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03BE6">
      <w:pPr>
        <w:widowControl/>
        <w:autoSpaceDE w:val="0"/>
        <w:autoSpaceDN w:val="0"/>
        <w:spacing w:before="520" w:after="0" w:line="220" w:lineRule="exact"/>
        <w:ind w:left="0" w:right="0"/>
      </w:pPr>
    </w:p>
    <w:p w14:paraId="7AB848E0">
      <w:pPr>
        <w:widowControl/>
        <w:autoSpaceDE w:val="0"/>
        <w:autoSpaceDN w:val="0"/>
        <w:spacing w:before="0" w:after="0" w:line="220" w:lineRule="exact"/>
        <w:ind w:left="50" w:right="0" w:firstLine="0"/>
        <w:jc w:val="left"/>
      </w:pPr>
      <w:r>
        <w:rPr>
          <w:rFonts w:ascii="Z7QF3dBM+SimSun" w:hAnsi="Z7QF3dBM+SimSun" w:eastAsia="Z7QF3dBM+SimSun"/>
          <w:color w:val="000000"/>
          <w:sz w:val="22"/>
        </w:rPr>
        <w:t>附件：</w:t>
      </w:r>
    </w:p>
    <w:p w14:paraId="1945183E">
      <w:pPr>
        <w:widowControl/>
        <w:autoSpaceDE w:val="0"/>
        <w:autoSpaceDN w:val="0"/>
        <w:spacing w:before="110" w:after="102" w:line="414" w:lineRule="exact"/>
        <w:ind w:left="0" w:right="0" w:firstLine="0"/>
        <w:jc w:val="center"/>
      </w:pPr>
      <w:r>
        <w:rPr>
          <w:rFonts w:ascii="CTwJbBMA+FZXBSK" w:hAnsi="CTwJbBMA+FZXBSK" w:eastAsia="CTwJbBMA+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740"/>
        <w:gridCol w:w="2760"/>
        <w:gridCol w:w="2152"/>
      </w:tblGrid>
      <w:tr w14:paraId="737D3584">
        <w:tblPrEx>
          <w:tblCellMar>
            <w:top w:w="0" w:type="dxa"/>
            <w:left w:w="108" w:type="dxa"/>
            <w:bottom w:w="0" w:type="dxa"/>
            <w:right w:w="108" w:type="dxa"/>
          </w:tblCellMar>
        </w:tblPrEx>
        <w:trPr>
          <w:trHeight w:val="298"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482C4E91">
            <w:pPr>
              <w:widowControl/>
              <w:autoSpaceDE w:val="0"/>
              <w:autoSpaceDN w:val="0"/>
              <w:spacing w:before="42" w:after="0" w:line="240" w:lineRule="exact"/>
              <w:ind w:left="0" w:right="0" w:firstLine="0"/>
              <w:jc w:val="center"/>
            </w:pPr>
            <w:r>
              <w:rPr>
                <w:rFonts w:ascii="2jTGk17m+FangSong" w:hAnsi="2jTGk17m+FangSong" w:eastAsia="2jTGk17m+FangSong"/>
                <w:color w:val="000000"/>
                <w:sz w:val="24"/>
              </w:rPr>
              <w:t>项目名称</w:t>
            </w:r>
          </w:p>
        </w:tc>
        <w:tc>
          <w:tcPr>
            <w:tcW w:w="665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6CD101DE">
            <w:pPr>
              <w:widowControl/>
              <w:autoSpaceDE w:val="0"/>
              <w:autoSpaceDN w:val="0"/>
              <w:spacing w:before="42" w:after="0" w:line="240" w:lineRule="exact"/>
              <w:ind w:left="0" w:right="0" w:firstLine="0"/>
              <w:jc w:val="center"/>
            </w:pPr>
            <w:r>
              <w:rPr>
                <w:rFonts w:ascii="2jTGk17m+FangSong" w:hAnsi="2jTGk17m+FangSong" w:eastAsia="2jTGk17m+FangSong"/>
                <w:color w:val="000000"/>
                <w:sz w:val="24"/>
              </w:rPr>
              <w:t>阿旺镇农村道路路基路面水毁修复工程项目</w:t>
            </w:r>
          </w:p>
        </w:tc>
      </w:tr>
      <w:tr w14:paraId="0C07F877">
        <w:tblPrEx>
          <w:tblCellMar>
            <w:top w:w="0" w:type="dxa"/>
            <w:left w:w="108" w:type="dxa"/>
            <w:bottom w:w="0" w:type="dxa"/>
            <w:right w:w="108" w:type="dxa"/>
          </w:tblCellMar>
        </w:tblPrEx>
        <w:trPr>
          <w:trHeight w:val="300"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06759639">
            <w:pPr>
              <w:widowControl/>
              <w:autoSpaceDE w:val="0"/>
              <w:autoSpaceDN w:val="0"/>
              <w:spacing w:before="44" w:after="0" w:line="240" w:lineRule="exact"/>
              <w:ind w:left="0" w:right="0" w:firstLine="0"/>
              <w:jc w:val="center"/>
            </w:pPr>
            <w:r>
              <w:rPr>
                <w:rFonts w:ascii="2jTGk17m+FangSong" w:hAnsi="2jTGk17m+FangSong" w:eastAsia="2jTGk17m+FangSong"/>
                <w:color w:val="000000"/>
                <w:sz w:val="24"/>
              </w:rPr>
              <w:t>主管部门</w:t>
            </w:r>
          </w:p>
        </w:tc>
        <w:tc>
          <w:tcPr>
            <w:tcW w:w="665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4B5D2DEE">
            <w:pPr>
              <w:widowControl/>
              <w:autoSpaceDE w:val="0"/>
              <w:autoSpaceDN w:val="0"/>
              <w:spacing w:before="44" w:after="0" w:line="240" w:lineRule="exact"/>
              <w:ind w:left="0" w:right="0" w:firstLine="0"/>
              <w:jc w:val="center"/>
            </w:pPr>
            <w:r>
              <w:rPr>
                <w:rFonts w:ascii="2jTGk17m+FangSong" w:hAnsi="2jTGk17m+FangSong" w:eastAsia="2jTGk17m+FangSong"/>
                <w:color w:val="000000"/>
                <w:sz w:val="24"/>
              </w:rPr>
              <w:t>东川区农业农村局</w:t>
            </w:r>
          </w:p>
        </w:tc>
      </w:tr>
      <w:tr w14:paraId="13D90FD0">
        <w:tblPrEx>
          <w:tblCellMar>
            <w:top w:w="0" w:type="dxa"/>
            <w:left w:w="108" w:type="dxa"/>
            <w:bottom w:w="0" w:type="dxa"/>
            <w:right w:w="108" w:type="dxa"/>
          </w:tblCellMar>
        </w:tblPrEx>
        <w:trPr>
          <w:trHeight w:val="300"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626A2B4C">
            <w:pPr>
              <w:widowControl/>
              <w:autoSpaceDE w:val="0"/>
              <w:autoSpaceDN w:val="0"/>
              <w:spacing w:before="40" w:after="0" w:line="240" w:lineRule="exact"/>
              <w:ind w:left="0" w:right="0" w:firstLine="0"/>
              <w:jc w:val="center"/>
            </w:pPr>
            <w:r>
              <w:rPr>
                <w:rFonts w:ascii="2jTGk17m+FangSong" w:hAnsi="2jTGk17m+FangSong" w:eastAsia="2jTGk17m+FangSong"/>
                <w:color w:val="000000"/>
                <w:sz w:val="24"/>
              </w:rPr>
              <w:t>实施单位</w:t>
            </w:r>
          </w:p>
        </w:tc>
        <w:tc>
          <w:tcPr>
            <w:tcW w:w="665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244A4416">
            <w:pPr>
              <w:widowControl/>
              <w:autoSpaceDE w:val="0"/>
              <w:autoSpaceDN w:val="0"/>
              <w:spacing w:before="44" w:after="0" w:line="240" w:lineRule="exact"/>
              <w:ind w:left="0" w:right="0" w:firstLine="0"/>
              <w:jc w:val="center"/>
            </w:pPr>
            <w:r>
              <w:rPr>
                <w:rFonts w:ascii="2jTGk17m+FangSong" w:hAnsi="2jTGk17m+FangSong" w:eastAsia="2jTGk17m+FangSong"/>
                <w:color w:val="000000"/>
                <w:sz w:val="24"/>
              </w:rPr>
              <w:t>阿旺镇人民政府</w:t>
            </w:r>
          </w:p>
        </w:tc>
      </w:tr>
      <w:tr w14:paraId="297EB6A0">
        <w:tblPrEx>
          <w:tblCellMar>
            <w:top w:w="0" w:type="dxa"/>
            <w:left w:w="108" w:type="dxa"/>
            <w:bottom w:w="0" w:type="dxa"/>
            <w:right w:w="108" w:type="dxa"/>
          </w:tblCellMar>
        </w:tblPrEx>
        <w:trPr>
          <w:trHeight w:val="558" w:hRule="exact"/>
        </w:trPr>
        <w:tc>
          <w:tcPr>
            <w:tcW w:w="2844" w:type="dxa"/>
            <w:gridSpan w:val="2"/>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9C50B9E">
            <w:pPr>
              <w:widowControl/>
              <w:autoSpaceDE w:val="0"/>
              <w:autoSpaceDN w:val="0"/>
              <w:spacing w:before="596" w:after="0" w:line="240" w:lineRule="exact"/>
              <w:ind w:left="0" w:right="0" w:firstLine="0"/>
              <w:jc w:val="center"/>
            </w:pPr>
            <w:r>
              <w:rPr>
                <w:rFonts w:ascii="2jTGk17m+FangSong" w:hAnsi="2jTGk17m+FangSong" w:eastAsia="2jTGk17m+FangSong"/>
                <w:color w:val="000000"/>
                <w:sz w:val="24"/>
              </w:rPr>
              <w:t>项目资金</w:t>
            </w:r>
          </w:p>
        </w:tc>
        <w:tc>
          <w:tcPr>
            <w:tcW w:w="450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C294FF7">
            <w:pPr>
              <w:widowControl/>
              <w:autoSpaceDE w:val="0"/>
              <w:autoSpaceDN w:val="0"/>
              <w:spacing w:before="166" w:after="0" w:line="240" w:lineRule="exact"/>
              <w:ind w:left="0" w:right="12" w:firstLine="0"/>
              <w:jc w:val="right"/>
            </w:pPr>
            <w:r>
              <w:rPr>
                <w:rFonts w:ascii="2jTGk17m+FangSong" w:hAnsi="2jTGk17m+FangSong" w:eastAsia="2jTGk17m+FangSong"/>
                <w:color w:val="000000"/>
                <w:sz w:val="24"/>
              </w:rPr>
              <w:t>年度资金总额（万元）</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FD99E74">
            <w:pPr>
              <w:widowControl/>
              <w:autoSpaceDE w:val="0"/>
              <w:autoSpaceDN w:val="0"/>
              <w:spacing w:before="166" w:after="0" w:line="240" w:lineRule="exact"/>
              <w:ind w:left="0" w:right="0" w:firstLine="0"/>
              <w:jc w:val="center"/>
            </w:pPr>
            <w:r>
              <w:rPr>
                <w:rFonts w:ascii="2jTGk17m+FangSong" w:hAnsi="2jTGk17m+FangSong" w:eastAsia="2jTGk17m+FangSong"/>
                <w:color w:val="000000"/>
                <w:sz w:val="24"/>
              </w:rPr>
              <w:t>30</w:t>
            </w:r>
          </w:p>
        </w:tc>
      </w:tr>
      <w:tr w14:paraId="3DEE574D">
        <w:tblPrEx>
          <w:tblCellMar>
            <w:top w:w="0" w:type="dxa"/>
            <w:left w:w="108" w:type="dxa"/>
            <w:bottom w:w="0" w:type="dxa"/>
            <w:right w:w="108" w:type="dxa"/>
          </w:tblCellMar>
        </w:tblPrEx>
        <w:trPr>
          <w:trHeight w:val="556" w:hRule="exact"/>
        </w:trPr>
        <w:tc>
          <w:tcPr>
            <w:tcW w:w="3814" w:type="dxa"/>
            <w:gridSpan w:val="2"/>
            <w:vMerge w:val="continue"/>
            <w:tcBorders>
              <w:top w:val="single" w:color="000000" w:sz="6" w:space="0"/>
              <w:left w:val="single" w:color="000000" w:sz="8" w:space="0"/>
              <w:bottom w:val="single" w:color="000000" w:sz="8" w:space="0"/>
              <w:right w:val="single" w:color="000000" w:sz="8" w:space="0"/>
            </w:tcBorders>
          </w:tcPr>
          <w:p w14:paraId="2186CF62"/>
        </w:tc>
        <w:tc>
          <w:tcPr>
            <w:tcW w:w="450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31F9E76">
            <w:pPr>
              <w:widowControl/>
              <w:autoSpaceDE w:val="0"/>
              <w:autoSpaceDN w:val="0"/>
              <w:spacing w:before="164" w:after="0" w:line="240" w:lineRule="exact"/>
              <w:ind w:left="0" w:right="12" w:firstLine="0"/>
              <w:jc w:val="right"/>
            </w:pPr>
            <w:r>
              <w:rPr>
                <w:rFonts w:ascii="2jTGk17m+FangSong" w:hAnsi="2jTGk17m+FangSong" w:eastAsia="2jTGk17m+FangSong"/>
                <w:color w:val="000000"/>
                <w:sz w:val="24"/>
              </w:rPr>
              <w:t>其中：当年财政拨款</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E70FF5F">
            <w:pPr>
              <w:widowControl/>
              <w:autoSpaceDE w:val="0"/>
              <w:autoSpaceDN w:val="0"/>
              <w:spacing w:before="164" w:after="0" w:line="240" w:lineRule="exact"/>
              <w:ind w:left="0" w:right="0" w:firstLine="0"/>
              <w:jc w:val="center"/>
            </w:pPr>
            <w:r>
              <w:rPr>
                <w:rFonts w:ascii="2jTGk17m+FangSong" w:hAnsi="2jTGk17m+FangSong" w:eastAsia="2jTGk17m+FangSong"/>
                <w:color w:val="000000"/>
                <w:sz w:val="24"/>
              </w:rPr>
              <w:t>30</w:t>
            </w:r>
          </w:p>
        </w:tc>
      </w:tr>
      <w:tr w14:paraId="68B6B70A">
        <w:tblPrEx>
          <w:tblCellMar>
            <w:top w:w="0" w:type="dxa"/>
            <w:left w:w="108" w:type="dxa"/>
            <w:bottom w:w="0" w:type="dxa"/>
            <w:right w:w="108" w:type="dxa"/>
          </w:tblCellMar>
        </w:tblPrEx>
        <w:trPr>
          <w:trHeight w:val="300" w:hRule="exact"/>
        </w:trPr>
        <w:tc>
          <w:tcPr>
            <w:tcW w:w="3814" w:type="dxa"/>
            <w:gridSpan w:val="2"/>
            <w:vMerge w:val="continue"/>
            <w:tcBorders>
              <w:top w:val="single" w:color="000000" w:sz="6" w:space="0"/>
              <w:left w:val="single" w:color="000000" w:sz="8" w:space="0"/>
              <w:bottom w:val="single" w:color="000000" w:sz="8" w:space="0"/>
              <w:right w:val="single" w:color="000000" w:sz="8" w:space="0"/>
            </w:tcBorders>
          </w:tcPr>
          <w:p w14:paraId="04C6143C"/>
        </w:tc>
        <w:tc>
          <w:tcPr>
            <w:tcW w:w="450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AAD5652">
            <w:pPr>
              <w:widowControl/>
              <w:autoSpaceDE w:val="0"/>
              <w:autoSpaceDN w:val="0"/>
              <w:spacing w:before="36" w:after="0" w:line="240" w:lineRule="exact"/>
              <w:ind w:left="0" w:right="12" w:firstLine="0"/>
              <w:jc w:val="right"/>
            </w:pPr>
            <w:r>
              <w:rPr>
                <w:rFonts w:ascii="2jTGk17m+FangSong" w:hAnsi="2jTGk17m+FangSong" w:eastAsia="2jTGk17m+FangSong"/>
                <w:color w:val="000000"/>
                <w:sz w:val="24"/>
              </w:rPr>
              <w:t xml:space="preserve"> 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3403F6D"/>
        </w:tc>
      </w:tr>
      <w:tr w14:paraId="6510826B">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4C78A579">
            <w:pPr>
              <w:widowControl/>
              <w:autoSpaceDE w:val="0"/>
              <w:autoSpaceDN w:val="0"/>
              <w:spacing w:before="162" w:after="0" w:line="240" w:lineRule="exact"/>
              <w:ind w:left="0" w:right="0" w:firstLine="0"/>
              <w:jc w:val="center"/>
            </w:pPr>
            <w:r>
              <w:rPr>
                <w:rFonts w:ascii="2jTGk17m+FangSong" w:hAnsi="2jTGk17m+FangSong" w:eastAsia="2jTGk17m+FangSong"/>
                <w:color w:val="000000"/>
                <w:sz w:val="24"/>
              </w:rPr>
              <w:t>年度总体目</w:t>
            </w:r>
          </w:p>
          <w:p w14:paraId="1CF22835">
            <w:pPr>
              <w:widowControl/>
              <w:autoSpaceDE w:val="0"/>
              <w:autoSpaceDN w:val="0"/>
              <w:spacing w:before="52" w:after="0" w:line="240" w:lineRule="exact"/>
              <w:ind w:left="0" w:right="0" w:firstLine="0"/>
              <w:jc w:val="center"/>
            </w:pPr>
            <w:r>
              <w:rPr>
                <w:rFonts w:ascii="2jTGk17m+FangSong" w:hAnsi="2jTGk17m+FangSong" w:eastAsia="2jTGk17m+FangSong"/>
                <w:color w:val="000000"/>
                <w:sz w:val="24"/>
              </w:rPr>
              <w:t>标</w:t>
            </w:r>
          </w:p>
        </w:tc>
        <w:tc>
          <w:tcPr>
            <w:tcW w:w="811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62346F92">
            <w:pPr>
              <w:widowControl/>
              <w:autoSpaceDE w:val="0"/>
              <w:autoSpaceDN w:val="0"/>
              <w:spacing w:before="0" w:after="0" w:line="274" w:lineRule="exact"/>
              <w:ind w:left="32" w:right="0" w:firstLine="0"/>
              <w:jc w:val="left"/>
            </w:pPr>
            <w:r>
              <w:rPr>
                <w:rFonts w:ascii="2jTGk17m+FangSong" w:hAnsi="2jTGk17m+FangSong" w:eastAsia="2jTGk17m+FangSong"/>
                <w:color w:val="000000"/>
                <w:sz w:val="24"/>
              </w:rPr>
              <w:t>完成农村道路修建挡墙466立方米、修复路面300平方米，其中：完成安乐村农村道路修建挡墙196立方米、修复路面80平方米；完成木多村农村道路修建挡墙270立方米、修复路面220平方米。</w:t>
            </w:r>
          </w:p>
        </w:tc>
      </w:tr>
      <w:tr w14:paraId="50916DC6">
        <w:tblPrEx>
          <w:tblCellMar>
            <w:top w:w="0" w:type="dxa"/>
            <w:left w:w="108" w:type="dxa"/>
            <w:bottom w:w="0" w:type="dxa"/>
            <w:right w:w="108" w:type="dxa"/>
          </w:tblCellMar>
        </w:tblPrEx>
        <w:trPr>
          <w:trHeight w:val="286"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26019E08">
            <w:pPr>
              <w:widowControl/>
              <w:autoSpaceDE w:val="0"/>
              <w:autoSpaceDN w:val="0"/>
              <w:spacing w:before="1602" w:after="0" w:line="240" w:lineRule="exact"/>
              <w:ind w:left="0" w:right="0" w:firstLine="0"/>
              <w:jc w:val="center"/>
            </w:pPr>
            <w:r>
              <w:rPr>
                <w:rFonts w:ascii="2jTGk17m+FangSong" w:hAnsi="2jTGk17m+FangSong" w:eastAsia="2jTGk17m+FangSong"/>
                <w:color w:val="000000"/>
                <w:sz w:val="24"/>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445E332">
            <w:pPr>
              <w:widowControl/>
              <w:autoSpaceDE w:val="0"/>
              <w:autoSpaceDN w:val="0"/>
              <w:spacing w:before="28" w:after="0" w:line="240" w:lineRule="exact"/>
              <w:ind w:left="0" w:right="0" w:firstLine="0"/>
              <w:jc w:val="center"/>
            </w:pPr>
            <w:r>
              <w:rPr>
                <w:rFonts w:ascii="2jTGk17m+FangSong" w:hAnsi="2jTGk17m+FangSong" w:eastAsia="2jTGk17m+FangSong"/>
                <w:color w:val="000000"/>
                <w:sz w:val="24"/>
              </w:rPr>
              <w:t>一级指标</w:t>
            </w:r>
          </w:p>
        </w:tc>
        <w:tc>
          <w:tcPr>
            <w:tcW w:w="1740" w:type="dxa"/>
            <w:tcBorders>
              <w:top w:val="single" w:color="000000" w:sz="6" w:space="0"/>
              <w:left w:val="single" w:color="000000" w:sz="8" w:space="0"/>
              <w:bottom w:val="single" w:color="000000" w:sz="8" w:space="0"/>
              <w:right w:val="single" w:color="000000" w:sz="8" w:space="0"/>
            </w:tcBorders>
            <w:tcMar>
              <w:left w:w="0" w:type="dxa"/>
              <w:right w:w="0" w:type="dxa"/>
            </w:tcMar>
          </w:tcPr>
          <w:p w14:paraId="3D020366">
            <w:pPr>
              <w:widowControl/>
              <w:autoSpaceDE w:val="0"/>
              <w:autoSpaceDN w:val="0"/>
              <w:spacing w:before="28" w:after="0" w:line="240" w:lineRule="exact"/>
              <w:ind w:left="0" w:right="0" w:firstLine="0"/>
              <w:jc w:val="center"/>
            </w:pPr>
            <w:r>
              <w:rPr>
                <w:rFonts w:ascii="2jTGk17m+FangSong" w:hAnsi="2jTGk17m+FangSong" w:eastAsia="2jTGk17m+FangSong"/>
                <w:color w:val="000000"/>
                <w:sz w:val="24"/>
              </w:rPr>
              <w:t>二级指标</w:t>
            </w:r>
          </w:p>
        </w:tc>
        <w:tc>
          <w:tcPr>
            <w:tcW w:w="2760" w:type="dxa"/>
            <w:tcBorders>
              <w:top w:val="single" w:color="000000" w:sz="6" w:space="0"/>
              <w:left w:val="single" w:color="000000" w:sz="8" w:space="0"/>
              <w:bottom w:val="single" w:color="000000" w:sz="8" w:space="0"/>
              <w:right w:val="single" w:color="000000" w:sz="8" w:space="0"/>
            </w:tcBorders>
            <w:tcMar>
              <w:left w:w="0" w:type="dxa"/>
              <w:right w:w="0" w:type="dxa"/>
            </w:tcMar>
          </w:tcPr>
          <w:p w14:paraId="2D95959A">
            <w:pPr>
              <w:widowControl/>
              <w:autoSpaceDE w:val="0"/>
              <w:autoSpaceDN w:val="0"/>
              <w:spacing w:before="28" w:after="0" w:line="240" w:lineRule="exact"/>
              <w:ind w:left="0" w:right="0" w:firstLine="0"/>
              <w:jc w:val="center"/>
            </w:pPr>
            <w:r>
              <w:rPr>
                <w:rFonts w:ascii="2jTGk17m+FangSong" w:hAnsi="2jTGk17m+FangSong" w:eastAsia="2jTGk17m+FangSong"/>
                <w:color w:val="000000"/>
                <w:sz w:val="24"/>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EB59D00">
            <w:pPr>
              <w:widowControl/>
              <w:autoSpaceDE w:val="0"/>
              <w:autoSpaceDN w:val="0"/>
              <w:spacing w:before="28" w:after="0" w:line="240" w:lineRule="exact"/>
              <w:ind w:left="0" w:right="0" w:firstLine="0"/>
              <w:jc w:val="center"/>
            </w:pPr>
            <w:r>
              <w:rPr>
                <w:rFonts w:ascii="2jTGk17m+FangSong" w:hAnsi="2jTGk17m+FangSong" w:eastAsia="2jTGk17m+FangSong"/>
                <w:color w:val="000000"/>
                <w:sz w:val="24"/>
              </w:rPr>
              <w:t>年度指标值</w:t>
            </w:r>
          </w:p>
        </w:tc>
      </w:tr>
      <w:tr w14:paraId="206661FB">
        <w:tblPrEx>
          <w:tblCellMar>
            <w:top w:w="0" w:type="dxa"/>
            <w:left w:w="108" w:type="dxa"/>
            <w:bottom w:w="0" w:type="dxa"/>
            <w:right w:w="108" w:type="dxa"/>
          </w:tblCellMar>
        </w:tblPrEx>
        <w:trPr>
          <w:trHeight w:val="286"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0E43F45A"/>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EA65F8E">
            <w:pPr>
              <w:widowControl/>
              <w:autoSpaceDE w:val="0"/>
              <w:autoSpaceDN w:val="0"/>
              <w:spacing w:before="742" w:after="0" w:line="240" w:lineRule="exact"/>
              <w:ind w:left="0" w:right="0" w:firstLine="0"/>
              <w:jc w:val="center"/>
            </w:pPr>
            <w:r>
              <w:rPr>
                <w:rFonts w:ascii="2jTGk17m+FangSong" w:hAnsi="2jTGk17m+FangSong" w:eastAsia="2jTGk17m+FangSong"/>
                <w:color w:val="000000"/>
                <w:sz w:val="24"/>
              </w:rPr>
              <w:t>产出指标</w:t>
            </w:r>
          </w:p>
        </w:tc>
        <w:tc>
          <w:tcPr>
            <w:tcW w:w="174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608B539">
            <w:pPr>
              <w:widowControl/>
              <w:autoSpaceDE w:val="0"/>
              <w:autoSpaceDN w:val="0"/>
              <w:spacing w:before="174" w:after="0" w:line="240" w:lineRule="exact"/>
              <w:ind w:left="0" w:right="0" w:firstLine="0"/>
              <w:jc w:val="center"/>
            </w:pPr>
            <w:r>
              <w:rPr>
                <w:rFonts w:ascii="2jTGk17m+FangSong" w:hAnsi="2jTGk17m+FangSong" w:eastAsia="2jTGk17m+FangSong"/>
                <w:color w:val="000000"/>
                <w:sz w:val="24"/>
              </w:rPr>
              <w:t>数量指标</w:t>
            </w:r>
          </w:p>
        </w:tc>
        <w:tc>
          <w:tcPr>
            <w:tcW w:w="2760" w:type="dxa"/>
            <w:tcBorders>
              <w:top w:val="single" w:color="000000" w:sz="8" w:space="0"/>
              <w:left w:val="single" w:color="000000" w:sz="8" w:space="0"/>
              <w:bottom w:val="single" w:color="000000" w:sz="8" w:space="0"/>
              <w:right w:val="single" w:color="000000" w:sz="8" w:space="0"/>
            </w:tcBorders>
            <w:tcMar>
              <w:left w:w="0" w:type="dxa"/>
              <w:right w:w="0" w:type="dxa"/>
            </w:tcMar>
          </w:tcPr>
          <w:p w14:paraId="78C2E6A4">
            <w:pPr>
              <w:widowControl/>
              <w:autoSpaceDE w:val="0"/>
              <w:autoSpaceDN w:val="0"/>
              <w:spacing w:before="26" w:after="0" w:line="240" w:lineRule="exact"/>
              <w:ind w:left="30" w:right="0" w:firstLine="0"/>
              <w:jc w:val="left"/>
            </w:pPr>
            <w:r>
              <w:rPr>
                <w:rFonts w:ascii="2jTGk17m+FangSong" w:hAnsi="2jTGk17m+FangSong" w:eastAsia="2jTGk17m+FangSong"/>
                <w:color w:val="000000"/>
                <w:sz w:val="24"/>
              </w:rPr>
              <w:t>修建挡墙（ ≥**立方</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2F75AA8">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466</w:t>
            </w:r>
          </w:p>
        </w:tc>
      </w:tr>
      <w:tr w14:paraId="00EADC99">
        <w:tblPrEx>
          <w:tblCellMar>
            <w:top w:w="0" w:type="dxa"/>
            <w:left w:w="108" w:type="dxa"/>
            <w:bottom w:w="0" w:type="dxa"/>
            <w:right w:w="108" w:type="dxa"/>
          </w:tblCellMar>
        </w:tblPrEx>
        <w:trPr>
          <w:trHeight w:val="286"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0FA39C24"/>
        </w:tc>
        <w:tc>
          <w:tcPr>
            <w:tcW w:w="1907" w:type="dxa"/>
            <w:vMerge w:val="continue"/>
            <w:tcBorders>
              <w:top w:val="single" w:color="000000" w:sz="8" w:space="0"/>
              <w:left w:val="single" w:color="000000" w:sz="8" w:space="0"/>
              <w:bottom w:val="single" w:color="000000" w:sz="8" w:space="0"/>
              <w:right w:val="single" w:color="000000" w:sz="8" w:space="0"/>
            </w:tcBorders>
          </w:tcPr>
          <w:p w14:paraId="7FA02F0F"/>
        </w:tc>
        <w:tc>
          <w:tcPr>
            <w:tcW w:w="1907" w:type="dxa"/>
            <w:vMerge w:val="continue"/>
            <w:tcBorders>
              <w:top w:val="single" w:color="000000" w:sz="8" w:space="0"/>
              <w:left w:val="single" w:color="000000" w:sz="8" w:space="0"/>
              <w:bottom w:val="single" w:color="000000" w:sz="8" w:space="0"/>
              <w:right w:val="single" w:color="000000" w:sz="8" w:space="0"/>
            </w:tcBorders>
          </w:tcPr>
          <w:p w14:paraId="627E19B9"/>
        </w:tc>
        <w:tc>
          <w:tcPr>
            <w:tcW w:w="2760" w:type="dxa"/>
            <w:tcBorders>
              <w:top w:val="single" w:color="000000" w:sz="8" w:space="0"/>
              <w:left w:val="single" w:color="000000" w:sz="8" w:space="0"/>
              <w:bottom w:val="single" w:color="000000" w:sz="8" w:space="0"/>
              <w:right w:val="single" w:color="000000" w:sz="8" w:space="0"/>
            </w:tcBorders>
            <w:tcMar>
              <w:left w:w="0" w:type="dxa"/>
              <w:right w:w="0" w:type="dxa"/>
            </w:tcMar>
          </w:tcPr>
          <w:p w14:paraId="713436F8">
            <w:pPr>
              <w:widowControl/>
              <w:autoSpaceDE w:val="0"/>
              <w:autoSpaceDN w:val="0"/>
              <w:spacing w:before="26" w:after="0" w:line="240" w:lineRule="exact"/>
              <w:ind w:left="30" w:right="0" w:firstLine="0"/>
              <w:jc w:val="left"/>
            </w:pPr>
            <w:r>
              <w:rPr>
                <w:rFonts w:ascii="2jTGk17m+FangSong" w:hAnsi="2jTGk17m+FangSong" w:eastAsia="2jTGk17m+FangSong"/>
                <w:color w:val="000000"/>
                <w:sz w:val="24"/>
              </w:rPr>
              <w:t>修复路面（ ≥**平方</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059FE90E">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300</w:t>
            </w:r>
          </w:p>
        </w:tc>
      </w:tr>
      <w:tr w14:paraId="4D7A2416">
        <w:tblPrEx>
          <w:tblCellMar>
            <w:top w:w="0" w:type="dxa"/>
            <w:left w:w="108" w:type="dxa"/>
            <w:bottom w:w="0" w:type="dxa"/>
            <w:right w:w="108" w:type="dxa"/>
          </w:tblCellMar>
        </w:tblPrEx>
        <w:trPr>
          <w:trHeight w:val="286"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4EDC9B4A"/>
        </w:tc>
        <w:tc>
          <w:tcPr>
            <w:tcW w:w="1907" w:type="dxa"/>
            <w:vMerge w:val="continue"/>
            <w:tcBorders>
              <w:top w:val="single" w:color="000000" w:sz="8" w:space="0"/>
              <w:left w:val="single" w:color="000000" w:sz="8" w:space="0"/>
              <w:bottom w:val="single" w:color="000000" w:sz="8" w:space="0"/>
              <w:right w:val="single" w:color="000000" w:sz="8" w:space="0"/>
            </w:tcBorders>
          </w:tcPr>
          <w:p w14:paraId="3DCC9887"/>
        </w:tc>
        <w:tc>
          <w:tcPr>
            <w:tcW w:w="1740" w:type="dxa"/>
            <w:tcBorders>
              <w:top w:val="single" w:color="000000" w:sz="8" w:space="0"/>
              <w:left w:val="single" w:color="000000" w:sz="8" w:space="0"/>
              <w:bottom w:val="single" w:color="000000" w:sz="6" w:space="0"/>
              <w:right w:val="single" w:color="000000" w:sz="8" w:space="0"/>
            </w:tcBorders>
            <w:tcMar>
              <w:left w:w="0" w:type="dxa"/>
              <w:right w:w="0" w:type="dxa"/>
            </w:tcMar>
          </w:tcPr>
          <w:p w14:paraId="1225DB49">
            <w:pPr>
              <w:widowControl/>
              <w:autoSpaceDE w:val="0"/>
              <w:autoSpaceDN w:val="0"/>
              <w:spacing w:before="28" w:after="0" w:line="240" w:lineRule="exact"/>
              <w:ind w:left="0" w:right="0" w:firstLine="0"/>
              <w:jc w:val="center"/>
            </w:pPr>
            <w:r>
              <w:rPr>
                <w:rFonts w:ascii="2jTGk17m+FangSong" w:hAnsi="2jTGk17m+FangSong" w:eastAsia="2jTGk17m+FangSong"/>
                <w:color w:val="000000"/>
                <w:sz w:val="24"/>
              </w:rPr>
              <w:t>质量指标</w:t>
            </w:r>
          </w:p>
        </w:tc>
        <w:tc>
          <w:tcPr>
            <w:tcW w:w="2760" w:type="dxa"/>
            <w:tcBorders>
              <w:top w:val="single" w:color="000000" w:sz="8" w:space="0"/>
              <w:left w:val="single" w:color="000000" w:sz="8" w:space="0"/>
              <w:bottom w:val="single" w:color="000000" w:sz="6" w:space="0"/>
              <w:right w:val="single" w:color="000000" w:sz="8" w:space="0"/>
            </w:tcBorders>
            <w:tcMar>
              <w:left w:w="0" w:type="dxa"/>
              <w:right w:w="0" w:type="dxa"/>
            </w:tcMar>
          </w:tcPr>
          <w:p w14:paraId="007532C3">
            <w:pPr>
              <w:widowControl/>
              <w:autoSpaceDE w:val="0"/>
              <w:autoSpaceDN w:val="0"/>
              <w:spacing w:before="28" w:after="0" w:line="240" w:lineRule="exact"/>
              <w:ind w:left="30" w:right="0" w:firstLine="0"/>
              <w:jc w:val="left"/>
            </w:pPr>
            <w:r>
              <w:rPr>
                <w:rFonts w:ascii="2jTGk17m+FangSong" w:hAnsi="2jTGk17m+FangSong" w:eastAsia="2jTGk17m+FangSong"/>
                <w:color w:val="000000"/>
                <w:sz w:val="24"/>
              </w:rPr>
              <w:t>★工程验收合格率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F2E6DBD">
            <w:pPr>
              <w:widowControl/>
              <w:autoSpaceDE w:val="0"/>
              <w:autoSpaceDN w:val="0"/>
              <w:spacing w:before="28" w:after="0" w:line="240" w:lineRule="exact"/>
              <w:ind w:left="0" w:right="0" w:firstLine="0"/>
              <w:jc w:val="center"/>
            </w:pPr>
            <w:r>
              <w:rPr>
                <w:rFonts w:ascii="2jTGk17m+FangSong" w:hAnsi="2jTGk17m+FangSong" w:eastAsia="2jTGk17m+FangSong"/>
                <w:color w:val="000000"/>
                <w:sz w:val="24"/>
              </w:rPr>
              <w:t>100</w:t>
            </w:r>
          </w:p>
        </w:tc>
      </w:tr>
      <w:tr w14:paraId="00F2B476">
        <w:tblPrEx>
          <w:tblCellMar>
            <w:top w:w="0" w:type="dxa"/>
            <w:left w:w="108" w:type="dxa"/>
            <w:bottom w:w="0" w:type="dxa"/>
            <w:right w:w="108" w:type="dxa"/>
          </w:tblCellMar>
        </w:tblPrEx>
        <w:trPr>
          <w:trHeight w:val="570"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12E59435"/>
        </w:tc>
        <w:tc>
          <w:tcPr>
            <w:tcW w:w="1907" w:type="dxa"/>
            <w:vMerge w:val="continue"/>
            <w:tcBorders>
              <w:top w:val="single" w:color="000000" w:sz="8" w:space="0"/>
              <w:left w:val="single" w:color="000000" w:sz="8" w:space="0"/>
              <w:bottom w:val="single" w:color="000000" w:sz="8" w:space="0"/>
              <w:right w:val="single" w:color="000000" w:sz="8" w:space="0"/>
            </w:tcBorders>
          </w:tcPr>
          <w:p w14:paraId="3F7FA33C"/>
        </w:tc>
        <w:tc>
          <w:tcPr>
            <w:tcW w:w="1740" w:type="dxa"/>
            <w:tcBorders>
              <w:top w:val="single" w:color="000000" w:sz="6" w:space="0"/>
              <w:left w:val="single" w:color="000000" w:sz="8" w:space="0"/>
              <w:bottom w:val="single" w:color="000000" w:sz="8" w:space="0"/>
              <w:right w:val="single" w:color="000000" w:sz="8" w:space="0"/>
            </w:tcBorders>
            <w:tcMar>
              <w:left w:w="0" w:type="dxa"/>
              <w:right w:w="0" w:type="dxa"/>
            </w:tcMar>
          </w:tcPr>
          <w:p w14:paraId="036D8832">
            <w:pPr>
              <w:widowControl/>
              <w:autoSpaceDE w:val="0"/>
              <w:autoSpaceDN w:val="0"/>
              <w:spacing w:before="172" w:after="0" w:line="240" w:lineRule="exact"/>
              <w:ind w:left="0" w:right="0" w:firstLine="0"/>
              <w:jc w:val="center"/>
            </w:pPr>
            <w:r>
              <w:rPr>
                <w:rFonts w:ascii="2jTGk17m+FangSong" w:hAnsi="2jTGk17m+FangSong" w:eastAsia="2jTGk17m+FangSong"/>
                <w:color w:val="000000"/>
                <w:sz w:val="24"/>
              </w:rPr>
              <w:t>时效指标</w:t>
            </w:r>
          </w:p>
        </w:tc>
        <w:tc>
          <w:tcPr>
            <w:tcW w:w="2760" w:type="dxa"/>
            <w:tcBorders>
              <w:top w:val="single" w:color="000000" w:sz="6" w:space="0"/>
              <w:left w:val="single" w:color="000000" w:sz="8" w:space="0"/>
              <w:bottom w:val="single" w:color="000000" w:sz="8" w:space="0"/>
              <w:right w:val="single" w:color="000000" w:sz="8" w:space="0"/>
            </w:tcBorders>
            <w:tcMar>
              <w:left w:w="0" w:type="dxa"/>
              <w:right w:w="0" w:type="dxa"/>
            </w:tcMar>
          </w:tcPr>
          <w:p w14:paraId="5A2999E5">
            <w:pPr>
              <w:widowControl/>
              <w:autoSpaceDE w:val="0"/>
              <w:autoSpaceDN w:val="0"/>
              <w:spacing w:before="30" w:after="0" w:line="240" w:lineRule="exact"/>
              <w:ind w:left="30" w:right="0" w:firstLine="0"/>
              <w:jc w:val="left"/>
            </w:pPr>
            <w:r>
              <w:rPr>
                <w:rFonts w:ascii="2jTGk17m+FangSong" w:hAnsi="2jTGk17m+FangSong" w:eastAsia="2jTGk17m+FangSong"/>
                <w:color w:val="000000"/>
                <w:sz w:val="24"/>
              </w:rPr>
              <w:t>★工程完成及时率（≥</w:t>
            </w:r>
          </w:p>
          <w:p w14:paraId="3C85BAD4">
            <w:pPr>
              <w:widowControl/>
              <w:autoSpaceDE w:val="0"/>
              <w:autoSpaceDN w:val="0"/>
              <w:spacing w:before="42" w:after="0" w:line="240" w:lineRule="exact"/>
              <w:ind w:left="30" w:right="0" w:firstLine="0"/>
              <w:jc w:val="left"/>
            </w:pPr>
            <w:r>
              <w:rPr>
                <w:rFonts w:ascii="2jTGk17m+FangSong" w:hAnsi="2jTGk17m+FangSong" w:eastAsia="2jTGk17m+FangSong"/>
                <w:color w:val="000000"/>
                <w:sz w:val="24"/>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D1B8011">
            <w:pPr>
              <w:widowControl/>
              <w:autoSpaceDE w:val="0"/>
              <w:autoSpaceDN w:val="0"/>
              <w:spacing w:before="50" w:after="0" w:line="240" w:lineRule="exact"/>
              <w:ind w:left="0" w:right="0" w:firstLine="0"/>
              <w:jc w:val="center"/>
            </w:pPr>
            <w:r>
              <w:rPr>
                <w:rFonts w:ascii="2jTGk17m+FangSong" w:hAnsi="2jTGk17m+FangSong" w:eastAsia="2jTGk17m+FangSong"/>
                <w:color w:val="000000"/>
                <w:sz w:val="24"/>
              </w:rPr>
              <w:t>100</w:t>
            </w:r>
          </w:p>
        </w:tc>
      </w:tr>
      <w:tr w14:paraId="681B74A1">
        <w:tblPrEx>
          <w:tblCellMar>
            <w:top w:w="0" w:type="dxa"/>
            <w:left w:w="108" w:type="dxa"/>
            <w:bottom w:w="0" w:type="dxa"/>
            <w:right w:w="108" w:type="dxa"/>
          </w:tblCellMar>
        </w:tblPrEx>
        <w:trPr>
          <w:trHeight w:val="286"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1A1405EB"/>
        </w:tc>
        <w:tc>
          <w:tcPr>
            <w:tcW w:w="1907" w:type="dxa"/>
            <w:vMerge w:val="continue"/>
            <w:tcBorders>
              <w:top w:val="single" w:color="000000" w:sz="8" w:space="0"/>
              <w:left w:val="single" w:color="000000" w:sz="8" w:space="0"/>
              <w:bottom w:val="single" w:color="000000" w:sz="8" w:space="0"/>
              <w:right w:val="single" w:color="000000" w:sz="8" w:space="0"/>
            </w:tcBorders>
          </w:tcPr>
          <w:p w14:paraId="262C8B55"/>
        </w:tc>
        <w:tc>
          <w:tcPr>
            <w:tcW w:w="1740" w:type="dxa"/>
            <w:tcBorders>
              <w:top w:val="single" w:color="000000" w:sz="8" w:space="0"/>
              <w:left w:val="single" w:color="000000" w:sz="8" w:space="0"/>
              <w:bottom w:val="single" w:color="000000" w:sz="8" w:space="0"/>
              <w:right w:val="single" w:color="000000" w:sz="8" w:space="0"/>
            </w:tcBorders>
            <w:tcMar>
              <w:left w:w="0" w:type="dxa"/>
              <w:right w:w="0" w:type="dxa"/>
            </w:tcMar>
          </w:tcPr>
          <w:p w14:paraId="39FFEDE7">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成本指标</w:t>
            </w:r>
          </w:p>
        </w:tc>
        <w:tc>
          <w:tcPr>
            <w:tcW w:w="2760" w:type="dxa"/>
            <w:tcBorders>
              <w:top w:val="single" w:color="000000" w:sz="8" w:space="0"/>
              <w:left w:val="single" w:color="000000" w:sz="8" w:space="0"/>
              <w:bottom w:val="single" w:color="000000" w:sz="8" w:space="0"/>
              <w:right w:val="single" w:color="000000" w:sz="8" w:space="0"/>
            </w:tcBorders>
            <w:tcMar>
              <w:left w:w="0" w:type="dxa"/>
              <w:right w:w="0" w:type="dxa"/>
            </w:tcMar>
          </w:tcPr>
          <w:p w14:paraId="1147E8CF">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工程总成本控制（≥</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85AF0E0">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100</w:t>
            </w:r>
          </w:p>
        </w:tc>
      </w:tr>
      <w:tr w14:paraId="5FECA13E">
        <w:tblPrEx>
          <w:tblCellMar>
            <w:top w:w="0" w:type="dxa"/>
            <w:left w:w="108" w:type="dxa"/>
            <w:bottom w:w="0" w:type="dxa"/>
            <w:right w:w="108" w:type="dxa"/>
          </w:tblCellMar>
        </w:tblPrEx>
        <w:trPr>
          <w:trHeight w:val="286"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0EA9337D"/>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5743D96"/>
        </w:tc>
        <w:tc>
          <w:tcPr>
            <w:tcW w:w="174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467050A">
            <w:pPr>
              <w:widowControl/>
              <w:autoSpaceDE w:val="0"/>
              <w:autoSpaceDN w:val="0"/>
              <w:spacing w:before="170" w:after="0" w:line="240" w:lineRule="exact"/>
              <w:ind w:left="0" w:right="0" w:firstLine="0"/>
              <w:jc w:val="center"/>
            </w:pPr>
            <w:r>
              <w:rPr>
                <w:rFonts w:ascii="2jTGk17m+FangSong" w:hAnsi="2jTGk17m+FangSong" w:eastAsia="2jTGk17m+FangSong"/>
                <w:color w:val="000000"/>
                <w:sz w:val="24"/>
              </w:rPr>
              <w:t>社会效益指标</w:t>
            </w:r>
          </w:p>
        </w:tc>
        <w:tc>
          <w:tcPr>
            <w:tcW w:w="2760" w:type="dxa"/>
            <w:tcBorders>
              <w:top w:val="single" w:color="000000" w:sz="8" w:space="0"/>
              <w:left w:val="single" w:color="000000" w:sz="8" w:space="0"/>
              <w:bottom w:val="single" w:color="000000" w:sz="8" w:space="0"/>
              <w:right w:val="single" w:color="000000" w:sz="8" w:space="0"/>
            </w:tcBorders>
            <w:tcMar>
              <w:left w:w="0" w:type="dxa"/>
              <w:right w:w="0" w:type="dxa"/>
            </w:tcMar>
          </w:tcPr>
          <w:p w14:paraId="5624EE0B">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受益覆盖群众（≥**人）</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1CFAFEA">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1200</w:t>
            </w:r>
          </w:p>
        </w:tc>
      </w:tr>
      <w:tr w14:paraId="7041A94E">
        <w:tblPrEx>
          <w:tblCellMar>
            <w:top w:w="0" w:type="dxa"/>
            <w:left w:w="108" w:type="dxa"/>
            <w:bottom w:w="0" w:type="dxa"/>
            <w:right w:w="108" w:type="dxa"/>
          </w:tblCellMar>
        </w:tblPrEx>
        <w:trPr>
          <w:trHeight w:val="284"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404E1D7C"/>
        </w:tc>
        <w:tc>
          <w:tcPr>
            <w:tcW w:w="1907" w:type="dxa"/>
            <w:vMerge w:val="continue"/>
            <w:tcBorders>
              <w:top w:val="single" w:color="000000" w:sz="8" w:space="0"/>
              <w:left w:val="single" w:color="000000" w:sz="8" w:space="0"/>
              <w:bottom w:val="single" w:color="000000" w:sz="6" w:space="0"/>
              <w:right w:val="single" w:color="000000" w:sz="8" w:space="0"/>
            </w:tcBorders>
          </w:tcPr>
          <w:p w14:paraId="7C5B5545"/>
        </w:tc>
        <w:tc>
          <w:tcPr>
            <w:tcW w:w="1907" w:type="dxa"/>
            <w:vMerge w:val="continue"/>
            <w:tcBorders>
              <w:top w:val="single" w:color="000000" w:sz="8" w:space="0"/>
              <w:left w:val="single" w:color="000000" w:sz="8" w:space="0"/>
              <w:bottom w:val="single" w:color="000000" w:sz="6" w:space="0"/>
              <w:right w:val="single" w:color="000000" w:sz="8" w:space="0"/>
            </w:tcBorders>
          </w:tcPr>
          <w:p w14:paraId="0680C568"/>
        </w:tc>
        <w:tc>
          <w:tcPr>
            <w:tcW w:w="2760" w:type="dxa"/>
            <w:tcBorders>
              <w:top w:val="single" w:color="000000" w:sz="8" w:space="0"/>
              <w:left w:val="single" w:color="000000" w:sz="8" w:space="0"/>
              <w:bottom w:val="single" w:color="000000" w:sz="6" w:space="0"/>
              <w:right w:val="single" w:color="000000" w:sz="8" w:space="0"/>
            </w:tcBorders>
            <w:tcMar>
              <w:left w:w="0" w:type="dxa"/>
              <w:right w:w="0" w:type="dxa"/>
            </w:tcMar>
          </w:tcPr>
          <w:p w14:paraId="558058D1">
            <w:pPr>
              <w:widowControl/>
              <w:autoSpaceDE w:val="0"/>
              <w:autoSpaceDN w:val="0"/>
              <w:spacing w:before="26" w:after="0" w:line="240" w:lineRule="exact"/>
              <w:ind w:left="30" w:right="0" w:firstLine="0"/>
              <w:jc w:val="left"/>
            </w:pPr>
            <w:r>
              <w:rPr>
                <w:rFonts w:ascii="2jTGk17m+FangSong" w:hAnsi="2jTGk17m+FangSong" w:eastAsia="2jTGk17m+FangSong"/>
                <w:color w:val="000000"/>
                <w:sz w:val="24"/>
              </w:rPr>
              <w:t>受益村组（≥**个）</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755D4D9">
            <w:pPr>
              <w:widowControl/>
              <w:autoSpaceDE w:val="0"/>
              <w:autoSpaceDN w:val="0"/>
              <w:spacing w:before="26" w:after="0" w:line="240" w:lineRule="exact"/>
              <w:ind w:left="0" w:right="0" w:firstLine="0"/>
              <w:jc w:val="center"/>
            </w:pPr>
            <w:r>
              <w:rPr>
                <w:rFonts w:ascii="2jTGk17m+FangSong" w:hAnsi="2jTGk17m+FangSong" w:eastAsia="2jTGk17m+FangSong"/>
                <w:color w:val="000000"/>
                <w:sz w:val="24"/>
              </w:rPr>
              <w:t>2个村4个小组</w:t>
            </w:r>
          </w:p>
        </w:tc>
      </w:tr>
      <w:tr w14:paraId="6C84B482">
        <w:tblPrEx>
          <w:tblCellMar>
            <w:top w:w="0" w:type="dxa"/>
            <w:left w:w="108" w:type="dxa"/>
            <w:bottom w:w="0" w:type="dxa"/>
            <w:right w:w="108" w:type="dxa"/>
          </w:tblCellMar>
        </w:tblPrEx>
        <w:trPr>
          <w:trHeight w:val="286"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61EF13EF"/>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4E2853E">
            <w:pPr>
              <w:widowControl/>
              <w:autoSpaceDE w:val="0"/>
              <w:autoSpaceDN w:val="0"/>
              <w:spacing w:before="316" w:after="0" w:line="240" w:lineRule="exact"/>
              <w:ind w:left="0" w:right="0" w:firstLine="0"/>
              <w:jc w:val="center"/>
            </w:pPr>
            <w:r>
              <w:rPr>
                <w:rFonts w:ascii="2jTGk17m+FangSong" w:hAnsi="2jTGk17m+FangSong" w:eastAsia="2jTGk17m+FangSong"/>
                <w:color w:val="000000"/>
                <w:sz w:val="24"/>
              </w:rPr>
              <w:t>满意度指标</w:t>
            </w:r>
          </w:p>
        </w:tc>
        <w:tc>
          <w:tcPr>
            <w:tcW w:w="174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3F6C2250">
            <w:pPr>
              <w:widowControl/>
              <w:autoSpaceDE w:val="0"/>
              <w:autoSpaceDN w:val="0"/>
              <w:spacing w:before="172" w:after="0" w:line="240" w:lineRule="exact"/>
              <w:ind w:left="0" w:right="0" w:firstLine="0"/>
              <w:jc w:val="center"/>
            </w:pPr>
            <w:r>
              <w:rPr>
                <w:rFonts w:ascii="2jTGk17m+FangSong" w:hAnsi="2jTGk17m+FangSong" w:eastAsia="2jTGk17m+FangSong"/>
                <w:color w:val="000000"/>
                <w:sz w:val="24"/>
              </w:rPr>
              <w:t>群众满意度指</w:t>
            </w:r>
          </w:p>
          <w:p w14:paraId="00467FC1">
            <w:pPr>
              <w:widowControl/>
              <w:autoSpaceDE w:val="0"/>
              <w:autoSpaceDN w:val="0"/>
              <w:spacing w:before="50" w:after="0" w:line="240" w:lineRule="exact"/>
              <w:ind w:left="0" w:right="0" w:firstLine="0"/>
              <w:jc w:val="center"/>
            </w:pPr>
            <w:r>
              <w:rPr>
                <w:rFonts w:ascii="2jTGk17m+FangSong" w:hAnsi="2jTGk17m+FangSong" w:eastAsia="2jTGk17m+FangSong"/>
                <w:color w:val="000000"/>
                <w:sz w:val="24"/>
              </w:rPr>
              <w:t>标</w:t>
            </w:r>
          </w:p>
        </w:tc>
        <w:tc>
          <w:tcPr>
            <w:tcW w:w="2760" w:type="dxa"/>
            <w:tcBorders>
              <w:top w:val="single" w:color="000000" w:sz="6" w:space="0"/>
              <w:left w:val="single" w:color="000000" w:sz="8" w:space="0"/>
              <w:bottom w:val="single" w:color="000000" w:sz="6" w:space="0"/>
              <w:right w:val="single" w:color="000000" w:sz="8" w:space="0"/>
            </w:tcBorders>
            <w:tcMar>
              <w:left w:w="0" w:type="dxa"/>
              <w:right w:w="0" w:type="dxa"/>
            </w:tcMar>
          </w:tcPr>
          <w:p w14:paraId="09534AFA">
            <w:pPr>
              <w:widowControl/>
              <w:autoSpaceDE w:val="0"/>
              <w:autoSpaceDN w:val="0"/>
              <w:spacing w:before="30" w:after="0" w:line="240" w:lineRule="exact"/>
              <w:ind w:left="30" w:right="0" w:firstLine="0"/>
              <w:jc w:val="left"/>
            </w:pPr>
            <w:r>
              <w:rPr>
                <w:rFonts w:ascii="2jTGk17m+FangSong" w:hAnsi="2jTGk17m+FangSong" w:eastAsia="2jTGk17m+FangSong"/>
                <w:color w:val="000000"/>
                <w:sz w:val="24"/>
              </w:rPr>
              <w:t xml:space="preserve"> 群众满意度指标（≥</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22023907">
            <w:pPr>
              <w:widowControl/>
              <w:autoSpaceDE w:val="0"/>
              <w:autoSpaceDN w:val="0"/>
              <w:spacing w:before="30" w:after="0" w:line="240" w:lineRule="exact"/>
              <w:ind w:left="0" w:right="0" w:firstLine="0"/>
              <w:jc w:val="center"/>
            </w:pPr>
            <w:r>
              <w:rPr>
                <w:rFonts w:ascii="2jTGk17m+FangSong" w:hAnsi="2jTGk17m+FangSong" w:eastAsia="2jTGk17m+FangSong"/>
                <w:color w:val="000000"/>
                <w:sz w:val="24"/>
              </w:rPr>
              <w:t>98</w:t>
            </w:r>
          </w:p>
        </w:tc>
      </w:tr>
      <w:tr w14:paraId="001B1ACA">
        <w:tblPrEx>
          <w:tblCellMar>
            <w:top w:w="0" w:type="dxa"/>
            <w:left w:w="108" w:type="dxa"/>
            <w:bottom w:w="0" w:type="dxa"/>
            <w:right w:w="108" w:type="dxa"/>
          </w:tblCellMar>
        </w:tblPrEx>
        <w:trPr>
          <w:trHeight w:val="572" w:hRule="exact"/>
        </w:trPr>
        <w:tc>
          <w:tcPr>
            <w:tcW w:w="1907" w:type="dxa"/>
            <w:vMerge w:val="continue"/>
            <w:tcBorders>
              <w:top w:val="single" w:color="000000" w:sz="6" w:space="0"/>
              <w:left w:val="single" w:color="000000" w:sz="8" w:space="0"/>
              <w:bottom w:val="single" w:color="000000" w:sz="8" w:space="0"/>
              <w:right w:val="single" w:color="000000" w:sz="8" w:space="0"/>
            </w:tcBorders>
          </w:tcPr>
          <w:p w14:paraId="06AB929F"/>
        </w:tc>
        <w:tc>
          <w:tcPr>
            <w:tcW w:w="1907" w:type="dxa"/>
            <w:vMerge w:val="continue"/>
            <w:tcBorders>
              <w:top w:val="single" w:color="000000" w:sz="6" w:space="0"/>
              <w:left w:val="single" w:color="000000" w:sz="8" w:space="0"/>
              <w:bottom w:val="single" w:color="000000" w:sz="8" w:space="0"/>
              <w:right w:val="single" w:color="000000" w:sz="8" w:space="0"/>
            </w:tcBorders>
          </w:tcPr>
          <w:p w14:paraId="3E141254"/>
        </w:tc>
        <w:tc>
          <w:tcPr>
            <w:tcW w:w="1907" w:type="dxa"/>
            <w:vMerge w:val="continue"/>
            <w:tcBorders>
              <w:top w:val="single" w:color="000000" w:sz="6" w:space="0"/>
              <w:left w:val="single" w:color="000000" w:sz="8" w:space="0"/>
              <w:bottom w:val="single" w:color="000000" w:sz="8" w:space="0"/>
              <w:right w:val="single" w:color="000000" w:sz="8" w:space="0"/>
            </w:tcBorders>
          </w:tcPr>
          <w:p w14:paraId="075AA497"/>
        </w:tc>
        <w:tc>
          <w:tcPr>
            <w:tcW w:w="2760" w:type="dxa"/>
            <w:tcBorders>
              <w:top w:val="single" w:color="000000" w:sz="6" w:space="0"/>
              <w:left w:val="single" w:color="000000" w:sz="8" w:space="0"/>
              <w:bottom w:val="single" w:color="000000" w:sz="8" w:space="0"/>
              <w:right w:val="single" w:color="000000" w:sz="8" w:space="0"/>
            </w:tcBorders>
            <w:tcMar>
              <w:left w:w="0" w:type="dxa"/>
              <w:right w:w="0" w:type="dxa"/>
            </w:tcMar>
          </w:tcPr>
          <w:p w14:paraId="0F1291D7">
            <w:pPr>
              <w:widowControl/>
              <w:autoSpaceDE w:val="0"/>
              <w:autoSpaceDN w:val="0"/>
              <w:spacing w:before="34" w:after="0" w:line="240" w:lineRule="exact"/>
              <w:ind w:left="30" w:right="0" w:firstLine="0"/>
              <w:jc w:val="left"/>
            </w:pPr>
            <w:r>
              <w:rPr>
                <w:rFonts w:ascii="2jTGk17m+FangSong" w:hAnsi="2jTGk17m+FangSong" w:eastAsia="2jTGk17m+FangSong"/>
                <w:color w:val="000000"/>
                <w:sz w:val="24"/>
              </w:rPr>
              <w:t>★ 受益人口满意度（≥</w:t>
            </w:r>
          </w:p>
          <w:p w14:paraId="14B234A6">
            <w:pPr>
              <w:widowControl/>
              <w:autoSpaceDE w:val="0"/>
              <w:autoSpaceDN w:val="0"/>
              <w:spacing w:before="40" w:after="0" w:line="240" w:lineRule="exact"/>
              <w:ind w:left="30" w:right="0" w:firstLine="0"/>
              <w:jc w:val="left"/>
            </w:pPr>
            <w:r>
              <w:rPr>
                <w:rFonts w:ascii="2jTGk17m+FangSong" w:hAnsi="2jTGk17m+FangSong" w:eastAsia="2jTGk17m+FangSong"/>
                <w:color w:val="000000"/>
                <w:sz w:val="24"/>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4E0B851">
            <w:pPr>
              <w:widowControl/>
              <w:autoSpaceDE w:val="0"/>
              <w:autoSpaceDN w:val="0"/>
              <w:spacing w:before="54" w:after="0" w:line="240" w:lineRule="exact"/>
              <w:ind w:left="0" w:right="0" w:firstLine="0"/>
              <w:jc w:val="center"/>
            </w:pPr>
            <w:r>
              <w:rPr>
                <w:rFonts w:ascii="2jTGk17m+FangSong" w:hAnsi="2jTGk17m+FangSong" w:eastAsia="2jTGk17m+FangSong"/>
                <w:color w:val="000000"/>
                <w:sz w:val="24"/>
              </w:rPr>
              <w:t>98</w:t>
            </w:r>
          </w:p>
        </w:tc>
      </w:tr>
      <w:tr w14:paraId="2C104CC5">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266B8BD6">
            <w:pPr>
              <w:widowControl/>
              <w:autoSpaceDE w:val="0"/>
              <w:autoSpaceDN w:val="0"/>
              <w:spacing w:before="162" w:after="0" w:line="240" w:lineRule="exact"/>
              <w:ind w:left="30" w:right="0" w:firstLine="0"/>
              <w:jc w:val="left"/>
            </w:pPr>
            <w:r>
              <w:rPr>
                <w:rFonts w:ascii="2jTGk17m+FangSong" w:hAnsi="2jTGk17m+FangSong" w:eastAsia="2jTGk17m+FangSong"/>
                <w:color w:val="000000"/>
                <w:sz w:val="24"/>
              </w:rPr>
              <w:t>其他需要说</w:t>
            </w:r>
          </w:p>
          <w:p w14:paraId="3861EF70">
            <w:pPr>
              <w:widowControl/>
              <w:autoSpaceDE w:val="0"/>
              <w:autoSpaceDN w:val="0"/>
              <w:spacing w:before="50" w:after="0" w:line="240" w:lineRule="exact"/>
              <w:ind w:left="30" w:right="0" w:firstLine="0"/>
              <w:jc w:val="left"/>
            </w:pPr>
            <w:r>
              <w:rPr>
                <w:rFonts w:ascii="2jTGk17m+FangSong" w:hAnsi="2jTGk17m+FangSong" w:eastAsia="2jTGk17m+FangSong"/>
                <w:color w:val="000000"/>
                <w:sz w:val="24"/>
              </w:rPr>
              <w:t>明的事项</w:t>
            </w:r>
          </w:p>
        </w:tc>
        <w:tc>
          <w:tcPr>
            <w:tcW w:w="811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667288D1"/>
        </w:tc>
      </w:tr>
    </w:tbl>
    <w:p w14:paraId="10B28142">
      <w:pPr>
        <w:widowControl/>
        <w:autoSpaceDE w:val="0"/>
        <w:autoSpaceDN w:val="0"/>
        <w:spacing w:before="98" w:after="0" w:line="292" w:lineRule="exact"/>
        <w:ind w:left="50" w:right="0" w:firstLine="0"/>
        <w:jc w:val="left"/>
      </w:pPr>
      <w:r>
        <w:rPr>
          <w:rFonts w:ascii="2jTGk17m+FangSong" w:hAnsi="2jTGk17m+FangSong" w:eastAsia="2jTGk17m+FangSong"/>
          <w:color w:val="000000"/>
          <w:sz w:val="24"/>
        </w:rPr>
        <w:t>备注：绩效目标具体指标的一、二、三级指标模板按全国防返贫信息系统内置模板导出，每个项目附一个单独绩效表，具体指标需要全面反映建设内容</w:t>
      </w:r>
    </w:p>
    <w:p w14:paraId="696763D6">
      <w:pPr>
        <w:sectPr>
          <w:pgSz w:w="11905" w:h="16837"/>
          <w:pgMar w:top="740" w:right="1300" w:bottom="1440" w:left="1070" w:header="720" w:footer="720" w:gutter="0"/>
          <w:cols w:equalWidth="0" w:num="1">
            <w:col w:w="9534"/>
          </w:cols>
          <w:docGrid w:linePitch="360" w:charSpace="0"/>
        </w:sectPr>
      </w:pPr>
    </w:p>
    <w:p w14:paraId="2B7AFACE">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766"/>
        <w:gridCol w:w="1500"/>
        <w:gridCol w:w="4072"/>
        <w:gridCol w:w="1172"/>
        <w:gridCol w:w="1408"/>
        <w:gridCol w:w="1172"/>
        <w:gridCol w:w="1616"/>
        <w:gridCol w:w="1500"/>
      </w:tblGrid>
      <w:tr w14:paraId="503CCB03">
        <w:tblPrEx>
          <w:tblCellMar>
            <w:top w:w="0" w:type="dxa"/>
            <w:left w:w="108" w:type="dxa"/>
            <w:bottom w:w="0" w:type="dxa"/>
            <w:right w:w="108" w:type="dxa"/>
          </w:tblCellMar>
        </w:tblPrEx>
        <w:trPr>
          <w:trHeight w:val="478" w:hRule="exact"/>
        </w:trPr>
        <w:tc>
          <w:tcPr>
            <w:tcW w:w="13206" w:type="dxa"/>
            <w:gridSpan w:val="8"/>
            <w:tcBorders>
              <w:top w:val="single" w:color="000000" w:sz="4" w:space="0"/>
              <w:left w:val="single" w:color="000000" w:sz="4" w:space="0"/>
              <w:bottom w:val="single" w:color="000000" w:sz="6" w:space="0"/>
              <w:right w:val="single" w:color="000000" w:sz="4" w:space="0"/>
            </w:tcBorders>
            <w:tcMar>
              <w:left w:w="0" w:type="dxa"/>
              <w:right w:w="0" w:type="dxa"/>
            </w:tcMar>
          </w:tcPr>
          <w:p w14:paraId="10470703">
            <w:pPr>
              <w:widowControl/>
              <w:autoSpaceDE w:val="0"/>
              <w:autoSpaceDN w:val="0"/>
              <w:spacing w:before="98" w:after="0" w:line="304" w:lineRule="exact"/>
              <w:ind w:left="0" w:right="0" w:firstLine="0"/>
              <w:jc w:val="center"/>
            </w:pPr>
            <w:r>
              <w:rPr>
                <w:rFonts w:ascii="k6VD4xPZ+SimHei" w:hAnsi="k6VD4xPZ+SimHei" w:eastAsia="k6VD4xPZ+SimHei"/>
                <w:b/>
                <w:color w:val="000000"/>
                <w:w w:val="101"/>
                <w:sz w:val="30"/>
              </w:rPr>
              <w:t>阿旺镇长岭子村林下食用菌产业发展建设项目</w:t>
            </w:r>
          </w:p>
        </w:tc>
      </w:tr>
      <w:tr w14:paraId="402B73E4">
        <w:tblPrEx>
          <w:tblCellMar>
            <w:top w:w="0" w:type="dxa"/>
            <w:left w:w="108" w:type="dxa"/>
            <w:bottom w:w="0" w:type="dxa"/>
            <w:right w:w="108" w:type="dxa"/>
          </w:tblCellMar>
        </w:tblPrEx>
        <w:trPr>
          <w:trHeight w:val="296" w:hRule="exact"/>
        </w:trPr>
        <w:tc>
          <w:tcPr>
            <w:tcW w:w="2266" w:type="dxa"/>
            <w:gridSpan w:val="2"/>
            <w:tcBorders>
              <w:top w:val="single" w:color="000000" w:sz="6" w:space="0"/>
              <w:left w:val="single" w:color="000000" w:sz="4" w:space="0"/>
              <w:bottom w:val="single" w:color="000000" w:sz="4" w:space="0"/>
              <w:right w:val="single" w:color="000000" w:sz="6" w:space="0"/>
            </w:tcBorders>
            <w:tcMar>
              <w:left w:w="0" w:type="dxa"/>
              <w:right w:w="0" w:type="dxa"/>
            </w:tcMar>
          </w:tcPr>
          <w:p w14:paraId="6AD70FD0">
            <w:pPr>
              <w:widowControl/>
              <w:autoSpaceDE w:val="0"/>
              <w:autoSpaceDN w:val="0"/>
              <w:spacing w:before="66" w:after="0" w:line="168" w:lineRule="exact"/>
              <w:ind w:left="0" w:right="0" w:firstLine="0"/>
              <w:jc w:val="center"/>
            </w:pPr>
            <w:r>
              <w:rPr>
                <w:rFonts w:ascii="k6VD4xPZ+SimHei" w:hAnsi="k6VD4xPZ+SimHei" w:eastAsia="k6VD4xPZ+SimHei"/>
                <w:b/>
                <w:color w:val="000000"/>
                <w:w w:val="98"/>
                <w:sz w:val="17"/>
              </w:rPr>
              <w:t>项目名称</w:t>
            </w:r>
          </w:p>
        </w:tc>
        <w:tc>
          <w:tcPr>
            <w:tcW w:w="5244" w:type="dxa"/>
            <w:gridSpan w:val="2"/>
            <w:tcBorders>
              <w:top w:val="single" w:color="000000" w:sz="6" w:space="0"/>
              <w:left w:val="single" w:color="000000" w:sz="6" w:space="0"/>
              <w:bottom w:val="single" w:color="000000" w:sz="4" w:space="0"/>
              <w:right w:val="single" w:color="000000" w:sz="6" w:space="0"/>
            </w:tcBorders>
            <w:tcMar>
              <w:left w:w="0" w:type="dxa"/>
              <w:right w:w="0" w:type="dxa"/>
            </w:tcMar>
          </w:tcPr>
          <w:p w14:paraId="57747ADB">
            <w:pPr>
              <w:widowControl/>
              <w:autoSpaceDE w:val="0"/>
              <w:autoSpaceDN w:val="0"/>
              <w:spacing w:before="66" w:after="0" w:line="168" w:lineRule="exact"/>
              <w:ind w:left="0" w:right="0" w:firstLine="0"/>
              <w:jc w:val="center"/>
            </w:pPr>
            <w:r>
              <w:rPr>
                <w:rFonts w:ascii="L7YKEbcn+SimSun" w:hAnsi="L7YKEbcn+SimSun" w:eastAsia="L7YKEbcn+SimSun"/>
                <w:b/>
                <w:color w:val="000000"/>
                <w:w w:val="98"/>
                <w:sz w:val="17"/>
              </w:rPr>
              <w:t>阿旺镇长岭子村林下食用菌产业发展建设项目</w:t>
            </w:r>
          </w:p>
        </w:tc>
        <w:tc>
          <w:tcPr>
            <w:tcW w:w="2580" w:type="dxa"/>
            <w:gridSpan w:val="2"/>
            <w:tcBorders>
              <w:top w:val="single" w:color="000000" w:sz="6" w:space="0"/>
              <w:left w:val="single" w:color="000000" w:sz="6" w:space="0"/>
              <w:bottom w:val="single" w:color="000000" w:sz="4" w:space="0"/>
              <w:right w:val="single" w:color="000000" w:sz="6" w:space="0"/>
            </w:tcBorders>
            <w:tcMar>
              <w:left w:w="0" w:type="dxa"/>
              <w:right w:w="0" w:type="dxa"/>
            </w:tcMar>
          </w:tcPr>
          <w:p w14:paraId="3E756C72">
            <w:pPr>
              <w:widowControl/>
              <w:autoSpaceDE w:val="0"/>
              <w:autoSpaceDN w:val="0"/>
              <w:spacing w:before="66" w:after="0" w:line="168" w:lineRule="exact"/>
              <w:ind w:left="0" w:right="0" w:firstLine="0"/>
              <w:jc w:val="center"/>
            </w:pPr>
            <w:r>
              <w:rPr>
                <w:rFonts w:ascii="L7YKEbcn+SimSun" w:hAnsi="L7YKEbcn+SimSun" w:eastAsia="L7YKEbcn+SimSun"/>
                <w:b/>
                <w:color w:val="000000"/>
                <w:w w:val="98"/>
                <w:sz w:val="17"/>
              </w:rPr>
              <w:t>项目负责人及联系电话</w:t>
            </w:r>
          </w:p>
        </w:tc>
        <w:tc>
          <w:tcPr>
            <w:tcW w:w="3116" w:type="dxa"/>
            <w:gridSpan w:val="2"/>
            <w:tcBorders>
              <w:top w:val="single" w:color="000000" w:sz="6" w:space="0"/>
              <w:left w:val="single" w:color="000000" w:sz="6" w:space="0"/>
              <w:bottom w:val="single" w:color="000000" w:sz="4" w:space="0"/>
              <w:right w:val="single" w:color="000000" w:sz="4" w:space="0"/>
            </w:tcBorders>
            <w:tcMar>
              <w:left w:w="0" w:type="dxa"/>
              <w:right w:w="0" w:type="dxa"/>
            </w:tcMar>
          </w:tcPr>
          <w:p w14:paraId="56229C24">
            <w:pPr>
              <w:widowControl/>
              <w:autoSpaceDE w:val="0"/>
              <w:autoSpaceDN w:val="0"/>
              <w:spacing w:before="66" w:after="0" w:line="168" w:lineRule="exact"/>
              <w:ind w:left="0" w:right="0" w:firstLine="0"/>
              <w:jc w:val="center"/>
            </w:pPr>
            <w:r>
              <w:rPr>
                <w:rFonts w:ascii="L7YKEbcn+SimSun" w:hAnsi="L7YKEbcn+SimSun" w:eastAsia="L7YKEbcn+SimSun"/>
                <w:b/>
                <w:color w:val="000000"/>
                <w:w w:val="98"/>
                <w:sz w:val="17"/>
              </w:rPr>
              <w:t>朱啟昌</w:t>
            </w:r>
          </w:p>
        </w:tc>
      </w:tr>
      <w:tr w14:paraId="64C7FC7A">
        <w:tblPrEx>
          <w:tblCellMar>
            <w:top w:w="0" w:type="dxa"/>
            <w:left w:w="108" w:type="dxa"/>
            <w:bottom w:w="0" w:type="dxa"/>
            <w:right w:w="108" w:type="dxa"/>
          </w:tblCellMar>
        </w:tblPrEx>
        <w:trPr>
          <w:trHeight w:val="300" w:hRule="exact"/>
        </w:trPr>
        <w:tc>
          <w:tcPr>
            <w:tcW w:w="2266"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3086F95C">
            <w:pPr>
              <w:widowControl/>
              <w:autoSpaceDE w:val="0"/>
              <w:autoSpaceDN w:val="0"/>
              <w:spacing w:before="70" w:after="0" w:line="168" w:lineRule="exact"/>
              <w:ind w:left="0" w:right="0" w:firstLine="0"/>
              <w:jc w:val="center"/>
            </w:pPr>
            <w:r>
              <w:rPr>
                <w:rFonts w:ascii="k6VD4xPZ+SimHei" w:hAnsi="k6VD4xPZ+SimHei" w:eastAsia="k6VD4xPZ+SimHei"/>
                <w:b/>
                <w:color w:val="000000"/>
                <w:w w:val="98"/>
                <w:sz w:val="17"/>
              </w:rPr>
              <w:t>主管部门</w:t>
            </w:r>
          </w:p>
        </w:tc>
        <w:tc>
          <w:tcPr>
            <w:tcW w:w="5244" w:type="dxa"/>
            <w:gridSpan w:val="2"/>
            <w:tcBorders>
              <w:top w:val="single" w:color="000000" w:sz="4" w:space="0"/>
              <w:left w:val="single" w:color="000000" w:sz="6" w:space="0"/>
              <w:bottom w:val="single" w:color="000000" w:sz="4" w:space="0"/>
              <w:right w:val="single" w:color="000000" w:sz="6" w:space="0"/>
            </w:tcBorders>
            <w:tcMar>
              <w:left w:w="0" w:type="dxa"/>
              <w:right w:w="0" w:type="dxa"/>
            </w:tcMar>
          </w:tcPr>
          <w:p w14:paraId="40AD734B">
            <w:pPr>
              <w:widowControl/>
              <w:autoSpaceDE w:val="0"/>
              <w:autoSpaceDN w:val="0"/>
              <w:spacing w:before="70" w:after="0" w:line="168" w:lineRule="exact"/>
              <w:ind w:left="0" w:right="0" w:firstLine="0"/>
              <w:jc w:val="center"/>
            </w:pPr>
            <w:r>
              <w:rPr>
                <w:rFonts w:ascii="L7YKEbcn+SimSun" w:hAnsi="L7YKEbcn+SimSun" w:eastAsia="L7YKEbcn+SimSun"/>
                <w:b/>
                <w:color w:val="000000"/>
                <w:w w:val="98"/>
                <w:sz w:val="17"/>
              </w:rPr>
              <w:t>东川区农业农村局</w:t>
            </w:r>
          </w:p>
        </w:tc>
        <w:tc>
          <w:tcPr>
            <w:tcW w:w="2580" w:type="dxa"/>
            <w:gridSpan w:val="2"/>
            <w:tcBorders>
              <w:top w:val="single" w:color="000000" w:sz="4" w:space="0"/>
              <w:left w:val="single" w:color="000000" w:sz="6" w:space="0"/>
              <w:bottom w:val="single" w:color="000000" w:sz="4" w:space="0"/>
              <w:right w:val="single" w:color="000000" w:sz="6" w:space="0"/>
            </w:tcBorders>
            <w:tcMar>
              <w:left w:w="0" w:type="dxa"/>
              <w:right w:w="0" w:type="dxa"/>
            </w:tcMar>
          </w:tcPr>
          <w:p w14:paraId="48436DF5">
            <w:pPr>
              <w:widowControl/>
              <w:autoSpaceDE w:val="0"/>
              <w:autoSpaceDN w:val="0"/>
              <w:spacing w:before="70" w:after="0" w:line="168" w:lineRule="exact"/>
              <w:ind w:left="0" w:right="0" w:firstLine="0"/>
              <w:jc w:val="center"/>
            </w:pPr>
            <w:r>
              <w:rPr>
                <w:rFonts w:ascii="L7YKEbcn+SimSun" w:hAnsi="L7YKEbcn+SimSun" w:eastAsia="L7YKEbcn+SimSun"/>
                <w:b/>
                <w:color w:val="000000"/>
                <w:w w:val="98"/>
                <w:sz w:val="17"/>
              </w:rPr>
              <w:t>实施单位</w:t>
            </w:r>
          </w:p>
        </w:tc>
        <w:tc>
          <w:tcPr>
            <w:tcW w:w="3116"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35288003">
            <w:pPr>
              <w:widowControl/>
              <w:autoSpaceDE w:val="0"/>
              <w:autoSpaceDN w:val="0"/>
              <w:spacing w:before="70" w:after="0" w:line="168" w:lineRule="exact"/>
              <w:ind w:left="0" w:right="0" w:firstLine="0"/>
              <w:jc w:val="center"/>
            </w:pPr>
            <w:r>
              <w:rPr>
                <w:rFonts w:ascii="L7YKEbcn+SimSun" w:hAnsi="L7YKEbcn+SimSun" w:eastAsia="L7YKEbcn+SimSun"/>
                <w:b/>
                <w:color w:val="000000"/>
                <w:w w:val="98"/>
                <w:sz w:val="17"/>
              </w:rPr>
              <w:t>阿旺镇</w:t>
            </w:r>
          </w:p>
        </w:tc>
      </w:tr>
      <w:tr w14:paraId="4FA7B423">
        <w:tblPrEx>
          <w:tblCellMar>
            <w:top w:w="0" w:type="dxa"/>
            <w:left w:w="108" w:type="dxa"/>
            <w:bottom w:w="0" w:type="dxa"/>
            <w:right w:w="108" w:type="dxa"/>
          </w:tblCellMar>
        </w:tblPrEx>
        <w:trPr>
          <w:trHeight w:val="298" w:hRule="exact"/>
        </w:trPr>
        <w:tc>
          <w:tcPr>
            <w:tcW w:w="2266" w:type="dxa"/>
            <w:gridSpan w:val="2"/>
            <w:vMerge w:val="restart"/>
            <w:tcBorders>
              <w:top w:val="single" w:color="000000" w:sz="4" w:space="0"/>
              <w:left w:val="single" w:color="000000" w:sz="4" w:space="0"/>
              <w:bottom w:val="single" w:color="000000" w:sz="6" w:space="0"/>
              <w:right w:val="single" w:color="000000" w:sz="6" w:space="0"/>
            </w:tcBorders>
            <w:tcMar>
              <w:left w:w="0" w:type="dxa"/>
              <w:right w:w="0" w:type="dxa"/>
            </w:tcMar>
          </w:tcPr>
          <w:p w14:paraId="1118E9CB">
            <w:pPr>
              <w:widowControl/>
              <w:autoSpaceDE w:val="0"/>
              <w:autoSpaceDN w:val="0"/>
              <w:spacing w:before="366" w:after="0" w:line="168" w:lineRule="exact"/>
              <w:ind w:left="0" w:right="0" w:firstLine="0"/>
              <w:jc w:val="center"/>
            </w:pPr>
            <w:r>
              <w:rPr>
                <w:rFonts w:ascii="k6VD4xPZ+SimHei" w:hAnsi="k6VD4xPZ+SimHei" w:eastAsia="k6VD4xPZ+SimHei"/>
                <w:b/>
                <w:color w:val="000000"/>
                <w:w w:val="98"/>
                <w:sz w:val="17"/>
              </w:rPr>
              <w:t>资金情况（万元）</w:t>
            </w:r>
          </w:p>
        </w:tc>
        <w:tc>
          <w:tcPr>
            <w:tcW w:w="5244" w:type="dxa"/>
            <w:gridSpan w:val="2"/>
            <w:tcBorders>
              <w:top w:val="single" w:color="000000" w:sz="4" w:space="0"/>
              <w:left w:val="single" w:color="000000" w:sz="6" w:space="0"/>
              <w:bottom w:val="single" w:color="000000" w:sz="4" w:space="0"/>
              <w:right w:val="single" w:color="000000" w:sz="6" w:space="0"/>
            </w:tcBorders>
            <w:tcMar>
              <w:left w:w="0" w:type="dxa"/>
              <w:right w:w="0" w:type="dxa"/>
            </w:tcMar>
          </w:tcPr>
          <w:p w14:paraId="6625F3C7">
            <w:pPr>
              <w:widowControl/>
              <w:autoSpaceDE w:val="0"/>
              <w:autoSpaceDN w:val="0"/>
              <w:spacing w:before="68" w:after="0" w:line="168" w:lineRule="exact"/>
              <w:ind w:left="0" w:right="0" w:firstLine="0"/>
              <w:jc w:val="center"/>
            </w:pPr>
            <w:r>
              <w:rPr>
                <w:rFonts w:ascii="L7YKEbcn+SimSun" w:hAnsi="L7YKEbcn+SimSun" w:eastAsia="L7YKEbcn+SimSun"/>
                <w:b/>
                <w:color w:val="000000"/>
                <w:w w:val="98"/>
                <w:sz w:val="17"/>
              </w:rPr>
              <w:t>年度资金总额：</w:t>
            </w:r>
          </w:p>
        </w:tc>
        <w:tc>
          <w:tcPr>
            <w:tcW w:w="5696" w:type="dxa"/>
            <w:gridSpan w:val="4"/>
            <w:tcBorders>
              <w:top w:val="single" w:color="000000" w:sz="4" w:space="0"/>
              <w:left w:val="single" w:color="000000" w:sz="6" w:space="0"/>
              <w:bottom w:val="single" w:color="000000" w:sz="4" w:space="0"/>
              <w:right w:val="single" w:color="000000" w:sz="4" w:space="0"/>
            </w:tcBorders>
            <w:tcMar>
              <w:left w:w="0" w:type="dxa"/>
              <w:right w:w="0" w:type="dxa"/>
            </w:tcMar>
          </w:tcPr>
          <w:p w14:paraId="5F66DB88">
            <w:pPr>
              <w:widowControl/>
              <w:autoSpaceDE w:val="0"/>
              <w:autoSpaceDN w:val="0"/>
              <w:spacing w:before="68" w:after="0" w:line="168" w:lineRule="exact"/>
              <w:ind w:left="0" w:right="0" w:firstLine="0"/>
              <w:jc w:val="center"/>
            </w:pPr>
            <w:r>
              <w:rPr>
                <w:rFonts w:ascii="L7YKEbcn+SimSun" w:hAnsi="L7YKEbcn+SimSun" w:eastAsia="L7YKEbcn+SimSun"/>
                <w:b/>
                <w:color w:val="000000"/>
                <w:w w:val="98"/>
                <w:sz w:val="17"/>
              </w:rPr>
              <w:t>237.92</w:t>
            </w:r>
          </w:p>
        </w:tc>
      </w:tr>
      <w:tr w14:paraId="4708EA0E">
        <w:tblPrEx>
          <w:tblCellMar>
            <w:top w:w="0" w:type="dxa"/>
            <w:left w:w="108" w:type="dxa"/>
            <w:bottom w:w="0" w:type="dxa"/>
            <w:right w:w="108" w:type="dxa"/>
          </w:tblCellMar>
        </w:tblPrEx>
        <w:trPr>
          <w:trHeight w:val="298" w:hRule="exact"/>
        </w:trPr>
        <w:tc>
          <w:tcPr>
            <w:tcW w:w="3598" w:type="dxa"/>
            <w:gridSpan w:val="2"/>
            <w:vMerge w:val="continue"/>
            <w:tcBorders>
              <w:top w:val="single" w:color="000000" w:sz="4" w:space="0"/>
              <w:left w:val="single" w:color="000000" w:sz="4" w:space="0"/>
              <w:bottom w:val="single" w:color="000000" w:sz="6" w:space="0"/>
              <w:right w:val="single" w:color="000000" w:sz="6" w:space="0"/>
            </w:tcBorders>
          </w:tcPr>
          <w:p w14:paraId="1E14919A"/>
        </w:tc>
        <w:tc>
          <w:tcPr>
            <w:tcW w:w="5244" w:type="dxa"/>
            <w:gridSpan w:val="2"/>
            <w:tcBorders>
              <w:top w:val="single" w:color="000000" w:sz="4" w:space="0"/>
              <w:left w:val="single" w:color="000000" w:sz="6" w:space="0"/>
              <w:bottom w:val="single" w:color="000000" w:sz="4" w:space="0"/>
              <w:right w:val="single" w:color="000000" w:sz="6" w:space="0"/>
            </w:tcBorders>
            <w:tcMar>
              <w:left w:w="0" w:type="dxa"/>
              <w:right w:w="0" w:type="dxa"/>
            </w:tcMar>
          </w:tcPr>
          <w:p w14:paraId="584A1131">
            <w:pPr>
              <w:widowControl/>
              <w:autoSpaceDE w:val="0"/>
              <w:autoSpaceDN w:val="0"/>
              <w:spacing w:before="68" w:after="0" w:line="168" w:lineRule="exact"/>
              <w:ind w:left="0" w:right="12" w:firstLine="0"/>
              <w:jc w:val="right"/>
            </w:pPr>
            <w:r>
              <w:rPr>
                <w:rFonts w:ascii="L7YKEbcn+SimSun" w:hAnsi="L7YKEbcn+SimSun" w:eastAsia="L7YKEbcn+SimSun"/>
                <w:b/>
                <w:color w:val="000000"/>
                <w:w w:val="98"/>
                <w:sz w:val="17"/>
              </w:rPr>
              <w:t>其中：财政拨款</w:t>
            </w:r>
          </w:p>
        </w:tc>
        <w:tc>
          <w:tcPr>
            <w:tcW w:w="5696" w:type="dxa"/>
            <w:gridSpan w:val="4"/>
            <w:tcBorders>
              <w:top w:val="single" w:color="000000" w:sz="4" w:space="0"/>
              <w:left w:val="single" w:color="000000" w:sz="6" w:space="0"/>
              <w:bottom w:val="single" w:color="000000" w:sz="4" w:space="0"/>
              <w:right w:val="single" w:color="000000" w:sz="4" w:space="0"/>
            </w:tcBorders>
            <w:tcMar>
              <w:left w:w="0" w:type="dxa"/>
              <w:right w:w="0" w:type="dxa"/>
            </w:tcMar>
          </w:tcPr>
          <w:p w14:paraId="743931FF">
            <w:pPr>
              <w:widowControl/>
              <w:autoSpaceDE w:val="0"/>
              <w:autoSpaceDN w:val="0"/>
              <w:spacing w:before="68" w:after="0" w:line="168" w:lineRule="exact"/>
              <w:ind w:left="0" w:right="0" w:firstLine="0"/>
              <w:jc w:val="center"/>
            </w:pPr>
            <w:r>
              <w:rPr>
                <w:rFonts w:ascii="L7YKEbcn+SimSun" w:hAnsi="L7YKEbcn+SimSun" w:eastAsia="L7YKEbcn+SimSun"/>
                <w:b/>
                <w:color w:val="000000"/>
                <w:w w:val="98"/>
                <w:sz w:val="17"/>
              </w:rPr>
              <w:t>237.92</w:t>
            </w:r>
          </w:p>
        </w:tc>
      </w:tr>
      <w:tr w14:paraId="1BEACAB1">
        <w:tblPrEx>
          <w:tblCellMar>
            <w:top w:w="0" w:type="dxa"/>
            <w:left w:w="108" w:type="dxa"/>
            <w:bottom w:w="0" w:type="dxa"/>
            <w:right w:w="108" w:type="dxa"/>
          </w:tblCellMar>
        </w:tblPrEx>
        <w:trPr>
          <w:trHeight w:val="296" w:hRule="exact"/>
        </w:trPr>
        <w:tc>
          <w:tcPr>
            <w:tcW w:w="3598" w:type="dxa"/>
            <w:gridSpan w:val="2"/>
            <w:vMerge w:val="continue"/>
            <w:tcBorders>
              <w:top w:val="single" w:color="000000" w:sz="4" w:space="0"/>
              <w:left w:val="single" w:color="000000" w:sz="4" w:space="0"/>
              <w:bottom w:val="single" w:color="000000" w:sz="6" w:space="0"/>
              <w:right w:val="single" w:color="000000" w:sz="6" w:space="0"/>
            </w:tcBorders>
          </w:tcPr>
          <w:p w14:paraId="1228C8B4"/>
        </w:tc>
        <w:tc>
          <w:tcPr>
            <w:tcW w:w="5244" w:type="dxa"/>
            <w:gridSpan w:val="2"/>
            <w:tcBorders>
              <w:top w:val="single" w:color="000000" w:sz="4" w:space="0"/>
              <w:left w:val="single" w:color="000000" w:sz="6" w:space="0"/>
              <w:bottom w:val="single" w:color="000000" w:sz="6" w:space="0"/>
              <w:right w:val="single" w:color="000000" w:sz="6" w:space="0"/>
            </w:tcBorders>
            <w:tcMar>
              <w:left w:w="0" w:type="dxa"/>
              <w:right w:w="0" w:type="dxa"/>
            </w:tcMar>
          </w:tcPr>
          <w:p w14:paraId="141BDC66">
            <w:pPr>
              <w:widowControl/>
              <w:autoSpaceDE w:val="0"/>
              <w:autoSpaceDN w:val="0"/>
              <w:spacing w:before="66" w:after="0" w:line="168" w:lineRule="exact"/>
              <w:ind w:left="0" w:right="12" w:firstLine="0"/>
              <w:jc w:val="right"/>
            </w:pPr>
            <w:r>
              <w:rPr>
                <w:rFonts w:ascii="L7YKEbcn+SimSun" w:hAnsi="L7YKEbcn+SimSun" w:eastAsia="L7YKEbcn+SimSun"/>
                <w:b/>
                <w:color w:val="000000"/>
                <w:w w:val="98"/>
                <w:sz w:val="17"/>
              </w:rPr>
              <w:t>其他资金</w:t>
            </w:r>
          </w:p>
        </w:tc>
        <w:tc>
          <w:tcPr>
            <w:tcW w:w="5696" w:type="dxa"/>
            <w:gridSpan w:val="4"/>
            <w:tcBorders>
              <w:top w:val="single" w:color="000000" w:sz="4" w:space="0"/>
              <w:left w:val="single" w:color="000000" w:sz="6" w:space="0"/>
              <w:bottom w:val="single" w:color="000000" w:sz="6" w:space="0"/>
              <w:right w:val="single" w:color="000000" w:sz="4" w:space="0"/>
            </w:tcBorders>
            <w:tcMar>
              <w:left w:w="0" w:type="dxa"/>
              <w:right w:w="0" w:type="dxa"/>
            </w:tcMar>
          </w:tcPr>
          <w:p w14:paraId="287232C4">
            <w:pPr>
              <w:widowControl/>
              <w:autoSpaceDE w:val="0"/>
              <w:autoSpaceDN w:val="0"/>
              <w:spacing w:before="66" w:after="0" w:line="168" w:lineRule="exact"/>
              <w:ind w:left="0" w:right="0" w:firstLine="0"/>
              <w:jc w:val="center"/>
            </w:pPr>
            <w:r>
              <w:rPr>
                <w:rFonts w:ascii="L7YKEbcn+SimSun" w:hAnsi="L7YKEbcn+SimSun" w:eastAsia="L7YKEbcn+SimSun"/>
                <w:b/>
                <w:color w:val="000000"/>
                <w:w w:val="98"/>
                <w:sz w:val="17"/>
              </w:rPr>
              <w:t>0</w:t>
            </w:r>
          </w:p>
        </w:tc>
      </w:tr>
      <w:tr w14:paraId="136EF80F">
        <w:tblPrEx>
          <w:tblCellMar>
            <w:top w:w="0" w:type="dxa"/>
            <w:left w:w="108" w:type="dxa"/>
            <w:bottom w:w="0" w:type="dxa"/>
            <w:right w:w="108" w:type="dxa"/>
          </w:tblCellMar>
        </w:tblPrEx>
        <w:trPr>
          <w:trHeight w:val="296" w:hRule="exact"/>
        </w:trPr>
        <w:tc>
          <w:tcPr>
            <w:tcW w:w="766" w:type="dxa"/>
            <w:vMerge w:val="restart"/>
            <w:tcBorders>
              <w:top w:val="single" w:color="000000" w:sz="6" w:space="0"/>
              <w:left w:val="single" w:color="000000" w:sz="4" w:space="0"/>
              <w:bottom w:val="single" w:color="000000" w:sz="4" w:space="0"/>
              <w:right w:val="single" w:color="000000" w:sz="6" w:space="0"/>
            </w:tcBorders>
            <w:tcMar>
              <w:left w:w="0" w:type="dxa"/>
              <w:right w:w="0" w:type="dxa"/>
            </w:tcMar>
          </w:tcPr>
          <w:p w14:paraId="36D916CF">
            <w:pPr>
              <w:widowControl/>
              <w:autoSpaceDE w:val="0"/>
              <w:autoSpaceDN w:val="0"/>
              <w:spacing w:before="196" w:after="0" w:line="168" w:lineRule="exact"/>
              <w:ind w:left="0" w:right="0" w:firstLine="0"/>
              <w:jc w:val="center"/>
            </w:pPr>
            <w:r>
              <w:rPr>
                <w:rFonts w:ascii="k6VD4xPZ+SimHei" w:hAnsi="k6VD4xPZ+SimHei" w:eastAsia="k6VD4xPZ+SimHei"/>
                <w:b/>
                <w:color w:val="000000"/>
                <w:w w:val="98"/>
                <w:sz w:val="17"/>
              </w:rPr>
              <w:t>总</w:t>
            </w:r>
          </w:p>
          <w:p w14:paraId="41B927DA">
            <w:pPr>
              <w:widowControl/>
              <w:autoSpaceDE w:val="0"/>
              <w:autoSpaceDN w:val="0"/>
              <w:spacing w:before="38" w:after="0" w:line="168" w:lineRule="exact"/>
              <w:ind w:left="0" w:right="0" w:firstLine="0"/>
              <w:jc w:val="center"/>
            </w:pPr>
            <w:r>
              <w:rPr>
                <w:rFonts w:ascii="k6VD4xPZ+SimHei" w:hAnsi="k6VD4xPZ+SimHei" w:eastAsia="k6VD4xPZ+SimHei"/>
                <w:b/>
                <w:color w:val="000000"/>
                <w:w w:val="98"/>
                <w:sz w:val="17"/>
              </w:rPr>
              <w:t>体</w:t>
            </w:r>
          </w:p>
          <w:p w14:paraId="38DDBA71">
            <w:pPr>
              <w:widowControl/>
              <w:autoSpaceDE w:val="0"/>
              <w:autoSpaceDN w:val="0"/>
              <w:spacing w:before="38" w:after="0" w:line="168" w:lineRule="exact"/>
              <w:ind w:left="0" w:right="0" w:firstLine="0"/>
              <w:jc w:val="center"/>
            </w:pPr>
            <w:r>
              <w:rPr>
                <w:rFonts w:ascii="k6VD4xPZ+SimHei" w:hAnsi="k6VD4xPZ+SimHei" w:eastAsia="k6VD4xPZ+SimHei"/>
                <w:b/>
                <w:color w:val="000000"/>
                <w:w w:val="98"/>
                <w:sz w:val="17"/>
              </w:rPr>
              <w:t>目</w:t>
            </w:r>
          </w:p>
          <w:p w14:paraId="5E7A38D3">
            <w:pPr>
              <w:widowControl/>
              <w:autoSpaceDE w:val="0"/>
              <w:autoSpaceDN w:val="0"/>
              <w:spacing w:before="38" w:after="0" w:line="168" w:lineRule="exact"/>
              <w:ind w:left="0" w:right="0" w:firstLine="0"/>
              <w:jc w:val="center"/>
            </w:pPr>
            <w:r>
              <w:rPr>
                <w:rFonts w:ascii="k6VD4xPZ+SimHei" w:hAnsi="k6VD4xPZ+SimHei" w:eastAsia="k6VD4xPZ+SimHei"/>
                <w:b/>
                <w:color w:val="000000"/>
                <w:w w:val="98"/>
                <w:sz w:val="17"/>
              </w:rPr>
              <w:t>标</w:t>
            </w:r>
          </w:p>
        </w:tc>
        <w:tc>
          <w:tcPr>
            <w:tcW w:w="12440" w:type="dxa"/>
            <w:gridSpan w:val="7"/>
            <w:tcBorders>
              <w:top w:val="single" w:color="000000" w:sz="6" w:space="0"/>
              <w:left w:val="single" w:color="000000" w:sz="6" w:space="0"/>
              <w:bottom w:val="single" w:color="000000" w:sz="4" w:space="0"/>
              <w:right w:val="single" w:color="000000" w:sz="4" w:space="0"/>
            </w:tcBorders>
            <w:tcMar>
              <w:left w:w="0" w:type="dxa"/>
              <w:right w:w="0" w:type="dxa"/>
            </w:tcMar>
          </w:tcPr>
          <w:p w14:paraId="3E2233DE">
            <w:pPr>
              <w:widowControl/>
              <w:autoSpaceDE w:val="0"/>
              <w:autoSpaceDN w:val="0"/>
              <w:spacing w:before="66" w:after="0" w:line="168" w:lineRule="exact"/>
              <w:ind w:left="0" w:right="0" w:firstLine="0"/>
              <w:jc w:val="center"/>
            </w:pPr>
            <w:r>
              <w:rPr>
                <w:rFonts w:ascii="L7YKEbcn+SimSun" w:hAnsi="L7YKEbcn+SimSun" w:eastAsia="L7YKEbcn+SimSun"/>
                <w:b/>
                <w:color w:val="000000"/>
                <w:w w:val="98"/>
                <w:sz w:val="17"/>
              </w:rPr>
              <w:t>年度目标</w:t>
            </w:r>
          </w:p>
        </w:tc>
      </w:tr>
      <w:tr w14:paraId="72D3F3D9">
        <w:tblPrEx>
          <w:tblCellMar>
            <w:top w:w="0" w:type="dxa"/>
            <w:left w:w="108" w:type="dxa"/>
            <w:bottom w:w="0" w:type="dxa"/>
            <w:right w:w="108" w:type="dxa"/>
          </w:tblCellMar>
        </w:tblPrEx>
        <w:trPr>
          <w:trHeight w:val="900" w:hRule="exact"/>
        </w:trPr>
        <w:tc>
          <w:tcPr>
            <w:tcW w:w="1799" w:type="dxa"/>
            <w:vMerge w:val="continue"/>
            <w:tcBorders>
              <w:top w:val="single" w:color="000000" w:sz="6" w:space="0"/>
              <w:left w:val="single" w:color="000000" w:sz="4" w:space="0"/>
              <w:bottom w:val="single" w:color="000000" w:sz="4" w:space="0"/>
              <w:right w:val="single" w:color="000000" w:sz="6" w:space="0"/>
            </w:tcBorders>
          </w:tcPr>
          <w:p w14:paraId="066FEC61"/>
        </w:tc>
        <w:tc>
          <w:tcPr>
            <w:tcW w:w="12440" w:type="dxa"/>
            <w:gridSpan w:val="7"/>
            <w:tcBorders>
              <w:top w:val="single" w:color="000000" w:sz="4" w:space="0"/>
              <w:left w:val="single" w:color="000000" w:sz="6" w:space="0"/>
              <w:bottom w:val="single" w:color="000000" w:sz="4" w:space="0"/>
              <w:right w:val="single" w:color="000000" w:sz="4" w:space="0"/>
            </w:tcBorders>
            <w:tcMar>
              <w:left w:w="0" w:type="dxa"/>
              <w:right w:w="0" w:type="dxa"/>
            </w:tcMar>
          </w:tcPr>
          <w:p w14:paraId="5022E8B6">
            <w:pPr>
              <w:widowControl/>
              <w:autoSpaceDE w:val="0"/>
              <w:autoSpaceDN w:val="0"/>
              <w:spacing w:before="0" w:after="0" w:line="206" w:lineRule="exact"/>
              <w:ind w:left="20" w:right="94" w:firstLine="0"/>
              <w:jc w:val="both"/>
            </w:pPr>
            <w:r>
              <w:rPr>
                <w:rFonts w:ascii="L7YKEbcn+SimSun" w:hAnsi="L7YKEbcn+SimSun" w:eastAsia="L7YKEbcn+SimSun"/>
                <w:b/>
                <w:color w:val="000000"/>
                <w:w w:val="98"/>
                <w:sz w:val="17"/>
              </w:rPr>
              <w:t>主要是菌种繁殖车间建设和林下食用菌配套种植灌溉建设，1.种植区域：配套建设灌溉主管3536.42米，灌溉支管9161.1米。2.菌类菌种繁育生产车间：建设占地2000平方米的钢架菌类菌种繁育生产车间，生产车间内建设小麦泡发池60平方米以及采用双层加芯板建设无菌接种室30平方米、培养房240平方米、原种母种培养室60平方米、低温储存房30平方米、实验室20平方米等；建设1500平方米钢架可控温湿度出菇棚，配套的100Kv变压器以及供排水设施，促进林下食用菌种植发展。</w:t>
            </w:r>
          </w:p>
        </w:tc>
      </w:tr>
      <w:tr w14:paraId="290E3044">
        <w:tblPrEx>
          <w:tblCellMar>
            <w:top w:w="0" w:type="dxa"/>
            <w:left w:w="108" w:type="dxa"/>
            <w:bottom w:w="0" w:type="dxa"/>
            <w:right w:w="108" w:type="dxa"/>
          </w:tblCellMar>
        </w:tblPrEx>
        <w:trPr>
          <w:trHeight w:val="480"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2BC2A8F4">
            <w:pPr>
              <w:widowControl/>
              <w:autoSpaceDE w:val="0"/>
              <w:autoSpaceDN w:val="0"/>
              <w:spacing w:before="156" w:after="0" w:line="182" w:lineRule="exact"/>
              <w:ind w:left="0" w:right="0" w:firstLine="0"/>
              <w:jc w:val="center"/>
            </w:pPr>
            <w:r>
              <w:rPr>
                <w:rFonts w:ascii="L7YKEbcn+SimSun" w:hAnsi="L7YKEbcn+SimSun" w:eastAsia="L7YKEbcn+SimSun"/>
                <w:b/>
                <w:color w:val="000000"/>
                <w:w w:val="101"/>
                <w:sz w:val="18"/>
              </w:rPr>
              <w:t>序号</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5764B0DF">
            <w:pPr>
              <w:widowControl/>
              <w:autoSpaceDE w:val="0"/>
              <w:autoSpaceDN w:val="0"/>
              <w:spacing w:before="156" w:after="0" w:line="182" w:lineRule="exact"/>
              <w:ind w:left="0" w:right="0" w:firstLine="0"/>
              <w:jc w:val="center"/>
            </w:pPr>
            <w:r>
              <w:rPr>
                <w:rFonts w:ascii="L7YKEbcn+SimSun" w:hAnsi="L7YKEbcn+SimSun" w:eastAsia="L7YKEbcn+SimSun"/>
                <w:b/>
                <w:color w:val="000000"/>
                <w:w w:val="101"/>
                <w:sz w:val="18"/>
              </w:rPr>
              <w:t>指标级次*</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16654BCD">
            <w:pPr>
              <w:widowControl/>
              <w:autoSpaceDE w:val="0"/>
              <w:autoSpaceDN w:val="0"/>
              <w:spacing w:before="46" w:after="0" w:line="182" w:lineRule="exact"/>
              <w:ind w:left="0" w:right="0" w:firstLine="0"/>
              <w:jc w:val="center"/>
            </w:pPr>
            <w:r>
              <w:rPr>
                <w:rFonts w:ascii="L7YKEbcn+SimSun" w:hAnsi="L7YKEbcn+SimSun" w:eastAsia="L7YKEbcn+SimSun"/>
                <w:b/>
                <w:color w:val="000000"/>
                <w:w w:val="101"/>
                <w:sz w:val="18"/>
              </w:rPr>
              <w:t>指标名称(注：本列模版值，请不要修改，可以删</w:t>
            </w:r>
          </w:p>
          <w:p w14:paraId="70197639">
            <w:pPr>
              <w:widowControl/>
              <w:autoSpaceDE w:val="0"/>
              <w:autoSpaceDN w:val="0"/>
              <w:spacing w:before="38" w:after="0" w:line="182" w:lineRule="exact"/>
              <w:ind w:left="0" w:right="0" w:firstLine="0"/>
              <w:jc w:val="center"/>
            </w:pPr>
            <w:r>
              <w:rPr>
                <w:rFonts w:ascii="L7YKEbcn+SimSun" w:hAnsi="L7YKEbcn+SimSun" w:eastAsia="L7YKEbcn+SimSun"/>
                <w:b/>
                <w:color w:val="000000"/>
                <w:w w:val="101"/>
                <w:sz w:val="18"/>
              </w:rPr>
              <w:t>除。)*</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637D15A0">
            <w:pPr>
              <w:widowControl/>
              <w:autoSpaceDE w:val="0"/>
              <w:autoSpaceDN w:val="0"/>
              <w:spacing w:before="156" w:after="0" w:line="182" w:lineRule="exact"/>
              <w:ind w:left="0" w:right="0" w:firstLine="0"/>
              <w:jc w:val="center"/>
            </w:pPr>
            <w:r>
              <w:rPr>
                <w:rFonts w:ascii="L7YKEbcn+SimSun" w:hAnsi="L7YKEbcn+SimSun" w:eastAsia="L7YKEbcn+SimSun"/>
                <w:b/>
                <w:color w:val="000000"/>
                <w:w w:val="101"/>
                <w:sz w:val="18"/>
              </w:rPr>
              <w:t>指标性质</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496F3AC3">
            <w:pPr>
              <w:widowControl/>
              <w:autoSpaceDE w:val="0"/>
              <w:autoSpaceDN w:val="0"/>
              <w:spacing w:before="156" w:after="0" w:line="182" w:lineRule="exact"/>
              <w:ind w:left="0" w:right="0" w:firstLine="0"/>
              <w:jc w:val="center"/>
            </w:pPr>
            <w:r>
              <w:rPr>
                <w:rFonts w:ascii="L7YKEbcn+SimSun" w:hAnsi="L7YKEbcn+SimSun" w:eastAsia="L7YKEbcn+SimSun"/>
                <w:b/>
                <w:color w:val="000000"/>
                <w:w w:val="101"/>
                <w:sz w:val="18"/>
              </w:rPr>
              <w:t>指标值</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1B408C54">
            <w:pPr>
              <w:widowControl/>
              <w:autoSpaceDE w:val="0"/>
              <w:autoSpaceDN w:val="0"/>
              <w:spacing w:before="156" w:after="0" w:line="182" w:lineRule="exact"/>
              <w:ind w:left="0" w:right="0" w:firstLine="0"/>
              <w:jc w:val="center"/>
            </w:pPr>
            <w:r>
              <w:rPr>
                <w:rFonts w:ascii="L7YKEbcn+SimSun" w:hAnsi="L7YKEbcn+SimSun" w:eastAsia="L7YKEbcn+SimSun"/>
                <w:b/>
                <w:color w:val="000000"/>
                <w:w w:val="101"/>
                <w:sz w:val="18"/>
              </w:rPr>
              <w:t>度量单位</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7415E4B9">
            <w:pPr>
              <w:widowControl/>
              <w:autoSpaceDE w:val="0"/>
              <w:autoSpaceDN w:val="0"/>
              <w:spacing w:before="156" w:after="0" w:line="182" w:lineRule="exact"/>
              <w:ind w:left="0" w:right="0" w:firstLine="0"/>
              <w:jc w:val="center"/>
            </w:pPr>
            <w:r>
              <w:rPr>
                <w:rFonts w:ascii="L7YKEbcn+SimSun" w:hAnsi="L7YKEbcn+SimSun" w:eastAsia="L7YKEbcn+SimSun"/>
                <w:b/>
                <w:color w:val="000000"/>
                <w:w w:val="101"/>
                <w:sz w:val="18"/>
              </w:rPr>
              <w:t>指标类型</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F8C2E">
            <w:pPr>
              <w:widowControl/>
              <w:autoSpaceDE w:val="0"/>
              <w:autoSpaceDN w:val="0"/>
              <w:spacing w:before="156" w:after="0" w:line="182" w:lineRule="exact"/>
              <w:ind w:left="0" w:right="0" w:firstLine="0"/>
              <w:jc w:val="center"/>
            </w:pPr>
            <w:r>
              <w:rPr>
                <w:rFonts w:ascii="L7YKEbcn+SimSun" w:hAnsi="L7YKEbcn+SimSun" w:eastAsia="L7YKEbcn+SimSun"/>
                <w:b/>
                <w:color w:val="000000"/>
                <w:w w:val="101"/>
                <w:sz w:val="18"/>
              </w:rPr>
              <w:t>是否必填指标</w:t>
            </w:r>
          </w:p>
        </w:tc>
      </w:tr>
      <w:tr w14:paraId="388BED25">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6" w:space="0"/>
              <w:right w:val="single" w:color="000000" w:sz="6" w:space="0"/>
            </w:tcBorders>
            <w:tcMar>
              <w:left w:w="0" w:type="dxa"/>
              <w:right w:w="0" w:type="dxa"/>
            </w:tcMar>
          </w:tcPr>
          <w:p w14:paraId="73F88E7C">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1</w:t>
            </w:r>
          </w:p>
        </w:tc>
        <w:tc>
          <w:tcPr>
            <w:tcW w:w="1500" w:type="dxa"/>
            <w:tcBorders>
              <w:top w:val="single" w:color="000000" w:sz="4" w:space="0"/>
              <w:left w:val="single" w:color="000000" w:sz="6" w:space="0"/>
              <w:bottom w:val="single" w:color="000000" w:sz="6" w:space="0"/>
              <w:right w:val="single" w:color="000000" w:sz="6" w:space="0"/>
            </w:tcBorders>
            <w:tcMar>
              <w:left w:w="0" w:type="dxa"/>
              <w:right w:w="0" w:type="dxa"/>
            </w:tcMar>
          </w:tcPr>
          <w:p w14:paraId="5B5BF950">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一级</w:t>
            </w:r>
          </w:p>
        </w:tc>
        <w:tc>
          <w:tcPr>
            <w:tcW w:w="4072" w:type="dxa"/>
            <w:tcBorders>
              <w:top w:val="single" w:color="000000" w:sz="4" w:space="0"/>
              <w:left w:val="single" w:color="000000" w:sz="6" w:space="0"/>
              <w:bottom w:val="single" w:color="000000" w:sz="6" w:space="0"/>
              <w:right w:val="single" w:color="000000" w:sz="4" w:space="0"/>
            </w:tcBorders>
            <w:tcMar>
              <w:left w:w="0" w:type="dxa"/>
              <w:right w:w="0" w:type="dxa"/>
            </w:tcMar>
          </w:tcPr>
          <w:p w14:paraId="1BE850BE">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产出指标</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296FB167"/>
        </w:tc>
        <w:tc>
          <w:tcPr>
            <w:tcW w:w="1408" w:type="dxa"/>
            <w:tcBorders>
              <w:top w:val="single" w:color="000000" w:sz="4" w:space="0"/>
              <w:left w:val="single" w:color="000000" w:sz="6" w:space="0"/>
              <w:bottom w:val="single" w:color="000000" w:sz="6" w:space="0"/>
              <w:right w:val="single" w:color="000000" w:sz="4" w:space="0"/>
            </w:tcBorders>
            <w:tcMar>
              <w:left w:w="0" w:type="dxa"/>
              <w:right w:w="0" w:type="dxa"/>
            </w:tcMar>
          </w:tcPr>
          <w:p w14:paraId="4C4090DA"/>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13BC338B"/>
        </w:tc>
        <w:tc>
          <w:tcPr>
            <w:tcW w:w="1616" w:type="dxa"/>
            <w:tcBorders>
              <w:top w:val="single" w:color="000000" w:sz="4" w:space="0"/>
              <w:left w:val="single" w:color="000000" w:sz="6" w:space="0"/>
              <w:bottom w:val="single" w:color="000000" w:sz="6" w:space="0"/>
              <w:right w:val="single" w:color="000000" w:sz="4" w:space="0"/>
            </w:tcBorders>
            <w:tcMar>
              <w:left w:w="0" w:type="dxa"/>
              <w:right w:w="0" w:type="dxa"/>
            </w:tcMar>
          </w:tcPr>
          <w:p w14:paraId="648F155B"/>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16E9D7E5"/>
        </w:tc>
      </w:tr>
      <w:tr w14:paraId="0077D27E">
        <w:tblPrEx>
          <w:tblCellMar>
            <w:top w:w="0" w:type="dxa"/>
            <w:left w:w="108" w:type="dxa"/>
            <w:bottom w:w="0" w:type="dxa"/>
            <w:right w:w="108" w:type="dxa"/>
          </w:tblCellMar>
        </w:tblPrEx>
        <w:trPr>
          <w:trHeight w:val="208" w:hRule="exact"/>
        </w:trPr>
        <w:tc>
          <w:tcPr>
            <w:tcW w:w="766" w:type="dxa"/>
            <w:tcBorders>
              <w:top w:val="single" w:color="000000" w:sz="6" w:space="0"/>
              <w:left w:val="single" w:color="000000" w:sz="4" w:space="0"/>
              <w:bottom w:val="single" w:color="000000" w:sz="4" w:space="0"/>
              <w:right w:val="single" w:color="000000" w:sz="6" w:space="0"/>
            </w:tcBorders>
            <w:tcMar>
              <w:left w:w="0" w:type="dxa"/>
              <w:right w:w="0" w:type="dxa"/>
            </w:tcMar>
          </w:tcPr>
          <w:p w14:paraId="77DDFF6A">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2</w:t>
            </w:r>
          </w:p>
        </w:tc>
        <w:tc>
          <w:tcPr>
            <w:tcW w:w="1500" w:type="dxa"/>
            <w:tcBorders>
              <w:top w:val="single" w:color="000000" w:sz="6" w:space="0"/>
              <w:left w:val="single" w:color="000000" w:sz="6" w:space="0"/>
              <w:bottom w:val="single" w:color="000000" w:sz="4" w:space="0"/>
              <w:right w:val="single" w:color="000000" w:sz="6" w:space="0"/>
            </w:tcBorders>
            <w:tcMar>
              <w:left w:w="0" w:type="dxa"/>
              <w:right w:w="0" w:type="dxa"/>
            </w:tcMar>
          </w:tcPr>
          <w:p w14:paraId="493B5036">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6" w:space="0"/>
              <w:left w:val="single" w:color="000000" w:sz="6" w:space="0"/>
              <w:bottom w:val="single" w:color="000000" w:sz="4" w:space="0"/>
              <w:right w:val="single" w:color="000000" w:sz="4" w:space="0"/>
            </w:tcBorders>
            <w:tcMar>
              <w:left w:w="0" w:type="dxa"/>
              <w:right w:w="0" w:type="dxa"/>
            </w:tcMar>
          </w:tcPr>
          <w:p w14:paraId="6D924DEE">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数量指标</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719663F1"/>
        </w:tc>
        <w:tc>
          <w:tcPr>
            <w:tcW w:w="1408" w:type="dxa"/>
            <w:tcBorders>
              <w:top w:val="single" w:color="000000" w:sz="6" w:space="0"/>
              <w:left w:val="single" w:color="000000" w:sz="6" w:space="0"/>
              <w:bottom w:val="single" w:color="000000" w:sz="4" w:space="0"/>
              <w:right w:val="single" w:color="000000" w:sz="4" w:space="0"/>
            </w:tcBorders>
            <w:tcMar>
              <w:left w:w="0" w:type="dxa"/>
              <w:right w:w="0" w:type="dxa"/>
            </w:tcMar>
          </w:tcPr>
          <w:p w14:paraId="022759EE"/>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72C4DD0B"/>
        </w:tc>
        <w:tc>
          <w:tcPr>
            <w:tcW w:w="1616" w:type="dxa"/>
            <w:tcBorders>
              <w:top w:val="single" w:color="000000" w:sz="6" w:space="0"/>
              <w:left w:val="single" w:color="000000" w:sz="6" w:space="0"/>
              <w:bottom w:val="single" w:color="000000" w:sz="4" w:space="0"/>
              <w:right w:val="single" w:color="000000" w:sz="4" w:space="0"/>
            </w:tcBorders>
            <w:tcMar>
              <w:left w:w="0" w:type="dxa"/>
              <w:right w:w="0" w:type="dxa"/>
            </w:tcMar>
          </w:tcPr>
          <w:p w14:paraId="4A170086"/>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6FE5907C"/>
        </w:tc>
      </w:tr>
      <w:tr w14:paraId="28038DD1">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56F144E0">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3</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6F7A9500">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2BD1376F">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灌溉管网</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035D7C49">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011D17E0">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12697.52</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D0876C8">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米</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1E69C4BD">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AA955C"/>
        </w:tc>
      </w:tr>
      <w:tr w14:paraId="5498B242">
        <w:tblPrEx>
          <w:tblCellMar>
            <w:top w:w="0" w:type="dxa"/>
            <w:left w:w="108" w:type="dxa"/>
            <w:bottom w:w="0" w:type="dxa"/>
            <w:right w:w="108" w:type="dxa"/>
          </w:tblCellMar>
        </w:tblPrEx>
        <w:trPr>
          <w:trHeight w:val="206"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04CEE7E4">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4</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0819349A">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5C6BE780">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菌类菌种繁育生产车间</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E46D0C0">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7F049236">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2000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38C8E26C">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平方米</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2A1D86BB">
            <w:pPr>
              <w:widowControl/>
              <w:autoSpaceDE w:val="0"/>
              <w:autoSpaceDN w:val="0"/>
              <w:spacing w:before="26"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DD20D"/>
        </w:tc>
      </w:tr>
      <w:tr w14:paraId="54E33A96">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5D931E46">
            <w:pPr>
              <w:widowControl/>
              <w:autoSpaceDE w:val="0"/>
              <w:autoSpaceDN w:val="0"/>
              <w:spacing w:before="28" w:after="0" w:line="166" w:lineRule="exact"/>
              <w:ind w:left="0" w:right="0" w:firstLine="0"/>
              <w:jc w:val="center"/>
            </w:pPr>
            <w:r>
              <w:rPr>
                <w:rFonts w:ascii="L7YKEbcn+SimSun" w:hAnsi="L7YKEbcn+SimSun" w:eastAsia="L7YKEbcn+SimSun"/>
                <w:color w:val="000000"/>
                <w:w w:val="98"/>
                <w:sz w:val="17"/>
              </w:rPr>
              <w:t>5</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4C886CC1">
            <w:pPr>
              <w:widowControl/>
              <w:autoSpaceDE w:val="0"/>
              <w:autoSpaceDN w:val="0"/>
              <w:spacing w:before="28" w:after="0" w:line="166"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271EC9A0">
            <w:pPr>
              <w:widowControl/>
              <w:autoSpaceDE w:val="0"/>
              <w:autoSpaceDN w:val="0"/>
              <w:spacing w:before="28" w:after="0" w:line="166" w:lineRule="exact"/>
              <w:ind w:left="24" w:right="0" w:firstLine="0"/>
              <w:jc w:val="left"/>
            </w:pPr>
            <w:r>
              <w:rPr>
                <w:rFonts w:ascii="L7YKEbcn+SimSun" w:hAnsi="L7YKEbcn+SimSun" w:eastAsia="L7YKEbcn+SimSun"/>
                <w:color w:val="000000"/>
                <w:w w:val="98"/>
                <w:sz w:val="17"/>
              </w:rPr>
              <w:t>钢架可控温湿度出菇棚</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3FA16B3D">
            <w:pPr>
              <w:widowControl/>
              <w:autoSpaceDE w:val="0"/>
              <w:autoSpaceDN w:val="0"/>
              <w:spacing w:before="28" w:after="0" w:line="166"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0D83E879">
            <w:pPr>
              <w:widowControl/>
              <w:autoSpaceDE w:val="0"/>
              <w:autoSpaceDN w:val="0"/>
              <w:spacing w:before="28" w:after="0" w:line="166" w:lineRule="exact"/>
              <w:ind w:left="24" w:right="0" w:firstLine="0"/>
              <w:jc w:val="left"/>
            </w:pPr>
            <w:r>
              <w:rPr>
                <w:rFonts w:ascii="L7YKEbcn+SimSun" w:hAnsi="L7YKEbcn+SimSun" w:eastAsia="L7YKEbcn+SimSun"/>
                <w:color w:val="000000"/>
                <w:w w:val="98"/>
                <w:sz w:val="17"/>
              </w:rPr>
              <w:t>1500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F6B50B2">
            <w:pPr>
              <w:widowControl/>
              <w:autoSpaceDE w:val="0"/>
              <w:autoSpaceDN w:val="0"/>
              <w:spacing w:before="28" w:after="0" w:line="166" w:lineRule="exact"/>
              <w:ind w:left="24" w:right="0" w:firstLine="0"/>
              <w:jc w:val="left"/>
            </w:pPr>
            <w:r>
              <w:rPr>
                <w:rFonts w:ascii="L7YKEbcn+SimSun" w:hAnsi="L7YKEbcn+SimSun" w:eastAsia="L7YKEbcn+SimSun"/>
                <w:color w:val="000000"/>
                <w:w w:val="98"/>
                <w:sz w:val="17"/>
              </w:rPr>
              <w:t>平方米</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5D174C1B"/>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3E021"/>
        </w:tc>
      </w:tr>
      <w:tr w14:paraId="6ADFE115">
        <w:tblPrEx>
          <w:tblCellMar>
            <w:top w:w="0" w:type="dxa"/>
            <w:left w:w="108" w:type="dxa"/>
            <w:bottom w:w="0" w:type="dxa"/>
            <w:right w:w="108" w:type="dxa"/>
          </w:tblCellMar>
        </w:tblPrEx>
        <w:trPr>
          <w:trHeight w:val="206" w:hRule="exact"/>
        </w:trPr>
        <w:tc>
          <w:tcPr>
            <w:tcW w:w="766" w:type="dxa"/>
            <w:tcBorders>
              <w:top w:val="single" w:color="000000" w:sz="4" w:space="0"/>
              <w:left w:val="single" w:color="000000" w:sz="4" w:space="0"/>
              <w:bottom w:val="single" w:color="000000" w:sz="6" w:space="0"/>
              <w:right w:val="single" w:color="000000" w:sz="6" w:space="0"/>
            </w:tcBorders>
            <w:tcMar>
              <w:left w:w="0" w:type="dxa"/>
              <w:right w:w="0" w:type="dxa"/>
            </w:tcMar>
          </w:tcPr>
          <w:p w14:paraId="43B5E79D">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6</w:t>
            </w:r>
          </w:p>
        </w:tc>
        <w:tc>
          <w:tcPr>
            <w:tcW w:w="1500" w:type="dxa"/>
            <w:tcBorders>
              <w:top w:val="single" w:color="000000" w:sz="4" w:space="0"/>
              <w:left w:val="single" w:color="000000" w:sz="6" w:space="0"/>
              <w:bottom w:val="single" w:color="000000" w:sz="6" w:space="0"/>
              <w:right w:val="single" w:color="000000" w:sz="6" w:space="0"/>
            </w:tcBorders>
            <w:tcMar>
              <w:left w:w="0" w:type="dxa"/>
              <w:right w:w="0" w:type="dxa"/>
            </w:tcMar>
          </w:tcPr>
          <w:p w14:paraId="02737641">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6" w:space="0"/>
              <w:right w:val="single" w:color="000000" w:sz="4" w:space="0"/>
            </w:tcBorders>
            <w:tcMar>
              <w:left w:w="0" w:type="dxa"/>
              <w:right w:w="0" w:type="dxa"/>
            </w:tcMar>
          </w:tcPr>
          <w:p w14:paraId="10E8F232">
            <w:pPr>
              <w:widowControl/>
              <w:autoSpaceDE w:val="0"/>
              <w:autoSpaceDN w:val="0"/>
              <w:spacing w:before="24" w:after="0" w:line="168" w:lineRule="exact"/>
              <w:ind w:left="526" w:right="0" w:firstLine="0"/>
              <w:jc w:val="left"/>
            </w:pPr>
            <w:r>
              <w:rPr>
                <w:rFonts w:ascii="L7YKEbcn+SimSun" w:hAnsi="L7YKEbcn+SimSun" w:eastAsia="L7YKEbcn+SimSun"/>
                <w:color w:val="000000"/>
                <w:w w:val="98"/>
                <w:sz w:val="17"/>
              </w:rPr>
              <w:t xml:space="preserve"> 新增特色产业数量（≥**个）</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0FD80857">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6" w:space="0"/>
              <w:right w:val="single" w:color="000000" w:sz="4" w:space="0"/>
            </w:tcBorders>
            <w:tcMar>
              <w:left w:w="0" w:type="dxa"/>
              <w:right w:w="0" w:type="dxa"/>
            </w:tcMar>
          </w:tcPr>
          <w:p w14:paraId="752FDBA8">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1</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3949AD34">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个</w:t>
            </w:r>
          </w:p>
        </w:tc>
        <w:tc>
          <w:tcPr>
            <w:tcW w:w="1616" w:type="dxa"/>
            <w:tcBorders>
              <w:top w:val="single" w:color="000000" w:sz="4" w:space="0"/>
              <w:left w:val="single" w:color="000000" w:sz="6" w:space="0"/>
              <w:bottom w:val="single" w:color="000000" w:sz="6" w:space="0"/>
              <w:right w:val="single" w:color="000000" w:sz="4" w:space="0"/>
            </w:tcBorders>
            <w:tcMar>
              <w:left w:w="0" w:type="dxa"/>
              <w:right w:w="0" w:type="dxa"/>
            </w:tcMar>
          </w:tcPr>
          <w:p w14:paraId="0945532B">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22DCFBEA">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否</w:t>
            </w:r>
          </w:p>
        </w:tc>
      </w:tr>
      <w:tr w14:paraId="41AA154C">
        <w:tblPrEx>
          <w:tblCellMar>
            <w:top w:w="0" w:type="dxa"/>
            <w:left w:w="108" w:type="dxa"/>
            <w:bottom w:w="0" w:type="dxa"/>
            <w:right w:w="108" w:type="dxa"/>
          </w:tblCellMar>
        </w:tblPrEx>
        <w:trPr>
          <w:trHeight w:val="206" w:hRule="exact"/>
        </w:trPr>
        <w:tc>
          <w:tcPr>
            <w:tcW w:w="766" w:type="dxa"/>
            <w:tcBorders>
              <w:top w:val="single" w:color="000000" w:sz="6" w:space="0"/>
              <w:left w:val="single" w:color="000000" w:sz="4" w:space="0"/>
              <w:bottom w:val="single" w:color="000000" w:sz="4" w:space="0"/>
              <w:right w:val="single" w:color="000000" w:sz="6" w:space="0"/>
            </w:tcBorders>
            <w:tcMar>
              <w:left w:w="0" w:type="dxa"/>
              <w:right w:w="0" w:type="dxa"/>
            </w:tcMar>
          </w:tcPr>
          <w:p w14:paraId="644AFBB3">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7</w:t>
            </w:r>
          </w:p>
        </w:tc>
        <w:tc>
          <w:tcPr>
            <w:tcW w:w="1500" w:type="dxa"/>
            <w:tcBorders>
              <w:top w:val="single" w:color="000000" w:sz="6" w:space="0"/>
              <w:left w:val="single" w:color="000000" w:sz="6" w:space="0"/>
              <w:bottom w:val="single" w:color="000000" w:sz="4" w:space="0"/>
              <w:right w:val="single" w:color="000000" w:sz="6" w:space="0"/>
            </w:tcBorders>
            <w:tcMar>
              <w:left w:w="0" w:type="dxa"/>
              <w:right w:w="0" w:type="dxa"/>
            </w:tcMar>
          </w:tcPr>
          <w:p w14:paraId="59AC9E1E">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6" w:space="0"/>
              <w:left w:val="single" w:color="000000" w:sz="6" w:space="0"/>
              <w:bottom w:val="single" w:color="000000" w:sz="4" w:space="0"/>
              <w:right w:val="single" w:color="000000" w:sz="4" w:space="0"/>
            </w:tcBorders>
            <w:tcMar>
              <w:left w:w="0" w:type="dxa"/>
              <w:right w:w="0" w:type="dxa"/>
            </w:tcMar>
          </w:tcPr>
          <w:p w14:paraId="1B104516">
            <w:pPr>
              <w:widowControl/>
              <w:autoSpaceDE w:val="0"/>
              <w:autoSpaceDN w:val="0"/>
              <w:spacing w:before="24" w:after="0" w:line="168" w:lineRule="exact"/>
              <w:ind w:left="606" w:right="0" w:firstLine="0"/>
              <w:jc w:val="left"/>
            </w:pPr>
            <w:r>
              <w:rPr>
                <w:rFonts w:ascii="L7YKEbcn+SimSun" w:hAnsi="L7YKEbcn+SimSun" w:eastAsia="L7YKEbcn+SimSun"/>
                <w:color w:val="000000"/>
                <w:w w:val="98"/>
                <w:sz w:val="17"/>
              </w:rPr>
              <w:t xml:space="preserve"> 龙头企业发展基地数（≥**个）</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358B40D3">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6" w:space="0"/>
              <w:left w:val="single" w:color="000000" w:sz="6" w:space="0"/>
              <w:bottom w:val="single" w:color="000000" w:sz="4" w:space="0"/>
              <w:right w:val="single" w:color="000000" w:sz="4" w:space="0"/>
            </w:tcBorders>
            <w:tcMar>
              <w:left w:w="0" w:type="dxa"/>
              <w:right w:w="0" w:type="dxa"/>
            </w:tcMar>
          </w:tcPr>
          <w:p w14:paraId="427EA32C">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1</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60207AEC">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个</w:t>
            </w:r>
          </w:p>
        </w:tc>
        <w:tc>
          <w:tcPr>
            <w:tcW w:w="1616" w:type="dxa"/>
            <w:tcBorders>
              <w:top w:val="single" w:color="000000" w:sz="6" w:space="0"/>
              <w:left w:val="single" w:color="000000" w:sz="6" w:space="0"/>
              <w:bottom w:val="single" w:color="000000" w:sz="4" w:space="0"/>
              <w:right w:val="single" w:color="000000" w:sz="4" w:space="0"/>
            </w:tcBorders>
            <w:tcMar>
              <w:left w:w="0" w:type="dxa"/>
              <w:right w:w="0" w:type="dxa"/>
            </w:tcMar>
          </w:tcPr>
          <w:p w14:paraId="5EA8D3CE">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0CB61ACA">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否</w:t>
            </w:r>
          </w:p>
        </w:tc>
      </w:tr>
      <w:tr w14:paraId="0B16650D">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7A5C4CC0">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8</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2DB45BDD">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0957680A">
            <w:pPr>
              <w:widowControl/>
              <w:autoSpaceDE w:val="0"/>
              <w:autoSpaceDN w:val="0"/>
              <w:spacing w:before="26" w:after="0" w:line="168" w:lineRule="exact"/>
              <w:ind w:left="440" w:right="0" w:firstLine="0"/>
              <w:jc w:val="left"/>
            </w:pPr>
            <w:r>
              <w:rPr>
                <w:rFonts w:ascii="L7YKEbcn+SimSun" w:hAnsi="L7YKEbcn+SimSun" w:eastAsia="L7YKEbcn+SimSun"/>
                <w:color w:val="000000"/>
                <w:w w:val="98"/>
                <w:sz w:val="17"/>
              </w:rPr>
              <w:t xml:space="preserve"> 农民专业合作社数量（≥**个）</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58D570E">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7D795A29">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1</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07DDAEF5">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个</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61DDF9AE">
            <w:pPr>
              <w:widowControl/>
              <w:autoSpaceDE w:val="0"/>
              <w:autoSpaceDN w:val="0"/>
              <w:spacing w:before="26"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3685A0">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否</w:t>
            </w:r>
          </w:p>
        </w:tc>
      </w:tr>
      <w:tr w14:paraId="2AEAA594">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034AE183">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9</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7C15AFCD">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4E42E295">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质量指标</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9B71757"/>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2AC0638A"/>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696F20D5"/>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4CE12271"/>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4F03D7"/>
        </w:tc>
      </w:tr>
      <w:tr w14:paraId="381762A2">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59194532">
            <w:pPr>
              <w:widowControl/>
              <w:autoSpaceDE w:val="0"/>
              <w:autoSpaceDN w:val="0"/>
              <w:spacing w:before="28" w:after="0" w:line="168" w:lineRule="exact"/>
              <w:ind w:left="0" w:right="0" w:firstLine="0"/>
              <w:jc w:val="center"/>
            </w:pPr>
            <w:r>
              <w:rPr>
                <w:rFonts w:ascii="L7YKEbcn+SimSun" w:hAnsi="L7YKEbcn+SimSun" w:eastAsia="L7YKEbcn+SimSun"/>
                <w:color w:val="000000"/>
                <w:w w:val="98"/>
                <w:sz w:val="17"/>
              </w:rPr>
              <w:t>10</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29C54DC6">
            <w:pPr>
              <w:widowControl/>
              <w:autoSpaceDE w:val="0"/>
              <w:autoSpaceDN w:val="0"/>
              <w:spacing w:before="28"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7F95BFCA">
            <w:pPr>
              <w:widowControl/>
              <w:autoSpaceDE w:val="0"/>
              <w:autoSpaceDN w:val="0"/>
              <w:spacing w:before="28" w:after="0" w:line="168" w:lineRule="exact"/>
              <w:ind w:left="606" w:right="0" w:firstLine="0"/>
              <w:jc w:val="left"/>
            </w:pPr>
            <w:r>
              <w:rPr>
                <w:rFonts w:ascii="L7YKEbcn+SimSun" w:hAnsi="L7YKEbcn+SimSun" w:eastAsia="L7YKEbcn+SimSun"/>
                <w:color w:val="000000"/>
                <w:w w:val="98"/>
                <w:sz w:val="17"/>
              </w:rPr>
              <w:t xml:space="preserve"> 项目验收合格率（＝**%）</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9BD1444">
            <w:pPr>
              <w:widowControl/>
              <w:autoSpaceDE w:val="0"/>
              <w:autoSpaceDN w:val="0"/>
              <w:spacing w:before="28" w:after="0" w:line="168" w:lineRule="exact"/>
              <w:ind w:left="24" w:right="0" w:firstLine="0"/>
              <w:jc w:val="left"/>
            </w:pPr>
            <w:r>
              <w:rPr>
                <w:rFonts w:ascii="L7YKEbcn+SimSun" w:hAnsi="L7YKEbcn+SimSun" w:eastAsia="L7YKEbcn+SimSun"/>
                <w:color w:val="000000"/>
                <w:w w:val="98"/>
                <w:sz w:val="17"/>
              </w:rPr>
              <w: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142F0E2D">
            <w:pPr>
              <w:widowControl/>
              <w:autoSpaceDE w:val="0"/>
              <w:autoSpaceDN w:val="0"/>
              <w:spacing w:before="28" w:after="0" w:line="168" w:lineRule="exact"/>
              <w:ind w:left="24" w:right="0" w:firstLine="0"/>
              <w:jc w:val="left"/>
            </w:pPr>
            <w:r>
              <w:rPr>
                <w:rFonts w:ascii="L7YKEbcn+SimSun" w:hAnsi="L7YKEbcn+SimSun" w:eastAsia="L7YKEbcn+SimSun"/>
                <w:color w:val="000000"/>
                <w:w w:val="98"/>
                <w:sz w:val="17"/>
              </w:rPr>
              <w:t>100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22C76F72">
            <w:pPr>
              <w:widowControl/>
              <w:autoSpaceDE w:val="0"/>
              <w:autoSpaceDN w:val="0"/>
              <w:spacing w:before="28" w:after="0" w:line="168" w:lineRule="exact"/>
              <w:ind w:left="24" w:right="0" w:firstLine="0"/>
              <w:jc w:val="left"/>
            </w:pPr>
            <w:r>
              <w:rPr>
                <w:rFonts w:ascii="L7YKEbcn+SimSun" w:hAnsi="L7YKEbcn+SimSun" w:eastAsia="L7YKEbcn+SimSun"/>
                <w:color w:val="000000"/>
                <w:w w:val="98"/>
                <w:sz w:val="17"/>
              </w:rPr>
              <w:t>%</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4572CEFB">
            <w:pPr>
              <w:widowControl/>
              <w:autoSpaceDE w:val="0"/>
              <w:autoSpaceDN w:val="0"/>
              <w:spacing w:before="28"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797A29">
            <w:pPr>
              <w:widowControl/>
              <w:autoSpaceDE w:val="0"/>
              <w:autoSpaceDN w:val="0"/>
              <w:spacing w:before="28" w:after="0" w:line="168" w:lineRule="exact"/>
              <w:ind w:left="24" w:right="0" w:firstLine="0"/>
              <w:jc w:val="left"/>
            </w:pPr>
            <w:r>
              <w:rPr>
                <w:rFonts w:ascii="L7YKEbcn+SimSun" w:hAnsi="L7YKEbcn+SimSun" w:eastAsia="L7YKEbcn+SimSun"/>
                <w:color w:val="000000"/>
                <w:w w:val="98"/>
                <w:sz w:val="17"/>
              </w:rPr>
              <w:t>否</w:t>
            </w:r>
          </w:p>
        </w:tc>
      </w:tr>
      <w:tr w14:paraId="346ADEED">
        <w:tblPrEx>
          <w:tblCellMar>
            <w:top w:w="0" w:type="dxa"/>
            <w:left w:w="108" w:type="dxa"/>
            <w:bottom w:w="0" w:type="dxa"/>
            <w:right w:w="108" w:type="dxa"/>
          </w:tblCellMar>
        </w:tblPrEx>
        <w:trPr>
          <w:trHeight w:val="206" w:hRule="exact"/>
        </w:trPr>
        <w:tc>
          <w:tcPr>
            <w:tcW w:w="766" w:type="dxa"/>
            <w:tcBorders>
              <w:top w:val="single" w:color="000000" w:sz="4" w:space="0"/>
              <w:left w:val="single" w:color="000000" w:sz="4" w:space="0"/>
              <w:bottom w:val="single" w:color="000000" w:sz="6" w:space="0"/>
              <w:right w:val="single" w:color="000000" w:sz="6" w:space="0"/>
            </w:tcBorders>
            <w:tcMar>
              <w:left w:w="0" w:type="dxa"/>
              <w:right w:w="0" w:type="dxa"/>
            </w:tcMar>
          </w:tcPr>
          <w:p w14:paraId="2F573465">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11</w:t>
            </w:r>
          </w:p>
        </w:tc>
        <w:tc>
          <w:tcPr>
            <w:tcW w:w="1500" w:type="dxa"/>
            <w:tcBorders>
              <w:top w:val="single" w:color="000000" w:sz="4" w:space="0"/>
              <w:left w:val="single" w:color="000000" w:sz="6" w:space="0"/>
              <w:bottom w:val="single" w:color="000000" w:sz="6" w:space="0"/>
              <w:right w:val="single" w:color="000000" w:sz="6" w:space="0"/>
            </w:tcBorders>
            <w:tcMar>
              <w:left w:w="0" w:type="dxa"/>
              <w:right w:w="0" w:type="dxa"/>
            </w:tcMar>
          </w:tcPr>
          <w:p w14:paraId="76715494">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4" w:space="0"/>
              <w:left w:val="single" w:color="000000" w:sz="6" w:space="0"/>
              <w:bottom w:val="single" w:color="000000" w:sz="6" w:space="0"/>
              <w:right w:val="single" w:color="000000" w:sz="4" w:space="0"/>
            </w:tcBorders>
            <w:tcMar>
              <w:left w:w="0" w:type="dxa"/>
              <w:right w:w="0" w:type="dxa"/>
            </w:tcMar>
          </w:tcPr>
          <w:p w14:paraId="2A037D18">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时效指标</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459AD9C2"/>
        </w:tc>
        <w:tc>
          <w:tcPr>
            <w:tcW w:w="1408" w:type="dxa"/>
            <w:tcBorders>
              <w:top w:val="single" w:color="000000" w:sz="4" w:space="0"/>
              <w:left w:val="single" w:color="000000" w:sz="6" w:space="0"/>
              <w:bottom w:val="single" w:color="000000" w:sz="6" w:space="0"/>
              <w:right w:val="single" w:color="000000" w:sz="4" w:space="0"/>
            </w:tcBorders>
            <w:tcMar>
              <w:left w:w="0" w:type="dxa"/>
              <w:right w:w="0" w:type="dxa"/>
            </w:tcMar>
          </w:tcPr>
          <w:p w14:paraId="26CA9919"/>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0ED32E09"/>
        </w:tc>
        <w:tc>
          <w:tcPr>
            <w:tcW w:w="1616" w:type="dxa"/>
            <w:tcBorders>
              <w:top w:val="single" w:color="000000" w:sz="4" w:space="0"/>
              <w:left w:val="single" w:color="000000" w:sz="6" w:space="0"/>
              <w:bottom w:val="single" w:color="000000" w:sz="6" w:space="0"/>
              <w:right w:val="single" w:color="000000" w:sz="4" w:space="0"/>
            </w:tcBorders>
            <w:tcMar>
              <w:left w:w="0" w:type="dxa"/>
              <w:right w:w="0" w:type="dxa"/>
            </w:tcMar>
          </w:tcPr>
          <w:p w14:paraId="734FFF8E"/>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0DB7C222"/>
        </w:tc>
      </w:tr>
      <w:tr w14:paraId="3FCB85FE">
        <w:tblPrEx>
          <w:tblCellMar>
            <w:top w:w="0" w:type="dxa"/>
            <w:left w:w="108" w:type="dxa"/>
            <w:bottom w:w="0" w:type="dxa"/>
            <w:right w:w="108" w:type="dxa"/>
          </w:tblCellMar>
        </w:tblPrEx>
        <w:trPr>
          <w:trHeight w:val="206" w:hRule="exact"/>
        </w:trPr>
        <w:tc>
          <w:tcPr>
            <w:tcW w:w="766" w:type="dxa"/>
            <w:tcBorders>
              <w:top w:val="single" w:color="000000" w:sz="6" w:space="0"/>
              <w:left w:val="single" w:color="000000" w:sz="4" w:space="0"/>
              <w:bottom w:val="single" w:color="000000" w:sz="4" w:space="0"/>
              <w:right w:val="single" w:color="000000" w:sz="6" w:space="0"/>
            </w:tcBorders>
            <w:tcMar>
              <w:left w:w="0" w:type="dxa"/>
              <w:right w:w="0" w:type="dxa"/>
            </w:tcMar>
          </w:tcPr>
          <w:p w14:paraId="067E658D">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12</w:t>
            </w:r>
          </w:p>
        </w:tc>
        <w:tc>
          <w:tcPr>
            <w:tcW w:w="1500" w:type="dxa"/>
            <w:tcBorders>
              <w:top w:val="single" w:color="000000" w:sz="6" w:space="0"/>
              <w:left w:val="single" w:color="000000" w:sz="6" w:space="0"/>
              <w:bottom w:val="single" w:color="000000" w:sz="4" w:space="0"/>
              <w:right w:val="single" w:color="000000" w:sz="6" w:space="0"/>
            </w:tcBorders>
            <w:tcMar>
              <w:left w:w="0" w:type="dxa"/>
              <w:right w:w="0" w:type="dxa"/>
            </w:tcMar>
          </w:tcPr>
          <w:p w14:paraId="16185BB0">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6" w:space="0"/>
              <w:left w:val="single" w:color="000000" w:sz="6" w:space="0"/>
              <w:bottom w:val="single" w:color="000000" w:sz="4" w:space="0"/>
              <w:right w:val="single" w:color="000000" w:sz="4" w:space="0"/>
            </w:tcBorders>
            <w:tcMar>
              <w:left w:w="0" w:type="dxa"/>
              <w:right w:w="0" w:type="dxa"/>
            </w:tcMar>
          </w:tcPr>
          <w:p w14:paraId="53ADF266">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成本指标</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1D863A03"/>
        </w:tc>
        <w:tc>
          <w:tcPr>
            <w:tcW w:w="1408" w:type="dxa"/>
            <w:tcBorders>
              <w:top w:val="single" w:color="000000" w:sz="6" w:space="0"/>
              <w:left w:val="single" w:color="000000" w:sz="6" w:space="0"/>
              <w:bottom w:val="single" w:color="000000" w:sz="4" w:space="0"/>
              <w:right w:val="single" w:color="000000" w:sz="4" w:space="0"/>
            </w:tcBorders>
            <w:tcMar>
              <w:left w:w="0" w:type="dxa"/>
              <w:right w:w="0" w:type="dxa"/>
            </w:tcMar>
          </w:tcPr>
          <w:p w14:paraId="25AE4785"/>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26E5E9B7"/>
        </w:tc>
        <w:tc>
          <w:tcPr>
            <w:tcW w:w="1616" w:type="dxa"/>
            <w:tcBorders>
              <w:top w:val="single" w:color="000000" w:sz="6" w:space="0"/>
              <w:left w:val="single" w:color="000000" w:sz="6" w:space="0"/>
              <w:bottom w:val="single" w:color="000000" w:sz="4" w:space="0"/>
              <w:right w:val="single" w:color="000000" w:sz="4" w:space="0"/>
            </w:tcBorders>
            <w:tcMar>
              <w:left w:w="0" w:type="dxa"/>
              <w:right w:w="0" w:type="dxa"/>
            </w:tcMar>
          </w:tcPr>
          <w:p w14:paraId="67C3D511"/>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326233C4"/>
        </w:tc>
      </w:tr>
      <w:tr w14:paraId="4EEC0695">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2E63BC01">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13</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352B6892">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05D005A3">
            <w:pPr>
              <w:widowControl/>
              <w:autoSpaceDE w:val="0"/>
              <w:autoSpaceDN w:val="0"/>
              <w:spacing w:before="26" w:after="0" w:line="168" w:lineRule="exact"/>
              <w:ind w:left="606" w:right="0" w:firstLine="0"/>
              <w:jc w:val="left"/>
            </w:pPr>
            <w:r>
              <w:rPr>
                <w:rFonts w:ascii="L7YKEbcn+SimSun" w:hAnsi="L7YKEbcn+SimSun" w:eastAsia="L7YKEbcn+SimSun"/>
                <w:color w:val="000000"/>
                <w:w w:val="98"/>
                <w:sz w:val="17"/>
              </w:rPr>
              <w:t xml:space="preserve"> 项目建设总成本(≤**万元）</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19103C45">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&lt;=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6CAA65F8">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237.92</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6D60433C">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万元</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4C70AAA1">
            <w:pPr>
              <w:widowControl/>
              <w:autoSpaceDE w:val="0"/>
              <w:autoSpaceDN w:val="0"/>
              <w:spacing w:before="26"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0FDAA"/>
        </w:tc>
      </w:tr>
      <w:tr w14:paraId="3B42B4A5">
        <w:tblPrEx>
          <w:tblCellMar>
            <w:top w:w="0" w:type="dxa"/>
            <w:left w:w="108" w:type="dxa"/>
            <w:bottom w:w="0" w:type="dxa"/>
            <w:right w:w="108" w:type="dxa"/>
          </w:tblCellMar>
        </w:tblPrEx>
        <w:trPr>
          <w:trHeight w:val="206"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3F672EEF">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14</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33C4C802">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一级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2110C50B">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效益指标</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3720ED1B"/>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4FC27464"/>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6B0165EF"/>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0C33BC51"/>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D1988"/>
        </w:tc>
      </w:tr>
      <w:tr w14:paraId="0B8F6240">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5ED221D6">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15</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4227E287">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00B6F7CD">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经济效益指标</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65FFAD7"/>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3BAA5970"/>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68EADCBF"/>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5F6BC988"/>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C680A4"/>
        </w:tc>
      </w:tr>
      <w:tr w14:paraId="33E8D044">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6" w:space="0"/>
              <w:right w:val="single" w:color="000000" w:sz="6" w:space="0"/>
            </w:tcBorders>
            <w:tcMar>
              <w:left w:w="0" w:type="dxa"/>
              <w:right w:w="0" w:type="dxa"/>
            </w:tcMar>
          </w:tcPr>
          <w:p w14:paraId="3FB0B057">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16</w:t>
            </w:r>
          </w:p>
        </w:tc>
        <w:tc>
          <w:tcPr>
            <w:tcW w:w="1500" w:type="dxa"/>
            <w:tcBorders>
              <w:top w:val="single" w:color="000000" w:sz="4" w:space="0"/>
              <w:left w:val="single" w:color="000000" w:sz="6" w:space="0"/>
              <w:bottom w:val="single" w:color="000000" w:sz="6" w:space="0"/>
              <w:right w:val="single" w:color="000000" w:sz="6" w:space="0"/>
            </w:tcBorders>
            <w:tcMar>
              <w:left w:w="0" w:type="dxa"/>
              <w:right w:w="0" w:type="dxa"/>
            </w:tcMar>
          </w:tcPr>
          <w:p w14:paraId="2DBA3CA7">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6" w:space="0"/>
              <w:right w:val="single" w:color="000000" w:sz="4" w:space="0"/>
            </w:tcBorders>
            <w:tcMar>
              <w:left w:w="0" w:type="dxa"/>
              <w:right w:w="0" w:type="dxa"/>
            </w:tcMar>
          </w:tcPr>
          <w:p w14:paraId="2B2DBF82">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每年增加村集体收入(≥**万元）</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21993812">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6" w:space="0"/>
              <w:right w:val="single" w:color="000000" w:sz="4" w:space="0"/>
            </w:tcBorders>
            <w:tcMar>
              <w:left w:w="0" w:type="dxa"/>
              <w:right w:w="0" w:type="dxa"/>
            </w:tcMar>
          </w:tcPr>
          <w:p w14:paraId="290755F9">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11</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1CD8E5C8">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万元</w:t>
            </w:r>
          </w:p>
        </w:tc>
        <w:tc>
          <w:tcPr>
            <w:tcW w:w="1616" w:type="dxa"/>
            <w:tcBorders>
              <w:top w:val="single" w:color="000000" w:sz="4" w:space="0"/>
              <w:left w:val="single" w:color="000000" w:sz="6" w:space="0"/>
              <w:bottom w:val="single" w:color="000000" w:sz="6" w:space="0"/>
              <w:right w:val="single" w:color="000000" w:sz="4" w:space="0"/>
            </w:tcBorders>
            <w:tcMar>
              <w:left w:w="0" w:type="dxa"/>
              <w:right w:w="0" w:type="dxa"/>
            </w:tcMar>
          </w:tcPr>
          <w:p w14:paraId="573F0F7A">
            <w:pPr>
              <w:widowControl/>
              <w:autoSpaceDE w:val="0"/>
              <w:autoSpaceDN w:val="0"/>
              <w:spacing w:before="26"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15C47644"/>
        </w:tc>
      </w:tr>
      <w:tr w14:paraId="2F579694">
        <w:tblPrEx>
          <w:tblCellMar>
            <w:top w:w="0" w:type="dxa"/>
            <w:left w:w="108" w:type="dxa"/>
            <w:bottom w:w="0" w:type="dxa"/>
            <w:right w:w="108" w:type="dxa"/>
          </w:tblCellMar>
        </w:tblPrEx>
        <w:trPr>
          <w:trHeight w:val="208" w:hRule="exact"/>
        </w:trPr>
        <w:tc>
          <w:tcPr>
            <w:tcW w:w="766" w:type="dxa"/>
            <w:tcBorders>
              <w:top w:val="single" w:color="000000" w:sz="6" w:space="0"/>
              <w:left w:val="single" w:color="000000" w:sz="4" w:space="0"/>
              <w:bottom w:val="single" w:color="000000" w:sz="4" w:space="0"/>
              <w:right w:val="single" w:color="000000" w:sz="6" w:space="0"/>
            </w:tcBorders>
            <w:tcMar>
              <w:left w:w="0" w:type="dxa"/>
              <w:right w:w="0" w:type="dxa"/>
            </w:tcMar>
          </w:tcPr>
          <w:p w14:paraId="4EF3FE22">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17</w:t>
            </w:r>
          </w:p>
        </w:tc>
        <w:tc>
          <w:tcPr>
            <w:tcW w:w="1500" w:type="dxa"/>
            <w:tcBorders>
              <w:top w:val="single" w:color="000000" w:sz="6" w:space="0"/>
              <w:left w:val="single" w:color="000000" w:sz="6" w:space="0"/>
              <w:bottom w:val="single" w:color="000000" w:sz="4" w:space="0"/>
              <w:right w:val="single" w:color="000000" w:sz="6" w:space="0"/>
            </w:tcBorders>
            <w:tcMar>
              <w:left w:w="0" w:type="dxa"/>
              <w:right w:w="0" w:type="dxa"/>
            </w:tcMar>
          </w:tcPr>
          <w:p w14:paraId="2EE088DF">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6" w:space="0"/>
              <w:left w:val="single" w:color="000000" w:sz="6" w:space="0"/>
              <w:bottom w:val="single" w:color="000000" w:sz="4" w:space="0"/>
              <w:right w:val="single" w:color="000000" w:sz="4" w:space="0"/>
            </w:tcBorders>
            <w:tcMar>
              <w:left w:w="0" w:type="dxa"/>
              <w:right w:w="0" w:type="dxa"/>
            </w:tcMar>
          </w:tcPr>
          <w:p w14:paraId="507CE246">
            <w:pPr>
              <w:widowControl/>
              <w:autoSpaceDE w:val="0"/>
              <w:autoSpaceDN w:val="0"/>
              <w:spacing w:before="24" w:after="0" w:line="168" w:lineRule="exact"/>
              <w:ind w:left="526" w:right="0" w:firstLine="0"/>
              <w:jc w:val="left"/>
            </w:pPr>
            <w:r>
              <w:rPr>
                <w:rFonts w:ascii="L7YKEbcn+SimSun" w:hAnsi="L7YKEbcn+SimSun" w:eastAsia="L7YKEbcn+SimSun"/>
                <w:color w:val="000000"/>
                <w:w w:val="98"/>
                <w:sz w:val="17"/>
              </w:rPr>
              <w:t xml:space="preserve"> 特色产业产值(≥**万元）</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3C345E26">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6" w:space="0"/>
              <w:left w:val="single" w:color="000000" w:sz="6" w:space="0"/>
              <w:bottom w:val="single" w:color="000000" w:sz="4" w:space="0"/>
              <w:right w:val="single" w:color="000000" w:sz="4" w:space="0"/>
            </w:tcBorders>
            <w:tcMar>
              <w:left w:w="0" w:type="dxa"/>
              <w:right w:w="0" w:type="dxa"/>
            </w:tcMar>
          </w:tcPr>
          <w:p w14:paraId="6ACBAAE3">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600</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6F372CE9">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万元</w:t>
            </w:r>
          </w:p>
        </w:tc>
        <w:tc>
          <w:tcPr>
            <w:tcW w:w="1616" w:type="dxa"/>
            <w:tcBorders>
              <w:top w:val="single" w:color="000000" w:sz="6" w:space="0"/>
              <w:left w:val="single" w:color="000000" w:sz="6" w:space="0"/>
              <w:bottom w:val="single" w:color="000000" w:sz="4" w:space="0"/>
              <w:right w:val="single" w:color="000000" w:sz="4" w:space="0"/>
            </w:tcBorders>
            <w:tcMar>
              <w:left w:w="0" w:type="dxa"/>
              <w:right w:w="0" w:type="dxa"/>
            </w:tcMar>
          </w:tcPr>
          <w:p w14:paraId="13765FCE">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3F5C789F">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否</w:t>
            </w:r>
          </w:p>
        </w:tc>
      </w:tr>
      <w:tr w14:paraId="14B76C3A">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5BD7DBBB">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18</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7B1FBCB3">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4F4A923A">
            <w:pPr>
              <w:widowControl/>
              <w:autoSpaceDE w:val="0"/>
              <w:autoSpaceDN w:val="0"/>
              <w:spacing w:before="24" w:after="0" w:line="168" w:lineRule="exact"/>
              <w:ind w:left="606" w:right="0" w:firstLine="0"/>
              <w:jc w:val="left"/>
            </w:pPr>
            <w:r>
              <w:rPr>
                <w:rFonts w:ascii="L7YKEbcn+SimSun" w:hAnsi="L7YKEbcn+SimSun" w:eastAsia="L7YKEbcn+SimSun"/>
                <w:color w:val="000000"/>
                <w:w w:val="98"/>
                <w:sz w:val="17"/>
              </w:rPr>
              <w:t xml:space="preserve"> ★★★带动增加人口全年总收入（≥**万元）&gt;=</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09C14E0E"/>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72C73156">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300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4BAA036">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万元</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159B4112">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17EF3F">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是</w:t>
            </w:r>
          </w:p>
        </w:tc>
      </w:tr>
      <w:tr w14:paraId="7ABBD49C">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0D3364DF">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19</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5C4484A2">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53446D85">
            <w:pPr>
              <w:widowControl/>
              <w:autoSpaceDE w:val="0"/>
              <w:autoSpaceDN w:val="0"/>
              <w:spacing w:before="26" w:after="0" w:line="168" w:lineRule="exact"/>
              <w:ind w:left="272" w:right="0" w:firstLine="0"/>
              <w:jc w:val="left"/>
            </w:pPr>
            <w:r>
              <w:rPr>
                <w:rFonts w:ascii="L7YKEbcn+SimSun" w:hAnsi="L7YKEbcn+SimSun" w:eastAsia="L7YKEbcn+SimSun"/>
                <w:color w:val="000000"/>
                <w:w w:val="98"/>
                <w:sz w:val="17"/>
              </w:rPr>
              <w:t xml:space="preserve"> 社会效益指标</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0ADE5DDC"/>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480AF70D"/>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0EA9F6C"/>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1F76FE50"/>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2DC92C"/>
        </w:tc>
      </w:tr>
      <w:tr w14:paraId="1AA5170F">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05E99CDF">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20</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70448606">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583C21C4">
            <w:pPr>
              <w:widowControl/>
              <w:autoSpaceDE w:val="0"/>
              <w:autoSpaceDN w:val="0"/>
              <w:spacing w:before="24" w:after="0" w:line="168" w:lineRule="exact"/>
              <w:ind w:left="606" w:right="0" w:firstLine="0"/>
              <w:jc w:val="left"/>
            </w:pPr>
            <w:r>
              <w:rPr>
                <w:rFonts w:ascii="L7YKEbcn+SimSun" w:hAnsi="L7YKEbcn+SimSun" w:eastAsia="L7YKEbcn+SimSun"/>
                <w:color w:val="000000"/>
                <w:w w:val="98"/>
                <w:sz w:val="17"/>
              </w:rPr>
              <w:t xml:space="preserve"> 特色产业带动增加人口就业人数（≥**人）</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0D3503BC">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1D373034">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40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6E7246D5">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人</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50297CC7">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170B61">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否</w:t>
            </w:r>
          </w:p>
        </w:tc>
      </w:tr>
      <w:tr w14:paraId="75561CEA">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6" w:space="0"/>
              <w:right w:val="single" w:color="000000" w:sz="6" w:space="0"/>
            </w:tcBorders>
            <w:tcMar>
              <w:left w:w="0" w:type="dxa"/>
              <w:right w:w="0" w:type="dxa"/>
            </w:tcMar>
          </w:tcPr>
          <w:p w14:paraId="43CAFDBD">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21</w:t>
            </w:r>
          </w:p>
        </w:tc>
        <w:tc>
          <w:tcPr>
            <w:tcW w:w="1500" w:type="dxa"/>
            <w:tcBorders>
              <w:top w:val="single" w:color="000000" w:sz="4" w:space="0"/>
              <w:left w:val="single" w:color="000000" w:sz="6" w:space="0"/>
              <w:bottom w:val="single" w:color="000000" w:sz="6" w:space="0"/>
              <w:right w:val="single" w:color="000000" w:sz="6" w:space="0"/>
            </w:tcBorders>
            <w:tcMar>
              <w:left w:w="0" w:type="dxa"/>
              <w:right w:w="0" w:type="dxa"/>
            </w:tcMar>
          </w:tcPr>
          <w:p w14:paraId="04A4D74B">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6" w:space="0"/>
              <w:right w:val="single" w:color="000000" w:sz="4" w:space="0"/>
            </w:tcBorders>
            <w:tcMar>
              <w:left w:w="0" w:type="dxa"/>
              <w:right w:w="0" w:type="dxa"/>
            </w:tcMar>
          </w:tcPr>
          <w:p w14:paraId="67877D10">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每年增加短期就业人次（≥**人次）</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6D477385">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6" w:space="0"/>
              <w:right w:val="single" w:color="000000" w:sz="4" w:space="0"/>
            </w:tcBorders>
            <w:tcMar>
              <w:left w:w="0" w:type="dxa"/>
              <w:right w:w="0" w:type="dxa"/>
            </w:tcMar>
          </w:tcPr>
          <w:p w14:paraId="359C1454">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636</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0D216CC3">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人次</w:t>
            </w:r>
          </w:p>
        </w:tc>
        <w:tc>
          <w:tcPr>
            <w:tcW w:w="1616" w:type="dxa"/>
            <w:tcBorders>
              <w:top w:val="single" w:color="000000" w:sz="4" w:space="0"/>
              <w:left w:val="single" w:color="000000" w:sz="6" w:space="0"/>
              <w:bottom w:val="single" w:color="000000" w:sz="6" w:space="0"/>
              <w:right w:val="single" w:color="000000" w:sz="4" w:space="0"/>
            </w:tcBorders>
            <w:tcMar>
              <w:left w:w="0" w:type="dxa"/>
              <w:right w:w="0" w:type="dxa"/>
            </w:tcMar>
          </w:tcPr>
          <w:p w14:paraId="436F6394">
            <w:pPr>
              <w:widowControl/>
              <w:autoSpaceDE w:val="0"/>
              <w:autoSpaceDN w:val="0"/>
              <w:spacing w:before="26"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154F4359"/>
        </w:tc>
      </w:tr>
      <w:tr w14:paraId="18D36111">
        <w:tblPrEx>
          <w:tblCellMar>
            <w:top w:w="0" w:type="dxa"/>
            <w:left w:w="108" w:type="dxa"/>
            <w:bottom w:w="0" w:type="dxa"/>
            <w:right w:w="108" w:type="dxa"/>
          </w:tblCellMar>
        </w:tblPrEx>
        <w:trPr>
          <w:trHeight w:val="208" w:hRule="exact"/>
        </w:trPr>
        <w:tc>
          <w:tcPr>
            <w:tcW w:w="766" w:type="dxa"/>
            <w:tcBorders>
              <w:top w:val="single" w:color="000000" w:sz="6" w:space="0"/>
              <w:left w:val="single" w:color="000000" w:sz="4" w:space="0"/>
              <w:bottom w:val="single" w:color="000000" w:sz="4" w:space="0"/>
              <w:right w:val="single" w:color="000000" w:sz="6" w:space="0"/>
            </w:tcBorders>
            <w:tcMar>
              <w:left w:w="0" w:type="dxa"/>
              <w:right w:w="0" w:type="dxa"/>
            </w:tcMar>
          </w:tcPr>
          <w:p w14:paraId="21067BDF">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22</w:t>
            </w:r>
          </w:p>
        </w:tc>
        <w:tc>
          <w:tcPr>
            <w:tcW w:w="1500" w:type="dxa"/>
            <w:tcBorders>
              <w:top w:val="single" w:color="000000" w:sz="6" w:space="0"/>
              <w:left w:val="single" w:color="000000" w:sz="6" w:space="0"/>
              <w:bottom w:val="single" w:color="000000" w:sz="4" w:space="0"/>
              <w:right w:val="single" w:color="000000" w:sz="6" w:space="0"/>
            </w:tcBorders>
            <w:tcMar>
              <w:left w:w="0" w:type="dxa"/>
              <w:right w:w="0" w:type="dxa"/>
            </w:tcMar>
          </w:tcPr>
          <w:p w14:paraId="148424C9">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6" w:space="0"/>
              <w:left w:val="single" w:color="000000" w:sz="6" w:space="0"/>
              <w:bottom w:val="single" w:color="000000" w:sz="4" w:space="0"/>
              <w:right w:val="single" w:color="000000" w:sz="4" w:space="0"/>
            </w:tcBorders>
            <w:tcMar>
              <w:left w:w="0" w:type="dxa"/>
              <w:right w:w="0" w:type="dxa"/>
            </w:tcMar>
          </w:tcPr>
          <w:p w14:paraId="33D467B7">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 xml:space="preserve"> ★★★受益已脱贫人口数（≥**人）</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2DD1067E">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6" w:space="0"/>
              <w:left w:val="single" w:color="000000" w:sz="6" w:space="0"/>
              <w:bottom w:val="single" w:color="000000" w:sz="4" w:space="0"/>
              <w:right w:val="single" w:color="000000" w:sz="4" w:space="0"/>
            </w:tcBorders>
            <w:tcMar>
              <w:left w:w="0" w:type="dxa"/>
              <w:right w:w="0" w:type="dxa"/>
            </w:tcMar>
          </w:tcPr>
          <w:p w14:paraId="293A60FA">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20</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69AD9316">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人</w:t>
            </w:r>
          </w:p>
        </w:tc>
        <w:tc>
          <w:tcPr>
            <w:tcW w:w="1616" w:type="dxa"/>
            <w:tcBorders>
              <w:top w:val="single" w:color="000000" w:sz="6" w:space="0"/>
              <w:left w:val="single" w:color="000000" w:sz="6" w:space="0"/>
              <w:bottom w:val="single" w:color="000000" w:sz="4" w:space="0"/>
              <w:right w:val="single" w:color="000000" w:sz="4" w:space="0"/>
            </w:tcBorders>
            <w:tcMar>
              <w:left w:w="0" w:type="dxa"/>
              <w:right w:w="0" w:type="dxa"/>
            </w:tcMar>
          </w:tcPr>
          <w:p w14:paraId="28715E52">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46436DA6">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是</w:t>
            </w:r>
          </w:p>
        </w:tc>
      </w:tr>
      <w:tr w14:paraId="19844161">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3138E218">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23</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5A4082D1">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461B825D">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生态效益指标</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CD0DC2C"/>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5731CF2D"/>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1F4C2AAB"/>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7985D092"/>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5BDB120"/>
        </w:tc>
      </w:tr>
      <w:tr w14:paraId="6848D6EB">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6A0CF040">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24</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254C12AA">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1DD413A9">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节约用水（≥**%）</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E2F8E65">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041703D6">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10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BDE285E">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17C5D3BF">
            <w:pPr>
              <w:widowControl/>
              <w:autoSpaceDE w:val="0"/>
              <w:autoSpaceDN w:val="0"/>
              <w:spacing w:before="26" w:after="0" w:line="168" w:lineRule="exact"/>
              <w:ind w:left="22" w:right="0" w:firstLine="0"/>
              <w:jc w:val="left"/>
            </w:pPr>
            <w:r>
              <w:rPr>
                <w:rFonts w:ascii="L7YKEbcn+SimSun" w:hAnsi="L7YKEbcn+SimSun" w:eastAsia="L7YKEbcn+SimSun"/>
                <w:color w:val="000000"/>
                <w:w w:val="98"/>
                <w:sz w:val="17"/>
              </w:rPr>
              <w:t>定性指标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2A5D6C"/>
        </w:tc>
      </w:tr>
      <w:tr w14:paraId="4DB85201">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4C1141E4">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25</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3947252C">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3ADB112D">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可持续影响指标</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35B6045">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7078CBFD">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10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F22CA0C">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年</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46F87C2F">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定量指标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666858"/>
        </w:tc>
      </w:tr>
      <w:tr w14:paraId="5960D9D7">
        <w:tblPrEx>
          <w:tblCellMar>
            <w:top w:w="0" w:type="dxa"/>
            <w:left w:w="108" w:type="dxa"/>
            <w:bottom w:w="0" w:type="dxa"/>
            <w:right w:w="108" w:type="dxa"/>
          </w:tblCellMar>
        </w:tblPrEx>
        <w:trPr>
          <w:trHeight w:val="208" w:hRule="exact"/>
        </w:trPr>
        <w:tc>
          <w:tcPr>
            <w:tcW w:w="766" w:type="dxa"/>
            <w:tcBorders>
              <w:top w:val="single" w:color="000000" w:sz="4" w:space="0"/>
              <w:left w:val="single" w:color="000000" w:sz="4" w:space="0"/>
              <w:bottom w:val="single" w:color="000000" w:sz="6" w:space="0"/>
              <w:right w:val="single" w:color="000000" w:sz="6" w:space="0"/>
            </w:tcBorders>
            <w:tcMar>
              <w:left w:w="0" w:type="dxa"/>
              <w:right w:w="0" w:type="dxa"/>
            </w:tcMar>
          </w:tcPr>
          <w:p w14:paraId="3DF6B492">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26</w:t>
            </w:r>
          </w:p>
        </w:tc>
        <w:tc>
          <w:tcPr>
            <w:tcW w:w="1500" w:type="dxa"/>
            <w:tcBorders>
              <w:top w:val="single" w:color="000000" w:sz="4" w:space="0"/>
              <w:left w:val="single" w:color="000000" w:sz="6" w:space="0"/>
              <w:bottom w:val="single" w:color="000000" w:sz="6" w:space="0"/>
              <w:right w:val="single" w:color="000000" w:sz="6" w:space="0"/>
            </w:tcBorders>
            <w:tcMar>
              <w:left w:w="0" w:type="dxa"/>
              <w:right w:w="0" w:type="dxa"/>
            </w:tcMar>
          </w:tcPr>
          <w:p w14:paraId="599E1F19">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一级</w:t>
            </w:r>
          </w:p>
        </w:tc>
        <w:tc>
          <w:tcPr>
            <w:tcW w:w="4072" w:type="dxa"/>
            <w:tcBorders>
              <w:top w:val="single" w:color="000000" w:sz="4" w:space="0"/>
              <w:left w:val="single" w:color="000000" w:sz="6" w:space="0"/>
              <w:bottom w:val="single" w:color="000000" w:sz="6" w:space="0"/>
              <w:right w:val="single" w:color="000000" w:sz="4" w:space="0"/>
            </w:tcBorders>
            <w:tcMar>
              <w:left w:w="0" w:type="dxa"/>
              <w:right w:w="0" w:type="dxa"/>
            </w:tcMar>
          </w:tcPr>
          <w:p w14:paraId="7D3E7E30">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满意度指标</w:t>
            </w:r>
          </w:p>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57EB9AF2"/>
        </w:tc>
        <w:tc>
          <w:tcPr>
            <w:tcW w:w="1408" w:type="dxa"/>
            <w:tcBorders>
              <w:top w:val="single" w:color="000000" w:sz="4" w:space="0"/>
              <w:left w:val="single" w:color="000000" w:sz="6" w:space="0"/>
              <w:bottom w:val="single" w:color="000000" w:sz="6" w:space="0"/>
              <w:right w:val="single" w:color="000000" w:sz="4" w:space="0"/>
            </w:tcBorders>
            <w:tcMar>
              <w:left w:w="0" w:type="dxa"/>
              <w:right w:w="0" w:type="dxa"/>
            </w:tcMar>
          </w:tcPr>
          <w:p w14:paraId="2BF0D040"/>
        </w:tc>
        <w:tc>
          <w:tcPr>
            <w:tcW w:w="1172" w:type="dxa"/>
            <w:tcBorders>
              <w:top w:val="single" w:color="000000" w:sz="4" w:space="0"/>
              <w:left w:val="single" w:color="000000" w:sz="4" w:space="0"/>
              <w:bottom w:val="single" w:color="000000" w:sz="6" w:space="0"/>
              <w:right w:val="single" w:color="000000" w:sz="6" w:space="0"/>
            </w:tcBorders>
            <w:tcMar>
              <w:left w:w="0" w:type="dxa"/>
              <w:right w:w="0" w:type="dxa"/>
            </w:tcMar>
          </w:tcPr>
          <w:p w14:paraId="3229AC01"/>
        </w:tc>
        <w:tc>
          <w:tcPr>
            <w:tcW w:w="1616" w:type="dxa"/>
            <w:tcBorders>
              <w:top w:val="single" w:color="000000" w:sz="4" w:space="0"/>
              <w:left w:val="single" w:color="000000" w:sz="6" w:space="0"/>
              <w:bottom w:val="single" w:color="000000" w:sz="6" w:space="0"/>
              <w:right w:val="single" w:color="000000" w:sz="4" w:space="0"/>
            </w:tcBorders>
            <w:tcMar>
              <w:left w:w="0" w:type="dxa"/>
              <w:right w:w="0" w:type="dxa"/>
            </w:tcMar>
          </w:tcPr>
          <w:p w14:paraId="03E2730E"/>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70EC756E"/>
        </w:tc>
      </w:tr>
      <w:tr w14:paraId="31E36E9A">
        <w:tblPrEx>
          <w:tblCellMar>
            <w:top w:w="0" w:type="dxa"/>
            <w:left w:w="108" w:type="dxa"/>
            <w:bottom w:w="0" w:type="dxa"/>
            <w:right w:w="108" w:type="dxa"/>
          </w:tblCellMar>
        </w:tblPrEx>
        <w:trPr>
          <w:trHeight w:val="208" w:hRule="exact"/>
        </w:trPr>
        <w:tc>
          <w:tcPr>
            <w:tcW w:w="766" w:type="dxa"/>
            <w:tcBorders>
              <w:top w:val="single" w:color="000000" w:sz="6" w:space="0"/>
              <w:left w:val="single" w:color="000000" w:sz="4" w:space="0"/>
              <w:bottom w:val="single" w:color="000000" w:sz="4" w:space="0"/>
              <w:right w:val="single" w:color="000000" w:sz="6" w:space="0"/>
            </w:tcBorders>
            <w:tcMar>
              <w:left w:w="0" w:type="dxa"/>
              <w:right w:w="0" w:type="dxa"/>
            </w:tcMar>
          </w:tcPr>
          <w:p w14:paraId="36ACED8F">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27</w:t>
            </w:r>
          </w:p>
        </w:tc>
        <w:tc>
          <w:tcPr>
            <w:tcW w:w="1500" w:type="dxa"/>
            <w:tcBorders>
              <w:top w:val="single" w:color="000000" w:sz="6" w:space="0"/>
              <w:left w:val="single" w:color="000000" w:sz="6" w:space="0"/>
              <w:bottom w:val="single" w:color="000000" w:sz="4" w:space="0"/>
              <w:right w:val="single" w:color="000000" w:sz="6" w:space="0"/>
            </w:tcBorders>
            <w:tcMar>
              <w:left w:w="0" w:type="dxa"/>
              <w:right w:w="0" w:type="dxa"/>
            </w:tcMar>
          </w:tcPr>
          <w:p w14:paraId="157D9B61">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二级</w:t>
            </w:r>
          </w:p>
        </w:tc>
        <w:tc>
          <w:tcPr>
            <w:tcW w:w="4072" w:type="dxa"/>
            <w:tcBorders>
              <w:top w:val="single" w:color="000000" w:sz="6" w:space="0"/>
              <w:left w:val="single" w:color="000000" w:sz="6" w:space="0"/>
              <w:bottom w:val="single" w:color="000000" w:sz="4" w:space="0"/>
              <w:right w:val="single" w:color="000000" w:sz="4" w:space="0"/>
            </w:tcBorders>
            <w:tcMar>
              <w:left w:w="0" w:type="dxa"/>
              <w:right w:w="0" w:type="dxa"/>
            </w:tcMar>
          </w:tcPr>
          <w:p w14:paraId="7E03375B">
            <w:pPr>
              <w:widowControl/>
              <w:autoSpaceDE w:val="0"/>
              <w:autoSpaceDN w:val="0"/>
              <w:spacing w:before="24" w:after="0" w:line="168" w:lineRule="exact"/>
              <w:ind w:left="272" w:right="0" w:firstLine="0"/>
              <w:jc w:val="left"/>
            </w:pPr>
            <w:r>
              <w:rPr>
                <w:rFonts w:ascii="L7YKEbcn+SimSun" w:hAnsi="L7YKEbcn+SimSun" w:eastAsia="L7YKEbcn+SimSun"/>
                <w:color w:val="000000"/>
                <w:w w:val="98"/>
                <w:sz w:val="17"/>
              </w:rPr>
              <w:t xml:space="preserve"> 服务对象满意度指标</w:t>
            </w:r>
          </w:p>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2B57AD10"/>
        </w:tc>
        <w:tc>
          <w:tcPr>
            <w:tcW w:w="1408" w:type="dxa"/>
            <w:tcBorders>
              <w:top w:val="single" w:color="000000" w:sz="6" w:space="0"/>
              <w:left w:val="single" w:color="000000" w:sz="6" w:space="0"/>
              <w:bottom w:val="single" w:color="000000" w:sz="4" w:space="0"/>
              <w:right w:val="single" w:color="000000" w:sz="4" w:space="0"/>
            </w:tcBorders>
            <w:tcMar>
              <w:left w:w="0" w:type="dxa"/>
              <w:right w:w="0" w:type="dxa"/>
            </w:tcMar>
          </w:tcPr>
          <w:p w14:paraId="11FAA1A5"/>
        </w:tc>
        <w:tc>
          <w:tcPr>
            <w:tcW w:w="1172" w:type="dxa"/>
            <w:tcBorders>
              <w:top w:val="single" w:color="000000" w:sz="6" w:space="0"/>
              <w:left w:val="single" w:color="000000" w:sz="4" w:space="0"/>
              <w:bottom w:val="single" w:color="000000" w:sz="4" w:space="0"/>
              <w:right w:val="single" w:color="000000" w:sz="6" w:space="0"/>
            </w:tcBorders>
            <w:tcMar>
              <w:left w:w="0" w:type="dxa"/>
              <w:right w:w="0" w:type="dxa"/>
            </w:tcMar>
          </w:tcPr>
          <w:p w14:paraId="6EA43015"/>
        </w:tc>
        <w:tc>
          <w:tcPr>
            <w:tcW w:w="1616" w:type="dxa"/>
            <w:tcBorders>
              <w:top w:val="single" w:color="000000" w:sz="6" w:space="0"/>
              <w:left w:val="single" w:color="000000" w:sz="6" w:space="0"/>
              <w:bottom w:val="single" w:color="000000" w:sz="4" w:space="0"/>
              <w:right w:val="single" w:color="000000" w:sz="4" w:space="0"/>
            </w:tcBorders>
            <w:tcMar>
              <w:left w:w="0" w:type="dxa"/>
              <w:right w:w="0" w:type="dxa"/>
            </w:tcMar>
          </w:tcPr>
          <w:p w14:paraId="5FDDE560"/>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645FC1DA"/>
        </w:tc>
      </w:tr>
      <w:tr w14:paraId="5A075D6B">
        <w:tblPrEx>
          <w:tblCellMar>
            <w:top w:w="0" w:type="dxa"/>
            <w:left w:w="108" w:type="dxa"/>
            <w:bottom w:w="0" w:type="dxa"/>
            <w:right w:w="108" w:type="dxa"/>
          </w:tblCellMar>
        </w:tblPrEx>
        <w:trPr>
          <w:trHeight w:val="204"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5758D2B3">
            <w:pPr>
              <w:widowControl/>
              <w:autoSpaceDE w:val="0"/>
              <w:autoSpaceDN w:val="0"/>
              <w:spacing w:before="24" w:after="0" w:line="168" w:lineRule="exact"/>
              <w:ind w:left="0" w:right="0" w:firstLine="0"/>
              <w:jc w:val="center"/>
            </w:pPr>
            <w:r>
              <w:rPr>
                <w:rFonts w:ascii="L7YKEbcn+SimSun" w:hAnsi="L7YKEbcn+SimSun" w:eastAsia="L7YKEbcn+SimSun"/>
                <w:color w:val="000000"/>
                <w:w w:val="98"/>
                <w:sz w:val="17"/>
              </w:rPr>
              <w:t>28</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3D36E39D">
            <w:pPr>
              <w:widowControl/>
              <w:autoSpaceDE w:val="0"/>
              <w:autoSpaceDN w:val="0"/>
              <w:spacing w:before="24"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56F81FD6">
            <w:pPr>
              <w:widowControl/>
              <w:autoSpaceDE w:val="0"/>
              <w:autoSpaceDN w:val="0"/>
              <w:spacing w:before="24" w:after="0" w:line="168" w:lineRule="exact"/>
              <w:ind w:left="606" w:right="0" w:firstLine="0"/>
              <w:jc w:val="left"/>
            </w:pPr>
            <w:r>
              <w:rPr>
                <w:rFonts w:ascii="L7YKEbcn+SimSun" w:hAnsi="L7YKEbcn+SimSun" w:eastAsia="L7YKEbcn+SimSun"/>
                <w:color w:val="000000"/>
                <w:w w:val="98"/>
                <w:sz w:val="17"/>
              </w:rPr>
              <w:t xml:space="preserve"> 受益已脱贫人口满意度（≥**%）</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2254B903">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5ABBF870">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90</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1C1F7626">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22A6D203">
            <w:pPr>
              <w:widowControl/>
              <w:autoSpaceDE w:val="0"/>
              <w:autoSpaceDN w:val="0"/>
              <w:spacing w:before="24" w:after="0" w:line="168" w:lineRule="exact"/>
              <w:ind w:left="22" w:right="0" w:firstLine="0"/>
              <w:jc w:val="left"/>
            </w:pPr>
            <w:r>
              <w:rPr>
                <w:rFonts w:ascii="L7YKEbcn+SimSun" w:hAnsi="L7YKEbcn+SimSun" w:eastAsia="L7YKEbcn+SimSun"/>
                <w:color w:val="000000"/>
                <w:w w:val="98"/>
                <w:sz w:val="17"/>
              </w:rPr>
              <w:t>定性指标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8D8BE4">
            <w:pPr>
              <w:widowControl/>
              <w:autoSpaceDE w:val="0"/>
              <w:autoSpaceDN w:val="0"/>
              <w:spacing w:before="24" w:after="0" w:line="168" w:lineRule="exact"/>
              <w:ind w:left="24" w:right="0" w:firstLine="0"/>
              <w:jc w:val="left"/>
            </w:pPr>
            <w:r>
              <w:rPr>
                <w:rFonts w:ascii="L7YKEbcn+SimSun" w:hAnsi="L7YKEbcn+SimSun" w:eastAsia="L7YKEbcn+SimSun"/>
                <w:color w:val="000000"/>
                <w:w w:val="98"/>
                <w:sz w:val="17"/>
              </w:rPr>
              <w:t>否</w:t>
            </w:r>
          </w:p>
        </w:tc>
      </w:tr>
      <w:tr w14:paraId="709E5FEE">
        <w:tblPrEx>
          <w:tblCellMar>
            <w:top w:w="0" w:type="dxa"/>
            <w:left w:w="108" w:type="dxa"/>
            <w:bottom w:w="0" w:type="dxa"/>
            <w:right w:w="108" w:type="dxa"/>
          </w:tblCellMar>
        </w:tblPrEx>
        <w:trPr>
          <w:trHeight w:val="186" w:hRule="exact"/>
        </w:trPr>
        <w:tc>
          <w:tcPr>
            <w:tcW w:w="766" w:type="dxa"/>
            <w:tcBorders>
              <w:top w:val="single" w:color="000000" w:sz="4" w:space="0"/>
              <w:left w:val="single" w:color="000000" w:sz="4" w:space="0"/>
              <w:bottom w:val="single" w:color="000000" w:sz="4" w:space="0"/>
              <w:right w:val="single" w:color="000000" w:sz="6" w:space="0"/>
            </w:tcBorders>
            <w:tcMar>
              <w:left w:w="0" w:type="dxa"/>
              <w:right w:w="0" w:type="dxa"/>
            </w:tcMar>
          </w:tcPr>
          <w:p w14:paraId="6348ED15">
            <w:pPr>
              <w:widowControl/>
              <w:autoSpaceDE w:val="0"/>
              <w:autoSpaceDN w:val="0"/>
              <w:spacing w:before="26" w:after="0" w:line="168" w:lineRule="exact"/>
              <w:ind w:left="0" w:right="0" w:firstLine="0"/>
              <w:jc w:val="center"/>
            </w:pPr>
            <w:r>
              <w:rPr>
                <w:rFonts w:ascii="L7YKEbcn+SimSun" w:hAnsi="L7YKEbcn+SimSun" w:eastAsia="L7YKEbcn+SimSun"/>
                <w:color w:val="000000"/>
                <w:w w:val="98"/>
                <w:sz w:val="17"/>
              </w:rPr>
              <w:t>29</w:t>
            </w:r>
          </w:p>
        </w:tc>
        <w:tc>
          <w:tcPr>
            <w:tcW w:w="1500" w:type="dxa"/>
            <w:tcBorders>
              <w:top w:val="single" w:color="000000" w:sz="4" w:space="0"/>
              <w:left w:val="single" w:color="000000" w:sz="6" w:space="0"/>
              <w:bottom w:val="single" w:color="000000" w:sz="4" w:space="0"/>
              <w:right w:val="single" w:color="000000" w:sz="6" w:space="0"/>
            </w:tcBorders>
            <w:tcMar>
              <w:left w:w="0" w:type="dxa"/>
              <w:right w:w="0" w:type="dxa"/>
            </w:tcMar>
          </w:tcPr>
          <w:p w14:paraId="44EA85CB">
            <w:pPr>
              <w:widowControl/>
              <w:autoSpaceDE w:val="0"/>
              <w:autoSpaceDN w:val="0"/>
              <w:spacing w:before="26" w:after="0" w:line="168" w:lineRule="exact"/>
              <w:ind w:left="20" w:right="0" w:firstLine="0"/>
              <w:jc w:val="left"/>
            </w:pPr>
            <w:r>
              <w:rPr>
                <w:rFonts w:ascii="L7YKEbcn+SimSun" w:hAnsi="L7YKEbcn+SimSun" w:eastAsia="L7YKEbcn+SimSun"/>
                <w:color w:val="000000"/>
                <w:w w:val="98"/>
                <w:sz w:val="17"/>
              </w:rPr>
              <w:t>三级</w:t>
            </w:r>
          </w:p>
        </w:tc>
        <w:tc>
          <w:tcPr>
            <w:tcW w:w="4072" w:type="dxa"/>
            <w:tcBorders>
              <w:top w:val="single" w:color="000000" w:sz="4" w:space="0"/>
              <w:left w:val="single" w:color="000000" w:sz="6" w:space="0"/>
              <w:bottom w:val="single" w:color="000000" w:sz="4" w:space="0"/>
              <w:right w:val="single" w:color="000000" w:sz="4" w:space="0"/>
            </w:tcBorders>
            <w:tcMar>
              <w:left w:w="0" w:type="dxa"/>
              <w:right w:w="0" w:type="dxa"/>
            </w:tcMar>
          </w:tcPr>
          <w:p w14:paraId="0A9534BF">
            <w:pPr>
              <w:widowControl/>
              <w:autoSpaceDE w:val="0"/>
              <w:autoSpaceDN w:val="0"/>
              <w:spacing w:before="26" w:after="0" w:line="168" w:lineRule="exact"/>
              <w:ind w:left="606" w:right="0" w:firstLine="0"/>
              <w:jc w:val="left"/>
            </w:pPr>
            <w:r>
              <w:rPr>
                <w:rFonts w:ascii="L7YKEbcn+SimSun" w:hAnsi="L7YKEbcn+SimSun" w:eastAsia="L7YKEbcn+SimSun"/>
                <w:color w:val="000000"/>
                <w:w w:val="98"/>
                <w:sz w:val="17"/>
              </w:rPr>
              <w:t xml:space="preserve"> 农业经营主体满意度（≥**%）</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D1689D5">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&gt;=</w:t>
            </w:r>
          </w:p>
        </w:tc>
        <w:tc>
          <w:tcPr>
            <w:tcW w:w="1408" w:type="dxa"/>
            <w:tcBorders>
              <w:top w:val="single" w:color="000000" w:sz="4" w:space="0"/>
              <w:left w:val="single" w:color="000000" w:sz="6" w:space="0"/>
              <w:bottom w:val="single" w:color="000000" w:sz="4" w:space="0"/>
              <w:right w:val="single" w:color="000000" w:sz="4" w:space="0"/>
            </w:tcBorders>
            <w:tcMar>
              <w:left w:w="0" w:type="dxa"/>
              <w:right w:w="0" w:type="dxa"/>
            </w:tcMar>
          </w:tcPr>
          <w:p w14:paraId="34F327EF">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95</w:t>
            </w:r>
          </w:p>
        </w:tc>
        <w:tc>
          <w:tcPr>
            <w:tcW w:w="1172" w:type="dxa"/>
            <w:tcBorders>
              <w:top w:val="single" w:color="000000" w:sz="4" w:space="0"/>
              <w:left w:val="single" w:color="000000" w:sz="4" w:space="0"/>
              <w:bottom w:val="single" w:color="000000" w:sz="4" w:space="0"/>
              <w:right w:val="single" w:color="000000" w:sz="6" w:space="0"/>
            </w:tcBorders>
            <w:tcMar>
              <w:left w:w="0" w:type="dxa"/>
              <w:right w:w="0" w:type="dxa"/>
            </w:tcMar>
          </w:tcPr>
          <w:p w14:paraId="06191295">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w:t>
            </w:r>
          </w:p>
        </w:tc>
        <w:tc>
          <w:tcPr>
            <w:tcW w:w="1616" w:type="dxa"/>
            <w:tcBorders>
              <w:top w:val="single" w:color="000000" w:sz="4" w:space="0"/>
              <w:left w:val="single" w:color="000000" w:sz="6" w:space="0"/>
              <w:bottom w:val="single" w:color="000000" w:sz="4" w:space="0"/>
              <w:right w:val="single" w:color="000000" w:sz="4" w:space="0"/>
            </w:tcBorders>
            <w:tcMar>
              <w:left w:w="0" w:type="dxa"/>
              <w:right w:w="0" w:type="dxa"/>
            </w:tcMar>
          </w:tcPr>
          <w:p w14:paraId="7AD577B8">
            <w:pPr>
              <w:widowControl/>
              <w:autoSpaceDE w:val="0"/>
              <w:autoSpaceDN w:val="0"/>
              <w:spacing w:before="26" w:after="0" w:line="168" w:lineRule="exact"/>
              <w:ind w:left="22" w:right="0" w:firstLine="0"/>
              <w:jc w:val="left"/>
            </w:pPr>
            <w:r>
              <w:rPr>
                <w:rFonts w:ascii="L7YKEbcn+SimSun" w:hAnsi="L7YKEbcn+SimSun" w:eastAsia="L7YKEbcn+SimSun"/>
                <w:color w:val="000000"/>
                <w:w w:val="98"/>
                <w:sz w:val="17"/>
              </w:rPr>
              <w:t>定性指标</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39C917">
            <w:pPr>
              <w:widowControl/>
              <w:autoSpaceDE w:val="0"/>
              <w:autoSpaceDN w:val="0"/>
              <w:spacing w:before="26" w:after="0" w:line="168" w:lineRule="exact"/>
              <w:ind w:left="24" w:right="0" w:firstLine="0"/>
              <w:jc w:val="left"/>
            </w:pPr>
            <w:r>
              <w:rPr>
                <w:rFonts w:ascii="L7YKEbcn+SimSun" w:hAnsi="L7YKEbcn+SimSun" w:eastAsia="L7YKEbcn+SimSun"/>
                <w:color w:val="000000"/>
                <w:w w:val="98"/>
                <w:sz w:val="17"/>
              </w:rPr>
              <w:t>否</w:t>
            </w:r>
          </w:p>
        </w:tc>
      </w:tr>
    </w:tbl>
    <w:p w14:paraId="4F167032">
      <w:pPr>
        <w:widowControl/>
        <w:autoSpaceDE w:val="0"/>
        <w:autoSpaceDN w:val="0"/>
        <w:spacing w:before="0" w:after="0" w:line="14" w:lineRule="exact"/>
        <w:ind w:left="0" w:right="0"/>
      </w:pPr>
    </w:p>
    <w:p w14:paraId="22BFF31E">
      <w:pPr>
        <w:sectPr>
          <w:pgSz w:w="16837" w:h="12305"/>
          <w:pgMar w:top="538" w:right="1440" w:bottom="594" w:left="1004" w:header="720" w:footer="720" w:gutter="0"/>
          <w:cols w:equalWidth="0" w:num="1">
            <w:col w:w="14391"/>
          </w:cols>
          <w:docGrid w:linePitch="360" w:charSpace="0"/>
        </w:sectPr>
      </w:pPr>
    </w:p>
    <w:p w14:paraId="2FB1D1DB">
      <w:pPr>
        <w:widowControl/>
        <w:autoSpaceDE w:val="0"/>
        <w:autoSpaceDN w:val="0"/>
        <w:spacing w:before="316"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76"/>
        <w:gridCol w:w="1736"/>
        <w:gridCol w:w="4286"/>
        <w:gridCol w:w="1360"/>
        <w:gridCol w:w="1788"/>
        <w:gridCol w:w="1360"/>
        <w:gridCol w:w="1734"/>
        <w:gridCol w:w="1736"/>
      </w:tblGrid>
      <w:tr w14:paraId="115CE496">
        <w:tblPrEx>
          <w:tblCellMar>
            <w:top w:w="0" w:type="dxa"/>
            <w:left w:w="108" w:type="dxa"/>
            <w:bottom w:w="0" w:type="dxa"/>
            <w:right w:w="108" w:type="dxa"/>
          </w:tblCellMar>
        </w:tblPrEx>
        <w:trPr>
          <w:trHeight w:val="556" w:hRule="exact"/>
        </w:trPr>
        <w:tc>
          <w:tcPr>
            <w:tcW w:w="14776" w:type="dxa"/>
            <w:gridSpan w:val="8"/>
            <w:tcBorders>
              <w:top w:val="single" w:color="000000" w:sz="6" w:space="0"/>
              <w:left w:val="single" w:color="000000" w:sz="6" w:space="0"/>
              <w:bottom w:val="single" w:color="000000" w:sz="6" w:space="0"/>
              <w:right w:val="single" w:color="000000" w:sz="6" w:space="0"/>
            </w:tcBorders>
            <w:tcMar>
              <w:left w:w="0" w:type="dxa"/>
              <w:right w:w="0" w:type="dxa"/>
            </w:tcMar>
          </w:tcPr>
          <w:p w14:paraId="1D789985">
            <w:pPr>
              <w:widowControl/>
              <w:autoSpaceDE w:val="0"/>
              <w:autoSpaceDN w:val="0"/>
              <w:spacing w:before="116" w:after="0" w:line="352" w:lineRule="exact"/>
              <w:ind w:left="0" w:right="0" w:firstLine="0"/>
              <w:jc w:val="center"/>
            </w:pPr>
            <w:r>
              <w:rPr>
                <w:rFonts w:ascii="0CwlYk7R+SimHei" w:hAnsi="0CwlYk7R+SimHei" w:eastAsia="0CwlYk7R+SimHei"/>
                <w:b/>
                <w:color w:val="000000"/>
                <w:sz w:val="35"/>
              </w:rPr>
              <w:t>阿旺镇东片区自然能提水工程安乐村灌区配套项目</w:t>
            </w:r>
          </w:p>
        </w:tc>
      </w:tr>
      <w:tr w14:paraId="235799EC">
        <w:tblPrEx>
          <w:tblCellMar>
            <w:top w:w="0" w:type="dxa"/>
            <w:left w:w="108" w:type="dxa"/>
            <w:bottom w:w="0" w:type="dxa"/>
            <w:right w:w="108" w:type="dxa"/>
          </w:tblCellMar>
        </w:tblPrEx>
        <w:trPr>
          <w:trHeight w:val="358" w:hRule="exact"/>
        </w:trPr>
        <w:tc>
          <w:tcPr>
            <w:tcW w:w="251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BA4366D">
            <w:pPr>
              <w:widowControl/>
              <w:autoSpaceDE w:val="0"/>
              <w:autoSpaceDN w:val="0"/>
              <w:spacing w:before="86" w:after="0" w:line="194" w:lineRule="exact"/>
              <w:ind w:left="0" w:right="0" w:firstLine="0"/>
              <w:jc w:val="center"/>
            </w:pPr>
            <w:r>
              <w:rPr>
                <w:rFonts w:ascii="0CwlYk7R+SimHei" w:hAnsi="0CwlYk7R+SimHei" w:eastAsia="0CwlYk7R+SimHei"/>
                <w:b/>
                <w:color w:val="000000"/>
                <w:w w:val="101"/>
                <w:sz w:val="19"/>
              </w:rPr>
              <w:t>项目名称</w:t>
            </w:r>
          </w:p>
        </w:tc>
        <w:tc>
          <w:tcPr>
            <w:tcW w:w="564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19BD5DB">
            <w:pPr>
              <w:widowControl/>
              <w:autoSpaceDE w:val="0"/>
              <w:autoSpaceDN w:val="0"/>
              <w:spacing w:before="86" w:after="0" w:line="194" w:lineRule="exact"/>
              <w:ind w:left="0" w:right="0" w:firstLine="0"/>
              <w:jc w:val="center"/>
            </w:pPr>
            <w:r>
              <w:rPr>
                <w:rFonts w:ascii="L8hN8zoz+SimSun" w:hAnsi="L8hN8zoz+SimSun" w:eastAsia="L8hN8zoz+SimSun"/>
                <w:b/>
                <w:color w:val="000000"/>
                <w:w w:val="101"/>
                <w:sz w:val="19"/>
              </w:rPr>
              <w:t>阿旺镇东片区自然能提水工程安乐村灌区配套项目</w:t>
            </w:r>
          </w:p>
        </w:tc>
        <w:tc>
          <w:tcPr>
            <w:tcW w:w="31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1B37568">
            <w:pPr>
              <w:widowControl/>
              <w:autoSpaceDE w:val="0"/>
              <w:autoSpaceDN w:val="0"/>
              <w:spacing w:before="86" w:after="0" w:line="194" w:lineRule="exact"/>
              <w:ind w:left="0" w:right="0" w:firstLine="0"/>
              <w:jc w:val="center"/>
            </w:pPr>
            <w:r>
              <w:rPr>
                <w:rFonts w:ascii="L8hN8zoz+SimSun" w:hAnsi="L8hN8zoz+SimSun" w:eastAsia="L8hN8zoz+SimSun"/>
                <w:b/>
                <w:color w:val="000000"/>
                <w:w w:val="101"/>
                <w:sz w:val="19"/>
              </w:rPr>
              <w:t>项目负责人及联系电话</w:t>
            </w:r>
          </w:p>
        </w:tc>
        <w:tc>
          <w:tcPr>
            <w:tcW w:w="34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595EA56">
            <w:pPr>
              <w:widowControl/>
              <w:autoSpaceDE w:val="0"/>
              <w:autoSpaceDN w:val="0"/>
              <w:spacing w:before="86" w:after="0" w:line="194" w:lineRule="exact"/>
              <w:ind w:left="0" w:right="0" w:firstLine="0"/>
              <w:jc w:val="center"/>
            </w:pPr>
            <w:r>
              <w:rPr>
                <w:rFonts w:ascii="L8hN8zoz+SimSun" w:hAnsi="L8hN8zoz+SimSun" w:eastAsia="L8hN8zoz+SimSun"/>
                <w:b/>
                <w:color w:val="000000"/>
                <w:w w:val="101"/>
                <w:sz w:val="19"/>
              </w:rPr>
              <w:t>李发奎</w:t>
            </w:r>
          </w:p>
        </w:tc>
      </w:tr>
      <w:tr w14:paraId="3378F832">
        <w:tblPrEx>
          <w:tblCellMar>
            <w:top w:w="0" w:type="dxa"/>
            <w:left w:w="108" w:type="dxa"/>
            <w:bottom w:w="0" w:type="dxa"/>
            <w:right w:w="108" w:type="dxa"/>
          </w:tblCellMar>
        </w:tblPrEx>
        <w:trPr>
          <w:trHeight w:val="356" w:hRule="exact"/>
        </w:trPr>
        <w:tc>
          <w:tcPr>
            <w:tcW w:w="251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CC1EB6A">
            <w:pPr>
              <w:widowControl/>
              <w:autoSpaceDE w:val="0"/>
              <w:autoSpaceDN w:val="0"/>
              <w:spacing w:before="86" w:after="0" w:line="194" w:lineRule="exact"/>
              <w:ind w:left="0" w:right="0" w:firstLine="0"/>
              <w:jc w:val="center"/>
            </w:pPr>
            <w:r>
              <w:rPr>
                <w:rFonts w:ascii="0CwlYk7R+SimHei" w:hAnsi="0CwlYk7R+SimHei" w:eastAsia="0CwlYk7R+SimHei"/>
                <w:b/>
                <w:color w:val="000000"/>
                <w:w w:val="101"/>
                <w:sz w:val="19"/>
              </w:rPr>
              <w:t>主管部门</w:t>
            </w:r>
          </w:p>
        </w:tc>
        <w:tc>
          <w:tcPr>
            <w:tcW w:w="564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E7CCB81">
            <w:pPr>
              <w:widowControl/>
              <w:autoSpaceDE w:val="0"/>
              <w:autoSpaceDN w:val="0"/>
              <w:spacing w:before="86" w:after="0" w:line="194" w:lineRule="exact"/>
              <w:ind w:left="0" w:right="0" w:firstLine="0"/>
              <w:jc w:val="center"/>
            </w:pPr>
            <w:r>
              <w:rPr>
                <w:rFonts w:ascii="L8hN8zoz+SimSun" w:hAnsi="L8hN8zoz+SimSun" w:eastAsia="L8hN8zoz+SimSun"/>
                <w:b/>
                <w:color w:val="000000"/>
                <w:w w:val="101"/>
                <w:sz w:val="19"/>
              </w:rPr>
              <w:t>东川区水务局</w:t>
            </w:r>
          </w:p>
        </w:tc>
        <w:tc>
          <w:tcPr>
            <w:tcW w:w="31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5F565AD">
            <w:pPr>
              <w:widowControl/>
              <w:autoSpaceDE w:val="0"/>
              <w:autoSpaceDN w:val="0"/>
              <w:spacing w:before="86" w:after="0" w:line="194" w:lineRule="exact"/>
              <w:ind w:left="0" w:right="0" w:firstLine="0"/>
              <w:jc w:val="center"/>
            </w:pPr>
            <w:r>
              <w:rPr>
                <w:rFonts w:ascii="L8hN8zoz+SimSun" w:hAnsi="L8hN8zoz+SimSun" w:eastAsia="L8hN8zoz+SimSun"/>
                <w:b/>
                <w:color w:val="000000"/>
                <w:w w:val="101"/>
                <w:sz w:val="19"/>
              </w:rPr>
              <w:t>实施单位</w:t>
            </w:r>
          </w:p>
        </w:tc>
        <w:tc>
          <w:tcPr>
            <w:tcW w:w="34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F33173E">
            <w:pPr>
              <w:widowControl/>
              <w:autoSpaceDE w:val="0"/>
              <w:autoSpaceDN w:val="0"/>
              <w:spacing w:before="86" w:after="0" w:line="194" w:lineRule="exact"/>
              <w:ind w:left="0" w:right="0" w:firstLine="0"/>
              <w:jc w:val="center"/>
            </w:pPr>
            <w:r>
              <w:rPr>
                <w:rFonts w:ascii="L8hN8zoz+SimSun" w:hAnsi="L8hN8zoz+SimSun" w:eastAsia="L8hN8zoz+SimSun"/>
                <w:b/>
                <w:color w:val="000000"/>
                <w:w w:val="101"/>
                <w:sz w:val="19"/>
              </w:rPr>
              <w:t>东川区阿旺镇</w:t>
            </w:r>
          </w:p>
        </w:tc>
      </w:tr>
      <w:tr w14:paraId="190B7E9D">
        <w:tblPrEx>
          <w:tblCellMar>
            <w:top w:w="0" w:type="dxa"/>
            <w:left w:w="108" w:type="dxa"/>
            <w:bottom w:w="0" w:type="dxa"/>
            <w:right w:w="108" w:type="dxa"/>
          </w:tblCellMar>
        </w:tblPrEx>
        <w:trPr>
          <w:trHeight w:val="358" w:hRule="exact"/>
        </w:trPr>
        <w:tc>
          <w:tcPr>
            <w:tcW w:w="2512"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473127B">
            <w:pPr>
              <w:widowControl/>
              <w:autoSpaceDE w:val="0"/>
              <w:autoSpaceDN w:val="0"/>
              <w:spacing w:before="446" w:after="0" w:line="194" w:lineRule="exact"/>
              <w:ind w:left="0" w:right="0" w:firstLine="0"/>
              <w:jc w:val="center"/>
            </w:pPr>
            <w:r>
              <w:rPr>
                <w:rFonts w:ascii="0CwlYk7R+SimHei" w:hAnsi="0CwlYk7R+SimHei" w:eastAsia="0CwlYk7R+SimHei"/>
                <w:b/>
                <w:color w:val="000000"/>
                <w:w w:val="101"/>
                <w:sz w:val="19"/>
              </w:rPr>
              <w:t>资金情况（万元）</w:t>
            </w:r>
          </w:p>
        </w:tc>
        <w:tc>
          <w:tcPr>
            <w:tcW w:w="564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E899898">
            <w:pPr>
              <w:widowControl/>
              <w:autoSpaceDE w:val="0"/>
              <w:autoSpaceDN w:val="0"/>
              <w:spacing w:before="88" w:after="0" w:line="194" w:lineRule="exact"/>
              <w:ind w:left="0" w:right="0" w:firstLine="0"/>
              <w:jc w:val="center"/>
            </w:pPr>
            <w:r>
              <w:rPr>
                <w:rFonts w:ascii="L8hN8zoz+SimSun" w:hAnsi="L8hN8zoz+SimSun" w:eastAsia="L8hN8zoz+SimSun"/>
                <w:b/>
                <w:color w:val="000000"/>
                <w:w w:val="101"/>
                <w:sz w:val="19"/>
              </w:rPr>
              <w:t>年度资金总额：</w:t>
            </w:r>
          </w:p>
        </w:tc>
        <w:tc>
          <w:tcPr>
            <w:tcW w:w="661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778F8EA">
            <w:pPr>
              <w:widowControl/>
              <w:autoSpaceDE w:val="0"/>
              <w:autoSpaceDN w:val="0"/>
              <w:spacing w:before="88" w:after="0" w:line="194" w:lineRule="exact"/>
              <w:ind w:left="0" w:right="0" w:firstLine="0"/>
              <w:jc w:val="center"/>
            </w:pPr>
            <w:r>
              <w:rPr>
                <w:rFonts w:ascii="L8hN8zoz+SimSun" w:hAnsi="L8hN8zoz+SimSun" w:eastAsia="L8hN8zoz+SimSun"/>
                <w:b/>
                <w:color w:val="000000"/>
                <w:w w:val="101"/>
                <w:sz w:val="19"/>
              </w:rPr>
              <w:t>787.88</w:t>
            </w:r>
          </w:p>
        </w:tc>
      </w:tr>
      <w:tr w14:paraId="3F658ABE">
        <w:tblPrEx>
          <w:tblCellMar>
            <w:top w:w="0" w:type="dxa"/>
            <w:left w:w="108" w:type="dxa"/>
            <w:bottom w:w="0" w:type="dxa"/>
            <w:right w:w="108" w:type="dxa"/>
          </w:tblCellMar>
        </w:tblPrEx>
        <w:trPr>
          <w:trHeight w:val="358" w:hRule="exact"/>
        </w:trPr>
        <w:tc>
          <w:tcPr>
            <w:tcW w:w="3704" w:type="dxa"/>
            <w:gridSpan w:val="2"/>
            <w:vMerge w:val="continue"/>
            <w:tcBorders>
              <w:top w:val="single" w:color="000000" w:sz="6" w:space="0"/>
              <w:left w:val="single" w:color="000000" w:sz="6" w:space="0"/>
              <w:bottom w:val="single" w:color="000000" w:sz="6" w:space="0"/>
              <w:right w:val="single" w:color="000000" w:sz="6" w:space="0"/>
            </w:tcBorders>
          </w:tcPr>
          <w:p w14:paraId="70BF0947"/>
        </w:tc>
        <w:tc>
          <w:tcPr>
            <w:tcW w:w="564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D86AB56">
            <w:pPr>
              <w:widowControl/>
              <w:autoSpaceDE w:val="0"/>
              <w:autoSpaceDN w:val="0"/>
              <w:spacing w:before="88" w:after="0" w:line="194" w:lineRule="exact"/>
              <w:ind w:left="0" w:right="14" w:firstLine="0"/>
              <w:jc w:val="right"/>
            </w:pPr>
            <w:r>
              <w:rPr>
                <w:rFonts w:ascii="L8hN8zoz+SimSun" w:hAnsi="L8hN8zoz+SimSun" w:eastAsia="L8hN8zoz+SimSun"/>
                <w:b/>
                <w:color w:val="000000"/>
                <w:w w:val="101"/>
                <w:sz w:val="19"/>
              </w:rPr>
              <w:t>其中：财政拨款</w:t>
            </w:r>
          </w:p>
        </w:tc>
        <w:tc>
          <w:tcPr>
            <w:tcW w:w="661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C2CCDEE">
            <w:pPr>
              <w:widowControl/>
              <w:autoSpaceDE w:val="0"/>
              <w:autoSpaceDN w:val="0"/>
              <w:spacing w:before="88" w:after="0" w:line="194" w:lineRule="exact"/>
              <w:ind w:left="0" w:right="0" w:firstLine="0"/>
              <w:jc w:val="center"/>
            </w:pPr>
            <w:r>
              <w:rPr>
                <w:rFonts w:ascii="L8hN8zoz+SimSun" w:hAnsi="L8hN8zoz+SimSun" w:eastAsia="L8hN8zoz+SimSun"/>
                <w:b/>
                <w:color w:val="000000"/>
                <w:w w:val="101"/>
                <w:sz w:val="19"/>
              </w:rPr>
              <w:t>787.88</w:t>
            </w:r>
          </w:p>
        </w:tc>
      </w:tr>
      <w:tr w14:paraId="054EB5FB">
        <w:tblPrEx>
          <w:tblCellMar>
            <w:top w:w="0" w:type="dxa"/>
            <w:left w:w="108" w:type="dxa"/>
            <w:bottom w:w="0" w:type="dxa"/>
            <w:right w:w="108" w:type="dxa"/>
          </w:tblCellMar>
        </w:tblPrEx>
        <w:trPr>
          <w:trHeight w:val="358" w:hRule="exact"/>
        </w:trPr>
        <w:tc>
          <w:tcPr>
            <w:tcW w:w="3704" w:type="dxa"/>
            <w:gridSpan w:val="2"/>
            <w:vMerge w:val="continue"/>
            <w:tcBorders>
              <w:top w:val="single" w:color="000000" w:sz="6" w:space="0"/>
              <w:left w:val="single" w:color="000000" w:sz="6" w:space="0"/>
              <w:bottom w:val="single" w:color="000000" w:sz="6" w:space="0"/>
              <w:right w:val="single" w:color="000000" w:sz="6" w:space="0"/>
            </w:tcBorders>
          </w:tcPr>
          <w:p w14:paraId="368FB625"/>
        </w:tc>
        <w:tc>
          <w:tcPr>
            <w:tcW w:w="564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4C17824">
            <w:pPr>
              <w:widowControl/>
              <w:autoSpaceDE w:val="0"/>
              <w:autoSpaceDN w:val="0"/>
              <w:spacing w:before="86" w:after="0" w:line="194" w:lineRule="exact"/>
              <w:ind w:left="0" w:right="14" w:firstLine="0"/>
              <w:jc w:val="right"/>
            </w:pPr>
            <w:r>
              <w:rPr>
                <w:rFonts w:ascii="L8hN8zoz+SimSun" w:hAnsi="L8hN8zoz+SimSun" w:eastAsia="L8hN8zoz+SimSun"/>
                <w:b/>
                <w:color w:val="000000"/>
                <w:w w:val="101"/>
                <w:sz w:val="19"/>
              </w:rPr>
              <w:t>其他资金</w:t>
            </w:r>
          </w:p>
        </w:tc>
        <w:tc>
          <w:tcPr>
            <w:tcW w:w="661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4E981F1"/>
        </w:tc>
      </w:tr>
      <w:tr w14:paraId="64A2FE37">
        <w:tblPrEx>
          <w:tblCellMar>
            <w:top w:w="0" w:type="dxa"/>
            <w:left w:w="108" w:type="dxa"/>
            <w:bottom w:w="0" w:type="dxa"/>
            <w:right w:w="108" w:type="dxa"/>
          </w:tblCellMar>
        </w:tblPrEx>
        <w:trPr>
          <w:trHeight w:val="358" w:hRule="exact"/>
        </w:trPr>
        <w:tc>
          <w:tcPr>
            <w:tcW w:w="7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15EEC22">
            <w:pPr>
              <w:widowControl/>
              <w:autoSpaceDE w:val="0"/>
              <w:autoSpaceDN w:val="0"/>
              <w:spacing w:before="98" w:after="0" w:line="194" w:lineRule="exact"/>
              <w:ind w:left="0" w:right="0" w:firstLine="0"/>
              <w:jc w:val="center"/>
            </w:pPr>
            <w:r>
              <w:rPr>
                <w:rFonts w:ascii="0CwlYk7R+SimHei" w:hAnsi="0CwlYk7R+SimHei" w:eastAsia="0CwlYk7R+SimHei"/>
                <w:b/>
                <w:color w:val="000000"/>
                <w:w w:val="101"/>
                <w:sz w:val="19"/>
              </w:rPr>
              <w:t>总</w:t>
            </w:r>
          </w:p>
          <w:p w14:paraId="736B2DD1">
            <w:pPr>
              <w:widowControl/>
              <w:autoSpaceDE w:val="0"/>
              <w:autoSpaceDN w:val="0"/>
              <w:spacing w:before="44" w:after="0" w:line="194" w:lineRule="exact"/>
              <w:ind w:left="0" w:right="0" w:firstLine="0"/>
              <w:jc w:val="center"/>
            </w:pPr>
            <w:r>
              <w:rPr>
                <w:rFonts w:ascii="0CwlYk7R+SimHei" w:hAnsi="0CwlYk7R+SimHei" w:eastAsia="0CwlYk7R+SimHei"/>
                <w:b/>
                <w:color w:val="000000"/>
                <w:w w:val="101"/>
                <w:sz w:val="19"/>
              </w:rPr>
              <w:t>体</w:t>
            </w:r>
          </w:p>
          <w:p w14:paraId="519A507E">
            <w:pPr>
              <w:widowControl/>
              <w:autoSpaceDE w:val="0"/>
              <w:autoSpaceDN w:val="0"/>
              <w:spacing w:before="46" w:after="0" w:line="194" w:lineRule="exact"/>
              <w:ind w:left="0" w:right="0" w:firstLine="0"/>
              <w:jc w:val="center"/>
            </w:pPr>
            <w:r>
              <w:rPr>
                <w:rFonts w:ascii="0CwlYk7R+SimHei" w:hAnsi="0CwlYk7R+SimHei" w:eastAsia="0CwlYk7R+SimHei"/>
                <w:b/>
                <w:color w:val="000000"/>
                <w:w w:val="101"/>
                <w:sz w:val="19"/>
              </w:rPr>
              <w:t>目</w:t>
            </w:r>
          </w:p>
          <w:p w14:paraId="2BFFC048">
            <w:pPr>
              <w:widowControl/>
              <w:autoSpaceDE w:val="0"/>
              <w:autoSpaceDN w:val="0"/>
              <w:spacing w:before="44" w:after="0" w:line="194" w:lineRule="exact"/>
              <w:ind w:left="0" w:right="0" w:firstLine="0"/>
              <w:jc w:val="center"/>
            </w:pPr>
            <w:r>
              <w:rPr>
                <w:rFonts w:ascii="0CwlYk7R+SimHei" w:hAnsi="0CwlYk7R+SimHei" w:eastAsia="0CwlYk7R+SimHei"/>
                <w:b/>
                <w:color w:val="000000"/>
                <w:w w:val="101"/>
                <w:sz w:val="19"/>
              </w:rPr>
              <w:t>标</w:t>
            </w:r>
          </w:p>
        </w:tc>
        <w:tc>
          <w:tcPr>
            <w:tcW w:w="14000"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428679F1">
            <w:pPr>
              <w:widowControl/>
              <w:autoSpaceDE w:val="0"/>
              <w:autoSpaceDN w:val="0"/>
              <w:spacing w:before="86" w:after="0" w:line="194" w:lineRule="exact"/>
              <w:ind w:left="0" w:right="0" w:firstLine="0"/>
              <w:jc w:val="center"/>
            </w:pPr>
            <w:r>
              <w:rPr>
                <w:rFonts w:ascii="L8hN8zoz+SimSun" w:hAnsi="L8hN8zoz+SimSun" w:eastAsia="L8hN8zoz+SimSun"/>
                <w:b/>
                <w:color w:val="000000"/>
                <w:w w:val="101"/>
                <w:sz w:val="19"/>
              </w:rPr>
              <w:t>年度目标</w:t>
            </w:r>
          </w:p>
        </w:tc>
      </w:tr>
      <w:tr w14:paraId="4481DCC5">
        <w:tblPrEx>
          <w:tblCellMar>
            <w:top w:w="0" w:type="dxa"/>
            <w:left w:w="108" w:type="dxa"/>
            <w:bottom w:w="0" w:type="dxa"/>
            <w:right w:w="108" w:type="dxa"/>
          </w:tblCellMar>
        </w:tblPrEx>
        <w:trPr>
          <w:trHeight w:val="766" w:hRule="exact"/>
        </w:trPr>
        <w:tc>
          <w:tcPr>
            <w:tcW w:w="1852" w:type="dxa"/>
            <w:vMerge w:val="continue"/>
            <w:tcBorders>
              <w:top w:val="single" w:color="000000" w:sz="6" w:space="0"/>
              <w:left w:val="single" w:color="000000" w:sz="6" w:space="0"/>
              <w:bottom w:val="single" w:color="000000" w:sz="6" w:space="0"/>
              <w:right w:val="single" w:color="000000" w:sz="6" w:space="0"/>
            </w:tcBorders>
          </w:tcPr>
          <w:p w14:paraId="56D54770"/>
        </w:tc>
        <w:tc>
          <w:tcPr>
            <w:tcW w:w="14000"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4CA54E48">
            <w:pPr>
              <w:widowControl/>
              <w:autoSpaceDE w:val="0"/>
              <w:autoSpaceDN w:val="0"/>
              <w:spacing w:before="172" w:after="0" w:line="194" w:lineRule="exact"/>
              <w:ind w:left="0" w:right="0" w:firstLine="0"/>
              <w:jc w:val="center"/>
            </w:pPr>
            <w:r>
              <w:rPr>
                <w:rFonts w:ascii="L8hN8zoz+SimSun" w:hAnsi="L8hN8zoz+SimSun" w:eastAsia="L8hN8zoz+SimSun"/>
                <w:b/>
                <w:color w:val="000000"/>
                <w:w w:val="101"/>
                <w:sz w:val="19"/>
              </w:rPr>
              <w:t>1.安装φ133无缝提水钢管6066m； 2.安装各型输水管道187440m。其中：DN150热镀锌钢管5149m；DN100热镀锌钢管7218m，DN65热镀锌钢管3738m；DN50镀锌钢管</w:t>
            </w:r>
          </w:p>
          <w:p w14:paraId="5FEA9FE0">
            <w:pPr>
              <w:widowControl/>
              <w:autoSpaceDE w:val="0"/>
              <w:autoSpaceDN w:val="0"/>
              <w:spacing w:before="44" w:after="0" w:line="194" w:lineRule="exact"/>
              <w:ind w:left="28" w:right="0" w:firstLine="0"/>
              <w:jc w:val="left"/>
            </w:pPr>
            <w:r>
              <w:rPr>
                <w:rFonts w:ascii="L8hN8zoz+SimSun" w:hAnsi="L8hN8zoz+SimSun" w:eastAsia="L8hN8zoz+SimSun"/>
                <w:b/>
                <w:color w:val="000000"/>
                <w:w w:val="101"/>
                <w:sz w:val="19"/>
              </w:rPr>
              <w:t>2639m；3.新建100m³水池2座，200m³水池1座，300m³水池1座，500m³水池2座，1000m³水池1座。覆盖灌溉受益土地1321亩。</w:t>
            </w:r>
          </w:p>
        </w:tc>
      </w:tr>
      <w:tr w14:paraId="64F11064">
        <w:tblPrEx>
          <w:tblCellMar>
            <w:top w:w="0" w:type="dxa"/>
            <w:left w:w="108" w:type="dxa"/>
            <w:bottom w:w="0" w:type="dxa"/>
            <w:right w:w="108" w:type="dxa"/>
          </w:tblCellMar>
        </w:tblPrEx>
        <w:trPr>
          <w:trHeight w:val="6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067D306">
            <w:pPr>
              <w:widowControl/>
              <w:autoSpaceDE w:val="0"/>
              <w:autoSpaceDN w:val="0"/>
              <w:spacing w:before="220" w:after="0" w:line="210" w:lineRule="exact"/>
              <w:ind w:left="0" w:right="0" w:firstLine="0"/>
              <w:jc w:val="center"/>
            </w:pPr>
            <w:r>
              <w:rPr>
                <w:rFonts w:ascii="L8hN8zoz+SimSun" w:hAnsi="L8hN8zoz+SimSun" w:eastAsia="L8hN8zoz+SimSun"/>
                <w:b/>
                <w:color w:val="000000"/>
                <w:sz w:val="21"/>
              </w:rPr>
              <w:t>序号</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4A8C49F">
            <w:pPr>
              <w:widowControl/>
              <w:autoSpaceDE w:val="0"/>
              <w:autoSpaceDN w:val="0"/>
              <w:spacing w:before="220" w:after="0" w:line="210" w:lineRule="exact"/>
              <w:ind w:left="0" w:right="0" w:firstLine="0"/>
              <w:jc w:val="center"/>
            </w:pPr>
            <w:r>
              <w:rPr>
                <w:rFonts w:ascii="L8hN8zoz+SimSun" w:hAnsi="L8hN8zoz+SimSun" w:eastAsia="L8hN8zoz+SimSun"/>
                <w:b/>
                <w:color w:val="000000"/>
                <w:sz w:val="21"/>
              </w:rPr>
              <w:t>指标级次*</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7246503E">
            <w:pPr>
              <w:widowControl/>
              <w:autoSpaceDE w:val="0"/>
              <w:autoSpaceDN w:val="0"/>
              <w:spacing w:before="90" w:after="0" w:line="212" w:lineRule="exact"/>
              <w:ind w:left="0" w:right="0" w:firstLine="0"/>
              <w:jc w:val="center"/>
            </w:pPr>
            <w:r>
              <w:rPr>
                <w:rFonts w:ascii="L8hN8zoz+SimSun" w:hAnsi="L8hN8zoz+SimSun" w:eastAsia="L8hN8zoz+SimSun"/>
                <w:b/>
                <w:color w:val="000000"/>
                <w:sz w:val="21"/>
              </w:rPr>
              <w:t>指标名称(注：本列模版值，请不要修改，可</w:t>
            </w:r>
          </w:p>
          <w:p w14:paraId="340D7F0D">
            <w:pPr>
              <w:widowControl/>
              <w:autoSpaceDE w:val="0"/>
              <w:autoSpaceDN w:val="0"/>
              <w:spacing w:before="46" w:after="0" w:line="210" w:lineRule="exact"/>
              <w:ind w:left="0" w:right="0" w:firstLine="0"/>
              <w:jc w:val="center"/>
            </w:pPr>
            <w:r>
              <w:rPr>
                <w:rFonts w:ascii="L8hN8zoz+SimSun" w:hAnsi="L8hN8zoz+SimSun" w:eastAsia="L8hN8zoz+SimSun"/>
                <w:b/>
                <w:color w:val="000000"/>
                <w:sz w:val="21"/>
              </w:rPr>
              <w:t>以删除。)*</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FE6B7C3">
            <w:pPr>
              <w:widowControl/>
              <w:autoSpaceDE w:val="0"/>
              <w:autoSpaceDN w:val="0"/>
              <w:spacing w:before="220" w:after="0" w:line="210" w:lineRule="exact"/>
              <w:ind w:left="0" w:right="0" w:firstLine="0"/>
              <w:jc w:val="center"/>
            </w:pPr>
            <w:r>
              <w:rPr>
                <w:rFonts w:ascii="L8hN8zoz+SimSun" w:hAnsi="L8hN8zoz+SimSun" w:eastAsia="L8hN8zoz+SimSun"/>
                <w:b/>
                <w:color w:val="000000"/>
                <w:sz w:val="21"/>
              </w:rPr>
              <w:t>指标性质</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9EA637D">
            <w:pPr>
              <w:widowControl/>
              <w:autoSpaceDE w:val="0"/>
              <w:autoSpaceDN w:val="0"/>
              <w:spacing w:before="220" w:after="0" w:line="210" w:lineRule="exact"/>
              <w:ind w:left="0" w:right="0" w:firstLine="0"/>
              <w:jc w:val="center"/>
            </w:pPr>
            <w:r>
              <w:rPr>
                <w:rFonts w:ascii="L8hN8zoz+SimSun" w:hAnsi="L8hN8zoz+SimSun" w:eastAsia="L8hN8zoz+SimSun"/>
                <w:b/>
                <w:color w:val="000000"/>
                <w:sz w:val="21"/>
              </w:rPr>
              <w:t>指标值</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05F7642">
            <w:pPr>
              <w:widowControl/>
              <w:autoSpaceDE w:val="0"/>
              <w:autoSpaceDN w:val="0"/>
              <w:spacing w:before="220" w:after="0" w:line="210" w:lineRule="exact"/>
              <w:ind w:left="0" w:right="0" w:firstLine="0"/>
              <w:jc w:val="center"/>
            </w:pPr>
            <w:r>
              <w:rPr>
                <w:rFonts w:ascii="L8hN8zoz+SimSun" w:hAnsi="L8hN8zoz+SimSun" w:eastAsia="L8hN8zoz+SimSun"/>
                <w:b/>
                <w:color w:val="000000"/>
                <w:sz w:val="21"/>
              </w:rPr>
              <w:t>度量单位</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D956634">
            <w:pPr>
              <w:widowControl/>
              <w:autoSpaceDE w:val="0"/>
              <w:autoSpaceDN w:val="0"/>
              <w:spacing w:before="220" w:after="0" w:line="210" w:lineRule="exact"/>
              <w:ind w:left="0" w:right="0" w:firstLine="0"/>
              <w:jc w:val="center"/>
            </w:pPr>
            <w:r>
              <w:rPr>
                <w:rFonts w:ascii="L8hN8zoz+SimSun" w:hAnsi="L8hN8zoz+SimSun" w:eastAsia="L8hN8zoz+SimSun"/>
                <w:b/>
                <w:color w:val="000000"/>
                <w:sz w:val="21"/>
              </w:rPr>
              <w:t>指标类型</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D1D50CD">
            <w:pPr>
              <w:widowControl/>
              <w:autoSpaceDE w:val="0"/>
              <w:autoSpaceDN w:val="0"/>
              <w:spacing w:before="220" w:after="0" w:line="210" w:lineRule="exact"/>
              <w:ind w:left="0" w:right="0" w:firstLine="0"/>
              <w:jc w:val="center"/>
            </w:pPr>
            <w:r>
              <w:rPr>
                <w:rFonts w:ascii="L8hN8zoz+SimSun" w:hAnsi="L8hN8zoz+SimSun" w:eastAsia="L8hN8zoz+SimSun"/>
                <w:b/>
                <w:color w:val="000000"/>
                <w:sz w:val="21"/>
              </w:rPr>
              <w:t>是否必填指标</w:t>
            </w:r>
          </w:p>
        </w:tc>
      </w:tr>
      <w:tr w14:paraId="501710BA">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8075304">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1</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EDF1BD">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一级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70F15B14">
            <w:pPr>
              <w:widowControl/>
              <w:autoSpaceDE w:val="0"/>
              <w:autoSpaceDN w:val="0"/>
              <w:spacing w:before="28" w:after="0" w:line="194" w:lineRule="exact"/>
              <w:ind w:left="0" w:right="0" w:firstLine="0"/>
              <w:jc w:val="center"/>
            </w:pPr>
            <w:r>
              <w:rPr>
                <w:rFonts w:ascii="L8hN8zoz+SimSun" w:hAnsi="L8hN8zoz+SimSun" w:eastAsia="L8hN8zoz+SimSun"/>
                <w:b/>
                <w:color w:val="000000"/>
                <w:w w:val="101"/>
                <w:sz w:val="19"/>
              </w:rPr>
              <w:t>产出指标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7B5FA56"/>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4FE718E"/>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7CC06A9"/>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BB54B09"/>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FB39682"/>
        </w:tc>
      </w:tr>
      <w:tr w14:paraId="64B2709E">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D66DBA3">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2</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FDB8254">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二级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23B67C86">
            <w:pPr>
              <w:widowControl/>
              <w:autoSpaceDE w:val="0"/>
              <w:autoSpaceDN w:val="0"/>
              <w:spacing w:before="28" w:after="0" w:line="194" w:lineRule="exact"/>
              <w:ind w:left="0" w:right="1544" w:firstLine="0"/>
              <w:jc w:val="right"/>
            </w:pPr>
            <w:r>
              <w:rPr>
                <w:rFonts w:ascii="L8hN8zoz+SimSun" w:hAnsi="L8hN8zoz+SimSun" w:eastAsia="L8hN8zoz+SimSun"/>
                <w:color w:val="000000"/>
                <w:w w:val="101"/>
                <w:sz w:val="19"/>
              </w:rPr>
              <w:t xml:space="preserve"> 数量指标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21E7C8"/>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E66CA87"/>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06141C6"/>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5AD9E89"/>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1893E55"/>
        </w:tc>
      </w:tr>
      <w:tr w14:paraId="20F22BE0">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5CCC9EF">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3</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8DE4918">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378AF652">
            <w:pPr>
              <w:widowControl/>
              <w:autoSpaceDE w:val="0"/>
              <w:autoSpaceDN w:val="0"/>
              <w:spacing w:before="28" w:after="0" w:line="192" w:lineRule="exact"/>
              <w:ind w:left="0" w:right="1110" w:firstLine="0"/>
              <w:jc w:val="right"/>
            </w:pPr>
            <w:r>
              <w:rPr>
                <w:rFonts w:ascii="L8hN8zoz+SimSun" w:hAnsi="L8hN8zoz+SimSun" w:eastAsia="L8hN8zoz+SimSun"/>
                <w:color w:val="000000"/>
                <w:w w:val="101"/>
                <w:sz w:val="19"/>
              </w:rPr>
              <w:t xml:space="preserve"> 新建100m³水池</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F7DEFEB">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4044074">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2</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BC88BAE">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座</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760ADBC">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0062474"/>
        </w:tc>
      </w:tr>
      <w:tr w14:paraId="59D7DC19">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D47FEC1">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4</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47BEAF0">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4E4BD81A">
            <w:pPr>
              <w:widowControl/>
              <w:autoSpaceDE w:val="0"/>
              <w:autoSpaceDN w:val="0"/>
              <w:spacing w:before="26" w:after="0" w:line="194" w:lineRule="exact"/>
              <w:ind w:left="0" w:right="1110" w:firstLine="0"/>
              <w:jc w:val="right"/>
            </w:pPr>
            <w:r>
              <w:rPr>
                <w:rFonts w:ascii="L8hN8zoz+SimSun" w:hAnsi="L8hN8zoz+SimSun" w:eastAsia="L8hN8zoz+SimSun"/>
                <w:color w:val="000000"/>
                <w:w w:val="101"/>
                <w:sz w:val="19"/>
              </w:rPr>
              <w:t xml:space="preserve"> 新建200m³水池</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67E73A">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2A53813">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FDA4C78">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座</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57B4EF5">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4233419"/>
        </w:tc>
      </w:tr>
      <w:tr w14:paraId="0F50DA94">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5A283C6">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5</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C150ECE">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4E3C7863">
            <w:pPr>
              <w:widowControl/>
              <w:autoSpaceDE w:val="0"/>
              <w:autoSpaceDN w:val="0"/>
              <w:spacing w:before="26" w:after="0" w:line="194" w:lineRule="exact"/>
              <w:ind w:left="0" w:right="1110" w:firstLine="0"/>
              <w:jc w:val="right"/>
            </w:pPr>
            <w:r>
              <w:rPr>
                <w:rFonts w:ascii="L8hN8zoz+SimSun" w:hAnsi="L8hN8zoz+SimSun" w:eastAsia="L8hN8zoz+SimSun"/>
                <w:color w:val="000000"/>
                <w:w w:val="101"/>
                <w:sz w:val="19"/>
              </w:rPr>
              <w:t xml:space="preserve"> 新建300m³水池</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AE4021F">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958F96F">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BB430CD">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座</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38D0A6">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12DEC5D"/>
        </w:tc>
      </w:tr>
      <w:tr w14:paraId="64B9AA66">
        <w:tblPrEx>
          <w:tblCellMar>
            <w:top w:w="0" w:type="dxa"/>
            <w:left w:w="108" w:type="dxa"/>
            <w:bottom w:w="0" w:type="dxa"/>
            <w:right w:w="108" w:type="dxa"/>
          </w:tblCellMar>
        </w:tblPrEx>
        <w:trPr>
          <w:trHeight w:val="240"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3048708">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6</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F0E9EF9">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5FDE8C1C">
            <w:pPr>
              <w:widowControl/>
              <w:autoSpaceDE w:val="0"/>
              <w:autoSpaceDN w:val="0"/>
              <w:spacing w:before="28" w:after="0" w:line="194" w:lineRule="exact"/>
              <w:ind w:left="0" w:right="1110" w:firstLine="0"/>
              <w:jc w:val="right"/>
            </w:pPr>
            <w:r>
              <w:rPr>
                <w:rFonts w:ascii="L8hN8zoz+SimSun" w:hAnsi="L8hN8zoz+SimSun" w:eastAsia="L8hN8zoz+SimSun"/>
                <w:color w:val="000000"/>
                <w:w w:val="101"/>
                <w:sz w:val="19"/>
              </w:rPr>
              <w:t xml:space="preserve"> 新建500m³水池</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FC934E5">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BDDDB1A">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2</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3F4FD12">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座</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E99B7A">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B08C7F1"/>
        </w:tc>
      </w:tr>
      <w:tr w14:paraId="4E8ACB90">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5FDDE36">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7</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94EA17B">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05AACC81">
            <w:pPr>
              <w:widowControl/>
              <w:autoSpaceDE w:val="0"/>
              <w:autoSpaceDN w:val="0"/>
              <w:spacing w:before="26" w:after="0" w:line="194" w:lineRule="exact"/>
              <w:ind w:left="0" w:right="1062" w:firstLine="0"/>
              <w:jc w:val="right"/>
            </w:pPr>
            <w:r>
              <w:rPr>
                <w:rFonts w:ascii="L8hN8zoz+SimSun" w:hAnsi="L8hN8zoz+SimSun" w:eastAsia="L8hN8zoz+SimSun"/>
                <w:color w:val="000000"/>
                <w:w w:val="101"/>
                <w:sz w:val="19"/>
              </w:rPr>
              <w:t xml:space="preserve"> 新建1000m³水池</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5758F29">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889231F">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B839C0E">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座</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32FCB4A">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54E7B6D"/>
        </w:tc>
      </w:tr>
      <w:tr w14:paraId="54B5B82A">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82391C9">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8</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4364871">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1F4E88F2">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安装φ133无缝提水钢管</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0D749B3">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C14B26D">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6066</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ED8DE95">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米</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82EB9AA">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A05F1AA"/>
        </w:tc>
      </w:tr>
      <w:tr w14:paraId="0AC788A2">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B9C8792">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9</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E519552">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689CF660">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安装各型输水管道</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A1D2F4C">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C004BDA">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187440</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032BFF6">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米</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9A5B029">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3983A5A"/>
        </w:tc>
      </w:tr>
      <w:tr w14:paraId="73C6A6FD">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B8DABBF">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10</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8253E75">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703543CD">
            <w:pPr>
              <w:widowControl/>
              <w:autoSpaceDE w:val="0"/>
              <w:autoSpaceDN w:val="0"/>
              <w:spacing w:before="26" w:after="0" w:line="194" w:lineRule="exact"/>
              <w:ind w:left="878" w:right="0" w:firstLine="0"/>
              <w:jc w:val="left"/>
            </w:pPr>
            <w:r>
              <w:rPr>
                <w:rFonts w:ascii="L8hN8zoz+SimSun" w:hAnsi="L8hN8zoz+SimSun" w:eastAsia="L8hN8zoz+SimSun"/>
                <w:color w:val="000000"/>
                <w:w w:val="101"/>
                <w:sz w:val="19"/>
              </w:rPr>
              <w:t xml:space="preserve"> ★项目（工程）验收合格率（100%）</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505C2DF">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4F7FF0">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100</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27B7D35">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301BA02">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E11B2A0">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否</w:t>
            </w:r>
          </w:p>
        </w:tc>
      </w:tr>
      <w:tr w14:paraId="1E2668DF">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52D8D24">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11</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FF62D08">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二级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36E118">
            <w:pPr>
              <w:widowControl/>
              <w:autoSpaceDE w:val="0"/>
              <w:autoSpaceDN w:val="0"/>
              <w:spacing w:before="26" w:after="0" w:line="194" w:lineRule="exact"/>
              <w:ind w:left="0" w:right="1544" w:firstLine="0"/>
              <w:jc w:val="right"/>
            </w:pPr>
            <w:r>
              <w:rPr>
                <w:rFonts w:ascii="L8hN8zoz+SimSun" w:hAnsi="L8hN8zoz+SimSun" w:eastAsia="L8hN8zoz+SimSun"/>
                <w:color w:val="000000"/>
                <w:w w:val="101"/>
                <w:sz w:val="19"/>
              </w:rPr>
              <w:t xml:space="preserve"> 时效指标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BAD5920"/>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2649FD4"/>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02249C"/>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006CCA"/>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3334320"/>
        </w:tc>
      </w:tr>
      <w:tr w14:paraId="25ECF765">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7E18FF4">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12</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B138A08">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C995B">
            <w:pPr>
              <w:widowControl/>
              <w:autoSpaceDE w:val="0"/>
              <w:autoSpaceDN w:val="0"/>
              <w:spacing w:before="28" w:after="0" w:line="194" w:lineRule="exact"/>
              <w:ind w:left="828" w:right="0" w:firstLine="0"/>
              <w:jc w:val="left"/>
            </w:pPr>
            <w:r>
              <w:rPr>
                <w:rFonts w:ascii="L8hN8zoz+SimSun" w:hAnsi="L8hN8zoz+SimSun" w:eastAsia="L8hN8zoz+SimSun"/>
                <w:color w:val="000000"/>
                <w:w w:val="101"/>
                <w:sz w:val="19"/>
              </w:rPr>
              <w:t xml:space="preserve"> ★项目（工程）完成及时率（≥**%）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7091392">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3E2CDD6">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100</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15A3C2E">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80E27A2">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06B1BF4">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否</w:t>
            </w:r>
          </w:p>
        </w:tc>
      </w:tr>
      <w:tr w14:paraId="44050A9C">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6938AFF">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13</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1057A61">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一级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655B8DC3">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效益指标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F87CE1E"/>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FFE0458"/>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6EF25C"/>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E1AEEB7"/>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730B20B"/>
        </w:tc>
      </w:tr>
      <w:tr w14:paraId="7AD0A64E">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628816C">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14</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1FC60CC">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二级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27EAA66E">
            <w:pPr>
              <w:widowControl/>
              <w:autoSpaceDE w:val="0"/>
              <w:autoSpaceDN w:val="0"/>
              <w:spacing w:before="26" w:after="0" w:line="194" w:lineRule="exact"/>
              <w:ind w:left="0" w:right="1352" w:firstLine="0"/>
              <w:jc w:val="right"/>
            </w:pPr>
            <w:r>
              <w:rPr>
                <w:rFonts w:ascii="L8hN8zoz+SimSun" w:hAnsi="L8hN8zoz+SimSun" w:eastAsia="L8hN8zoz+SimSun"/>
                <w:color w:val="000000"/>
                <w:w w:val="101"/>
                <w:sz w:val="19"/>
              </w:rPr>
              <w:t xml:space="preserve"> 社会效益指标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60C1803"/>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A0FF77D"/>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1036E7E"/>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975712"/>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B7C01F4"/>
        </w:tc>
      </w:tr>
      <w:tr w14:paraId="2BACF74B">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F339B27">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15</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33688460">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147F2AB2">
            <w:pPr>
              <w:widowControl/>
              <w:autoSpaceDE w:val="0"/>
              <w:autoSpaceDN w:val="0"/>
              <w:spacing w:before="26" w:after="0" w:line="194" w:lineRule="exact"/>
              <w:ind w:left="0" w:right="962" w:firstLine="0"/>
              <w:jc w:val="right"/>
            </w:pPr>
            <w:r>
              <w:rPr>
                <w:rFonts w:ascii="L8hN8zoz+SimSun" w:hAnsi="L8hN8zoz+SimSun" w:eastAsia="L8hN8zoz+SimSun"/>
                <w:color w:val="000000"/>
                <w:w w:val="101"/>
                <w:sz w:val="19"/>
              </w:rPr>
              <w:t xml:space="preserve"> 覆盖灌溉土地面积</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BE737C4">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E33A2A6">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1321</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021930C">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亩</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8EECBBA">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083DBD5">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是</w:t>
            </w:r>
          </w:p>
        </w:tc>
      </w:tr>
      <w:tr w14:paraId="36E15B54">
        <w:tblPrEx>
          <w:tblCellMar>
            <w:top w:w="0" w:type="dxa"/>
            <w:left w:w="108" w:type="dxa"/>
            <w:bottom w:w="0" w:type="dxa"/>
            <w:right w:w="108" w:type="dxa"/>
          </w:tblCellMar>
        </w:tblPrEx>
        <w:trPr>
          <w:trHeight w:val="240"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9037700">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16</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8B027FC">
            <w:pPr>
              <w:widowControl/>
              <w:autoSpaceDE w:val="0"/>
              <w:autoSpaceDN w:val="0"/>
              <w:spacing w:before="28" w:after="0" w:line="194" w:lineRule="exact"/>
              <w:ind w:left="0" w:right="0" w:firstLine="0"/>
              <w:jc w:val="center"/>
            </w:pPr>
            <w:r>
              <w:rPr>
                <w:rFonts w:ascii="L8hN8zoz+SimSun" w:hAnsi="L8hN8zoz+SimSun" w:eastAsia="L8hN8zoz+SimSun"/>
                <w:color w:val="000000"/>
                <w:w w:val="101"/>
                <w:sz w:val="19"/>
              </w:rPr>
              <w:t>二级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382B15FC">
            <w:pPr>
              <w:widowControl/>
              <w:autoSpaceDE w:val="0"/>
              <w:autoSpaceDN w:val="0"/>
              <w:spacing w:before="28" w:after="0" w:line="194" w:lineRule="exact"/>
              <w:ind w:left="0" w:right="1156" w:firstLine="0"/>
              <w:jc w:val="right"/>
            </w:pPr>
            <w:r>
              <w:rPr>
                <w:rFonts w:ascii="L8hN8zoz+SimSun" w:hAnsi="L8hN8zoz+SimSun" w:eastAsia="L8hN8zoz+SimSun"/>
                <w:color w:val="000000"/>
                <w:w w:val="101"/>
                <w:sz w:val="19"/>
              </w:rPr>
              <w:t xml:space="preserve"> 可持续影响指标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F5341B"/>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FDB1CEF"/>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9B22BD5"/>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61B99F3"/>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DFE9B22"/>
        </w:tc>
      </w:tr>
      <w:tr w14:paraId="4935E58A">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DE381C0">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17</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586F5D2">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5DD30CEB">
            <w:pPr>
              <w:widowControl/>
              <w:autoSpaceDE w:val="0"/>
              <w:autoSpaceDN w:val="0"/>
              <w:spacing w:before="26" w:after="0" w:line="194" w:lineRule="exact"/>
              <w:ind w:left="0" w:right="476" w:firstLine="0"/>
              <w:jc w:val="right"/>
            </w:pPr>
            <w:r>
              <w:rPr>
                <w:rFonts w:ascii="L8hN8zoz+SimSun" w:hAnsi="L8hN8zoz+SimSun" w:eastAsia="L8hN8zoz+SimSun"/>
                <w:color w:val="000000"/>
                <w:w w:val="101"/>
                <w:sz w:val="19"/>
              </w:rPr>
              <w:t xml:space="preserve"> 工程设计使用年限（≥**年）</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B25787B">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344D9A4">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15</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A705F9A">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年</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FD43199">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67B003A">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否</w:t>
            </w:r>
          </w:p>
        </w:tc>
      </w:tr>
      <w:tr w14:paraId="41756EE7">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DCF2398">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18</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FC36F6C">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一级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7730D43D">
            <w:pPr>
              <w:widowControl/>
              <w:autoSpaceDE w:val="0"/>
              <w:autoSpaceDN w:val="0"/>
              <w:spacing w:before="28" w:after="0" w:line="192" w:lineRule="exact"/>
              <w:ind w:left="0" w:right="0" w:firstLine="0"/>
              <w:jc w:val="center"/>
            </w:pPr>
            <w:r>
              <w:rPr>
                <w:rFonts w:ascii="L8hN8zoz+SimSun" w:hAnsi="L8hN8zoz+SimSun" w:eastAsia="L8hN8zoz+SimSun"/>
                <w:color w:val="000000"/>
                <w:w w:val="101"/>
                <w:sz w:val="19"/>
              </w:rPr>
              <w:t>满意度指标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18FFA13"/>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1CC7E0B"/>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5F75A39"/>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96D4E7"/>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BAC9CD7"/>
        </w:tc>
      </w:tr>
      <w:tr w14:paraId="6780B90D">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DBA6595">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19</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3A218026">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二级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6260C4F5">
            <w:pPr>
              <w:widowControl/>
              <w:autoSpaceDE w:val="0"/>
              <w:autoSpaceDN w:val="0"/>
              <w:spacing w:before="26" w:after="0" w:line="194" w:lineRule="exact"/>
              <w:ind w:left="0" w:right="1058" w:firstLine="0"/>
              <w:jc w:val="right"/>
            </w:pPr>
            <w:r>
              <w:rPr>
                <w:rFonts w:ascii="L8hN8zoz+SimSun" w:hAnsi="L8hN8zoz+SimSun" w:eastAsia="L8hN8zoz+SimSun"/>
                <w:color w:val="000000"/>
                <w:w w:val="101"/>
                <w:sz w:val="19"/>
              </w:rPr>
              <w:t xml:space="preserve"> 服务对象满意度指标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5683E6"/>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74572F6"/>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C4B4E4"/>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6C85DD"/>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5F7AA82"/>
        </w:tc>
      </w:tr>
      <w:tr w14:paraId="749ADAD2">
        <w:tblPrEx>
          <w:tblCellMar>
            <w:top w:w="0" w:type="dxa"/>
            <w:left w:w="108" w:type="dxa"/>
            <w:bottom w:w="0" w:type="dxa"/>
            <w:right w:w="108" w:type="dxa"/>
          </w:tblCellMar>
        </w:tblPrEx>
        <w:trPr>
          <w:trHeight w:val="21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435617B">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20</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8A255CE">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三级</w:t>
            </w:r>
          </w:p>
        </w:tc>
        <w:tc>
          <w:tcPr>
            <w:tcW w:w="4286" w:type="dxa"/>
            <w:tcBorders>
              <w:top w:val="single" w:color="000000" w:sz="6" w:space="0"/>
              <w:left w:val="single" w:color="000000" w:sz="6" w:space="0"/>
              <w:bottom w:val="single" w:color="000000" w:sz="6" w:space="0"/>
              <w:right w:val="single" w:color="000000" w:sz="6" w:space="0"/>
            </w:tcBorders>
            <w:tcMar>
              <w:left w:w="0" w:type="dxa"/>
              <w:right w:w="0" w:type="dxa"/>
            </w:tcMar>
          </w:tcPr>
          <w:p w14:paraId="2F7A779E">
            <w:pPr>
              <w:widowControl/>
              <w:autoSpaceDE w:val="0"/>
              <w:autoSpaceDN w:val="0"/>
              <w:spacing w:before="26" w:after="0" w:line="194" w:lineRule="exact"/>
              <w:ind w:left="0" w:right="526" w:firstLine="0"/>
              <w:jc w:val="right"/>
            </w:pPr>
            <w:r>
              <w:rPr>
                <w:rFonts w:ascii="L8hN8zoz+SimSun" w:hAnsi="L8hN8zoz+SimSun" w:eastAsia="L8hN8zoz+SimSun"/>
                <w:color w:val="000000"/>
                <w:w w:val="101"/>
                <w:sz w:val="19"/>
              </w:rPr>
              <w:t xml:space="preserve"> ★受益人口满意度（≥**%）</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C6F16F5">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&gt;=</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F040BA3">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90</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72A1FB8">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8E4041">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定量指标</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57D0F4C">
            <w:pPr>
              <w:widowControl/>
              <w:autoSpaceDE w:val="0"/>
              <w:autoSpaceDN w:val="0"/>
              <w:spacing w:before="26" w:after="0" w:line="194" w:lineRule="exact"/>
              <w:ind w:left="0" w:right="0" w:firstLine="0"/>
              <w:jc w:val="center"/>
            </w:pPr>
            <w:r>
              <w:rPr>
                <w:rFonts w:ascii="L8hN8zoz+SimSun" w:hAnsi="L8hN8zoz+SimSun" w:eastAsia="L8hN8zoz+SimSun"/>
                <w:color w:val="000000"/>
                <w:w w:val="101"/>
                <w:sz w:val="19"/>
              </w:rPr>
              <w:t>否</w:t>
            </w:r>
          </w:p>
        </w:tc>
      </w:tr>
    </w:tbl>
    <w:p w14:paraId="6108B4D7">
      <w:pPr>
        <w:widowControl/>
        <w:autoSpaceDE w:val="0"/>
        <w:autoSpaceDN w:val="0"/>
        <w:spacing w:before="0" w:after="0" w:line="14" w:lineRule="exact"/>
        <w:ind w:left="0" w:right="0"/>
      </w:pPr>
    </w:p>
    <w:p w14:paraId="7C2B5575">
      <w:pPr>
        <w:sectPr>
          <w:pgSz w:w="16837" w:h="12305"/>
          <w:pgMar w:top="536" w:right="1022" w:bottom="980" w:left="1000" w:header="720" w:footer="720" w:gutter="0"/>
          <w:cols w:equalWidth="0" w:num="1">
            <w:col w:w="14814"/>
          </w:cols>
          <w:docGrid w:linePitch="360" w:charSpace="0"/>
        </w:sectPr>
      </w:pPr>
    </w:p>
    <w:p w14:paraId="5C36BED9">
      <w:pPr>
        <w:widowControl/>
        <w:autoSpaceDE w:val="0"/>
        <w:autoSpaceDN w:val="0"/>
        <w:spacing w:before="314"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882"/>
        <w:gridCol w:w="1974"/>
        <w:gridCol w:w="4872"/>
        <w:gridCol w:w="1546"/>
      </w:tblGrid>
      <w:tr w14:paraId="31BF1570">
        <w:tblPrEx>
          <w:tblCellMar>
            <w:top w:w="0" w:type="dxa"/>
            <w:left w:w="108" w:type="dxa"/>
            <w:bottom w:w="0" w:type="dxa"/>
            <w:right w:w="108" w:type="dxa"/>
          </w:tblCellMar>
        </w:tblPrEx>
        <w:trPr>
          <w:trHeight w:val="630" w:hRule="exact"/>
        </w:trPr>
        <w:tc>
          <w:tcPr>
            <w:tcW w:w="9274" w:type="dxa"/>
            <w:gridSpan w:val="4"/>
            <w:tcBorders>
              <w:top w:val="single" w:color="000000" w:sz="8" w:space="0"/>
              <w:left w:val="single" w:color="000000" w:sz="8" w:space="0"/>
              <w:bottom w:val="single" w:color="000000" w:sz="6" w:space="0"/>
            </w:tcBorders>
            <w:tcMar>
              <w:left w:w="0" w:type="dxa"/>
              <w:right w:w="0" w:type="dxa"/>
            </w:tcMar>
          </w:tcPr>
          <w:p w14:paraId="4BF2DC69">
            <w:pPr>
              <w:widowControl/>
              <w:autoSpaceDE w:val="0"/>
              <w:autoSpaceDN w:val="0"/>
              <w:spacing w:before="128" w:after="0" w:line="400" w:lineRule="exact"/>
              <w:ind w:left="0" w:right="62" w:firstLine="0"/>
              <w:jc w:val="right"/>
            </w:pPr>
            <w:r>
              <w:rPr>
                <w:rFonts w:ascii="X0JDUDWO+SimHei" w:hAnsi="X0JDUDWO+SimHei" w:eastAsia="X0JDUDWO+SimHei"/>
                <w:b/>
                <w:color w:val="000000"/>
                <w:sz w:val="40"/>
              </w:rPr>
              <w:t>阿旺镇海科村产业发展</w:t>
            </w:r>
          </w:p>
        </w:tc>
      </w:tr>
      <w:tr w14:paraId="09764604">
        <w:tblPrEx>
          <w:tblCellMar>
            <w:top w:w="0" w:type="dxa"/>
            <w:left w:w="108" w:type="dxa"/>
            <w:bottom w:w="0" w:type="dxa"/>
            <w:right w:w="108" w:type="dxa"/>
          </w:tblCellMar>
        </w:tblPrEx>
        <w:trPr>
          <w:trHeight w:val="404" w:hRule="exact"/>
        </w:trPr>
        <w:tc>
          <w:tcPr>
            <w:tcW w:w="2856"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85054BC">
            <w:pPr>
              <w:widowControl/>
              <w:autoSpaceDE w:val="0"/>
              <w:autoSpaceDN w:val="0"/>
              <w:spacing w:before="98" w:after="0" w:line="220" w:lineRule="exact"/>
              <w:ind w:left="0" w:right="0" w:firstLine="0"/>
              <w:jc w:val="center"/>
            </w:pPr>
            <w:r>
              <w:rPr>
                <w:rFonts w:ascii="X0JDUDWO+SimHei" w:hAnsi="X0JDUDWO+SimHei" w:eastAsia="X0JDUDWO+SimHei"/>
                <w:b/>
                <w:color w:val="000000"/>
                <w:sz w:val="22"/>
              </w:rPr>
              <w:t>项目名称</w:t>
            </w:r>
          </w:p>
        </w:tc>
        <w:tc>
          <w:tcPr>
            <w:tcW w:w="641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0B6DCF8">
            <w:pPr>
              <w:widowControl/>
              <w:autoSpaceDE w:val="0"/>
              <w:autoSpaceDN w:val="0"/>
              <w:spacing w:before="98" w:after="0" w:line="220" w:lineRule="exact"/>
              <w:ind w:left="0" w:right="0" w:firstLine="0"/>
              <w:jc w:val="center"/>
            </w:pPr>
            <w:r>
              <w:rPr>
                <w:rFonts w:ascii="2yFWdXMK+SimSun" w:hAnsi="2yFWdXMK+SimSun" w:eastAsia="2yFWdXMK+SimSun"/>
                <w:b/>
                <w:color w:val="000000"/>
                <w:sz w:val="22"/>
              </w:rPr>
              <w:t>阿旺镇海科村产业发展光伏提水项目</w:t>
            </w:r>
          </w:p>
        </w:tc>
      </w:tr>
      <w:tr w14:paraId="0C39DE7F">
        <w:tblPrEx>
          <w:tblCellMar>
            <w:top w:w="0" w:type="dxa"/>
            <w:left w:w="108" w:type="dxa"/>
            <w:bottom w:w="0" w:type="dxa"/>
            <w:right w:w="108" w:type="dxa"/>
          </w:tblCellMar>
        </w:tblPrEx>
        <w:trPr>
          <w:trHeight w:val="406" w:hRule="exact"/>
        </w:trPr>
        <w:tc>
          <w:tcPr>
            <w:tcW w:w="285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BD72DE7">
            <w:pPr>
              <w:widowControl/>
              <w:autoSpaceDE w:val="0"/>
              <w:autoSpaceDN w:val="0"/>
              <w:spacing w:before="98" w:after="0" w:line="220" w:lineRule="exact"/>
              <w:ind w:left="0" w:right="0" w:firstLine="0"/>
              <w:jc w:val="center"/>
            </w:pPr>
            <w:r>
              <w:rPr>
                <w:rFonts w:ascii="X0JDUDWO+SimHei" w:hAnsi="X0JDUDWO+SimHei" w:eastAsia="X0JDUDWO+SimHei"/>
                <w:b/>
                <w:color w:val="000000"/>
                <w:sz w:val="22"/>
              </w:rPr>
              <w:t>主管部门</w:t>
            </w:r>
          </w:p>
        </w:tc>
        <w:tc>
          <w:tcPr>
            <w:tcW w:w="641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CCED118">
            <w:pPr>
              <w:widowControl/>
              <w:autoSpaceDE w:val="0"/>
              <w:autoSpaceDN w:val="0"/>
              <w:spacing w:before="98" w:after="0" w:line="220" w:lineRule="exact"/>
              <w:ind w:left="0" w:right="0" w:firstLine="0"/>
              <w:jc w:val="center"/>
            </w:pPr>
            <w:r>
              <w:rPr>
                <w:rFonts w:ascii="2yFWdXMK+SimSun" w:hAnsi="2yFWdXMK+SimSun" w:eastAsia="2yFWdXMK+SimSun"/>
                <w:b/>
                <w:color w:val="000000"/>
                <w:sz w:val="22"/>
              </w:rPr>
              <w:t>东川区水务局</w:t>
            </w:r>
          </w:p>
        </w:tc>
      </w:tr>
      <w:tr w14:paraId="5CB7063D">
        <w:tblPrEx>
          <w:tblCellMar>
            <w:top w:w="0" w:type="dxa"/>
            <w:left w:w="108" w:type="dxa"/>
            <w:bottom w:w="0" w:type="dxa"/>
            <w:right w:w="108" w:type="dxa"/>
          </w:tblCellMar>
        </w:tblPrEx>
        <w:trPr>
          <w:trHeight w:val="406" w:hRule="exact"/>
        </w:trPr>
        <w:tc>
          <w:tcPr>
            <w:tcW w:w="2856"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563030A1">
            <w:pPr>
              <w:widowControl/>
              <w:autoSpaceDE w:val="0"/>
              <w:autoSpaceDN w:val="0"/>
              <w:spacing w:before="502" w:after="0" w:line="220" w:lineRule="exact"/>
              <w:ind w:left="0" w:right="0" w:firstLine="0"/>
              <w:jc w:val="center"/>
            </w:pPr>
            <w:r>
              <w:rPr>
                <w:rFonts w:ascii="X0JDUDWO+SimHei" w:hAnsi="X0JDUDWO+SimHei" w:eastAsia="X0JDUDWO+SimHei"/>
                <w:b/>
                <w:color w:val="000000"/>
                <w:sz w:val="22"/>
              </w:rPr>
              <w:t>资金情况（万元）</w:t>
            </w:r>
          </w:p>
        </w:tc>
        <w:tc>
          <w:tcPr>
            <w:tcW w:w="641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6BD9B5D">
            <w:pPr>
              <w:widowControl/>
              <w:autoSpaceDE w:val="0"/>
              <w:autoSpaceDN w:val="0"/>
              <w:spacing w:before="96" w:after="0" w:line="220" w:lineRule="exact"/>
              <w:ind w:left="0" w:right="0" w:firstLine="0"/>
              <w:jc w:val="center"/>
            </w:pPr>
            <w:r>
              <w:rPr>
                <w:rFonts w:ascii="2yFWdXMK+SimSun" w:hAnsi="2yFWdXMK+SimSun" w:eastAsia="2yFWdXMK+SimSun"/>
                <w:b/>
                <w:color w:val="000000"/>
                <w:sz w:val="22"/>
              </w:rPr>
              <w:t>年度资金总额：</w:t>
            </w:r>
          </w:p>
        </w:tc>
      </w:tr>
      <w:tr w14:paraId="76E6149D">
        <w:tblPrEx>
          <w:tblCellMar>
            <w:top w:w="0" w:type="dxa"/>
            <w:left w:w="108" w:type="dxa"/>
            <w:bottom w:w="0" w:type="dxa"/>
            <w:right w:w="108" w:type="dxa"/>
          </w:tblCellMar>
        </w:tblPrEx>
        <w:trPr>
          <w:trHeight w:val="406" w:hRule="exact"/>
        </w:trPr>
        <w:tc>
          <w:tcPr>
            <w:tcW w:w="5454" w:type="dxa"/>
            <w:gridSpan w:val="2"/>
            <w:vMerge w:val="continue"/>
            <w:tcBorders>
              <w:top w:val="single" w:color="000000" w:sz="8" w:space="0"/>
              <w:left w:val="single" w:color="000000" w:sz="8" w:space="0"/>
              <w:bottom w:val="single" w:color="000000" w:sz="6" w:space="0"/>
              <w:right w:val="single" w:color="000000" w:sz="8" w:space="0"/>
            </w:tcBorders>
          </w:tcPr>
          <w:p w14:paraId="41AAA243"/>
        </w:tc>
        <w:tc>
          <w:tcPr>
            <w:tcW w:w="641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1A547261">
            <w:pPr>
              <w:widowControl/>
              <w:autoSpaceDE w:val="0"/>
              <w:autoSpaceDN w:val="0"/>
              <w:spacing w:before="96" w:after="0" w:line="220" w:lineRule="exact"/>
              <w:ind w:left="0" w:right="16" w:firstLine="0"/>
              <w:jc w:val="right"/>
            </w:pPr>
            <w:r>
              <w:rPr>
                <w:rFonts w:ascii="2yFWdXMK+SimSun" w:hAnsi="2yFWdXMK+SimSun" w:eastAsia="2yFWdXMK+SimSun"/>
                <w:b/>
                <w:color w:val="000000"/>
                <w:sz w:val="22"/>
              </w:rPr>
              <w:t>其中：财政拨款</w:t>
            </w:r>
          </w:p>
        </w:tc>
      </w:tr>
      <w:tr w14:paraId="4F3909E2">
        <w:tblPrEx>
          <w:tblCellMar>
            <w:top w:w="0" w:type="dxa"/>
            <w:left w:w="108" w:type="dxa"/>
            <w:bottom w:w="0" w:type="dxa"/>
            <w:right w:w="108" w:type="dxa"/>
          </w:tblCellMar>
        </w:tblPrEx>
        <w:trPr>
          <w:trHeight w:val="406" w:hRule="exact"/>
        </w:trPr>
        <w:tc>
          <w:tcPr>
            <w:tcW w:w="5454" w:type="dxa"/>
            <w:gridSpan w:val="2"/>
            <w:vMerge w:val="continue"/>
            <w:tcBorders>
              <w:top w:val="single" w:color="000000" w:sz="8" w:space="0"/>
              <w:left w:val="single" w:color="000000" w:sz="8" w:space="0"/>
              <w:bottom w:val="single" w:color="000000" w:sz="6" w:space="0"/>
              <w:right w:val="single" w:color="000000" w:sz="8" w:space="0"/>
            </w:tcBorders>
          </w:tcPr>
          <w:p w14:paraId="27263A02"/>
        </w:tc>
        <w:tc>
          <w:tcPr>
            <w:tcW w:w="641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211626E0">
            <w:pPr>
              <w:widowControl/>
              <w:autoSpaceDE w:val="0"/>
              <w:autoSpaceDN w:val="0"/>
              <w:spacing w:before="98" w:after="0" w:line="220" w:lineRule="exact"/>
              <w:ind w:left="0" w:right="16" w:firstLine="0"/>
              <w:jc w:val="right"/>
            </w:pPr>
            <w:r>
              <w:rPr>
                <w:rFonts w:ascii="2yFWdXMK+SimSun" w:hAnsi="2yFWdXMK+SimSun" w:eastAsia="2yFWdXMK+SimSun"/>
                <w:b/>
                <w:color w:val="000000"/>
                <w:sz w:val="22"/>
              </w:rPr>
              <w:t>其他资金</w:t>
            </w:r>
          </w:p>
        </w:tc>
      </w:tr>
      <w:tr w14:paraId="5B077217">
        <w:tblPrEx>
          <w:tblCellMar>
            <w:top w:w="0" w:type="dxa"/>
            <w:left w:w="108" w:type="dxa"/>
            <w:bottom w:w="0" w:type="dxa"/>
            <w:right w:w="108" w:type="dxa"/>
          </w:tblCellMar>
        </w:tblPrEx>
        <w:trPr>
          <w:trHeight w:val="404" w:hRule="exact"/>
        </w:trPr>
        <w:tc>
          <w:tcPr>
            <w:tcW w:w="882"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364CFC97">
            <w:pPr>
              <w:widowControl/>
              <w:autoSpaceDE w:val="0"/>
              <w:autoSpaceDN w:val="0"/>
              <w:spacing w:before="114" w:after="0" w:line="220" w:lineRule="exact"/>
              <w:ind w:left="0" w:right="0" w:firstLine="0"/>
              <w:jc w:val="center"/>
            </w:pPr>
            <w:r>
              <w:rPr>
                <w:rFonts w:ascii="X0JDUDWO+SimHei" w:hAnsi="X0JDUDWO+SimHei" w:eastAsia="X0JDUDWO+SimHei"/>
                <w:b/>
                <w:color w:val="000000"/>
                <w:sz w:val="22"/>
              </w:rPr>
              <w:t>总</w:t>
            </w:r>
          </w:p>
          <w:p w14:paraId="786325BA">
            <w:pPr>
              <w:widowControl/>
              <w:autoSpaceDE w:val="0"/>
              <w:autoSpaceDN w:val="0"/>
              <w:spacing w:before="52" w:after="0" w:line="220" w:lineRule="exact"/>
              <w:ind w:left="0" w:right="0" w:firstLine="0"/>
              <w:jc w:val="center"/>
            </w:pPr>
            <w:r>
              <w:rPr>
                <w:rFonts w:ascii="X0JDUDWO+SimHei" w:hAnsi="X0JDUDWO+SimHei" w:eastAsia="X0JDUDWO+SimHei"/>
                <w:b/>
                <w:color w:val="000000"/>
                <w:sz w:val="22"/>
              </w:rPr>
              <w:t>体</w:t>
            </w:r>
          </w:p>
          <w:p w14:paraId="0CF97180">
            <w:pPr>
              <w:widowControl/>
              <w:autoSpaceDE w:val="0"/>
              <w:autoSpaceDN w:val="0"/>
              <w:spacing w:before="50" w:after="0" w:line="220" w:lineRule="exact"/>
              <w:ind w:left="0" w:right="0" w:firstLine="0"/>
              <w:jc w:val="center"/>
            </w:pPr>
            <w:r>
              <w:rPr>
                <w:rFonts w:ascii="X0JDUDWO+SimHei" w:hAnsi="X0JDUDWO+SimHei" w:eastAsia="X0JDUDWO+SimHei"/>
                <w:b/>
                <w:color w:val="000000"/>
                <w:sz w:val="22"/>
              </w:rPr>
              <w:t>目</w:t>
            </w:r>
          </w:p>
          <w:p w14:paraId="13F124E4">
            <w:pPr>
              <w:widowControl/>
              <w:autoSpaceDE w:val="0"/>
              <w:autoSpaceDN w:val="0"/>
              <w:spacing w:before="52" w:after="0" w:line="220" w:lineRule="exact"/>
              <w:ind w:left="0" w:right="0" w:firstLine="0"/>
              <w:jc w:val="center"/>
            </w:pPr>
            <w:r>
              <w:rPr>
                <w:rFonts w:ascii="X0JDUDWO+SimHei" w:hAnsi="X0JDUDWO+SimHei" w:eastAsia="X0JDUDWO+SimHei"/>
                <w:b/>
                <w:color w:val="000000"/>
                <w:sz w:val="22"/>
              </w:rPr>
              <w:t>标</w:t>
            </w:r>
          </w:p>
        </w:tc>
        <w:tc>
          <w:tcPr>
            <w:tcW w:w="8392" w:type="dxa"/>
            <w:gridSpan w:val="3"/>
            <w:tcBorders>
              <w:top w:val="single" w:color="000000" w:sz="6" w:space="0"/>
              <w:left w:val="single" w:color="000000" w:sz="6" w:space="0"/>
              <w:bottom w:val="single" w:color="000000" w:sz="8" w:space="0"/>
            </w:tcBorders>
            <w:tcMar>
              <w:left w:w="0" w:type="dxa"/>
              <w:right w:w="0" w:type="dxa"/>
            </w:tcMar>
          </w:tcPr>
          <w:p w14:paraId="4102284C">
            <w:pPr>
              <w:widowControl/>
              <w:autoSpaceDE w:val="0"/>
              <w:autoSpaceDN w:val="0"/>
              <w:spacing w:before="98" w:after="0" w:line="220" w:lineRule="exact"/>
              <w:ind w:left="0" w:right="0" w:firstLine="0"/>
              <w:jc w:val="right"/>
            </w:pPr>
            <w:r>
              <w:rPr>
                <w:rFonts w:ascii="2yFWdXMK+SimSun" w:hAnsi="2yFWdXMK+SimSun" w:eastAsia="2yFWdXMK+SimSun"/>
                <w:b/>
                <w:color w:val="000000"/>
                <w:sz w:val="22"/>
              </w:rPr>
              <w:t>年度目标</w:t>
            </w:r>
          </w:p>
        </w:tc>
      </w:tr>
      <w:tr w14:paraId="154F6CCD">
        <w:tblPrEx>
          <w:tblCellMar>
            <w:top w:w="0" w:type="dxa"/>
            <w:left w:w="108" w:type="dxa"/>
            <w:bottom w:w="0" w:type="dxa"/>
            <w:right w:w="108" w:type="dxa"/>
          </w:tblCellMar>
        </w:tblPrEx>
        <w:trPr>
          <w:trHeight w:val="874" w:hRule="exact"/>
        </w:trPr>
        <w:tc>
          <w:tcPr>
            <w:tcW w:w="2727" w:type="dxa"/>
            <w:vMerge w:val="continue"/>
            <w:tcBorders>
              <w:top w:val="single" w:color="000000" w:sz="6" w:space="0"/>
              <w:left w:val="single" w:color="000000" w:sz="8" w:space="0"/>
              <w:bottom w:val="single" w:color="000000" w:sz="8" w:space="0"/>
              <w:right w:val="single" w:color="000000" w:sz="6" w:space="0"/>
            </w:tcBorders>
          </w:tcPr>
          <w:p w14:paraId="66B570E9"/>
        </w:tc>
        <w:tc>
          <w:tcPr>
            <w:tcW w:w="8392" w:type="dxa"/>
            <w:gridSpan w:val="3"/>
            <w:tcBorders>
              <w:top w:val="single" w:color="000000" w:sz="8" w:space="0"/>
              <w:left w:val="single" w:color="000000" w:sz="6" w:space="0"/>
              <w:bottom w:val="single" w:color="000000" w:sz="8" w:space="0"/>
            </w:tcBorders>
            <w:tcMar>
              <w:left w:w="0" w:type="dxa"/>
              <w:right w:w="0" w:type="dxa"/>
            </w:tcMar>
          </w:tcPr>
          <w:p w14:paraId="74CB6A49">
            <w:pPr>
              <w:widowControl/>
              <w:autoSpaceDE w:val="0"/>
              <w:autoSpaceDN w:val="0"/>
              <w:spacing w:before="196" w:after="0" w:line="220" w:lineRule="exact"/>
              <w:ind w:left="0" w:right="0" w:firstLine="0"/>
              <w:jc w:val="center"/>
            </w:pPr>
            <w:r>
              <w:rPr>
                <w:rFonts w:ascii="2yFWdXMK+SimSun" w:hAnsi="2yFWdXMK+SimSun" w:eastAsia="2yFWdXMK+SimSun"/>
                <w:b/>
                <w:color w:val="000000"/>
                <w:sz w:val="22"/>
              </w:rPr>
              <w:t>1.新建取水池、取水坝各1座;2.新建光伏泵站 2 座；3.新建DN100热镀锌钢管3664m</w:t>
            </w:r>
          </w:p>
          <w:p w14:paraId="036FD55C">
            <w:pPr>
              <w:widowControl/>
              <w:autoSpaceDE w:val="0"/>
              <w:autoSpaceDN w:val="0"/>
              <w:spacing w:before="50" w:after="0" w:line="220" w:lineRule="exact"/>
              <w:ind w:left="34" w:right="0" w:firstLine="0"/>
              <w:jc w:val="left"/>
            </w:pPr>
            <w:r>
              <w:rPr>
                <w:rFonts w:ascii="2yFWdXMK+SimSun" w:hAnsi="2yFWdXMK+SimSun" w:eastAsia="2yFWdXMK+SimSun"/>
                <w:b/>
                <w:color w:val="000000"/>
                <w:sz w:val="22"/>
              </w:rPr>
              <w:t>DN125热镀锌钢管3001m；4.新建 500m³水池 1 座，200m³泵站前池 2 座。覆盖受益灌</w:t>
            </w:r>
          </w:p>
        </w:tc>
      </w:tr>
      <w:tr w14:paraId="4BB543BE">
        <w:tblPrEx>
          <w:tblCellMar>
            <w:top w:w="0" w:type="dxa"/>
            <w:left w:w="108" w:type="dxa"/>
            <w:bottom w:w="0" w:type="dxa"/>
            <w:right w:w="108" w:type="dxa"/>
          </w:tblCellMar>
        </w:tblPrEx>
        <w:trPr>
          <w:trHeight w:val="72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35A1EBF6">
            <w:pPr>
              <w:widowControl/>
              <w:autoSpaceDE w:val="0"/>
              <w:autoSpaceDN w:val="0"/>
              <w:spacing w:before="248" w:after="0" w:line="240" w:lineRule="exact"/>
              <w:ind w:left="0" w:right="0" w:firstLine="0"/>
              <w:jc w:val="center"/>
            </w:pPr>
            <w:r>
              <w:rPr>
                <w:rFonts w:ascii="2yFWdXMK+SimSun" w:hAnsi="2yFWdXMK+SimSun" w:eastAsia="2yFWdXMK+SimSun"/>
                <w:b/>
                <w:color w:val="000000"/>
                <w:sz w:val="24"/>
              </w:rPr>
              <w:t>序号</w:t>
            </w:r>
          </w:p>
        </w:tc>
        <w:tc>
          <w:tcPr>
            <w:tcW w:w="1974" w:type="dxa"/>
            <w:tcBorders>
              <w:top w:val="single" w:color="000000" w:sz="8" w:space="0"/>
              <w:left w:val="single" w:color="000000" w:sz="6" w:space="0"/>
              <w:bottom w:val="single" w:color="000000" w:sz="8" w:space="0"/>
              <w:right w:val="single" w:color="000000" w:sz="8" w:space="0"/>
            </w:tcBorders>
            <w:tcMar>
              <w:left w:w="0" w:type="dxa"/>
              <w:right w:w="0" w:type="dxa"/>
            </w:tcMar>
          </w:tcPr>
          <w:p w14:paraId="437E57ED">
            <w:pPr>
              <w:widowControl/>
              <w:autoSpaceDE w:val="0"/>
              <w:autoSpaceDN w:val="0"/>
              <w:spacing w:before="248" w:after="0" w:line="240" w:lineRule="exact"/>
              <w:ind w:left="0" w:right="0" w:firstLine="0"/>
              <w:jc w:val="center"/>
            </w:pPr>
            <w:r>
              <w:rPr>
                <w:rFonts w:ascii="2yFWdXMK+SimSun" w:hAnsi="2yFWdXMK+SimSun" w:eastAsia="2yFWdXMK+SimSun"/>
                <w:b/>
                <w:color w:val="000000"/>
                <w:sz w:val="24"/>
              </w:rPr>
              <w:t>指标级次*</w:t>
            </w:r>
          </w:p>
        </w:tc>
        <w:tc>
          <w:tcPr>
            <w:tcW w:w="4872" w:type="dxa"/>
            <w:tcBorders>
              <w:top w:val="single" w:color="000000" w:sz="8" w:space="0"/>
              <w:left w:val="single" w:color="000000" w:sz="8" w:space="0"/>
              <w:bottom w:val="single" w:color="000000" w:sz="8" w:space="0"/>
              <w:right w:val="single" w:color="000000" w:sz="8" w:space="0"/>
            </w:tcBorders>
            <w:tcMar>
              <w:left w:w="0" w:type="dxa"/>
              <w:right w:w="0" w:type="dxa"/>
            </w:tcMar>
          </w:tcPr>
          <w:p w14:paraId="725FDA60">
            <w:pPr>
              <w:widowControl/>
              <w:autoSpaceDE w:val="0"/>
              <w:autoSpaceDN w:val="0"/>
              <w:spacing w:before="102" w:after="0" w:line="240" w:lineRule="exact"/>
              <w:ind w:left="0" w:right="0" w:firstLine="0"/>
              <w:jc w:val="center"/>
            </w:pPr>
            <w:r>
              <w:rPr>
                <w:rFonts w:ascii="2yFWdXMK+SimSun" w:hAnsi="2yFWdXMK+SimSun" w:eastAsia="2yFWdXMK+SimSun"/>
                <w:b/>
                <w:color w:val="000000"/>
                <w:sz w:val="24"/>
              </w:rPr>
              <w:t>指标名称(注：本列模版值，请不要修改，可</w:t>
            </w:r>
          </w:p>
          <w:p w14:paraId="6AAEE5D3">
            <w:pPr>
              <w:widowControl/>
              <w:autoSpaceDE w:val="0"/>
              <w:autoSpaceDN w:val="0"/>
              <w:spacing w:before="50" w:after="0" w:line="240" w:lineRule="exact"/>
              <w:ind w:left="0" w:right="0" w:firstLine="0"/>
              <w:jc w:val="center"/>
            </w:pPr>
            <w:r>
              <w:rPr>
                <w:rFonts w:ascii="2yFWdXMK+SimSun" w:hAnsi="2yFWdXMK+SimSun" w:eastAsia="2yFWdXMK+SimSun"/>
                <w:b/>
                <w:color w:val="000000"/>
                <w:sz w:val="24"/>
              </w:rPr>
              <w:t>以删除。)*</w:t>
            </w:r>
          </w:p>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ECB375B">
            <w:pPr>
              <w:widowControl/>
              <w:autoSpaceDE w:val="0"/>
              <w:autoSpaceDN w:val="0"/>
              <w:spacing w:before="248" w:after="0" w:line="240" w:lineRule="exact"/>
              <w:ind w:left="0" w:right="0" w:firstLine="0"/>
              <w:jc w:val="center"/>
            </w:pPr>
            <w:r>
              <w:rPr>
                <w:rFonts w:ascii="2yFWdXMK+SimSun" w:hAnsi="2yFWdXMK+SimSun" w:eastAsia="2yFWdXMK+SimSun"/>
                <w:b/>
                <w:color w:val="000000"/>
                <w:sz w:val="24"/>
              </w:rPr>
              <w:t>指标性质</w:t>
            </w:r>
          </w:p>
        </w:tc>
      </w:tr>
      <w:tr w14:paraId="2A0F73B4">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4D900E08">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w:t>
            </w:r>
          </w:p>
        </w:tc>
        <w:tc>
          <w:tcPr>
            <w:tcW w:w="1974" w:type="dxa"/>
            <w:tcBorders>
              <w:top w:val="single" w:color="000000" w:sz="8" w:space="0"/>
              <w:left w:val="single" w:color="000000" w:sz="6" w:space="0"/>
              <w:bottom w:val="single" w:color="000000" w:sz="8" w:space="0"/>
              <w:right w:val="single" w:color="000000" w:sz="8" w:space="0"/>
            </w:tcBorders>
            <w:tcMar>
              <w:left w:w="0" w:type="dxa"/>
              <w:right w:w="0" w:type="dxa"/>
            </w:tcMar>
          </w:tcPr>
          <w:p w14:paraId="15278C6E">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一级</w:t>
            </w:r>
          </w:p>
        </w:tc>
        <w:tc>
          <w:tcPr>
            <w:tcW w:w="4872" w:type="dxa"/>
            <w:tcBorders>
              <w:top w:val="single" w:color="000000" w:sz="8" w:space="0"/>
              <w:left w:val="single" w:color="000000" w:sz="8" w:space="0"/>
              <w:bottom w:val="single" w:color="000000" w:sz="8" w:space="0"/>
              <w:right w:val="single" w:color="000000" w:sz="8" w:space="0"/>
            </w:tcBorders>
            <w:tcMar>
              <w:left w:w="0" w:type="dxa"/>
              <w:right w:w="0" w:type="dxa"/>
            </w:tcMar>
          </w:tcPr>
          <w:p w14:paraId="2AC42A74">
            <w:pPr>
              <w:widowControl/>
              <w:autoSpaceDE w:val="0"/>
              <w:autoSpaceDN w:val="0"/>
              <w:spacing w:before="32" w:after="0" w:line="220" w:lineRule="exact"/>
              <w:ind w:left="0" w:right="0" w:firstLine="0"/>
              <w:jc w:val="center"/>
            </w:pPr>
            <w:r>
              <w:rPr>
                <w:rFonts w:ascii="2yFWdXMK+SimSun" w:hAnsi="2yFWdXMK+SimSun" w:eastAsia="2yFWdXMK+SimSun"/>
                <w:b/>
                <w:color w:val="000000"/>
                <w:sz w:val="22"/>
              </w:rPr>
              <w:t>产出指标</w:t>
            </w:r>
          </w:p>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EB4E4B7"/>
        </w:tc>
      </w:tr>
      <w:tr w14:paraId="61A8109F">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7976BE23">
            <w:pPr>
              <w:widowControl/>
              <w:autoSpaceDE w:val="0"/>
              <w:autoSpaceDN w:val="0"/>
              <w:spacing w:before="32" w:after="0" w:line="220" w:lineRule="exact"/>
              <w:ind w:left="0" w:right="0" w:firstLine="0"/>
              <w:jc w:val="center"/>
            </w:pPr>
            <w:r>
              <w:rPr>
                <w:rFonts w:ascii="2yFWdXMK+SimSun" w:hAnsi="2yFWdXMK+SimSun" w:eastAsia="2yFWdXMK+SimSun"/>
                <w:color w:val="000000"/>
                <w:sz w:val="22"/>
              </w:rPr>
              <w:t>2</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385AE9E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二级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4116472E">
            <w:pPr>
              <w:widowControl/>
              <w:autoSpaceDE w:val="0"/>
              <w:autoSpaceDN w:val="0"/>
              <w:spacing w:before="32" w:after="0" w:line="220" w:lineRule="exact"/>
              <w:ind w:left="0" w:right="1754" w:firstLine="0"/>
              <w:jc w:val="right"/>
            </w:pPr>
            <w:r>
              <w:rPr>
                <w:rFonts w:ascii="2yFWdXMK+SimSun" w:hAnsi="2yFWdXMK+SimSun" w:eastAsia="2yFWdXMK+SimSun"/>
                <w:color w:val="000000"/>
                <w:sz w:val="22"/>
              </w:rPr>
              <w:t xml:space="preserve"> 数量指标</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47485B2"/>
        </w:tc>
      </w:tr>
      <w:tr w14:paraId="6BC9C95C">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5C349AE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3</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5D799514">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113E7E34">
            <w:pPr>
              <w:widowControl/>
              <w:autoSpaceDE w:val="0"/>
              <w:autoSpaceDN w:val="0"/>
              <w:spacing w:before="32" w:after="0" w:line="220" w:lineRule="exact"/>
              <w:ind w:left="0" w:right="0" w:firstLine="0"/>
              <w:jc w:val="center"/>
            </w:pPr>
            <w:r>
              <w:rPr>
                <w:rFonts w:ascii="2yFWdXMK+SimSun" w:hAnsi="2yFWdXMK+SimSun" w:eastAsia="2yFWdXMK+SimSun"/>
                <w:color w:val="000000"/>
                <w:sz w:val="22"/>
              </w:rPr>
              <w:t>新建取水池</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74C379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0D851280">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35D04A5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4</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7D670170">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7EE4929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新建取水坝</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F59FE78">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5F98C9CE">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24977E88">
            <w:pPr>
              <w:widowControl/>
              <w:autoSpaceDE w:val="0"/>
              <w:autoSpaceDN w:val="0"/>
              <w:spacing w:before="34" w:after="0" w:line="220" w:lineRule="exact"/>
              <w:ind w:left="0" w:right="0" w:firstLine="0"/>
              <w:jc w:val="center"/>
            </w:pPr>
            <w:r>
              <w:rPr>
                <w:rFonts w:ascii="2yFWdXMK+SimSun" w:hAnsi="2yFWdXMK+SimSun" w:eastAsia="2yFWdXMK+SimSun"/>
                <w:color w:val="000000"/>
                <w:sz w:val="22"/>
              </w:rPr>
              <w:t>5</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66387E76"/>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1033AB42">
            <w:pPr>
              <w:widowControl/>
              <w:autoSpaceDE w:val="0"/>
              <w:autoSpaceDN w:val="0"/>
              <w:spacing w:before="34" w:after="0" w:line="220" w:lineRule="exact"/>
              <w:ind w:left="0" w:right="0" w:firstLine="0"/>
              <w:jc w:val="center"/>
            </w:pPr>
            <w:r>
              <w:rPr>
                <w:rFonts w:ascii="2yFWdXMK+SimSun" w:hAnsi="2yFWdXMK+SimSun" w:eastAsia="2yFWdXMK+SimSun"/>
                <w:color w:val="000000"/>
                <w:sz w:val="22"/>
              </w:rPr>
              <w:t>新建光伏泵站</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D885C92">
            <w:pPr>
              <w:widowControl/>
              <w:autoSpaceDE w:val="0"/>
              <w:autoSpaceDN w:val="0"/>
              <w:spacing w:before="34" w:after="0" w:line="220" w:lineRule="exact"/>
              <w:ind w:left="0" w:right="0" w:firstLine="0"/>
              <w:jc w:val="center"/>
            </w:pPr>
            <w:r>
              <w:rPr>
                <w:rFonts w:ascii="2yFWdXMK+SimSun" w:hAnsi="2yFWdXMK+SimSun" w:eastAsia="2yFWdXMK+SimSun"/>
                <w:color w:val="000000"/>
                <w:sz w:val="22"/>
              </w:rPr>
              <w:t>&gt;=</w:t>
            </w:r>
          </w:p>
        </w:tc>
      </w:tr>
      <w:tr w14:paraId="5C63CFB3">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1CE89544">
            <w:pPr>
              <w:widowControl/>
              <w:autoSpaceDE w:val="0"/>
              <w:autoSpaceDN w:val="0"/>
              <w:spacing w:before="32" w:after="0" w:line="220" w:lineRule="exact"/>
              <w:ind w:left="0" w:right="0" w:firstLine="0"/>
              <w:jc w:val="center"/>
            </w:pPr>
            <w:r>
              <w:rPr>
                <w:rFonts w:ascii="2yFWdXMK+SimSun" w:hAnsi="2yFWdXMK+SimSun" w:eastAsia="2yFWdXMK+SimSun"/>
                <w:color w:val="000000"/>
                <w:sz w:val="22"/>
              </w:rPr>
              <w:t>6</w:t>
            </w:r>
          </w:p>
        </w:tc>
        <w:tc>
          <w:tcPr>
            <w:tcW w:w="1974" w:type="dxa"/>
            <w:tcBorders>
              <w:top w:val="single" w:color="000000" w:sz="8" w:space="0"/>
              <w:left w:val="single" w:color="000000" w:sz="6" w:space="0"/>
              <w:bottom w:val="single" w:color="000000" w:sz="8" w:space="0"/>
              <w:right w:val="single" w:color="000000" w:sz="8" w:space="0"/>
            </w:tcBorders>
            <w:tcMar>
              <w:left w:w="0" w:type="dxa"/>
              <w:right w:w="0" w:type="dxa"/>
            </w:tcMar>
          </w:tcPr>
          <w:p w14:paraId="69EF3734">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8" w:space="0"/>
              <w:left w:val="single" w:color="000000" w:sz="8" w:space="0"/>
              <w:bottom w:val="single" w:color="000000" w:sz="8" w:space="0"/>
              <w:right w:val="single" w:color="000000" w:sz="8" w:space="0"/>
            </w:tcBorders>
            <w:tcMar>
              <w:left w:w="0" w:type="dxa"/>
              <w:right w:w="0" w:type="dxa"/>
            </w:tcMar>
          </w:tcPr>
          <w:p w14:paraId="3DC88E88">
            <w:pPr>
              <w:widowControl/>
              <w:autoSpaceDE w:val="0"/>
              <w:autoSpaceDN w:val="0"/>
              <w:spacing w:before="32" w:after="0" w:line="220" w:lineRule="exact"/>
              <w:ind w:left="0" w:right="0" w:firstLine="0"/>
              <w:jc w:val="center"/>
            </w:pPr>
            <w:r>
              <w:rPr>
                <w:rFonts w:ascii="2yFWdXMK+SimSun" w:hAnsi="2yFWdXMK+SimSun" w:eastAsia="2yFWdXMK+SimSun"/>
                <w:color w:val="000000"/>
                <w:sz w:val="22"/>
              </w:rPr>
              <w:t xml:space="preserve"> 新建500m³水池</w:t>
            </w:r>
          </w:p>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3B72E07">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0591E2E9">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0942F99E">
            <w:pPr>
              <w:widowControl/>
              <w:autoSpaceDE w:val="0"/>
              <w:autoSpaceDN w:val="0"/>
              <w:spacing w:before="32" w:after="0" w:line="220" w:lineRule="exact"/>
              <w:ind w:left="0" w:right="0" w:firstLine="0"/>
              <w:jc w:val="center"/>
            </w:pPr>
            <w:r>
              <w:rPr>
                <w:rFonts w:ascii="2yFWdXMK+SimSun" w:hAnsi="2yFWdXMK+SimSun" w:eastAsia="2yFWdXMK+SimSun"/>
                <w:color w:val="000000"/>
                <w:sz w:val="22"/>
              </w:rPr>
              <w:t>7</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6660F6F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0C51253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 xml:space="preserve"> 新建200m³水池</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194EF81">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551268B3">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04F9873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8</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36C7C36F">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258BD02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安装各型管道</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09F97A7">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7778257C">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16DD48C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9</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57BB751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二级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3AF5DFBB">
            <w:pPr>
              <w:widowControl/>
              <w:autoSpaceDE w:val="0"/>
              <w:autoSpaceDN w:val="0"/>
              <w:spacing w:before="32" w:after="0" w:line="220" w:lineRule="exact"/>
              <w:ind w:left="0" w:right="1754" w:firstLine="0"/>
              <w:jc w:val="right"/>
            </w:pPr>
            <w:r>
              <w:rPr>
                <w:rFonts w:ascii="2yFWdXMK+SimSun" w:hAnsi="2yFWdXMK+SimSun" w:eastAsia="2yFWdXMK+SimSun"/>
                <w:color w:val="000000"/>
                <w:sz w:val="22"/>
              </w:rPr>
              <w:t xml:space="preserve"> 质量指标</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DBC950D"/>
        </w:tc>
      </w:tr>
      <w:tr w14:paraId="07A2D90E">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3961580A">
            <w:pPr>
              <w:widowControl/>
              <w:autoSpaceDE w:val="0"/>
              <w:autoSpaceDN w:val="0"/>
              <w:spacing w:before="34" w:after="0" w:line="220" w:lineRule="exact"/>
              <w:ind w:left="0" w:right="0" w:firstLine="0"/>
              <w:jc w:val="center"/>
            </w:pPr>
            <w:r>
              <w:rPr>
                <w:rFonts w:ascii="2yFWdXMK+SimSun" w:hAnsi="2yFWdXMK+SimSun" w:eastAsia="2yFWdXMK+SimSun"/>
                <w:color w:val="000000"/>
                <w:sz w:val="22"/>
              </w:rPr>
              <w:t>10</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490F3D50">
            <w:pPr>
              <w:widowControl/>
              <w:autoSpaceDE w:val="0"/>
              <w:autoSpaceDN w:val="0"/>
              <w:spacing w:before="34"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3D36A18E">
            <w:pPr>
              <w:widowControl/>
              <w:autoSpaceDE w:val="0"/>
              <w:autoSpaceDN w:val="0"/>
              <w:spacing w:before="34" w:after="0" w:line="220" w:lineRule="exact"/>
              <w:ind w:left="998" w:right="0" w:firstLine="0"/>
              <w:jc w:val="left"/>
            </w:pPr>
            <w:r>
              <w:rPr>
                <w:rFonts w:ascii="2yFWdXMK+SimSun" w:hAnsi="2yFWdXMK+SimSun" w:eastAsia="2yFWdXMK+SimSun"/>
                <w:color w:val="000000"/>
                <w:sz w:val="22"/>
              </w:rPr>
              <w:t xml:space="preserve"> ★项目（工程）验收合格率（100%）</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82CD152">
            <w:pPr>
              <w:widowControl/>
              <w:autoSpaceDE w:val="0"/>
              <w:autoSpaceDN w:val="0"/>
              <w:spacing w:before="34" w:after="0" w:line="220" w:lineRule="exact"/>
              <w:ind w:left="0" w:right="0" w:firstLine="0"/>
              <w:jc w:val="center"/>
            </w:pPr>
            <w:r>
              <w:rPr>
                <w:rFonts w:ascii="2yFWdXMK+SimSun" w:hAnsi="2yFWdXMK+SimSun" w:eastAsia="2yFWdXMK+SimSun"/>
                <w:color w:val="000000"/>
                <w:sz w:val="22"/>
              </w:rPr>
              <w:t>=</w:t>
            </w:r>
          </w:p>
        </w:tc>
      </w:tr>
      <w:tr w14:paraId="1D1A14D6">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3560B14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11</w:t>
            </w:r>
          </w:p>
        </w:tc>
        <w:tc>
          <w:tcPr>
            <w:tcW w:w="1974" w:type="dxa"/>
            <w:tcBorders>
              <w:top w:val="single" w:color="000000" w:sz="8" w:space="0"/>
              <w:left w:val="single" w:color="000000" w:sz="6" w:space="0"/>
              <w:bottom w:val="single" w:color="000000" w:sz="8" w:space="0"/>
              <w:right w:val="single" w:color="000000" w:sz="8" w:space="0"/>
            </w:tcBorders>
            <w:tcMar>
              <w:left w:w="0" w:type="dxa"/>
              <w:right w:w="0" w:type="dxa"/>
            </w:tcMar>
          </w:tcPr>
          <w:p w14:paraId="50F7B7B3">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8" w:space="0"/>
              <w:left w:val="single" w:color="000000" w:sz="8" w:space="0"/>
              <w:bottom w:val="single" w:color="000000" w:sz="8" w:space="0"/>
              <w:right w:val="single" w:color="000000" w:sz="8" w:space="0"/>
            </w:tcBorders>
            <w:tcMar>
              <w:left w:w="0" w:type="dxa"/>
              <w:right w:w="0" w:type="dxa"/>
            </w:tcMar>
          </w:tcPr>
          <w:p w14:paraId="64641920">
            <w:pPr>
              <w:widowControl/>
              <w:autoSpaceDE w:val="0"/>
              <w:autoSpaceDN w:val="0"/>
              <w:spacing w:before="32" w:after="0" w:line="220" w:lineRule="exact"/>
              <w:ind w:left="0" w:right="1754" w:firstLine="0"/>
              <w:jc w:val="right"/>
            </w:pPr>
            <w:r>
              <w:rPr>
                <w:rFonts w:ascii="2yFWdXMK+SimSun" w:hAnsi="2yFWdXMK+SimSun" w:eastAsia="2yFWdXMK+SimSun"/>
                <w:color w:val="000000"/>
                <w:sz w:val="22"/>
              </w:rPr>
              <w:t xml:space="preserve"> 时效指标</w:t>
            </w:r>
          </w:p>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37E596E"/>
        </w:tc>
      </w:tr>
      <w:tr w14:paraId="04ABC2BC">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06A5104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12</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3F2BCFB0">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二级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77F12279">
            <w:pPr>
              <w:widowControl/>
              <w:autoSpaceDE w:val="0"/>
              <w:autoSpaceDN w:val="0"/>
              <w:spacing w:before="32" w:after="0" w:line="220" w:lineRule="exact"/>
              <w:ind w:left="944" w:right="0" w:firstLine="0"/>
              <w:jc w:val="left"/>
            </w:pPr>
            <w:r>
              <w:rPr>
                <w:rFonts w:ascii="2yFWdXMK+SimSun" w:hAnsi="2yFWdXMK+SimSun" w:eastAsia="2yFWdXMK+SimSun"/>
                <w:color w:val="000000"/>
                <w:sz w:val="22"/>
              </w:rPr>
              <w:t xml:space="preserve"> ★项目（工程）完成及时率（≥**%）</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F535A97">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1EBF39AC">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6C0A6D66">
            <w:pPr>
              <w:widowControl/>
              <w:autoSpaceDE w:val="0"/>
              <w:autoSpaceDN w:val="0"/>
              <w:spacing w:before="34" w:after="0" w:line="220" w:lineRule="exact"/>
              <w:ind w:left="0" w:right="0" w:firstLine="0"/>
              <w:jc w:val="center"/>
            </w:pPr>
            <w:r>
              <w:rPr>
                <w:rFonts w:ascii="2yFWdXMK+SimSun" w:hAnsi="2yFWdXMK+SimSun" w:eastAsia="2yFWdXMK+SimSun"/>
                <w:color w:val="000000"/>
                <w:sz w:val="22"/>
              </w:rPr>
              <w:t>13</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58AAF275">
            <w:pPr>
              <w:widowControl/>
              <w:autoSpaceDE w:val="0"/>
              <w:autoSpaceDN w:val="0"/>
              <w:spacing w:before="34"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094AF42F">
            <w:pPr>
              <w:widowControl/>
              <w:autoSpaceDE w:val="0"/>
              <w:autoSpaceDN w:val="0"/>
              <w:spacing w:before="34" w:after="0" w:line="220" w:lineRule="exact"/>
              <w:ind w:left="0" w:right="0" w:firstLine="0"/>
              <w:jc w:val="center"/>
            </w:pPr>
            <w:r>
              <w:rPr>
                <w:rFonts w:ascii="2yFWdXMK+SimSun" w:hAnsi="2yFWdXMK+SimSun" w:eastAsia="2yFWdXMK+SimSun"/>
                <w:color w:val="000000"/>
                <w:sz w:val="22"/>
              </w:rPr>
              <w:t>效益指标</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D053414"/>
        </w:tc>
      </w:tr>
      <w:tr w14:paraId="24EE0DE7">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1D75B50D">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14</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2080625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一级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10ADDED3">
            <w:pPr>
              <w:widowControl/>
              <w:autoSpaceDE w:val="0"/>
              <w:autoSpaceDN w:val="0"/>
              <w:spacing w:before="32" w:after="0" w:line="220" w:lineRule="exact"/>
              <w:ind w:left="0" w:right="1534" w:firstLine="0"/>
              <w:jc w:val="right"/>
            </w:pPr>
            <w:r>
              <w:rPr>
                <w:rFonts w:ascii="2yFWdXMK+SimSun" w:hAnsi="2yFWdXMK+SimSun" w:eastAsia="2yFWdXMK+SimSun"/>
                <w:color w:val="000000"/>
                <w:sz w:val="22"/>
              </w:rPr>
              <w:t xml:space="preserve"> 社会效益指标</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5854F14"/>
        </w:tc>
      </w:tr>
      <w:tr w14:paraId="06B2FBB7">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2EF1561D">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15</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20FF691E">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二级</w:t>
            </w:r>
          </w:p>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56C5DEFE">
            <w:pPr>
              <w:widowControl/>
              <w:autoSpaceDE w:val="0"/>
              <w:autoSpaceDN w:val="0"/>
              <w:spacing w:before="32" w:after="0" w:line="220" w:lineRule="exact"/>
              <w:ind w:left="0" w:right="1094" w:firstLine="0"/>
              <w:jc w:val="right"/>
            </w:pPr>
            <w:r>
              <w:rPr>
                <w:rFonts w:ascii="2yFWdXMK+SimSun" w:hAnsi="2yFWdXMK+SimSun" w:eastAsia="2yFWdXMK+SimSun"/>
                <w:color w:val="000000"/>
                <w:sz w:val="22"/>
              </w:rPr>
              <w:t xml:space="preserve"> 覆盖灌溉土地面积</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98E0BB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1823FED2">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393DC7AF">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16</w:t>
            </w:r>
          </w:p>
        </w:tc>
        <w:tc>
          <w:tcPr>
            <w:tcW w:w="1974" w:type="dxa"/>
            <w:tcBorders>
              <w:top w:val="single" w:color="000000" w:sz="8" w:space="0"/>
              <w:left w:val="single" w:color="000000" w:sz="6" w:space="0"/>
              <w:bottom w:val="single" w:color="000000" w:sz="8" w:space="0"/>
              <w:right w:val="single" w:color="000000" w:sz="8" w:space="0"/>
            </w:tcBorders>
            <w:tcMar>
              <w:left w:w="0" w:type="dxa"/>
              <w:right w:w="0" w:type="dxa"/>
            </w:tcMar>
          </w:tcPr>
          <w:p w14:paraId="6CA7C08B">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8" w:space="0"/>
              <w:left w:val="single" w:color="000000" w:sz="8" w:space="0"/>
              <w:bottom w:val="single" w:color="000000" w:sz="8" w:space="0"/>
              <w:right w:val="single" w:color="000000" w:sz="8" w:space="0"/>
            </w:tcBorders>
            <w:tcMar>
              <w:left w:w="0" w:type="dxa"/>
              <w:right w:w="0" w:type="dxa"/>
            </w:tcMar>
          </w:tcPr>
          <w:p w14:paraId="52833EE3">
            <w:pPr>
              <w:widowControl/>
              <w:autoSpaceDE w:val="0"/>
              <w:autoSpaceDN w:val="0"/>
              <w:spacing w:before="32" w:after="0" w:line="220" w:lineRule="exact"/>
              <w:ind w:left="0" w:right="1314" w:firstLine="0"/>
              <w:jc w:val="right"/>
            </w:pPr>
            <w:r>
              <w:rPr>
                <w:rFonts w:ascii="2yFWdXMK+SimSun" w:hAnsi="2yFWdXMK+SimSun" w:eastAsia="2yFWdXMK+SimSun"/>
                <w:color w:val="000000"/>
                <w:sz w:val="22"/>
              </w:rPr>
              <w:t xml:space="preserve"> 可持续影响指标</w:t>
            </w:r>
          </w:p>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D53B253"/>
        </w:tc>
      </w:tr>
      <w:tr w14:paraId="31CC2C44">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3892AFBF">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17</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0B8F1166">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二级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0C6B1B6E">
            <w:pPr>
              <w:widowControl/>
              <w:autoSpaceDE w:val="0"/>
              <w:autoSpaceDN w:val="0"/>
              <w:spacing w:before="32" w:after="0" w:line="220" w:lineRule="exact"/>
              <w:ind w:left="0" w:right="540" w:firstLine="0"/>
              <w:jc w:val="right"/>
            </w:pPr>
            <w:r>
              <w:rPr>
                <w:rFonts w:ascii="2yFWdXMK+SimSun" w:hAnsi="2yFWdXMK+SimSun" w:eastAsia="2yFWdXMK+SimSun"/>
                <w:color w:val="000000"/>
                <w:sz w:val="22"/>
              </w:rPr>
              <w:t xml:space="preserve"> 工程设计使用年限（≥**年）</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E3F377B">
            <w:pPr>
              <w:widowControl/>
              <w:autoSpaceDE w:val="0"/>
              <w:autoSpaceDN w:val="0"/>
              <w:spacing w:before="32" w:after="0" w:line="220" w:lineRule="exact"/>
              <w:ind w:left="0" w:right="0" w:firstLine="0"/>
              <w:jc w:val="center"/>
            </w:pPr>
            <w:r>
              <w:rPr>
                <w:rFonts w:ascii="2yFWdXMK+SimSun" w:hAnsi="2yFWdXMK+SimSun" w:eastAsia="2yFWdXMK+SimSun"/>
                <w:color w:val="000000"/>
                <w:sz w:val="22"/>
              </w:rPr>
              <w:t>&gt;=</w:t>
            </w:r>
          </w:p>
        </w:tc>
      </w:tr>
      <w:tr w14:paraId="09255415">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4F108A9C">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18</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1F4B39E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三级</w:t>
            </w:r>
          </w:p>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3088B863">
            <w:pPr>
              <w:widowControl/>
              <w:autoSpaceDE w:val="0"/>
              <w:autoSpaceDN w:val="0"/>
              <w:spacing w:before="32" w:after="0" w:line="220" w:lineRule="exact"/>
              <w:ind w:left="0" w:right="0" w:firstLine="0"/>
              <w:jc w:val="center"/>
            </w:pPr>
            <w:r>
              <w:rPr>
                <w:rFonts w:ascii="2yFWdXMK+SimSun" w:hAnsi="2yFWdXMK+SimSun" w:eastAsia="2yFWdXMK+SimSun"/>
                <w:color w:val="000000"/>
                <w:sz w:val="22"/>
              </w:rPr>
              <w:t>满意度指标</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AE90EFF"/>
        </w:tc>
      </w:tr>
      <w:tr w14:paraId="7180903A">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17C5B301">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19</w:t>
            </w:r>
          </w:p>
        </w:tc>
        <w:tc>
          <w:tcPr>
            <w:tcW w:w="1974" w:type="dxa"/>
            <w:tcBorders>
              <w:top w:val="single" w:color="000000" w:sz="8" w:space="0"/>
              <w:left w:val="single" w:color="000000" w:sz="6" w:space="0"/>
              <w:bottom w:val="single" w:color="000000" w:sz="6" w:space="0"/>
              <w:right w:val="single" w:color="000000" w:sz="8" w:space="0"/>
            </w:tcBorders>
            <w:tcMar>
              <w:left w:w="0" w:type="dxa"/>
              <w:right w:w="0" w:type="dxa"/>
            </w:tcMar>
          </w:tcPr>
          <w:p w14:paraId="4DC49F3B">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一级</w:t>
            </w:r>
          </w:p>
        </w:tc>
        <w:tc>
          <w:tcPr>
            <w:tcW w:w="4872" w:type="dxa"/>
            <w:tcBorders>
              <w:top w:val="single" w:color="000000" w:sz="8" w:space="0"/>
              <w:left w:val="single" w:color="000000" w:sz="8" w:space="0"/>
              <w:bottom w:val="single" w:color="000000" w:sz="6" w:space="0"/>
              <w:right w:val="single" w:color="000000" w:sz="8" w:space="0"/>
            </w:tcBorders>
            <w:tcMar>
              <w:left w:w="0" w:type="dxa"/>
              <w:right w:w="0" w:type="dxa"/>
            </w:tcMar>
          </w:tcPr>
          <w:p w14:paraId="4BF36707">
            <w:pPr>
              <w:widowControl/>
              <w:autoSpaceDE w:val="0"/>
              <w:autoSpaceDN w:val="0"/>
              <w:spacing w:before="32" w:after="0" w:line="220" w:lineRule="exact"/>
              <w:ind w:left="0" w:right="1204" w:firstLine="0"/>
              <w:jc w:val="right"/>
            </w:pPr>
            <w:r>
              <w:rPr>
                <w:rFonts w:ascii="2yFWdXMK+SimSun" w:hAnsi="2yFWdXMK+SimSun" w:eastAsia="2yFWdXMK+SimSun"/>
                <w:color w:val="000000"/>
                <w:sz w:val="22"/>
              </w:rPr>
              <w:t xml:space="preserve"> 服务对象满意度指标</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68BE1EA"/>
        </w:tc>
      </w:tr>
      <w:tr w14:paraId="6DB67332">
        <w:tblPrEx>
          <w:tblCellMar>
            <w:top w:w="0" w:type="dxa"/>
            <w:left w:w="108" w:type="dxa"/>
            <w:bottom w:w="0" w:type="dxa"/>
            <w:right w:w="108" w:type="dxa"/>
          </w:tblCellMar>
        </w:tblPrEx>
        <w:trPr>
          <w:trHeight w:val="25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6AC94CFA">
            <w:pPr>
              <w:widowControl/>
              <w:autoSpaceDE w:val="0"/>
              <w:autoSpaceDN w:val="0"/>
              <w:spacing w:before="34" w:after="0" w:line="220" w:lineRule="exact"/>
              <w:ind w:left="0" w:right="0" w:firstLine="0"/>
              <w:jc w:val="center"/>
            </w:pPr>
            <w:r>
              <w:rPr>
                <w:rFonts w:ascii="2yFWdXMK+SimSun" w:hAnsi="2yFWdXMK+SimSun" w:eastAsia="2yFWdXMK+SimSun"/>
                <w:color w:val="000000"/>
                <w:sz w:val="22"/>
              </w:rPr>
              <w:t>20</w:t>
            </w:r>
          </w:p>
        </w:tc>
        <w:tc>
          <w:tcPr>
            <w:tcW w:w="1974" w:type="dxa"/>
            <w:tcBorders>
              <w:top w:val="single" w:color="000000" w:sz="6" w:space="0"/>
              <w:left w:val="single" w:color="000000" w:sz="6" w:space="0"/>
              <w:bottom w:val="single" w:color="000000" w:sz="8" w:space="0"/>
              <w:right w:val="single" w:color="000000" w:sz="8" w:space="0"/>
            </w:tcBorders>
            <w:tcMar>
              <w:left w:w="0" w:type="dxa"/>
              <w:right w:w="0" w:type="dxa"/>
            </w:tcMar>
          </w:tcPr>
          <w:p w14:paraId="3473E324">
            <w:pPr>
              <w:widowControl/>
              <w:autoSpaceDE w:val="0"/>
              <w:autoSpaceDN w:val="0"/>
              <w:spacing w:before="34" w:after="0" w:line="220" w:lineRule="exact"/>
              <w:ind w:left="0" w:right="0" w:firstLine="0"/>
              <w:jc w:val="center"/>
            </w:pPr>
            <w:r>
              <w:rPr>
                <w:rFonts w:ascii="2yFWdXMK+SimSun" w:hAnsi="2yFWdXMK+SimSun" w:eastAsia="2yFWdXMK+SimSun"/>
                <w:color w:val="000000"/>
                <w:sz w:val="22"/>
              </w:rPr>
              <w:t>二级</w:t>
            </w:r>
          </w:p>
        </w:tc>
        <w:tc>
          <w:tcPr>
            <w:tcW w:w="4872" w:type="dxa"/>
            <w:tcBorders>
              <w:top w:val="single" w:color="000000" w:sz="6" w:space="0"/>
              <w:left w:val="single" w:color="000000" w:sz="8" w:space="0"/>
              <w:bottom w:val="single" w:color="000000" w:sz="8" w:space="0"/>
              <w:right w:val="single" w:color="000000" w:sz="8" w:space="0"/>
            </w:tcBorders>
            <w:tcMar>
              <w:left w:w="0" w:type="dxa"/>
              <w:right w:w="0" w:type="dxa"/>
            </w:tcMar>
          </w:tcPr>
          <w:p w14:paraId="2B966403">
            <w:pPr>
              <w:widowControl/>
              <w:autoSpaceDE w:val="0"/>
              <w:autoSpaceDN w:val="0"/>
              <w:spacing w:before="34" w:after="0" w:line="220" w:lineRule="exact"/>
              <w:ind w:left="0" w:right="598" w:firstLine="0"/>
              <w:jc w:val="right"/>
            </w:pPr>
            <w:r>
              <w:rPr>
                <w:rFonts w:ascii="2yFWdXMK+SimSun" w:hAnsi="2yFWdXMK+SimSun" w:eastAsia="2yFWdXMK+SimSun"/>
                <w:color w:val="000000"/>
                <w:sz w:val="22"/>
              </w:rPr>
              <w:t xml:space="preserve"> ★受益人口满意度（≥**%）</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698DC6A">
            <w:pPr>
              <w:widowControl/>
              <w:autoSpaceDE w:val="0"/>
              <w:autoSpaceDN w:val="0"/>
              <w:spacing w:before="34" w:after="0" w:line="220" w:lineRule="exact"/>
              <w:ind w:left="0" w:right="0" w:firstLine="0"/>
              <w:jc w:val="center"/>
            </w:pPr>
            <w:r>
              <w:rPr>
                <w:rFonts w:ascii="2yFWdXMK+SimSun" w:hAnsi="2yFWdXMK+SimSun" w:eastAsia="2yFWdXMK+SimSun"/>
                <w:color w:val="000000"/>
                <w:sz w:val="22"/>
              </w:rPr>
              <w:t>&gt;=</w:t>
            </w:r>
          </w:p>
        </w:tc>
      </w:tr>
    </w:tbl>
    <w:p w14:paraId="3928CBC4">
      <w:pPr>
        <w:widowControl/>
        <w:autoSpaceDE w:val="0"/>
        <w:autoSpaceDN w:val="0"/>
        <w:spacing w:before="0" w:after="0" w:line="14" w:lineRule="exact"/>
        <w:ind w:left="0" w:right="0"/>
      </w:pPr>
    </w:p>
    <w:p w14:paraId="00DC7E3C">
      <w:pPr>
        <w:sectPr>
          <w:pgSz w:w="11905" w:h="16837"/>
          <w:pgMar w:top="536" w:right="0" w:bottom="1440" w:left="998" w:header="720" w:footer="720" w:gutter="0"/>
          <w:cols w:equalWidth="0" w:num="1">
            <w:col w:w="10906"/>
          </w:cols>
          <w:docGrid w:linePitch="360" w:charSpace="0"/>
        </w:sectPr>
      </w:pPr>
    </w:p>
    <w:p w14:paraId="6862BFB3">
      <w:pPr>
        <w:widowControl/>
        <w:autoSpaceDE w:val="0"/>
        <w:autoSpaceDN w:val="0"/>
        <w:spacing w:before="314" w:after="0" w:line="220" w:lineRule="exact"/>
        <w:ind w:left="0" w:right="0"/>
      </w:pPr>
      <w:r>
        <w:drawing>
          <wp:anchor distT="0" distB="0" distL="0" distR="0" simplePos="0" relativeHeight="251659264" behindDoc="1" locked="0" layoutInCell="1" allowOverlap="1">
            <wp:simplePos x="0" y="0"/>
            <wp:positionH relativeFrom="page">
              <wp:posOffset>86360</wp:posOffset>
            </wp:positionH>
            <wp:positionV relativeFrom="page">
              <wp:posOffset>2440940</wp:posOffset>
            </wp:positionV>
            <wp:extent cx="565150" cy="147320"/>
            <wp:effectExtent l="0" t="0" r="635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65150" cy="147430"/>
                    </a:xfrm>
                    <a:prstGeom prst="rect">
                      <a:avLst/>
                    </a:prstGeom>
                  </pic:spPr>
                </pic:pic>
              </a:graphicData>
            </a:graphic>
          </wp:anchor>
        </w:drawing>
      </w:r>
    </w:p>
    <w:tbl>
      <w:tblPr>
        <w:tblStyle w:val="2"/>
        <w:tblW w:w="0" w:type="auto"/>
        <w:tblInd w:w="1008" w:type="dxa"/>
        <w:tblLayout w:type="fixed"/>
        <w:tblCellMar>
          <w:top w:w="0" w:type="dxa"/>
          <w:left w:w="108" w:type="dxa"/>
          <w:bottom w:w="0" w:type="dxa"/>
          <w:right w:w="108" w:type="dxa"/>
        </w:tblCellMar>
      </w:tblPr>
      <w:tblGrid>
        <w:gridCol w:w="2028"/>
        <w:gridCol w:w="1546"/>
        <w:gridCol w:w="1972"/>
        <w:gridCol w:w="1974"/>
      </w:tblGrid>
      <w:tr w14:paraId="660EE3D9">
        <w:tblPrEx>
          <w:tblCellMar>
            <w:top w:w="0" w:type="dxa"/>
            <w:left w:w="108" w:type="dxa"/>
            <w:bottom w:w="0" w:type="dxa"/>
            <w:right w:w="108" w:type="dxa"/>
          </w:tblCellMar>
        </w:tblPrEx>
        <w:trPr>
          <w:trHeight w:val="630" w:hRule="exact"/>
        </w:trPr>
        <w:tc>
          <w:tcPr>
            <w:tcW w:w="7520" w:type="dxa"/>
            <w:gridSpan w:val="4"/>
            <w:tcBorders>
              <w:top w:val="single" w:color="000000" w:sz="8" w:space="0"/>
              <w:bottom w:val="single" w:color="000000" w:sz="6" w:space="0"/>
              <w:right w:val="single" w:color="000000" w:sz="6" w:space="0"/>
            </w:tcBorders>
            <w:tcMar>
              <w:left w:w="0" w:type="dxa"/>
              <w:right w:w="0" w:type="dxa"/>
            </w:tcMar>
          </w:tcPr>
          <w:p w14:paraId="2CA25C47">
            <w:pPr>
              <w:widowControl/>
              <w:autoSpaceDE w:val="0"/>
              <w:autoSpaceDN w:val="0"/>
              <w:spacing w:before="128" w:after="0" w:line="400" w:lineRule="exact"/>
              <w:ind w:left="0" w:right="0" w:firstLine="0"/>
              <w:jc w:val="left"/>
            </w:pPr>
            <w:r>
              <w:rPr>
                <w:rFonts w:ascii="X0JDUDWO+SimHei" w:hAnsi="X0JDUDWO+SimHei" w:eastAsia="X0JDUDWO+SimHei"/>
                <w:b/>
                <w:color w:val="000000"/>
                <w:sz w:val="40"/>
              </w:rPr>
              <w:t>光伏提水项目</w:t>
            </w:r>
          </w:p>
        </w:tc>
      </w:tr>
      <w:tr w14:paraId="42F731E3">
        <w:tblPrEx>
          <w:tblCellMar>
            <w:top w:w="0" w:type="dxa"/>
            <w:left w:w="108" w:type="dxa"/>
            <w:bottom w:w="0" w:type="dxa"/>
            <w:right w:w="108" w:type="dxa"/>
          </w:tblCellMar>
        </w:tblPrEx>
        <w:trPr>
          <w:trHeight w:val="404" w:hRule="exact"/>
        </w:trPr>
        <w:tc>
          <w:tcPr>
            <w:tcW w:w="357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D8BAD8D">
            <w:pPr>
              <w:widowControl/>
              <w:autoSpaceDE w:val="0"/>
              <w:autoSpaceDN w:val="0"/>
              <w:spacing w:before="98" w:after="0" w:line="220" w:lineRule="exact"/>
              <w:ind w:left="0" w:right="0" w:firstLine="0"/>
              <w:jc w:val="center"/>
            </w:pPr>
            <w:r>
              <w:rPr>
                <w:rFonts w:ascii="2yFWdXMK+SimSun" w:hAnsi="2yFWdXMK+SimSun" w:eastAsia="2yFWdXMK+SimSun"/>
                <w:b/>
                <w:color w:val="000000"/>
                <w:sz w:val="22"/>
              </w:rPr>
              <w:t>项目负责人及联系电话</w:t>
            </w:r>
          </w:p>
        </w:tc>
        <w:tc>
          <w:tcPr>
            <w:tcW w:w="3946"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04DE26AE">
            <w:pPr>
              <w:widowControl/>
              <w:autoSpaceDE w:val="0"/>
              <w:autoSpaceDN w:val="0"/>
              <w:spacing w:before="98" w:after="0" w:line="220" w:lineRule="exact"/>
              <w:ind w:left="0" w:right="0" w:firstLine="0"/>
              <w:jc w:val="center"/>
            </w:pPr>
            <w:r>
              <w:rPr>
                <w:rFonts w:ascii="2yFWdXMK+SimSun" w:hAnsi="2yFWdXMK+SimSun" w:eastAsia="2yFWdXMK+SimSun"/>
                <w:b/>
                <w:color w:val="000000"/>
                <w:sz w:val="22"/>
              </w:rPr>
              <w:t>秦平</w:t>
            </w:r>
          </w:p>
        </w:tc>
      </w:tr>
      <w:tr w14:paraId="7B74E3D9">
        <w:tblPrEx>
          <w:tblCellMar>
            <w:top w:w="0" w:type="dxa"/>
            <w:left w:w="108" w:type="dxa"/>
            <w:bottom w:w="0" w:type="dxa"/>
            <w:right w:w="108" w:type="dxa"/>
          </w:tblCellMar>
        </w:tblPrEx>
        <w:trPr>
          <w:trHeight w:val="406" w:hRule="exact"/>
        </w:trPr>
        <w:tc>
          <w:tcPr>
            <w:tcW w:w="357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473CBA7">
            <w:pPr>
              <w:widowControl/>
              <w:autoSpaceDE w:val="0"/>
              <w:autoSpaceDN w:val="0"/>
              <w:spacing w:before="98" w:after="0" w:line="220" w:lineRule="exact"/>
              <w:ind w:left="0" w:right="0" w:firstLine="0"/>
              <w:jc w:val="center"/>
            </w:pPr>
            <w:r>
              <w:rPr>
                <w:rFonts w:ascii="2yFWdXMK+SimSun" w:hAnsi="2yFWdXMK+SimSun" w:eastAsia="2yFWdXMK+SimSun"/>
                <w:b/>
                <w:color w:val="000000"/>
                <w:sz w:val="22"/>
              </w:rPr>
              <w:t>实施单位</w:t>
            </w:r>
          </w:p>
        </w:tc>
        <w:tc>
          <w:tcPr>
            <w:tcW w:w="3946"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7482AF8">
            <w:pPr>
              <w:widowControl/>
              <w:autoSpaceDE w:val="0"/>
              <w:autoSpaceDN w:val="0"/>
              <w:spacing w:before="98" w:after="0" w:line="220" w:lineRule="exact"/>
              <w:ind w:left="0" w:right="0" w:firstLine="0"/>
              <w:jc w:val="center"/>
            </w:pPr>
            <w:r>
              <w:rPr>
                <w:rFonts w:ascii="2yFWdXMK+SimSun" w:hAnsi="2yFWdXMK+SimSun" w:eastAsia="2yFWdXMK+SimSun"/>
                <w:b/>
                <w:color w:val="000000"/>
                <w:sz w:val="22"/>
              </w:rPr>
              <w:t>东川区阿旺镇</w:t>
            </w:r>
          </w:p>
        </w:tc>
      </w:tr>
      <w:tr w14:paraId="61539478">
        <w:tblPrEx>
          <w:tblCellMar>
            <w:top w:w="0" w:type="dxa"/>
            <w:left w:w="108" w:type="dxa"/>
            <w:bottom w:w="0" w:type="dxa"/>
            <w:right w:w="108" w:type="dxa"/>
          </w:tblCellMar>
        </w:tblPrEx>
        <w:trPr>
          <w:trHeight w:val="406" w:hRule="exact"/>
        </w:trPr>
        <w:tc>
          <w:tcPr>
            <w:tcW w:w="7520"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79802599">
            <w:pPr>
              <w:widowControl/>
              <w:autoSpaceDE w:val="0"/>
              <w:autoSpaceDN w:val="0"/>
              <w:spacing w:before="96" w:after="0" w:line="220" w:lineRule="exact"/>
              <w:ind w:left="0" w:right="0" w:firstLine="0"/>
              <w:jc w:val="center"/>
            </w:pPr>
            <w:r>
              <w:rPr>
                <w:rFonts w:ascii="2yFWdXMK+SimSun" w:hAnsi="2yFWdXMK+SimSun" w:eastAsia="2yFWdXMK+SimSun"/>
                <w:b/>
                <w:color w:val="000000"/>
                <w:sz w:val="22"/>
              </w:rPr>
              <w:t>1200.41</w:t>
            </w:r>
          </w:p>
        </w:tc>
      </w:tr>
      <w:tr w14:paraId="1524020C">
        <w:tblPrEx>
          <w:tblCellMar>
            <w:top w:w="0" w:type="dxa"/>
            <w:left w:w="108" w:type="dxa"/>
            <w:bottom w:w="0" w:type="dxa"/>
            <w:right w:w="108" w:type="dxa"/>
          </w:tblCellMar>
        </w:tblPrEx>
        <w:trPr>
          <w:trHeight w:val="406" w:hRule="exact"/>
        </w:trPr>
        <w:tc>
          <w:tcPr>
            <w:tcW w:w="7520"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337AC1A9">
            <w:pPr>
              <w:widowControl/>
              <w:autoSpaceDE w:val="0"/>
              <w:autoSpaceDN w:val="0"/>
              <w:spacing w:before="96" w:after="0" w:line="220" w:lineRule="exact"/>
              <w:ind w:left="0" w:right="0" w:firstLine="0"/>
              <w:jc w:val="center"/>
            </w:pPr>
            <w:r>
              <w:rPr>
                <w:rFonts w:ascii="2yFWdXMK+SimSun" w:hAnsi="2yFWdXMK+SimSun" w:eastAsia="2yFWdXMK+SimSun"/>
                <w:b/>
                <w:color w:val="000000"/>
                <w:sz w:val="22"/>
              </w:rPr>
              <w:t>1200.41</w:t>
            </w:r>
          </w:p>
        </w:tc>
      </w:tr>
      <w:tr w14:paraId="4BD2FA9A">
        <w:tblPrEx>
          <w:tblCellMar>
            <w:top w:w="0" w:type="dxa"/>
            <w:left w:w="108" w:type="dxa"/>
            <w:bottom w:w="0" w:type="dxa"/>
            <w:right w:w="108" w:type="dxa"/>
          </w:tblCellMar>
        </w:tblPrEx>
        <w:trPr>
          <w:trHeight w:val="406" w:hRule="exact"/>
        </w:trPr>
        <w:tc>
          <w:tcPr>
            <w:tcW w:w="7520" w:type="dxa"/>
            <w:gridSpan w:val="4"/>
            <w:tcBorders>
              <w:top w:val="single" w:color="000000" w:sz="6" w:space="0"/>
              <w:left w:val="single" w:color="000000" w:sz="8" w:space="0"/>
              <w:bottom w:val="single" w:color="000000" w:sz="6" w:space="0"/>
              <w:right w:val="single" w:color="000000" w:sz="6" w:space="0"/>
            </w:tcBorders>
            <w:tcMar>
              <w:left w:w="0" w:type="dxa"/>
              <w:right w:w="0" w:type="dxa"/>
            </w:tcMar>
          </w:tcPr>
          <w:p w14:paraId="219F48CF"/>
        </w:tc>
      </w:tr>
      <w:tr w14:paraId="5AB8CA80">
        <w:tblPrEx>
          <w:tblCellMar>
            <w:top w:w="0" w:type="dxa"/>
            <w:left w:w="108" w:type="dxa"/>
            <w:bottom w:w="0" w:type="dxa"/>
            <w:right w:w="108" w:type="dxa"/>
          </w:tblCellMar>
        </w:tblPrEx>
        <w:trPr>
          <w:trHeight w:val="404" w:hRule="exact"/>
        </w:trPr>
        <w:tc>
          <w:tcPr>
            <w:tcW w:w="7520" w:type="dxa"/>
            <w:gridSpan w:val="4"/>
            <w:tcBorders>
              <w:top w:val="single" w:color="000000" w:sz="6" w:space="0"/>
              <w:bottom w:val="single" w:color="000000" w:sz="8" w:space="0"/>
              <w:right w:val="single" w:color="000000" w:sz="6" w:space="0"/>
            </w:tcBorders>
            <w:tcMar>
              <w:left w:w="0" w:type="dxa"/>
              <w:right w:w="0" w:type="dxa"/>
            </w:tcMar>
          </w:tcPr>
          <w:p w14:paraId="38B000E4"/>
        </w:tc>
      </w:tr>
      <w:tr w14:paraId="31D23095">
        <w:tblPrEx>
          <w:tblCellMar>
            <w:top w:w="0" w:type="dxa"/>
            <w:left w:w="108" w:type="dxa"/>
            <w:bottom w:w="0" w:type="dxa"/>
            <w:right w:w="108" w:type="dxa"/>
          </w:tblCellMar>
        </w:tblPrEx>
        <w:trPr>
          <w:trHeight w:val="874" w:hRule="exact"/>
        </w:trPr>
        <w:tc>
          <w:tcPr>
            <w:tcW w:w="7520" w:type="dxa"/>
            <w:gridSpan w:val="4"/>
            <w:tcBorders>
              <w:top w:val="single" w:color="000000" w:sz="8" w:space="0"/>
              <w:bottom w:val="single" w:color="000000" w:sz="8" w:space="0"/>
              <w:right w:val="single" w:color="000000" w:sz="6" w:space="0"/>
            </w:tcBorders>
            <w:tcMar>
              <w:left w:w="0" w:type="dxa"/>
              <w:right w:w="0" w:type="dxa"/>
            </w:tcMar>
          </w:tcPr>
          <w:p w14:paraId="267FD04A">
            <w:pPr>
              <w:widowControl/>
              <w:autoSpaceDE w:val="0"/>
              <w:autoSpaceDN w:val="0"/>
              <w:spacing w:before="196" w:after="0" w:line="220" w:lineRule="exact"/>
              <w:ind w:left="0" w:right="0" w:firstLine="0"/>
              <w:jc w:val="center"/>
            </w:pPr>
            <w:r>
              <w:rPr>
                <w:rFonts w:ascii="2yFWdXMK+SimSun" w:hAnsi="2yFWdXMK+SimSun" w:eastAsia="2yFWdXMK+SimSun"/>
                <w:b/>
                <w:color w:val="000000"/>
                <w:sz w:val="22"/>
              </w:rPr>
              <w:t>；φ219 螺旋钢管 561m；φ168无缝钢管4392m；DN100热镀锌钢管4099m，</w:t>
            </w:r>
          </w:p>
          <w:p w14:paraId="54B4E446">
            <w:pPr>
              <w:widowControl/>
              <w:autoSpaceDE w:val="0"/>
              <w:autoSpaceDN w:val="0"/>
              <w:spacing w:before="50" w:after="0" w:line="220" w:lineRule="exact"/>
              <w:ind w:left="54" w:right="0" w:firstLine="0"/>
              <w:jc w:val="left"/>
            </w:pPr>
            <w:r>
              <w:rPr>
                <w:rFonts w:ascii="2yFWdXMK+SimSun" w:hAnsi="2yFWdXMK+SimSun" w:eastAsia="2yFWdXMK+SimSun"/>
                <w:b/>
                <w:color w:val="000000"/>
                <w:sz w:val="22"/>
              </w:rPr>
              <w:t>溉土地面积920亩。</w:t>
            </w:r>
          </w:p>
        </w:tc>
      </w:tr>
      <w:tr w14:paraId="00E431D5">
        <w:tblPrEx>
          <w:tblCellMar>
            <w:top w:w="0" w:type="dxa"/>
            <w:left w:w="108" w:type="dxa"/>
            <w:bottom w:w="0" w:type="dxa"/>
            <w:right w:w="108" w:type="dxa"/>
          </w:tblCellMar>
        </w:tblPrEx>
        <w:trPr>
          <w:trHeight w:val="722" w:hRule="exact"/>
        </w:trPr>
        <w:tc>
          <w:tcPr>
            <w:tcW w:w="2028" w:type="dxa"/>
            <w:tcBorders>
              <w:top w:val="single" w:color="000000" w:sz="8" w:space="0"/>
              <w:left w:val="single" w:color="000000" w:sz="8" w:space="0"/>
              <w:bottom w:val="single" w:color="000000" w:sz="8" w:space="0"/>
              <w:right w:val="single" w:color="000000" w:sz="8" w:space="0"/>
            </w:tcBorders>
            <w:tcMar>
              <w:left w:w="0" w:type="dxa"/>
              <w:right w:w="0" w:type="dxa"/>
            </w:tcMar>
          </w:tcPr>
          <w:p w14:paraId="31D93135">
            <w:pPr>
              <w:widowControl/>
              <w:autoSpaceDE w:val="0"/>
              <w:autoSpaceDN w:val="0"/>
              <w:spacing w:before="248" w:after="0" w:line="240" w:lineRule="exact"/>
              <w:ind w:left="0" w:right="0" w:firstLine="0"/>
              <w:jc w:val="center"/>
            </w:pPr>
            <w:r>
              <w:rPr>
                <w:rFonts w:ascii="2yFWdXMK+SimSun" w:hAnsi="2yFWdXMK+SimSun" w:eastAsia="2yFWdXMK+SimSun"/>
                <w:b/>
                <w:color w:val="000000"/>
                <w:sz w:val="24"/>
              </w:rPr>
              <w:t>指标值</w:t>
            </w:r>
          </w:p>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C96C85F">
            <w:pPr>
              <w:widowControl/>
              <w:autoSpaceDE w:val="0"/>
              <w:autoSpaceDN w:val="0"/>
              <w:spacing w:before="248" w:after="0" w:line="240" w:lineRule="exact"/>
              <w:ind w:left="0" w:right="0" w:firstLine="0"/>
              <w:jc w:val="center"/>
            </w:pPr>
            <w:r>
              <w:rPr>
                <w:rFonts w:ascii="2yFWdXMK+SimSun" w:hAnsi="2yFWdXMK+SimSun" w:eastAsia="2yFWdXMK+SimSun"/>
                <w:b/>
                <w:color w:val="000000"/>
                <w:sz w:val="24"/>
              </w:rPr>
              <w:t>度量单位</w:t>
            </w:r>
          </w:p>
        </w:tc>
        <w:tc>
          <w:tcPr>
            <w:tcW w:w="1972" w:type="dxa"/>
            <w:tcBorders>
              <w:top w:val="single" w:color="000000" w:sz="8" w:space="0"/>
              <w:left w:val="single" w:color="000000" w:sz="8" w:space="0"/>
              <w:bottom w:val="single" w:color="000000" w:sz="8" w:space="0"/>
              <w:right w:val="single" w:color="000000" w:sz="8" w:space="0"/>
            </w:tcBorders>
            <w:tcMar>
              <w:left w:w="0" w:type="dxa"/>
              <w:right w:w="0" w:type="dxa"/>
            </w:tcMar>
          </w:tcPr>
          <w:p w14:paraId="5E6367BE">
            <w:pPr>
              <w:widowControl/>
              <w:autoSpaceDE w:val="0"/>
              <w:autoSpaceDN w:val="0"/>
              <w:spacing w:before="248" w:after="0" w:line="240" w:lineRule="exact"/>
              <w:ind w:left="0" w:right="0" w:firstLine="0"/>
              <w:jc w:val="center"/>
            </w:pPr>
            <w:r>
              <w:rPr>
                <w:rFonts w:ascii="2yFWdXMK+SimSun" w:hAnsi="2yFWdXMK+SimSun" w:eastAsia="2yFWdXMK+SimSun"/>
                <w:b/>
                <w:color w:val="000000"/>
                <w:sz w:val="24"/>
              </w:rPr>
              <w:t>指标类型</w:t>
            </w:r>
          </w:p>
        </w:tc>
        <w:tc>
          <w:tcPr>
            <w:tcW w:w="1974" w:type="dxa"/>
            <w:tcBorders>
              <w:top w:val="single" w:color="000000" w:sz="8" w:space="0"/>
              <w:left w:val="single" w:color="000000" w:sz="8" w:space="0"/>
              <w:bottom w:val="single" w:color="000000" w:sz="8" w:space="0"/>
              <w:right w:val="single" w:color="000000" w:sz="6" w:space="0"/>
            </w:tcBorders>
            <w:tcMar>
              <w:left w:w="0" w:type="dxa"/>
              <w:right w:w="0" w:type="dxa"/>
            </w:tcMar>
          </w:tcPr>
          <w:p w14:paraId="5BFB5848">
            <w:pPr>
              <w:widowControl/>
              <w:autoSpaceDE w:val="0"/>
              <w:autoSpaceDN w:val="0"/>
              <w:spacing w:before="248" w:after="0" w:line="240" w:lineRule="exact"/>
              <w:ind w:left="0" w:right="0" w:firstLine="0"/>
              <w:jc w:val="center"/>
            </w:pPr>
            <w:r>
              <w:rPr>
                <w:rFonts w:ascii="2yFWdXMK+SimSun" w:hAnsi="2yFWdXMK+SimSun" w:eastAsia="2yFWdXMK+SimSun"/>
                <w:b/>
                <w:color w:val="000000"/>
                <w:sz w:val="24"/>
              </w:rPr>
              <w:t>是否必填指标</w:t>
            </w:r>
          </w:p>
        </w:tc>
      </w:tr>
      <w:tr w14:paraId="0762049D">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8" w:space="0"/>
              <w:right w:val="single" w:color="000000" w:sz="8" w:space="0"/>
            </w:tcBorders>
            <w:tcMar>
              <w:left w:w="0" w:type="dxa"/>
              <w:right w:w="0" w:type="dxa"/>
            </w:tcMar>
          </w:tcPr>
          <w:p w14:paraId="389C3000"/>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83DE2B2"/>
        </w:tc>
        <w:tc>
          <w:tcPr>
            <w:tcW w:w="1972" w:type="dxa"/>
            <w:tcBorders>
              <w:top w:val="single" w:color="000000" w:sz="8" w:space="0"/>
              <w:left w:val="single" w:color="000000" w:sz="8" w:space="0"/>
              <w:bottom w:val="single" w:color="000000" w:sz="8" w:space="0"/>
              <w:right w:val="single" w:color="000000" w:sz="8" w:space="0"/>
            </w:tcBorders>
            <w:tcMar>
              <w:left w:w="0" w:type="dxa"/>
              <w:right w:w="0" w:type="dxa"/>
            </w:tcMar>
          </w:tcPr>
          <w:p w14:paraId="4D132029"/>
        </w:tc>
        <w:tc>
          <w:tcPr>
            <w:tcW w:w="1974" w:type="dxa"/>
            <w:tcBorders>
              <w:top w:val="single" w:color="000000" w:sz="8" w:space="0"/>
              <w:left w:val="single" w:color="000000" w:sz="8" w:space="0"/>
              <w:bottom w:val="single" w:color="000000" w:sz="8" w:space="0"/>
              <w:right w:val="single" w:color="000000" w:sz="6" w:space="0"/>
            </w:tcBorders>
            <w:tcMar>
              <w:left w:w="0" w:type="dxa"/>
              <w:right w:w="0" w:type="dxa"/>
            </w:tcMar>
          </w:tcPr>
          <w:p w14:paraId="303E2504"/>
        </w:tc>
      </w:tr>
      <w:tr w14:paraId="5B0A2BE5">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628716F9"/>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02939BD"/>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099C74F8"/>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4F2BAD11"/>
        </w:tc>
      </w:tr>
      <w:tr w14:paraId="45E3DC75">
        <w:tblPrEx>
          <w:tblCellMar>
            <w:top w:w="0" w:type="dxa"/>
            <w:left w:w="108" w:type="dxa"/>
            <w:bottom w:w="0" w:type="dxa"/>
            <w:right w:w="108" w:type="dxa"/>
          </w:tblCellMar>
        </w:tblPrEx>
        <w:trPr>
          <w:trHeight w:val="270"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38388C9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BC43157">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座</w:t>
            </w:r>
          </w:p>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640A5D26">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516AD60D"/>
        </w:tc>
      </w:tr>
      <w:tr w14:paraId="4C1E30F7">
        <w:tblPrEx>
          <w:tblCellMar>
            <w:top w:w="0" w:type="dxa"/>
            <w:left w:w="108" w:type="dxa"/>
            <w:bottom w:w="0" w:type="dxa"/>
            <w:right w:w="108" w:type="dxa"/>
          </w:tblCellMar>
        </w:tblPrEx>
        <w:trPr>
          <w:trHeight w:val="270"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7E8A7428">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1E959AF">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座</w:t>
            </w:r>
          </w:p>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4AB601D1">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3B9FAE2F"/>
        </w:tc>
      </w:tr>
      <w:tr w14:paraId="15F78E6C">
        <w:tblPrEx>
          <w:tblCellMar>
            <w:top w:w="0" w:type="dxa"/>
            <w:left w:w="108" w:type="dxa"/>
            <w:bottom w:w="0" w:type="dxa"/>
            <w:right w:w="108" w:type="dxa"/>
          </w:tblCellMar>
        </w:tblPrEx>
        <w:trPr>
          <w:trHeight w:val="272"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11909BD9">
            <w:pPr>
              <w:widowControl/>
              <w:autoSpaceDE w:val="0"/>
              <w:autoSpaceDN w:val="0"/>
              <w:spacing w:before="34" w:after="0" w:line="220" w:lineRule="exact"/>
              <w:ind w:left="0" w:right="0" w:firstLine="0"/>
              <w:jc w:val="center"/>
            </w:pPr>
            <w:r>
              <w:rPr>
                <w:rFonts w:ascii="2yFWdXMK+SimSun" w:hAnsi="2yFWdXMK+SimSun" w:eastAsia="2yFWdXMK+SimSun"/>
                <w:color w:val="000000"/>
                <w:sz w:val="22"/>
              </w:rPr>
              <w:t>2</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F94AA9A">
            <w:pPr>
              <w:widowControl/>
              <w:autoSpaceDE w:val="0"/>
              <w:autoSpaceDN w:val="0"/>
              <w:spacing w:before="34" w:after="0" w:line="220" w:lineRule="exact"/>
              <w:ind w:left="0" w:right="0" w:firstLine="0"/>
              <w:jc w:val="center"/>
            </w:pPr>
            <w:r>
              <w:rPr>
                <w:rFonts w:ascii="2yFWdXMK+SimSun" w:hAnsi="2yFWdXMK+SimSun" w:eastAsia="2yFWdXMK+SimSun"/>
                <w:color w:val="000000"/>
                <w:sz w:val="22"/>
              </w:rPr>
              <w:t>座</w:t>
            </w:r>
          </w:p>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62D805ED">
            <w:pPr>
              <w:widowControl/>
              <w:autoSpaceDE w:val="0"/>
              <w:autoSpaceDN w:val="0"/>
              <w:spacing w:before="34"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1C1B83D0"/>
        </w:tc>
      </w:tr>
      <w:tr w14:paraId="4970BC8B">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8" w:space="0"/>
              <w:right w:val="single" w:color="000000" w:sz="8" w:space="0"/>
            </w:tcBorders>
            <w:tcMar>
              <w:left w:w="0" w:type="dxa"/>
              <w:right w:w="0" w:type="dxa"/>
            </w:tcMar>
          </w:tcPr>
          <w:p w14:paraId="6A7F674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w:t>
            </w:r>
          </w:p>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9FB5B89">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座</w:t>
            </w:r>
          </w:p>
        </w:tc>
        <w:tc>
          <w:tcPr>
            <w:tcW w:w="1972" w:type="dxa"/>
            <w:tcBorders>
              <w:top w:val="single" w:color="000000" w:sz="8" w:space="0"/>
              <w:left w:val="single" w:color="000000" w:sz="8" w:space="0"/>
              <w:bottom w:val="single" w:color="000000" w:sz="8" w:space="0"/>
              <w:right w:val="single" w:color="000000" w:sz="8" w:space="0"/>
            </w:tcBorders>
            <w:tcMar>
              <w:left w:w="0" w:type="dxa"/>
              <w:right w:w="0" w:type="dxa"/>
            </w:tcMar>
          </w:tcPr>
          <w:p w14:paraId="10255063">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8" w:space="0"/>
              <w:left w:val="single" w:color="000000" w:sz="8" w:space="0"/>
              <w:bottom w:val="single" w:color="000000" w:sz="8" w:space="0"/>
              <w:right w:val="single" w:color="000000" w:sz="6" w:space="0"/>
            </w:tcBorders>
            <w:tcMar>
              <w:left w:w="0" w:type="dxa"/>
              <w:right w:w="0" w:type="dxa"/>
            </w:tcMar>
          </w:tcPr>
          <w:p w14:paraId="3F6E0ABF"/>
        </w:tc>
      </w:tr>
      <w:tr w14:paraId="42E29A19">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5CE6002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2</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45CF69F">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座</w:t>
            </w:r>
          </w:p>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69BEB81C">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0A9A4F48"/>
        </w:tc>
      </w:tr>
      <w:tr w14:paraId="53F011B5">
        <w:tblPrEx>
          <w:tblCellMar>
            <w:top w:w="0" w:type="dxa"/>
            <w:left w:w="108" w:type="dxa"/>
            <w:bottom w:w="0" w:type="dxa"/>
            <w:right w:w="108" w:type="dxa"/>
          </w:tblCellMar>
        </w:tblPrEx>
        <w:trPr>
          <w:trHeight w:val="270"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50F9617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15717</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2FC0A9A">
            <w:pPr>
              <w:widowControl/>
              <w:autoSpaceDE w:val="0"/>
              <w:autoSpaceDN w:val="0"/>
              <w:spacing w:before="32" w:after="0" w:line="220" w:lineRule="exact"/>
              <w:ind w:left="0" w:right="0" w:firstLine="0"/>
              <w:jc w:val="center"/>
            </w:pPr>
            <w:r>
              <w:rPr>
                <w:rFonts w:ascii="2yFWdXMK+SimSun" w:hAnsi="2yFWdXMK+SimSun" w:eastAsia="2yFWdXMK+SimSun"/>
                <w:color w:val="000000"/>
                <w:sz w:val="22"/>
              </w:rPr>
              <w:t>米</w:t>
            </w:r>
          </w:p>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3921401B">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7B33615B"/>
        </w:tc>
      </w:tr>
      <w:tr w14:paraId="60BD2C37">
        <w:tblPrEx>
          <w:tblCellMar>
            <w:top w:w="0" w:type="dxa"/>
            <w:left w:w="108" w:type="dxa"/>
            <w:bottom w:w="0" w:type="dxa"/>
            <w:right w:w="108" w:type="dxa"/>
          </w:tblCellMar>
        </w:tblPrEx>
        <w:trPr>
          <w:trHeight w:val="270"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03DF502D"/>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EF57999"/>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34D010FB"/>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039150D0"/>
        </w:tc>
      </w:tr>
      <w:tr w14:paraId="4C83EDF7">
        <w:tblPrEx>
          <w:tblCellMar>
            <w:top w:w="0" w:type="dxa"/>
            <w:left w:w="108" w:type="dxa"/>
            <w:bottom w:w="0" w:type="dxa"/>
            <w:right w:w="108" w:type="dxa"/>
          </w:tblCellMar>
        </w:tblPrEx>
        <w:trPr>
          <w:trHeight w:val="272"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6606B60C">
            <w:pPr>
              <w:widowControl/>
              <w:autoSpaceDE w:val="0"/>
              <w:autoSpaceDN w:val="0"/>
              <w:spacing w:before="34" w:after="0" w:line="220" w:lineRule="exact"/>
              <w:ind w:left="0" w:right="0" w:firstLine="0"/>
              <w:jc w:val="center"/>
            </w:pPr>
            <w:r>
              <w:rPr>
                <w:rFonts w:ascii="2yFWdXMK+SimSun" w:hAnsi="2yFWdXMK+SimSun" w:eastAsia="2yFWdXMK+SimSun"/>
                <w:color w:val="000000"/>
                <w:sz w:val="22"/>
              </w:rPr>
              <w:t>100</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251CD40">
            <w:pPr>
              <w:widowControl/>
              <w:autoSpaceDE w:val="0"/>
              <w:autoSpaceDN w:val="0"/>
              <w:spacing w:before="34" w:after="0" w:line="220" w:lineRule="exact"/>
              <w:ind w:left="0" w:right="0" w:firstLine="0"/>
              <w:jc w:val="center"/>
            </w:pPr>
            <w:r>
              <w:rPr>
                <w:rFonts w:ascii="2yFWdXMK+SimSun" w:hAnsi="2yFWdXMK+SimSun" w:eastAsia="2yFWdXMK+SimSun"/>
                <w:color w:val="000000"/>
                <w:sz w:val="22"/>
              </w:rPr>
              <w:t>%</w:t>
            </w:r>
          </w:p>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5D25EB40">
            <w:pPr>
              <w:widowControl/>
              <w:autoSpaceDE w:val="0"/>
              <w:autoSpaceDN w:val="0"/>
              <w:spacing w:before="34"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7194B145">
            <w:pPr>
              <w:widowControl/>
              <w:autoSpaceDE w:val="0"/>
              <w:autoSpaceDN w:val="0"/>
              <w:spacing w:before="34" w:after="0" w:line="220" w:lineRule="exact"/>
              <w:ind w:left="0" w:right="0" w:firstLine="0"/>
              <w:jc w:val="center"/>
            </w:pPr>
            <w:r>
              <w:rPr>
                <w:rFonts w:ascii="2yFWdXMK+SimSun" w:hAnsi="2yFWdXMK+SimSun" w:eastAsia="2yFWdXMK+SimSun"/>
                <w:color w:val="000000"/>
                <w:sz w:val="22"/>
              </w:rPr>
              <w:t>否</w:t>
            </w:r>
          </w:p>
        </w:tc>
      </w:tr>
      <w:tr w14:paraId="52F60162">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8" w:space="0"/>
              <w:right w:val="single" w:color="000000" w:sz="8" w:space="0"/>
            </w:tcBorders>
            <w:tcMar>
              <w:left w:w="0" w:type="dxa"/>
              <w:right w:w="0" w:type="dxa"/>
            </w:tcMar>
          </w:tcPr>
          <w:p w14:paraId="3E09BF51"/>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71F6E3F"/>
        </w:tc>
        <w:tc>
          <w:tcPr>
            <w:tcW w:w="1972" w:type="dxa"/>
            <w:tcBorders>
              <w:top w:val="single" w:color="000000" w:sz="8" w:space="0"/>
              <w:left w:val="single" w:color="000000" w:sz="8" w:space="0"/>
              <w:bottom w:val="single" w:color="000000" w:sz="8" w:space="0"/>
              <w:right w:val="single" w:color="000000" w:sz="8" w:space="0"/>
            </w:tcBorders>
            <w:tcMar>
              <w:left w:w="0" w:type="dxa"/>
              <w:right w:w="0" w:type="dxa"/>
            </w:tcMar>
          </w:tcPr>
          <w:p w14:paraId="0E4E64C1"/>
        </w:tc>
        <w:tc>
          <w:tcPr>
            <w:tcW w:w="1974" w:type="dxa"/>
            <w:tcBorders>
              <w:top w:val="single" w:color="000000" w:sz="8" w:space="0"/>
              <w:left w:val="single" w:color="000000" w:sz="8" w:space="0"/>
              <w:bottom w:val="single" w:color="000000" w:sz="8" w:space="0"/>
              <w:right w:val="single" w:color="000000" w:sz="6" w:space="0"/>
            </w:tcBorders>
            <w:tcMar>
              <w:left w:w="0" w:type="dxa"/>
              <w:right w:w="0" w:type="dxa"/>
            </w:tcMar>
          </w:tcPr>
          <w:p w14:paraId="49479BE8"/>
        </w:tc>
      </w:tr>
      <w:tr w14:paraId="5D22C84E">
        <w:tblPrEx>
          <w:tblCellMar>
            <w:top w:w="0" w:type="dxa"/>
            <w:left w:w="108" w:type="dxa"/>
            <w:bottom w:w="0" w:type="dxa"/>
            <w:right w:w="108" w:type="dxa"/>
          </w:tblCellMar>
        </w:tblPrEx>
        <w:trPr>
          <w:trHeight w:val="270"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1C2F867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100</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D305F3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w:t>
            </w:r>
          </w:p>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0595DA80">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7FA15A5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否</w:t>
            </w:r>
          </w:p>
        </w:tc>
      </w:tr>
      <w:tr w14:paraId="4634B279">
        <w:tblPrEx>
          <w:tblCellMar>
            <w:top w:w="0" w:type="dxa"/>
            <w:left w:w="108" w:type="dxa"/>
            <w:bottom w:w="0" w:type="dxa"/>
            <w:right w:w="108" w:type="dxa"/>
          </w:tblCellMar>
        </w:tblPrEx>
        <w:trPr>
          <w:trHeight w:val="272"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68C9F2C9"/>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C073572"/>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3C970046"/>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66C43A86"/>
        </w:tc>
      </w:tr>
      <w:tr w14:paraId="76F7AB50">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33C005C2"/>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3EB2FAE"/>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4B632A7B"/>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1D438971"/>
        </w:tc>
      </w:tr>
      <w:tr w14:paraId="17CD2934">
        <w:tblPrEx>
          <w:tblCellMar>
            <w:top w:w="0" w:type="dxa"/>
            <w:left w:w="108" w:type="dxa"/>
            <w:bottom w:w="0" w:type="dxa"/>
            <w:right w:w="108" w:type="dxa"/>
          </w:tblCellMar>
        </w:tblPrEx>
        <w:trPr>
          <w:trHeight w:val="270"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54FC8DFD">
            <w:pPr>
              <w:widowControl/>
              <w:autoSpaceDE w:val="0"/>
              <w:autoSpaceDN w:val="0"/>
              <w:spacing w:before="32" w:after="0" w:line="220" w:lineRule="exact"/>
              <w:ind w:left="0" w:right="0" w:firstLine="0"/>
              <w:jc w:val="center"/>
            </w:pPr>
            <w:r>
              <w:rPr>
                <w:rFonts w:ascii="2yFWdXMK+SimSun" w:hAnsi="2yFWdXMK+SimSun" w:eastAsia="2yFWdXMK+SimSun"/>
                <w:color w:val="000000"/>
                <w:sz w:val="22"/>
              </w:rPr>
              <w:t>920</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4949C7E">
            <w:pPr>
              <w:widowControl/>
              <w:autoSpaceDE w:val="0"/>
              <w:autoSpaceDN w:val="0"/>
              <w:spacing w:before="32" w:after="0" w:line="220" w:lineRule="exact"/>
              <w:ind w:left="0" w:right="0" w:firstLine="0"/>
              <w:jc w:val="center"/>
            </w:pPr>
            <w:r>
              <w:rPr>
                <w:rFonts w:ascii="2yFWdXMK+SimSun" w:hAnsi="2yFWdXMK+SimSun" w:eastAsia="2yFWdXMK+SimSun"/>
                <w:color w:val="000000"/>
                <w:sz w:val="22"/>
              </w:rPr>
              <w:t>亩</w:t>
            </w:r>
          </w:p>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119FEA05">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28C3E2FC">
            <w:pPr>
              <w:widowControl/>
              <w:autoSpaceDE w:val="0"/>
              <w:autoSpaceDN w:val="0"/>
              <w:spacing w:before="32" w:after="0" w:line="220" w:lineRule="exact"/>
              <w:ind w:left="0" w:right="0" w:firstLine="0"/>
              <w:jc w:val="center"/>
            </w:pPr>
            <w:r>
              <w:rPr>
                <w:rFonts w:ascii="2yFWdXMK+SimSun" w:hAnsi="2yFWdXMK+SimSun" w:eastAsia="2yFWdXMK+SimSun"/>
                <w:color w:val="000000"/>
                <w:sz w:val="22"/>
              </w:rPr>
              <w:t>是</w:t>
            </w:r>
          </w:p>
        </w:tc>
      </w:tr>
      <w:tr w14:paraId="4A7004B1">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8" w:space="0"/>
              <w:right w:val="single" w:color="000000" w:sz="8" w:space="0"/>
            </w:tcBorders>
            <w:tcMar>
              <w:left w:w="0" w:type="dxa"/>
              <w:right w:w="0" w:type="dxa"/>
            </w:tcMar>
          </w:tcPr>
          <w:p w14:paraId="41A3A616"/>
        </w:tc>
        <w:tc>
          <w:tcPr>
            <w:tcW w:w="15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28AE720"/>
        </w:tc>
        <w:tc>
          <w:tcPr>
            <w:tcW w:w="1972" w:type="dxa"/>
            <w:tcBorders>
              <w:top w:val="single" w:color="000000" w:sz="8" w:space="0"/>
              <w:left w:val="single" w:color="000000" w:sz="8" w:space="0"/>
              <w:bottom w:val="single" w:color="000000" w:sz="8" w:space="0"/>
              <w:right w:val="single" w:color="000000" w:sz="8" w:space="0"/>
            </w:tcBorders>
            <w:tcMar>
              <w:left w:w="0" w:type="dxa"/>
              <w:right w:w="0" w:type="dxa"/>
            </w:tcMar>
          </w:tcPr>
          <w:p w14:paraId="743624D7"/>
        </w:tc>
        <w:tc>
          <w:tcPr>
            <w:tcW w:w="1974" w:type="dxa"/>
            <w:tcBorders>
              <w:top w:val="single" w:color="000000" w:sz="8" w:space="0"/>
              <w:left w:val="single" w:color="000000" w:sz="8" w:space="0"/>
              <w:bottom w:val="single" w:color="000000" w:sz="8" w:space="0"/>
              <w:right w:val="single" w:color="000000" w:sz="6" w:space="0"/>
            </w:tcBorders>
            <w:tcMar>
              <w:left w:w="0" w:type="dxa"/>
              <w:right w:w="0" w:type="dxa"/>
            </w:tcMar>
          </w:tcPr>
          <w:p w14:paraId="3A4F1BB8"/>
        </w:tc>
      </w:tr>
      <w:tr w14:paraId="52876E36">
        <w:tblPrEx>
          <w:tblCellMar>
            <w:top w:w="0" w:type="dxa"/>
            <w:left w:w="108" w:type="dxa"/>
            <w:bottom w:w="0" w:type="dxa"/>
            <w:right w:w="108" w:type="dxa"/>
          </w:tblCellMar>
        </w:tblPrEx>
        <w:trPr>
          <w:trHeight w:val="272"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66200DE1">
            <w:pPr>
              <w:widowControl/>
              <w:autoSpaceDE w:val="0"/>
              <w:autoSpaceDN w:val="0"/>
              <w:spacing w:before="32" w:after="0" w:line="220" w:lineRule="exact"/>
              <w:ind w:left="0" w:right="0" w:firstLine="0"/>
              <w:jc w:val="center"/>
            </w:pPr>
            <w:r>
              <w:rPr>
                <w:rFonts w:ascii="2yFWdXMK+SimSun" w:hAnsi="2yFWdXMK+SimSun" w:eastAsia="2yFWdXMK+SimSun"/>
                <w:color w:val="000000"/>
                <w:sz w:val="22"/>
              </w:rPr>
              <w:t>15</w:t>
            </w:r>
          </w:p>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0438C1B">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年</w:t>
            </w:r>
          </w:p>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1D590A02">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504D6A40">
            <w:pPr>
              <w:widowControl/>
              <w:autoSpaceDE w:val="0"/>
              <w:autoSpaceDN w:val="0"/>
              <w:spacing w:before="32" w:after="0" w:line="220" w:lineRule="exact"/>
              <w:ind w:left="0" w:right="0" w:firstLine="0"/>
              <w:jc w:val="center"/>
            </w:pPr>
            <w:r>
              <w:rPr>
                <w:rFonts w:ascii="2yFWdXMK+SimSun" w:hAnsi="2yFWdXMK+SimSun" w:eastAsia="2yFWdXMK+SimSun"/>
                <w:color w:val="000000"/>
                <w:sz w:val="22"/>
              </w:rPr>
              <w:t>否</w:t>
            </w:r>
          </w:p>
        </w:tc>
      </w:tr>
      <w:tr w14:paraId="78532A57">
        <w:tblPrEx>
          <w:tblCellMar>
            <w:top w:w="0" w:type="dxa"/>
            <w:left w:w="108" w:type="dxa"/>
            <w:bottom w:w="0" w:type="dxa"/>
            <w:right w:w="108" w:type="dxa"/>
          </w:tblCellMar>
        </w:tblPrEx>
        <w:trPr>
          <w:trHeight w:val="270"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3C9DDD9C"/>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0096645"/>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541DFBB4"/>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7EDAFE20"/>
        </w:tc>
      </w:tr>
      <w:tr w14:paraId="526EC577">
        <w:tblPrEx>
          <w:tblCellMar>
            <w:top w:w="0" w:type="dxa"/>
            <w:left w:w="108" w:type="dxa"/>
            <w:bottom w:w="0" w:type="dxa"/>
            <w:right w:w="108" w:type="dxa"/>
          </w:tblCellMar>
        </w:tblPrEx>
        <w:trPr>
          <w:trHeight w:val="270" w:hRule="exact"/>
        </w:trPr>
        <w:tc>
          <w:tcPr>
            <w:tcW w:w="2028" w:type="dxa"/>
            <w:tcBorders>
              <w:top w:val="single" w:color="000000" w:sz="8" w:space="0"/>
              <w:left w:val="single" w:color="000000" w:sz="8" w:space="0"/>
              <w:bottom w:val="single" w:color="000000" w:sz="6" w:space="0"/>
              <w:right w:val="single" w:color="000000" w:sz="8" w:space="0"/>
            </w:tcBorders>
            <w:tcMar>
              <w:left w:w="0" w:type="dxa"/>
              <w:right w:w="0" w:type="dxa"/>
            </w:tcMar>
          </w:tcPr>
          <w:p w14:paraId="3ED2CAD0"/>
        </w:tc>
        <w:tc>
          <w:tcPr>
            <w:tcW w:w="15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3B3E830"/>
        </w:tc>
        <w:tc>
          <w:tcPr>
            <w:tcW w:w="1972" w:type="dxa"/>
            <w:tcBorders>
              <w:top w:val="single" w:color="000000" w:sz="8" w:space="0"/>
              <w:left w:val="single" w:color="000000" w:sz="8" w:space="0"/>
              <w:bottom w:val="single" w:color="000000" w:sz="6" w:space="0"/>
              <w:right w:val="single" w:color="000000" w:sz="8" w:space="0"/>
            </w:tcBorders>
            <w:tcMar>
              <w:left w:w="0" w:type="dxa"/>
              <w:right w:w="0" w:type="dxa"/>
            </w:tcMar>
          </w:tcPr>
          <w:p w14:paraId="09A8BD7B"/>
        </w:tc>
        <w:tc>
          <w:tcPr>
            <w:tcW w:w="1974" w:type="dxa"/>
            <w:tcBorders>
              <w:top w:val="single" w:color="000000" w:sz="8" w:space="0"/>
              <w:left w:val="single" w:color="000000" w:sz="8" w:space="0"/>
              <w:bottom w:val="single" w:color="000000" w:sz="6" w:space="0"/>
              <w:right w:val="single" w:color="000000" w:sz="6" w:space="0"/>
            </w:tcBorders>
            <w:tcMar>
              <w:left w:w="0" w:type="dxa"/>
              <w:right w:w="0" w:type="dxa"/>
            </w:tcMar>
          </w:tcPr>
          <w:p w14:paraId="0795EF61"/>
        </w:tc>
      </w:tr>
      <w:tr w14:paraId="51E59394">
        <w:tblPrEx>
          <w:tblCellMar>
            <w:top w:w="0" w:type="dxa"/>
            <w:left w:w="108" w:type="dxa"/>
            <w:bottom w:w="0" w:type="dxa"/>
            <w:right w:w="108" w:type="dxa"/>
          </w:tblCellMar>
        </w:tblPrEx>
        <w:trPr>
          <w:trHeight w:val="252" w:hRule="exact"/>
        </w:trPr>
        <w:tc>
          <w:tcPr>
            <w:tcW w:w="2028" w:type="dxa"/>
            <w:tcBorders>
              <w:top w:val="single" w:color="000000" w:sz="6" w:space="0"/>
              <w:left w:val="single" w:color="000000" w:sz="8" w:space="0"/>
              <w:bottom w:val="single" w:color="000000" w:sz="8" w:space="0"/>
              <w:right w:val="single" w:color="000000" w:sz="8" w:space="0"/>
            </w:tcBorders>
            <w:tcMar>
              <w:left w:w="0" w:type="dxa"/>
              <w:right w:w="0" w:type="dxa"/>
            </w:tcMar>
          </w:tcPr>
          <w:p w14:paraId="331ECBF5">
            <w:pPr>
              <w:widowControl/>
              <w:autoSpaceDE w:val="0"/>
              <w:autoSpaceDN w:val="0"/>
              <w:spacing w:before="34" w:after="0" w:line="220" w:lineRule="exact"/>
              <w:ind w:left="0" w:right="0" w:firstLine="0"/>
              <w:jc w:val="center"/>
            </w:pPr>
            <w:r>
              <w:rPr>
                <w:rFonts w:ascii="2yFWdXMK+SimSun" w:hAnsi="2yFWdXMK+SimSun" w:eastAsia="2yFWdXMK+SimSun"/>
                <w:color w:val="000000"/>
                <w:sz w:val="22"/>
              </w:rPr>
              <w:t>90</w:t>
            </w:r>
          </w:p>
        </w:tc>
        <w:tc>
          <w:tcPr>
            <w:tcW w:w="15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8A62009">
            <w:pPr>
              <w:widowControl/>
              <w:autoSpaceDE w:val="0"/>
              <w:autoSpaceDN w:val="0"/>
              <w:spacing w:before="34" w:after="0" w:line="220" w:lineRule="exact"/>
              <w:ind w:left="0" w:right="0" w:firstLine="0"/>
              <w:jc w:val="center"/>
            </w:pPr>
            <w:r>
              <w:rPr>
                <w:rFonts w:ascii="2yFWdXMK+SimSun" w:hAnsi="2yFWdXMK+SimSun" w:eastAsia="2yFWdXMK+SimSun"/>
                <w:color w:val="000000"/>
                <w:sz w:val="22"/>
              </w:rPr>
              <w:t>%</w:t>
            </w:r>
          </w:p>
        </w:tc>
        <w:tc>
          <w:tcPr>
            <w:tcW w:w="1972" w:type="dxa"/>
            <w:tcBorders>
              <w:top w:val="single" w:color="000000" w:sz="6" w:space="0"/>
              <w:left w:val="single" w:color="000000" w:sz="8" w:space="0"/>
              <w:bottom w:val="single" w:color="000000" w:sz="8" w:space="0"/>
              <w:right w:val="single" w:color="000000" w:sz="8" w:space="0"/>
            </w:tcBorders>
            <w:tcMar>
              <w:left w:w="0" w:type="dxa"/>
              <w:right w:w="0" w:type="dxa"/>
            </w:tcMar>
          </w:tcPr>
          <w:p w14:paraId="10B8684D">
            <w:pPr>
              <w:widowControl/>
              <w:autoSpaceDE w:val="0"/>
              <w:autoSpaceDN w:val="0"/>
              <w:spacing w:before="34" w:after="0" w:line="220" w:lineRule="exact"/>
              <w:ind w:left="0" w:right="0" w:firstLine="0"/>
              <w:jc w:val="center"/>
            </w:pPr>
            <w:r>
              <w:rPr>
                <w:rFonts w:ascii="2yFWdXMK+SimSun" w:hAnsi="2yFWdXMK+SimSun" w:eastAsia="2yFWdXMK+SimSun"/>
                <w:color w:val="000000"/>
                <w:sz w:val="22"/>
              </w:rPr>
              <w:t>定量指标</w:t>
            </w:r>
          </w:p>
        </w:tc>
        <w:tc>
          <w:tcPr>
            <w:tcW w:w="1974" w:type="dxa"/>
            <w:tcBorders>
              <w:top w:val="single" w:color="000000" w:sz="6" w:space="0"/>
              <w:left w:val="single" w:color="000000" w:sz="8" w:space="0"/>
              <w:bottom w:val="single" w:color="000000" w:sz="8" w:space="0"/>
              <w:right w:val="single" w:color="000000" w:sz="6" w:space="0"/>
            </w:tcBorders>
            <w:tcMar>
              <w:left w:w="0" w:type="dxa"/>
              <w:right w:w="0" w:type="dxa"/>
            </w:tcMar>
          </w:tcPr>
          <w:p w14:paraId="482509DF">
            <w:pPr>
              <w:widowControl/>
              <w:autoSpaceDE w:val="0"/>
              <w:autoSpaceDN w:val="0"/>
              <w:spacing w:before="34" w:after="0" w:line="220" w:lineRule="exact"/>
              <w:ind w:left="0" w:right="0" w:firstLine="0"/>
              <w:jc w:val="center"/>
            </w:pPr>
            <w:r>
              <w:rPr>
                <w:rFonts w:ascii="2yFWdXMK+SimSun" w:hAnsi="2yFWdXMK+SimSun" w:eastAsia="2yFWdXMK+SimSun"/>
                <w:color w:val="000000"/>
                <w:sz w:val="22"/>
              </w:rPr>
              <w:t>否</w:t>
            </w:r>
          </w:p>
        </w:tc>
      </w:tr>
    </w:tbl>
    <w:p w14:paraId="1C31793C">
      <w:pPr>
        <w:widowControl/>
        <w:autoSpaceDE w:val="0"/>
        <w:autoSpaceDN w:val="0"/>
        <w:spacing w:before="0" w:after="0" w:line="14" w:lineRule="exact"/>
        <w:ind w:left="0" w:right="0"/>
      </w:pPr>
    </w:p>
    <w:p w14:paraId="772F0CB6">
      <w:pPr>
        <w:sectPr>
          <w:pgSz w:w="11905" w:h="16837"/>
          <w:pgMar w:top="536" w:right="1440" w:bottom="1440" w:left="0" w:header="720" w:footer="720" w:gutter="0"/>
          <w:cols w:equalWidth="0" w:num="1">
            <w:col w:w="10464"/>
          </w:cols>
          <w:docGrid w:linePitch="360" w:charSpace="0"/>
        </w:sectPr>
      </w:pPr>
    </w:p>
    <w:p w14:paraId="24F5B4A1">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816"/>
        <w:gridCol w:w="1598"/>
        <w:gridCol w:w="4336"/>
        <w:gridCol w:w="1256"/>
        <w:gridCol w:w="1500"/>
        <w:gridCol w:w="1252"/>
        <w:gridCol w:w="1722"/>
        <w:gridCol w:w="1600"/>
      </w:tblGrid>
      <w:tr w14:paraId="363B0A59">
        <w:tblPrEx>
          <w:tblCellMar>
            <w:top w:w="0" w:type="dxa"/>
            <w:left w:w="108" w:type="dxa"/>
            <w:bottom w:w="0" w:type="dxa"/>
            <w:right w:w="108" w:type="dxa"/>
          </w:tblCellMar>
        </w:tblPrEx>
        <w:trPr>
          <w:trHeight w:val="510" w:hRule="exact"/>
        </w:trPr>
        <w:tc>
          <w:tcPr>
            <w:tcW w:w="14080"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7F09928D">
            <w:pPr>
              <w:widowControl/>
              <w:autoSpaceDE w:val="0"/>
              <w:autoSpaceDN w:val="0"/>
              <w:spacing w:before="102" w:after="0" w:line="328" w:lineRule="exact"/>
              <w:ind w:left="3422" w:right="0" w:firstLine="0"/>
              <w:jc w:val="left"/>
            </w:pPr>
            <w:r>
              <w:rPr>
                <w:rFonts w:ascii="veiePjJW+SimHei" w:hAnsi="veiePjJW+SimHei" w:eastAsia="veiePjJW+SimHei"/>
                <w:b/>
                <w:color w:val="000000"/>
                <w:sz w:val="33"/>
              </w:rPr>
              <w:t>阿旺镇生态循环特色农业产业园项目基础建设项目</w:t>
            </w:r>
          </w:p>
        </w:tc>
      </w:tr>
      <w:tr w14:paraId="3B326DD4">
        <w:tblPrEx>
          <w:tblCellMar>
            <w:top w:w="0" w:type="dxa"/>
            <w:left w:w="108" w:type="dxa"/>
            <w:bottom w:w="0" w:type="dxa"/>
            <w:right w:w="108" w:type="dxa"/>
          </w:tblCellMar>
        </w:tblPrEx>
        <w:trPr>
          <w:trHeight w:val="316" w:hRule="exact"/>
        </w:trPr>
        <w:tc>
          <w:tcPr>
            <w:tcW w:w="2414"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76A6A9A1">
            <w:pPr>
              <w:widowControl/>
              <w:autoSpaceDE w:val="0"/>
              <w:autoSpaceDN w:val="0"/>
              <w:spacing w:before="72" w:after="0" w:line="180" w:lineRule="exact"/>
              <w:ind w:left="0" w:right="0" w:firstLine="0"/>
              <w:jc w:val="center"/>
            </w:pPr>
            <w:r>
              <w:rPr>
                <w:rFonts w:ascii="veiePjJW+SimHei" w:hAnsi="veiePjJW+SimHei" w:eastAsia="veiePjJW+SimHei"/>
                <w:b/>
                <w:color w:val="000000"/>
                <w:sz w:val="18"/>
              </w:rPr>
              <w:t>项目名称</w:t>
            </w:r>
          </w:p>
        </w:tc>
        <w:tc>
          <w:tcPr>
            <w:tcW w:w="5592"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3468B396">
            <w:pPr>
              <w:widowControl/>
              <w:autoSpaceDE w:val="0"/>
              <w:autoSpaceDN w:val="0"/>
              <w:spacing w:before="72" w:after="0" w:line="180" w:lineRule="exact"/>
              <w:ind w:left="0" w:right="0" w:firstLine="0"/>
              <w:jc w:val="center"/>
            </w:pPr>
            <w:r>
              <w:rPr>
                <w:rFonts w:ascii="rpQDhKU5+SimSun" w:hAnsi="rpQDhKU5+SimSun" w:eastAsia="rpQDhKU5+SimSun"/>
                <w:b/>
                <w:color w:val="000000"/>
                <w:sz w:val="18"/>
              </w:rPr>
              <w:t>阿旺镇生态循环特色农业产业园项目基础建设项目</w:t>
            </w:r>
          </w:p>
        </w:tc>
        <w:tc>
          <w:tcPr>
            <w:tcW w:w="2752"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023FA657">
            <w:pPr>
              <w:widowControl/>
              <w:autoSpaceDE w:val="0"/>
              <w:autoSpaceDN w:val="0"/>
              <w:spacing w:before="72" w:after="0" w:line="180" w:lineRule="exact"/>
              <w:ind w:left="0" w:right="0" w:firstLine="0"/>
              <w:jc w:val="center"/>
            </w:pPr>
            <w:r>
              <w:rPr>
                <w:rFonts w:ascii="rpQDhKU5+SimSun" w:hAnsi="rpQDhKU5+SimSun" w:eastAsia="rpQDhKU5+SimSun"/>
                <w:b/>
                <w:color w:val="000000"/>
                <w:sz w:val="18"/>
              </w:rPr>
              <w:t>项目负责人及联系电话</w:t>
            </w:r>
          </w:p>
        </w:tc>
        <w:tc>
          <w:tcPr>
            <w:tcW w:w="3322"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09E4DFAD">
            <w:pPr>
              <w:widowControl/>
              <w:autoSpaceDE w:val="0"/>
              <w:autoSpaceDN w:val="0"/>
              <w:spacing w:before="72" w:after="0" w:line="180" w:lineRule="exact"/>
              <w:ind w:left="0" w:right="0" w:firstLine="0"/>
              <w:jc w:val="center"/>
            </w:pPr>
            <w:r>
              <w:rPr>
                <w:rFonts w:ascii="rpQDhKU5+SimSun" w:hAnsi="rpQDhKU5+SimSun" w:eastAsia="rpQDhKU5+SimSun"/>
                <w:b/>
                <w:color w:val="000000"/>
                <w:sz w:val="18"/>
              </w:rPr>
              <w:t>王贵有</w:t>
            </w:r>
          </w:p>
        </w:tc>
      </w:tr>
      <w:tr w14:paraId="2524A2E7">
        <w:tblPrEx>
          <w:tblCellMar>
            <w:top w:w="0" w:type="dxa"/>
            <w:left w:w="108" w:type="dxa"/>
            <w:bottom w:w="0" w:type="dxa"/>
            <w:right w:w="108" w:type="dxa"/>
          </w:tblCellMar>
        </w:tblPrEx>
        <w:trPr>
          <w:trHeight w:val="316" w:hRule="exact"/>
        </w:trPr>
        <w:tc>
          <w:tcPr>
            <w:tcW w:w="2414"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73A790A0">
            <w:pPr>
              <w:widowControl/>
              <w:autoSpaceDE w:val="0"/>
              <w:autoSpaceDN w:val="0"/>
              <w:spacing w:before="72" w:after="0" w:line="178" w:lineRule="exact"/>
              <w:ind w:left="0" w:right="0" w:firstLine="0"/>
              <w:jc w:val="center"/>
            </w:pPr>
            <w:r>
              <w:rPr>
                <w:rFonts w:ascii="veiePjJW+SimHei" w:hAnsi="veiePjJW+SimHei" w:eastAsia="veiePjJW+SimHei"/>
                <w:b/>
                <w:color w:val="000000"/>
                <w:sz w:val="18"/>
              </w:rPr>
              <w:t>主管部门</w:t>
            </w:r>
          </w:p>
        </w:tc>
        <w:tc>
          <w:tcPr>
            <w:tcW w:w="5592"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03F2D396">
            <w:pPr>
              <w:widowControl/>
              <w:autoSpaceDE w:val="0"/>
              <w:autoSpaceDN w:val="0"/>
              <w:spacing w:before="72" w:after="0" w:line="178" w:lineRule="exact"/>
              <w:ind w:left="0" w:right="0" w:firstLine="0"/>
              <w:jc w:val="center"/>
            </w:pPr>
            <w:r>
              <w:rPr>
                <w:rFonts w:ascii="rpQDhKU5+SimSun" w:hAnsi="rpQDhKU5+SimSun" w:eastAsia="rpQDhKU5+SimSun"/>
                <w:b/>
                <w:color w:val="000000"/>
                <w:sz w:val="18"/>
              </w:rPr>
              <w:t>东川区农业农村局</w:t>
            </w:r>
          </w:p>
        </w:tc>
        <w:tc>
          <w:tcPr>
            <w:tcW w:w="2752"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6CB47B93">
            <w:pPr>
              <w:widowControl/>
              <w:autoSpaceDE w:val="0"/>
              <w:autoSpaceDN w:val="0"/>
              <w:spacing w:before="72" w:after="0" w:line="178" w:lineRule="exact"/>
              <w:ind w:left="0" w:right="0" w:firstLine="0"/>
              <w:jc w:val="center"/>
            </w:pPr>
            <w:r>
              <w:rPr>
                <w:rFonts w:ascii="rpQDhKU5+SimSun" w:hAnsi="rpQDhKU5+SimSun" w:eastAsia="rpQDhKU5+SimSun"/>
                <w:b/>
                <w:color w:val="000000"/>
                <w:sz w:val="18"/>
              </w:rPr>
              <w:t>实施单位</w:t>
            </w:r>
          </w:p>
        </w:tc>
        <w:tc>
          <w:tcPr>
            <w:tcW w:w="3322"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0D558FEE">
            <w:pPr>
              <w:widowControl/>
              <w:autoSpaceDE w:val="0"/>
              <w:autoSpaceDN w:val="0"/>
              <w:spacing w:before="72" w:after="0" w:line="178" w:lineRule="exact"/>
              <w:ind w:left="0" w:right="0" w:firstLine="0"/>
              <w:jc w:val="center"/>
            </w:pPr>
            <w:r>
              <w:rPr>
                <w:rFonts w:ascii="rpQDhKU5+SimSun" w:hAnsi="rpQDhKU5+SimSun" w:eastAsia="rpQDhKU5+SimSun"/>
                <w:b/>
                <w:color w:val="000000"/>
                <w:sz w:val="18"/>
              </w:rPr>
              <w:t>阿旺镇</w:t>
            </w:r>
          </w:p>
        </w:tc>
      </w:tr>
      <w:tr w14:paraId="33464A5A">
        <w:tblPrEx>
          <w:tblCellMar>
            <w:top w:w="0" w:type="dxa"/>
            <w:left w:w="108" w:type="dxa"/>
            <w:bottom w:w="0" w:type="dxa"/>
            <w:right w:w="108" w:type="dxa"/>
          </w:tblCellMar>
        </w:tblPrEx>
        <w:trPr>
          <w:trHeight w:val="318" w:hRule="exact"/>
        </w:trPr>
        <w:tc>
          <w:tcPr>
            <w:tcW w:w="2414"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66CA3B0">
            <w:pPr>
              <w:widowControl/>
              <w:autoSpaceDE w:val="0"/>
              <w:autoSpaceDN w:val="0"/>
              <w:spacing w:before="390" w:after="0" w:line="180" w:lineRule="exact"/>
              <w:ind w:left="0" w:right="0" w:firstLine="0"/>
              <w:jc w:val="center"/>
            </w:pPr>
            <w:r>
              <w:rPr>
                <w:rFonts w:ascii="veiePjJW+SimHei" w:hAnsi="veiePjJW+SimHei" w:eastAsia="veiePjJW+SimHei"/>
                <w:b/>
                <w:color w:val="000000"/>
                <w:sz w:val="18"/>
              </w:rPr>
              <w:t>资金情况（万元）</w:t>
            </w:r>
          </w:p>
        </w:tc>
        <w:tc>
          <w:tcPr>
            <w:tcW w:w="559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BBCE674">
            <w:pPr>
              <w:widowControl/>
              <w:autoSpaceDE w:val="0"/>
              <w:autoSpaceDN w:val="0"/>
              <w:spacing w:before="74" w:after="0" w:line="180" w:lineRule="exact"/>
              <w:ind w:left="0" w:right="0" w:firstLine="0"/>
              <w:jc w:val="center"/>
            </w:pPr>
            <w:r>
              <w:rPr>
                <w:rFonts w:ascii="rpQDhKU5+SimSun" w:hAnsi="rpQDhKU5+SimSun" w:eastAsia="rpQDhKU5+SimSun"/>
                <w:b/>
                <w:color w:val="000000"/>
                <w:sz w:val="18"/>
              </w:rPr>
              <w:t>年度资金总额：</w:t>
            </w:r>
          </w:p>
        </w:tc>
        <w:tc>
          <w:tcPr>
            <w:tcW w:w="607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58B2AE8F">
            <w:pPr>
              <w:widowControl/>
              <w:autoSpaceDE w:val="0"/>
              <w:autoSpaceDN w:val="0"/>
              <w:spacing w:before="74" w:after="0" w:line="180" w:lineRule="exact"/>
              <w:ind w:left="0" w:right="0" w:firstLine="0"/>
              <w:jc w:val="center"/>
            </w:pPr>
            <w:r>
              <w:rPr>
                <w:rFonts w:ascii="rpQDhKU5+SimSun" w:hAnsi="rpQDhKU5+SimSun" w:eastAsia="rpQDhKU5+SimSun"/>
                <w:b/>
                <w:color w:val="000000"/>
                <w:sz w:val="18"/>
              </w:rPr>
              <w:t>1105.78</w:t>
            </w:r>
          </w:p>
        </w:tc>
      </w:tr>
      <w:tr w14:paraId="6360A54C">
        <w:tblPrEx>
          <w:tblCellMar>
            <w:top w:w="0" w:type="dxa"/>
            <w:left w:w="108" w:type="dxa"/>
            <w:bottom w:w="0" w:type="dxa"/>
            <w:right w:w="108" w:type="dxa"/>
          </w:tblCellMar>
        </w:tblPrEx>
        <w:trPr>
          <w:trHeight w:val="316" w:hRule="exact"/>
        </w:trPr>
        <w:tc>
          <w:tcPr>
            <w:tcW w:w="3598" w:type="dxa"/>
            <w:gridSpan w:val="2"/>
            <w:vMerge w:val="continue"/>
            <w:tcBorders>
              <w:top w:val="single" w:color="000000" w:sz="4" w:space="0"/>
              <w:left w:val="single" w:color="000000" w:sz="4" w:space="0"/>
              <w:bottom w:val="single" w:color="000000" w:sz="4" w:space="0"/>
              <w:right w:val="single" w:color="000000" w:sz="4" w:space="0"/>
            </w:tcBorders>
          </w:tcPr>
          <w:p w14:paraId="5FC32E1F"/>
        </w:tc>
        <w:tc>
          <w:tcPr>
            <w:tcW w:w="559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2EBF664">
            <w:pPr>
              <w:widowControl/>
              <w:autoSpaceDE w:val="0"/>
              <w:autoSpaceDN w:val="0"/>
              <w:spacing w:before="72" w:after="0" w:line="180" w:lineRule="exact"/>
              <w:ind w:left="0" w:right="10" w:firstLine="0"/>
              <w:jc w:val="right"/>
            </w:pPr>
            <w:r>
              <w:rPr>
                <w:rFonts w:ascii="rpQDhKU5+SimSun" w:hAnsi="rpQDhKU5+SimSun" w:eastAsia="rpQDhKU5+SimSun"/>
                <w:b/>
                <w:color w:val="000000"/>
                <w:sz w:val="18"/>
              </w:rPr>
              <w:t>其中：财政拨款</w:t>
            </w:r>
          </w:p>
        </w:tc>
        <w:tc>
          <w:tcPr>
            <w:tcW w:w="607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58FD0A43">
            <w:pPr>
              <w:widowControl/>
              <w:autoSpaceDE w:val="0"/>
              <w:autoSpaceDN w:val="0"/>
              <w:spacing w:before="72" w:after="0" w:line="180" w:lineRule="exact"/>
              <w:ind w:left="0" w:right="0" w:firstLine="0"/>
              <w:jc w:val="center"/>
            </w:pPr>
            <w:r>
              <w:rPr>
                <w:rFonts w:ascii="rpQDhKU5+SimSun" w:hAnsi="rpQDhKU5+SimSun" w:eastAsia="rpQDhKU5+SimSun"/>
                <w:b/>
                <w:color w:val="000000"/>
                <w:sz w:val="18"/>
              </w:rPr>
              <w:t>1105.78</w:t>
            </w:r>
          </w:p>
        </w:tc>
      </w:tr>
      <w:tr w14:paraId="14E935F4">
        <w:tblPrEx>
          <w:tblCellMar>
            <w:top w:w="0" w:type="dxa"/>
            <w:left w:w="108" w:type="dxa"/>
            <w:bottom w:w="0" w:type="dxa"/>
            <w:right w:w="108" w:type="dxa"/>
          </w:tblCellMar>
        </w:tblPrEx>
        <w:trPr>
          <w:trHeight w:val="318" w:hRule="exact"/>
        </w:trPr>
        <w:tc>
          <w:tcPr>
            <w:tcW w:w="3598" w:type="dxa"/>
            <w:gridSpan w:val="2"/>
            <w:vMerge w:val="continue"/>
            <w:tcBorders>
              <w:top w:val="single" w:color="000000" w:sz="4" w:space="0"/>
              <w:left w:val="single" w:color="000000" w:sz="4" w:space="0"/>
              <w:bottom w:val="single" w:color="000000" w:sz="4" w:space="0"/>
              <w:right w:val="single" w:color="000000" w:sz="4" w:space="0"/>
            </w:tcBorders>
          </w:tcPr>
          <w:p w14:paraId="5D72BED9"/>
        </w:tc>
        <w:tc>
          <w:tcPr>
            <w:tcW w:w="559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4DF54FC">
            <w:pPr>
              <w:widowControl/>
              <w:autoSpaceDE w:val="0"/>
              <w:autoSpaceDN w:val="0"/>
              <w:spacing w:before="74" w:after="0" w:line="180" w:lineRule="exact"/>
              <w:ind w:left="0" w:right="10" w:firstLine="0"/>
              <w:jc w:val="right"/>
            </w:pPr>
            <w:r>
              <w:rPr>
                <w:rFonts w:ascii="rpQDhKU5+SimSun" w:hAnsi="rpQDhKU5+SimSun" w:eastAsia="rpQDhKU5+SimSun"/>
                <w:b/>
                <w:color w:val="000000"/>
                <w:sz w:val="18"/>
              </w:rPr>
              <w:t>其他资金</w:t>
            </w:r>
          </w:p>
        </w:tc>
        <w:tc>
          <w:tcPr>
            <w:tcW w:w="607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42109FD1"/>
        </w:tc>
      </w:tr>
      <w:tr w14:paraId="3EF23215">
        <w:tblPrEx>
          <w:tblCellMar>
            <w:top w:w="0" w:type="dxa"/>
            <w:left w:w="108" w:type="dxa"/>
            <w:bottom w:w="0" w:type="dxa"/>
            <w:right w:w="108" w:type="dxa"/>
          </w:tblCellMar>
        </w:tblPrEx>
        <w:trPr>
          <w:trHeight w:val="316" w:hRule="exact"/>
        </w:trPr>
        <w:tc>
          <w:tcPr>
            <w:tcW w:w="816"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1B90F9D5">
            <w:pPr>
              <w:widowControl/>
              <w:autoSpaceDE w:val="0"/>
              <w:autoSpaceDN w:val="0"/>
              <w:spacing w:before="212" w:after="0" w:line="180" w:lineRule="exact"/>
              <w:ind w:left="0" w:right="0" w:firstLine="0"/>
              <w:jc w:val="center"/>
            </w:pPr>
            <w:r>
              <w:rPr>
                <w:rFonts w:ascii="veiePjJW+SimHei" w:hAnsi="veiePjJW+SimHei" w:eastAsia="veiePjJW+SimHei"/>
                <w:b/>
                <w:color w:val="000000"/>
                <w:sz w:val="18"/>
              </w:rPr>
              <w:t>总</w:t>
            </w:r>
          </w:p>
          <w:p w14:paraId="60CA32DC">
            <w:pPr>
              <w:widowControl/>
              <w:autoSpaceDE w:val="0"/>
              <w:autoSpaceDN w:val="0"/>
              <w:spacing w:before="38" w:after="0" w:line="180" w:lineRule="exact"/>
              <w:ind w:left="0" w:right="0" w:firstLine="0"/>
              <w:jc w:val="center"/>
            </w:pPr>
            <w:r>
              <w:rPr>
                <w:rFonts w:ascii="veiePjJW+SimHei" w:hAnsi="veiePjJW+SimHei" w:eastAsia="veiePjJW+SimHei"/>
                <w:b/>
                <w:color w:val="000000"/>
                <w:sz w:val="18"/>
              </w:rPr>
              <w:t>体</w:t>
            </w:r>
          </w:p>
          <w:p w14:paraId="32E8BED0">
            <w:pPr>
              <w:widowControl/>
              <w:autoSpaceDE w:val="0"/>
              <w:autoSpaceDN w:val="0"/>
              <w:spacing w:before="40" w:after="0" w:line="180" w:lineRule="exact"/>
              <w:ind w:left="0" w:right="0" w:firstLine="0"/>
              <w:jc w:val="center"/>
            </w:pPr>
            <w:r>
              <w:rPr>
                <w:rFonts w:ascii="veiePjJW+SimHei" w:hAnsi="veiePjJW+SimHei" w:eastAsia="veiePjJW+SimHei"/>
                <w:b/>
                <w:color w:val="000000"/>
                <w:sz w:val="18"/>
              </w:rPr>
              <w:t>目</w:t>
            </w:r>
          </w:p>
          <w:p w14:paraId="48EE8A4F">
            <w:pPr>
              <w:widowControl/>
              <w:autoSpaceDE w:val="0"/>
              <w:autoSpaceDN w:val="0"/>
              <w:spacing w:before="40" w:after="0" w:line="180" w:lineRule="exact"/>
              <w:ind w:left="0" w:right="0" w:firstLine="0"/>
              <w:jc w:val="center"/>
            </w:pPr>
            <w:r>
              <w:rPr>
                <w:rFonts w:ascii="veiePjJW+SimHei" w:hAnsi="veiePjJW+SimHei" w:eastAsia="veiePjJW+SimHei"/>
                <w:b/>
                <w:color w:val="000000"/>
                <w:sz w:val="18"/>
              </w:rPr>
              <w:t>标</w:t>
            </w:r>
          </w:p>
        </w:tc>
        <w:tc>
          <w:tcPr>
            <w:tcW w:w="13264" w:type="dxa"/>
            <w:gridSpan w:val="7"/>
            <w:tcBorders>
              <w:top w:val="single" w:color="000000" w:sz="4" w:space="0"/>
              <w:left w:val="single" w:color="000000" w:sz="4" w:space="0"/>
              <w:bottom w:val="single" w:color="000000" w:sz="6" w:space="0"/>
              <w:right w:val="single" w:color="000000" w:sz="4" w:space="0"/>
            </w:tcBorders>
            <w:tcMar>
              <w:left w:w="0" w:type="dxa"/>
              <w:right w:w="0" w:type="dxa"/>
            </w:tcMar>
          </w:tcPr>
          <w:p w14:paraId="23C6AC50">
            <w:pPr>
              <w:widowControl/>
              <w:autoSpaceDE w:val="0"/>
              <w:autoSpaceDN w:val="0"/>
              <w:spacing w:before="72" w:after="0" w:line="180" w:lineRule="exact"/>
              <w:ind w:left="0" w:right="0" w:firstLine="0"/>
              <w:jc w:val="center"/>
            </w:pPr>
            <w:r>
              <w:rPr>
                <w:rFonts w:ascii="rpQDhKU5+SimSun" w:hAnsi="rpQDhKU5+SimSun" w:eastAsia="rpQDhKU5+SimSun"/>
                <w:b/>
                <w:color w:val="000000"/>
                <w:sz w:val="18"/>
              </w:rPr>
              <w:t>年度目标</w:t>
            </w:r>
          </w:p>
        </w:tc>
      </w:tr>
      <w:tr w14:paraId="25B83FBE">
        <w:tblPrEx>
          <w:tblCellMar>
            <w:top w:w="0" w:type="dxa"/>
            <w:left w:w="108" w:type="dxa"/>
            <w:bottom w:w="0" w:type="dxa"/>
            <w:right w:w="108" w:type="dxa"/>
          </w:tblCellMar>
        </w:tblPrEx>
        <w:trPr>
          <w:trHeight w:val="960" w:hRule="exact"/>
        </w:trPr>
        <w:tc>
          <w:tcPr>
            <w:tcW w:w="1799" w:type="dxa"/>
            <w:vMerge w:val="continue"/>
            <w:tcBorders>
              <w:top w:val="single" w:color="000000" w:sz="4" w:space="0"/>
              <w:left w:val="single" w:color="000000" w:sz="4" w:space="0"/>
              <w:bottom w:val="single" w:color="000000" w:sz="6" w:space="0"/>
              <w:right w:val="single" w:color="000000" w:sz="4" w:space="0"/>
            </w:tcBorders>
          </w:tcPr>
          <w:p w14:paraId="033C51A0"/>
        </w:tc>
        <w:tc>
          <w:tcPr>
            <w:tcW w:w="13264" w:type="dxa"/>
            <w:gridSpan w:val="7"/>
            <w:tcBorders>
              <w:top w:val="single" w:color="000000" w:sz="6" w:space="0"/>
              <w:left w:val="single" w:color="000000" w:sz="4" w:space="0"/>
              <w:bottom w:val="single" w:color="000000" w:sz="6" w:space="0"/>
              <w:right w:val="single" w:color="000000" w:sz="4" w:space="0"/>
            </w:tcBorders>
            <w:tcMar>
              <w:left w:w="0" w:type="dxa"/>
              <w:right w:w="0" w:type="dxa"/>
            </w:tcMar>
          </w:tcPr>
          <w:p w14:paraId="52761DCF">
            <w:pPr>
              <w:widowControl/>
              <w:autoSpaceDE w:val="0"/>
              <w:autoSpaceDN w:val="0"/>
              <w:spacing w:before="38" w:after="0" w:line="180" w:lineRule="exact"/>
              <w:ind w:left="26" w:right="0" w:firstLine="0"/>
              <w:jc w:val="left"/>
            </w:pPr>
            <w:r>
              <w:rPr>
                <w:rFonts w:ascii="rpQDhKU5+SimSun" w:hAnsi="rpQDhKU5+SimSun" w:eastAsia="rpQDhKU5+SimSun"/>
                <w:b/>
                <w:color w:val="000000"/>
                <w:sz w:val="18"/>
              </w:rPr>
              <w:t>建设179.8亩种植大棚以及附属设施，完善阿旺镇新碧嘎村产业发展配套基础设施，助力新碧嘎村农业发展，提升区域经济发展，延伸联农带农的经济产业链，促进村</w:t>
            </w:r>
          </w:p>
          <w:p w14:paraId="2A40E021">
            <w:pPr>
              <w:widowControl/>
              <w:autoSpaceDE w:val="0"/>
              <w:autoSpaceDN w:val="0"/>
              <w:spacing w:before="38" w:after="0" w:line="180" w:lineRule="exact"/>
              <w:ind w:left="26" w:right="0" w:firstLine="0"/>
              <w:jc w:val="left"/>
            </w:pPr>
            <w:r>
              <w:rPr>
                <w:rFonts w:ascii="rpQDhKU5+SimSun" w:hAnsi="rpQDhKU5+SimSun" w:eastAsia="rpQDhKU5+SimSun"/>
                <w:b/>
                <w:color w:val="000000"/>
                <w:sz w:val="18"/>
              </w:rPr>
              <w:t>集体经济增收。</w:t>
            </w:r>
          </w:p>
        </w:tc>
      </w:tr>
      <w:tr w14:paraId="5C1718EF">
        <w:tblPrEx>
          <w:tblCellMar>
            <w:top w:w="0" w:type="dxa"/>
            <w:left w:w="108" w:type="dxa"/>
            <w:bottom w:w="0" w:type="dxa"/>
            <w:right w:w="108" w:type="dxa"/>
          </w:tblCellMar>
        </w:tblPrEx>
        <w:trPr>
          <w:trHeight w:val="512" w:hRule="exact"/>
        </w:trPr>
        <w:tc>
          <w:tcPr>
            <w:tcW w:w="816" w:type="dxa"/>
            <w:tcBorders>
              <w:top w:val="single" w:color="000000" w:sz="6" w:space="0"/>
              <w:left w:val="single" w:color="000000" w:sz="4" w:space="0"/>
              <w:bottom w:val="single" w:color="000000" w:sz="4" w:space="0"/>
              <w:right w:val="single" w:color="000000" w:sz="4" w:space="0"/>
            </w:tcBorders>
            <w:tcMar>
              <w:left w:w="0" w:type="dxa"/>
              <w:right w:w="0" w:type="dxa"/>
            </w:tcMar>
          </w:tcPr>
          <w:p w14:paraId="085CA968">
            <w:pPr>
              <w:widowControl/>
              <w:autoSpaceDE w:val="0"/>
              <w:autoSpaceDN w:val="0"/>
              <w:spacing w:before="160" w:after="0" w:line="196" w:lineRule="exact"/>
              <w:ind w:left="0" w:right="0" w:firstLine="0"/>
              <w:jc w:val="center"/>
            </w:pPr>
            <w:r>
              <w:rPr>
                <w:rFonts w:ascii="rpQDhKU5+SimSun" w:hAnsi="rpQDhKU5+SimSun" w:eastAsia="rpQDhKU5+SimSun"/>
                <w:b/>
                <w:color w:val="000000"/>
                <w:w w:val="98"/>
                <w:sz w:val="20"/>
              </w:rPr>
              <w:t>序号</w:t>
            </w:r>
          </w:p>
        </w:tc>
        <w:tc>
          <w:tcPr>
            <w:tcW w:w="1598" w:type="dxa"/>
            <w:tcBorders>
              <w:top w:val="single" w:color="000000" w:sz="6" w:space="0"/>
              <w:left w:val="single" w:color="000000" w:sz="4" w:space="0"/>
              <w:bottom w:val="single" w:color="000000" w:sz="4" w:space="0"/>
              <w:right w:val="single" w:color="000000" w:sz="4" w:space="0"/>
            </w:tcBorders>
            <w:tcMar>
              <w:left w:w="0" w:type="dxa"/>
              <w:right w:w="0" w:type="dxa"/>
            </w:tcMar>
          </w:tcPr>
          <w:p w14:paraId="77A14BEA">
            <w:pPr>
              <w:widowControl/>
              <w:autoSpaceDE w:val="0"/>
              <w:autoSpaceDN w:val="0"/>
              <w:spacing w:before="160" w:after="0" w:line="196" w:lineRule="exact"/>
              <w:ind w:left="0" w:right="0" w:firstLine="0"/>
              <w:jc w:val="center"/>
            </w:pPr>
            <w:r>
              <w:rPr>
                <w:rFonts w:ascii="rpQDhKU5+SimSun" w:hAnsi="rpQDhKU5+SimSun" w:eastAsia="rpQDhKU5+SimSun"/>
                <w:b/>
                <w:color w:val="000000"/>
                <w:w w:val="98"/>
                <w:sz w:val="20"/>
              </w:rPr>
              <w:t>指标级次*</w:t>
            </w:r>
          </w:p>
        </w:tc>
        <w:tc>
          <w:tcPr>
            <w:tcW w:w="4336" w:type="dxa"/>
            <w:tcBorders>
              <w:top w:val="single" w:color="000000" w:sz="6" w:space="0"/>
              <w:left w:val="single" w:color="000000" w:sz="4" w:space="0"/>
              <w:bottom w:val="single" w:color="000000" w:sz="4" w:space="0"/>
              <w:right w:val="single" w:color="000000" w:sz="4" w:space="0"/>
            </w:tcBorders>
            <w:tcMar>
              <w:left w:w="0" w:type="dxa"/>
              <w:right w:w="0" w:type="dxa"/>
            </w:tcMar>
          </w:tcPr>
          <w:p w14:paraId="70A8200E">
            <w:pPr>
              <w:widowControl/>
              <w:autoSpaceDE w:val="0"/>
              <w:autoSpaceDN w:val="0"/>
              <w:spacing w:before="42" w:after="0" w:line="196" w:lineRule="exact"/>
              <w:ind w:left="0" w:right="0" w:firstLine="0"/>
              <w:jc w:val="center"/>
            </w:pPr>
            <w:r>
              <w:rPr>
                <w:rFonts w:ascii="rpQDhKU5+SimSun" w:hAnsi="rpQDhKU5+SimSun" w:eastAsia="rpQDhKU5+SimSun"/>
                <w:b/>
                <w:color w:val="000000"/>
                <w:w w:val="98"/>
                <w:sz w:val="20"/>
              </w:rPr>
              <w:t>指标名称(注：本列模版值，请不要修改，可以删</w:t>
            </w:r>
          </w:p>
          <w:p w14:paraId="0056EAE3">
            <w:pPr>
              <w:widowControl/>
              <w:autoSpaceDE w:val="0"/>
              <w:autoSpaceDN w:val="0"/>
              <w:spacing w:before="42" w:after="0" w:line="196" w:lineRule="exact"/>
              <w:ind w:left="0" w:right="0" w:firstLine="0"/>
              <w:jc w:val="center"/>
            </w:pPr>
            <w:r>
              <w:rPr>
                <w:rFonts w:ascii="rpQDhKU5+SimSun" w:hAnsi="rpQDhKU5+SimSun" w:eastAsia="rpQDhKU5+SimSun"/>
                <w:b/>
                <w:color w:val="000000"/>
                <w:w w:val="98"/>
                <w:sz w:val="20"/>
              </w:rPr>
              <w:t>除。)*</w:t>
            </w:r>
          </w:p>
        </w:tc>
        <w:tc>
          <w:tcPr>
            <w:tcW w:w="1256" w:type="dxa"/>
            <w:tcBorders>
              <w:top w:val="single" w:color="000000" w:sz="6" w:space="0"/>
              <w:left w:val="single" w:color="000000" w:sz="4" w:space="0"/>
              <w:bottom w:val="single" w:color="000000" w:sz="4" w:space="0"/>
              <w:right w:val="single" w:color="000000" w:sz="4" w:space="0"/>
            </w:tcBorders>
            <w:tcMar>
              <w:left w:w="0" w:type="dxa"/>
              <w:right w:w="0" w:type="dxa"/>
            </w:tcMar>
          </w:tcPr>
          <w:p w14:paraId="33C22993">
            <w:pPr>
              <w:widowControl/>
              <w:autoSpaceDE w:val="0"/>
              <w:autoSpaceDN w:val="0"/>
              <w:spacing w:before="160" w:after="0" w:line="196" w:lineRule="exact"/>
              <w:ind w:left="0" w:right="0" w:firstLine="0"/>
              <w:jc w:val="center"/>
            </w:pPr>
            <w:r>
              <w:rPr>
                <w:rFonts w:ascii="rpQDhKU5+SimSun" w:hAnsi="rpQDhKU5+SimSun" w:eastAsia="rpQDhKU5+SimSun"/>
                <w:b/>
                <w:color w:val="000000"/>
                <w:w w:val="98"/>
                <w:sz w:val="20"/>
              </w:rPr>
              <w:t>指标性质</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76322C8D">
            <w:pPr>
              <w:widowControl/>
              <w:autoSpaceDE w:val="0"/>
              <w:autoSpaceDN w:val="0"/>
              <w:spacing w:before="160" w:after="0" w:line="196" w:lineRule="exact"/>
              <w:ind w:left="0" w:right="0" w:firstLine="0"/>
              <w:jc w:val="center"/>
            </w:pPr>
            <w:r>
              <w:rPr>
                <w:rFonts w:ascii="rpQDhKU5+SimSun" w:hAnsi="rpQDhKU5+SimSun" w:eastAsia="rpQDhKU5+SimSun"/>
                <w:b/>
                <w:color w:val="000000"/>
                <w:w w:val="98"/>
                <w:sz w:val="20"/>
              </w:rPr>
              <w:t>指标值</w:t>
            </w:r>
          </w:p>
        </w:tc>
        <w:tc>
          <w:tcPr>
            <w:tcW w:w="1252" w:type="dxa"/>
            <w:tcBorders>
              <w:top w:val="single" w:color="000000" w:sz="6" w:space="0"/>
              <w:left w:val="single" w:color="000000" w:sz="4" w:space="0"/>
              <w:bottom w:val="single" w:color="000000" w:sz="4" w:space="0"/>
              <w:right w:val="single" w:color="000000" w:sz="4" w:space="0"/>
            </w:tcBorders>
            <w:tcMar>
              <w:left w:w="0" w:type="dxa"/>
              <w:right w:w="0" w:type="dxa"/>
            </w:tcMar>
          </w:tcPr>
          <w:p w14:paraId="20511AF6">
            <w:pPr>
              <w:widowControl/>
              <w:autoSpaceDE w:val="0"/>
              <w:autoSpaceDN w:val="0"/>
              <w:spacing w:before="160" w:after="0" w:line="196" w:lineRule="exact"/>
              <w:ind w:left="0" w:right="0" w:firstLine="0"/>
              <w:jc w:val="center"/>
            </w:pPr>
            <w:r>
              <w:rPr>
                <w:rFonts w:ascii="rpQDhKU5+SimSun" w:hAnsi="rpQDhKU5+SimSun" w:eastAsia="rpQDhKU5+SimSun"/>
                <w:b/>
                <w:color w:val="000000"/>
                <w:w w:val="98"/>
                <w:sz w:val="20"/>
              </w:rPr>
              <w:t>度量单位</w:t>
            </w:r>
          </w:p>
        </w:tc>
        <w:tc>
          <w:tcPr>
            <w:tcW w:w="1722" w:type="dxa"/>
            <w:tcBorders>
              <w:top w:val="single" w:color="000000" w:sz="6" w:space="0"/>
              <w:left w:val="single" w:color="000000" w:sz="4" w:space="0"/>
              <w:bottom w:val="single" w:color="000000" w:sz="4" w:space="0"/>
              <w:right w:val="single" w:color="000000" w:sz="4" w:space="0"/>
            </w:tcBorders>
            <w:tcMar>
              <w:left w:w="0" w:type="dxa"/>
              <w:right w:w="0" w:type="dxa"/>
            </w:tcMar>
          </w:tcPr>
          <w:p w14:paraId="7FEBC372">
            <w:pPr>
              <w:widowControl/>
              <w:autoSpaceDE w:val="0"/>
              <w:autoSpaceDN w:val="0"/>
              <w:spacing w:before="160" w:after="0" w:line="196" w:lineRule="exact"/>
              <w:ind w:left="0" w:right="0" w:firstLine="0"/>
              <w:jc w:val="center"/>
            </w:pPr>
            <w:r>
              <w:rPr>
                <w:rFonts w:ascii="rpQDhKU5+SimSun" w:hAnsi="rpQDhKU5+SimSun" w:eastAsia="rpQDhKU5+SimSun"/>
                <w:b/>
                <w:color w:val="000000"/>
                <w:w w:val="98"/>
                <w:sz w:val="20"/>
              </w:rPr>
              <w:t>指标类型</w:t>
            </w:r>
          </w:p>
        </w:tc>
        <w:tc>
          <w:tcPr>
            <w:tcW w:w="1600" w:type="dxa"/>
            <w:tcBorders>
              <w:top w:val="single" w:color="000000" w:sz="6" w:space="0"/>
              <w:left w:val="single" w:color="000000" w:sz="4" w:space="0"/>
              <w:bottom w:val="single" w:color="000000" w:sz="4" w:space="0"/>
              <w:right w:val="single" w:color="000000" w:sz="4" w:space="0"/>
            </w:tcBorders>
            <w:tcMar>
              <w:left w:w="0" w:type="dxa"/>
              <w:right w:w="0" w:type="dxa"/>
            </w:tcMar>
          </w:tcPr>
          <w:p w14:paraId="7091848B">
            <w:pPr>
              <w:widowControl/>
              <w:autoSpaceDE w:val="0"/>
              <w:autoSpaceDN w:val="0"/>
              <w:spacing w:before="160" w:after="0" w:line="196" w:lineRule="exact"/>
              <w:ind w:left="0" w:right="0" w:firstLine="0"/>
              <w:jc w:val="center"/>
            </w:pPr>
            <w:r>
              <w:rPr>
                <w:rFonts w:ascii="rpQDhKU5+SimSun" w:hAnsi="rpQDhKU5+SimSun" w:eastAsia="rpQDhKU5+SimSun"/>
                <w:b/>
                <w:color w:val="000000"/>
                <w:w w:val="98"/>
                <w:sz w:val="20"/>
              </w:rPr>
              <w:t>是否必填指标</w:t>
            </w:r>
          </w:p>
        </w:tc>
      </w:tr>
      <w:tr w14:paraId="1B5319B0">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6" w:space="0"/>
              <w:right w:val="single" w:color="000000" w:sz="4" w:space="0"/>
            </w:tcBorders>
            <w:tcMar>
              <w:left w:w="0" w:type="dxa"/>
              <w:right w:w="0" w:type="dxa"/>
            </w:tcMar>
          </w:tcPr>
          <w:p w14:paraId="0049EA6A">
            <w:pPr>
              <w:widowControl/>
              <w:autoSpaceDE w:val="0"/>
              <w:autoSpaceDN w:val="0"/>
              <w:spacing w:before="28" w:after="0" w:line="178" w:lineRule="exact"/>
              <w:ind w:left="0" w:right="0" w:firstLine="0"/>
              <w:jc w:val="center"/>
            </w:pPr>
            <w:r>
              <w:rPr>
                <w:rFonts w:ascii="rpQDhKU5+SimSun" w:hAnsi="rpQDhKU5+SimSun" w:eastAsia="rpQDhKU5+SimSun"/>
                <w:color w:val="000000"/>
                <w:sz w:val="18"/>
              </w:rPr>
              <w:t>1</w:t>
            </w:r>
          </w:p>
        </w:tc>
        <w:tc>
          <w:tcPr>
            <w:tcW w:w="1598" w:type="dxa"/>
            <w:tcBorders>
              <w:top w:val="single" w:color="000000" w:sz="4" w:space="0"/>
              <w:left w:val="single" w:color="000000" w:sz="4" w:space="0"/>
              <w:bottom w:val="single" w:color="000000" w:sz="6" w:space="0"/>
              <w:right w:val="single" w:color="000000" w:sz="4" w:space="0"/>
            </w:tcBorders>
            <w:tcMar>
              <w:left w:w="0" w:type="dxa"/>
              <w:right w:w="0" w:type="dxa"/>
            </w:tcMar>
          </w:tcPr>
          <w:p w14:paraId="1F013ABF">
            <w:pPr>
              <w:widowControl/>
              <w:autoSpaceDE w:val="0"/>
              <w:autoSpaceDN w:val="0"/>
              <w:spacing w:before="28" w:after="0" w:line="178" w:lineRule="exact"/>
              <w:ind w:left="26" w:right="0" w:firstLine="0"/>
              <w:jc w:val="left"/>
            </w:pPr>
            <w:r>
              <w:rPr>
                <w:rFonts w:ascii="rpQDhKU5+SimSun" w:hAnsi="rpQDhKU5+SimSun" w:eastAsia="rpQDhKU5+SimSun"/>
                <w:color w:val="000000"/>
                <w:sz w:val="18"/>
              </w:rPr>
              <w:t>一级</w:t>
            </w:r>
          </w:p>
        </w:tc>
        <w:tc>
          <w:tcPr>
            <w:tcW w:w="4336" w:type="dxa"/>
            <w:tcBorders>
              <w:top w:val="single" w:color="000000" w:sz="4" w:space="0"/>
              <w:left w:val="single" w:color="000000" w:sz="4" w:space="0"/>
              <w:bottom w:val="single" w:color="000000" w:sz="6" w:space="0"/>
              <w:right w:val="single" w:color="000000" w:sz="4" w:space="0"/>
            </w:tcBorders>
            <w:tcMar>
              <w:left w:w="0" w:type="dxa"/>
              <w:right w:w="0" w:type="dxa"/>
            </w:tcMar>
          </w:tcPr>
          <w:p w14:paraId="5694B924">
            <w:pPr>
              <w:widowControl/>
              <w:autoSpaceDE w:val="0"/>
              <w:autoSpaceDN w:val="0"/>
              <w:spacing w:before="28" w:after="0" w:line="178" w:lineRule="exact"/>
              <w:ind w:left="26" w:right="0" w:firstLine="0"/>
              <w:jc w:val="left"/>
            </w:pPr>
            <w:r>
              <w:rPr>
                <w:rFonts w:ascii="rpQDhKU5+SimSun" w:hAnsi="rpQDhKU5+SimSun" w:eastAsia="rpQDhKU5+SimSun"/>
                <w:color w:val="000000"/>
                <w:sz w:val="18"/>
              </w:rPr>
              <w:t>产出指标</w:t>
            </w:r>
          </w:p>
        </w:tc>
        <w:tc>
          <w:tcPr>
            <w:tcW w:w="1256" w:type="dxa"/>
            <w:tcBorders>
              <w:top w:val="single" w:color="000000" w:sz="4" w:space="0"/>
              <w:left w:val="single" w:color="000000" w:sz="4" w:space="0"/>
              <w:bottom w:val="single" w:color="000000" w:sz="6" w:space="0"/>
              <w:right w:val="single" w:color="000000" w:sz="4" w:space="0"/>
            </w:tcBorders>
            <w:tcMar>
              <w:left w:w="0" w:type="dxa"/>
              <w:right w:w="0" w:type="dxa"/>
            </w:tcMar>
          </w:tcPr>
          <w:p w14:paraId="4560DFCF"/>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5B7D01C4"/>
        </w:tc>
        <w:tc>
          <w:tcPr>
            <w:tcW w:w="1252" w:type="dxa"/>
            <w:tcBorders>
              <w:top w:val="single" w:color="000000" w:sz="4" w:space="0"/>
              <w:left w:val="single" w:color="000000" w:sz="4" w:space="0"/>
              <w:bottom w:val="single" w:color="000000" w:sz="6" w:space="0"/>
              <w:right w:val="single" w:color="000000" w:sz="4" w:space="0"/>
            </w:tcBorders>
            <w:tcMar>
              <w:left w:w="0" w:type="dxa"/>
              <w:right w:w="0" w:type="dxa"/>
            </w:tcMar>
          </w:tcPr>
          <w:p w14:paraId="3C9226D0"/>
        </w:tc>
        <w:tc>
          <w:tcPr>
            <w:tcW w:w="1722" w:type="dxa"/>
            <w:tcBorders>
              <w:top w:val="single" w:color="000000" w:sz="4" w:space="0"/>
              <w:left w:val="single" w:color="000000" w:sz="4" w:space="0"/>
              <w:bottom w:val="single" w:color="000000" w:sz="6" w:space="0"/>
              <w:right w:val="single" w:color="000000" w:sz="4" w:space="0"/>
            </w:tcBorders>
            <w:tcMar>
              <w:left w:w="0" w:type="dxa"/>
              <w:right w:w="0" w:type="dxa"/>
            </w:tcMar>
          </w:tcPr>
          <w:p w14:paraId="0F85E7BD"/>
        </w:tc>
        <w:tc>
          <w:tcPr>
            <w:tcW w:w="1600" w:type="dxa"/>
            <w:tcBorders>
              <w:top w:val="single" w:color="000000" w:sz="4" w:space="0"/>
              <w:left w:val="single" w:color="000000" w:sz="4" w:space="0"/>
              <w:bottom w:val="single" w:color="000000" w:sz="6" w:space="0"/>
              <w:right w:val="single" w:color="000000" w:sz="4" w:space="0"/>
            </w:tcBorders>
            <w:tcMar>
              <w:left w:w="0" w:type="dxa"/>
              <w:right w:w="0" w:type="dxa"/>
            </w:tcMar>
          </w:tcPr>
          <w:p w14:paraId="622C2209"/>
        </w:tc>
      </w:tr>
      <w:tr w14:paraId="7A84BAA3">
        <w:tblPrEx>
          <w:tblCellMar>
            <w:top w:w="0" w:type="dxa"/>
            <w:left w:w="108" w:type="dxa"/>
            <w:bottom w:w="0" w:type="dxa"/>
            <w:right w:w="108" w:type="dxa"/>
          </w:tblCellMar>
        </w:tblPrEx>
        <w:trPr>
          <w:trHeight w:val="220" w:hRule="exact"/>
        </w:trPr>
        <w:tc>
          <w:tcPr>
            <w:tcW w:w="816" w:type="dxa"/>
            <w:tcBorders>
              <w:top w:val="single" w:color="000000" w:sz="6" w:space="0"/>
              <w:left w:val="single" w:color="000000" w:sz="4" w:space="0"/>
              <w:bottom w:val="single" w:color="000000" w:sz="4" w:space="0"/>
              <w:right w:val="single" w:color="000000" w:sz="4" w:space="0"/>
            </w:tcBorders>
            <w:tcMar>
              <w:left w:w="0" w:type="dxa"/>
              <w:right w:w="0" w:type="dxa"/>
            </w:tcMar>
          </w:tcPr>
          <w:p w14:paraId="346188A0">
            <w:pPr>
              <w:widowControl/>
              <w:autoSpaceDE w:val="0"/>
              <w:autoSpaceDN w:val="0"/>
              <w:spacing w:before="26" w:after="0" w:line="180" w:lineRule="exact"/>
              <w:ind w:left="0" w:right="0" w:firstLine="0"/>
              <w:jc w:val="center"/>
            </w:pPr>
            <w:r>
              <w:rPr>
                <w:rFonts w:ascii="rpQDhKU5+SimSun" w:hAnsi="rpQDhKU5+SimSun" w:eastAsia="rpQDhKU5+SimSun"/>
                <w:color w:val="000000"/>
                <w:sz w:val="18"/>
              </w:rPr>
              <w:t>2</w:t>
            </w:r>
          </w:p>
        </w:tc>
        <w:tc>
          <w:tcPr>
            <w:tcW w:w="1598" w:type="dxa"/>
            <w:tcBorders>
              <w:top w:val="single" w:color="000000" w:sz="6" w:space="0"/>
              <w:left w:val="single" w:color="000000" w:sz="4" w:space="0"/>
              <w:bottom w:val="single" w:color="000000" w:sz="4" w:space="0"/>
              <w:right w:val="single" w:color="000000" w:sz="4" w:space="0"/>
            </w:tcBorders>
            <w:tcMar>
              <w:left w:w="0" w:type="dxa"/>
              <w:right w:w="0" w:type="dxa"/>
            </w:tcMar>
          </w:tcPr>
          <w:p w14:paraId="0D5A108E">
            <w:pPr>
              <w:widowControl/>
              <w:autoSpaceDE w:val="0"/>
              <w:autoSpaceDN w:val="0"/>
              <w:spacing w:before="26" w:after="0" w:line="180" w:lineRule="exact"/>
              <w:ind w:left="26" w:right="0" w:firstLine="0"/>
              <w:jc w:val="left"/>
            </w:pPr>
            <w:r>
              <w:rPr>
                <w:rFonts w:ascii="rpQDhKU5+SimSun" w:hAnsi="rpQDhKU5+SimSun" w:eastAsia="rpQDhKU5+SimSun"/>
                <w:color w:val="000000"/>
                <w:sz w:val="18"/>
              </w:rPr>
              <w:t>二级</w:t>
            </w:r>
          </w:p>
        </w:tc>
        <w:tc>
          <w:tcPr>
            <w:tcW w:w="4336" w:type="dxa"/>
            <w:tcBorders>
              <w:top w:val="single" w:color="000000" w:sz="6" w:space="0"/>
              <w:left w:val="single" w:color="000000" w:sz="4" w:space="0"/>
              <w:bottom w:val="single" w:color="000000" w:sz="4" w:space="0"/>
              <w:right w:val="single" w:color="000000" w:sz="4" w:space="0"/>
            </w:tcBorders>
            <w:tcMar>
              <w:left w:w="0" w:type="dxa"/>
              <w:right w:w="0" w:type="dxa"/>
            </w:tcMar>
          </w:tcPr>
          <w:p w14:paraId="26F10DEA">
            <w:pPr>
              <w:widowControl/>
              <w:autoSpaceDE w:val="0"/>
              <w:autoSpaceDN w:val="0"/>
              <w:spacing w:before="26" w:after="0" w:line="180" w:lineRule="exact"/>
              <w:ind w:left="292" w:right="0" w:firstLine="0"/>
              <w:jc w:val="left"/>
            </w:pPr>
            <w:r>
              <w:rPr>
                <w:rFonts w:ascii="rpQDhKU5+SimSun" w:hAnsi="rpQDhKU5+SimSun" w:eastAsia="rpQDhKU5+SimSun"/>
                <w:color w:val="000000"/>
                <w:sz w:val="18"/>
              </w:rPr>
              <w:t xml:space="preserve"> 数量指标</w:t>
            </w:r>
          </w:p>
        </w:tc>
        <w:tc>
          <w:tcPr>
            <w:tcW w:w="1256" w:type="dxa"/>
            <w:tcBorders>
              <w:top w:val="single" w:color="000000" w:sz="6" w:space="0"/>
              <w:left w:val="single" w:color="000000" w:sz="4" w:space="0"/>
              <w:bottom w:val="single" w:color="000000" w:sz="4" w:space="0"/>
              <w:right w:val="single" w:color="000000" w:sz="4" w:space="0"/>
            </w:tcBorders>
            <w:tcMar>
              <w:left w:w="0" w:type="dxa"/>
              <w:right w:w="0" w:type="dxa"/>
            </w:tcMar>
          </w:tcPr>
          <w:p w14:paraId="70B10A6B"/>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2F6D2008"/>
        </w:tc>
        <w:tc>
          <w:tcPr>
            <w:tcW w:w="1252" w:type="dxa"/>
            <w:tcBorders>
              <w:top w:val="single" w:color="000000" w:sz="6" w:space="0"/>
              <w:left w:val="single" w:color="000000" w:sz="4" w:space="0"/>
              <w:bottom w:val="single" w:color="000000" w:sz="4" w:space="0"/>
              <w:right w:val="single" w:color="000000" w:sz="4" w:space="0"/>
            </w:tcBorders>
            <w:tcMar>
              <w:left w:w="0" w:type="dxa"/>
              <w:right w:w="0" w:type="dxa"/>
            </w:tcMar>
          </w:tcPr>
          <w:p w14:paraId="72895554"/>
        </w:tc>
        <w:tc>
          <w:tcPr>
            <w:tcW w:w="1722" w:type="dxa"/>
            <w:tcBorders>
              <w:top w:val="single" w:color="000000" w:sz="6" w:space="0"/>
              <w:left w:val="single" w:color="000000" w:sz="4" w:space="0"/>
              <w:bottom w:val="single" w:color="000000" w:sz="4" w:space="0"/>
              <w:right w:val="single" w:color="000000" w:sz="4" w:space="0"/>
            </w:tcBorders>
            <w:tcMar>
              <w:left w:w="0" w:type="dxa"/>
              <w:right w:w="0" w:type="dxa"/>
            </w:tcMar>
          </w:tcPr>
          <w:p w14:paraId="080A8439"/>
        </w:tc>
        <w:tc>
          <w:tcPr>
            <w:tcW w:w="1600" w:type="dxa"/>
            <w:tcBorders>
              <w:top w:val="single" w:color="000000" w:sz="6" w:space="0"/>
              <w:left w:val="single" w:color="000000" w:sz="4" w:space="0"/>
              <w:bottom w:val="single" w:color="000000" w:sz="4" w:space="0"/>
              <w:right w:val="single" w:color="000000" w:sz="4" w:space="0"/>
            </w:tcBorders>
            <w:tcMar>
              <w:left w:w="0" w:type="dxa"/>
              <w:right w:w="0" w:type="dxa"/>
            </w:tcMar>
          </w:tcPr>
          <w:p w14:paraId="7143FE58"/>
        </w:tc>
      </w:tr>
      <w:tr w14:paraId="79D15071">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0EE15711">
            <w:pPr>
              <w:widowControl/>
              <w:autoSpaceDE w:val="0"/>
              <w:autoSpaceDN w:val="0"/>
              <w:spacing w:before="28" w:after="0" w:line="180" w:lineRule="exact"/>
              <w:ind w:left="0" w:right="0" w:firstLine="0"/>
              <w:jc w:val="center"/>
            </w:pPr>
            <w:r>
              <w:rPr>
                <w:rFonts w:ascii="rpQDhKU5+SimSun" w:hAnsi="rpQDhKU5+SimSun" w:eastAsia="rpQDhKU5+SimSun"/>
                <w:color w:val="000000"/>
                <w:sz w:val="18"/>
              </w:rPr>
              <w:t>3</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7E3E2">
            <w:pPr>
              <w:widowControl/>
              <w:autoSpaceDE w:val="0"/>
              <w:autoSpaceDN w:val="0"/>
              <w:spacing w:before="28"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4829FB">
            <w:pPr>
              <w:widowControl/>
              <w:autoSpaceDE w:val="0"/>
              <w:autoSpaceDN w:val="0"/>
              <w:spacing w:before="28" w:after="0" w:line="180" w:lineRule="exact"/>
              <w:ind w:left="650" w:right="0" w:firstLine="0"/>
              <w:jc w:val="left"/>
            </w:pPr>
            <w:r>
              <w:rPr>
                <w:rFonts w:ascii="rpQDhKU5+SimSun" w:hAnsi="rpQDhKU5+SimSun" w:eastAsia="rpQDhKU5+SimSun"/>
                <w:color w:val="000000"/>
                <w:sz w:val="18"/>
              </w:rPr>
              <w:t xml:space="preserve"> 种植大棚</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E828E8">
            <w:pPr>
              <w:widowControl/>
              <w:autoSpaceDE w:val="0"/>
              <w:autoSpaceDN w:val="0"/>
              <w:spacing w:before="28"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E932D42">
            <w:pPr>
              <w:widowControl/>
              <w:autoSpaceDE w:val="0"/>
              <w:autoSpaceDN w:val="0"/>
              <w:spacing w:before="28" w:after="0" w:line="180" w:lineRule="exact"/>
              <w:ind w:left="24" w:right="0" w:firstLine="0"/>
              <w:jc w:val="left"/>
            </w:pPr>
            <w:r>
              <w:rPr>
                <w:rFonts w:ascii="rpQDhKU5+SimSun" w:hAnsi="rpQDhKU5+SimSun" w:eastAsia="rpQDhKU5+SimSun"/>
                <w:color w:val="000000"/>
                <w:sz w:val="18"/>
              </w:rPr>
              <w:t>179.8</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B07F500">
            <w:pPr>
              <w:widowControl/>
              <w:autoSpaceDE w:val="0"/>
              <w:autoSpaceDN w:val="0"/>
              <w:spacing w:before="28" w:after="0" w:line="180" w:lineRule="exact"/>
              <w:ind w:left="24" w:right="0" w:firstLine="0"/>
              <w:jc w:val="left"/>
            </w:pPr>
            <w:r>
              <w:rPr>
                <w:rFonts w:ascii="rpQDhKU5+SimSun" w:hAnsi="rpQDhKU5+SimSun" w:eastAsia="rpQDhKU5+SimSun"/>
                <w:color w:val="000000"/>
                <w:sz w:val="18"/>
              </w:rPr>
              <w:t>亩</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32EBA3">
            <w:pPr>
              <w:widowControl/>
              <w:autoSpaceDE w:val="0"/>
              <w:autoSpaceDN w:val="0"/>
              <w:spacing w:before="28"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8835A0">
            <w:pPr>
              <w:widowControl/>
              <w:autoSpaceDE w:val="0"/>
              <w:autoSpaceDN w:val="0"/>
              <w:spacing w:before="28" w:after="0" w:line="180" w:lineRule="exact"/>
              <w:ind w:left="26" w:right="0" w:firstLine="0"/>
              <w:jc w:val="left"/>
            </w:pPr>
            <w:r>
              <w:rPr>
                <w:rFonts w:ascii="rpQDhKU5+SimSun" w:hAnsi="rpQDhKU5+SimSun" w:eastAsia="rpQDhKU5+SimSun"/>
                <w:color w:val="000000"/>
                <w:sz w:val="18"/>
              </w:rPr>
              <w:t>是</w:t>
            </w:r>
          </w:p>
        </w:tc>
      </w:tr>
      <w:tr w14:paraId="0F76947F">
        <w:tblPrEx>
          <w:tblCellMar>
            <w:top w:w="0" w:type="dxa"/>
            <w:left w:w="108" w:type="dxa"/>
            <w:bottom w:w="0" w:type="dxa"/>
            <w:right w:w="108" w:type="dxa"/>
          </w:tblCellMar>
        </w:tblPrEx>
        <w:trPr>
          <w:trHeight w:val="224"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550CF6">
            <w:pPr>
              <w:widowControl/>
              <w:autoSpaceDE w:val="0"/>
              <w:autoSpaceDN w:val="0"/>
              <w:spacing w:before="30" w:after="0" w:line="178" w:lineRule="exact"/>
              <w:ind w:left="0" w:right="0" w:firstLine="0"/>
              <w:jc w:val="center"/>
            </w:pPr>
            <w:r>
              <w:rPr>
                <w:rFonts w:ascii="rpQDhKU5+SimSun" w:hAnsi="rpQDhKU5+SimSun" w:eastAsia="rpQDhKU5+SimSun"/>
                <w:color w:val="000000"/>
                <w:sz w:val="18"/>
              </w:rPr>
              <w:t>4</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92F35F">
            <w:pPr>
              <w:widowControl/>
              <w:autoSpaceDE w:val="0"/>
              <w:autoSpaceDN w:val="0"/>
              <w:spacing w:before="30" w:after="0" w:line="178"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330202">
            <w:pPr>
              <w:widowControl/>
              <w:autoSpaceDE w:val="0"/>
              <w:autoSpaceDN w:val="0"/>
              <w:spacing w:before="30" w:after="0" w:line="178" w:lineRule="exact"/>
              <w:ind w:left="650" w:right="0" w:firstLine="0"/>
              <w:jc w:val="left"/>
            </w:pPr>
            <w:r>
              <w:rPr>
                <w:rFonts w:ascii="rpQDhKU5+SimSun" w:hAnsi="rpQDhKU5+SimSun" w:eastAsia="rpQDhKU5+SimSun"/>
                <w:color w:val="000000"/>
                <w:sz w:val="18"/>
              </w:rPr>
              <w:t xml:space="preserve"> 附属配套产业道路</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8277DD">
            <w:pPr>
              <w:widowControl/>
              <w:autoSpaceDE w:val="0"/>
              <w:autoSpaceDN w:val="0"/>
              <w:spacing w:before="30" w:after="0" w:line="178"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EBB1D">
            <w:pPr>
              <w:widowControl/>
              <w:autoSpaceDE w:val="0"/>
              <w:autoSpaceDN w:val="0"/>
              <w:spacing w:before="30" w:after="0" w:line="178" w:lineRule="exact"/>
              <w:ind w:left="24" w:right="0" w:firstLine="0"/>
              <w:jc w:val="left"/>
            </w:pPr>
            <w:r>
              <w:rPr>
                <w:rFonts w:ascii="rpQDhKU5+SimSun" w:hAnsi="rpQDhKU5+SimSun" w:eastAsia="rpQDhKU5+SimSun"/>
                <w:color w:val="000000"/>
                <w:sz w:val="18"/>
              </w:rPr>
              <w:t>6012</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F0FA2C5">
            <w:pPr>
              <w:widowControl/>
              <w:autoSpaceDE w:val="0"/>
              <w:autoSpaceDN w:val="0"/>
              <w:spacing w:before="30" w:after="0" w:line="178" w:lineRule="exact"/>
              <w:ind w:left="24" w:right="0" w:firstLine="0"/>
              <w:jc w:val="left"/>
            </w:pPr>
            <w:r>
              <w:rPr>
                <w:rFonts w:ascii="rpQDhKU5+SimSun" w:hAnsi="rpQDhKU5+SimSun" w:eastAsia="rpQDhKU5+SimSun"/>
                <w:color w:val="000000"/>
                <w:sz w:val="18"/>
              </w:rPr>
              <w:t>平方米</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91F2FB0">
            <w:pPr>
              <w:widowControl/>
              <w:autoSpaceDE w:val="0"/>
              <w:autoSpaceDN w:val="0"/>
              <w:spacing w:before="30" w:after="0" w:line="178"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39F7C">
            <w:pPr>
              <w:widowControl/>
              <w:autoSpaceDE w:val="0"/>
              <w:autoSpaceDN w:val="0"/>
              <w:spacing w:before="30" w:after="0" w:line="178" w:lineRule="exact"/>
              <w:ind w:left="26" w:right="0" w:firstLine="0"/>
              <w:jc w:val="left"/>
            </w:pPr>
            <w:r>
              <w:rPr>
                <w:rFonts w:ascii="rpQDhKU5+SimSun" w:hAnsi="rpQDhKU5+SimSun" w:eastAsia="rpQDhKU5+SimSun"/>
                <w:color w:val="000000"/>
                <w:sz w:val="18"/>
              </w:rPr>
              <w:t>是</w:t>
            </w:r>
          </w:p>
        </w:tc>
      </w:tr>
      <w:tr w14:paraId="3CF535A9">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56AEA0">
            <w:pPr>
              <w:widowControl/>
              <w:autoSpaceDE w:val="0"/>
              <w:autoSpaceDN w:val="0"/>
              <w:spacing w:before="26" w:after="0" w:line="180" w:lineRule="exact"/>
              <w:ind w:left="0" w:right="0" w:firstLine="0"/>
              <w:jc w:val="center"/>
            </w:pPr>
            <w:r>
              <w:rPr>
                <w:rFonts w:ascii="rpQDhKU5+SimSun" w:hAnsi="rpQDhKU5+SimSun" w:eastAsia="rpQDhKU5+SimSun"/>
                <w:color w:val="000000"/>
                <w:sz w:val="18"/>
              </w:rPr>
              <w:t>5</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D7D71">
            <w:pPr>
              <w:widowControl/>
              <w:autoSpaceDE w:val="0"/>
              <w:autoSpaceDN w:val="0"/>
              <w:spacing w:before="26"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134A5C">
            <w:pPr>
              <w:widowControl/>
              <w:autoSpaceDE w:val="0"/>
              <w:autoSpaceDN w:val="0"/>
              <w:spacing w:before="26" w:after="0" w:line="180" w:lineRule="exact"/>
              <w:ind w:left="650" w:right="0" w:firstLine="0"/>
              <w:jc w:val="left"/>
            </w:pPr>
            <w:r>
              <w:rPr>
                <w:rFonts w:ascii="rpQDhKU5+SimSun" w:hAnsi="rpQDhKU5+SimSun" w:eastAsia="rpQDhKU5+SimSun"/>
                <w:color w:val="000000"/>
                <w:sz w:val="18"/>
              </w:rPr>
              <w:t xml:space="preserve"> 龙头企业发展基地数（≥**个）</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F80569">
            <w:pPr>
              <w:widowControl/>
              <w:autoSpaceDE w:val="0"/>
              <w:autoSpaceDN w:val="0"/>
              <w:spacing w:before="26"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1BDA12">
            <w:pPr>
              <w:widowControl/>
              <w:autoSpaceDE w:val="0"/>
              <w:autoSpaceDN w:val="0"/>
              <w:spacing w:before="26" w:after="0" w:line="180" w:lineRule="exact"/>
              <w:ind w:left="24" w:right="0" w:firstLine="0"/>
              <w:jc w:val="left"/>
            </w:pPr>
            <w:r>
              <w:rPr>
                <w:rFonts w:ascii="rpQDhKU5+SimSun" w:hAnsi="rpQDhKU5+SimSun" w:eastAsia="rpQDhKU5+SimSun"/>
                <w:color w:val="000000"/>
                <w:sz w:val="18"/>
              </w:rPr>
              <w:t>1</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B5E12E1">
            <w:pPr>
              <w:widowControl/>
              <w:autoSpaceDE w:val="0"/>
              <w:autoSpaceDN w:val="0"/>
              <w:spacing w:before="26" w:after="0" w:line="180" w:lineRule="exact"/>
              <w:ind w:left="24" w:right="0" w:firstLine="0"/>
              <w:jc w:val="left"/>
            </w:pPr>
            <w:r>
              <w:rPr>
                <w:rFonts w:ascii="rpQDhKU5+SimSun" w:hAnsi="rpQDhKU5+SimSun" w:eastAsia="rpQDhKU5+SimSun"/>
                <w:color w:val="000000"/>
                <w:sz w:val="18"/>
              </w:rPr>
              <w:t>个</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55142">
            <w:pPr>
              <w:widowControl/>
              <w:autoSpaceDE w:val="0"/>
              <w:autoSpaceDN w:val="0"/>
              <w:spacing w:before="26"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9B88E3">
            <w:pPr>
              <w:widowControl/>
              <w:autoSpaceDE w:val="0"/>
              <w:autoSpaceDN w:val="0"/>
              <w:spacing w:before="26" w:after="0" w:line="180" w:lineRule="exact"/>
              <w:ind w:left="26" w:right="0" w:firstLine="0"/>
              <w:jc w:val="left"/>
            </w:pPr>
            <w:r>
              <w:rPr>
                <w:rFonts w:ascii="rpQDhKU5+SimSun" w:hAnsi="rpQDhKU5+SimSun" w:eastAsia="rpQDhKU5+SimSun"/>
                <w:color w:val="000000"/>
                <w:sz w:val="18"/>
              </w:rPr>
              <w:t>是</w:t>
            </w:r>
          </w:p>
        </w:tc>
      </w:tr>
      <w:tr w14:paraId="7259EEB1">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6" w:space="0"/>
              <w:right w:val="single" w:color="000000" w:sz="4" w:space="0"/>
            </w:tcBorders>
            <w:tcMar>
              <w:left w:w="0" w:type="dxa"/>
              <w:right w:w="0" w:type="dxa"/>
            </w:tcMar>
          </w:tcPr>
          <w:p w14:paraId="150F22EF">
            <w:pPr>
              <w:widowControl/>
              <w:autoSpaceDE w:val="0"/>
              <w:autoSpaceDN w:val="0"/>
              <w:spacing w:before="26" w:after="0" w:line="180" w:lineRule="exact"/>
              <w:ind w:left="0" w:right="0" w:firstLine="0"/>
              <w:jc w:val="center"/>
            </w:pPr>
            <w:r>
              <w:rPr>
                <w:rFonts w:ascii="rpQDhKU5+SimSun" w:hAnsi="rpQDhKU5+SimSun" w:eastAsia="rpQDhKU5+SimSun"/>
                <w:color w:val="000000"/>
                <w:sz w:val="18"/>
              </w:rPr>
              <w:t>6</w:t>
            </w:r>
          </w:p>
        </w:tc>
        <w:tc>
          <w:tcPr>
            <w:tcW w:w="1598" w:type="dxa"/>
            <w:tcBorders>
              <w:top w:val="single" w:color="000000" w:sz="4" w:space="0"/>
              <w:left w:val="single" w:color="000000" w:sz="4" w:space="0"/>
              <w:bottom w:val="single" w:color="000000" w:sz="6" w:space="0"/>
              <w:right w:val="single" w:color="000000" w:sz="4" w:space="0"/>
            </w:tcBorders>
            <w:tcMar>
              <w:left w:w="0" w:type="dxa"/>
              <w:right w:w="0" w:type="dxa"/>
            </w:tcMar>
          </w:tcPr>
          <w:p w14:paraId="432AE2AC">
            <w:pPr>
              <w:widowControl/>
              <w:autoSpaceDE w:val="0"/>
              <w:autoSpaceDN w:val="0"/>
              <w:spacing w:before="26" w:after="0" w:line="180" w:lineRule="exact"/>
              <w:ind w:left="26" w:right="0" w:firstLine="0"/>
              <w:jc w:val="left"/>
            </w:pPr>
            <w:r>
              <w:rPr>
                <w:rFonts w:ascii="rpQDhKU5+SimSun" w:hAnsi="rpQDhKU5+SimSun" w:eastAsia="rpQDhKU5+SimSun"/>
                <w:color w:val="000000"/>
                <w:sz w:val="18"/>
              </w:rPr>
              <w:t>二级</w:t>
            </w:r>
          </w:p>
        </w:tc>
        <w:tc>
          <w:tcPr>
            <w:tcW w:w="4336" w:type="dxa"/>
            <w:tcBorders>
              <w:top w:val="single" w:color="000000" w:sz="4" w:space="0"/>
              <w:left w:val="single" w:color="000000" w:sz="4" w:space="0"/>
              <w:bottom w:val="single" w:color="000000" w:sz="6" w:space="0"/>
              <w:right w:val="single" w:color="000000" w:sz="4" w:space="0"/>
            </w:tcBorders>
            <w:tcMar>
              <w:left w:w="0" w:type="dxa"/>
              <w:right w:w="0" w:type="dxa"/>
            </w:tcMar>
          </w:tcPr>
          <w:p w14:paraId="58A6DAAF">
            <w:pPr>
              <w:widowControl/>
              <w:autoSpaceDE w:val="0"/>
              <w:autoSpaceDN w:val="0"/>
              <w:spacing w:before="26" w:after="0" w:line="180" w:lineRule="exact"/>
              <w:ind w:left="292" w:right="0" w:firstLine="0"/>
              <w:jc w:val="left"/>
            </w:pPr>
            <w:r>
              <w:rPr>
                <w:rFonts w:ascii="rpQDhKU5+SimSun" w:hAnsi="rpQDhKU5+SimSun" w:eastAsia="rpQDhKU5+SimSun"/>
                <w:color w:val="000000"/>
                <w:sz w:val="18"/>
              </w:rPr>
              <w:t xml:space="preserve"> 质量指标</w:t>
            </w:r>
          </w:p>
        </w:tc>
        <w:tc>
          <w:tcPr>
            <w:tcW w:w="1256" w:type="dxa"/>
            <w:tcBorders>
              <w:top w:val="single" w:color="000000" w:sz="4" w:space="0"/>
              <w:left w:val="single" w:color="000000" w:sz="4" w:space="0"/>
              <w:bottom w:val="single" w:color="000000" w:sz="6" w:space="0"/>
              <w:right w:val="single" w:color="000000" w:sz="4" w:space="0"/>
            </w:tcBorders>
            <w:tcMar>
              <w:left w:w="0" w:type="dxa"/>
              <w:right w:w="0" w:type="dxa"/>
            </w:tcMar>
          </w:tcPr>
          <w:p w14:paraId="7CE3EFAE"/>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3A0482E7"/>
        </w:tc>
        <w:tc>
          <w:tcPr>
            <w:tcW w:w="1252" w:type="dxa"/>
            <w:tcBorders>
              <w:top w:val="single" w:color="000000" w:sz="4" w:space="0"/>
              <w:left w:val="single" w:color="000000" w:sz="4" w:space="0"/>
              <w:bottom w:val="single" w:color="000000" w:sz="6" w:space="0"/>
              <w:right w:val="single" w:color="000000" w:sz="4" w:space="0"/>
            </w:tcBorders>
            <w:tcMar>
              <w:left w:w="0" w:type="dxa"/>
              <w:right w:w="0" w:type="dxa"/>
            </w:tcMar>
          </w:tcPr>
          <w:p w14:paraId="3E18AA09"/>
        </w:tc>
        <w:tc>
          <w:tcPr>
            <w:tcW w:w="1722" w:type="dxa"/>
            <w:tcBorders>
              <w:top w:val="single" w:color="000000" w:sz="4" w:space="0"/>
              <w:left w:val="single" w:color="000000" w:sz="4" w:space="0"/>
              <w:bottom w:val="single" w:color="000000" w:sz="6" w:space="0"/>
              <w:right w:val="single" w:color="000000" w:sz="4" w:space="0"/>
            </w:tcBorders>
            <w:tcMar>
              <w:left w:w="0" w:type="dxa"/>
              <w:right w:w="0" w:type="dxa"/>
            </w:tcMar>
          </w:tcPr>
          <w:p w14:paraId="098EB65A"/>
        </w:tc>
        <w:tc>
          <w:tcPr>
            <w:tcW w:w="1600" w:type="dxa"/>
            <w:tcBorders>
              <w:top w:val="single" w:color="000000" w:sz="4" w:space="0"/>
              <w:left w:val="single" w:color="000000" w:sz="4" w:space="0"/>
              <w:bottom w:val="single" w:color="000000" w:sz="6" w:space="0"/>
              <w:right w:val="single" w:color="000000" w:sz="4" w:space="0"/>
            </w:tcBorders>
            <w:tcMar>
              <w:left w:w="0" w:type="dxa"/>
              <w:right w:w="0" w:type="dxa"/>
            </w:tcMar>
          </w:tcPr>
          <w:p w14:paraId="25C329DD"/>
        </w:tc>
      </w:tr>
      <w:tr w14:paraId="558593CC">
        <w:tblPrEx>
          <w:tblCellMar>
            <w:top w:w="0" w:type="dxa"/>
            <w:left w:w="108" w:type="dxa"/>
            <w:bottom w:w="0" w:type="dxa"/>
            <w:right w:w="108" w:type="dxa"/>
          </w:tblCellMar>
        </w:tblPrEx>
        <w:trPr>
          <w:trHeight w:val="222" w:hRule="exact"/>
        </w:trPr>
        <w:tc>
          <w:tcPr>
            <w:tcW w:w="816" w:type="dxa"/>
            <w:tcBorders>
              <w:top w:val="single" w:color="000000" w:sz="6" w:space="0"/>
              <w:left w:val="single" w:color="000000" w:sz="4" w:space="0"/>
              <w:bottom w:val="single" w:color="000000" w:sz="4" w:space="0"/>
              <w:right w:val="single" w:color="000000" w:sz="4" w:space="0"/>
            </w:tcBorders>
            <w:tcMar>
              <w:left w:w="0" w:type="dxa"/>
              <w:right w:w="0" w:type="dxa"/>
            </w:tcMar>
          </w:tcPr>
          <w:p w14:paraId="7CAE6699">
            <w:pPr>
              <w:widowControl/>
              <w:autoSpaceDE w:val="0"/>
              <w:autoSpaceDN w:val="0"/>
              <w:spacing w:before="26" w:after="0" w:line="180" w:lineRule="exact"/>
              <w:ind w:left="0" w:right="0" w:firstLine="0"/>
              <w:jc w:val="center"/>
            </w:pPr>
            <w:r>
              <w:rPr>
                <w:rFonts w:ascii="rpQDhKU5+SimSun" w:hAnsi="rpQDhKU5+SimSun" w:eastAsia="rpQDhKU5+SimSun"/>
                <w:color w:val="000000"/>
                <w:sz w:val="18"/>
              </w:rPr>
              <w:t>7</w:t>
            </w:r>
          </w:p>
        </w:tc>
        <w:tc>
          <w:tcPr>
            <w:tcW w:w="1598" w:type="dxa"/>
            <w:tcBorders>
              <w:top w:val="single" w:color="000000" w:sz="6" w:space="0"/>
              <w:left w:val="single" w:color="000000" w:sz="4" w:space="0"/>
              <w:bottom w:val="single" w:color="000000" w:sz="4" w:space="0"/>
              <w:right w:val="single" w:color="000000" w:sz="4" w:space="0"/>
            </w:tcBorders>
            <w:tcMar>
              <w:left w:w="0" w:type="dxa"/>
              <w:right w:w="0" w:type="dxa"/>
            </w:tcMar>
          </w:tcPr>
          <w:p w14:paraId="21A5DAA0">
            <w:pPr>
              <w:widowControl/>
              <w:autoSpaceDE w:val="0"/>
              <w:autoSpaceDN w:val="0"/>
              <w:spacing w:before="26"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6" w:space="0"/>
              <w:left w:val="single" w:color="000000" w:sz="4" w:space="0"/>
              <w:bottom w:val="single" w:color="000000" w:sz="4" w:space="0"/>
              <w:right w:val="single" w:color="000000" w:sz="4" w:space="0"/>
            </w:tcBorders>
            <w:tcMar>
              <w:left w:w="0" w:type="dxa"/>
              <w:right w:w="0" w:type="dxa"/>
            </w:tcMar>
          </w:tcPr>
          <w:p w14:paraId="2DE659D3">
            <w:pPr>
              <w:widowControl/>
              <w:autoSpaceDE w:val="0"/>
              <w:autoSpaceDN w:val="0"/>
              <w:spacing w:before="26" w:after="0" w:line="180" w:lineRule="exact"/>
              <w:ind w:left="650" w:right="0" w:firstLine="0"/>
              <w:jc w:val="left"/>
            </w:pPr>
            <w:r>
              <w:rPr>
                <w:rFonts w:ascii="rpQDhKU5+SimSun" w:hAnsi="rpQDhKU5+SimSun" w:eastAsia="rpQDhKU5+SimSun"/>
                <w:color w:val="000000"/>
                <w:sz w:val="18"/>
              </w:rPr>
              <w:t xml:space="preserve"> 项目验收合格率（＝**%）</w:t>
            </w:r>
          </w:p>
        </w:tc>
        <w:tc>
          <w:tcPr>
            <w:tcW w:w="1256" w:type="dxa"/>
            <w:tcBorders>
              <w:top w:val="single" w:color="000000" w:sz="6" w:space="0"/>
              <w:left w:val="single" w:color="000000" w:sz="4" w:space="0"/>
              <w:bottom w:val="single" w:color="000000" w:sz="4" w:space="0"/>
              <w:right w:val="single" w:color="000000" w:sz="4" w:space="0"/>
            </w:tcBorders>
            <w:tcMar>
              <w:left w:w="0" w:type="dxa"/>
              <w:right w:w="0" w:type="dxa"/>
            </w:tcMar>
          </w:tcPr>
          <w:p w14:paraId="68A6DF4D">
            <w:pPr>
              <w:widowControl/>
              <w:autoSpaceDE w:val="0"/>
              <w:autoSpaceDN w:val="0"/>
              <w:spacing w:before="26" w:after="0" w:line="180" w:lineRule="exact"/>
              <w:ind w:left="28" w:right="0" w:firstLine="0"/>
              <w:jc w:val="left"/>
            </w:pPr>
            <w:r>
              <w:rPr>
                <w:rFonts w:ascii="rpQDhKU5+SimSun" w:hAnsi="rpQDhKU5+SimSun" w:eastAsia="rpQDhKU5+SimSun"/>
                <w:color w:val="000000"/>
                <w:sz w:val="18"/>
              </w:rPr>
              <w:t>=</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177128AD">
            <w:pPr>
              <w:widowControl/>
              <w:autoSpaceDE w:val="0"/>
              <w:autoSpaceDN w:val="0"/>
              <w:spacing w:before="26" w:after="0" w:line="180" w:lineRule="exact"/>
              <w:ind w:left="24" w:right="0" w:firstLine="0"/>
              <w:jc w:val="left"/>
            </w:pPr>
            <w:r>
              <w:rPr>
                <w:rFonts w:ascii="rpQDhKU5+SimSun" w:hAnsi="rpQDhKU5+SimSun" w:eastAsia="rpQDhKU5+SimSun"/>
                <w:color w:val="000000"/>
                <w:sz w:val="18"/>
              </w:rPr>
              <w:t>100</w:t>
            </w:r>
          </w:p>
        </w:tc>
        <w:tc>
          <w:tcPr>
            <w:tcW w:w="1252" w:type="dxa"/>
            <w:tcBorders>
              <w:top w:val="single" w:color="000000" w:sz="6" w:space="0"/>
              <w:left w:val="single" w:color="000000" w:sz="4" w:space="0"/>
              <w:bottom w:val="single" w:color="000000" w:sz="4" w:space="0"/>
              <w:right w:val="single" w:color="000000" w:sz="4" w:space="0"/>
            </w:tcBorders>
            <w:tcMar>
              <w:left w:w="0" w:type="dxa"/>
              <w:right w:w="0" w:type="dxa"/>
            </w:tcMar>
          </w:tcPr>
          <w:p w14:paraId="1B6681A6">
            <w:pPr>
              <w:widowControl/>
              <w:autoSpaceDE w:val="0"/>
              <w:autoSpaceDN w:val="0"/>
              <w:spacing w:before="26" w:after="0" w:line="180" w:lineRule="exact"/>
              <w:ind w:left="24" w:right="0" w:firstLine="0"/>
              <w:jc w:val="left"/>
            </w:pPr>
            <w:r>
              <w:rPr>
                <w:rFonts w:ascii="rpQDhKU5+SimSun" w:hAnsi="rpQDhKU5+SimSun" w:eastAsia="rpQDhKU5+SimSun"/>
                <w:color w:val="000000"/>
                <w:sz w:val="18"/>
              </w:rPr>
              <w:t>%</w:t>
            </w:r>
          </w:p>
        </w:tc>
        <w:tc>
          <w:tcPr>
            <w:tcW w:w="1722" w:type="dxa"/>
            <w:tcBorders>
              <w:top w:val="single" w:color="000000" w:sz="6" w:space="0"/>
              <w:left w:val="single" w:color="000000" w:sz="4" w:space="0"/>
              <w:bottom w:val="single" w:color="000000" w:sz="4" w:space="0"/>
              <w:right w:val="single" w:color="000000" w:sz="4" w:space="0"/>
            </w:tcBorders>
            <w:tcMar>
              <w:left w:w="0" w:type="dxa"/>
              <w:right w:w="0" w:type="dxa"/>
            </w:tcMar>
          </w:tcPr>
          <w:p w14:paraId="598F3452">
            <w:pPr>
              <w:widowControl/>
              <w:autoSpaceDE w:val="0"/>
              <w:autoSpaceDN w:val="0"/>
              <w:spacing w:before="26"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6" w:space="0"/>
              <w:left w:val="single" w:color="000000" w:sz="4" w:space="0"/>
              <w:bottom w:val="single" w:color="000000" w:sz="4" w:space="0"/>
              <w:right w:val="single" w:color="000000" w:sz="4" w:space="0"/>
            </w:tcBorders>
            <w:tcMar>
              <w:left w:w="0" w:type="dxa"/>
              <w:right w:w="0" w:type="dxa"/>
            </w:tcMar>
          </w:tcPr>
          <w:p w14:paraId="6C9D2705">
            <w:pPr>
              <w:widowControl/>
              <w:autoSpaceDE w:val="0"/>
              <w:autoSpaceDN w:val="0"/>
              <w:spacing w:before="26" w:after="0" w:line="180" w:lineRule="exact"/>
              <w:ind w:left="26" w:right="0" w:firstLine="0"/>
              <w:jc w:val="left"/>
            </w:pPr>
            <w:r>
              <w:rPr>
                <w:rFonts w:ascii="rpQDhKU5+SimSun" w:hAnsi="rpQDhKU5+SimSun" w:eastAsia="rpQDhKU5+SimSun"/>
                <w:color w:val="000000"/>
                <w:sz w:val="18"/>
              </w:rPr>
              <w:t>是</w:t>
            </w:r>
          </w:p>
        </w:tc>
      </w:tr>
      <w:tr w14:paraId="28D1065A">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A0F4DD">
            <w:pPr>
              <w:widowControl/>
              <w:autoSpaceDE w:val="0"/>
              <w:autoSpaceDN w:val="0"/>
              <w:spacing w:before="26" w:after="0" w:line="180" w:lineRule="exact"/>
              <w:ind w:left="0" w:right="0" w:firstLine="0"/>
              <w:jc w:val="center"/>
            </w:pPr>
            <w:r>
              <w:rPr>
                <w:rFonts w:ascii="rpQDhKU5+SimSun" w:hAnsi="rpQDhKU5+SimSun" w:eastAsia="rpQDhKU5+SimSun"/>
                <w:color w:val="000000"/>
                <w:sz w:val="18"/>
              </w:rPr>
              <w:t>8</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F9030">
            <w:pPr>
              <w:widowControl/>
              <w:autoSpaceDE w:val="0"/>
              <w:autoSpaceDN w:val="0"/>
              <w:spacing w:before="26" w:after="0" w:line="180" w:lineRule="exact"/>
              <w:ind w:left="26" w:right="0" w:firstLine="0"/>
              <w:jc w:val="left"/>
            </w:pPr>
            <w:r>
              <w:rPr>
                <w:rFonts w:ascii="rpQDhKU5+SimSun" w:hAnsi="rpQDhKU5+SimSun" w:eastAsia="rpQDhKU5+SimSun"/>
                <w:color w:val="000000"/>
                <w:sz w:val="18"/>
              </w:rPr>
              <w:t>二级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4F018E">
            <w:pPr>
              <w:widowControl/>
              <w:autoSpaceDE w:val="0"/>
              <w:autoSpaceDN w:val="0"/>
              <w:spacing w:before="26" w:after="0" w:line="180" w:lineRule="exact"/>
              <w:ind w:left="292" w:right="0" w:firstLine="0"/>
              <w:jc w:val="left"/>
            </w:pPr>
            <w:r>
              <w:rPr>
                <w:rFonts w:ascii="rpQDhKU5+SimSun" w:hAnsi="rpQDhKU5+SimSun" w:eastAsia="rpQDhKU5+SimSun"/>
                <w:color w:val="000000"/>
                <w:sz w:val="18"/>
              </w:rPr>
              <w:t xml:space="preserve"> 时效指标</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14073D"/>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5128FC7"/>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E03144"/>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8B262"/>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90C235"/>
        </w:tc>
      </w:tr>
      <w:tr w14:paraId="140A125D">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544642">
            <w:pPr>
              <w:widowControl/>
              <w:autoSpaceDE w:val="0"/>
              <w:autoSpaceDN w:val="0"/>
              <w:spacing w:before="28" w:after="0" w:line="178" w:lineRule="exact"/>
              <w:ind w:left="0" w:right="0" w:firstLine="0"/>
              <w:jc w:val="center"/>
            </w:pPr>
            <w:r>
              <w:rPr>
                <w:rFonts w:ascii="rpQDhKU5+SimSun" w:hAnsi="rpQDhKU5+SimSun" w:eastAsia="rpQDhKU5+SimSun"/>
                <w:color w:val="000000"/>
                <w:sz w:val="18"/>
              </w:rPr>
              <w:t>9</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508094">
            <w:pPr>
              <w:widowControl/>
              <w:autoSpaceDE w:val="0"/>
              <w:autoSpaceDN w:val="0"/>
              <w:spacing w:before="28" w:after="0" w:line="178" w:lineRule="exact"/>
              <w:ind w:left="26" w:right="0" w:firstLine="0"/>
              <w:jc w:val="left"/>
            </w:pPr>
            <w:r>
              <w:rPr>
                <w:rFonts w:ascii="rpQDhKU5+SimSun" w:hAnsi="rpQDhKU5+SimSun" w:eastAsia="rpQDhKU5+SimSun"/>
                <w:color w:val="000000"/>
                <w:sz w:val="18"/>
              </w:rPr>
              <w:t>二级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C992DC">
            <w:pPr>
              <w:widowControl/>
              <w:autoSpaceDE w:val="0"/>
              <w:autoSpaceDN w:val="0"/>
              <w:spacing w:before="28" w:after="0" w:line="178" w:lineRule="exact"/>
              <w:ind w:left="292" w:right="0" w:firstLine="0"/>
              <w:jc w:val="left"/>
            </w:pPr>
            <w:r>
              <w:rPr>
                <w:rFonts w:ascii="rpQDhKU5+SimSun" w:hAnsi="rpQDhKU5+SimSun" w:eastAsia="rpQDhKU5+SimSun"/>
                <w:color w:val="000000"/>
                <w:sz w:val="18"/>
              </w:rPr>
              <w:t xml:space="preserve"> 成本指标</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38BC2"/>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65789B"/>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6B3F94B"/>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B60365"/>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6953F4"/>
        </w:tc>
      </w:tr>
      <w:tr w14:paraId="47C1D1E1">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3C1651">
            <w:pPr>
              <w:widowControl/>
              <w:autoSpaceDE w:val="0"/>
              <w:autoSpaceDN w:val="0"/>
              <w:spacing w:before="28" w:after="0" w:line="180" w:lineRule="exact"/>
              <w:ind w:left="0" w:right="0" w:firstLine="0"/>
              <w:jc w:val="center"/>
            </w:pPr>
            <w:r>
              <w:rPr>
                <w:rFonts w:ascii="rpQDhKU5+SimSun" w:hAnsi="rpQDhKU5+SimSun" w:eastAsia="rpQDhKU5+SimSun"/>
                <w:color w:val="000000"/>
                <w:sz w:val="18"/>
              </w:rPr>
              <w:t>10</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CDFCB4">
            <w:pPr>
              <w:widowControl/>
              <w:autoSpaceDE w:val="0"/>
              <w:autoSpaceDN w:val="0"/>
              <w:spacing w:before="28"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DE047">
            <w:pPr>
              <w:widowControl/>
              <w:autoSpaceDE w:val="0"/>
              <w:autoSpaceDN w:val="0"/>
              <w:spacing w:before="28" w:after="0" w:line="180" w:lineRule="exact"/>
              <w:ind w:left="650" w:right="0" w:firstLine="0"/>
              <w:jc w:val="left"/>
            </w:pPr>
            <w:r>
              <w:rPr>
                <w:rFonts w:ascii="rpQDhKU5+SimSun" w:hAnsi="rpQDhKU5+SimSun" w:eastAsia="rpQDhKU5+SimSun"/>
                <w:color w:val="000000"/>
                <w:sz w:val="18"/>
              </w:rPr>
              <w:t xml:space="preserve"> 种植大棚建设总成本(≤**万元）</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4D43C">
            <w:pPr>
              <w:widowControl/>
              <w:autoSpaceDE w:val="0"/>
              <w:autoSpaceDN w:val="0"/>
              <w:spacing w:before="28" w:after="0" w:line="180" w:lineRule="exact"/>
              <w:ind w:left="28" w:right="0" w:firstLine="0"/>
              <w:jc w:val="left"/>
            </w:pPr>
            <w:r>
              <w:rPr>
                <w:rFonts w:ascii="rpQDhKU5+SimSun" w:hAnsi="rpQDhKU5+SimSun" w:eastAsia="rpQDhKU5+SimSun"/>
                <w:color w:val="000000"/>
                <w:sz w:val="18"/>
              </w:rPr>
              <w:t>&lt;=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8FB096">
            <w:pPr>
              <w:widowControl/>
              <w:autoSpaceDE w:val="0"/>
              <w:autoSpaceDN w:val="0"/>
              <w:spacing w:before="28" w:after="0" w:line="180" w:lineRule="exact"/>
              <w:ind w:left="24" w:right="0" w:firstLine="0"/>
              <w:jc w:val="left"/>
            </w:pPr>
            <w:r>
              <w:rPr>
                <w:rFonts w:ascii="rpQDhKU5+SimSun" w:hAnsi="rpQDhKU5+SimSun" w:eastAsia="rpQDhKU5+SimSun"/>
                <w:color w:val="000000"/>
                <w:sz w:val="18"/>
              </w:rPr>
              <w:t>1105.78</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E02574">
            <w:pPr>
              <w:widowControl/>
              <w:autoSpaceDE w:val="0"/>
              <w:autoSpaceDN w:val="0"/>
              <w:spacing w:before="28" w:after="0" w:line="180" w:lineRule="exact"/>
              <w:ind w:left="24" w:right="0" w:firstLine="0"/>
              <w:jc w:val="left"/>
            </w:pPr>
            <w:r>
              <w:rPr>
                <w:rFonts w:ascii="rpQDhKU5+SimSun" w:hAnsi="rpQDhKU5+SimSun" w:eastAsia="rpQDhKU5+SimSun"/>
                <w:color w:val="000000"/>
                <w:sz w:val="18"/>
              </w:rPr>
              <w:t>万元</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6A5C21CF">
            <w:pPr>
              <w:widowControl/>
              <w:autoSpaceDE w:val="0"/>
              <w:autoSpaceDN w:val="0"/>
              <w:spacing w:before="28"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492679">
            <w:pPr>
              <w:widowControl/>
              <w:autoSpaceDE w:val="0"/>
              <w:autoSpaceDN w:val="0"/>
              <w:spacing w:before="28" w:after="0" w:line="180" w:lineRule="exact"/>
              <w:ind w:left="26" w:right="0" w:firstLine="0"/>
              <w:jc w:val="left"/>
            </w:pPr>
            <w:r>
              <w:rPr>
                <w:rFonts w:ascii="rpQDhKU5+SimSun" w:hAnsi="rpQDhKU5+SimSun" w:eastAsia="rpQDhKU5+SimSun"/>
                <w:color w:val="000000"/>
                <w:sz w:val="18"/>
              </w:rPr>
              <w:t>是</w:t>
            </w:r>
          </w:p>
        </w:tc>
      </w:tr>
      <w:tr w14:paraId="6559F7FE">
        <w:tblPrEx>
          <w:tblCellMar>
            <w:top w:w="0" w:type="dxa"/>
            <w:left w:w="108" w:type="dxa"/>
            <w:bottom w:w="0" w:type="dxa"/>
            <w:right w:w="108" w:type="dxa"/>
          </w:tblCellMar>
        </w:tblPrEx>
        <w:trPr>
          <w:trHeight w:val="222" w:hRule="exact"/>
        </w:trPr>
        <w:tc>
          <w:tcPr>
            <w:tcW w:w="816" w:type="dxa"/>
            <w:tcBorders>
              <w:top w:val="single" w:color="000000" w:sz="4" w:space="0"/>
              <w:left w:val="single" w:color="000000" w:sz="4" w:space="0"/>
              <w:bottom w:val="single" w:color="000000" w:sz="6" w:space="0"/>
              <w:right w:val="single" w:color="000000" w:sz="4" w:space="0"/>
            </w:tcBorders>
            <w:tcMar>
              <w:left w:w="0" w:type="dxa"/>
              <w:right w:w="0" w:type="dxa"/>
            </w:tcMar>
          </w:tcPr>
          <w:p w14:paraId="69C6DBF6">
            <w:pPr>
              <w:widowControl/>
              <w:autoSpaceDE w:val="0"/>
              <w:autoSpaceDN w:val="0"/>
              <w:spacing w:before="28" w:after="0" w:line="180" w:lineRule="exact"/>
              <w:ind w:left="0" w:right="0" w:firstLine="0"/>
              <w:jc w:val="center"/>
            </w:pPr>
            <w:r>
              <w:rPr>
                <w:rFonts w:ascii="rpQDhKU5+SimSun" w:hAnsi="rpQDhKU5+SimSun" w:eastAsia="rpQDhKU5+SimSun"/>
                <w:color w:val="000000"/>
                <w:sz w:val="18"/>
              </w:rPr>
              <w:t>11</w:t>
            </w:r>
          </w:p>
        </w:tc>
        <w:tc>
          <w:tcPr>
            <w:tcW w:w="1598" w:type="dxa"/>
            <w:tcBorders>
              <w:top w:val="single" w:color="000000" w:sz="4" w:space="0"/>
              <w:left w:val="single" w:color="000000" w:sz="4" w:space="0"/>
              <w:bottom w:val="single" w:color="000000" w:sz="6" w:space="0"/>
              <w:right w:val="single" w:color="000000" w:sz="4" w:space="0"/>
            </w:tcBorders>
            <w:tcMar>
              <w:left w:w="0" w:type="dxa"/>
              <w:right w:w="0" w:type="dxa"/>
            </w:tcMar>
          </w:tcPr>
          <w:p w14:paraId="7B2B3D37">
            <w:pPr>
              <w:widowControl/>
              <w:autoSpaceDE w:val="0"/>
              <w:autoSpaceDN w:val="0"/>
              <w:spacing w:before="28" w:after="0" w:line="180" w:lineRule="exact"/>
              <w:ind w:left="26" w:right="0" w:firstLine="0"/>
              <w:jc w:val="left"/>
            </w:pPr>
            <w:r>
              <w:rPr>
                <w:rFonts w:ascii="rpQDhKU5+SimSun" w:hAnsi="rpQDhKU5+SimSun" w:eastAsia="rpQDhKU5+SimSun"/>
                <w:color w:val="000000"/>
                <w:sz w:val="18"/>
              </w:rPr>
              <w:t>一级</w:t>
            </w:r>
          </w:p>
        </w:tc>
        <w:tc>
          <w:tcPr>
            <w:tcW w:w="4336" w:type="dxa"/>
            <w:tcBorders>
              <w:top w:val="single" w:color="000000" w:sz="4" w:space="0"/>
              <w:left w:val="single" w:color="000000" w:sz="4" w:space="0"/>
              <w:bottom w:val="single" w:color="000000" w:sz="6" w:space="0"/>
              <w:right w:val="single" w:color="000000" w:sz="4" w:space="0"/>
            </w:tcBorders>
            <w:tcMar>
              <w:left w:w="0" w:type="dxa"/>
              <w:right w:w="0" w:type="dxa"/>
            </w:tcMar>
          </w:tcPr>
          <w:p w14:paraId="59A1C65A">
            <w:pPr>
              <w:widowControl/>
              <w:autoSpaceDE w:val="0"/>
              <w:autoSpaceDN w:val="0"/>
              <w:spacing w:before="28" w:after="0" w:line="180" w:lineRule="exact"/>
              <w:ind w:left="26" w:right="0" w:firstLine="0"/>
              <w:jc w:val="left"/>
            </w:pPr>
            <w:r>
              <w:rPr>
                <w:rFonts w:ascii="rpQDhKU5+SimSun" w:hAnsi="rpQDhKU5+SimSun" w:eastAsia="rpQDhKU5+SimSun"/>
                <w:color w:val="000000"/>
                <w:sz w:val="18"/>
              </w:rPr>
              <w:t>效益指标</w:t>
            </w:r>
          </w:p>
        </w:tc>
        <w:tc>
          <w:tcPr>
            <w:tcW w:w="1256" w:type="dxa"/>
            <w:tcBorders>
              <w:top w:val="single" w:color="000000" w:sz="4" w:space="0"/>
              <w:left w:val="single" w:color="000000" w:sz="4" w:space="0"/>
              <w:bottom w:val="single" w:color="000000" w:sz="6" w:space="0"/>
              <w:right w:val="single" w:color="000000" w:sz="4" w:space="0"/>
            </w:tcBorders>
            <w:tcMar>
              <w:left w:w="0" w:type="dxa"/>
              <w:right w:w="0" w:type="dxa"/>
            </w:tcMar>
          </w:tcPr>
          <w:p w14:paraId="77BA8FDF"/>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7F6DDF58"/>
        </w:tc>
        <w:tc>
          <w:tcPr>
            <w:tcW w:w="1252" w:type="dxa"/>
            <w:tcBorders>
              <w:top w:val="single" w:color="000000" w:sz="4" w:space="0"/>
              <w:left w:val="single" w:color="000000" w:sz="4" w:space="0"/>
              <w:bottom w:val="single" w:color="000000" w:sz="6" w:space="0"/>
              <w:right w:val="single" w:color="000000" w:sz="4" w:space="0"/>
            </w:tcBorders>
            <w:tcMar>
              <w:left w:w="0" w:type="dxa"/>
              <w:right w:w="0" w:type="dxa"/>
            </w:tcMar>
          </w:tcPr>
          <w:p w14:paraId="4874CE02"/>
        </w:tc>
        <w:tc>
          <w:tcPr>
            <w:tcW w:w="1722" w:type="dxa"/>
            <w:tcBorders>
              <w:top w:val="single" w:color="000000" w:sz="4" w:space="0"/>
              <w:left w:val="single" w:color="000000" w:sz="4" w:space="0"/>
              <w:bottom w:val="single" w:color="000000" w:sz="6" w:space="0"/>
              <w:right w:val="single" w:color="000000" w:sz="4" w:space="0"/>
            </w:tcBorders>
            <w:tcMar>
              <w:left w:w="0" w:type="dxa"/>
              <w:right w:w="0" w:type="dxa"/>
            </w:tcMar>
          </w:tcPr>
          <w:p w14:paraId="5CE6BAC6"/>
        </w:tc>
        <w:tc>
          <w:tcPr>
            <w:tcW w:w="1600" w:type="dxa"/>
            <w:tcBorders>
              <w:top w:val="single" w:color="000000" w:sz="4" w:space="0"/>
              <w:left w:val="single" w:color="000000" w:sz="4" w:space="0"/>
              <w:bottom w:val="single" w:color="000000" w:sz="6" w:space="0"/>
              <w:right w:val="single" w:color="000000" w:sz="4" w:space="0"/>
            </w:tcBorders>
            <w:tcMar>
              <w:left w:w="0" w:type="dxa"/>
              <w:right w:w="0" w:type="dxa"/>
            </w:tcMar>
          </w:tcPr>
          <w:p w14:paraId="4F574FEE"/>
        </w:tc>
      </w:tr>
      <w:tr w14:paraId="114179AE">
        <w:tblPrEx>
          <w:tblCellMar>
            <w:top w:w="0" w:type="dxa"/>
            <w:left w:w="108" w:type="dxa"/>
            <w:bottom w:w="0" w:type="dxa"/>
            <w:right w:w="108" w:type="dxa"/>
          </w:tblCellMar>
        </w:tblPrEx>
        <w:trPr>
          <w:trHeight w:val="220" w:hRule="exact"/>
        </w:trPr>
        <w:tc>
          <w:tcPr>
            <w:tcW w:w="816" w:type="dxa"/>
            <w:tcBorders>
              <w:top w:val="single" w:color="000000" w:sz="6" w:space="0"/>
              <w:left w:val="single" w:color="000000" w:sz="4" w:space="0"/>
              <w:bottom w:val="single" w:color="000000" w:sz="4" w:space="0"/>
              <w:right w:val="single" w:color="000000" w:sz="4" w:space="0"/>
            </w:tcBorders>
            <w:tcMar>
              <w:left w:w="0" w:type="dxa"/>
              <w:right w:w="0" w:type="dxa"/>
            </w:tcMar>
          </w:tcPr>
          <w:p w14:paraId="6604E276">
            <w:pPr>
              <w:widowControl/>
              <w:autoSpaceDE w:val="0"/>
              <w:autoSpaceDN w:val="0"/>
              <w:spacing w:before="26" w:after="0" w:line="180" w:lineRule="exact"/>
              <w:ind w:left="0" w:right="0" w:firstLine="0"/>
              <w:jc w:val="center"/>
            </w:pPr>
            <w:r>
              <w:rPr>
                <w:rFonts w:ascii="rpQDhKU5+SimSun" w:hAnsi="rpQDhKU5+SimSun" w:eastAsia="rpQDhKU5+SimSun"/>
                <w:color w:val="000000"/>
                <w:sz w:val="18"/>
              </w:rPr>
              <w:t>12</w:t>
            </w:r>
          </w:p>
        </w:tc>
        <w:tc>
          <w:tcPr>
            <w:tcW w:w="1598" w:type="dxa"/>
            <w:tcBorders>
              <w:top w:val="single" w:color="000000" w:sz="6" w:space="0"/>
              <w:left w:val="single" w:color="000000" w:sz="4" w:space="0"/>
              <w:bottom w:val="single" w:color="000000" w:sz="4" w:space="0"/>
              <w:right w:val="single" w:color="000000" w:sz="4" w:space="0"/>
            </w:tcBorders>
            <w:tcMar>
              <w:left w:w="0" w:type="dxa"/>
              <w:right w:w="0" w:type="dxa"/>
            </w:tcMar>
          </w:tcPr>
          <w:p w14:paraId="6F0E6588">
            <w:pPr>
              <w:widowControl/>
              <w:autoSpaceDE w:val="0"/>
              <w:autoSpaceDN w:val="0"/>
              <w:spacing w:before="26" w:after="0" w:line="180" w:lineRule="exact"/>
              <w:ind w:left="26" w:right="0" w:firstLine="0"/>
              <w:jc w:val="left"/>
            </w:pPr>
            <w:r>
              <w:rPr>
                <w:rFonts w:ascii="rpQDhKU5+SimSun" w:hAnsi="rpQDhKU5+SimSun" w:eastAsia="rpQDhKU5+SimSun"/>
                <w:color w:val="000000"/>
                <w:sz w:val="18"/>
              </w:rPr>
              <w:t>二级</w:t>
            </w:r>
          </w:p>
        </w:tc>
        <w:tc>
          <w:tcPr>
            <w:tcW w:w="4336" w:type="dxa"/>
            <w:tcBorders>
              <w:top w:val="single" w:color="000000" w:sz="6" w:space="0"/>
              <w:left w:val="single" w:color="000000" w:sz="4" w:space="0"/>
              <w:bottom w:val="single" w:color="000000" w:sz="4" w:space="0"/>
              <w:right w:val="single" w:color="000000" w:sz="4" w:space="0"/>
            </w:tcBorders>
            <w:tcMar>
              <w:left w:w="0" w:type="dxa"/>
              <w:right w:w="0" w:type="dxa"/>
            </w:tcMar>
          </w:tcPr>
          <w:p w14:paraId="71F796EB">
            <w:pPr>
              <w:widowControl/>
              <w:autoSpaceDE w:val="0"/>
              <w:autoSpaceDN w:val="0"/>
              <w:spacing w:before="26" w:after="0" w:line="180" w:lineRule="exact"/>
              <w:ind w:left="292" w:right="0" w:firstLine="0"/>
              <w:jc w:val="left"/>
            </w:pPr>
            <w:r>
              <w:rPr>
                <w:rFonts w:ascii="rpQDhKU5+SimSun" w:hAnsi="rpQDhKU5+SimSun" w:eastAsia="rpQDhKU5+SimSun"/>
                <w:color w:val="000000"/>
                <w:sz w:val="18"/>
              </w:rPr>
              <w:t xml:space="preserve"> 经济效益指标</w:t>
            </w:r>
          </w:p>
        </w:tc>
        <w:tc>
          <w:tcPr>
            <w:tcW w:w="1256" w:type="dxa"/>
            <w:tcBorders>
              <w:top w:val="single" w:color="000000" w:sz="6" w:space="0"/>
              <w:left w:val="single" w:color="000000" w:sz="4" w:space="0"/>
              <w:bottom w:val="single" w:color="000000" w:sz="4" w:space="0"/>
              <w:right w:val="single" w:color="000000" w:sz="4" w:space="0"/>
            </w:tcBorders>
            <w:tcMar>
              <w:left w:w="0" w:type="dxa"/>
              <w:right w:w="0" w:type="dxa"/>
            </w:tcMar>
          </w:tcPr>
          <w:p w14:paraId="41F77372"/>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2078E49D"/>
        </w:tc>
        <w:tc>
          <w:tcPr>
            <w:tcW w:w="1252" w:type="dxa"/>
            <w:tcBorders>
              <w:top w:val="single" w:color="000000" w:sz="6" w:space="0"/>
              <w:left w:val="single" w:color="000000" w:sz="4" w:space="0"/>
              <w:bottom w:val="single" w:color="000000" w:sz="4" w:space="0"/>
              <w:right w:val="single" w:color="000000" w:sz="4" w:space="0"/>
            </w:tcBorders>
            <w:tcMar>
              <w:left w:w="0" w:type="dxa"/>
              <w:right w:w="0" w:type="dxa"/>
            </w:tcMar>
          </w:tcPr>
          <w:p w14:paraId="2CF50599"/>
        </w:tc>
        <w:tc>
          <w:tcPr>
            <w:tcW w:w="1722" w:type="dxa"/>
            <w:tcBorders>
              <w:top w:val="single" w:color="000000" w:sz="6" w:space="0"/>
              <w:left w:val="single" w:color="000000" w:sz="4" w:space="0"/>
              <w:bottom w:val="single" w:color="000000" w:sz="4" w:space="0"/>
              <w:right w:val="single" w:color="000000" w:sz="4" w:space="0"/>
            </w:tcBorders>
            <w:tcMar>
              <w:left w:w="0" w:type="dxa"/>
              <w:right w:w="0" w:type="dxa"/>
            </w:tcMar>
          </w:tcPr>
          <w:p w14:paraId="5AFF3AC7"/>
        </w:tc>
        <w:tc>
          <w:tcPr>
            <w:tcW w:w="1600" w:type="dxa"/>
            <w:tcBorders>
              <w:top w:val="single" w:color="000000" w:sz="6" w:space="0"/>
              <w:left w:val="single" w:color="000000" w:sz="4" w:space="0"/>
              <w:bottom w:val="single" w:color="000000" w:sz="4" w:space="0"/>
              <w:right w:val="single" w:color="000000" w:sz="4" w:space="0"/>
            </w:tcBorders>
            <w:tcMar>
              <w:left w:w="0" w:type="dxa"/>
              <w:right w:w="0" w:type="dxa"/>
            </w:tcMar>
          </w:tcPr>
          <w:p w14:paraId="08589262"/>
        </w:tc>
      </w:tr>
      <w:tr w14:paraId="6B6447B6">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DE086E">
            <w:pPr>
              <w:widowControl/>
              <w:autoSpaceDE w:val="0"/>
              <w:autoSpaceDN w:val="0"/>
              <w:spacing w:before="28" w:after="0" w:line="180" w:lineRule="exact"/>
              <w:ind w:left="0" w:right="0" w:firstLine="0"/>
              <w:jc w:val="center"/>
            </w:pPr>
            <w:r>
              <w:rPr>
                <w:rFonts w:ascii="rpQDhKU5+SimSun" w:hAnsi="rpQDhKU5+SimSun" w:eastAsia="rpQDhKU5+SimSun"/>
                <w:color w:val="000000"/>
                <w:sz w:val="18"/>
              </w:rPr>
              <w:t>13</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B4C13E">
            <w:pPr>
              <w:widowControl/>
              <w:autoSpaceDE w:val="0"/>
              <w:autoSpaceDN w:val="0"/>
              <w:spacing w:before="28"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1F39B5FB">
            <w:pPr>
              <w:widowControl/>
              <w:autoSpaceDE w:val="0"/>
              <w:autoSpaceDN w:val="0"/>
              <w:spacing w:before="28" w:after="0" w:line="180" w:lineRule="exact"/>
              <w:ind w:left="560" w:right="0" w:firstLine="0"/>
              <w:jc w:val="left"/>
            </w:pPr>
            <w:r>
              <w:rPr>
                <w:rFonts w:ascii="rpQDhKU5+SimSun" w:hAnsi="rpQDhKU5+SimSun" w:eastAsia="rpQDhKU5+SimSun"/>
                <w:color w:val="000000"/>
                <w:sz w:val="18"/>
              </w:rPr>
              <w:t xml:space="preserve"> 每年增加村集体收入(≥**万元）</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5BA1F3">
            <w:pPr>
              <w:widowControl/>
              <w:autoSpaceDE w:val="0"/>
              <w:autoSpaceDN w:val="0"/>
              <w:spacing w:before="28"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AE0209">
            <w:pPr>
              <w:widowControl/>
              <w:autoSpaceDE w:val="0"/>
              <w:autoSpaceDN w:val="0"/>
              <w:spacing w:before="28" w:after="0" w:line="180" w:lineRule="exact"/>
              <w:ind w:left="24" w:right="0" w:firstLine="0"/>
              <w:jc w:val="left"/>
            </w:pPr>
            <w:r>
              <w:rPr>
                <w:rFonts w:ascii="rpQDhKU5+SimSun" w:hAnsi="rpQDhKU5+SimSun" w:eastAsia="rpQDhKU5+SimSun"/>
                <w:color w:val="000000"/>
                <w:sz w:val="18"/>
              </w:rPr>
              <w:t>12.36</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6F96C5B">
            <w:pPr>
              <w:widowControl/>
              <w:autoSpaceDE w:val="0"/>
              <w:autoSpaceDN w:val="0"/>
              <w:spacing w:before="28" w:after="0" w:line="180" w:lineRule="exact"/>
              <w:ind w:left="24" w:right="0" w:firstLine="0"/>
              <w:jc w:val="left"/>
            </w:pPr>
            <w:r>
              <w:rPr>
                <w:rFonts w:ascii="rpQDhKU5+SimSun" w:hAnsi="rpQDhKU5+SimSun" w:eastAsia="rpQDhKU5+SimSun"/>
                <w:color w:val="000000"/>
                <w:sz w:val="18"/>
              </w:rPr>
              <w:t>万元</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28525C4">
            <w:pPr>
              <w:widowControl/>
              <w:autoSpaceDE w:val="0"/>
              <w:autoSpaceDN w:val="0"/>
              <w:spacing w:before="28"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512698">
            <w:pPr>
              <w:widowControl/>
              <w:autoSpaceDE w:val="0"/>
              <w:autoSpaceDN w:val="0"/>
              <w:spacing w:before="28" w:after="0" w:line="180" w:lineRule="exact"/>
              <w:ind w:left="26" w:right="0" w:firstLine="0"/>
              <w:jc w:val="left"/>
            </w:pPr>
            <w:r>
              <w:rPr>
                <w:rFonts w:ascii="rpQDhKU5+SimSun" w:hAnsi="rpQDhKU5+SimSun" w:eastAsia="rpQDhKU5+SimSun"/>
                <w:color w:val="000000"/>
                <w:sz w:val="18"/>
              </w:rPr>
              <w:t>是</w:t>
            </w:r>
          </w:p>
        </w:tc>
      </w:tr>
      <w:tr w14:paraId="12C293FB">
        <w:tblPrEx>
          <w:tblCellMar>
            <w:top w:w="0" w:type="dxa"/>
            <w:left w:w="108" w:type="dxa"/>
            <w:bottom w:w="0" w:type="dxa"/>
            <w:right w:w="108" w:type="dxa"/>
          </w:tblCellMar>
        </w:tblPrEx>
        <w:trPr>
          <w:trHeight w:val="224"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B6C64">
            <w:pPr>
              <w:widowControl/>
              <w:autoSpaceDE w:val="0"/>
              <w:autoSpaceDN w:val="0"/>
              <w:spacing w:before="30" w:after="0" w:line="178" w:lineRule="exact"/>
              <w:ind w:left="0" w:right="0" w:firstLine="0"/>
              <w:jc w:val="center"/>
            </w:pPr>
            <w:r>
              <w:rPr>
                <w:rFonts w:ascii="rpQDhKU5+SimSun" w:hAnsi="rpQDhKU5+SimSun" w:eastAsia="rpQDhKU5+SimSun"/>
                <w:color w:val="000000"/>
                <w:sz w:val="18"/>
              </w:rPr>
              <w:t>14</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171F3">
            <w:pPr>
              <w:widowControl/>
              <w:autoSpaceDE w:val="0"/>
              <w:autoSpaceDN w:val="0"/>
              <w:spacing w:before="30" w:after="0" w:line="178"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962BAE">
            <w:pPr>
              <w:widowControl/>
              <w:autoSpaceDE w:val="0"/>
              <w:autoSpaceDN w:val="0"/>
              <w:spacing w:before="30" w:after="0" w:line="178" w:lineRule="exact"/>
              <w:ind w:left="560" w:right="0" w:firstLine="0"/>
              <w:jc w:val="left"/>
            </w:pPr>
            <w:r>
              <w:rPr>
                <w:rFonts w:ascii="rpQDhKU5+SimSun" w:hAnsi="rpQDhKU5+SimSun" w:eastAsia="rpQDhKU5+SimSun"/>
                <w:color w:val="000000"/>
                <w:sz w:val="18"/>
              </w:rPr>
              <w:t xml:space="preserve"> 特色产业产值(≥**万元）</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7020B3">
            <w:pPr>
              <w:widowControl/>
              <w:autoSpaceDE w:val="0"/>
              <w:autoSpaceDN w:val="0"/>
              <w:spacing w:before="30" w:after="0" w:line="178"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F774C0">
            <w:pPr>
              <w:widowControl/>
              <w:autoSpaceDE w:val="0"/>
              <w:autoSpaceDN w:val="0"/>
              <w:spacing w:before="30" w:after="0" w:line="178" w:lineRule="exact"/>
              <w:ind w:left="24" w:right="0" w:firstLine="0"/>
              <w:jc w:val="left"/>
            </w:pPr>
            <w:r>
              <w:rPr>
                <w:rFonts w:ascii="rpQDhKU5+SimSun" w:hAnsi="rpQDhKU5+SimSun" w:eastAsia="rpQDhKU5+SimSun"/>
                <w:color w:val="000000"/>
                <w:sz w:val="18"/>
              </w:rPr>
              <w:t>600</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8F60F8">
            <w:pPr>
              <w:widowControl/>
              <w:autoSpaceDE w:val="0"/>
              <w:autoSpaceDN w:val="0"/>
              <w:spacing w:before="30" w:after="0" w:line="178" w:lineRule="exact"/>
              <w:ind w:left="24" w:right="0" w:firstLine="0"/>
              <w:jc w:val="left"/>
            </w:pPr>
            <w:r>
              <w:rPr>
                <w:rFonts w:ascii="rpQDhKU5+SimSun" w:hAnsi="rpQDhKU5+SimSun" w:eastAsia="rpQDhKU5+SimSun"/>
                <w:color w:val="000000"/>
                <w:sz w:val="18"/>
              </w:rPr>
              <w:t>万元</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D1F9BB">
            <w:pPr>
              <w:widowControl/>
              <w:autoSpaceDE w:val="0"/>
              <w:autoSpaceDN w:val="0"/>
              <w:spacing w:before="30" w:after="0" w:line="178"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72B93C">
            <w:pPr>
              <w:widowControl/>
              <w:autoSpaceDE w:val="0"/>
              <w:autoSpaceDN w:val="0"/>
              <w:spacing w:before="30" w:after="0" w:line="178" w:lineRule="exact"/>
              <w:ind w:left="26" w:right="0" w:firstLine="0"/>
              <w:jc w:val="left"/>
            </w:pPr>
            <w:r>
              <w:rPr>
                <w:rFonts w:ascii="rpQDhKU5+SimSun" w:hAnsi="rpQDhKU5+SimSun" w:eastAsia="rpQDhKU5+SimSun"/>
                <w:color w:val="000000"/>
                <w:sz w:val="18"/>
              </w:rPr>
              <w:t>是</w:t>
            </w:r>
          </w:p>
        </w:tc>
      </w:tr>
      <w:tr w14:paraId="7A4B3829">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3382617">
            <w:pPr>
              <w:widowControl/>
              <w:autoSpaceDE w:val="0"/>
              <w:autoSpaceDN w:val="0"/>
              <w:spacing w:before="26" w:after="0" w:line="180" w:lineRule="exact"/>
              <w:ind w:left="0" w:right="0" w:firstLine="0"/>
              <w:jc w:val="center"/>
            </w:pPr>
            <w:r>
              <w:rPr>
                <w:rFonts w:ascii="rpQDhKU5+SimSun" w:hAnsi="rpQDhKU5+SimSun" w:eastAsia="rpQDhKU5+SimSun"/>
                <w:color w:val="000000"/>
                <w:sz w:val="18"/>
              </w:rPr>
              <w:t>15</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A16CF6">
            <w:pPr>
              <w:widowControl/>
              <w:autoSpaceDE w:val="0"/>
              <w:autoSpaceDN w:val="0"/>
              <w:spacing w:before="26"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D0D0D6">
            <w:pPr>
              <w:widowControl/>
              <w:autoSpaceDE w:val="0"/>
              <w:autoSpaceDN w:val="0"/>
              <w:spacing w:before="26" w:after="0" w:line="180" w:lineRule="exact"/>
              <w:ind w:left="560" w:right="0" w:firstLine="0"/>
              <w:jc w:val="left"/>
            </w:pPr>
            <w:r>
              <w:rPr>
                <w:rFonts w:ascii="rpQDhKU5+SimSun" w:hAnsi="rpQDhKU5+SimSun" w:eastAsia="rpQDhKU5+SimSun"/>
                <w:color w:val="000000"/>
                <w:sz w:val="18"/>
              </w:rPr>
              <w:t xml:space="preserve"> 带动土地租金增长</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757722E">
            <w:pPr>
              <w:widowControl/>
              <w:autoSpaceDE w:val="0"/>
              <w:autoSpaceDN w:val="0"/>
              <w:spacing w:before="26"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2114F0">
            <w:pPr>
              <w:widowControl/>
              <w:autoSpaceDE w:val="0"/>
              <w:autoSpaceDN w:val="0"/>
              <w:spacing w:before="26" w:after="0" w:line="180" w:lineRule="exact"/>
              <w:ind w:left="24" w:right="0" w:firstLine="0"/>
              <w:jc w:val="left"/>
            </w:pPr>
            <w:r>
              <w:rPr>
                <w:rFonts w:ascii="rpQDhKU5+SimSun" w:hAnsi="rpQDhKU5+SimSun" w:eastAsia="rpQDhKU5+SimSun"/>
                <w:color w:val="000000"/>
                <w:sz w:val="18"/>
              </w:rPr>
              <w:t>500</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96BAFD">
            <w:pPr>
              <w:widowControl/>
              <w:autoSpaceDE w:val="0"/>
              <w:autoSpaceDN w:val="0"/>
              <w:spacing w:before="26" w:after="0" w:line="180" w:lineRule="exact"/>
              <w:ind w:left="24" w:right="0" w:firstLine="0"/>
              <w:jc w:val="left"/>
            </w:pPr>
            <w:r>
              <w:rPr>
                <w:rFonts w:ascii="rpQDhKU5+SimSun" w:hAnsi="rpQDhKU5+SimSun" w:eastAsia="rpQDhKU5+SimSun"/>
                <w:color w:val="000000"/>
                <w:sz w:val="18"/>
              </w:rPr>
              <w:t>元</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3196467">
            <w:pPr>
              <w:widowControl/>
              <w:autoSpaceDE w:val="0"/>
              <w:autoSpaceDN w:val="0"/>
              <w:spacing w:before="26"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DE894F">
            <w:pPr>
              <w:widowControl/>
              <w:autoSpaceDE w:val="0"/>
              <w:autoSpaceDN w:val="0"/>
              <w:spacing w:before="26" w:after="0" w:line="180" w:lineRule="exact"/>
              <w:ind w:left="26" w:right="0" w:firstLine="0"/>
              <w:jc w:val="left"/>
            </w:pPr>
            <w:r>
              <w:rPr>
                <w:rFonts w:ascii="rpQDhKU5+SimSun" w:hAnsi="rpQDhKU5+SimSun" w:eastAsia="rpQDhKU5+SimSun"/>
                <w:color w:val="000000"/>
                <w:sz w:val="18"/>
              </w:rPr>
              <w:t>是</w:t>
            </w:r>
          </w:p>
        </w:tc>
      </w:tr>
      <w:tr w14:paraId="1606D52C">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6" w:space="0"/>
              <w:right w:val="single" w:color="000000" w:sz="4" w:space="0"/>
            </w:tcBorders>
            <w:tcMar>
              <w:left w:w="0" w:type="dxa"/>
              <w:right w:w="0" w:type="dxa"/>
            </w:tcMar>
          </w:tcPr>
          <w:p w14:paraId="34A44491">
            <w:pPr>
              <w:widowControl/>
              <w:autoSpaceDE w:val="0"/>
              <w:autoSpaceDN w:val="0"/>
              <w:spacing w:before="26" w:after="0" w:line="180" w:lineRule="exact"/>
              <w:ind w:left="0" w:right="0" w:firstLine="0"/>
              <w:jc w:val="center"/>
            </w:pPr>
            <w:r>
              <w:rPr>
                <w:rFonts w:ascii="rpQDhKU5+SimSun" w:hAnsi="rpQDhKU5+SimSun" w:eastAsia="rpQDhKU5+SimSun"/>
                <w:color w:val="000000"/>
                <w:sz w:val="18"/>
              </w:rPr>
              <w:t>16</w:t>
            </w:r>
          </w:p>
        </w:tc>
        <w:tc>
          <w:tcPr>
            <w:tcW w:w="1598" w:type="dxa"/>
            <w:tcBorders>
              <w:top w:val="single" w:color="000000" w:sz="4" w:space="0"/>
              <w:left w:val="single" w:color="000000" w:sz="4" w:space="0"/>
              <w:bottom w:val="single" w:color="000000" w:sz="6" w:space="0"/>
              <w:right w:val="single" w:color="000000" w:sz="4" w:space="0"/>
            </w:tcBorders>
            <w:tcMar>
              <w:left w:w="0" w:type="dxa"/>
              <w:right w:w="0" w:type="dxa"/>
            </w:tcMar>
          </w:tcPr>
          <w:p w14:paraId="40F6F373">
            <w:pPr>
              <w:widowControl/>
              <w:autoSpaceDE w:val="0"/>
              <w:autoSpaceDN w:val="0"/>
              <w:spacing w:before="26" w:after="0" w:line="180" w:lineRule="exact"/>
              <w:ind w:left="26" w:right="0" w:firstLine="0"/>
              <w:jc w:val="left"/>
            </w:pPr>
            <w:r>
              <w:rPr>
                <w:rFonts w:ascii="rpQDhKU5+SimSun" w:hAnsi="rpQDhKU5+SimSun" w:eastAsia="rpQDhKU5+SimSun"/>
                <w:color w:val="000000"/>
                <w:sz w:val="18"/>
              </w:rPr>
              <w:t>二级</w:t>
            </w:r>
          </w:p>
        </w:tc>
        <w:tc>
          <w:tcPr>
            <w:tcW w:w="4336" w:type="dxa"/>
            <w:tcBorders>
              <w:top w:val="single" w:color="000000" w:sz="4" w:space="0"/>
              <w:left w:val="single" w:color="000000" w:sz="4" w:space="0"/>
              <w:bottom w:val="single" w:color="000000" w:sz="6" w:space="0"/>
              <w:right w:val="single" w:color="000000" w:sz="4" w:space="0"/>
            </w:tcBorders>
            <w:tcMar>
              <w:left w:w="0" w:type="dxa"/>
              <w:right w:w="0" w:type="dxa"/>
            </w:tcMar>
          </w:tcPr>
          <w:p w14:paraId="1C60D3CF">
            <w:pPr>
              <w:widowControl/>
              <w:autoSpaceDE w:val="0"/>
              <w:autoSpaceDN w:val="0"/>
              <w:spacing w:before="26" w:after="0" w:line="180" w:lineRule="exact"/>
              <w:ind w:left="292" w:right="0" w:firstLine="0"/>
              <w:jc w:val="left"/>
            </w:pPr>
            <w:r>
              <w:rPr>
                <w:rFonts w:ascii="rpQDhKU5+SimSun" w:hAnsi="rpQDhKU5+SimSun" w:eastAsia="rpQDhKU5+SimSun"/>
                <w:color w:val="000000"/>
                <w:sz w:val="18"/>
              </w:rPr>
              <w:t xml:space="preserve"> 社会效益指标</w:t>
            </w:r>
          </w:p>
        </w:tc>
        <w:tc>
          <w:tcPr>
            <w:tcW w:w="1256" w:type="dxa"/>
            <w:tcBorders>
              <w:top w:val="single" w:color="000000" w:sz="4" w:space="0"/>
              <w:left w:val="single" w:color="000000" w:sz="4" w:space="0"/>
              <w:bottom w:val="single" w:color="000000" w:sz="6" w:space="0"/>
              <w:right w:val="single" w:color="000000" w:sz="4" w:space="0"/>
            </w:tcBorders>
            <w:tcMar>
              <w:left w:w="0" w:type="dxa"/>
              <w:right w:w="0" w:type="dxa"/>
            </w:tcMar>
          </w:tcPr>
          <w:p w14:paraId="69331FA1"/>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0A8F16D7"/>
        </w:tc>
        <w:tc>
          <w:tcPr>
            <w:tcW w:w="1252" w:type="dxa"/>
            <w:tcBorders>
              <w:top w:val="single" w:color="000000" w:sz="4" w:space="0"/>
              <w:left w:val="single" w:color="000000" w:sz="4" w:space="0"/>
              <w:bottom w:val="single" w:color="000000" w:sz="6" w:space="0"/>
              <w:right w:val="single" w:color="000000" w:sz="4" w:space="0"/>
            </w:tcBorders>
            <w:tcMar>
              <w:left w:w="0" w:type="dxa"/>
              <w:right w:w="0" w:type="dxa"/>
            </w:tcMar>
          </w:tcPr>
          <w:p w14:paraId="20D16A8F"/>
        </w:tc>
        <w:tc>
          <w:tcPr>
            <w:tcW w:w="1722" w:type="dxa"/>
            <w:tcBorders>
              <w:top w:val="single" w:color="000000" w:sz="4" w:space="0"/>
              <w:left w:val="single" w:color="000000" w:sz="4" w:space="0"/>
              <w:bottom w:val="single" w:color="000000" w:sz="6" w:space="0"/>
              <w:right w:val="single" w:color="000000" w:sz="4" w:space="0"/>
            </w:tcBorders>
            <w:tcMar>
              <w:left w:w="0" w:type="dxa"/>
              <w:right w:w="0" w:type="dxa"/>
            </w:tcMar>
          </w:tcPr>
          <w:p w14:paraId="76C9A2E6"/>
        </w:tc>
        <w:tc>
          <w:tcPr>
            <w:tcW w:w="1600" w:type="dxa"/>
            <w:tcBorders>
              <w:top w:val="single" w:color="000000" w:sz="4" w:space="0"/>
              <w:left w:val="single" w:color="000000" w:sz="4" w:space="0"/>
              <w:bottom w:val="single" w:color="000000" w:sz="6" w:space="0"/>
              <w:right w:val="single" w:color="000000" w:sz="4" w:space="0"/>
            </w:tcBorders>
            <w:tcMar>
              <w:left w:w="0" w:type="dxa"/>
              <w:right w:w="0" w:type="dxa"/>
            </w:tcMar>
          </w:tcPr>
          <w:p w14:paraId="3E9A83DC"/>
        </w:tc>
      </w:tr>
      <w:tr w14:paraId="62C1A0BF">
        <w:tblPrEx>
          <w:tblCellMar>
            <w:top w:w="0" w:type="dxa"/>
            <w:left w:w="108" w:type="dxa"/>
            <w:bottom w:w="0" w:type="dxa"/>
            <w:right w:w="108" w:type="dxa"/>
          </w:tblCellMar>
        </w:tblPrEx>
        <w:trPr>
          <w:trHeight w:val="222" w:hRule="exact"/>
        </w:trPr>
        <w:tc>
          <w:tcPr>
            <w:tcW w:w="816" w:type="dxa"/>
            <w:tcBorders>
              <w:top w:val="single" w:color="000000" w:sz="6" w:space="0"/>
              <w:left w:val="single" w:color="000000" w:sz="4" w:space="0"/>
              <w:bottom w:val="single" w:color="000000" w:sz="4" w:space="0"/>
              <w:right w:val="single" w:color="000000" w:sz="4" w:space="0"/>
            </w:tcBorders>
            <w:tcMar>
              <w:left w:w="0" w:type="dxa"/>
              <w:right w:w="0" w:type="dxa"/>
            </w:tcMar>
          </w:tcPr>
          <w:p w14:paraId="6C77B972">
            <w:pPr>
              <w:widowControl/>
              <w:autoSpaceDE w:val="0"/>
              <w:autoSpaceDN w:val="0"/>
              <w:spacing w:before="26" w:after="0" w:line="180" w:lineRule="exact"/>
              <w:ind w:left="0" w:right="0" w:firstLine="0"/>
              <w:jc w:val="center"/>
            </w:pPr>
            <w:r>
              <w:rPr>
                <w:rFonts w:ascii="rpQDhKU5+SimSun" w:hAnsi="rpQDhKU5+SimSun" w:eastAsia="rpQDhKU5+SimSun"/>
                <w:color w:val="000000"/>
                <w:sz w:val="18"/>
              </w:rPr>
              <w:t>17</w:t>
            </w:r>
          </w:p>
        </w:tc>
        <w:tc>
          <w:tcPr>
            <w:tcW w:w="1598" w:type="dxa"/>
            <w:tcBorders>
              <w:top w:val="single" w:color="000000" w:sz="6" w:space="0"/>
              <w:left w:val="single" w:color="000000" w:sz="4" w:space="0"/>
              <w:bottom w:val="single" w:color="000000" w:sz="4" w:space="0"/>
              <w:right w:val="single" w:color="000000" w:sz="4" w:space="0"/>
            </w:tcBorders>
            <w:tcMar>
              <w:left w:w="0" w:type="dxa"/>
              <w:right w:w="0" w:type="dxa"/>
            </w:tcMar>
          </w:tcPr>
          <w:p w14:paraId="307AFC42">
            <w:pPr>
              <w:widowControl/>
              <w:autoSpaceDE w:val="0"/>
              <w:autoSpaceDN w:val="0"/>
              <w:spacing w:before="26"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6" w:space="0"/>
              <w:left w:val="single" w:color="000000" w:sz="4" w:space="0"/>
              <w:bottom w:val="single" w:color="000000" w:sz="4" w:space="0"/>
              <w:right w:val="single" w:color="000000" w:sz="4" w:space="0"/>
            </w:tcBorders>
            <w:tcMar>
              <w:left w:w="0" w:type="dxa"/>
              <w:right w:w="0" w:type="dxa"/>
            </w:tcMar>
          </w:tcPr>
          <w:p w14:paraId="6483F8EF">
            <w:pPr>
              <w:widowControl/>
              <w:autoSpaceDE w:val="0"/>
              <w:autoSpaceDN w:val="0"/>
              <w:spacing w:before="26" w:after="0" w:line="180" w:lineRule="exact"/>
              <w:ind w:left="650" w:right="0" w:firstLine="0"/>
              <w:jc w:val="left"/>
            </w:pPr>
            <w:r>
              <w:rPr>
                <w:rFonts w:ascii="rpQDhKU5+SimSun" w:hAnsi="rpQDhKU5+SimSun" w:eastAsia="rpQDhKU5+SimSun"/>
                <w:color w:val="000000"/>
                <w:sz w:val="18"/>
              </w:rPr>
              <w:t xml:space="preserve"> 特色产业带动增加人口就业人数（≥**人）</w:t>
            </w:r>
          </w:p>
        </w:tc>
        <w:tc>
          <w:tcPr>
            <w:tcW w:w="1256" w:type="dxa"/>
            <w:tcBorders>
              <w:top w:val="single" w:color="000000" w:sz="6" w:space="0"/>
              <w:left w:val="single" w:color="000000" w:sz="4" w:space="0"/>
              <w:bottom w:val="single" w:color="000000" w:sz="4" w:space="0"/>
              <w:right w:val="single" w:color="000000" w:sz="4" w:space="0"/>
            </w:tcBorders>
            <w:tcMar>
              <w:left w:w="0" w:type="dxa"/>
              <w:right w:w="0" w:type="dxa"/>
            </w:tcMar>
          </w:tcPr>
          <w:p w14:paraId="2E8F0BA5">
            <w:pPr>
              <w:widowControl/>
              <w:autoSpaceDE w:val="0"/>
              <w:autoSpaceDN w:val="0"/>
              <w:spacing w:before="26"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661E0E4A">
            <w:pPr>
              <w:widowControl/>
              <w:autoSpaceDE w:val="0"/>
              <w:autoSpaceDN w:val="0"/>
              <w:spacing w:before="26" w:after="0" w:line="180" w:lineRule="exact"/>
              <w:ind w:left="24" w:right="0" w:firstLine="0"/>
              <w:jc w:val="left"/>
            </w:pPr>
            <w:r>
              <w:rPr>
                <w:rFonts w:ascii="rpQDhKU5+SimSun" w:hAnsi="rpQDhKU5+SimSun" w:eastAsia="rpQDhKU5+SimSun"/>
                <w:color w:val="000000"/>
                <w:sz w:val="18"/>
              </w:rPr>
              <w:t>40</w:t>
            </w:r>
          </w:p>
        </w:tc>
        <w:tc>
          <w:tcPr>
            <w:tcW w:w="1252" w:type="dxa"/>
            <w:tcBorders>
              <w:top w:val="single" w:color="000000" w:sz="6" w:space="0"/>
              <w:left w:val="single" w:color="000000" w:sz="4" w:space="0"/>
              <w:bottom w:val="single" w:color="000000" w:sz="4" w:space="0"/>
              <w:right w:val="single" w:color="000000" w:sz="4" w:space="0"/>
            </w:tcBorders>
            <w:tcMar>
              <w:left w:w="0" w:type="dxa"/>
              <w:right w:w="0" w:type="dxa"/>
            </w:tcMar>
          </w:tcPr>
          <w:p w14:paraId="7A61D108">
            <w:pPr>
              <w:widowControl/>
              <w:autoSpaceDE w:val="0"/>
              <w:autoSpaceDN w:val="0"/>
              <w:spacing w:before="26" w:after="0" w:line="180" w:lineRule="exact"/>
              <w:ind w:left="24" w:right="0" w:firstLine="0"/>
              <w:jc w:val="left"/>
            </w:pPr>
            <w:r>
              <w:rPr>
                <w:rFonts w:ascii="rpQDhKU5+SimSun" w:hAnsi="rpQDhKU5+SimSun" w:eastAsia="rpQDhKU5+SimSun"/>
                <w:color w:val="000000"/>
                <w:sz w:val="18"/>
              </w:rPr>
              <w:t>人</w:t>
            </w:r>
          </w:p>
        </w:tc>
        <w:tc>
          <w:tcPr>
            <w:tcW w:w="1722" w:type="dxa"/>
            <w:tcBorders>
              <w:top w:val="single" w:color="000000" w:sz="6" w:space="0"/>
              <w:left w:val="single" w:color="000000" w:sz="4" w:space="0"/>
              <w:bottom w:val="single" w:color="000000" w:sz="4" w:space="0"/>
              <w:right w:val="single" w:color="000000" w:sz="4" w:space="0"/>
            </w:tcBorders>
            <w:tcMar>
              <w:left w:w="0" w:type="dxa"/>
              <w:right w:w="0" w:type="dxa"/>
            </w:tcMar>
          </w:tcPr>
          <w:p w14:paraId="1E29596B">
            <w:pPr>
              <w:widowControl/>
              <w:autoSpaceDE w:val="0"/>
              <w:autoSpaceDN w:val="0"/>
              <w:spacing w:before="26"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6" w:space="0"/>
              <w:left w:val="single" w:color="000000" w:sz="4" w:space="0"/>
              <w:bottom w:val="single" w:color="000000" w:sz="4" w:space="0"/>
              <w:right w:val="single" w:color="000000" w:sz="4" w:space="0"/>
            </w:tcBorders>
            <w:tcMar>
              <w:left w:w="0" w:type="dxa"/>
              <w:right w:w="0" w:type="dxa"/>
            </w:tcMar>
          </w:tcPr>
          <w:p w14:paraId="5F312945">
            <w:pPr>
              <w:widowControl/>
              <w:autoSpaceDE w:val="0"/>
              <w:autoSpaceDN w:val="0"/>
              <w:spacing w:before="26" w:after="0" w:line="180" w:lineRule="exact"/>
              <w:ind w:left="26" w:right="0" w:firstLine="0"/>
              <w:jc w:val="left"/>
            </w:pPr>
            <w:r>
              <w:rPr>
                <w:rFonts w:ascii="rpQDhKU5+SimSun" w:hAnsi="rpQDhKU5+SimSun" w:eastAsia="rpQDhKU5+SimSun"/>
                <w:color w:val="000000"/>
                <w:sz w:val="18"/>
              </w:rPr>
              <w:t>是</w:t>
            </w:r>
          </w:p>
        </w:tc>
      </w:tr>
      <w:tr w14:paraId="6F403C75">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9C319">
            <w:pPr>
              <w:widowControl/>
              <w:autoSpaceDE w:val="0"/>
              <w:autoSpaceDN w:val="0"/>
              <w:spacing w:before="26" w:after="0" w:line="180" w:lineRule="exact"/>
              <w:ind w:left="0" w:right="0" w:firstLine="0"/>
              <w:jc w:val="center"/>
            </w:pPr>
            <w:r>
              <w:rPr>
                <w:rFonts w:ascii="rpQDhKU5+SimSun" w:hAnsi="rpQDhKU5+SimSun" w:eastAsia="rpQDhKU5+SimSun"/>
                <w:color w:val="000000"/>
                <w:sz w:val="18"/>
              </w:rPr>
              <w:t>18</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E71D62">
            <w:pPr>
              <w:widowControl/>
              <w:autoSpaceDE w:val="0"/>
              <w:autoSpaceDN w:val="0"/>
              <w:spacing w:before="26"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C2CEAD">
            <w:pPr>
              <w:widowControl/>
              <w:autoSpaceDE w:val="0"/>
              <w:autoSpaceDN w:val="0"/>
              <w:spacing w:before="26" w:after="0" w:line="180" w:lineRule="exact"/>
              <w:ind w:left="0" w:right="0" w:firstLine="0"/>
              <w:jc w:val="center"/>
            </w:pPr>
            <w:r>
              <w:rPr>
                <w:rFonts w:ascii="rpQDhKU5+SimSun" w:hAnsi="rpQDhKU5+SimSun" w:eastAsia="rpQDhKU5+SimSun"/>
                <w:color w:val="000000"/>
                <w:sz w:val="18"/>
              </w:rPr>
              <w:t xml:space="preserve"> 每年增加短期就业人次（≥**人次）</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BDF0C6">
            <w:pPr>
              <w:widowControl/>
              <w:autoSpaceDE w:val="0"/>
              <w:autoSpaceDN w:val="0"/>
              <w:spacing w:before="26"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30DBD0">
            <w:pPr>
              <w:widowControl/>
              <w:autoSpaceDE w:val="0"/>
              <w:autoSpaceDN w:val="0"/>
              <w:spacing w:before="26" w:after="0" w:line="180" w:lineRule="exact"/>
              <w:ind w:left="24" w:right="0" w:firstLine="0"/>
              <w:jc w:val="left"/>
            </w:pPr>
            <w:r>
              <w:rPr>
                <w:rFonts w:ascii="rpQDhKU5+SimSun" w:hAnsi="rpQDhKU5+SimSun" w:eastAsia="rpQDhKU5+SimSun"/>
                <w:color w:val="000000"/>
                <w:sz w:val="18"/>
              </w:rPr>
              <w:t>1600</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0D092">
            <w:pPr>
              <w:widowControl/>
              <w:autoSpaceDE w:val="0"/>
              <w:autoSpaceDN w:val="0"/>
              <w:spacing w:before="26" w:after="0" w:line="180" w:lineRule="exact"/>
              <w:ind w:left="24" w:right="0" w:firstLine="0"/>
              <w:jc w:val="left"/>
            </w:pPr>
            <w:r>
              <w:rPr>
                <w:rFonts w:ascii="rpQDhKU5+SimSun" w:hAnsi="rpQDhKU5+SimSun" w:eastAsia="rpQDhKU5+SimSun"/>
                <w:color w:val="000000"/>
                <w:sz w:val="18"/>
              </w:rPr>
              <w:t>人次</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A93AC0">
            <w:pPr>
              <w:widowControl/>
              <w:autoSpaceDE w:val="0"/>
              <w:autoSpaceDN w:val="0"/>
              <w:spacing w:before="26"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249664">
            <w:pPr>
              <w:widowControl/>
              <w:autoSpaceDE w:val="0"/>
              <w:autoSpaceDN w:val="0"/>
              <w:spacing w:before="26" w:after="0" w:line="180" w:lineRule="exact"/>
              <w:ind w:left="26" w:right="0" w:firstLine="0"/>
              <w:jc w:val="left"/>
            </w:pPr>
            <w:r>
              <w:rPr>
                <w:rFonts w:ascii="rpQDhKU5+SimSun" w:hAnsi="rpQDhKU5+SimSun" w:eastAsia="rpQDhKU5+SimSun"/>
                <w:color w:val="000000"/>
                <w:sz w:val="18"/>
              </w:rPr>
              <w:t>是</w:t>
            </w:r>
          </w:p>
        </w:tc>
      </w:tr>
      <w:tr w14:paraId="497B52CE">
        <w:tblPrEx>
          <w:tblCellMar>
            <w:top w:w="0" w:type="dxa"/>
            <w:left w:w="108" w:type="dxa"/>
            <w:bottom w:w="0" w:type="dxa"/>
            <w:right w:w="108" w:type="dxa"/>
          </w:tblCellMar>
        </w:tblPrEx>
        <w:trPr>
          <w:trHeight w:val="222"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07E401F">
            <w:pPr>
              <w:widowControl/>
              <w:autoSpaceDE w:val="0"/>
              <w:autoSpaceDN w:val="0"/>
              <w:spacing w:before="28" w:after="0" w:line="178" w:lineRule="exact"/>
              <w:ind w:left="0" w:right="0" w:firstLine="0"/>
              <w:jc w:val="center"/>
            </w:pPr>
            <w:r>
              <w:rPr>
                <w:rFonts w:ascii="rpQDhKU5+SimSun" w:hAnsi="rpQDhKU5+SimSun" w:eastAsia="rpQDhKU5+SimSun"/>
                <w:color w:val="000000"/>
                <w:sz w:val="18"/>
              </w:rPr>
              <w:t>19</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B6FDDF">
            <w:pPr>
              <w:widowControl/>
              <w:autoSpaceDE w:val="0"/>
              <w:autoSpaceDN w:val="0"/>
              <w:spacing w:before="28" w:after="0" w:line="178"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5087B">
            <w:pPr>
              <w:widowControl/>
              <w:autoSpaceDE w:val="0"/>
              <w:autoSpaceDN w:val="0"/>
              <w:spacing w:before="28" w:after="0" w:line="178" w:lineRule="exact"/>
              <w:ind w:left="650" w:right="0" w:firstLine="0"/>
              <w:jc w:val="left"/>
            </w:pPr>
            <w:r>
              <w:rPr>
                <w:rFonts w:ascii="rpQDhKU5+SimSun" w:hAnsi="rpQDhKU5+SimSun" w:eastAsia="rpQDhKU5+SimSun"/>
                <w:color w:val="000000"/>
                <w:sz w:val="18"/>
              </w:rPr>
              <w:t xml:space="preserve"> 受益已脱贫人口数（≥**人）</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64A948B">
            <w:pPr>
              <w:widowControl/>
              <w:autoSpaceDE w:val="0"/>
              <w:autoSpaceDN w:val="0"/>
              <w:spacing w:before="28" w:after="0" w:line="178"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E6AC99">
            <w:pPr>
              <w:widowControl/>
              <w:autoSpaceDE w:val="0"/>
              <w:autoSpaceDN w:val="0"/>
              <w:spacing w:before="28" w:after="0" w:line="178" w:lineRule="exact"/>
              <w:ind w:left="24" w:right="0" w:firstLine="0"/>
              <w:jc w:val="left"/>
            </w:pPr>
            <w:r>
              <w:rPr>
                <w:rFonts w:ascii="rpQDhKU5+SimSun" w:hAnsi="rpQDhKU5+SimSun" w:eastAsia="rpQDhKU5+SimSun"/>
                <w:color w:val="000000"/>
                <w:sz w:val="18"/>
              </w:rPr>
              <w:t>19</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5FBF275">
            <w:pPr>
              <w:widowControl/>
              <w:autoSpaceDE w:val="0"/>
              <w:autoSpaceDN w:val="0"/>
              <w:spacing w:before="28" w:after="0" w:line="178" w:lineRule="exact"/>
              <w:ind w:left="24" w:right="0" w:firstLine="0"/>
              <w:jc w:val="left"/>
            </w:pPr>
            <w:r>
              <w:rPr>
                <w:rFonts w:ascii="rpQDhKU5+SimSun" w:hAnsi="rpQDhKU5+SimSun" w:eastAsia="rpQDhKU5+SimSun"/>
                <w:color w:val="000000"/>
                <w:sz w:val="18"/>
              </w:rPr>
              <w:t>人</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97F8CF">
            <w:pPr>
              <w:widowControl/>
              <w:autoSpaceDE w:val="0"/>
              <w:autoSpaceDN w:val="0"/>
              <w:spacing w:before="28" w:after="0" w:line="178"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AC0FD0">
            <w:pPr>
              <w:widowControl/>
              <w:autoSpaceDE w:val="0"/>
              <w:autoSpaceDN w:val="0"/>
              <w:spacing w:before="28" w:after="0" w:line="178" w:lineRule="exact"/>
              <w:ind w:left="26" w:right="0" w:firstLine="0"/>
              <w:jc w:val="left"/>
            </w:pPr>
            <w:r>
              <w:rPr>
                <w:rFonts w:ascii="rpQDhKU5+SimSun" w:hAnsi="rpQDhKU5+SimSun" w:eastAsia="rpQDhKU5+SimSun"/>
                <w:color w:val="000000"/>
                <w:sz w:val="18"/>
              </w:rPr>
              <w:t>是</w:t>
            </w:r>
          </w:p>
        </w:tc>
      </w:tr>
      <w:tr w14:paraId="01F43A1C">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3501F7">
            <w:pPr>
              <w:widowControl/>
              <w:autoSpaceDE w:val="0"/>
              <w:autoSpaceDN w:val="0"/>
              <w:spacing w:before="26" w:after="0" w:line="180" w:lineRule="exact"/>
              <w:ind w:left="0" w:right="0" w:firstLine="0"/>
              <w:jc w:val="center"/>
            </w:pPr>
            <w:r>
              <w:rPr>
                <w:rFonts w:ascii="rpQDhKU5+SimSun" w:hAnsi="rpQDhKU5+SimSun" w:eastAsia="rpQDhKU5+SimSun"/>
                <w:color w:val="000000"/>
                <w:sz w:val="18"/>
              </w:rPr>
              <w:t>20</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18D540">
            <w:pPr>
              <w:widowControl/>
              <w:autoSpaceDE w:val="0"/>
              <w:autoSpaceDN w:val="0"/>
              <w:spacing w:before="26" w:after="0" w:line="180" w:lineRule="exact"/>
              <w:ind w:left="26" w:right="0" w:firstLine="0"/>
              <w:jc w:val="left"/>
            </w:pPr>
            <w:r>
              <w:rPr>
                <w:rFonts w:ascii="rpQDhKU5+SimSun" w:hAnsi="rpQDhKU5+SimSun" w:eastAsia="rpQDhKU5+SimSun"/>
                <w:color w:val="000000"/>
                <w:sz w:val="18"/>
              </w:rPr>
              <w:t>二级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19EFD3">
            <w:pPr>
              <w:widowControl/>
              <w:autoSpaceDE w:val="0"/>
              <w:autoSpaceDN w:val="0"/>
              <w:spacing w:before="26" w:after="0" w:line="180" w:lineRule="exact"/>
              <w:ind w:left="292" w:right="0" w:firstLine="0"/>
              <w:jc w:val="left"/>
            </w:pPr>
            <w:r>
              <w:rPr>
                <w:rFonts w:ascii="rpQDhKU5+SimSun" w:hAnsi="rpQDhKU5+SimSun" w:eastAsia="rpQDhKU5+SimSun"/>
                <w:color w:val="000000"/>
                <w:sz w:val="18"/>
              </w:rPr>
              <w:t xml:space="preserve"> 生态效益指标</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6D9020C"/>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E8CB04"/>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4E0A56F"/>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265ED80"/>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F16D31"/>
        </w:tc>
      </w:tr>
      <w:tr w14:paraId="5ABD5B73">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6" w:space="0"/>
              <w:right w:val="single" w:color="000000" w:sz="4" w:space="0"/>
            </w:tcBorders>
            <w:tcMar>
              <w:left w:w="0" w:type="dxa"/>
              <w:right w:w="0" w:type="dxa"/>
            </w:tcMar>
          </w:tcPr>
          <w:p w14:paraId="4A0E3002">
            <w:pPr>
              <w:widowControl/>
              <w:autoSpaceDE w:val="0"/>
              <w:autoSpaceDN w:val="0"/>
              <w:spacing w:before="26" w:after="0" w:line="180" w:lineRule="exact"/>
              <w:ind w:left="0" w:right="0" w:firstLine="0"/>
              <w:jc w:val="center"/>
            </w:pPr>
            <w:r>
              <w:rPr>
                <w:rFonts w:ascii="rpQDhKU5+SimSun" w:hAnsi="rpQDhKU5+SimSun" w:eastAsia="rpQDhKU5+SimSun"/>
                <w:color w:val="000000"/>
                <w:sz w:val="18"/>
              </w:rPr>
              <w:t>21</w:t>
            </w:r>
          </w:p>
        </w:tc>
        <w:tc>
          <w:tcPr>
            <w:tcW w:w="1598" w:type="dxa"/>
            <w:tcBorders>
              <w:top w:val="single" w:color="000000" w:sz="4" w:space="0"/>
              <w:left w:val="single" w:color="000000" w:sz="4" w:space="0"/>
              <w:bottom w:val="single" w:color="000000" w:sz="6" w:space="0"/>
              <w:right w:val="single" w:color="000000" w:sz="4" w:space="0"/>
            </w:tcBorders>
            <w:tcMar>
              <w:left w:w="0" w:type="dxa"/>
              <w:right w:w="0" w:type="dxa"/>
            </w:tcMar>
          </w:tcPr>
          <w:p w14:paraId="64758F44">
            <w:pPr>
              <w:widowControl/>
              <w:autoSpaceDE w:val="0"/>
              <w:autoSpaceDN w:val="0"/>
              <w:spacing w:before="26"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6" w:space="0"/>
              <w:right w:val="single" w:color="000000" w:sz="4" w:space="0"/>
            </w:tcBorders>
            <w:tcMar>
              <w:left w:w="0" w:type="dxa"/>
              <w:right w:w="0" w:type="dxa"/>
            </w:tcMar>
          </w:tcPr>
          <w:p w14:paraId="3E384B40">
            <w:pPr>
              <w:widowControl/>
              <w:autoSpaceDE w:val="0"/>
              <w:autoSpaceDN w:val="0"/>
              <w:spacing w:before="26" w:after="0" w:line="180" w:lineRule="exact"/>
              <w:ind w:left="650" w:right="0" w:firstLine="0"/>
              <w:jc w:val="left"/>
            </w:pPr>
            <w:r>
              <w:rPr>
                <w:rFonts w:ascii="rpQDhKU5+SimSun" w:hAnsi="rpQDhKU5+SimSun" w:eastAsia="rpQDhKU5+SimSun"/>
                <w:color w:val="000000"/>
                <w:sz w:val="18"/>
              </w:rPr>
              <w:t xml:space="preserve"> 节约用水（≥**%）</w:t>
            </w:r>
          </w:p>
        </w:tc>
        <w:tc>
          <w:tcPr>
            <w:tcW w:w="1256" w:type="dxa"/>
            <w:tcBorders>
              <w:top w:val="single" w:color="000000" w:sz="4" w:space="0"/>
              <w:left w:val="single" w:color="000000" w:sz="4" w:space="0"/>
              <w:bottom w:val="single" w:color="000000" w:sz="6" w:space="0"/>
              <w:right w:val="single" w:color="000000" w:sz="4" w:space="0"/>
            </w:tcBorders>
            <w:tcMar>
              <w:left w:w="0" w:type="dxa"/>
              <w:right w:w="0" w:type="dxa"/>
            </w:tcMar>
          </w:tcPr>
          <w:p w14:paraId="7F06FEF2">
            <w:pPr>
              <w:widowControl/>
              <w:autoSpaceDE w:val="0"/>
              <w:autoSpaceDN w:val="0"/>
              <w:spacing w:before="26"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3CF430BB">
            <w:pPr>
              <w:widowControl/>
              <w:autoSpaceDE w:val="0"/>
              <w:autoSpaceDN w:val="0"/>
              <w:spacing w:before="26" w:after="0" w:line="180" w:lineRule="exact"/>
              <w:ind w:left="24" w:right="0" w:firstLine="0"/>
              <w:jc w:val="left"/>
            </w:pPr>
            <w:r>
              <w:rPr>
                <w:rFonts w:ascii="rpQDhKU5+SimSun" w:hAnsi="rpQDhKU5+SimSun" w:eastAsia="rpQDhKU5+SimSun"/>
                <w:color w:val="000000"/>
                <w:sz w:val="18"/>
              </w:rPr>
              <w:t>10</w:t>
            </w:r>
          </w:p>
        </w:tc>
        <w:tc>
          <w:tcPr>
            <w:tcW w:w="1252" w:type="dxa"/>
            <w:tcBorders>
              <w:top w:val="single" w:color="000000" w:sz="4" w:space="0"/>
              <w:left w:val="single" w:color="000000" w:sz="4" w:space="0"/>
              <w:bottom w:val="single" w:color="000000" w:sz="6" w:space="0"/>
              <w:right w:val="single" w:color="000000" w:sz="4" w:space="0"/>
            </w:tcBorders>
            <w:tcMar>
              <w:left w:w="0" w:type="dxa"/>
              <w:right w:w="0" w:type="dxa"/>
            </w:tcMar>
          </w:tcPr>
          <w:p w14:paraId="458C9920">
            <w:pPr>
              <w:widowControl/>
              <w:autoSpaceDE w:val="0"/>
              <w:autoSpaceDN w:val="0"/>
              <w:spacing w:before="26" w:after="0" w:line="180" w:lineRule="exact"/>
              <w:ind w:left="24" w:right="0" w:firstLine="0"/>
              <w:jc w:val="left"/>
            </w:pPr>
            <w:r>
              <w:rPr>
                <w:rFonts w:ascii="rpQDhKU5+SimSun" w:hAnsi="rpQDhKU5+SimSun" w:eastAsia="rpQDhKU5+SimSun"/>
                <w:color w:val="000000"/>
                <w:sz w:val="18"/>
              </w:rPr>
              <w:t>%</w:t>
            </w:r>
          </w:p>
        </w:tc>
        <w:tc>
          <w:tcPr>
            <w:tcW w:w="1722" w:type="dxa"/>
            <w:tcBorders>
              <w:top w:val="single" w:color="000000" w:sz="4" w:space="0"/>
              <w:left w:val="single" w:color="000000" w:sz="4" w:space="0"/>
              <w:bottom w:val="single" w:color="000000" w:sz="6" w:space="0"/>
              <w:right w:val="single" w:color="000000" w:sz="4" w:space="0"/>
            </w:tcBorders>
            <w:tcMar>
              <w:left w:w="0" w:type="dxa"/>
              <w:right w:w="0" w:type="dxa"/>
            </w:tcMar>
          </w:tcPr>
          <w:p w14:paraId="42D945FE">
            <w:pPr>
              <w:widowControl/>
              <w:autoSpaceDE w:val="0"/>
              <w:autoSpaceDN w:val="0"/>
              <w:spacing w:before="26" w:after="0" w:line="180" w:lineRule="exact"/>
              <w:ind w:left="24" w:right="0" w:firstLine="0"/>
              <w:jc w:val="left"/>
            </w:pPr>
            <w:r>
              <w:rPr>
                <w:rFonts w:ascii="rpQDhKU5+SimSun" w:hAnsi="rpQDhKU5+SimSun" w:eastAsia="rpQDhKU5+SimSun"/>
                <w:color w:val="000000"/>
                <w:sz w:val="18"/>
              </w:rPr>
              <w:t>定性指标</w:t>
            </w:r>
          </w:p>
        </w:tc>
        <w:tc>
          <w:tcPr>
            <w:tcW w:w="1600" w:type="dxa"/>
            <w:tcBorders>
              <w:top w:val="single" w:color="000000" w:sz="4" w:space="0"/>
              <w:left w:val="single" w:color="000000" w:sz="4" w:space="0"/>
              <w:bottom w:val="single" w:color="000000" w:sz="6" w:space="0"/>
              <w:right w:val="single" w:color="000000" w:sz="4" w:space="0"/>
            </w:tcBorders>
            <w:tcMar>
              <w:left w:w="0" w:type="dxa"/>
              <w:right w:w="0" w:type="dxa"/>
            </w:tcMar>
          </w:tcPr>
          <w:p w14:paraId="0186C57F">
            <w:pPr>
              <w:widowControl/>
              <w:autoSpaceDE w:val="0"/>
              <w:autoSpaceDN w:val="0"/>
              <w:spacing w:before="26" w:after="0" w:line="180" w:lineRule="exact"/>
              <w:ind w:left="26" w:right="0" w:firstLine="0"/>
              <w:jc w:val="left"/>
            </w:pPr>
            <w:r>
              <w:rPr>
                <w:rFonts w:ascii="rpQDhKU5+SimSun" w:hAnsi="rpQDhKU5+SimSun" w:eastAsia="rpQDhKU5+SimSun"/>
                <w:color w:val="000000"/>
                <w:sz w:val="18"/>
              </w:rPr>
              <w:t>是</w:t>
            </w:r>
          </w:p>
        </w:tc>
      </w:tr>
      <w:tr w14:paraId="4D0A4616">
        <w:tblPrEx>
          <w:tblCellMar>
            <w:top w:w="0" w:type="dxa"/>
            <w:left w:w="108" w:type="dxa"/>
            <w:bottom w:w="0" w:type="dxa"/>
            <w:right w:w="108" w:type="dxa"/>
          </w:tblCellMar>
        </w:tblPrEx>
        <w:trPr>
          <w:trHeight w:val="220" w:hRule="exact"/>
        </w:trPr>
        <w:tc>
          <w:tcPr>
            <w:tcW w:w="816" w:type="dxa"/>
            <w:tcBorders>
              <w:top w:val="single" w:color="000000" w:sz="6" w:space="0"/>
              <w:left w:val="single" w:color="000000" w:sz="4" w:space="0"/>
              <w:bottom w:val="single" w:color="000000" w:sz="4" w:space="0"/>
              <w:right w:val="single" w:color="000000" w:sz="4" w:space="0"/>
            </w:tcBorders>
            <w:tcMar>
              <w:left w:w="0" w:type="dxa"/>
              <w:right w:w="0" w:type="dxa"/>
            </w:tcMar>
          </w:tcPr>
          <w:p w14:paraId="5FB69060">
            <w:pPr>
              <w:widowControl/>
              <w:autoSpaceDE w:val="0"/>
              <w:autoSpaceDN w:val="0"/>
              <w:spacing w:before="26" w:after="0" w:line="180" w:lineRule="exact"/>
              <w:ind w:left="0" w:right="0" w:firstLine="0"/>
              <w:jc w:val="center"/>
            </w:pPr>
            <w:r>
              <w:rPr>
                <w:rFonts w:ascii="rpQDhKU5+SimSun" w:hAnsi="rpQDhKU5+SimSun" w:eastAsia="rpQDhKU5+SimSun"/>
                <w:color w:val="000000"/>
                <w:sz w:val="18"/>
              </w:rPr>
              <w:t>22</w:t>
            </w:r>
          </w:p>
        </w:tc>
        <w:tc>
          <w:tcPr>
            <w:tcW w:w="1598" w:type="dxa"/>
            <w:tcBorders>
              <w:top w:val="single" w:color="000000" w:sz="6" w:space="0"/>
              <w:left w:val="single" w:color="000000" w:sz="4" w:space="0"/>
              <w:bottom w:val="single" w:color="000000" w:sz="4" w:space="0"/>
              <w:right w:val="single" w:color="000000" w:sz="4" w:space="0"/>
            </w:tcBorders>
            <w:tcMar>
              <w:left w:w="0" w:type="dxa"/>
              <w:right w:w="0" w:type="dxa"/>
            </w:tcMar>
          </w:tcPr>
          <w:p w14:paraId="71DF82B4">
            <w:pPr>
              <w:widowControl/>
              <w:autoSpaceDE w:val="0"/>
              <w:autoSpaceDN w:val="0"/>
              <w:spacing w:before="26" w:after="0" w:line="180" w:lineRule="exact"/>
              <w:ind w:left="26" w:right="0" w:firstLine="0"/>
              <w:jc w:val="left"/>
            </w:pPr>
            <w:r>
              <w:rPr>
                <w:rFonts w:ascii="rpQDhKU5+SimSun" w:hAnsi="rpQDhKU5+SimSun" w:eastAsia="rpQDhKU5+SimSun"/>
                <w:color w:val="000000"/>
                <w:sz w:val="18"/>
              </w:rPr>
              <w:t>二级</w:t>
            </w:r>
          </w:p>
        </w:tc>
        <w:tc>
          <w:tcPr>
            <w:tcW w:w="4336" w:type="dxa"/>
            <w:tcBorders>
              <w:top w:val="single" w:color="000000" w:sz="6" w:space="0"/>
              <w:left w:val="single" w:color="000000" w:sz="4" w:space="0"/>
              <w:bottom w:val="single" w:color="000000" w:sz="4" w:space="0"/>
              <w:right w:val="single" w:color="000000" w:sz="4" w:space="0"/>
            </w:tcBorders>
            <w:tcMar>
              <w:left w:w="0" w:type="dxa"/>
              <w:right w:w="0" w:type="dxa"/>
            </w:tcMar>
          </w:tcPr>
          <w:p w14:paraId="4D88575E">
            <w:pPr>
              <w:widowControl/>
              <w:autoSpaceDE w:val="0"/>
              <w:autoSpaceDN w:val="0"/>
              <w:spacing w:before="26" w:after="0" w:line="180" w:lineRule="exact"/>
              <w:ind w:left="292" w:right="0" w:firstLine="0"/>
              <w:jc w:val="left"/>
            </w:pPr>
            <w:r>
              <w:rPr>
                <w:rFonts w:ascii="rpQDhKU5+SimSun" w:hAnsi="rpQDhKU5+SimSun" w:eastAsia="rpQDhKU5+SimSun"/>
                <w:color w:val="000000"/>
                <w:sz w:val="18"/>
              </w:rPr>
              <w:t xml:space="preserve"> 可持续影响指标</w:t>
            </w:r>
          </w:p>
        </w:tc>
        <w:tc>
          <w:tcPr>
            <w:tcW w:w="1256" w:type="dxa"/>
            <w:tcBorders>
              <w:top w:val="single" w:color="000000" w:sz="6" w:space="0"/>
              <w:left w:val="single" w:color="000000" w:sz="4" w:space="0"/>
              <w:bottom w:val="single" w:color="000000" w:sz="4" w:space="0"/>
              <w:right w:val="single" w:color="000000" w:sz="4" w:space="0"/>
            </w:tcBorders>
            <w:tcMar>
              <w:left w:w="0" w:type="dxa"/>
              <w:right w:w="0" w:type="dxa"/>
            </w:tcMar>
          </w:tcPr>
          <w:p w14:paraId="3446AABF">
            <w:pPr>
              <w:widowControl/>
              <w:autoSpaceDE w:val="0"/>
              <w:autoSpaceDN w:val="0"/>
              <w:spacing w:before="26"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1F82A174">
            <w:pPr>
              <w:widowControl/>
              <w:autoSpaceDE w:val="0"/>
              <w:autoSpaceDN w:val="0"/>
              <w:spacing w:before="26" w:after="0" w:line="180" w:lineRule="exact"/>
              <w:ind w:left="24" w:right="0" w:firstLine="0"/>
              <w:jc w:val="left"/>
            </w:pPr>
            <w:r>
              <w:rPr>
                <w:rFonts w:ascii="rpQDhKU5+SimSun" w:hAnsi="rpQDhKU5+SimSun" w:eastAsia="rpQDhKU5+SimSun"/>
                <w:color w:val="000000"/>
                <w:sz w:val="18"/>
              </w:rPr>
              <w:t>10</w:t>
            </w:r>
          </w:p>
        </w:tc>
        <w:tc>
          <w:tcPr>
            <w:tcW w:w="1252" w:type="dxa"/>
            <w:tcBorders>
              <w:top w:val="single" w:color="000000" w:sz="6" w:space="0"/>
              <w:left w:val="single" w:color="000000" w:sz="4" w:space="0"/>
              <w:bottom w:val="single" w:color="000000" w:sz="4" w:space="0"/>
              <w:right w:val="single" w:color="000000" w:sz="4" w:space="0"/>
            </w:tcBorders>
            <w:tcMar>
              <w:left w:w="0" w:type="dxa"/>
              <w:right w:w="0" w:type="dxa"/>
            </w:tcMar>
          </w:tcPr>
          <w:p w14:paraId="5052DFB3">
            <w:pPr>
              <w:widowControl/>
              <w:autoSpaceDE w:val="0"/>
              <w:autoSpaceDN w:val="0"/>
              <w:spacing w:before="26" w:after="0" w:line="180" w:lineRule="exact"/>
              <w:ind w:left="24" w:right="0" w:firstLine="0"/>
              <w:jc w:val="left"/>
            </w:pPr>
            <w:r>
              <w:rPr>
                <w:rFonts w:ascii="rpQDhKU5+SimSun" w:hAnsi="rpQDhKU5+SimSun" w:eastAsia="rpQDhKU5+SimSun"/>
                <w:color w:val="000000"/>
                <w:sz w:val="18"/>
              </w:rPr>
              <w:t>年</w:t>
            </w:r>
          </w:p>
        </w:tc>
        <w:tc>
          <w:tcPr>
            <w:tcW w:w="1722" w:type="dxa"/>
            <w:tcBorders>
              <w:top w:val="single" w:color="000000" w:sz="6" w:space="0"/>
              <w:left w:val="single" w:color="000000" w:sz="4" w:space="0"/>
              <w:bottom w:val="single" w:color="000000" w:sz="4" w:space="0"/>
              <w:right w:val="single" w:color="000000" w:sz="4" w:space="0"/>
            </w:tcBorders>
            <w:tcMar>
              <w:left w:w="0" w:type="dxa"/>
              <w:right w:w="0" w:type="dxa"/>
            </w:tcMar>
          </w:tcPr>
          <w:p w14:paraId="0D905B6C">
            <w:pPr>
              <w:widowControl/>
              <w:autoSpaceDE w:val="0"/>
              <w:autoSpaceDN w:val="0"/>
              <w:spacing w:before="26" w:after="0" w:line="180" w:lineRule="exact"/>
              <w:ind w:left="24" w:right="0" w:firstLine="0"/>
              <w:jc w:val="left"/>
            </w:pPr>
            <w:r>
              <w:rPr>
                <w:rFonts w:ascii="rpQDhKU5+SimSun" w:hAnsi="rpQDhKU5+SimSun" w:eastAsia="rpQDhKU5+SimSun"/>
                <w:color w:val="000000"/>
                <w:sz w:val="18"/>
              </w:rPr>
              <w:t>定量指标</w:t>
            </w:r>
          </w:p>
        </w:tc>
        <w:tc>
          <w:tcPr>
            <w:tcW w:w="1600" w:type="dxa"/>
            <w:tcBorders>
              <w:top w:val="single" w:color="000000" w:sz="6" w:space="0"/>
              <w:left w:val="single" w:color="000000" w:sz="4" w:space="0"/>
              <w:bottom w:val="single" w:color="000000" w:sz="4" w:space="0"/>
              <w:right w:val="single" w:color="000000" w:sz="4" w:space="0"/>
            </w:tcBorders>
            <w:tcMar>
              <w:left w:w="0" w:type="dxa"/>
              <w:right w:w="0" w:type="dxa"/>
            </w:tcMar>
          </w:tcPr>
          <w:p w14:paraId="3DC181F3">
            <w:pPr>
              <w:widowControl/>
              <w:autoSpaceDE w:val="0"/>
              <w:autoSpaceDN w:val="0"/>
              <w:spacing w:before="26" w:after="0" w:line="180" w:lineRule="exact"/>
              <w:ind w:left="26" w:right="0" w:firstLine="0"/>
              <w:jc w:val="left"/>
            </w:pPr>
            <w:r>
              <w:rPr>
                <w:rFonts w:ascii="rpQDhKU5+SimSun" w:hAnsi="rpQDhKU5+SimSun" w:eastAsia="rpQDhKU5+SimSun"/>
                <w:color w:val="000000"/>
                <w:sz w:val="18"/>
              </w:rPr>
              <w:t>是</w:t>
            </w:r>
          </w:p>
        </w:tc>
      </w:tr>
      <w:tr w14:paraId="3564C9FB">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149000">
            <w:pPr>
              <w:widowControl/>
              <w:autoSpaceDE w:val="0"/>
              <w:autoSpaceDN w:val="0"/>
              <w:spacing w:before="28" w:after="0" w:line="180" w:lineRule="exact"/>
              <w:ind w:left="0" w:right="0" w:firstLine="0"/>
              <w:jc w:val="center"/>
            </w:pPr>
            <w:r>
              <w:rPr>
                <w:rFonts w:ascii="rpQDhKU5+SimSun" w:hAnsi="rpQDhKU5+SimSun" w:eastAsia="rpQDhKU5+SimSun"/>
                <w:color w:val="000000"/>
                <w:sz w:val="18"/>
              </w:rPr>
              <w:t>23</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CE93C7">
            <w:pPr>
              <w:widowControl/>
              <w:autoSpaceDE w:val="0"/>
              <w:autoSpaceDN w:val="0"/>
              <w:spacing w:before="28" w:after="0" w:line="180" w:lineRule="exact"/>
              <w:ind w:left="26" w:right="0" w:firstLine="0"/>
              <w:jc w:val="left"/>
            </w:pPr>
            <w:r>
              <w:rPr>
                <w:rFonts w:ascii="rpQDhKU5+SimSun" w:hAnsi="rpQDhKU5+SimSun" w:eastAsia="rpQDhKU5+SimSun"/>
                <w:color w:val="000000"/>
                <w:sz w:val="18"/>
              </w:rPr>
              <w:t>一级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F4A0AF">
            <w:pPr>
              <w:widowControl/>
              <w:autoSpaceDE w:val="0"/>
              <w:autoSpaceDN w:val="0"/>
              <w:spacing w:before="28" w:after="0" w:line="180" w:lineRule="exact"/>
              <w:ind w:left="26" w:right="0" w:firstLine="0"/>
              <w:jc w:val="left"/>
            </w:pPr>
            <w:r>
              <w:rPr>
                <w:rFonts w:ascii="rpQDhKU5+SimSun" w:hAnsi="rpQDhKU5+SimSun" w:eastAsia="rpQDhKU5+SimSun"/>
                <w:color w:val="000000"/>
                <w:sz w:val="18"/>
              </w:rPr>
              <w:t>满意度指标</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885203F"/>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44A617"/>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3D5F1B"/>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F3857B8"/>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95F6EB"/>
        </w:tc>
      </w:tr>
      <w:tr w14:paraId="630D88BC">
        <w:tblPrEx>
          <w:tblCellMar>
            <w:top w:w="0" w:type="dxa"/>
            <w:left w:w="108" w:type="dxa"/>
            <w:bottom w:w="0" w:type="dxa"/>
            <w:right w:w="108" w:type="dxa"/>
          </w:tblCellMar>
        </w:tblPrEx>
        <w:trPr>
          <w:trHeight w:val="222"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21EC4">
            <w:pPr>
              <w:widowControl/>
              <w:autoSpaceDE w:val="0"/>
              <w:autoSpaceDN w:val="0"/>
              <w:spacing w:before="30" w:after="0" w:line="178" w:lineRule="exact"/>
              <w:ind w:left="0" w:right="0" w:firstLine="0"/>
              <w:jc w:val="center"/>
            </w:pPr>
            <w:r>
              <w:rPr>
                <w:rFonts w:ascii="rpQDhKU5+SimSun" w:hAnsi="rpQDhKU5+SimSun" w:eastAsia="rpQDhKU5+SimSun"/>
                <w:color w:val="000000"/>
                <w:sz w:val="18"/>
              </w:rPr>
              <w:t>24</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737FB7">
            <w:pPr>
              <w:widowControl/>
              <w:autoSpaceDE w:val="0"/>
              <w:autoSpaceDN w:val="0"/>
              <w:spacing w:before="30" w:after="0" w:line="178" w:lineRule="exact"/>
              <w:ind w:left="26" w:right="0" w:firstLine="0"/>
              <w:jc w:val="left"/>
            </w:pPr>
            <w:r>
              <w:rPr>
                <w:rFonts w:ascii="rpQDhKU5+SimSun" w:hAnsi="rpQDhKU5+SimSun" w:eastAsia="rpQDhKU5+SimSun"/>
                <w:color w:val="000000"/>
                <w:sz w:val="18"/>
              </w:rPr>
              <w:t>二级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4005A8">
            <w:pPr>
              <w:widowControl/>
              <w:autoSpaceDE w:val="0"/>
              <w:autoSpaceDN w:val="0"/>
              <w:spacing w:before="30" w:after="0" w:line="178" w:lineRule="exact"/>
              <w:ind w:left="292" w:right="0" w:firstLine="0"/>
              <w:jc w:val="left"/>
            </w:pPr>
            <w:r>
              <w:rPr>
                <w:rFonts w:ascii="rpQDhKU5+SimSun" w:hAnsi="rpQDhKU5+SimSun" w:eastAsia="rpQDhKU5+SimSun"/>
                <w:color w:val="000000"/>
                <w:sz w:val="18"/>
              </w:rPr>
              <w:t xml:space="preserve"> 服务对象满意度指标</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4AD50C0"/>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90FE0"/>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785EBA"/>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48E74"/>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7AEA06"/>
        </w:tc>
      </w:tr>
      <w:tr w14:paraId="6AC1BE2B">
        <w:tblPrEx>
          <w:tblCellMar>
            <w:top w:w="0" w:type="dxa"/>
            <w:left w:w="108" w:type="dxa"/>
            <w:bottom w:w="0" w:type="dxa"/>
            <w:right w:w="108" w:type="dxa"/>
          </w:tblCellMar>
        </w:tblPrEx>
        <w:trPr>
          <w:trHeight w:val="220" w:hRule="exact"/>
        </w:trPr>
        <w:tc>
          <w:tcPr>
            <w:tcW w:w="8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B99DBE">
            <w:pPr>
              <w:widowControl/>
              <w:autoSpaceDE w:val="0"/>
              <w:autoSpaceDN w:val="0"/>
              <w:spacing w:before="28" w:after="0" w:line="180" w:lineRule="exact"/>
              <w:ind w:left="0" w:right="0" w:firstLine="0"/>
              <w:jc w:val="center"/>
            </w:pPr>
            <w:r>
              <w:rPr>
                <w:rFonts w:ascii="rpQDhKU5+SimSun" w:hAnsi="rpQDhKU5+SimSun" w:eastAsia="rpQDhKU5+SimSun"/>
                <w:color w:val="000000"/>
                <w:sz w:val="18"/>
              </w:rPr>
              <w:t>25</w:t>
            </w:r>
          </w:p>
        </w:tc>
        <w:tc>
          <w:tcPr>
            <w:tcW w:w="15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86BF31">
            <w:pPr>
              <w:widowControl/>
              <w:autoSpaceDE w:val="0"/>
              <w:autoSpaceDN w:val="0"/>
              <w:spacing w:before="28"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3571B9">
            <w:pPr>
              <w:widowControl/>
              <w:autoSpaceDE w:val="0"/>
              <w:autoSpaceDN w:val="0"/>
              <w:spacing w:before="28" w:after="0" w:line="180" w:lineRule="exact"/>
              <w:ind w:left="650" w:right="0" w:firstLine="0"/>
              <w:jc w:val="left"/>
            </w:pPr>
            <w:r>
              <w:rPr>
                <w:rFonts w:ascii="rpQDhKU5+SimSun" w:hAnsi="rpQDhKU5+SimSun" w:eastAsia="rpQDhKU5+SimSun"/>
                <w:color w:val="000000"/>
                <w:sz w:val="18"/>
              </w:rPr>
              <w:t xml:space="preserve"> 受益已脱贫人口满意度（≥**%）</w:t>
            </w:r>
          </w:p>
        </w:tc>
        <w:tc>
          <w:tcPr>
            <w:tcW w:w="1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A5C799">
            <w:pPr>
              <w:widowControl/>
              <w:autoSpaceDE w:val="0"/>
              <w:autoSpaceDN w:val="0"/>
              <w:spacing w:before="28"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17EB18">
            <w:pPr>
              <w:widowControl/>
              <w:autoSpaceDE w:val="0"/>
              <w:autoSpaceDN w:val="0"/>
              <w:spacing w:before="28" w:after="0" w:line="180" w:lineRule="exact"/>
              <w:ind w:left="24" w:right="0" w:firstLine="0"/>
              <w:jc w:val="left"/>
            </w:pPr>
            <w:r>
              <w:rPr>
                <w:rFonts w:ascii="rpQDhKU5+SimSun" w:hAnsi="rpQDhKU5+SimSun" w:eastAsia="rpQDhKU5+SimSun"/>
                <w:color w:val="000000"/>
                <w:sz w:val="18"/>
              </w:rPr>
              <w:t>90</w:t>
            </w:r>
          </w:p>
        </w:tc>
        <w:tc>
          <w:tcPr>
            <w:tcW w:w="12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818A2C">
            <w:pPr>
              <w:widowControl/>
              <w:autoSpaceDE w:val="0"/>
              <w:autoSpaceDN w:val="0"/>
              <w:spacing w:before="28" w:after="0" w:line="180" w:lineRule="exact"/>
              <w:ind w:left="24" w:right="0" w:firstLine="0"/>
              <w:jc w:val="left"/>
            </w:pPr>
            <w:r>
              <w:rPr>
                <w:rFonts w:ascii="rpQDhKU5+SimSun" w:hAnsi="rpQDhKU5+SimSun" w:eastAsia="rpQDhKU5+SimSun"/>
                <w:color w:val="000000"/>
                <w:sz w:val="18"/>
              </w:rPr>
              <w:t>%</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C88B2CF">
            <w:pPr>
              <w:widowControl/>
              <w:autoSpaceDE w:val="0"/>
              <w:autoSpaceDN w:val="0"/>
              <w:spacing w:before="28" w:after="0" w:line="180" w:lineRule="exact"/>
              <w:ind w:left="24" w:right="0" w:firstLine="0"/>
              <w:jc w:val="left"/>
            </w:pPr>
            <w:r>
              <w:rPr>
                <w:rFonts w:ascii="rpQDhKU5+SimSun" w:hAnsi="rpQDhKU5+SimSun" w:eastAsia="rpQDhKU5+SimSun"/>
                <w:color w:val="000000"/>
                <w:sz w:val="18"/>
              </w:rPr>
              <w:t>定性指标</w:t>
            </w:r>
          </w:p>
        </w:tc>
        <w:tc>
          <w:tcPr>
            <w:tcW w:w="16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020A3E">
            <w:pPr>
              <w:widowControl/>
              <w:autoSpaceDE w:val="0"/>
              <w:autoSpaceDN w:val="0"/>
              <w:spacing w:before="28" w:after="0" w:line="180" w:lineRule="exact"/>
              <w:ind w:left="26" w:right="0" w:firstLine="0"/>
              <w:jc w:val="left"/>
            </w:pPr>
            <w:r>
              <w:rPr>
                <w:rFonts w:ascii="rpQDhKU5+SimSun" w:hAnsi="rpQDhKU5+SimSun" w:eastAsia="rpQDhKU5+SimSun"/>
                <w:color w:val="000000"/>
                <w:sz w:val="18"/>
              </w:rPr>
              <w:t>是</w:t>
            </w:r>
          </w:p>
        </w:tc>
      </w:tr>
      <w:tr w14:paraId="68BF9537">
        <w:tblPrEx>
          <w:tblCellMar>
            <w:top w:w="0" w:type="dxa"/>
            <w:left w:w="108" w:type="dxa"/>
            <w:bottom w:w="0" w:type="dxa"/>
            <w:right w:w="108" w:type="dxa"/>
          </w:tblCellMar>
        </w:tblPrEx>
        <w:trPr>
          <w:trHeight w:val="202" w:hRule="exact"/>
        </w:trPr>
        <w:tc>
          <w:tcPr>
            <w:tcW w:w="816" w:type="dxa"/>
            <w:tcBorders>
              <w:top w:val="single" w:color="000000" w:sz="4" w:space="0"/>
              <w:left w:val="single" w:color="000000" w:sz="4" w:space="0"/>
              <w:bottom w:val="single" w:color="000000" w:sz="6" w:space="0"/>
              <w:right w:val="single" w:color="000000" w:sz="4" w:space="0"/>
            </w:tcBorders>
            <w:tcMar>
              <w:left w:w="0" w:type="dxa"/>
              <w:right w:w="0" w:type="dxa"/>
            </w:tcMar>
          </w:tcPr>
          <w:p w14:paraId="36E4B684">
            <w:pPr>
              <w:widowControl/>
              <w:autoSpaceDE w:val="0"/>
              <w:autoSpaceDN w:val="0"/>
              <w:spacing w:before="28" w:after="0" w:line="180" w:lineRule="exact"/>
              <w:ind w:left="0" w:right="0" w:firstLine="0"/>
              <w:jc w:val="center"/>
            </w:pPr>
            <w:r>
              <w:rPr>
                <w:rFonts w:ascii="rpQDhKU5+SimSun" w:hAnsi="rpQDhKU5+SimSun" w:eastAsia="rpQDhKU5+SimSun"/>
                <w:color w:val="000000"/>
                <w:sz w:val="18"/>
              </w:rPr>
              <w:t>26</w:t>
            </w:r>
          </w:p>
        </w:tc>
        <w:tc>
          <w:tcPr>
            <w:tcW w:w="1598" w:type="dxa"/>
            <w:tcBorders>
              <w:top w:val="single" w:color="000000" w:sz="4" w:space="0"/>
              <w:left w:val="single" w:color="000000" w:sz="4" w:space="0"/>
              <w:bottom w:val="single" w:color="000000" w:sz="6" w:space="0"/>
              <w:right w:val="single" w:color="000000" w:sz="4" w:space="0"/>
            </w:tcBorders>
            <w:tcMar>
              <w:left w:w="0" w:type="dxa"/>
              <w:right w:w="0" w:type="dxa"/>
            </w:tcMar>
          </w:tcPr>
          <w:p w14:paraId="70BC4CE3">
            <w:pPr>
              <w:widowControl/>
              <w:autoSpaceDE w:val="0"/>
              <w:autoSpaceDN w:val="0"/>
              <w:spacing w:before="28" w:after="0" w:line="180" w:lineRule="exact"/>
              <w:ind w:left="26" w:right="0" w:firstLine="0"/>
              <w:jc w:val="left"/>
            </w:pPr>
            <w:r>
              <w:rPr>
                <w:rFonts w:ascii="rpQDhKU5+SimSun" w:hAnsi="rpQDhKU5+SimSun" w:eastAsia="rpQDhKU5+SimSun"/>
                <w:color w:val="000000"/>
                <w:sz w:val="18"/>
              </w:rPr>
              <w:t>三级</w:t>
            </w:r>
          </w:p>
        </w:tc>
        <w:tc>
          <w:tcPr>
            <w:tcW w:w="4336" w:type="dxa"/>
            <w:tcBorders>
              <w:top w:val="single" w:color="000000" w:sz="4" w:space="0"/>
              <w:left w:val="single" w:color="000000" w:sz="4" w:space="0"/>
              <w:bottom w:val="single" w:color="000000" w:sz="6" w:space="0"/>
              <w:right w:val="single" w:color="000000" w:sz="4" w:space="0"/>
            </w:tcBorders>
            <w:tcMar>
              <w:left w:w="0" w:type="dxa"/>
              <w:right w:w="0" w:type="dxa"/>
            </w:tcMar>
          </w:tcPr>
          <w:p w14:paraId="6BA1854D">
            <w:pPr>
              <w:widowControl/>
              <w:autoSpaceDE w:val="0"/>
              <w:autoSpaceDN w:val="0"/>
              <w:spacing w:before="28" w:after="0" w:line="180" w:lineRule="exact"/>
              <w:ind w:left="650" w:right="0" w:firstLine="0"/>
              <w:jc w:val="left"/>
            </w:pPr>
            <w:r>
              <w:rPr>
                <w:rFonts w:ascii="rpQDhKU5+SimSun" w:hAnsi="rpQDhKU5+SimSun" w:eastAsia="rpQDhKU5+SimSun"/>
                <w:color w:val="000000"/>
                <w:sz w:val="18"/>
              </w:rPr>
              <w:t xml:space="preserve"> 农业经营主体满意度（≥**%）</w:t>
            </w:r>
          </w:p>
        </w:tc>
        <w:tc>
          <w:tcPr>
            <w:tcW w:w="1256" w:type="dxa"/>
            <w:tcBorders>
              <w:top w:val="single" w:color="000000" w:sz="4" w:space="0"/>
              <w:left w:val="single" w:color="000000" w:sz="4" w:space="0"/>
              <w:bottom w:val="single" w:color="000000" w:sz="6" w:space="0"/>
              <w:right w:val="single" w:color="000000" w:sz="4" w:space="0"/>
            </w:tcBorders>
            <w:tcMar>
              <w:left w:w="0" w:type="dxa"/>
              <w:right w:w="0" w:type="dxa"/>
            </w:tcMar>
          </w:tcPr>
          <w:p w14:paraId="5DBC1966">
            <w:pPr>
              <w:widowControl/>
              <w:autoSpaceDE w:val="0"/>
              <w:autoSpaceDN w:val="0"/>
              <w:spacing w:before="28" w:after="0" w:line="180" w:lineRule="exact"/>
              <w:ind w:left="28" w:right="0" w:firstLine="0"/>
              <w:jc w:val="left"/>
            </w:pPr>
            <w:r>
              <w:rPr>
                <w:rFonts w:ascii="rpQDhKU5+SimSun" w:hAnsi="rpQDhKU5+SimSun" w:eastAsia="rpQDhKU5+SimSun"/>
                <w:color w:val="000000"/>
                <w:sz w:val="18"/>
              </w:rPr>
              <w:t>&gt;=</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0DB4E5C8">
            <w:pPr>
              <w:widowControl/>
              <w:autoSpaceDE w:val="0"/>
              <w:autoSpaceDN w:val="0"/>
              <w:spacing w:before="28" w:after="0" w:line="180" w:lineRule="exact"/>
              <w:ind w:left="24" w:right="0" w:firstLine="0"/>
              <w:jc w:val="left"/>
            </w:pPr>
            <w:r>
              <w:rPr>
                <w:rFonts w:ascii="rpQDhKU5+SimSun" w:hAnsi="rpQDhKU5+SimSun" w:eastAsia="rpQDhKU5+SimSun"/>
                <w:color w:val="000000"/>
                <w:sz w:val="18"/>
              </w:rPr>
              <w:t>95</w:t>
            </w:r>
          </w:p>
        </w:tc>
        <w:tc>
          <w:tcPr>
            <w:tcW w:w="1252" w:type="dxa"/>
            <w:tcBorders>
              <w:top w:val="single" w:color="000000" w:sz="4" w:space="0"/>
              <w:left w:val="single" w:color="000000" w:sz="4" w:space="0"/>
              <w:bottom w:val="single" w:color="000000" w:sz="6" w:space="0"/>
              <w:right w:val="single" w:color="000000" w:sz="4" w:space="0"/>
            </w:tcBorders>
            <w:tcMar>
              <w:left w:w="0" w:type="dxa"/>
              <w:right w:w="0" w:type="dxa"/>
            </w:tcMar>
          </w:tcPr>
          <w:p w14:paraId="3E08CC74">
            <w:pPr>
              <w:widowControl/>
              <w:autoSpaceDE w:val="0"/>
              <w:autoSpaceDN w:val="0"/>
              <w:spacing w:before="28" w:after="0" w:line="180" w:lineRule="exact"/>
              <w:ind w:left="24" w:right="0" w:firstLine="0"/>
              <w:jc w:val="left"/>
            </w:pPr>
            <w:r>
              <w:rPr>
                <w:rFonts w:ascii="rpQDhKU5+SimSun" w:hAnsi="rpQDhKU5+SimSun" w:eastAsia="rpQDhKU5+SimSun"/>
                <w:color w:val="000000"/>
                <w:sz w:val="18"/>
              </w:rPr>
              <w:t>%</w:t>
            </w:r>
          </w:p>
        </w:tc>
        <w:tc>
          <w:tcPr>
            <w:tcW w:w="1722" w:type="dxa"/>
            <w:tcBorders>
              <w:top w:val="single" w:color="000000" w:sz="4" w:space="0"/>
              <w:left w:val="single" w:color="000000" w:sz="4" w:space="0"/>
              <w:bottom w:val="single" w:color="000000" w:sz="6" w:space="0"/>
              <w:right w:val="single" w:color="000000" w:sz="4" w:space="0"/>
            </w:tcBorders>
            <w:tcMar>
              <w:left w:w="0" w:type="dxa"/>
              <w:right w:w="0" w:type="dxa"/>
            </w:tcMar>
          </w:tcPr>
          <w:p w14:paraId="2500138B">
            <w:pPr>
              <w:widowControl/>
              <w:autoSpaceDE w:val="0"/>
              <w:autoSpaceDN w:val="0"/>
              <w:spacing w:before="28" w:after="0" w:line="180" w:lineRule="exact"/>
              <w:ind w:left="24" w:right="0" w:firstLine="0"/>
              <w:jc w:val="left"/>
            </w:pPr>
            <w:r>
              <w:rPr>
                <w:rFonts w:ascii="rpQDhKU5+SimSun" w:hAnsi="rpQDhKU5+SimSun" w:eastAsia="rpQDhKU5+SimSun"/>
                <w:color w:val="000000"/>
                <w:sz w:val="18"/>
              </w:rPr>
              <w:t>定性指标</w:t>
            </w:r>
          </w:p>
        </w:tc>
        <w:tc>
          <w:tcPr>
            <w:tcW w:w="1600" w:type="dxa"/>
            <w:tcBorders>
              <w:top w:val="single" w:color="000000" w:sz="4" w:space="0"/>
              <w:left w:val="single" w:color="000000" w:sz="4" w:space="0"/>
              <w:bottom w:val="single" w:color="000000" w:sz="6" w:space="0"/>
              <w:right w:val="single" w:color="000000" w:sz="4" w:space="0"/>
            </w:tcBorders>
            <w:tcMar>
              <w:left w:w="0" w:type="dxa"/>
              <w:right w:w="0" w:type="dxa"/>
            </w:tcMar>
          </w:tcPr>
          <w:p w14:paraId="40087768">
            <w:pPr>
              <w:widowControl/>
              <w:autoSpaceDE w:val="0"/>
              <w:autoSpaceDN w:val="0"/>
              <w:spacing w:before="28" w:after="0" w:line="180" w:lineRule="exact"/>
              <w:ind w:left="26" w:right="0" w:firstLine="0"/>
              <w:jc w:val="left"/>
            </w:pPr>
            <w:r>
              <w:rPr>
                <w:rFonts w:ascii="rpQDhKU5+SimSun" w:hAnsi="rpQDhKU5+SimSun" w:eastAsia="rpQDhKU5+SimSun"/>
                <w:color w:val="000000"/>
                <w:sz w:val="18"/>
              </w:rPr>
              <w:t>是</w:t>
            </w:r>
          </w:p>
        </w:tc>
      </w:tr>
    </w:tbl>
    <w:p w14:paraId="4D7D4BA3">
      <w:pPr>
        <w:widowControl/>
        <w:autoSpaceDE w:val="0"/>
        <w:autoSpaceDN w:val="0"/>
        <w:spacing w:before="0" w:after="0" w:line="14" w:lineRule="exact"/>
        <w:ind w:left="0" w:right="0"/>
      </w:pPr>
    </w:p>
    <w:p w14:paraId="12EB4853">
      <w:pPr>
        <w:sectPr>
          <w:pgSz w:w="16837" w:h="12305"/>
          <w:pgMar w:top="538" w:right="1440" w:bottom="596" w:left="1004" w:header="720" w:footer="720" w:gutter="0"/>
          <w:cols w:equalWidth="0" w:num="1">
            <w:col w:w="14391"/>
          </w:cols>
          <w:docGrid w:linePitch="360" w:charSpace="0"/>
        </w:sectPr>
      </w:pPr>
    </w:p>
    <w:p w14:paraId="786941BB">
      <w:pPr>
        <w:widowControl/>
        <w:autoSpaceDE w:val="0"/>
        <w:autoSpaceDN w:val="0"/>
        <w:spacing w:before="522" w:after="0" w:line="220" w:lineRule="exact"/>
        <w:ind w:left="0" w:right="0"/>
      </w:pPr>
    </w:p>
    <w:p w14:paraId="032E52B6">
      <w:pPr>
        <w:widowControl/>
        <w:autoSpaceDE w:val="0"/>
        <w:autoSpaceDN w:val="0"/>
        <w:spacing w:before="0" w:after="44" w:line="414" w:lineRule="exact"/>
        <w:ind w:left="0" w:right="3132" w:firstLine="0"/>
        <w:jc w:val="right"/>
      </w:pPr>
      <w:r>
        <w:rPr>
          <w:rFonts w:ascii="M6kiGMX7+FZXBSK" w:hAnsi="M6kiGMX7+FZXBSK" w:eastAsia="M6kiGMX7+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16DFC05A">
        <w:tblPrEx>
          <w:tblCellMar>
            <w:top w:w="0" w:type="dxa"/>
            <w:left w:w="108" w:type="dxa"/>
            <w:bottom w:w="0" w:type="dxa"/>
            <w:right w:w="108" w:type="dxa"/>
          </w:tblCellMar>
        </w:tblPrEx>
        <w:trPr>
          <w:trHeight w:val="300"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3329D9E2">
            <w:pPr>
              <w:widowControl/>
              <w:autoSpaceDE w:val="0"/>
              <w:autoSpaceDN w:val="0"/>
              <w:spacing w:before="50" w:after="0" w:line="220" w:lineRule="exact"/>
              <w:ind w:left="0" w:right="0" w:firstLine="0"/>
              <w:jc w:val="center"/>
            </w:pPr>
            <w:r>
              <w:rPr>
                <w:rFonts w:ascii="3vsWQFj3+FangSong_GB2312" w:hAnsi="3vsWQFj3+FangSong_GB2312" w:eastAsia="3vsWQFj3+FangSong_GB2312"/>
                <w:color w:val="000000"/>
                <w:sz w:val="22"/>
              </w:rPr>
              <w:t>项目名称</w:t>
            </w:r>
          </w:p>
        </w:tc>
        <w:tc>
          <w:tcPr>
            <w:tcW w:w="640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7D793822">
            <w:pPr>
              <w:widowControl/>
              <w:autoSpaceDE w:val="0"/>
              <w:autoSpaceDN w:val="0"/>
              <w:spacing w:before="50" w:after="0" w:line="220" w:lineRule="exact"/>
              <w:ind w:left="0" w:right="0" w:firstLine="0"/>
              <w:jc w:val="center"/>
            </w:pPr>
            <w:r>
              <w:rPr>
                <w:rFonts w:ascii="3vsWQFj3+FangSong_GB2312" w:hAnsi="3vsWQFj3+FangSong_GB2312" w:eastAsia="3vsWQFj3+FangSong_GB2312"/>
                <w:color w:val="000000"/>
                <w:sz w:val="22"/>
              </w:rPr>
              <w:t>东川区阿旺镇安乐村、长岭子村 2026 年以工代赈项目</w:t>
            </w:r>
          </w:p>
        </w:tc>
      </w:tr>
      <w:tr w14:paraId="4229B324">
        <w:tblPrEx>
          <w:tblCellMar>
            <w:top w:w="0" w:type="dxa"/>
            <w:left w:w="108" w:type="dxa"/>
            <w:bottom w:w="0" w:type="dxa"/>
            <w:right w:w="108" w:type="dxa"/>
          </w:tblCellMar>
        </w:tblPrEx>
        <w:trPr>
          <w:trHeight w:val="300"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3BB676A">
            <w:pPr>
              <w:widowControl/>
              <w:autoSpaceDE w:val="0"/>
              <w:autoSpaceDN w:val="0"/>
              <w:spacing w:before="50" w:after="0" w:line="220" w:lineRule="exact"/>
              <w:ind w:left="0" w:right="0" w:firstLine="0"/>
              <w:jc w:val="center"/>
            </w:pPr>
            <w:r>
              <w:rPr>
                <w:rFonts w:ascii="3vsWQFj3+FangSong_GB2312" w:hAnsi="3vsWQFj3+FangSong_GB2312" w:eastAsia="3vsWQFj3+FangSong_GB2312"/>
                <w:color w:val="000000"/>
                <w:sz w:val="22"/>
              </w:rPr>
              <w:t>主管部门</w:t>
            </w:r>
          </w:p>
        </w:tc>
        <w:tc>
          <w:tcPr>
            <w:tcW w:w="640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7EE369D6">
            <w:pPr>
              <w:widowControl/>
              <w:autoSpaceDE w:val="0"/>
              <w:autoSpaceDN w:val="0"/>
              <w:spacing w:before="50" w:after="0" w:line="220" w:lineRule="exact"/>
              <w:ind w:left="0" w:right="0" w:firstLine="0"/>
              <w:jc w:val="center"/>
            </w:pPr>
            <w:r>
              <w:rPr>
                <w:rFonts w:ascii="3vsWQFj3+FangSong_GB2312" w:hAnsi="3vsWQFj3+FangSong_GB2312" w:eastAsia="3vsWQFj3+FangSong_GB2312"/>
                <w:color w:val="000000"/>
                <w:sz w:val="22"/>
              </w:rPr>
              <w:t>东川区发展和改革局</w:t>
            </w:r>
          </w:p>
        </w:tc>
      </w:tr>
      <w:tr w14:paraId="0B7DCDFD">
        <w:tblPrEx>
          <w:tblCellMar>
            <w:top w:w="0" w:type="dxa"/>
            <w:left w:w="108" w:type="dxa"/>
            <w:bottom w:w="0" w:type="dxa"/>
            <w:right w:w="108" w:type="dxa"/>
          </w:tblCellMar>
        </w:tblPrEx>
        <w:trPr>
          <w:trHeight w:val="302"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2DEE8C4">
            <w:pPr>
              <w:widowControl/>
              <w:autoSpaceDE w:val="0"/>
              <w:autoSpaceDN w:val="0"/>
              <w:spacing w:before="48" w:after="0" w:line="220" w:lineRule="exact"/>
              <w:ind w:left="0" w:right="0" w:firstLine="0"/>
              <w:jc w:val="center"/>
            </w:pPr>
            <w:r>
              <w:rPr>
                <w:rFonts w:ascii="3vsWQFj3+FangSong_GB2312" w:hAnsi="3vsWQFj3+FangSong_GB2312" w:eastAsia="3vsWQFj3+FangSong_GB2312"/>
                <w:color w:val="000000"/>
                <w:sz w:val="22"/>
              </w:rPr>
              <w:t>实施单位</w:t>
            </w:r>
          </w:p>
        </w:tc>
        <w:tc>
          <w:tcPr>
            <w:tcW w:w="640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2679E648">
            <w:pPr>
              <w:widowControl/>
              <w:autoSpaceDE w:val="0"/>
              <w:autoSpaceDN w:val="0"/>
              <w:spacing w:before="50" w:after="0" w:line="220" w:lineRule="exact"/>
              <w:ind w:left="0" w:right="0" w:firstLine="0"/>
              <w:jc w:val="center"/>
            </w:pPr>
            <w:r>
              <w:rPr>
                <w:rFonts w:ascii="3vsWQFj3+FangSong_GB2312" w:hAnsi="3vsWQFj3+FangSong_GB2312" w:eastAsia="3vsWQFj3+FangSong_GB2312"/>
                <w:color w:val="000000"/>
                <w:sz w:val="22"/>
              </w:rPr>
              <w:t>阿旺镇</w:t>
            </w:r>
          </w:p>
        </w:tc>
      </w:tr>
      <w:tr w14:paraId="12AF1941">
        <w:tblPrEx>
          <w:tblCellMar>
            <w:top w:w="0" w:type="dxa"/>
            <w:left w:w="108" w:type="dxa"/>
            <w:bottom w:w="0" w:type="dxa"/>
            <w:right w:w="108" w:type="dxa"/>
          </w:tblCellMar>
        </w:tblPrEx>
        <w:trPr>
          <w:trHeight w:val="556" w:hRule="exact"/>
        </w:trPr>
        <w:tc>
          <w:tcPr>
            <w:tcW w:w="2844" w:type="dxa"/>
            <w:gridSpan w:val="2"/>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D902D33">
            <w:pPr>
              <w:widowControl/>
              <w:autoSpaceDE w:val="0"/>
              <w:autoSpaceDN w:val="0"/>
              <w:spacing w:before="602" w:after="0" w:line="220" w:lineRule="exact"/>
              <w:ind w:left="0" w:right="0" w:firstLine="0"/>
              <w:jc w:val="center"/>
            </w:pPr>
            <w:r>
              <w:rPr>
                <w:rFonts w:ascii="3vsWQFj3+FangSong_GB2312" w:hAnsi="3vsWQFj3+FangSong_GB2312" w:eastAsia="3vsWQFj3+FangSong_GB2312"/>
                <w:color w:val="000000"/>
                <w:sz w:val="22"/>
              </w:rPr>
              <w:t>项目资金</w:t>
            </w:r>
          </w:p>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A2E5293">
            <w:pPr>
              <w:widowControl/>
              <w:autoSpaceDE w:val="0"/>
              <w:autoSpaceDN w:val="0"/>
              <w:spacing w:before="48" w:after="0" w:line="346" w:lineRule="exact"/>
              <w:ind w:left="0" w:right="0" w:firstLine="0"/>
              <w:jc w:val="right"/>
            </w:pPr>
            <w:r>
              <w:rPr>
                <w:rFonts w:ascii="3vsWQFj3+FangSong_GB2312" w:hAnsi="3vsWQFj3+FangSong_GB2312" w:eastAsia="3vsWQFj3+FangSong_GB2312"/>
                <w:color w:val="000000"/>
                <w:sz w:val="22"/>
              </w:rPr>
              <w:t>年度资金总额（万元）</w:t>
            </w:r>
            <w:r>
              <w:rPr>
                <w:rFonts w:ascii="gr2HnRs7+SimSun" w:hAnsi="gr2HnRs7+SimSun" w:eastAsia="gr2HnRs7+SimSun"/>
                <w:color w:val="000000"/>
                <w:sz w:val="22"/>
              </w:rPr>
              <w:t>798</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1D31436"/>
        </w:tc>
      </w:tr>
      <w:tr w14:paraId="1AB61804">
        <w:tblPrEx>
          <w:tblCellMar>
            <w:top w:w="0" w:type="dxa"/>
            <w:left w:w="108" w:type="dxa"/>
            <w:bottom w:w="0" w:type="dxa"/>
            <w:right w:w="108" w:type="dxa"/>
          </w:tblCellMar>
        </w:tblPrEx>
        <w:trPr>
          <w:trHeight w:val="556"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5B88920F"/>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021BC5C">
            <w:pPr>
              <w:widowControl/>
              <w:autoSpaceDE w:val="0"/>
              <w:autoSpaceDN w:val="0"/>
              <w:spacing w:before="48" w:after="0" w:line="346" w:lineRule="exact"/>
              <w:ind w:left="0" w:right="0" w:firstLine="0"/>
              <w:jc w:val="right"/>
            </w:pPr>
            <w:r>
              <w:rPr>
                <w:rFonts w:ascii="3vsWQFj3+FangSong_GB2312" w:hAnsi="3vsWQFj3+FangSong_GB2312" w:eastAsia="3vsWQFj3+FangSong_GB2312"/>
                <w:color w:val="000000"/>
                <w:sz w:val="22"/>
              </w:rPr>
              <w:t>其中：当年财政拨款</w:t>
            </w:r>
            <w:r>
              <w:rPr>
                <w:rFonts w:ascii="gr2HnRs7+SimSun" w:hAnsi="gr2HnRs7+SimSun" w:eastAsia="gr2HnRs7+SimSun"/>
                <w:color w:val="000000"/>
                <w:sz w:val="22"/>
              </w:rPr>
              <w:t>798</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722F31C"/>
        </w:tc>
      </w:tr>
      <w:tr w14:paraId="3067B33C">
        <w:tblPrEx>
          <w:tblCellMar>
            <w:top w:w="0" w:type="dxa"/>
            <w:left w:w="108" w:type="dxa"/>
            <w:bottom w:w="0" w:type="dxa"/>
            <w:right w:w="108" w:type="dxa"/>
          </w:tblCellMar>
        </w:tblPrEx>
        <w:trPr>
          <w:trHeight w:val="300"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12397BA0"/>
        </w:tc>
        <w:tc>
          <w:tcPr>
            <w:tcW w:w="4250"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1A4FA05">
            <w:pPr>
              <w:widowControl/>
              <w:autoSpaceDE w:val="0"/>
              <w:autoSpaceDN w:val="0"/>
              <w:spacing w:before="46" w:after="0" w:line="220" w:lineRule="exact"/>
              <w:ind w:left="0" w:right="14" w:firstLine="0"/>
              <w:jc w:val="right"/>
            </w:pPr>
            <w:r>
              <w:rPr>
                <w:rFonts w:ascii="gr2HnRs7+SimSun" w:hAnsi="gr2HnRs7+SimSun" w:eastAsia="gr2HnRs7+SimSun"/>
                <w:color w:val="000000"/>
                <w:sz w:val="22"/>
              </w:rPr>
              <w:t xml:space="preserve"> </w:t>
            </w:r>
            <w:r>
              <w:rPr>
                <w:rFonts w:ascii="3vsWQFj3+FangSong_GB2312" w:hAnsi="3vsWQFj3+FangSong_GB2312" w:eastAsia="3vsWQFj3+FangSong_GB2312"/>
                <w:color w:val="000000"/>
                <w:sz w:val="22"/>
              </w:rPr>
              <w:t>其他资金</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6644F2E4"/>
        </w:tc>
      </w:tr>
      <w:tr w14:paraId="07666E5B">
        <w:tblPrEx>
          <w:tblCellMar>
            <w:top w:w="0" w:type="dxa"/>
            <w:left w:w="108" w:type="dxa"/>
            <w:bottom w:w="0" w:type="dxa"/>
            <w:right w:w="108" w:type="dxa"/>
          </w:tblCellMar>
        </w:tblPrEx>
        <w:trPr>
          <w:trHeight w:val="2096" w:hRule="exact"/>
        </w:trPr>
        <w:tc>
          <w:tcPr>
            <w:tcW w:w="1380" w:type="dxa"/>
            <w:tcBorders>
              <w:top w:val="single" w:color="000000" w:sz="6" w:space="0"/>
              <w:left w:val="single" w:color="000000" w:sz="8" w:space="0"/>
              <w:bottom w:val="single" w:color="000000" w:sz="8" w:space="0"/>
              <w:right w:val="single" w:color="000000" w:sz="8" w:space="0"/>
            </w:tcBorders>
            <w:tcMar>
              <w:left w:w="0" w:type="dxa"/>
              <w:right w:w="0" w:type="dxa"/>
            </w:tcMar>
          </w:tcPr>
          <w:p w14:paraId="7D0114AB">
            <w:pPr>
              <w:widowControl/>
              <w:autoSpaceDE w:val="0"/>
              <w:autoSpaceDN w:val="0"/>
              <w:spacing w:before="810" w:after="0" w:line="220" w:lineRule="exact"/>
              <w:ind w:left="0" w:right="0" w:firstLine="0"/>
              <w:jc w:val="center"/>
            </w:pPr>
            <w:r>
              <w:rPr>
                <w:rFonts w:ascii="3vsWQFj3+FangSong_GB2312" w:hAnsi="3vsWQFj3+FangSong_GB2312" w:eastAsia="3vsWQFj3+FangSong_GB2312"/>
                <w:color w:val="000000"/>
                <w:sz w:val="22"/>
              </w:rPr>
              <w:t>年度总体目</w:t>
            </w:r>
          </w:p>
          <w:p w14:paraId="6C033A1C">
            <w:pPr>
              <w:widowControl/>
              <w:autoSpaceDE w:val="0"/>
              <w:autoSpaceDN w:val="0"/>
              <w:spacing w:before="52" w:after="0" w:line="220" w:lineRule="exact"/>
              <w:ind w:left="0" w:right="0" w:firstLine="0"/>
              <w:jc w:val="center"/>
            </w:pPr>
            <w:r>
              <w:rPr>
                <w:rFonts w:ascii="3vsWQFj3+FangSong_GB2312" w:hAnsi="3vsWQFj3+FangSong_GB2312" w:eastAsia="3vsWQFj3+FangSong_GB2312"/>
                <w:color w:val="000000"/>
                <w:sz w:val="22"/>
              </w:rPr>
              <w:t>标</w:t>
            </w:r>
          </w:p>
        </w:tc>
        <w:tc>
          <w:tcPr>
            <w:tcW w:w="7866" w:type="dxa"/>
            <w:gridSpan w:val="4"/>
            <w:tcBorders>
              <w:top w:val="single" w:color="000000" w:sz="6" w:space="0"/>
              <w:left w:val="single" w:color="000000" w:sz="8" w:space="0"/>
              <w:bottom w:val="single" w:color="000000" w:sz="8" w:space="0"/>
              <w:right w:val="single" w:color="000000" w:sz="6" w:space="0"/>
            </w:tcBorders>
            <w:tcMar>
              <w:left w:w="0" w:type="dxa"/>
              <w:right w:w="0" w:type="dxa"/>
            </w:tcMar>
          </w:tcPr>
          <w:p w14:paraId="2731F3C4">
            <w:pPr>
              <w:widowControl/>
              <w:autoSpaceDE w:val="0"/>
              <w:autoSpaceDN w:val="0"/>
              <w:spacing w:before="78" w:after="0" w:line="272" w:lineRule="exact"/>
              <w:ind w:left="32" w:right="0" w:firstLine="0"/>
              <w:jc w:val="left"/>
            </w:pPr>
            <w:r>
              <w:rPr>
                <w:rFonts w:ascii="3vsWQFj3+FangSong_GB2312" w:hAnsi="3vsWQFj3+FangSong_GB2312" w:eastAsia="3vsWQFj3+FangSong_GB2312"/>
                <w:color w:val="000000"/>
                <w:sz w:val="22"/>
              </w:rPr>
              <w:t>项目覆盖5个行政村，受益群众1147户4449人。预计带动务工共计205人，其中：脱贫人口（含易地搬迁脱贫人口）59人、防止返贫监测对象务工人数7人、外资外贸相关企业失业人员和其他农村低收入人员18人、返乡农民工119人、家庭经济困难高校毕业生1人、未就业退役军人1人。本项目劳务报酬发放共计410万元，人均增收2万元。通过项目的建设加固河岸以抵御洪涝侵蚀、疏通排水系统保护耕地、稳固道路边坡以保障通行安全，从根本上解决村庄基础设施薄弱问题。</w:t>
            </w:r>
          </w:p>
        </w:tc>
      </w:tr>
      <w:tr w14:paraId="54E32729">
        <w:tblPrEx>
          <w:tblCellMar>
            <w:top w:w="0" w:type="dxa"/>
            <w:left w:w="108" w:type="dxa"/>
            <w:bottom w:w="0" w:type="dxa"/>
            <w:right w:w="108" w:type="dxa"/>
          </w:tblCellMar>
        </w:tblPrEx>
        <w:trPr>
          <w:trHeight w:val="272"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A208B1E">
            <w:pPr>
              <w:widowControl/>
              <w:autoSpaceDE w:val="0"/>
              <w:autoSpaceDN w:val="0"/>
              <w:spacing w:before="2334" w:after="0" w:line="220" w:lineRule="exact"/>
              <w:ind w:left="0" w:right="0" w:firstLine="0"/>
              <w:jc w:val="center"/>
            </w:pPr>
            <w:r>
              <w:rPr>
                <w:rFonts w:ascii="3vsWQFj3+FangSong_GB2312" w:hAnsi="3vsWQFj3+FangSong_GB2312" w:eastAsia="3vsWQFj3+FangSong_GB2312"/>
                <w:color w:val="000000"/>
                <w:sz w:val="22"/>
              </w:rPr>
              <w:t>绩效指标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0751067F">
            <w:pPr>
              <w:widowControl/>
              <w:autoSpaceDE w:val="0"/>
              <w:autoSpaceDN w:val="0"/>
              <w:spacing w:before="34" w:after="0" w:line="220" w:lineRule="exact"/>
              <w:ind w:left="0" w:right="0" w:firstLine="0"/>
              <w:jc w:val="center"/>
            </w:pPr>
            <w:r>
              <w:rPr>
                <w:rFonts w:ascii="3vsWQFj3+FangSong_GB2312" w:hAnsi="3vsWQFj3+FangSong_GB2312" w:eastAsia="3vsWQFj3+FangSong_GB2312"/>
                <w:color w:val="000000"/>
                <w:sz w:val="22"/>
              </w:rPr>
              <w:t>一级指标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27E40C39">
            <w:pPr>
              <w:widowControl/>
              <w:autoSpaceDE w:val="0"/>
              <w:autoSpaceDN w:val="0"/>
              <w:spacing w:before="34" w:after="0" w:line="220" w:lineRule="exact"/>
              <w:ind w:left="0" w:right="0" w:firstLine="0"/>
              <w:jc w:val="center"/>
            </w:pPr>
            <w:r>
              <w:rPr>
                <w:rFonts w:ascii="3vsWQFj3+FangSong_GB2312" w:hAnsi="3vsWQFj3+FangSong_GB2312" w:eastAsia="3vsWQFj3+FangSong_GB2312"/>
                <w:color w:val="000000"/>
                <w:sz w:val="22"/>
              </w:rPr>
              <w:t>二级指标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C7D02A2">
            <w:pPr>
              <w:widowControl/>
              <w:autoSpaceDE w:val="0"/>
              <w:autoSpaceDN w:val="0"/>
              <w:spacing w:before="34" w:after="0" w:line="220" w:lineRule="exact"/>
              <w:ind w:left="0" w:right="0" w:firstLine="0"/>
              <w:jc w:val="center"/>
            </w:pPr>
            <w:r>
              <w:rPr>
                <w:rFonts w:ascii="3vsWQFj3+FangSong_GB2312" w:hAnsi="3vsWQFj3+FangSong_GB2312" w:eastAsia="3vsWQFj3+FangSong_GB2312"/>
                <w:color w:val="000000"/>
                <w:sz w:val="22"/>
              </w:rPr>
              <w:t>三级指标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93CFAFA">
            <w:pPr>
              <w:widowControl/>
              <w:autoSpaceDE w:val="0"/>
              <w:autoSpaceDN w:val="0"/>
              <w:spacing w:before="34" w:after="0" w:line="220" w:lineRule="exact"/>
              <w:ind w:left="0" w:right="0" w:firstLine="0"/>
              <w:jc w:val="center"/>
            </w:pPr>
            <w:r>
              <w:rPr>
                <w:rFonts w:ascii="3vsWQFj3+FangSong_GB2312" w:hAnsi="3vsWQFj3+FangSong_GB2312" w:eastAsia="3vsWQFj3+FangSong_GB2312"/>
                <w:color w:val="000000"/>
                <w:sz w:val="22"/>
              </w:rPr>
              <w:t>年度指标值</w:t>
            </w:r>
          </w:p>
        </w:tc>
      </w:tr>
      <w:tr w14:paraId="601E93EE">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3A41B36"/>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FCC46D8">
            <w:pPr>
              <w:widowControl/>
              <w:autoSpaceDE w:val="0"/>
              <w:autoSpaceDN w:val="0"/>
              <w:spacing w:before="708" w:after="0" w:line="220" w:lineRule="exact"/>
              <w:ind w:left="0" w:right="0" w:firstLine="0"/>
              <w:jc w:val="center"/>
            </w:pPr>
            <w:r>
              <w:rPr>
                <w:rFonts w:ascii="3vsWQFj3+FangSong_GB2312" w:hAnsi="3vsWQFj3+FangSong_GB2312" w:eastAsia="3vsWQFj3+FangSong_GB2312"/>
                <w:color w:val="000000"/>
                <w:sz w:val="22"/>
              </w:rPr>
              <w:t>产出指标</w:t>
            </w:r>
          </w:p>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796C1DD9">
            <w:pPr>
              <w:widowControl/>
              <w:autoSpaceDE w:val="0"/>
              <w:autoSpaceDN w:val="0"/>
              <w:spacing w:before="302" w:after="0" w:line="220" w:lineRule="exact"/>
              <w:ind w:left="0" w:right="0" w:firstLine="0"/>
              <w:jc w:val="center"/>
            </w:pPr>
            <w:r>
              <w:rPr>
                <w:rFonts w:ascii="3vsWQFj3+FangSong_GB2312" w:hAnsi="3vsWQFj3+FangSong_GB2312" w:eastAsia="3vsWQFj3+FangSong_GB2312"/>
                <w:color w:val="000000"/>
                <w:sz w:val="22"/>
              </w:rPr>
              <w:t>数量指标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6F7F668">
            <w:pPr>
              <w:widowControl/>
              <w:autoSpaceDE w:val="0"/>
              <w:autoSpaceDN w:val="0"/>
              <w:spacing w:before="32" w:after="0" w:line="220" w:lineRule="exact"/>
              <w:ind w:left="30" w:right="0" w:firstLine="0"/>
              <w:jc w:val="left"/>
            </w:pPr>
            <w:r>
              <w:rPr>
                <w:rFonts w:ascii="3vsWQFj3+FangSong_GB2312" w:hAnsi="3vsWQFj3+FangSong_GB2312" w:eastAsia="3vsWQFj3+FangSong_GB2312"/>
                <w:color w:val="000000"/>
                <w:sz w:val="22"/>
              </w:rPr>
              <w:t>河堤挡墙治理</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150800F">
            <w:pPr>
              <w:widowControl/>
              <w:autoSpaceDE w:val="0"/>
              <w:autoSpaceDN w:val="0"/>
              <w:spacing w:before="32" w:after="0" w:line="220" w:lineRule="exact"/>
              <w:ind w:left="32" w:right="0" w:firstLine="0"/>
              <w:jc w:val="left"/>
            </w:pPr>
            <w:r>
              <w:rPr>
                <w:rFonts w:ascii="3vsWQFj3+FangSong_GB2312" w:hAnsi="3vsWQFj3+FangSong_GB2312" w:eastAsia="3vsWQFj3+FangSong_GB2312"/>
                <w:color w:val="000000"/>
                <w:sz w:val="22"/>
              </w:rPr>
              <w:t>≥5820立方米</w:t>
            </w:r>
          </w:p>
        </w:tc>
      </w:tr>
      <w:tr w14:paraId="1BE34B5D">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E7939BB"/>
        </w:tc>
        <w:tc>
          <w:tcPr>
            <w:tcW w:w="1879" w:type="dxa"/>
            <w:vMerge w:val="continue"/>
            <w:tcBorders>
              <w:top w:val="single" w:color="000000" w:sz="6" w:space="0"/>
              <w:left w:val="single" w:color="000000" w:sz="8" w:space="0"/>
              <w:bottom w:val="single" w:color="000000" w:sz="8" w:space="0"/>
              <w:right w:val="single" w:color="000000" w:sz="8" w:space="0"/>
            </w:tcBorders>
          </w:tcPr>
          <w:p w14:paraId="1AD66382"/>
        </w:tc>
        <w:tc>
          <w:tcPr>
            <w:tcW w:w="1879" w:type="dxa"/>
            <w:vMerge w:val="continue"/>
            <w:tcBorders>
              <w:top w:val="single" w:color="000000" w:sz="6" w:space="0"/>
              <w:left w:val="single" w:color="000000" w:sz="8" w:space="0"/>
              <w:bottom w:val="single" w:color="000000" w:sz="6" w:space="0"/>
              <w:right w:val="single" w:color="000000" w:sz="6" w:space="0"/>
            </w:tcBorders>
          </w:tcPr>
          <w:p w14:paraId="4AD5E085"/>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5086C8B">
            <w:pPr>
              <w:widowControl/>
              <w:autoSpaceDE w:val="0"/>
              <w:autoSpaceDN w:val="0"/>
              <w:spacing w:before="32" w:after="0" w:line="220" w:lineRule="exact"/>
              <w:ind w:left="30" w:right="0" w:firstLine="0"/>
              <w:jc w:val="left"/>
            </w:pPr>
            <w:r>
              <w:rPr>
                <w:rFonts w:ascii="3vsWQFj3+FangSong_GB2312" w:hAnsi="3vsWQFj3+FangSong_GB2312" w:eastAsia="3vsWQFj3+FangSong_GB2312"/>
                <w:color w:val="000000"/>
                <w:sz w:val="22"/>
              </w:rPr>
              <w:t>山洪沟挡墙</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34ADDA4">
            <w:pPr>
              <w:widowControl/>
              <w:autoSpaceDE w:val="0"/>
              <w:autoSpaceDN w:val="0"/>
              <w:spacing w:before="32" w:after="0" w:line="220" w:lineRule="exact"/>
              <w:ind w:left="32" w:right="0" w:firstLine="0"/>
              <w:jc w:val="left"/>
            </w:pPr>
            <w:r>
              <w:rPr>
                <w:rFonts w:ascii="3vsWQFj3+FangSong_GB2312" w:hAnsi="3vsWQFj3+FangSong_GB2312" w:eastAsia="3vsWQFj3+FangSong_GB2312"/>
                <w:color w:val="000000"/>
                <w:sz w:val="22"/>
              </w:rPr>
              <w:t>≥2600立方米</w:t>
            </w:r>
          </w:p>
        </w:tc>
      </w:tr>
      <w:tr w14:paraId="7FEFAC90">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D60F2BD"/>
        </w:tc>
        <w:tc>
          <w:tcPr>
            <w:tcW w:w="1879" w:type="dxa"/>
            <w:vMerge w:val="continue"/>
            <w:tcBorders>
              <w:top w:val="single" w:color="000000" w:sz="6" w:space="0"/>
              <w:left w:val="single" w:color="000000" w:sz="8" w:space="0"/>
              <w:bottom w:val="single" w:color="000000" w:sz="8" w:space="0"/>
              <w:right w:val="single" w:color="000000" w:sz="8" w:space="0"/>
            </w:tcBorders>
          </w:tcPr>
          <w:p w14:paraId="6B94CDA5"/>
        </w:tc>
        <w:tc>
          <w:tcPr>
            <w:tcW w:w="1879" w:type="dxa"/>
            <w:vMerge w:val="continue"/>
            <w:tcBorders>
              <w:top w:val="single" w:color="000000" w:sz="6" w:space="0"/>
              <w:left w:val="single" w:color="000000" w:sz="8" w:space="0"/>
              <w:bottom w:val="single" w:color="000000" w:sz="6" w:space="0"/>
              <w:right w:val="single" w:color="000000" w:sz="6" w:space="0"/>
            </w:tcBorders>
          </w:tcPr>
          <w:p w14:paraId="182FC1FB"/>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0B1828A">
            <w:pPr>
              <w:widowControl/>
              <w:autoSpaceDE w:val="0"/>
              <w:autoSpaceDN w:val="0"/>
              <w:spacing w:before="32" w:after="0" w:line="220" w:lineRule="exact"/>
              <w:ind w:left="30" w:right="0" w:firstLine="0"/>
              <w:jc w:val="left"/>
            </w:pPr>
            <w:r>
              <w:rPr>
                <w:rFonts w:ascii="3vsWQFj3+FangSong_GB2312" w:hAnsi="3vsWQFj3+FangSong_GB2312" w:eastAsia="3vsWQFj3+FangSong_GB2312"/>
                <w:color w:val="000000"/>
                <w:sz w:val="22"/>
              </w:rPr>
              <w:t>河道治理</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2FC6529">
            <w:pPr>
              <w:widowControl/>
              <w:autoSpaceDE w:val="0"/>
              <w:autoSpaceDN w:val="0"/>
              <w:spacing w:before="32" w:after="0" w:line="220" w:lineRule="exact"/>
              <w:ind w:left="32" w:right="0" w:firstLine="0"/>
              <w:jc w:val="left"/>
            </w:pPr>
            <w:r>
              <w:rPr>
                <w:rFonts w:ascii="3vsWQFj3+FangSong_GB2312" w:hAnsi="3vsWQFj3+FangSong_GB2312" w:eastAsia="3vsWQFj3+FangSong_GB2312"/>
                <w:color w:val="000000"/>
                <w:sz w:val="22"/>
              </w:rPr>
              <w:t>≥865米</w:t>
            </w:r>
          </w:p>
        </w:tc>
      </w:tr>
      <w:tr w14:paraId="4F2769D0">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91C76C9"/>
        </w:tc>
        <w:tc>
          <w:tcPr>
            <w:tcW w:w="1879" w:type="dxa"/>
            <w:vMerge w:val="continue"/>
            <w:tcBorders>
              <w:top w:val="single" w:color="000000" w:sz="6" w:space="0"/>
              <w:left w:val="single" w:color="000000" w:sz="8" w:space="0"/>
              <w:bottom w:val="single" w:color="000000" w:sz="8" w:space="0"/>
              <w:right w:val="single" w:color="000000" w:sz="8" w:space="0"/>
            </w:tcBorders>
          </w:tcPr>
          <w:p w14:paraId="63FA0321"/>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27343660">
            <w:pPr>
              <w:widowControl/>
              <w:autoSpaceDE w:val="0"/>
              <w:autoSpaceDN w:val="0"/>
              <w:spacing w:before="34" w:after="0" w:line="220" w:lineRule="exact"/>
              <w:ind w:left="0" w:right="0" w:firstLine="0"/>
              <w:jc w:val="center"/>
            </w:pPr>
            <w:r>
              <w:rPr>
                <w:rFonts w:ascii="3vsWQFj3+FangSong_GB2312" w:hAnsi="3vsWQFj3+FangSong_GB2312" w:eastAsia="3vsWQFj3+FangSong_GB2312"/>
                <w:color w:val="000000"/>
                <w:sz w:val="22"/>
              </w:rPr>
              <w:t>质量指标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41B668A">
            <w:pPr>
              <w:widowControl/>
              <w:autoSpaceDE w:val="0"/>
              <w:autoSpaceDN w:val="0"/>
              <w:spacing w:before="34" w:after="0" w:line="220" w:lineRule="exact"/>
              <w:ind w:left="30" w:right="0" w:firstLine="0"/>
              <w:jc w:val="left"/>
            </w:pPr>
            <w:r>
              <w:rPr>
                <w:rFonts w:ascii="3vsWQFj3+FangSong_GB2312" w:hAnsi="3vsWQFj3+FangSong_GB2312" w:eastAsia="3vsWQFj3+FangSong_GB2312"/>
                <w:color w:val="000000"/>
                <w:sz w:val="22"/>
              </w:rPr>
              <w:t>工程验收合格率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2673591">
            <w:pPr>
              <w:widowControl/>
              <w:autoSpaceDE w:val="0"/>
              <w:autoSpaceDN w:val="0"/>
              <w:spacing w:before="34" w:after="0" w:line="220" w:lineRule="exact"/>
              <w:ind w:left="32" w:right="0" w:firstLine="0"/>
              <w:jc w:val="left"/>
            </w:pPr>
            <w:r>
              <w:rPr>
                <w:rFonts w:ascii="3vsWQFj3+FangSong_GB2312" w:hAnsi="3vsWQFj3+FangSong_GB2312" w:eastAsia="3vsWQFj3+FangSong_GB2312"/>
                <w:color w:val="000000"/>
                <w:sz w:val="22"/>
              </w:rPr>
              <w:t>=100%</w:t>
            </w:r>
          </w:p>
        </w:tc>
      </w:tr>
      <w:tr w14:paraId="4AED43EF">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21F1CA0"/>
        </w:tc>
        <w:tc>
          <w:tcPr>
            <w:tcW w:w="1879" w:type="dxa"/>
            <w:vMerge w:val="continue"/>
            <w:tcBorders>
              <w:top w:val="single" w:color="000000" w:sz="6" w:space="0"/>
              <w:left w:val="single" w:color="000000" w:sz="8" w:space="0"/>
              <w:bottom w:val="single" w:color="000000" w:sz="8" w:space="0"/>
              <w:right w:val="single" w:color="000000" w:sz="8" w:space="0"/>
            </w:tcBorders>
          </w:tcPr>
          <w:p w14:paraId="3FAF670A"/>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5BA2B026">
            <w:pPr>
              <w:widowControl/>
              <w:autoSpaceDE w:val="0"/>
              <w:autoSpaceDN w:val="0"/>
              <w:spacing w:before="30" w:after="0" w:line="220" w:lineRule="exact"/>
              <w:ind w:left="0" w:right="0" w:firstLine="0"/>
              <w:jc w:val="center"/>
            </w:pPr>
            <w:r>
              <w:rPr>
                <w:rFonts w:ascii="3vsWQFj3+FangSong_GB2312" w:hAnsi="3vsWQFj3+FangSong_GB2312" w:eastAsia="3vsWQFj3+FangSong_GB2312"/>
                <w:color w:val="000000"/>
                <w:sz w:val="22"/>
              </w:rPr>
              <w:t>时效指标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296CA31D">
            <w:pPr>
              <w:widowControl/>
              <w:autoSpaceDE w:val="0"/>
              <w:autoSpaceDN w:val="0"/>
              <w:spacing w:before="34" w:after="0" w:line="220" w:lineRule="exact"/>
              <w:ind w:left="30" w:right="0" w:firstLine="0"/>
              <w:jc w:val="left"/>
            </w:pPr>
            <w:r>
              <w:rPr>
                <w:rFonts w:ascii="3vsWQFj3+FangSong_GB2312" w:hAnsi="3vsWQFj3+FangSong_GB2312" w:eastAsia="3vsWQFj3+FangSong_GB2312"/>
                <w:color w:val="000000"/>
                <w:sz w:val="22"/>
              </w:rPr>
              <w:t>工程完成及时率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DB9C151">
            <w:pPr>
              <w:widowControl/>
              <w:autoSpaceDE w:val="0"/>
              <w:autoSpaceDN w:val="0"/>
              <w:spacing w:before="34" w:after="0" w:line="220" w:lineRule="exact"/>
              <w:ind w:left="32" w:right="0" w:firstLine="0"/>
              <w:jc w:val="left"/>
            </w:pPr>
            <w:r>
              <w:rPr>
                <w:rFonts w:ascii="3vsWQFj3+FangSong_GB2312" w:hAnsi="3vsWQFj3+FangSong_GB2312" w:eastAsia="3vsWQFj3+FangSong_GB2312"/>
                <w:color w:val="000000"/>
                <w:sz w:val="22"/>
              </w:rPr>
              <w:t>≥100%</w:t>
            </w:r>
          </w:p>
        </w:tc>
      </w:tr>
      <w:tr w14:paraId="0371AE21">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57DD960"/>
        </w:tc>
        <w:tc>
          <w:tcPr>
            <w:tcW w:w="1879" w:type="dxa"/>
            <w:vMerge w:val="continue"/>
            <w:tcBorders>
              <w:top w:val="single" w:color="000000" w:sz="6" w:space="0"/>
              <w:left w:val="single" w:color="000000" w:sz="8" w:space="0"/>
              <w:bottom w:val="single" w:color="000000" w:sz="8" w:space="0"/>
              <w:right w:val="single" w:color="000000" w:sz="8" w:space="0"/>
            </w:tcBorders>
          </w:tcPr>
          <w:p w14:paraId="56518EEB"/>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5EB44E9F">
            <w:pPr>
              <w:widowControl/>
              <w:autoSpaceDE w:val="0"/>
              <w:autoSpaceDN w:val="0"/>
              <w:spacing w:before="30" w:after="0" w:line="220" w:lineRule="exact"/>
              <w:ind w:left="0" w:right="0" w:firstLine="0"/>
              <w:jc w:val="center"/>
            </w:pPr>
            <w:r>
              <w:rPr>
                <w:rFonts w:ascii="3vsWQFj3+FangSong_GB2312" w:hAnsi="3vsWQFj3+FangSong_GB2312" w:eastAsia="3vsWQFj3+FangSong_GB2312"/>
                <w:color w:val="000000"/>
                <w:sz w:val="22"/>
              </w:rPr>
              <w:t>成本指标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08A1359">
            <w:pPr>
              <w:widowControl/>
              <w:autoSpaceDE w:val="0"/>
              <w:autoSpaceDN w:val="0"/>
              <w:spacing w:before="32" w:after="0" w:line="220" w:lineRule="exact"/>
              <w:ind w:left="30" w:right="0" w:firstLine="0"/>
              <w:jc w:val="left"/>
            </w:pPr>
            <w:r>
              <w:rPr>
                <w:rFonts w:ascii="3vsWQFj3+FangSong_GB2312" w:hAnsi="3vsWQFj3+FangSong_GB2312" w:eastAsia="3vsWQFj3+FangSong_GB2312"/>
                <w:color w:val="000000"/>
                <w:sz w:val="22"/>
              </w:rPr>
              <w:t>项目总建设成本</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F17EA0F">
            <w:pPr>
              <w:widowControl/>
              <w:autoSpaceDE w:val="0"/>
              <w:autoSpaceDN w:val="0"/>
              <w:spacing w:before="32" w:after="0" w:line="220" w:lineRule="exact"/>
              <w:ind w:left="32" w:right="0" w:firstLine="0"/>
              <w:jc w:val="left"/>
            </w:pPr>
            <w:r>
              <w:rPr>
                <w:rFonts w:ascii="3vsWQFj3+FangSong_GB2312" w:hAnsi="3vsWQFj3+FangSong_GB2312" w:eastAsia="3vsWQFj3+FangSong_GB2312"/>
                <w:color w:val="000000"/>
                <w:sz w:val="22"/>
              </w:rPr>
              <w:t>≤798万元</w:t>
            </w:r>
          </w:p>
        </w:tc>
      </w:tr>
      <w:tr w14:paraId="2CB4B9DF">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09FEE6A"/>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B332EC8">
            <w:pPr>
              <w:widowControl/>
              <w:autoSpaceDE w:val="0"/>
              <w:autoSpaceDN w:val="0"/>
              <w:spacing w:before="844" w:after="0" w:line="220" w:lineRule="exact"/>
              <w:ind w:left="0" w:right="0" w:firstLine="0"/>
              <w:jc w:val="center"/>
            </w:pPr>
            <w:r>
              <w:rPr>
                <w:rFonts w:ascii="3vsWQFj3+FangSong_GB2312" w:hAnsi="3vsWQFj3+FangSong_GB2312" w:eastAsia="3vsWQFj3+FangSong_GB2312"/>
                <w:color w:val="000000"/>
                <w:sz w:val="22"/>
              </w:rPr>
              <w:t>效益指标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0ACC002A">
            <w:pPr>
              <w:widowControl/>
              <w:autoSpaceDE w:val="0"/>
              <w:autoSpaceDN w:val="0"/>
              <w:spacing w:before="32" w:after="0" w:line="220" w:lineRule="exact"/>
              <w:ind w:left="0" w:right="0" w:firstLine="0"/>
              <w:jc w:val="center"/>
            </w:pPr>
            <w:r>
              <w:rPr>
                <w:rFonts w:ascii="3vsWQFj3+FangSong_GB2312" w:hAnsi="3vsWQFj3+FangSong_GB2312" w:eastAsia="3vsWQFj3+FangSong_GB2312"/>
                <w:color w:val="000000"/>
                <w:sz w:val="22"/>
              </w:rPr>
              <w:t>经济效益指标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C544CB8">
            <w:pPr>
              <w:widowControl/>
              <w:autoSpaceDE w:val="0"/>
              <w:autoSpaceDN w:val="0"/>
              <w:spacing w:before="32" w:after="0" w:line="220" w:lineRule="exact"/>
              <w:ind w:left="30" w:right="0" w:firstLine="0"/>
              <w:jc w:val="left"/>
            </w:pPr>
            <w:r>
              <w:rPr>
                <w:rFonts w:ascii="3vsWQFj3+FangSong_GB2312" w:hAnsi="3vsWQFj3+FangSong_GB2312" w:eastAsia="3vsWQFj3+FangSong_GB2312"/>
                <w:color w:val="000000"/>
                <w:sz w:val="22"/>
              </w:rPr>
              <w:t>发放劳务报酬</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92F1FFA">
            <w:pPr>
              <w:widowControl/>
              <w:autoSpaceDE w:val="0"/>
              <w:autoSpaceDN w:val="0"/>
              <w:spacing w:before="32" w:after="0" w:line="220" w:lineRule="exact"/>
              <w:ind w:left="32" w:right="0" w:firstLine="0"/>
              <w:jc w:val="left"/>
            </w:pPr>
            <w:r>
              <w:rPr>
                <w:rFonts w:ascii="3vsWQFj3+FangSong_GB2312" w:hAnsi="3vsWQFj3+FangSong_GB2312" w:eastAsia="3vsWQFj3+FangSong_GB2312"/>
                <w:color w:val="000000"/>
                <w:sz w:val="22"/>
              </w:rPr>
              <w:t>≥410万元</w:t>
            </w:r>
          </w:p>
        </w:tc>
      </w:tr>
      <w:tr w14:paraId="40F59ECC">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4CA9013"/>
        </w:tc>
        <w:tc>
          <w:tcPr>
            <w:tcW w:w="1879" w:type="dxa"/>
            <w:vMerge w:val="continue"/>
            <w:tcBorders>
              <w:top w:val="single" w:color="000000" w:sz="8" w:space="0"/>
              <w:left w:val="single" w:color="000000" w:sz="8" w:space="0"/>
              <w:bottom w:val="single" w:color="000000" w:sz="6" w:space="0"/>
              <w:right w:val="single" w:color="000000" w:sz="8" w:space="0"/>
            </w:tcBorders>
          </w:tcPr>
          <w:p w14:paraId="67769075"/>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186B2BD4">
            <w:pPr>
              <w:widowControl/>
              <w:autoSpaceDE w:val="0"/>
              <w:autoSpaceDN w:val="0"/>
              <w:spacing w:before="572" w:after="0" w:line="220" w:lineRule="exact"/>
              <w:ind w:left="0" w:right="0" w:firstLine="0"/>
              <w:jc w:val="center"/>
            </w:pPr>
            <w:r>
              <w:rPr>
                <w:rFonts w:ascii="3vsWQFj3+FangSong_GB2312" w:hAnsi="3vsWQFj3+FangSong_GB2312" w:eastAsia="3vsWQFj3+FangSong_GB2312"/>
                <w:color w:val="000000"/>
                <w:sz w:val="22"/>
              </w:rPr>
              <w:t>社会效益指标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8145905">
            <w:pPr>
              <w:widowControl/>
              <w:autoSpaceDE w:val="0"/>
              <w:autoSpaceDN w:val="0"/>
              <w:spacing w:before="34" w:after="0" w:line="220" w:lineRule="exact"/>
              <w:ind w:left="30" w:right="0" w:firstLine="0"/>
              <w:jc w:val="left"/>
            </w:pPr>
            <w:r>
              <w:rPr>
                <w:rFonts w:ascii="3vsWQFj3+FangSong_GB2312" w:hAnsi="3vsWQFj3+FangSong_GB2312" w:eastAsia="3vsWQFj3+FangSong_GB2312"/>
                <w:color w:val="000000"/>
                <w:sz w:val="22"/>
              </w:rPr>
              <w:t>带动就业人数</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7164A0A">
            <w:pPr>
              <w:widowControl/>
              <w:autoSpaceDE w:val="0"/>
              <w:autoSpaceDN w:val="0"/>
              <w:spacing w:before="34" w:after="0" w:line="220" w:lineRule="exact"/>
              <w:ind w:left="32" w:right="0" w:firstLine="0"/>
              <w:jc w:val="left"/>
            </w:pPr>
            <w:r>
              <w:rPr>
                <w:rFonts w:ascii="3vsWQFj3+FangSong_GB2312" w:hAnsi="3vsWQFj3+FangSong_GB2312" w:eastAsia="3vsWQFj3+FangSong_GB2312"/>
                <w:color w:val="000000"/>
                <w:sz w:val="22"/>
              </w:rPr>
              <w:t>≥205人</w:t>
            </w:r>
          </w:p>
        </w:tc>
      </w:tr>
      <w:tr w14:paraId="1CA02E9C">
        <w:tblPrEx>
          <w:tblCellMar>
            <w:top w:w="0" w:type="dxa"/>
            <w:left w:w="108" w:type="dxa"/>
            <w:bottom w:w="0" w:type="dxa"/>
            <w:right w:w="108" w:type="dxa"/>
          </w:tblCellMar>
        </w:tblPrEx>
        <w:trPr>
          <w:trHeight w:val="108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E94DE5F"/>
        </w:tc>
        <w:tc>
          <w:tcPr>
            <w:tcW w:w="1879" w:type="dxa"/>
            <w:vMerge w:val="continue"/>
            <w:tcBorders>
              <w:top w:val="single" w:color="000000" w:sz="8" w:space="0"/>
              <w:left w:val="single" w:color="000000" w:sz="8" w:space="0"/>
              <w:bottom w:val="single" w:color="000000" w:sz="6" w:space="0"/>
              <w:right w:val="single" w:color="000000" w:sz="8" w:space="0"/>
            </w:tcBorders>
          </w:tcPr>
          <w:p w14:paraId="0D771591"/>
        </w:tc>
        <w:tc>
          <w:tcPr>
            <w:tcW w:w="1879" w:type="dxa"/>
            <w:vMerge w:val="continue"/>
            <w:tcBorders>
              <w:top w:val="single" w:color="000000" w:sz="8" w:space="0"/>
              <w:left w:val="single" w:color="000000" w:sz="8" w:space="0"/>
              <w:bottom w:val="single" w:color="000000" w:sz="8" w:space="0"/>
              <w:right w:val="single" w:color="000000" w:sz="6" w:space="0"/>
            </w:tcBorders>
          </w:tcPr>
          <w:p w14:paraId="1C07631A"/>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61BB14A">
            <w:pPr>
              <w:widowControl/>
              <w:autoSpaceDE w:val="0"/>
              <w:autoSpaceDN w:val="0"/>
              <w:spacing w:before="0" w:after="0" w:line="266" w:lineRule="exact"/>
              <w:ind w:left="30" w:right="14" w:firstLine="0"/>
              <w:jc w:val="both"/>
            </w:pPr>
            <w:r>
              <w:rPr>
                <w:rFonts w:ascii="3vsWQFj3+FangSong_GB2312" w:hAnsi="3vsWQFj3+FangSong_GB2312" w:eastAsia="3vsWQFj3+FangSong_GB2312"/>
                <w:color w:val="000000"/>
                <w:sz w:val="22"/>
              </w:rPr>
              <w:t>带动脱贫人口（含易地搬迁脱贫人口）和防止返监测对象务工人数全年总收入</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0997741">
            <w:pPr>
              <w:widowControl/>
              <w:autoSpaceDE w:val="0"/>
              <w:autoSpaceDN w:val="0"/>
              <w:spacing w:before="50" w:after="0" w:line="220" w:lineRule="exact"/>
              <w:ind w:left="32" w:right="0" w:firstLine="0"/>
              <w:jc w:val="left"/>
            </w:pPr>
            <w:r>
              <w:rPr>
                <w:rFonts w:ascii="3vsWQFj3+FangSong_GB2312" w:hAnsi="3vsWQFj3+FangSong_GB2312" w:eastAsia="3vsWQFj3+FangSong_GB2312"/>
                <w:color w:val="000000"/>
                <w:sz w:val="22"/>
              </w:rPr>
              <w:t>≥55.44万元</w:t>
            </w:r>
          </w:p>
        </w:tc>
      </w:tr>
      <w:tr w14:paraId="5ADF4182">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5E1ED88"/>
        </w:tc>
        <w:tc>
          <w:tcPr>
            <w:tcW w:w="1879" w:type="dxa"/>
            <w:vMerge w:val="continue"/>
            <w:tcBorders>
              <w:top w:val="single" w:color="000000" w:sz="8" w:space="0"/>
              <w:left w:val="single" w:color="000000" w:sz="8" w:space="0"/>
              <w:bottom w:val="single" w:color="000000" w:sz="6" w:space="0"/>
              <w:right w:val="single" w:color="000000" w:sz="8" w:space="0"/>
            </w:tcBorders>
          </w:tcPr>
          <w:p w14:paraId="59C33D46"/>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71B0DF78">
            <w:pPr>
              <w:widowControl/>
              <w:autoSpaceDE w:val="0"/>
              <w:autoSpaceDN w:val="0"/>
              <w:spacing w:before="32" w:after="0" w:line="220" w:lineRule="exact"/>
              <w:ind w:left="0" w:right="0" w:firstLine="0"/>
              <w:jc w:val="center"/>
            </w:pPr>
            <w:r>
              <w:rPr>
                <w:rFonts w:ascii="3vsWQFj3+FangSong_GB2312" w:hAnsi="3vsWQFj3+FangSong_GB2312" w:eastAsia="3vsWQFj3+FangSong_GB2312"/>
                <w:color w:val="000000"/>
                <w:sz w:val="22"/>
              </w:rPr>
              <w:t>可持续影响指标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11F5DC4">
            <w:pPr>
              <w:widowControl/>
              <w:autoSpaceDE w:val="0"/>
              <w:autoSpaceDN w:val="0"/>
              <w:spacing w:before="34" w:after="0" w:line="220" w:lineRule="exact"/>
              <w:ind w:left="30" w:right="0" w:firstLine="0"/>
              <w:jc w:val="left"/>
            </w:pPr>
            <w:r>
              <w:rPr>
                <w:rFonts w:ascii="3vsWQFj3+FangSong_GB2312" w:hAnsi="3vsWQFj3+FangSong_GB2312" w:eastAsia="3vsWQFj3+FangSong_GB2312"/>
                <w:color w:val="000000"/>
                <w:sz w:val="22"/>
              </w:rPr>
              <w:t>设计使用年限</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25E1417">
            <w:pPr>
              <w:widowControl/>
              <w:autoSpaceDE w:val="0"/>
              <w:autoSpaceDN w:val="0"/>
              <w:spacing w:before="34" w:after="0" w:line="220" w:lineRule="exact"/>
              <w:ind w:left="32" w:right="0" w:firstLine="0"/>
              <w:jc w:val="left"/>
            </w:pPr>
            <w:r>
              <w:rPr>
                <w:rFonts w:ascii="3vsWQFj3+FangSong_GB2312" w:hAnsi="3vsWQFj3+FangSong_GB2312" w:eastAsia="3vsWQFj3+FangSong_GB2312"/>
                <w:color w:val="000000"/>
                <w:sz w:val="22"/>
              </w:rPr>
              <w:t>≥15年</w:t>
            </w:r>
          </w:p>
        </w:tc>
      </w:tr>
      <w:tr w14:paraId="3C6F7357">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F1BA698"/>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1931071">
            <w:pPr>
              <w:widowControl/>
              <w:autoSpaceDE w:val="0"/>
              <w:autoSpaceDN w:val="0"/>
              <w:spacing w:before="438" w:after="0" w:line="220" w:lineRule="exact"/>
              <w:ind w:left="0" w:right="0" w:firstLine="0"/>
              <w:jc w:val="center"/>
            </w:pPr>
            <w:r>
              <w:rPr>
                <w:rFonts w:ascii="3vsWQFj3+FangSong_GB2312" w:hAnsi="3vsWQFj3+FangSong_GB2312" w:eastAsia="3vsWQFj3+FangSong_GB2312"/>
                <w:color w:val="000000"/>
                <w:sz w:val="22"/>
              </w:rPr>
              <w:t>满意度指标</w:t>
            </w:r>
          </w:p>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349BE5E7">
            <w:pPr>
              <w:widowControl/>
              <w:autoSpaceDE w:val="0"/>
              <w:autoSpaceDN w:val="0"/>
              <w:spacing w:before="302" w:after="0" w:line="220" w:lineRule="exact"/>
              <w:ind w:left="0" w:right="0" w:firstLine="0"/>
              <w:jc w:val="center"/>
            </w:pPr>
            <w:r>
              <w:rPr>
                <w:rFonts w:ascii="3vsWQFj3+FangSong_GB2312" w:hAnsi="3vsWQFj3+FangSong_GB2312" w:eastAsia="3vsWQFj3+FangSong_GB2312"/>
                <w:color w:val="000000"/>
                <w:sz w:val="22"/>
              </w:rPr>
              <w:t>服务对象满意度指</w:t>
            </w:r>
          </w:p>
          <w:p w14:paraId="5DDBB6FB">
            <w:pPr>
              <w:widowControl/>
              <w:autoSpaceDE w:val="0"/>
              <w:autoSpaceDN w:val="0"/>
              <w:spacing w:before="50" w:after="0" w:line="220" w:lineRule="exact"/>
              <w:ind w:left="0" w:right="0" w:firstLine="0"/>
              <w:jc w:val="center"/>
            </w:pPr>
            <w:r>
              <w:rPr>
                <w:rFonts w:ascii="3vsWQFj3+FangSong_GB2312" w:hAnsi="3vsWQFj3+FangSong_GB2312" w:eastAsia="3vsWQFj3+FangSong_GB2312"/>
                <w:color w:val="000000"/>
                <w:sz w:val="22"/>
              </w:rPr>
              <w:t>标</w:t>
            </w:r>
          </w:p>
        </w:tc>
        <w:tc>
          <w:tcPr>
            <w:tcW w:w="2372" w:type="dxa"/>
            <w:tcBorders>
              <w:top w:val="single" w:color="000000" w:sz="6" w:space="0"/>
              <w:left w:val="single" w:color="000000" w:sz="6" w:space="0"/>
              <w:bottom w:val="single" w:color="000000" w:sz="6" w:space="0"/>
              <w:right w:val="single" w:color="000000" w:sz="8" w:space="0"/>
            </w:tcBorders>
            <w:tcMar>
              <w:left w:w="0" w:type="dxa"/>
              <w:right w:w="0" w:type="dxa"/>
            </w:tcMar>
          </w:tcPr>
          <w:p w14:paraId="14C1CF5A">
            <w:pPr>
              <w:widowControl/>
              <w:autoSpaceDE w:val="0"/>
              <w:autoSpaceDN w:val="0"/>
              <w:spacing w:before="50" w:after="0" w:line="220" w:lineRule="exact"/>
              <w:ind w:left="0" w:right="0" w:firstLine="0"/>
              <w:jc w:val="center"/>
            </w:pPr>
            <w:r>
              <w:rPr>
                <w:rFonts w:ascii="3vsWQFj3+FangSong_GB2312" w:hAnsi="3vsWQFj3+FangSong_GB2312" w:eastAsia="3vsWQFj3+FangSong_GB2312"/>
                <w:color w:val="000000"/>
                <w:sz w:val="22"/>
              </w:rPr>
              <w:t>以工代赈参与群众满意</w:t>
            </w:r>
          </w:p>
          <w:p w14:paraId="4D03C0FB">
            <w:pPr>
              <w:widowControl/>
              <w:autoSpaceDE w:val="0"/>
              <w:autoSpaceDN w:val="0"/>
              <w:spacing w:before="36" w:after="0" w:line="220" w:lineRule="exact"/>
              <w:ind w:left="30" w:right="0" w:firstLine="0"/>
              <w:jc w:val="left"/>
            </w:pPr>
            <w:r>
              <w:rPr>
                <w:rFonts w:ascii="3vsWQFj3+FangSong_GB2312" w:hAnsi="3vsWQFj3+FangSong_GB2312" w:eastAsia="3vsWQFj3+FangSong_GB2312"/>
                <w:color w:val="000000"/>
                <w:sz w:val="22"/>
              </w:rPr>
              <w:t>度</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13CDDC15">
            <w:pPr>
              <w:widowControl/>
              <w:autoSpaceDE w:val="0"/>
              <w:autoSpaceDN w:val="0"/>
              <w:spacing w:before="50" w:after="0" w:line="220" w:lineRule="exact"/>
              <w:ind w:left="32" w:right="0" w:firstLine="0"/>
              <w:jc w:val="left"/>
            </w:pPr>
            <w:r>
              <w:rPr>
                <w:rFonts w:ascii="3vsWQFj3+FangSong_GB2312" w:hAnsi="3vsWQFj3+FangSong_GB2312" w:eastAsia="3vsWQFj3+FangSong_GB2312"/>
                <w:color w:val="000000"/>
                <w:sz w:val="22"/>
              </w:rPr>
              <w:t>≥95%</w:t>
            </w:r>
          </w:p>
        </w:tc>
      </w:tr>
      <w:tr w14:paraId="61F41C88">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76D0AFD"/>
        </w:tc>
        <w:tc>
          <w:tcPr>
            <w:tcW w:w="1879" w:type="dxa"/>
            <w:vMerge w:val="continue"/>
            <w:tcBorders>
              <w:top w:val="single" w:color="000000" w:sz="6" w:space="0"/>
              <w:left w:val="single" w:color="000000" w:sz="8" w:space="0"/>
              <w:bottom w:val="single" w:color="000000" w:sz="8" w:space="0"/>
              <w:right w:val="single" w:color="000000" w:sz="8" w:space="0"/>
            </w:tcBorders>
          </w:tcPr>
          <w:p w14:paraId="31CDD17B"/>
        </w:tc>
        <w:tc>
          <w:tcPr>
            <w:tcW w:w="1879" w:type="dxa"/>
            <w:vMerge w:val="continue"/>
            <w:tcBorders>
              <w:top w:val="single" w:color="000000" w:sz="6" w:space="0"/>
              <w:left w:val="single" w:color="000000" w:sz="8" w:space="0"/>
              <w:bottom w:val="single" w:color="000000" w:sz="8" w:space="0"/>
              <w:right w:val="single" w:color="000000" w:sz="6" w:space="0"/>
            </w:tcBorders>
          </w:tcPr>
          <w:p w14:paraId="5B667F0E"/>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6B8EBFD">
            <w:pPr>
              <w:widowControl/>
              <w:autoSpaceDE w:val="0"/>
              <w:autoSpaceDN w:val="0"/>
              <w:spacing w:before="48" w:after="0" w:line="220" w:lineRule="exact"/>
              <w:ind w:left="0" w:right="0" w:firstLine="0"/>
              <w:jc w:val="center"/>
            </w:pPr>
            <w:r>
              <w:rPr>
                <w:rFonts w:ascii="3vsWQFj3+FangSong_GB2312" w:hAnsi="3vsWQFj3+FangSong_GB2312" w:eastAsia="3vsWQFj3+FangSong_GB2312"/>
                <w:color w:val="000000"/>
                <w:sz w:val="22"/>
              </w:rPr>
              <w:t>受益已脱贫户人口满意</w:t>
            </w:r>
          </w:p>
          <w:p w14:paraId="4DC057B2">
            <w:pPr>
              <w:widowControl/>
              <w:autoSpaceDE w:val="0"/>
              <w:autoSpaceDN w:val="0"/>
              <w:spacing w:before="36" w:after="0" w:line="220" w:lineRule="exact"/>
              <w:ind w:left="30" w:right="0" w:firstLine="0"/>
              <w:jc w:val="left"/>
            </w:pPr>
            <w:r>
              <w:rPr>
                <w:rFonts w:ascii="3vsWQFj3+FangSong_GB2312" w:hAnsi="3vsWQFj3+FangSong_GB2312" w:eastAsia="3vsWQFj3+FangSong_GB2312"/>
                <w:color w:val="000000"/>
                <w:sz w:val="22"/>
              </w:rPr>
              <w:t>度</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E8139C7">
            <w:pPr>
              <w:widowControl/>
              <w:autoSpaceDE w:val="0"/>
              <w:autoSpaceDN w:val="0"/>
              <w:spacing w:before="48" w:after="0" w:line="220" w:lineRule="exact"/>
              <w:ind w:left="32" w:right="0" w:firstLine="0"/>
              <w:jc w:val="left"/>
            </w:pPr>
            <w:r>
              <w:rPr>
                <w:rFonts w:ascii="3vsWQFj3+FangSong_GB2312" w:hAnsi="3vsWQFj3+FangSong_GB2312" w:eastAsia="3vsWQFj3+FangSong_GB2312"/>
                <w:color w:val="000000"/>
                <w:sz w:val="22"/>
              </w:rPr>
              <w:t>≥90%</w:t>
            </w:r>
          </w:p>
        </w:tc>
      </w:tr>
      <w:tr w14:paraId="5835F321">
        <w:tblPrEx>
          <w:tblCellMar>
            <w:top w:w="0" w:type="dxa"/>
            <w:left w:w="108" w:type="dxa"/>
            <w:bottom w:w="0" w:type="dxa"/>
            <w:right w:w="108" w:type="dxa"/>
          </w:tblCellMar>
        </w:tblPrEx>
        <w:trPr>
          <w:trHeight w:val="82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6D956E5">
            <w:pPr>
              <w:widowControl/>
              <w:autoSpaceDE w:val="0"/>
              <w:autoSpaceDN w:val="0"/>
              <w:spacing w:before="180" w:after="0" w:line="220" w:lineRule="exact"/>
              <w:ind w:left="30" w:right="0" w:firstLine="0"/>
              <w:jc w:val="left"/>
            </w:pPr>
            <w:r>
              <w:rPr>
                <w:rFonts w:ascii="3vsWQFj3+FangSong_GB2312" w:hAnsi="3vsWQFj3+FangSong_GB2312" w:eastAsia="3vsWQFj3+FangSong_GB2312"/>
                <w:color w:val="000000"/>
                <w:sz w:val="22"/>
              </w:rPr>
              <w:t>其他需要说</w:t>
            </w:r>
          </w:p>
          <w:p w14:paraId="288E7721">
            <w:pPr>
              <w:widowControl/>
              <w:autoSpaceDE w:val="0"/>
              <w:autoSpaceDN w:val="0"/>
              <w:spacing w:before="52" w:after="0" w:line="220" w:lineRule="exact"/>
              <w:ind w:left="30" w:right="0" w:firstLine="0"/>
              <w:jc w:val="left"/>
            </w:pPr>
            <w:r>
              <w:rPr>
                <w:rFonts w:ascii="3vsWQFj3+FangSong_GB2312" w:hAnsi="3vsWQFj3+FangSong_GB2312" w:eastAsia="3vsWQFj3+FangSong_GB2312"/>
                <w:color w:val="000000"/>
                <w:sz w:val="22"/>
              </w:rPr>
              <w:t>明的事项</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5E79B90C"/>
        </w:tc>
      </w:tr>
    </w:tbl>
    <w:p w14:paraId="5DDB0010">
      <w:pPr>
        <w:widowControl/>
        <w:autoSpaceDE w:val="0"/>
        <w:autoSpaceDN w:val="0"/>
        <w:spacing w:before="0" w:after="0" w:line="14" w:lineRule="exact"/>
        <w:ind w:left="0" w:right="0"/>
      </w:pPr>
    </w:p>
    <w:p w14:paraId="61CF1D97">
      <w:pPr>
        <w:sectPr>
          <w:pgSz w:w="11905" w:h="16837"/>
          <w:pgMar w:top="742" w:right="1440" w:bottom="1440" w:left="1070" w:header="720" w:footer="720" w:gutter="0"/>
          <w:cols w:equalWidth="0" w:num="1">
            <w:col w:w="9394"/>
          </w:cols>
          <w:docGrid w:linePitch="360" w:charSpace="0"/>
        </w:sectPr>
      </w:pPr>
    </w:p>
    <w:p w14:paraId="228BEEF0">
      <w:pPr>
        <w:widowControl/>
        <w:autoSpaceDE w:val="0"/>
        <w:autoSpaceDN w:val="0"/>
        <w:spacing w:before="508" w:after="0" w:line="220" w:lineRule="exact"/>
        <w:ind w:left="0" w:right="0"/>
      </w:pPr>
    </w:p>
    <w:p w14:paraId="4362355D">
      <w:pPr>
        <w:widowControl/>
        <w:autoSpaceDE w:val="0"/>
        <w:autoSpaceDN w:val="0"/>
        <w:spacing w:before="0" w:after="0" w:line="280" w:lineRule="exact"/>
        <w:ind w:left="66" w:right="0" w:firstLine="0"/>
        <w:jc w:val="left"/>
      </w:pPr>
      <w:r>
        <w:rPr>
          <w:rFonts w:ascii="f6N7pPiU+FangSong_GB2312" w:hAnsi="f6N7pPiU+FangSong_GB2312" w:eastAsia="f6N7pPiU+FangSong_GB2312"/>
          <w:color w:val="000000"/>
          <w:sz w:val="28"/>
        </w:rPr>
        <w:t>附件1：</w:t>
      </w:r>
    </w:p>
    <w:p w14:paraId="50ADCDAB">
      <w:pPr>
        <w:widowControl/>
        <w:autoSpaceDE w:val="0"/>
        <w:autoSpaceDN w:val="0"/>
        <w:spacing w:before="20" w:after="44" w:line="414" w:lineRule="exact"/>
        <w:ind w:left="0" w:right="0" w:firstLine="0"/>
        <w:jc w:val="center"/>
      </w:pPr>
      <w:r>
        <w:rPr>
          <w:rFonts w:ascii="VmNZhRDu+FZXBSK" w:hAnsi="VmNZhRDu+FZXBSK" w:eastAsia="VmNZhRDu+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522D0952">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30B3003">
            <w:pPr>
              <w:widowControl/>
              <w:autoSpaceDE w:val="0"/>
              <w:autoSpaceDN w:val="0"/>
              <w:spacing w:before="76" w:after="0" w:line="220" w:lineRule="exact"/>
              <w:ind w:left="0" w:right="0" w:firstLine="0"/>
              <w:jc w:val="center"/>
            </w:pPr>
            <w:r>
              <w:rPr>
                <w:rFonts w:ascii="f6N7pPiU+FangSong_GB2312" w:hAnsi="f6N7pPiU+FangSong_GB2312" w:eastAsia="f6N7pPiU+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B2BF8D0">
            <w:pPr>
              <w:widowControl/>
              <w:autoSpaceDE w:val="0"/>
              <w:autoSpaceDN w:val="0"/>
              <w:spacing w:before="84" w:after="0" w:line="198" w:lineRule="exact"/>
              <w:ind w:left="0" w:right="0" w:firstLine="0"/>
              <w:jc w:val="center"/>
            </w:pPr>
            <w:r>
              <w:rPr>
                <w:rFonts w:ascii="HpGaAtcy+SimSun" w:hAnsi="HpGaAtcy+SimSun" w:eastAsia="HpGaAtcy+SimSun"/>
                <w:color w:val="000000"/>
                <w:sz w:val="20"/>
              </w:rPr>
              <w:t>东川区阿旺镇鲁纳村种植基地建设项目</w:t>
            </w:r>
          </w:p>
        </w:tc>
      </w:tr>
      <w:tr w14:paraId="584949F7">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F792C22">
            <w:pPr>
              <w:widowControl/>
              <w:autoSpaceDE w:val="0"/>
              <w:autoSpaceDN w:val="0"/>
              <w:spacing w:before="76" w:after="0" w:line="220" w:lineRule="exact"/>
              <w:ind w:left="0" w:right="0" w:firstLine="0"/>
              <w:jc w:val="center"/>
            </w:pPr>
            <w:r>
              <w:rPr>
                <w:rFonts w:ascii="f6N7pPiU+FangSong_GB2312" w:hAnsi="f6N7pPiU+FangSong_GB2312" w:eastAsia="f6N7pPiU+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90CD08F">
            <w:pPr>
              <w:widowControl/>
              <w:autoSpaceDE w:val="0"/>
              <w:autoSpaceDN w:val="0"/>
              <w:spacing w:before="84" w:after="0" w:line="198" w:lineRule="exact"/>
              <w:ind w:left="0" w:right="0" w:firstLine="0"/>
              <w:jc w:val="center"/>
            </w:pPr>
            <w:r>
              <w:rPr>
                <w:rFonts w:ascii="HpGaAtcy+SimSun" w:hAnsi="HpGaAtcy+SimSun" w:eastAsia="HpGaAtcy+SimSun"/>
                <w:color w:val="000000"/>
                <w:sz w:val="20"/>
              </w:rPr>
              <w:t>昆明市东川区民族宗教事务局</w:t>
            </w:r>
          </w:p>
        </w:tc>
      </w:tr>
      <w:tr w14:paraId="666753A7">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CC0D6A9">
            <w:pPr>
              <w:widowControl/>
              <w:autoSpaceDE w:val="0"/>
              <w:autoSpaceDN w:val="0"/>
              <w:spacing w:before="76" w:after="0" w:line="220" w:lineRule="exact"/>
              <w:ind w:left="0" w:right="0" w:firstLine="0"/>
              <w:jc w:val="center"/>
            </w:pPr>
            <w:r>
              <w:rPr>
                <w:rFonts w:ascii="f6N7pPiU+FangSong_GB2312" w:hAnsi="f6N7pPiU+FangSong_GB2312" w:eastAsia="f6N7pPiU+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ED74B37">
            <w:pPr>
              <w:widowControl/>
              <w:autoSpaceDE w:val="0"/>
              <w:autoSpaceDN w:val="0"/>
              <w:spacing w:before="84" w:after="0" w:line="198" w:lineRule="exact"/>
              <w:ind w:left="0" w:right="0" w:firstLine="0"/>
              <w:jc w:val="center"/>
            </w:pPr>
            <w:r>
              <w:rPr>
                <w:rFonts w:ascii="HpGaAtcy+SimSun" w:hAnsi="HpGaAtcy+SimSun" w:eastAsia="HpGaAtcy+SimSun"/>
                <w:color w:val="000000"/>
                <w:sz w:val="20"/>
              </w:rPr>
              <w:t>昆明市东川区阿旺镇人民政府</w:t>
            </w:r>
          </w:p>
        </w:tc>
      </w:tr>
      <w:tr w14:paraId="6B1CC767">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5D89864">
            <w:pPr>
              <w:widowControl/>
              <w:autoSpaceDE w:val="0"/>
              <w:autoSpaceDN w:val="0"/>
              <w:spacing w:before="554" w:after="0" w:line="220" w:lineRule="exact"/>
              <w:ind w:left="0" w:right="0" w:firstLine="0"/>
              <w:jc w:val="center"/>
            </w:pPr>
            <w:r>
              <w:rPr>
                <w:rFonts w:ascii="f6N7pPiU+FangSong_GB2312" w:hAnsi="f6N7pPiU+FangSong_GB2312" w:eastAsia="f6N7pPiU+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26A0D7F">
            <w:pPr>
              <w:widowControl/>
              <w:autoSpaceDE w:val="0"/>
              <w:autoSpaceDN w:val="0"/>
              <w:spacing w:before="114" w:after="0" w:line="220" w:lineRule="exact"/>
              <w:ind w:left="30" w:right="0" w:firstLine="0"/>
              <w:jc w:val="left"/>
            </w:pPr>
            <w:r>
              <w:rPr>
                <w:rFonts w:ascii="f6N7pPiU+FangSong_GB2312" w:hAnsi="f6N7pPiU+FangSong_GB2312" w:eastAsia="f6N7pPiU+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FB7A9E5">
            <w:pPr>
              <w:widowControl/>
              <w:autoSpaceDE w:val="0"/>
              <w:autoSpaceDN w:val="0"/>
              <w:spacing w:before="114" w:after="0" w:line="220" w:lineRule="exact"/>
              <w:ind w:left="0" w:right="0" w:firstLine="0"/>
              <w:jc w:val="center"/>
            </w:pPr>
            <w:r>
              <w:rPr>
                <w:rFonts w:ascii="HpGaAtcy+SimSun" w:hAnsi="HpGaAtcy+SimSun" w:eastAsia="HpGaAtcy+SimSun"/>
                <w:color w:val="000000"/>
                <w:sz w:val="22"/>
              </w:rPr>
              <w:t>100</w:t>
            </w:r>
          </w:p>
        </w:tc>
      </w:tr>
      <w:tr w14:paraId="2B758ECB">
        <w:tblPrEx>
          <w:tblCellMar>
            <w:top w:w="0" w:type="dxa"/>
            <w:left w:w="108" w:type="dxa"/>
            <w:bottom w:w="0" w:type="dxa"/>
            <w:right w:w="108" w:type="dxa"/>
          </w:tblCellMar>
        </w:tblPrEx>
        <w:trPr>
          <w:trHeight w:val="440"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4E559A38"/>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DD1B573">
            <w:pPr>
              <w:widowControl/>
              <w:autoSpaceDE w:val="0"/>
              <w:autoSpaceDN w:val="0"/>
              <w:spacing w:before="114" w:after="0" w:line="220" w:lineRule="exact"/>
              <w:ind w:left="30" w:right="0" w:firstLine="0"/>
              <w:jc w:val="left"/>
            </w:pPr>
            <w:r>
              <w:rPr>
                <w:rFonts w:ascii="f6N7pPiU+FangSong_GB2312" w:hAnsi="f6N7pPiU+FangSong_GB2312" w:eastAsia="f6N7pPiU+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10D8335">
            <w:pPr>
              <w:widowControl/>
              <w:autoSpaceDE w:val="0"/>
              <w:autoSpaceDN w:val="0"/>
              <w:spacing w:before="114" w:after="0" w:line="220" w:lineRule="exact"/>
              <w:ind w:left="0" w:right="0" w:firstLine="0"/>
              <w:jc w:val="center"/>
            </w:pPr>
            <w:r>
              <w:rPr>
                <w:rFonts w:ascii="HpGaAtcy+SimSun" w:hAnsi="HpGaAtcy+SimSun" w:eastAsia="HpGaAtcy+SimSun"/>
                <w:color w:val="000000"/>
                <w:sz w:val="22"/>
              </w:rPr>
              <w:t>100</w:t>
            </w:r>
          </w:p>
        </w:tc>
      </w:tr>
      <w:tr w14:paraId="20F5AB99">
        <w:tblPrEx>
          <w:tblCellMar>
            <w:top w:w="0" w:type="dxa"/>
            <w:left w:w="108" w:type="dxa"/>
            <w:bottom w:w="0" w:type="dxa"/>
            <w:right w:w="108" w:type="dxa"/>
          </w:tblCellMar>
        </w:tblPrEx>
        <w:trPr>
          <w:trHeight w:val="438"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23FD372D"/>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EF42C04">
            <w:pPr>
              <w:widowControl/>
              <w:autoSpaceDE w:val="0"/>
              <w:autoSpaceDN w:val="0"/>
              <w:spacing w:before="114" w:after="0" w:line="220" w:lineRule="exact"/>
              <w:ind w:left="580" w:right="0" w:firstLine="0"/>
              <w:jc w:val="left"/>
            </w:pPr>
            <w:r>
              <w:rPr>
                <w:rFonts w:ascii="HpGaAtcy+SimSun" w:hAnsi="HpGaAtcy+SimSun" w:eastAsia="HpGaAtcy+SimSun"/>
                <w:color w:val="000000"/>
                <w:sz w:val="22"/>
              </w:rPr>
              <w:t xml:space="preserve"> </w:t>
            </w:r>
            <w:r>
              <w:rPr>
                <w:rFonts w:ascii="f6N7pPiU+FangSong_GB2312" w:hAnsi="f6N7pPiU+FangSong_GB2312" w:eastAsia="f6N7pPiU+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88332CE">
            <w:pPr>
              <w:widowControl/>
              <w:autoSpaceDE w:val="0"/>
              <w:autoSpaceDN w:val="0"/>
              <w:spacing w:before="114" w:after="0" w:line="220" w:lineRule="exact"/>
              <w:ind w:left="0" w:right="0" w:firstLine="0"/>
              <w:jc w:val="center"/>
            </w:pPr>
            <w:r>
              <w:rPr>
                <w:rFonts w:ascii="HpGaAtcy+SimSun" w:hAnsi="HpGaAtcy+SimSun" w:eastAsia="HpGaAtcy+SimSun"/>
                <w:color w:val="000000"/>
                <w:sz w:val="22"/>
              </w:rPr>
              <w:t>0</w:t>
            </w:r>
          </w:p>
        </w:tc>
      </w:tr>
      <w:tr w14:paraId="70AF3813">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155C97F6">
            <w:pPr>
              <w:widowControl/>
              <w:autoSpaceDE w:val="0"/>
              <w:autoSpaceDN w:val="0"/>
              <w:spacing w:before="430" w:after="0" w:line="220" w:lineRule="exact"/>
              <w:ind w:left="0" w:right="0" w:firstLine="0"/>
              <w:jc w:val="center"/>
            </w:pPr>
            <w:r>
              <w:rPr>
                <w:rFonts w:ascii="f6N7pPiU+FangSong_GB2312" w:hAnsi="f6N7pPiU+FangSong_GB2312" w:eastAsia="f6N7pPiU+FangSong_GB2312"/>
                <w:color w:val="000000"/>
                <w:sz w:val="22"/>
              </w:rPr>
              <w:t>年度总体</w:t>
            </w:r>
          </w:p>
          <w:p w14:paraId="6EA6480D">
            <w:pPr>
              <w:widowControl/>
              <w:autoSpaceDE w:val="0"/>
              <w:autoSpaceDN w:val="0"/>
              <w:spacing w:before="52" w:after="0" w:line="220" w:lineRule="exact"/>
              <w:ind w:left="0" w:right="0" w:firstLine="0"/>
              <w:jc w:val="center"/>
            </w:pPr>
            <w:r>
              <w:rPr>
                <w:rFonts w:ascii="f6N7pPiU+FangSong_GB2312" w:hAnsi="f6N7pPiU+FangSong_GB2312" w:eastAsia="f6N7pPiU+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E315C9A">
            <w:pPr>
              <w:widowControl/>
              <w:autoSpaceDE w:val="0"/>
              <w:autoSpaceDN w:val="0"/>
              <w:spacing w:before="280" w:after="0" w:line="248" w:lineRule="exact"/>
              <w:ind w:left="32" w:right="128" w:firstLine="0"/>
              <w:jc w:val="both"/>
            </w:pPr>
            <w:r>
              <w:rPr>
                <w:rFonts w:ascii="HpGaAtcy+SimSun" w:hAnsi="HpGaAtcy+SimSun" w:eastAsia="HpGaAtcy+SimSun"/>
                <w:color w:val="000000"/>
                <w:sz w:val="20"/>
              </w:rPr>
              <w:t>以“科技赋能农业、产业带动振兴”为核心，通过完善现代农业基础设施体系，打造集高效节水灌溉、智能化植保管理、标准化生产于一体的特色经济林果种植示范基地，推动鲁纳村农业产业结构优化升级，助力乡村产业振兴与农民增收致富。</w:t>
            </w:r>
          </w:p>
        </w:tc>
      </w:tr>
      <w:tr w14:paraId="699746B1">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9F06F49">
            <w:pPr>
              <w:widowControl/>
              <w:autoSpaceDE w:val="0"/>
              <w:autoSpaceDN w:val="0"/>
              <w:spacing w:before="3828" w:after="0" w:line="220" w:lineRule="exact"/>
              <w:ind w:left="0" w:right="0" w:firstLine="0"/>
              <w:jc w:val="center"/>
            </w:pPr>
            <w:r>
              <w:rPr>
                <w:rFonts w:ascii="f6N7pPiU+FangSong_GB2312" w:hAnsi="f6N7pPiU+FangSong_GB2312" w:eastAsia="f6N7pPiU+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BF1DF30">
            <w:pPr>
              <w:widowControl/>
              <w:autoSpaceDE w:val="0"/>
              <w:autoSpaceDN w:val="0"/>
              <w:spacing w:before="180" w:after="0" w:line="220" w:lineRule="exact"/>
              <w:ind w:left="0" w:right="0" w:firstLine="0"/>
              <w:jc w:val="center"/>
            </w:pPr>
            <w:r>
              <w:rPr>
                <w:rFonts w:ascii="f6N7pPiU+FangSong_GB2312" w:hAnsi="f6N7pPiU+FangSong_GB2312" w:eastAsia="f6N7pPiU+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652B65A">
            <w:pPr>
              <w:widowControl/>
              <w:autoSpaceDE w:val="0"/>
              <w:autoSpaceDN w:val="0"/>
              <w:spacing w:before="180" w:after="0" w:line="220" w:lineRule="exact"/>
              <w:ind w:left="0" w:right="0" w:firstLine="0"/>
              <w:jc w:val="center"/>
            </w:pPr>
            <w:r>
              <w:rPr>
                <w:rFonts w:ascii="f6N7pPiU+FangSong_GB2312" w:hAnsi="f6N7pPiU+FangSong_GB2312" w:eastAsia="f6N7pPiU+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AFBFB0B">
            <w:pPr>
              <w:widowControl/>
              <w:autoSpaceDE w:val="0"/>
              <w:autoSpaceDN w:val="0"/>
              <w:spacing w:before="180" w:after="0" w:line="220" w:lineRule="exact"/>
              <w:ind w:left="0" w:right="0" w:firstLine="0"/>
              <w:jc w:val="center"/>
            </w:pPr>
            <w:r>
              <w:rPr>
                <w:rFonts w:ascii="f6N7pPiU+FangSong_GB2312" w:hAnsi="f6N7pPiU+FangSong_GB2312" w:eastAsia="f6N7pPiU+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30B03D3">
            <w:pPr>
              <w:widowControl/>
              <w:autoSpaceDE w:val="0"/>
              <w:autoSpaceDN w:val="0"/>
              <w:spacing w:before="180" w:after="0" w:line="220" w:lineRule="exact"/>
              <w:ind w:left="0" w:right="0" w:firstLine="0"/>
              <w:jc w:val="center"/>
            </w:pPr>
            <w:r>
              <w:rPr>
                <w:rFonts w:ascii="f6N7pPiU+FangSong_GB2312" w:hAnsi="f6N7pPiU+FangSong_GB2312" w:eastAsia="f6N7pPiU+FangSong_GB2312"/>
                <w:color w:val="000000"/>
                <w:sz w:val="22"/>
              </w:rPr>
              <w:t>年度指标值</w:t>
            </w:r>
          </w:p>
        </w:tc>
      </w:tr>
      <w:tr w14:paraId="1C9AE3C0">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6E41E146"/>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1107DB27">
            <w:pPr>
              <w:widowControl/>
              <w:autoSpaceDE w:val="0"/>
              <w:autoSpaceDN w:val="0"/>
              <w:spacing w:before="1516" w:after="0" w:line="220" w:lineRule="exact"/>
              <w:ind w:left="0" w:right="0" w:firstLine="0"/>
              <w:jc w:val="center"/>
            </w:pPr>
            <w:r>
              <w:rPr>
                <w:rFonts w:ascii="f6N7pPiU+FangSong_GB2312" w:hAnsi="f6N7pPiU+FangSong_GB2312" w:eastAsia="f6N7pPiU+FangSong_GB2312"/>
                <w:color w:val="000000"/>
                <w:sz w:val="22"/>
              </w:rPr>
              <w:t>产出指标</w:t>
            </w:r>
          </w:p>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402C448A">
            <w:pPr>
              <w:widowControl/>
              <w:autoSpaceDE w:val="0"/>
              <w:autoSpaceDN w:val="0"/>
              <w:spacing w:before="590" w:after="0" w:line="220" w:lineRule="exact"/>
              <w:ind w:left="0" w:right="0" w:firstLine="0"/>
              <w:jc w:val="center"/>
            </w:pPr>
            <w:r>
              <w:rPr>
                <w:rFonts w:ascii="f6N7pPiU+FangSong_GB2312" w:hAnsi="f6N7pPiU+FangSong_GB2312" w:eastAsia="f6N7pPiU+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CB4999A">
            <w:pPr>
              <w:widowControl/>
              <w:autoSpaceDE w:val="0"/>
              <w:autoSpaceDN w:val="0"/>
              <w:spacing w:before="136" w:after="0" w:line="198" w:lineRule="exact"/>
              <w:ind w:left="0" w:right="0" w:firstLine="0"/>
              <w:jc w:val="center"/>
            </w:pPr>
            <w:r>
              <w:rPr>
                <w:rFonts w:ascii="HpGaAtcy+SimSun" w:hAnsi="HpGaAtcy+SimSun" w:eastAsia="HpGaAtcy+SimSun"/>
                <w:color w:val="000000"/>
                <w:sz w:val="20"/>
              </w:rPr>
              <w:t>新建200m³蓄水池</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430947B">
            <w:pPr>
              <w:widowControl/>
              <w:autoSpaceDE w:val="0"/>
              <w:autoSpaceDN w:val="0"/>
              <w:spacing w:before="136" w:after="0" w:line="198" w:lineRule="exact"/>
              <w:ind w:left="0" w:right="0" w:firstLine="0"/>
              <w:jc w:val="center"/>
            </w:pPr>
            <w:r>
              <w:rPr>
                <w:rFonts w:ascii="HpGaAtcy+SimSun" w:hAnsi="HpGaAtcy+SimSun" w:eastAsia="HpGaAtcy+SimSun"/>
                <w:color w:val="000000"/>
                <w:sz w:val="20"/>
              </w:rPr>
              <w:t>≥2座</w:t>
            </w:r>
          </w:p>
        </w:tc>
      </w:tr>
      <w:tr w14:paraId="5DEC94F5">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4A7DBA9E"/>
        </w:tc>
        <w:tc>
          <w:tcPr>
            <w:tcW w:w="1905" w:type="dxa"/>
            <w:vMerge w:val="continue"/>
            <w:tcBorders>
              <w:top w:val="single" w:color="000000" w:sz="6" w:space="0"/>
              <w:left w:val="single" w:color="000000" w:sz="6" w:space="0"/>
              <w:bottom w:val="single" w:color="000000" w:sz="8" w:space="0"/>
              <w:right w:val="single" w:color="000000" w:sz="8" w:space="0"/>
            </w:tcBorders>
          </w:tcPr>
          <w:p w14:paraId="10A3696A"/>
        </w:tc>
        <w:tc>
          <w:tcPr>
            <w:tcW w:w="1905" w:type="dxa"/>
            <w:vMerge w:val="continue"/>
            <w:tcBorders>
              <w:top w:val="single" w:color="000000" w:sz="6" w:space="0"/>
              <w:left w:val="single" w:color="000000" w:sz="8" w:space="0"/>
              <w:bottom w:val="single" w:color="000000" w:sz="6" w:space="0"/>
              <w:right w:val="single" w:color="000000" w:sz="8" w:space="0"/>
            </w:tcBorders>
          </w:tcPr>
          <w:p w14:paraId="2B764656"/>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2516DAC">
            <w:pPr>
              <w:widowControl/>
              <w:autoSpaceDE w:val="0"/>
              <w:autoSpaceDN w:val="0"/>
              <w:spacing w:before="136" w:after="0" w:line="200" w:lineRule="exact"/>
              <w:ind w:left="0" w:right="0" w:firstLine="0"/>
              <w:jc w:val="center"/>
            </w:pPr>
            <w:r>
              <w:rPr>
                <w:rFonts w:ascii="HpGaAtcy+SimSun" w:hAnsi="HpGaAtcy+SimSun" w:eastAsia="HpGaAtcy+SimSun"/>
                <w:color w:val="000000"/>
                <w:sz w:val="20"/>
              </w:rPr>
              <w:t>送水管道</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356CF59">
            <w:pPr>
              <w:widowControl/>
              <w:autoSpaceDE w:val="0"/>
              <w:autoSpaceDN w:val="0"/>
              <w:spacing w:before="136" w:after="0" w:line="200" w:lineRule="exact"/>
              <w:ind w:left="0" w:right="0" w:firstLine="0"/>
              <w:jc w:val="center"/>
            </w:pPr>
            <w:r>
              <w:rPr>
                <w:rFonts w:ascii="HpGaAtcy+SimSun" w:hAnsi="HpGaAtcy+SimSun" w:eastAsia="HpGaAtcy+SimSun"/>
                <w:color w:val="000000"/>
                <w:sz w:val="20"/>
              </w:rPr>
              <w:t>≥6753.48米</w:t>
            </w:r>
          </w:p>
        </w:tc>
      </w:tr>
      <w:tr w14:paraId="3D9434B8">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208182A5"/>
        </w:tc>
        <w:tc>
          <w:tcPr>
            <w:tcW w:w="1905" w:type="dxa"/>
            <w:vMerge w:val="continue"/>
            <w:tcBorders>
              <w:top w:val="single" w:color="000000" w:sz="6" w:space="0"/>
              <w:left w:val="single" w:color="000000" w:sz="6" w:space="0"/>
              <w:bottom w:val="single" w:color="000000" w:sz="8" w:space="0"/>
              <w:right w:val="single" w:color="000000" w:sz="8" w:space="0"/>
            </w:tcBorders>
          </w:tcPr>
          <w:p w14:paraId="660EDCE0"/>
        </w:tc>
        <w:tc>
          <w:tcPr>
            <w:tcW w:w="1905" w:type="dxa"/>
            <w:vMerge w:val="continue"/>
            <w:tcBorders>
              <w:top w:val="single" w:color="000000" w:sz="6" w:space="0"/>
              <w:left w:val="single" w:color="000000" w:sz="8" w:space="0"/>
              <w:bottom w:val="single" w:color="000000" w:sz="6" w:space="0"/>
              <w:right w:val="single" w:color="000000" w:sz="8" w:space="0"/>
            </w:tcBorders>
          </w:tcPr>
          <w:p w14:paraId="75509740"/>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8E8ED43">
            <w:pPr>
              <w:widowControl/>
              <w:autoSpaceDE w:val="0"/>
              <w:autoSpaceDN w:val="0"/>
              <w:spacing w:before="134" w:after="0" w:line="198" w:lineRule="exact"/>
              <w:ind w:left="0" w:right="0" w:firstLine="0"/>
              <w:jc w:val="center"/>
            </w:pPr>
            <w:r>
              <w:rPr>
                <w:rFonts w:ascii="HpGaAtcy+SimSun" w:hAnsi="HpGaAtcy+SimSun" w:eastAsia="HpGaAtcy+SimSun"/>
                <w:color w:val="000000"/>
                <w:sz w:val="20"/>
              </w:rPr>
              <w:t>土方开挖及回填</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0FF6E70">
            <w:pPr>
              <w:widowControl/>
              <w:autoSpaceDE w:val="0"/>
              <w:autoSpaceDN w:val="0"/>
              <w:spacing w:before="134" w:after="0" w:line="198" w:lineRule="exact"/>
              <w:ind w:left="0" w:right="0" w:firstLine="0"/>
              <w:jc w:val="center"/>
            </w:pPr>
            <w:r>
              <w:rPr>
                <w:rFonts w:ascii="HpGaAtcy+SimSun" w:hAnsi="HpGaAtcy+SimSun" w:eastAsia="HpGaAtcy+SimSun"/>
                <w:color w:val="000000"/>
                <w:sz w:val="20"/>
              </w:rPr>
              <w:t>≥2268.59米</w:t>
            </w:r>
          </w:p>
        </w:tc>
      </w:tr>
      <w:tr w14:paraId="283D0F32">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72188D90"/>
        </w:tc>
        <w:tc>
          <w:tcPr>
            <w:tcW w:w="1905" w:type="dxa"/>
            <w:vMerge w:val="continue"/>
            <w:tcBorders>
              <w:top w:val="single" w:color="000000" w:sz="6" w:space="0"/>
              <w:left w:val="single" w:color="000000" w:sz="6" w:space="0"/>
              <w:bottom w:val="single" w:color="000000" w:sz="8" w:space="0"/>
              <w:right w:val="single" w:color="000000" w:sz="8" w:space="0"/>
            </w:tcBorders>
          </w:tcPr>
          <w:p w14:paraId="7972336C"/>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3B96517">
            <w:pPr>
              <w:widowControl/>
              <w:autoSpaceDE w:val="0"/>
              <w:autoSpaceDN w:val="0"/>
              <w:spacing w:before="362" w:after="0" w:line="220" w:lineRule="exact"/>
              <w:ind w:left="0" w:right="0" w:firstLine="0"/>
              <w:jc w:val="center"/>
            </w:pPr>
            <w:r>
              <w:rPr>
                <w:rFonts w:ascii="f6N7pPiU+FangSong_GB2312" w:hAnsi="f6N7pPiU+FangSong_GB2312" w:eastAsia="f6N7pPiU+FangSong_GB2312"/>
                <w:color w:val="000000"/>
                <w:sz w:val="22"/>
              </w:rPr>
              <w:t>质量指标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CF8BC2C">
            <w:pPr>
              <w:widowControl/>
              <w:autoSpaceDE w:val="0"/>
              <w:autoSpaceDN w:val="0"/>
              <w:spacing w:before="136" w:after="0" w:line="200" w:lineRule="exact"/>
              <w:ind w:left="0" w:right="0" w:firstLine="0"/>
              <w:jc w:val="center"/>
            </w:pPr>
            <w:r>
              <w:rPr>
                <w:rFonts w:ascii="HpGaAtcy+SimSun" w:hAnsi="HpGaAtcy+SimSun" w:eastAsia="HpGaAtcy+SimSun"/>
                <w:color w:val="000000"/>
                <w:sz w:val="20"/>
              </w:rPr>
              <w:t>项目资金公告公示率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2EE5CE3">
            <w:pPr>
              <w:widowControl/>
              <w:autoSpaceDE w:val="0"/>
              <w:autoSpaceDN w:val="0"/>
              <w:spacing w:before="136" w:after="0" w:line="200" w:lineRule="exact"/>
              <w:ind w:left="0" w:right="0" w:firstLine="0"/>
              <w:jc w:val="center"/>
            </w:pPr>
            <w:r>
              <w:rPr>
                <w:rFonts w:ascii="HpGaAtcy+SimSun" w:hAnsi="HpGaAtcy+SimSun" w:eastAsia="HpGaAtcy+SimSun"/>
                <w:color w:val="000000"/>
                <w:sz w:val="20"/>
              </w:rPr>
              <w:t>=100%</w:t>
            </w:r>
          </w:p>
        </w:tc>
      </w:tr>
      <w:tr w14:paraId="2DECFE98">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31A13099"/>
        </w:tc>
        <w:tc>
          <w:tcPr>
            <w:tcW w:w="1905" w:type="dxa"/>
            <w:vMerge w:val="continue"/>
            <w:tcBorders>
              <w:top w:val="single" w:color="000000" w:sz="6" w:space="0"/>
              <w:left w:val="single" w:color="000000" w:sz="6" w:space="0"/>
              <w:bottom w:val="single" w:color="000000" w:sz="8" w:space="0"/>
              <w:right w:val="single" w:color="000000" w:sz="8" w:space="0"/>
            </w:tcBorders>
          </w:tcPr>
          <w:p w14:paraId="2A860954"/>
        </w:tc>
        <w:tc>
          <w:tcPr>
            <w:tcW w:w="1905" w:type="dxa"/>
            <w:vMerge w:val="continue"/>
            <w:tcBorders>
              <w:top w:val="single" w:color="000000" w:sz="6" w:space="0"/>
              <w:left w:val="single" w:color="000000" w:sz="8" w:space="0"/>
              <w:bottom w:val="single" w:color="000000" w:sz="6" w:space="0"/>
              <w:right w:val="single" w:color="000000" w:sz="8" w:space="0"/>
            </w:tcBorders>
          </w:tcPr>
          <w:p w14:paraId="05F34CEE"/>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421280F">
            <w:pPr>
              <w:widowControl/>
              <w:autoSpaceDE w:val="0"/>
              <w:autoSpaceDN w:val="0"/>
              <w:spacing w:before="134" w:after="0" w:line="198" w:lineRule="exact"/>
              <w:ind w:left="0" w:right="0" w:firstLine="0"/>
              <w:jc w:val="center"/>
            </w:pPr>
            <w:r>
              <w:rPr>
                <w:rFonts w:ascii="HpGaAtcy+SimSun" w:hAnsi="HpGaAtcy+SimSun" w:eastAsia="HpGaAtcy+SimSun"/>
                <w:color w:val="000000"/>
                <w:sz w:val="20"/>
              </w:rPr>
              <w:t>完工项目验收合格率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4064C23">
            <w:pPr>
              <w:widowControl/>
              <w:autoSpaceDE w:val="0"/>
              <w:autoSpaceDN w:val="0"/>
              <w:spacing w:before="134" w:after="0" w:line="198" w:lineRule="exact"/>
              <w:ind w:left="0" w:right="0" w:firstLine="0"/>
              <w:jc w:val="center"/>
            </w:pPr>
            <w:r>
              <w:rPr>
                <w:rFonts w:ascii="HpGaAtcy+SimSun" w:hAnsi="HpGaAtcy+SimSun" w:eastAsia="HpGaAtcy+SimSun"/>
                <w:color w:val="000000"/>
                <w:sz w:val="20"/>
              </w:rPr>
              <w:t>=100%</w:t>
            </w:r>
          </w:p>
        </w:tc>
      </w:tr>
      <w:tr w14:paraId="73FAA712">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5F8D8F7D"/>
        </w:tc>
        <w:tc>
          <w:tcPr>
            <w:tcW w:w="1905" w:type="dxa"/>
            <w:vMerge w:val="continue"/>
            <w:tcBorders>
              <w:top w:val="single" w:color="000000" w:sz="6" w:space="0"/>
              <w:left w:val="single" w:color="000000" w:sz="6" w:space="0"/>
              <w:bottom w:val="single" w:color="000000" w:sz="8" w:space="0"/>
              <w:right w:val="single" w:color="000000" w:sz="8" w:space="0"/>
            </w:tcBorders>
          </w:tcPr>
          <w:p w14:paraId="070611F0"/>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2C56FD86">
            <w:pPr>
              <w:widowControl/>
              <w:autoSpaceDE w:val="0"/>
              <w:autoSpaceDN w:val="0"/>
              <w:spacing w:before="360" w:after="0" w:line="220" w:lineRule="exact"/>
              <w:ind w:left="0" w:right="0" w:firstLine="0"/>
              <w:jc w:val="center"/>
            </w:pPr>
            <w:r>
              <w:rPr>
                <w:rFonts w:ascii="f6N7pPiU+FangSong_GB2312" w:hAnsi="f6N7pPiU+FangSong_GB2312" w:eastAsia="f6N7pPiU+FangSong_GB2312"/>
                <w:color w:val="000000"/>
                <w:sz w:val="22"/>
              </w:rPr>
              <w:t>时效指标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D99DA04">
            <w:pPr>
              <w:widowControl/>
              <w:autoSpaceDE w:val="0"/>
              <w:autoSpaceDN w:val="0"/>
              <w:spacing w:before="136" w:after="0" w:line="198" w:lineRule="exact"/>
              <w:ind w:left="0" w:right="0" w:firstLine="0"/>
              <w:jc w:val="center"/>
            </w:pPr>
            <w:r>
              <w:rPr>
                <w:rFonts w:ascii="HpGaAtcy+SimSun" w:hAnsi="HpGaAtcy+SimSun" w:eastAsia="HpGaAtcy+SimSun"/>
                <w:color w:val="000000"/>
                <w:sz w:val="20"/>
              </w:rPr>
              <w:t>项目开工及时率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E492EC1">
            <w:pPr>
              <w:widowControl/>
              <w:autoSpaceDE w:val="0"/>
              <w:autoSpaceDN w:val="0"/>
              <w:spacing w:before="136" w:after="0" w:line="198" w:lineRule="exact"/>
              <w:ind w:left="0" w:right="0" w:firstLine="0"/>
              <w:jc w:val="center"/>
            </w:pPr>
            <w:r>
              <w:rPr>
                <w:rFonts w:ascii="HpGaAtcy+SimSun" w:hAnsi="HpGaAtcy+SimSun" w:eastAsia="HpGaAtcy+SimSun"/>
                <w:color w:val="000000"/>
                <w:sz w:val="20"/>
              </w:rPr>
              <w:t>=100%</w:t>
            </w:r>
          </w:p>
        </w:tc>
      </w:tr>
      <w:tr w14:paraId="1A57F559">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63138C41"/>
        </w:tc>
        <w:tc>
          <w:tcPr>
            <w:tcW w:w="1905" w:type="dxa"/>
            <w:vMerge w:val="continue"/>
            <w:tcBorders>
              <w:top w:val="single" w:color="000000" w:sz="6" w:space="0"/>
              <w:left w:val="single" w:color="000000" w:sz="6" w:space="0"/>
              <w:bottom w:val="single" w:color="000000" w:sz="8" w:space="0"/>
              <w:right w:val="single" w:color="000000" w:sz="8" w:space="0"/>
            </w:tcBorders>
          </w:tcPr>
          <w:p w14:paraId="689C9C15"/>
        </w:tc>
        <w:tc>
          <w:tcPr>
            <w:tcW w:w="1905" w:type="dxa"/>
            <w:vMerge w:val="continue"/>
            <w:tcBorders>
              <w:top w:val="single" w:color="000000" w:sz="6" w:space="0"/>
              <w:left w:val="single" w:color="000000" w:sz="8" w:space="0"/>
              <w:bottom w:val="single" w:color="000000" w:sz="8" w:space="0"/>
              <w:right w:val="single" w:color="000000" w:sz="8" w:space="0"/>
            </w:tcBorders>
          </w:tcPr>
          <w:p w14:paraId="7810A552"/>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E69A39F">
            <w:pPr>
              <w:widowControl/>
              <w:autoSpaceDE w:val="0"/>
              <w:autoSpaceDN w:val="0"/>
              <w:spacing w:before="136" w:after="0" w:line="200" w:lineRule="exact"/>
              <w:ind w:left="0" w:right="0" w:firstLine="0"/>
              <w:jc w:val="center"/>
            </w:pPr>
            <w:r>
              <w:rPr>
                <w:rFonts w:ascii="HpGaAtcy+SimSun" w:hAnsi="HpGaAtcy+SimSun" w:eastAsia="HpGaAtcy+SimSun"/>
                <w:color w:val="000000"/>
                <w:sz w:val="20"/>
              </w:rPr>
              <w:t>项目竣工及时率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BAA18E7">
            <w:pPr>
              <w:widowControl/>
              <w:autoSpaceDE w:val="0"/>
              <w:autoSpaceDN w:val="0"/>
              <w:spacing w:before="136" w:after="0" w:line="200" w:lineRule="exact"/>
              <w:ind w:left="0" w:right="0" w:firstLine="0"/>
              <w:jc w:val="center"/>
            </w:pPr>
            <w:r>
              <w:rPr>
                <w:rFonts w:ascii="HpGaAtcy+SimSun" w:hAnsi="HpGaAtcy+SimSun" w:eastAsia="HpGaAtcy+SimSun"/>
                <w:color w:val="000000"/>
                <w:sz w:val="20"/>
              </w:rPr>
              <w:t>=100%</w:t>
            </w:r>
          </w:p>
        </w:tc>
      </w:tr>
      <w:tr w14:paraId="12F5AAA6">
        <w:tblPrEx>
          <w:tblCellMar>
            <w:top w:w="0" w:type="dxa"/>
            <w:left w:w="108" w:type="dxa"/>
            <w:bottom w:w="0" w:type="dxa"/>
            <w:right w:w="108" w:type="dxa"/>
          </w:tblCellMar>
        </w:tblPrEx>
        <w:trPr>
          <w:trHeight w:val="54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3A652592"/>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04A7B6A0">
            <w:pPr>
              <w:widowControl/>
              <w:autoSpaceDE w:val="0"/>
              <w:autoSpaceDN w:val="0"/>
              <w:spacing w:before="1364" w:after="0" w:line="220" w:lineRule="exact"/>
              <w:ind w:left="0" w:right="0" w:firstLine="0"/>
              <w:jc w:val="center"/>
            </w:pPr>
            <w:r>
              <w:rPr>
                <w:rFonts w:ascii="f6N7pPiU+FangSong_GB2312" w:hAnsi="f6N7pPiU+FangSong_GB2312" w:eastAsia="f6N7pPiU+FangSong_GB2312"/>
                <w:color w:val="000000"/>
                <w:sz w:val="22"/>
              </w:rPr>
              <w:t>效益指标</w:t>
            </w:r>
          </w:p>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ADEA62C">
            <w:pPr>
              <w:widowControl/>
              <w:autoSpaceDE w:val="0"/>
              <w:autoSpaceDN w:val="0"/>
              <w:spacing w:before="900" w:after="0" w:line="220" w:lineRule="exact"/>
              <w:ind w:left="0" w:right="0" w:firstLine="0"/>
              <w:jc w:val="center"/>
            </w:pPr>
            <w:r>
              <w:rPr>
                <w:rFonts w:ascii="f6N7pPiU+FangSong_GB2312" w:hAnsi="f6N7pPiU+FangSong_GB2312" w:eastAsia="f6N7pPiU+FangSong_GB2312"/>
                <w:color w:val="000000"/>
                <w:sz w:val="22"/>
              </w:rPr>
              <w:t>经济效益指标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0CEE25E">
            <w:pPr>
              <w:widowControl/>
              <w:autoSpaceDE w:val="0"/>
              <w:autoSpaceDN w:val="0"/>
              <w:spacing w:before="166" w:after="0" w:line="220" w:lineRule="exact"/>
              <w:ind w:left="0" w:right="0" w:firstLine="0"/>
              <w:jc w:val="center"/>
            </w:pPr>
            <w:r>
              <w:rPr>
                <w:rFonts w:ascii="HpGaAtcy+SimSun" w:hAnsi="HpGaAtcy+SimSun" w:eastAsia="HpGaAtcy+SimSun"/>
                <w:color w:val="000000"/>
                <w:sz w:val="22"/>
              </w:rPr>
              <w:t>带动产业升级与产业链延伸</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473F612">
            <w:pPr>
              <w:widowControl/>
              <w:autoSpaceDE w:val="0"/>
              <w:autoSpaceDN w:val="0"/>
              <w:spacing w:before="166" w:after="0" w:line="220" w:lineRule="exact"/>
              <w:ind w:left="0" w:right="0" w:firstLine="0"/>
              <w:jc w:val="center"/>
            </w:pPr>
            <w:r>
              <w:rPr>
                <w:rFonts w:ascii="HpGaAtcy+SimSun" w:hAnsi="HpGaAtcy+SimSun" w:eastAsia="HpGaAtcy+SimSun"/>
                <w:color w:val="000000"/>
                <w:sz w:val="22"/>
              </w:rPr>
              <w:t>更加完善</w:t>
            </w:r>
          </w:p>
        </w:tc>
      </w:tr>
      <w:tr w14:paraId="4A6CD4E9">
        <w:tblPrEx>
          <w:tblCellMar>
            <w:top w:w="0" w:type="dxa"/>
            <w:left w:w="108" w:type="dxa"/>
            <w:bottom w:w="0" w:type="dxa"/>
            <w:right w:w="108" w:type="dxa"/>
          </w:tblCellMar>
        </w:tblPrEx>
        <w:trPr>
          <w:trHeight w:val="54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1357BCCF"/>
        </w:tc>
        <w:tc>
          <w:tcPr>
            <w:tcW w:w="1905" w:type="dxa"/>
            <w:vMerge w:val="continue"/>
            <w:tcBorders>
              <w:top w:val="single" w:color="000000" w:sz="8" w:space="0"/>
              <w:left w:val="single" w:color="000000" w:sz="6" w:space="0"/>
              <w:bottom w:val="single" w:color="000000" w:sz="6" w:space="0"/>
              <w:right w:val="single" w:color="000000" w:sz="8" w:space="0"/>
            </w:tcBorders>
          </w:tcPr>
          <w:p w14:paraId="4DB3B67C"/>
        </w:tc>
        <w:tc>
          <w:tcPr>
            <w:tcW w:w="1905" w:type="dxa"/>
            <w:vMerge w:val="continue"/>
            <w:tcBorders>
              <w:top w:val="single" w:color="000000" w:sz="8" w:space="0"/>
              <w:left w:val="single" w:color="000000" w:sz="8" w:space="0"/>
              <w:bottom w:val="single" w:color="000000" w:sz="6" w:space="0"/>
              <w:right w:val="single" w:color="000000" w:sz="8" w:space="0"/>
            </w:tcBorders>
          </w:tcPr>
          <w:p w14:paraId="2F14893B"/>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CA4AF91">
            <w:pPr>
              <w:widowControl/>
              <w:autoSpaceDE w:val="0"/>
              <w:autoSpaceDN w:val="0"/>
              <w:spacing w:before="166" w:after="0" w:line="220" w:lineRule="exact"/>
              <w:ind w:left="0" w:right="0" w:firstLine="0"/>
              <w:jc w:val="center"/>
            </w:pPr>
            <w:r>
              <w:rPr>
                <w:rFonts w:ascii="HpGaAtcy+SimSun" w:hAnsi="HpGaAtcy+SimSun" w:eastAsia="HpGaAtcy+SimSun"/>
                <w:color w:val="000000"/>
                <w:sz w:val="22"/>
              </w:rPr>
              <w:t>巩固民族团结根基</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11AF261">
            <w:pPr>
              <w:widowControl/>
              <w:autoSpaceDE w:val="0"/>
              <w:autoSpaceDN w:val="0"/>
              <w:spacing w:before="166" w:after="0" w:line="220" w:lineRule="exact"/>
              <w:ind w:left="0" w:right="0" w:firstLine="0"/>
              <w:jc w:val="center"/>
            </w:pPr>
            <w:r>
              <w:rPr>
                <w:rFonts w:ascii="HpGaAtcy+SimSun" w:hAnsi="HpGaAtcy+SimSun" w:eastAsia="HpGaAtcy+SimSun"/>
                <w:color w:val="000000"/>
                <w:sz w:val="22"/>
              </w:rPr>
              <w:t>巩固提升</w:t>
            </w:r>
          </w:p>
        </w:tc>
      </w:tr>
      <w:tr w14:paraId="7CEBB84C">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74547DFB"/>
        </w:tc>
        <w:tc>
          <w:tcPr>
            <w:tcW w:w="1905" w:type="dxa"/>
            <w:vMerge w:val="continue"/>
            <w:tcBorders>
              <w:top w:val="single" w:color="000000" w:sz="8" w:space="0"/>
              <w:left w:val="single" w:color="000000" w:sz="6" w:space="0"/>
              <w:bottom w:val="single" w:color="000000" w:sz="6" w:space="0"/>
              <w:right w:val="single" w:color="000000" w:sz="8" w:space="0"/>
            </w:tcBorders>
          </w:tcPr>
          <w:p w14:paraId="07FA7872"/>
        </w:tc>
        <w:tc>
          <w:tcPr>
            <w:tcW w:w="1905" w:type="dxa"/>
            <w:vMerge w:val="continue"/>
            <w:tcBorders>
              <w:top w:val="single" w:color="000000" w:sz="8" w:space="0"/>
              <w:left w:val="single" w:color="000000" w:sz="8" w:space="0"/>
              <w:bottom w:val="single" w:color="000000" w:sz="6" w:space="0"/>
              <w:right w:val="single" w:color="000000" w:sz="8" w:space="0"/>
            </w:tcBorders>
          </w:tcPr>
          <w:p w14:paraId="5012C2BE"/>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2A33DF8">
            <w:pPr>
              <w:widowControl/>
              <w:autoSpaceDE w:val="0"/>
              <w:autoSpaceDN w:val="0"/>
              <w:spacing w:before="126" w:after="0" w:line="220" w:lineRule="exact"/>
              <w:ind w:left="0" w:right="0" w:firstLine="0"/>
              <w:jc w:val="center"/>
            </w:pPr>
            <w:r>
              <w:rPr>
                <w:rFonts w:ascii="HpGaAtcy+SimSun" w:hAnsi="HpGaAtcy+SimSun" w:eastAsia="HpGaAtcy+SimSun"/>
                <w:color w:val="000000"/>
                <w:sz w:val="22"/>
              </w:rPr>
              <w:t>发挥示范辐射效应</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26C3494">
            <w:pPr>
              <w:widowControl/>
              <w:autoSpaceDE w:val="0"/>
              <w:autoSpaceDN w:val="0"/>
              <w:spacing w:before="126" w:after="0" w:line="220" w:lineRule="exact"/>
              <w:ind w:left="0" w:right="0" w:firstLine="0"/>
              <w:jc w:val="center"/>
            </w:pPr>
            <w:r>
              <w:rPr>
                <w:rFonts w:ascii="HpGaAtcy+SimSun" w:hAnsi="HpGaAtcy+SimSun" w:eastAsia="HpGaAtcy+SimSun"/>
                <w:color w:val="000000"/>
                <w:sz w:val="22"/>
              </w:rPr>
              <w:t>更加完善</w:t>
            </w:r>
          </w:p>
        </w:tc>
      </w:tr>
      <w:tr w14:paraId="47B98EBE">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5A858CA0"/>
        </w:tc>
        <w:tc>
          <w:tcPr>
            <w:tcW w:w="1905" w:type="dxa"/>
            <w:vMerge w:val="continue"/>
            <w:tcBorders>
              <w:top w:val="single" w:color="000000" w:sz="8" w:space="0"/>
              <w:left w:val="single" w:color="000000" w:sz="6" w:space="0"/>
              <w:bottom w:val="single" w:color="000000" w:sz="6" w:space="0"/>
              <w:right w:val="single" w:color="000000" w:sz="8" w:space="0"/>
            </w:tcBorders>
          </w:tcPr>
          <w:p w14:paraId="7C670133"/>
        </w:tc>
        <w:tc>
          <w:tcPr>
            <w:tcW w:w="1905" w:type="dxa"/>
            <w:vMerge w:val="continue"/>
            <w:tcBorders>
              <w:top w:val="single" w:color="000000" w:sz="8" w:space="0"/>
              <w:left w:val="single" w:color="000000" w:sz="8" w:space="0"/>
              <w:bottom w:val="single" w:color="000000" w:sz="6" w:space="0"/>
              <w:right w:val="single" w:color="000000" w:sz="8" w:space="0"/>
            </w:tcBorders>
          </w:tcPr>
          <w:p w14:paraId="3FFCA28E"/>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910A534">
            <w:pPr>
              <w:widowControl/>
              <w:autoSpaceDE w:val="0"/>
              <w:autoSpaceDN w:val="0"/>
              <w:spacing w:before="126" w:after="0" w:line="220" w:lineRule="exact"/>
              <w:ind w:left="0" w:right="0" w:firstLine="0"/>
              <w:jc w:val="center"/>
            </w:pPr>
            <w:r>
              <w:rPr>
                <w:rFonts w:ascii="HpGaAtcy+SimSun" w:hAnsi="HpGaAtcy+SimSun" w:eastAsia="HpGaAtcy+SimSun"/>
                <w:color w:val="000000"/>
                <w:sz w:val="22"/>
              </w:rPr>
              <w:t>优化乡村治理与人才回流</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648BBFB">
            <w:pPr>
              <w:widowControl/>
              <w:autoSpaceDE w:val="0"/>
              <w:autoSpaceDN w:val="0"/>
              <w:spacing w:before="126" w:after="0" w:line="220" w:lineRule="exact"/>
              <w:ind w:left="0" w:right="0" w:firstLine="0"/>
              <w:jc w:val="center"/>
            </w:pPr>
            <w:r>
              <w:rPr>
                <w:rFonts w:ascii="HpGaAtcy+SimSun" w:hAnsi="HpGaAtcy+SimSun" w:eastAsia="HpGaAtcy+SimSun"/>
                <w:color w:val="000000"/>
                <w:sz w:val="22"/>
              </w:rPr>
              <w:t>更加完善</w:t>
            </w:r>
          </w:p>
        </w:tc>
      </w:tr>
      <w:tr w14:paraId="3130975B">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5AEFD439"/>
        </w:tc>
        <w:tc>
          <w:tcPr>
            <w:tcW w:w="1905" w:type="dxa"/>
            <w:vMerge w:val="continue"/>
            <w:tcBorders>
              <w:top w:val="single" w:color="000000" w:sz="8" w:space="0"/>
              <w:left w:val="single" w:color="000000" w:sz="6" w:space="0"/>
              <w:bottom w:val="single" w:color="000000" w:sz="6" w:space="0"/>
              <w:right w:val="single" w:color="000000" w:sz="8" w:space="0"/>
            </w:tcBorders>
          </w:tcPr>
          <w:p w14:paraId="0987E41B"/>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C489A44">
            <w:pPr>
              <w:widowControl/>
              <w:autoSpaceDE w:val="0"/>
              <w:autoSpaceDN w:val="0"/>
              <w:spacing w:before="126" w:after="0" w:line="220" w:lineRule="exact"/>
              <w:ind w:left="0" w:right="0" w:firstLine="0"/>
              <w:jc w:val="center"/>
            </w:pPr>
            <w:r>
              <w:rPr>
                <w:rFonts w:ascii="f6N7pPiU+FangSong_GB2312" w:hAnsi="f6N7pPiU+FangSong_GB2312" w:eastAsia="f6N7pPiU+FangSong_GB2312"/>
                <w:color w:val="000000"/>
                <w:sz w:val="22"/>
              </w:rPr>
              <w:t>生态效益指标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0044B0A">
            <w:pPr>
              <w:widowControl/>
              <w:autoSpaceDE w:val="0"/>
              <w:autoSpaceDN w:val="0"/>
              <w:spacing w:before="126" w:after="0" w:line="220" w:lineRule="exact"/>
              <w:ind w:left="0" w:right="0" w:firstLine="0"/>
              <w:jc w:val="center"/>
            </w:pPr>
            <w:r>
              <w:rPr>
                <w:rFonts w:ascii="HpGaAtcy+SimSun" w:hAnsi="HpGaAtcy+SimSun" w:eastAsia="HpGaAtcy+SimSun"/>
                <w:color w:val="000000"/>
                <w:sz w:val="22"/>
              </w:rPr>
              <w:t>减少生态破坏与植被保护</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25FCE14">
            <w:pPr>
              <w:widowControl/>
              <w:autoSpaceDE w:val="0"/>
              <w:autoSpaceDN w:val="0"/>
              <w:spacing w:before="30" w:after="0" w:line="208" w:lineRule="exact"/>
              <w:ind w:left="0" w:right="0" w:firstLine="0"/>
              <w:jc w:val="center"/>
            </w:pPr>
            <w:r>
              <w:rPr>
                <w:rFonts w:ascii="HpGaAtcy+SimSun" w:hAnsi="HpGaAtcy+SimSun" w:eastAsia="HpGaAtcy+SimSun"/>
                <w:color w:val="000000"/>
                <w:sz w:val="22"/>
              </w:rPr>
              <w:t>生态优先，绿色发</w:t>
            </w:r>
          </w:p>
          <w:p w14:paraId="7B03CA62">
            <w:pPr>
              <w:widowControl/>
              <w:autoSpaceDE w:val="0"/>
              <w:autoSpaceDN w:val="0"/>
              <w:spacing w:before="0" w:after="0" w:line="206" w:lineRule="exact"/>
              <w:ind w:left="0" w:right="0" w:firstLine="0"/>
              <w:jc w:val="center"/>
            </w:pPr>
            <w:r>
              <w:rPr>
                <w:rFonts w:ascii="HpGaAtcy+SimSun" w:hAnsi="HpGaAtcy+SimSun" w:eastAsia="HpGaAtcy+SimSun"/>
                <w:color w:val="000000"/>
                <w:sz w:val="22"/>
              </w:rPr>
              <w:t>展</w:t>
            </w:r>
          </w:p>
        </w:tc>
      </w:tr>
      <w:tr w14:paraId="0EB666D4">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01D964B4"/>
        </w:tc>
        <w:tc>
          <w:tcPr>
            <w:tcW w:w="1905" w:type="dxa"/>
            <w:vMerge w:val="continue"/>
            <w:tcBorders>
              <w:top w:val="single" w:color="000000" w:sz="8" w:space="0"/>
              <w:left w:val="single" w:color="000000" w:sz="6" w:space="0"/>
              <w:bottom w:val="single" w:color="000000" w:sz="6" w:space="0"/>
              <w:right w:val="single" w:color="000000" w:sz="8" w:space="0"/>
            </w:tcBorders>
          </w:tcPr>
          <w:p w14:paraId="3FAEFFA6"/>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A8A0FE0">
            <w:pPr>
              <w:widowControl/>
              <w:autoSpaceDE w:val="0"/>
              <w:autoSpaceDN w:val="0"/>
              <w:spacing w:before="30" w:after="0" w:line="208" w:lineRule="exact"/>
              <w:ind w:left="0" w:right="0" w:firstLine="0"/>
              <w:jc w:val="center"/>
            </w:pPr>
            <w:r>
              <w:rPr>
                <w:rFonts w:ascii="f6N7pPiU+FangSong_GB2312" w:hAnsi="f6N7pPiU+FangSong_GB2312" w:eastAsia="f6N7pPiU+FangSong_GB2312"/>
                <w:color w:val="000000"/>
                <w:sz w:val="22"/>
              </w:rPr>
              <w:t>可持续影响指</w:t>
            </w:r>
          </w:p>
          <w:p w14:paraId="2F5185AF">
            <w:pPr>
              <w:widowControl/>
              <w:autoSpaceDE w:val="0"/>
              <w:autoSpaceDN w:val="0"/>
              <w:spacing w:before="0" w:after="0" w:line="208" w:lineRule="exact"/>
              <w:ind w:left="0" w:right="0" w:firstLine="0"/>
              <w:jc w:val="center"/>
            </w:pPr>
            <w:r>
              <w:rPr>
                <w:rFonts w:ascii="f6N7pPiU+FangSong_GB2312" w:hAnsi="f6N7pPiU+FangSong_GB2312" w:eastAsia="f6N7pPiU+FangSong_GB2312"/>
                <w:color w:val="000000"/>
                <w:sz w:val="22"/>
              </w:rPr>
              <w:t>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9CB59F2">
            <w:pPr>
              <w:widowControl/>
              <w:autoSpaceDE w:val="0"/>
              <w:autoSpaceDN w:val="0"/>
              <w:spacing w:before="126" w:after="0" w:line="220" w:lineRule="exact"/>
              <w:ind w:left="0" w:right="0" w:firstLine="0"/>
              <w:jc w:val="center"/>
            </w:pPr>
            <w:r>
              <w:rPr>
                <w:rFonts w:ascii="HpGaAtcy+SimSun" w:hAnsi="HpGaAtcy+SimSun" w:eastAsia="HpGaAtcy+SimSun"/>
                <w:color w:val="000000"/>
                <w:sz w:val="22"/>
              </w:rPr>
              <w:t>设施使用年限</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9001C88">
            <w:pPr>
              <w:widowControl/>
              <w:autoSpaceDE w:val="0"/>
              <w:autoSpaceDN w:val="0"/>
              <w:spacing w:before="126" w:after="0" w:line="220" w:lineRule="exact"/>
              <w:ind w:left="0" w:right="0" w:firstLine="0"/>
              <w:jc w:val="center"/>
            </w:pPr>
            <w:r>
              <w:rPr>
                <w:rFonts w:ascii="HpGaAtcy+SimSun" w:hAnsi="HpGaAtcy+SimSun" w:eastAsia="HpGaAtcy+SimSun"/>
                <w:color w:val="000000"/>
                <w:sz w:val="22"/>
              </w:rPr>
              <w:t>巩固提升</w:t>
            </w:r>
          </w:p>
        </w:tc>
      </w:tr>
      <w:tr w14:paraId="3E1C6A05">
        <w:tblPrEx>
          <w:tblCellMar>
            <w:top w:w="0" w:type="dxa"/>
            <w:left w:w="108" w:type="dxa"/>
            <w:bottom w:w="0" w:type="dxa"/>
            <w:right w:w="108" w:type="dxa"/>
          </w:tblCellMar>
        </w:tblPrEx>
        <w:trPr>
          <w:trHeight w:val="558"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4B3287AF"/>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3E38AA6A">
            <w:pPr>
              <w:widowControl/>
              <w:autoSpaceDE w:val="0"/>
              <w:autoSpaceDN w:val="0"/>
              <w:spacing w:before="456" w:after="0" w:line="220" w:lineRule="exact"/>
              <w:ind w:left="32" w:right="0" w:firstLine="0"/>
              <w:jc w:val="left"/>
            </w:pPr>
            <w:r>
              <w:rPr>
                <w:rFonts w:ascii="f6N7pPiU+FangSong_GB2312" w:hAnsi="f6N7pPiU+FangSong_GB2312" w:eastAsia="f6N7pPiU+FangSong_GB2312"/>
                <w:color w:val="000000"/>
                <w:sz w:val="22"/>
              </w:rPr>
              <w:t>满意度指标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59922D5F">
            <w:pPr>
              <w:widowControl/>
              <w:autoSpaceDE w:val="0"/>
              <w:autoSpaceDN w:val="0"/>
              <w:spacing w:before="318" w:after="0" w:line="220" w:lineRule="exact"/>
              <w:ind w:left="0" w:right="0" w:firstLine="0"/>
              <w:jc w:val="center"/>
            </w:pPr>
            <w:r>
              <w:rPr>
                <w:rFonts w:ascii="f6N7pPiU+FangSong_GB2312" w:hAnsi="f6N7pPiU+FangSong_GB2312" w:eastAsia="f6N7pPiU+FangSong_GB2312"/>
                <w:color w:val="000000"/>
                <w:sz w:val="22"/>
              </w:rPr>
              <w:t>服务对象满意</w:t>
            </w:r>
          </w:p>
          <w:p w14:paraId="424C2749">
            <w:pPr>
              <w:widowControl/>
              <w:autoSpaceDE w:val="0"/>
              <w:autoSpaceDN w:val="0"/>
              <w:spacing w:before="52" w:after="0" w:line="220" w:lineRule="exact"/>
              <w:ind w:left="0" w:right="0" w:firstLine="0"/>
              <w:jc w:val="center"/>
            </w:pPr>
            <w:r>
              <w:rPr>
                <w:rFonts w:ascii="f6N7pPiU+FangSong_GB2312" w:hAnsi="f6N7pPiU+FangSong_GB2312" w:eastAsia="f6N7pPiU+FangSong_GB2312"/>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946022F">
            <w:pPr>
              <w:widowControl/>
              <w:autoSpaceDE w:val="0"/>
              <w:autoSpaceDN w:val="0"/>
              <w:spacing w:before="174" w:after="0" w:line="220" w:lineRule="exact"/>
              <w:ind w:left="0" w:right="0" w:firstLine="0"/>
              <w:jc w:val="center"/>
            </w:pPr>
            <w:r>
              <w:rPr>
                <w:rFonts w:ascii="HpGaAtcy+SimSun" w:hAnsi="HpGaAtcy+SimSun" w:eastAsia="HpGaAtcy+SimSun"/>
                <w:color w:val="000000"/>
                <w:sz w:val="22"/>
              </w:rPr>
              <w:t>项目建设满意度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C9D4B13">
            <w:pPr>
              <w:widowControl/>
              <w:autoSpaceDE w:val="0"/>
              <w:autoSpaceDN w:val="0"/>
              <w:spacing w:before="40" w:after="0" w:line="220" w:lineRule="exact"/>
              <w:ind w:left="0" w:right="0" w:firstLine="0"/>
              <w:jc w:val="center"/>
            </w:pPr>
            <w:r>
              <w:rPr>
                <w:rFonts w:ascii="HpGaAtcy+SimSun" w:hAnsi="HpGaAtcy+SimSun" w:eastAsia="HpGaAtcy+SimSun"/>
                <w:color w:val="000000"/>
                <w:sz w:val="22"/>
              </w:rPr>
              <w:t>项目建设满意度≥</w:t>
            </w:r>
          </w:p>
          <w:p w14:paraId="0413ECE8">
            <w:pPr>
              <w:widowControl/>
              <w:autoSpaceDE w:val="0"/>
              <w:autoSpaceDN w:val="0"/>
              <w:spacing w:before="52" w:after="0" w:line="220" w:lineRule="exact"/>
              <w:ind w:left="0" w:right="0" w:firstLine="0"/>
              <w:jc w:val="center"/>
            </w:pPr>
            <w:r>
              <w:rPr>
                <w:rFonts w:ascii="HpGaAtcy+SimSun" w:hAnsi="HpGaAtcy+SimSun" w:eastAsia="HpGaAtcy+SimSun"/>
                <w:color w:val="000000"/>
                <w:sz w:val="22"/>
              </w:rPr>
              <w:t>90%</w:t>
            </w:r>
          </w:p>
        </w:tc>
      </w:tr>
      <w:tr w14:paraId="4E907398">
        <w:tblPrEx>
          <w:tblCellMar>
            <w:top w:w="0" w:type="dxa"/>
            <w:left w:w="108" w:type="dxa"/>
            <w:bottom w:w="0" w:type="dxa"/>
            <w:right w:w="108" w:type="dxa"/>
          </w:tblCellMar>
        </w:tblPrEx>
        <w:trPr>
          <w:trHeight w:val="560"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199381C7"/>
        </w:tc>
        <w:tc>
          <w:tcPr>
            <w:tcW w:w="1905" w:type="dxa"/>
            <w:vMerge w:val="continue"/>
            <w:tcBorders>
              <w:top w:val="single" w:color="000000" w:sz="6" w:space="0"/>
              <w:left w:val="single" w:color="000000" w:sz="6" w:space="0"/>
              <w:bottom w:val="single" w:color="000000" w:sz="8" w:space="0"/>
              <w:right w:val="single" w:color="000000" w:sz="8" w:space="0"/>
            </w:tcBorders>
          </w:tcPr>
          <w:p w14:paraId="361DBA71"/>
        </w:tc>
        <w:tc>
          <w:tcPr>
            <w:tcW w:w="1905" w:type="dxa"/>
            <w:vMerge w:val="continue"/>
            <w:tcBorders>
              <w:top w:val="single" w:color="000000" w:sz="6" w:space="0"/>
              <w:left w:val="single" w:color="000000" w:sz="8" w:space="0"/>
              <w:bottom w:val="single" w:color="000000" w:sz="8" w:space="0"/>
              <w:right w:val="single" w:color="000000" w:sz="8" w:space="0"/>
            </w:tcBorders>
          </w:tcPr>
          <w:p w14:paraId="492ACF07"/>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C74BE57">
            <w:pPr>
              <w:widowControl/>
              <w:autoSpaceDE w:val="0"/>
              <w:autoSpaceDN w:val="0"/>
              <w:spacing w:before="174" w:after="0" w:line="220" w:lineRule="exact"/>
              <w:ind w:left="0" w:right="0" w:firstLine="0"/>
              <w:jc w:val="center"/>
            </w:pPr>
            <w:r>
              <w:rPr>
                <w:rFonts w:ascii="HpGaAtcy+SimSun" w:hAnsi="HpGaAtcy+SimSun" w:eastAsia="HpGaAtcy+SimSun"/>
                <w:color w:val="000000"/>
                <w:sz w:val="22"/>
              </w:rPr>
              <w:t>群众满意度</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935961F">
            <w:pPr>
              <w:widowControl/>
              <w:autoSpaceDE w:val="0"/>
              <w:autoSpaceDN w:val="0"/>
              <w:spacing w:before="174" w:after="0" w:line="220" w:lineRule="exact"/>
              <w:ind w:left="0" w:right="0" w:firstLine="0"/>
              <w:jc w:val="center"/>
            </w:pPr>
            <w:r>
              <w:rPr>
                <w:rFonts w:ascii="HpGaAtcy+SimSun" w:hAnsi="HpGaAtcy+SimSun" w:eastAsia="HpGaAtcy+SimSun"/>
                <w:color w:val="000000"/>
                <w:sz w:val="22"/>
              </w:rPr>
              <w:t>群众满意度≥90%</w:t>
            </w:r>
          </w:p>
        </w:tc>
      </w:tr>
      <w:tr w14:paraId="0BFC0390">
        <w:tblPrEx>
          <w:tblCellMar>
            <w:top w:w="0" w:type="dxa"/>
            <w:left w:w="108" w:type="dxa"/>
            <w:bottom w:w="0" w:type="dxa"/>
            <w:right w:w="108" w:type="dxa"/>
          </w:tblCellMar>
        </w:tblPrEx>
        <w:trPr>
          <w:trHeight w:val="894" w:hRule="exact"/>
        </w:trPr>
        <w:tc>
          <w:tcPr>
            <w:tcW w:w="1144" w:type="dxa"/>
            <w:tcBorders>
              <w:top w:val="single" w:color="000000" w:sz="8" w:space="0"/>
              <w:left w:val="single" w:color="000000" w:sz="8" w:space="0"/>
              <w:right w:val="single" w:color="000000" w:sz="6" w:space="0"/>
            </w:tcBorders>
            <w:tcMar>
              <w:left w:w="0" w:type="dxa"/>
              <w:right w:w="0" w:type="dxa"/>
            </w:tcMar>
          </w:tcPr>
          <w:p w14:paraId="63090BEE">
            <w:pPr>
              <w:widowControl/>
              <w:autoSpaceDE w:val="0"/>
              <w:autoSpaceDN w:val="0"/>
              <w:spacing w:before="30" w:after="0" w:line="270" w:lineRule="exact"/>
              <w:ind w:left="0" w:right="0" w:firstLine="0"/>
              <w:jc w:val="center"/>
            </w:pPr>
            <w:r>
              <w:rPr>
                <w:rFonts w:ascii="f6N7pPiU+FangSong_GB2312" w:hAnsi="f6N7pPiU+FangSong_GB2312" w:eastAsia="f6N7pPiU+FangSong_GB2312"/>
                <w:color w:val="000000"/>
                <w:sz w:val="22"/>
              </w:rPr>
              <w:t>其他需要说明的事项</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01E89E7"/>
        </w:tc>
      </w:tr>
    </w:tbl>
    <w:p w14:paraId="7D1FB487">
      <w:pPr>
        <w:widowControl/>
        <w:autoSpaceDE w:val="0"/>
        <w:autoSpaceDN w:val="0"/>
        <w:spacing w:before="0" w:after="0" w:line="14" w:lineRule="exact"/>
        <w:ind w:left="0" w:right="0"/>
      </w:pPr>
    </w:p>
    <w:p w14:paraId="06ECFEB1">
      <w:pPr>
        <w:sectPr>
          <w:pgSz w:w="11909" w:h="16834"/>
          <w:pgMar w:top="726" w:right="1316" w:bottom="1038" w:left="1070" w:header="720" w:footer="720" w:gutter="0"/>
          <w:cols w:equalWidth="0" w:num="1">
            <w:col w:w="9522"/>
          </w:cols>
          <w:docGrid w:linePitch="360" w:charSpace="0"/>
        </w:sectPr>
      </w:pPr>
    </w:p>
    <w:p w14:paraId="3D9B35E5">
      <w:pPr>
        <w:widowControl/>
        <w:autoSpaceDE w:val="0"/>
        <w:autoSpaceDN w:val="0"/>
        <w:spacing w:before="508" w:after="0" w:line="220" w:lineRule="exact"/>
        <w:ind w:left="0" w:right="0"/>
      </w:pPr>
    </w:p>
    <w:p w14:paraId="1DC1EEA6">
      <w:pPr>
        <w:widowControl/>
        <w:autoSpaceDE w:val="0"/>
        <w:autoSpaceDN w:val="0"/>
        <w:spacing w:before="0" w:after="0" w:line="248" w:lineRule="exact"/>
        <w:ind w:left="56" w:right="0" w:firstLine="0"/>
        <w:jc w:val="left"/>
      </w:pPr>
      <w:r>
        <w:rPr>
          <w:rFonts w:ascii="oEpVmHTb+FangSong_GB2312" w:hAnsi="oEpVmHTb+FangSong_GB2312" w:eastAsia="oEpVmHTb+FangSong_GB2312"/>
          <w:color w:val="000000"/>
          <w:w w:val="98"/>
          <w:sz w:val="25"/>
        </w:rPr>
        <w:t>附件1：</w:t>
      </w:r>
    </w:p>
    <w:p w14:paraId="45CCA3BE">
      <w:pPr>
        <w:widowControl/>
        <w:autoSpaceDE w:val="0"/>
        <w:autoSpaceDN w:val="0"/>
        <w:spacing w:before="16" w:after="38" w:line="364" w:lineRule="exact"/>
        <w:ind w:left="0" w:right="4098" w:firstLine="0"/>
        <w:jc w:val="right"/>
      </w:pPr>
      <w:r>
        <w:rPr>
          <w:rFonts w:ascii="lO0uiHfT+FZXBSK" w:hAnsi="lO0uiHfT+FZXBSK" w:eastAsia="lO0uiHfT+FZXBSK"/>
          <w:color w:val="000000"/>
          <w:sz w:val="32"/>
        </w:rPr>
        <w:t>项目绩效目标表</w:t>
      </w:r>
    </w:p>
    <w:tbl>
      <w:tblPr>
        <w:tblStyle w:val="2"/>
        <w:tblW w:w="0" w:type="auto"/>
        <w:tblInd w:w="7" w:type="dxa"/>
        <w:tblLayout w:type="fixed"/>
        <w:tblCellMar>
          <w:top w:w="0" w:type="dxa"/>
          <w:left w:w="108" w:type="dxa"/>
          <w:bottom w:w="0" w:type="dxa"/>
          <w:right w:w="108" w:type="dxa"/>
        </w:tblCellMar>
      </w:tblPr>
      <w:tblGrid>
        <w:gridCol w:w="1010"/>
        <w:gridCol w:w="1190"/>
        <w:gridCol w:w="1288"/>
        <w:gridCol w:w="3144"/>
        <w:gridCol w:w="1714"/>
      </w:tblGrid>
      <w:tr w14:paraId="3B55912D">
        <w:tblPrEx>
          <w:tblCellMar>
            <w:top w:w="0" w:type="dxa"/>
            <w:left w:w="108" w:type="dxa"/>
            <w:bottom w:w="0" w:type="dxa"/>
            <w:right w:w="108" w:type="dxa"/>
          </w:tblCellMar>
        </w:tblPrEx>
        <w:trPr>
          <w:trHeight w:val="316" w:hRule="exact"/>
        </w:trPr>
        <w:tc>
          <w:tcPr>
            <w:tcW w:w="22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0F34DAA">
            <w:pPr>
              <w:widowControl/>
              <w:autoSpaceDE w:val="0"/>
              <w:autoSpaceDN w:val="0"/>
              <w:spacing w:before="68" w:after="0" w:line="194" w:lineRule="exact"/>
              <w:ind w:left="0" w:right="0" w:firstLine="0"/>
              <w:jc w:val="center"/>
            </w:pPr>
            <w:r>
              <w:rPr>
                <w:rFonts w:ascii="oEpVmHTb+FangSong_GB2312" w:hAnsi="oEpVmHTb+FangSong_GB2312" w:eastAsia="oEpVmHTb+FangSong_GB2312"/>
                <w:color w:val="000000"/>
                <w:w w:val="101"/>
                <w:sz w:val="19"/>
              </w:rPr>
              <w:t>项目名称</w:t>
            </w:r>
          </w:p>
        </w:tc>
        <w:tc>
          <w:tcPr>
            <w:tcW w:w="614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2F6F69F">
            <w:pPr>
              <w:widowControl/>
              <w:autoSpaceDE w:val="0"/>
              <w:autoSpaceDN w:val="0"/>
              <w:spacing w:before="74" w:after="0" w:line="174" w:lineRule="exact"/>
              <w:ind w:left="0" w:right="0" w:firstLine="0"/>
              <w:jc w:val="center"/>
            </w:pPr>
            <w:r>
              <w:rPr>
                <w:rFonts w:ascii="owIIXa3l+SimSun" w:hAnsi="owIIXa3l+SimSun" w:eastAsia="owIIXa3l+SimSun"/>
                <w:color w:val="000000"/>
                <w:w w:val="97"/>
                <w:sz w:val="18"/>
              </w:rPr>
              <w:t>东川区阿旺镇双龙村经济林果种植基地建设项目</w:t>
            </w:r>
          </w:p>
        </w:tc>
      </w:tr>
      <w:tr w14:paraId="05B318E5">
        <w:tblPrEx>
          <w:tblCellMar>
            <w:top w:w="0" w:type="dxa"/>
            <w:left w:w="108" w:type="dxa"/>
            <w:bottom w:w="0" w:type="dxa"/>
            <w:right w:w="108" w:type="dxa"/>
          </w:tblCellMar>
        </w:tblPrEx>
        <w:trPr>
          <w:trHeight w:val="318" w:hRule="exact"/>
        </w:trPr>
        <w:tc>
          <w:tcPr>
            <w:tcW w:w="22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F3C492F">
            <w:pPr>
              <w:widowControl/>
              <w:autoSpaceDE w:val="0"/>
              <w:autoSpaceDN w:val="0"/>
              <w:spacing w:before="68" w:after="0" w:line="194" w:lineRule="exact"/>
              <w:ind w:left="0" w:right="0" w:firstLine="0"/>
              <w:jc w:val="center"/>
            </w:pPr>
            <w:r>
              <w:rPr>
                <w:rFonts w:ascii="oEpVmHTb+FangSong_GB2312" w:hAnsi="oEpVmHTb+FangSong_GB2312" w:eastAsia="oEpVmHTb+FangSong_GB2312"/>
                <w:color w:val="000000"/>
                <w:w w:val="101"/>
                <w:sz w:val="19"/>
              </w:rPr>
              <w:t>主管部门</w:t>
            </w:r>
          </w:p>
        </w:tc>
        <w:tc>
          <w:tcPr>
            <w:tcW w:w="614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3512F16">
            <w:pPr>
              <w:widowControl/>
              <w:autoSpaceDE w:val="0"/>
              <w:autoSpaceDN w:val="0"/>
              <w:spacing w:before="74" w:after="0" w:line="176" w:lineRule="exact"/>
              <w:ind w:left="0" w:right="0" w:firstLine="0"/>
              <w:jc w:val="center"/>
            </w:pPr>
            <w:r>
              <w:rPr>
                <w:rFonts w:ascii="owIIXa3l+SimSun" w:hAnsi="owIIXa3l+SimSun" w:eastAsia="owIIXa3l+SimSun"/>
                <w:color w:val="000000"/>
                <w:w w:val="97"/>
                <w:sz w:val="18"/>
              </w:rPr>
              <w:t>昆明市东川区民族宗教事务局</w:t>
            </w:r>
          </w:p>
        </w:tc>
      </w:tr>
      <w:tr w14:paraId="36A89E10">
        <w:tblPrEx>
          <w:tblCellMar>
            <w:top w:w="0" w:type="dxa"/>
            <w:left w:w="108" w:type="dxa"/>
            <w:bottom w:w="0" w:type="dxa"/>
            <w:right w:w="108" w:type="dxa"/>
          </w:tblCellMar>
        </w:tblPrEx>
        <w:trPr>
          <w:trHeight w:val="316" w:hRule="exact"/>
        </w:trPr>
        <w:tc>
          <w:tcPr>
            <w:tcW w:w="22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DD8D2EB">
            <w:pPr>
              <w:widowControl/>
              <w:autoSpaceDE w:val="0"/>
              <w:autoSpaceDN w:val="0"/>
              <w:spacing w:before="68" w:after="0" w:line="192" w:lineRule="exact"/>
              <w:ind w:left="0" w:right="0" w:firstLine="0"/>
              <w:jc w:val="center"/>
            </w:pPr>
            <w:r>
              <w:rPr>
                <w:rFonts w:ascii="oEpVmHTb+FangSong_GB2312" w:hAnsi="oEpVmHTb+FangSong_GB2312" w:eastAsia="oEpVmHTb+FangSong_GB2312"/>
                <w:color w:val="000000"/>
                <w:w w:val="101"/>
                <w:sz w:val="19"/>
              </w:rPr>
              <w:t>实施单位</w:t>
            </w:r>
          </w:p>
        </w:tc>
        <w:tc>
          <w:tcPr>
            <w:tcW w:w="614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D97FE6B">
            <w:pPr>
              <w:widowControl/>
              <w:autoSpaceDE w:val="0"/>
              <w:autoSpaceDN w:val="0"/>
              <w:spacing w:before="74" w:after="0" w:line="174" w:lineRule="exact"/>
              <w:ind w:left="0" w:right="0" w:firstLine="0"/>
              <w:jc w:val="center"/>
            </w:pPr>
            <w:r>
              <w:rPr>
                <w:rFonts w:ascii="owIIXa3l+SimSun" w:hAnsi="owIIXa3l+SimSun" w:eastAsia="owIIXa3l+SimSun"/>
                <w:color w:val="000000"/>
                <w:w w:val="97"/>
                <w:sz w:val="18"/>
              </w:rPr>
              <w:t>昆明市东川区阿旺镇人民政府</w:t>
            </w:r>
          </w:p>
        </w:tc>
      </w:tr>
      <w:tr w14:paraId="00927AAE">
        <w:tblPrEx>
          <w:tblCellMar>
            <w:top w:w="0" w:type="dxa"/>
            <w:left w:w="108" w:type="dxa"/>
            <w:bottom w:w="0" w:type="dxa"/>
            <w:right w:w="108" w:type="dxa"/>
          </w:tblCellMar>
        </w:tblPrEx>
        <w:trPr>
          <w:trHeight w:val="386" w:hRule="exact"/>
        </w:trPr>
        <w:tc>
          <w:tcPr>
            <w:tcW w:w="2200"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79F216B">
            <w:pPr>
              <w:widowControl/>
              <w:autoSpaceDE w:val="0"/>
              <w:autoSpaceDN w:val="0"/>
              <w:spacing w:before="488" w:after="0" w:line="194" w:lineRule="exact"/>
              <w:ind w:left="0" w:right="0" w:firstLine="0"/>
              <w:jc w:val="center"/>
            </w:pPr>
            <w:r>
              <w:rPr>
                <w:rFonts w:ascii="oEpVmHTb+FangSong_GB2312" w:hAnsi="oEpVmHTb+FangSong_GB2312" w:eastAsia="oEpVmHTb+FangSong_GB2312"/>
                <w:color w:val="000000"/>
                <w:w w:val="101"/>
                <w:sz w:val="19"/>
              </w:rPr>
              <w:t>项目资金</w:t>
            </w:r>
          </w:p>
        </w:tc>
        <w:tc>
          <w:tcPr>
            <w:tcW w:w="44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7D6CCDF">
            <w:pPr>
              <w:widowControl/>
              <w:autoSpaceDE w:val="0"/>
              <w:autoSpaceDN w:val="0"/>
              <w:spacing w:before="102" w:after="0" w:line="192" w:lineRule="exact"/>
              <w:ind w:left="26" w:right="0" w:firstLine="0"/>
              <w:jc w:val="left"/>
            </w:pPr>
            <w:r>
              <w:rPr>
                <w:rFonts w:ascii="oEpVmHTb+FangSong_GB2312" w:hAnsi="oEpVmHTb+FangSong_GB2312" w:eastAsia="oEpVmHTb+FangSong_GB2312"/>
                <w:color w:val="000000"/>
                <w:w w:val="101"/>
                <w:sz w:val="19"/>
              </w:rPr>
              <w:t>年度资金总额（万元）</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D5EB3B">
            <w:pPr>
              <w:widowControl/>
              <w:autoSpaceDE w:val="0"/>
              <w:autoSpaceDN w:val="0"/>
              <w:spacing w:before="102" w:after="0" w:line="192" w:lineRule="exact"/>
              <w:ind w:left="0" w:right="0" w:firstLine="0"/>
              <w:jc w:val="center"/>
            </w:pPr>
            <w:r>
              <w:rPr>
                <w:rFonts w:ascii="owIIXa3l+SimSun" w:hAnsi="owIIXa3l+SimSun" w:eastAsia="owIIXa3l+SimSun"/>
                <w:color w:val="000000"/>
                <w:w w:val="101"/>
                <w:sz w:val="19"/>
              </w:rPr>
              <w:t>100</w:t>
            </w:r>
          </w:p>
        </w:tc>
      </w:tr>
      <w:tr w14:paraId="746965CF">
        <w:tblPrEx>
          <w:tblCellMar>
            <w:top w:w="0" w:type="dxa"/>
            <w:left w:w="108" w:type="dxa"/>
            <w:bottom w:w="0" w:type="dxa"/>
            <w:right w:w="108" w:type="dxa"/>
          </w:tblCellMar>
        </w:tblPrEx>
        <w:trPr>
          <w:trHeight w:val="38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4814BC69"/>
        </w:tc>
        <w:tc>
          <w:tcPr>
            <w:tcW w:w="44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6CA88B7">
            <w:pPr>
              <w:widowControl/>
              <w:autoSpaceDE w:val="0"/>
              <w:autoSpaceDN w:val="0"/>
              <w:spacing w:before="102" w:after="0" w:line="194" w:lineRule="exact"/>
              <w:ind w:left="26" w:right="0" w:firstLine="0"/>
              <w:jc w:val="left"/>
            </w:pPr>
            <w:r>
              <w:rPr>
                <w:rFonts w:ascii="oEpVmHTb+FangSong_GB2312" w:hAnsi="oEpVmHTb+FangSong_GB2312" w:eastAsia="oEpVmHTb+FangSong_GB2312"/>
                <w:color w:val="000000"/>
                <w:w w:val="101"/>
                <w:sz w:val="19"/>
              </w:rPr>
              <w:t>其中：当年财政拨款</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7AF2139E">
            <w:pPr>
              <w:widowControl/>
              <w:autoSpaceDE w:val="0"/>
              <w:autoSpaceDN w:val="0"/>
              <w:spacing w:before="102" w:after="0" w:line="194" w:lineRule="exact"/>
              <w:ind w:left="0" w:right="0" w:firstLine="0"/>
              <w:jc w:val="center"/>
            </w:pPr>
            <w:r>
              <w:rPr>
                <w:rFonts w:ascii="owIIXa3l+SimSun" w:hAnsi="owIIXa3l+SimSun" w:eastAsia="owIIXa3l+SimSun"/>
                <w:color w:val="000000"/>
                <w:w w:val="101"/>
                <w:sz w:val="19"/>
              </w:rPr>
              <w:t>100</w:t>
            </w:r>
          </w:p>
        </w:tc>
      </w:tr>
      <w:tr w14:paraId="68383FE0">
        <w:tblPrEx>
          <w:tblCellMar>
            <w:top w:w="0" w:type="dxa"/>
            <w:left w:w="108" w:type="dxa"/>
            <w:bottom w:w="0" w:type="dxa"/>
            <w:right w:w="108" w:type="dxa"/>
          </w:tblCellMar>
        </w:tblPrEx>
        <w:trPr>
          <w:trHeight w:val="386"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07484F78"/>
        </w:tc>
        <w:tc>
          <w:tcPr>
            <w:tcW w:w="44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523ADCD">
            <w:pPr>
              <w:widowControl/>
              <w:autoSpaceDE w:val="0"/>
              <w:autoSpaceDN w:val="0"/>
              <w:spacing w:before="100" w:after="0" w:line="194" w:lineRule="exact"/>
              <w:ind w:left="510" w:right="0" w:firstLine="0"/>
              <w:jc w:val="left"/>
            </w:pPr>
            <w:r>
              <w:rPr>
                <w:rFonts w:ascii="owIIXa3l+SimSun" w:hAnsi="owIIXa3l+SimSun" w:eastAsia="owIIXa3l+SimSun"/>
                <w:color w:val="000000"/>
                <w:w w:val="101"/>
                <w:sz w:val="19"/>
              </w:rPr>
              <w:t xml:space="preserve"> </w:t>
            </w:r>
            <w:r>
              <w:rPr>
                <w:rFonts w:ascii="oEpVmHTb+FangSong_GB2312" w:hAnsi="oEpVmHTb+FangSong_GB2312" w:eastAsia="oEpVmHTb+FangSong_GB2312"/>
                <w:color w:val="000000"/>
                <w:w w:val="101"/>
                <w:sz w:val="19"/>
              </w:rPr>
              <w:t>其他资金</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F703164">
            <w:pPr>
              <w:widowControl/>
              <w:autoSpaceDE w:val="0"/>
              <w:autoSpaceDN w:val="0"/>
              <w:spacing w:before="100" w:after="0" w:line="194" w:lineRule="exact"/>
              <w:ind w:left="0" w:right="0" w:firstLine="0"/>
              <w:jc w:val="center"/>
            </w:pPr>
            <w:r>
              <w:rPr>
                <w:rFonts w:ascii="owIIXa3l+SimSun" w:hAnsi="owIIXa3l+SimSun" w:eastAsia="owIIXa3l+SimSun"/>
                <w:color w:val="000000"/>
                <w:w w:val="101"/>
                <w:sz w:val="19"/>
              </w:rPr>
              <w:t>0</w:t>
            </w:r>
          </w:p>
        </w:tc>
      </w:tr>
      <w:tr w14:paraId="61F49F81">
        <w:tblPrEx>
          <w:tblCellMar>
            <w:top w:w="0" w:type="dxa"/>
            <w:left w:w="108" w:type="dxa"/>
            <w:bottom w:w="0" w:type="dxa"/>
            <w:right w:w="108" w:type="dxa"/>
          </w:tblCellMar>
        </w:tblPrEx>
        <w:trPr>
          <w:trHeight w:val="1182" w:hRule="exact"/>
        </w:trPr>
        <w:tc>
          <w:tcPr>
            <w:tcW w:w="10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6E1D3E4">
            <w:pPr>
              <w:widowControl/>
              <w:autoSpaceDE w:val="0"/>
              <w:autoSpaceDN w:val="0"/>
              <w:spacing w:before="380" w:after="0" w:line="192" w:lineRule="exact"/>
              <w:ind w:left="0" w:right="0" w:firstLine="0"/>
              <w:jc w:val="center"/>
            </w:pPr>
            <w:r>
              <w:rPr>
                <w:rFonts w:ascii="oEpVmHTb+FangSong_GB2312" w:hAnsi="oEpVmHTb+FangSong_GB2312" w:eastAsia="oEpVmHTb+FangSong_GB2312"/>
                <w:color w:val="000000"/>
                <w:w w:val="101"/>
                <w:sz w:val="19"/>
              </w:rPr>
              <w:t>年度总体</w:t>
            </w:r>
          </w:p>
          <w:p w14:paraId="57DEBEE7">
            <w:pPr>
              <w:widowControl/>
              <w:autoSpaceDE w:val="0"/>
              <w:autoSpaceDN w:val="0"/>
              <w:spacing w:before="46" w:after="0" w:line="194" w:lineRule="exact"/>
              <w:ind w:left="0" w:right="0" w:firstLine="0"/>
              <w:jc w:val="center"/>
            </w:pPr>
            <w:r>
              <w:rPr>
                <w:rFonts w:ascii="oEpVmHTb+FangSong_GB2312" w:hAnsi="oEpVmHTb+FangSong_GB2312" w:eastAsia="oEpVmHTb+FangSong_GB2312"/>
                <w:color w:val="000000"/>
                <w:w w:val="101"/>
                <w:sz w:val="19"/>
              </w:rPr>
              <w:t>目标</w:t>
            </w:r>
          </w:p>
        </w:tc>
        <w:tc>
          <w:tcPr>
            <w:tcW w:w="733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7B0A4CF">
            <w:pPr>
              <w:widowControl/>
              <w:autoSpaceDE w:val="0"/>
              <w:autoSpaceDN w:val="0"/>
              <w:spacing w:before="246" w:after="0" w:line="218" w:lineRule="exact"/>
              <w:ind w:left="26" w:right="114" w:firstLine="0"/>
              <w:jc w:val="both"/>
            </w:pPr>
            <w:r>
              <w:rPr>
                <w:rFonts w:ascii="owIIXa3l+SimSun" w:hAnsi="owIIXa3l+SimSun" w:eastAsia="owIIXa3l+SimSun"/>
                <w:color w:val="000000"/>
                <w:w w:val="97"/>
                <w:sz w:val="18"/>
              </w:rPr>
              <w:t>以“科技赋能农业、产业带动振兴”为核心，通过完善现代农业基础设施体系，打造集高效节水灌溉、智能化植保管理、标准化生产于一体的特色经济林果种植示范基地，推动双龙村农业产业结构优化升级，助力乡村产业振兴与农民增收致富。</w:t>
            </w:r>
          </w:p>
        </w:tc>
      </w:tr>
      <w:tr w14:paraId="6BAA2F64">
        <w:tblPrEx>
          <w:tblCellMar>
            <w:top w:w="0" w:type="dxa"/>
            <w:left w:w="108" w:type="dxa"/>
            <w:bottom w:w="0" w:type="dxa"/>
            <w:right w:w="108" w:type="dxa"/>
          </w:tblCellMar>
        </w:tblPrEx>
        <w:trPr>
          <w:trHeight w:val="502" w:hRule="exact"/>
        </w:trPr>
        <w:tc>
          <w:tcPr>
            <w:tcW w:w="10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3CED69E">
            <w:pPr>
              <w:widowControl/>
              <w:autoSpaceDE w:val="0"/>
              <w:autoSpaceDN w:val="0"/>
              <w:spacing w:before="3968" w:after="0" w:line="194" w:lineRule="exact"/>
              <w:ind w:left="0" w:right="0" w:firstLine="0"/>
              <w:jc w:val="center"/>
            </w:pPr>
            <w:r>
              <w:rPr>
                <w:rFonts w:ascii="oEpVmHTb+FangSong_GB2312" w:hAnsi="oEpVmHTb+FangSong_GB2312" w:eastAsia="oEpVmHTb+FangSong_GB2312"/>
                <w:color w:val="000000"/>
                <w:w w:val="101"/>
                <w:sz w:val="19"/>
              </w:rPr>
              <w:t>绩效指标</w:t>
            </w:r>
          </w:p>
        </w:tc>
        <w:tc>
          <w:tcPr>
            <w:tcW w:w="1190" w:type="dxa"/>
            <w:tcBorders>
              <w:top w:val="single" w:color="000000" w:sz="6" w:space="0"/>
              <w:left w:val="single" w:color="000000" w:sz="6" w:space="0"/>
              <w:bottom w:val="single" w:color="000000" w:sz="6" w:space="0"/>
              <w:right w:val="single" w:color="000000" w:sz="6" w:space="0"/>
            </w:tcBorders>
            <w:tcMar>
              <w:left w:w="0" w:type="dxa"/>
              <w:right w:w="0" w:type="dxa"/>
            </w:tcMar>
          </w:tcPr>
          <w:p w14:paraId="46D7FE54">
            <w:pPr>
              <w:widowControl/>
              <w:autoSpaceDE w:val="0"/>
              <w:autoSpaceDN w:val="0"/>
              <w:spacing w:before="160" w:after="0" w:line="192" w:lineRule="exact"/>
              <w:ind w:left="0" w:right="0" w:firstLine="0"/>
              <w:jc w:val="center"/>
            </w:pPr>
            <w:r>
              <w:rPr>
                <w:rFonts w:ascii="oEpVmHTb+FangSong_GB2312" w:hAnsi="oEpVmHTb+FangSong_GB2312" w:eastAsia="oEpVmHTb+FangSong_GB2312"/>
                <w:color w:val="000000"/>
                <w:w w:val="101"/>
                <w:sz w:val="19"/>
              </w:rPr>
              <w:t>一级指标</w:t>
            </w:r>
          </w:p>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547761E">
            <w:pPr>
              <w:widowControl/>
              <w:autoSpaceDE w:val="0"/>
              <w:autoSpaceDN w:val="0"/>
              <w:spacing w:before="160" w:after="0" w:line="192" w:lineRule="exact"/>
              <w:ind w:left="0" w:right="0" w:firstLine="0"/>
              <w:jc w:val="center"/>
            </w:pPr>
            <w:r>
              <w:rPr>
                <w:rFonts w:ascii="oEpVmHTb+FangSong_GB2312" w:hAnsi="oEpVmHTb+FangSong_GB2312" w:eastAsia="oEpVmHTb+FangSong_GB2312"/>
                <w:color w:val="000000"/>
                <w:w w:val="101"/>
                <w:sz w:val="19"/>
              </w:rPr>
              <w:t>二级指标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F74724">
            <w:pPr>
              <w:widowControl/>
              <w:autoSpaceDE w:val="0"/>
              <w:autoSpaceDN w:val="0"/>
              <w:spacing w:before="160" w:after="0" w:line="192" w:lineRule="exact"/>
              <w:ind w:left="0" w:right="0" w:firstLine="0"/>
              <w:jc w:val="center"/>
            </w:pPr>
            <w:r>
              <w:rPr>
                <w:rFonts w:ascii="oEpVmHTb+FangSong_GB2312" w:hAnsi="oEpVmHTb+FangSong_GB2312" w:eastAsia="oEpVmHTb+FangSong_GB2312"/>
                <w:color w:val="000000"/>
                <w:w w:val="101"/>
                <w:sz w:val="19"/>
              </w:rPr>
              <w:t>三级指标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5FDB206">
            <w:pPr>
              <w:widowControl/>
              <w:autoSpaceDE w:val="0"/>
              <w:autoSpaceDN w:val="0"/>
              <w:spacing w:before="160" w:after="0" w:line="192" w:lineRule="exact"/>
              <w:ind w:left="0" w:right="0" w:firstLine="0"/>
              <w:jc w:val="center"/>
            </w:pPr>
            <w:r>
              <w:rPr>
                <w:rFonts w:ascii="oEpVmHTb+FangSong_GB2312" w:hAnsi="oEpVmHTb+FangSong_GB2312" w:eastAsia="oEpVmHTb+FangSong_GB2312"/>
                <w:color w:val="000000"/>
                <w:w w:val="101"/>
                <w:sz w:val="19"/>
              </w:rPr>
              <w:t>年度指标值</w:t>
            </w:r>
          </w:p>
        </w:tc>
      </w:tr>
      <w:tr w14:paraId="70AE2D6D">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ABB80B4"/>
        </w:tc>
        <w:tc>
          <w:tcPr>
            <w:tcW w:w="119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0BA615E">
            <w:pPr>
              <w:widowControl/>
              <w:autoSpaceDE w:val="0"/>
              <w:autoSpaceDN w:val="0"/>
              <w:spacing w:before="1946" w:after="0" w:line="194" w:lineRule="exact"/>
              <w:ind w:left="0" w:right="0" w:firstLine="0"/>
              <w:jc w:val="center"/>
            </w:pPr>
            <w:r>
              <w:rPr>
                <w:rFonts w:ascii="oEpVmHTb+FangSong_GB2312" w:hAnsi="oEpVmHTb+FangSong_GB2312" w:eastAsia="oEpVmHTb+FangSong_GB2312"/>
                <w:color w:val="000000"/>
                <w:w w:val="101"/>
                <w:sz w:val="19"/>
              </w:rPr>
              <w:t>产出指标</w:t>
            </w:r>
          </w:p>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1DC2800">
            <w:pPr>
              <w:widowControl/>
              <w:autoSpaceDE w:val="0"/>
              <w:autoSpaceDN w:val="0"/>
              <w:spacing w:before="926" w:after="0" w:line="194" w:lineRule="exact"/>
              <w:ind w:left="0" w:right="0" w:firstLine="0"/>
              <w:jc w:val="center"/>
            </w:pPr>
            <w:r>
              <w:rPr>
                <w:rFonts w:ascii="oEpVmHTb+FangSong_GB2312" w:hAnsi="oEpVmHTb+FangSong_GB2312" w:eastAsia="oEpVmHTb+FangSong_GB2312"/>
                <w:color w:val="000000"/>
                <w:w w:val="101"/>
                <w:sz w:val="19"/>
              </w:rPr>
              <w:t>数量指标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ADDD7E">
            <w:pPr>
              <w:widowControl/>
              <w:autoSpaceDE w:val="0"/>
              <w:autoSpaceDN w:val="0"/>
              <w:spacing w:before="120" w:after="0" w:line="176" w:lineRule="exact"/>
              <w:ind w:left="0" w:right="0" w:firstLine="0"/>
              <w:jc w:val="center"/>
            </w:pPr>
            <w:r>
              <w:rPr>
                <w:rFonts w:ascii="owIIXa3l+SimSun" w:hAnsi="owIIXa3l+SimSun" w:eastAsia="owIIXa3l+SimSun"/>
                <w:color w:val="000000"/>
                <w:w w:val="97"/>
                <w:sz w:val="18"/>
              </w:rPr>
              <w:t>新建500m³蓄水池</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09A0D4">
            <w:pPr>
              <w:widowControl/>
              <w:autoSpaceDE w:val="0"/>
              <w:autoSpaceDN w:val="0"/>
              <w:spacing w:before="120" w:after="0" w:line="176" w:lineRule="exact"/>
              <w:ind w:left="0" w:right="0" w:firstLine="0"/>
              <w:jc w:val="center"/>
            </w:pPr>
            <w:r>
              <w:rPr>
                <w:rFonts w:ascii="owIIXa3l+SimSun" w:hAnsi="owIIXa3l+SimSun" w:eastAsia="owIIXa3l+SimSun"/>
                <w:color w:val="000000"/>
                <w:w w:val="97"/>
                <w:sz w:val="18"/>
              </w:rPr>
              <w:t>≥2座</w:t>
            </w:r>
          </w:p>
        </w:tc>
      </w:tr>
      <w:tr w14:paraId="4204B1C4">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52F17A4"/>
        </w:tc>
        <w:tc>
          <w:tcPr>
            <w:tcW w:w="1879" w:type="dxa"/>
            <w:vMerge w:val="continue"/>
            <w:tcBorders>
              <w:top w:val="single" w:color="000000" w:sz="6" w:space="0"/>
              <w:left w:val="single" w:color="000000" w:sz="6" w:space="0"/>
              <w:bottom w:val="single" w:color="000000" w:sz="6" w:space="0"/>
              <w:right w:val="single" w:color="000000" w:sz="6" w:space="0"/>
            </w:tcBorders>
          </w:tcPr>
          <w:p w14:paraId="75EE30AE"/>
        </w:tc>
        <w:tc>
          <w:tcPr>
            <w:tcW w:w="1879" w:type="dxa"/>
            <w:vMerge w:val="continue"/>
            <w:tcBorders>
              <w:top w:val="single" w:color="000000" w:sz="6" w:space="0"/>
              <w:left w:val="single" w:color="000000" w:sz="6" w:space="0"/>
              <w:bottom w:val="single" w:color="000000" w:sz="6" w:space="0"/>
              <w:right w:val="single" w:color="000000" w:sz="6" w:space="0"/>
            </w:tcBorders>
          </w:tcPr>
          <w:p w14:paraId="66A2F366"/>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5388B903">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PE现代农业管道（DN100PE管）</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3D750E">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≥1000米</w:t>
            </w:r>
          </w:p>
        </w:tc>
      </w:tr>
      <w:tr w14:paraId="65A17F8D">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CEC027E"/>
        </w:tc>
        <w:tc>
          <w:tcPr>
            <w:tcW w:w="1879" w:type="dxa"/>
            <w:vMerge w:val="continue"/>
            <w:tcBorders>
              <w:top w:val="single" w:color="000000" w:sz="6" w:space="0"/>
              <w:left w:val="single" w:color="000000" w:sz="6" w:space="0"/>
              <w:bottom w:val="single" w:color="000000" w:sz="6" w:space="0"/>
              <w:right w:val="single" w:color="000000" w:sz="6" w:space="0"/>
            </w:tcBorders>
          </w:tcPr>
          <w:p w14:paraId="012C397B"/>
        </w:tc>
        <w:tc>
          <w:tcPr>
            <w:tcW w:w="1879" w:type="dxa"/>
            <w:vMerge w:val="continue"/>
            <w:tcBorders>
              <w:top w:val="single" w:color="000000" w:sz="6" w:space="0"/>
              <w:left w:val="single" w:color="000000" w:sz="6" w:space="0"/>
              <w:bottom w:val="single" w:color="000000" w:sz="6" w:space="0"/>
              <w:right w:val="single" w:color="000000" w:sz="6" w:space="0"/>
            </w:tcBorders>
          </w:tcPr>
          <w:p w14:paraId="4733AB0F"/>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22BD3C">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现代农业全自动农药喷雾系统</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8FB292">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≥70亩</w:t>
            </w:r>
          </w:p>
        </w:tc>
      </w:tr>
      <w:tr w14:paraId="44464BE2">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66CDEAF"/>
        </w:tc>
        <w:tc>
          <w:tcPr>
            <w:tcW w:w="1879" w:type="dxa"/>
            <w:vMerge w:val="continue"/>
            <w:tcBorders>
              <w:top w:val="single" w:color="000000" w:sz="6" w:space="0"/>
              <w:left w:val="single" w:color="000000" w:sz="6" w:space="0"/>
              <w:bottom w:val="single" w:color="000000" w:sz="6" w:space="0"/>
              <w:right w:val="single" w:color="000000" w:sz="6" w:space="0"/>
            </w:tcBorders>
          </w:tcPr>
          <w:p w14:paraId="483DA3A0"/>
        </w:tc>
        <w:tc>
          <w:tcPr>
            <w:tcW w:w="1879" w:type="dxa"/>
            <w:vMerge w:val="continue"/>
            <w:tcBorders>
              <w:top w:val="single" w:color="000000" w:sz="6" w:space="0"/>
              <w:left w:val="single" w:color="000000" w:sz="6" w:space="0"/>
              <w:bottom w:val="single" w:color="000000" w:sz="6" w:space="0"/>
              <w:right w:val="single" w:color="000000" w:sz="6" w:space="0"/>
            </w:tcBorders>
          </w:tcPr>
          <w:p w14:paraId="3D889748"/>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5E11D2">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生产生活用水管网(DN50镀锌钢管)</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64AD68">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≥2309米</w:t>
            </w:r>
          </w:p>
        </w:tc>
      </w:tr>
      <w:tr w14:paraId="52B81345">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907946F"/>
        </w:tc>
        <w:tc>
          <w:tcPr>
            <w:tcW w:w="1879" w:type="dxa"/>
            <w:vMerge w:val="continue"/>
            <w:tcBorders>
              <w:top w:val="single" w:color="000000" w:sz="6" w:space="0"/>
              <w:left w:val="single" w:color="000000" w:sz="6" w:space="0"/>
              <w:bottom w:val="single" w:color="000000" w:sz="6" w:space="0"/>
              <w:right w:val="single" w:color="000000" w:sz="6" w:space="0"/>
            </w:tcBorders>
          </w:tcPr>
          <w:p w14:paraId="7D7DBD27"/>
        </w:tc>
        <w:tc>
          <w:tcPr>
            <w:tcW w:w="1879" w:type="dxa"/>
            <w:vMerge w:val="continue"/>
            <w:tcBorders>
              <w:top w:val="single" w:color="000000" w:sz="6" w:space="0"/>
              <w:left w:val="single" w:color="000000" w:sz="6" w:space="0"/>
              <w:bottom w:val="single" w:color="000000" w:sz="6" w:space="0"/>
              <w:right w:val="single" w:color="000000" w:sz="6" w:space="0"/>
            </w:tcBorders>
          </w:tcPr>
          <w:p w14:paraId="1ECCBFA3"/>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0684BE44">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新建2m³取水池</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BBDC77">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≥1座</w:t>
            </w:r>
          </w:p>
        </w:tc>
      </w:tr>
      <w:tr w14:paraId="71D8D88A">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4094E0F"/>
        </w:tc>
        <w:tc>
          <w:tcPr>
            <w:tcW w:w="1879" w:type="dxa"/>
            <w:vMerge w:val="continue"/>
            <w:tcBorders>
              <w:top w:val="single" w:color="000000" w:sz="6" w:space="0"/>
              <w:left w:val="single" w:color="000000" w:sz="6" w:space="0"/>
              <w:bottom w:val="single" w:color="000000" w:sz="6" w:space="0"/>
              <w:right w:val="single" w:color="000000" w:sz="6" w:space="0"/>
            </w:tcBorders>
          </w:tcPr>
          <w:p w14:paraId="2282B4D9"/>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90198FC">
            <w:pPr>
              <w:widowControl/>
              <w:autoSpaceDE w:val="0"/>
              <w:autoSpaceDN w:val="0"/>
              <w:spacing w:before="316" w:after="0" w:line="192" w:lineRule="exact"/>
              <w:ind w:left="0" w:right="0" w:firstLine="0"/>
              <w:jc w:val="center"/>
            </w:pPr>
            <w:r>
              <w:rPr>
                <w:rFonts w:ascii="oEpVmHTb+FangSong_GB2312" w:hAnsi="oEpVmHTb+FangSong_GB2312" w:eastAsia="oEpVmHTb+FangSong_GB2312"/>
                <w:color w:val="000000"/>
                <w:w w:val="101"/>
                <w:sz w:val="19"/>
              </w:rPr>
              <w:t>质量指标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58083C4B">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项目资金公告公示率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A90C40">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=100%</w:t>
            </w:r>
          </w:p>
        </w:tc>
      </w:tr>
      <w:tr w14:paraId="4BC20AF0">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4B57FF2"/>
        </w:tc>
        <w:tc>
          <w:tcPr>
            <w:tcW w:w="1879" w:type="dxa"/>
            <w:vMerge w:val="continue"/>
            <w:tcBorders>
              <w:top w:val="single" w:color="000000" w:sz="6" w:space="0"/>
              <w:left w:val="single" w:color="000000" w:sz="6" w:space="0"/>
              <w:bottom w:val="single" w:color="000000" w:sz="6" w:space="0"/>
              <w:right w:val="single" w:color="000000" w:sz="6" w:space="0"/>
            </w:tcBorders>
          </w:tcPr>
          <w:p w14:paraId="4CBC2313"/>
        </w:tc>
        <w:tc>
          <w:tcPr>
            <w:tcW w:w="1879" w:type="dxa"/>
            <w:vMerge w:val="continue"/>
            <w:tcBorders>
              <w:top w:val="single" w:color="000000" w:sz="6" w:space="0"/>
              <w:left w:val="single" w:color="000000" w:sz="6" w:space="0"/>
              <w:bottom w:val="single" w:color="000000" w:sz="6" w:space="0"/>
              <w:right w:val="single" w:color="000000" w:sz="6" w:space="0"/>
            </w:tcBorders>
          </w:tcPr>
          <w:p w14:paraId="6A0A930F"/>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ED4438">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完工项目验收合格率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42C43957">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=100%</w:t>
            </w:r>
          </w:p>
        </w:tc>
      </w:tr>
      <w:tr w14:paraId="69B50120">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9C5EF58"/>
        </w:tc>
        <w:tc>
          <w:tcPr>
            <w:tcW w:w="1879" w:type="dxa"/>
            <w:vMerge w:val="continue"/>
            <w:tcBorders>
              <w:top w:val="single" w:color="000000" w:sz="6" w:space="0"/>
              <w:left w:val="single" w:color="000000" w:sz="6" w:space="0"/>
              <w:bottom w:val="single" w:color="000000" w:sz="6" w:space="0"/>
              <w:right w:val="single" w:color="000000" w:sz="6" w:space="0"/>
            </w:tcBorders>
          </w:tcPr>
          <w:p w14:paraId="008DD798"/>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559E568">
            <w:pPr>
              <w:widowControl/>
              <w:autoSpaceDE w:val="0"/>
              <w:autoSpaceDN w:val="0"/>
              <w:spacing w:before="314" w:after="0" w:line="194" w:lineRule="exact"/>
              <w:ind w:left="0" w:right="0" w:firstLine="0"/>
              <w:jc w:val="center"/>
            </w:pPr>
            <w:r>
              <w:rPr>
                <w:rFonts w:ascii="oEpVmHTb+FangSong_GB2312" w:hAnsi="oEpVmHTb+FangSong_GB2312" w:eastAsia="oEpVmHTb+FangSong_GB2312"/>
                <w:color w:val="000000"/>
                <w:w w:val="101"/>
                <w:sz w:val="19"/>
              </w:rPr>
              <w:t>时效指标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8090CB">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项目开工及时率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CFAE78">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=100%</w:t>
            </w:r>
          </w:p>
        </w:tc>
      </w:tr>
      <w:tr w14:paraId="7578553B">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9CC17F0"/>
        </w:tc>
        <w:tc>
          <w:tcPr>
            <w:tcW w:w="1879" w:type="dxa"/>
            <w:vMerge w:val="continue"/>
            <w:tcBorders>
              <w:top w:val="single" w:color="000000" w:sz="6" w:space="0"/>
              <w:left w:val="single" w:color="000000" w:sz="6" w:space="0"/>
              <w:bottom w:val="single" w:color="000000" w:sz="6" w:space="0"/>
              <w:right w:val="single" w:color="000000" w:sz="6" w:space="0"/>
            </w:tcBorders>
          </w:tcPr>
          <w:p w14:paraId="421B9456"/>
        </w:tc>
        <w:tc>
          <w:tcPr>
            <w:tcW w:w="1879" w:type="dxa"/>
            <w:vMerge w:val="continue"/>
            <w:tcBorders>
              <w:top w:val="single" w:color="000000" w:sz="6" w:space="0"/>
              <w:left w:val="single" w:color="000000" w:sz="6" w:space="0"/>
              <w:bottom w:val="single" w:color="000000" w:sz="6" w:space="0"/>
              <w:right w:val="single" w:color="000000" w:sz="6" w:space="0"/>
            </w:tcBorders>
          </w:tcPr>
          <w:p w14:paraId="3092B6EA"/>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265FA53C">
            <w:pPr>
              <w:widowControl/>
              <w:autoSpaceDE w:val="0"/>
              <w:autoSpaceDN w:val="0"/>
              <w:spacing w:before="120" w:after="0" w:line="176" w:lineRule="exact"/>
              <w:ind w:left="0" w:right="0" w:firstLine="0"/>
              <w:jc w:val="center"/>
            </w:pPr>
            <w:r>
              <w:rPr>
                <w:rFonts w:ascii="owIIXa3l+SimSun" w:hAnsi="owIIXa3l+SimSun" w:eastAsia="owIIXa3l+SimSun"/>
                <w:color w:val="000000"/>
                <w:w w:val="97"/>
                <w:sz w:val="18"/>
              </w:rPr>
              <w:t>项目竣工及时率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1B289CE">
            <w:pPr>
              <w:widowControl/>
              <w:autoSpaceDE w:val="0"/>
              <w:autoSpaceDN w:val="0"/>
              <w:spacing w:before="120" w:after="0" w:line="176" w:lineRule="exact"/>
              <w:ind w:left="0" w:right="0" w:firstLine="0"/>
              <w:jc w:val="center"/>
            </w:pPr>
            <w:r>
              <w:rPr>
                <w:rFonts w:ascii="owIIXa3l+SimSun" w:hAnsi="owIIXa3l+SimSun" w:eastAsia="owIIXa3l+SimSun"/>
                <w:color w:val="000000"/>
                <w:w w:val="97"/>
                <w:sz w:val="18"/>
              </w:rPr>
              <w:t>=100%</w:t>
            </w:r>
          </w:p>
        </w:tc>
      </w:tr>
      <w:tr w14:paraId="4B040364">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4EEEA56"/>
        </w:tc>
        <w:tc>
          <w:tcPr>
            <w:tcW w:w="1879" w:type="dxa"/>
            <w:vMerge w:val="continue"/>
            <w:tcBorders>
              <w:top w:val="single" w:color="000000" w:sz="6" w:space="0"/>
              <w:left w:val="single" w:color="000000" w:sz="6" w:space="0"/>
              <w:bottom w:val="single" w:color="000000" w:sz="6" w:space="0"/>
              <w:right w:val="single" w:color="000000" w:sz="6" w:space="0"/>
            </w:tcBorders>
          </w:tcPr>
          <w:p w14:paraId="39D430ED"/>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B46762A">
            <w:pPr>
              <w:widowControl/>
              <w:autoSpaceDE w:val="0"/>
              <w:autoSpaceDN w:val="0"/>
              <w:spacing w:before="110" w:after="0" w:line="194" w:lineRule="exact"/>
              <w:ind w:left="0" w:right="0" w:firstLine="0"/>
              <w:jc w:val="center"/>
            </w:pPr>
            <w:r>
              <w:rPr>
                <w:rFonts w:ascii="oEpVmHTb+FangSong_GB2312" w:hAnsi="oEpVmHTb+FangSong_GB2312" w:eastAsia="oEpVmHTb+FangSong_GB2312"/>
                <w:color w:val="000000"/>
                <w:w w:val="101"/>
                <w:sz w:val="19"/>
              </w:rPr>
              <w:t>成本指标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0B615370">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项目成本控制</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AA7114C">
            <w:pPr>
              <w:widowControl/>
              <w:autoSpaceDE w:val="0"/>
              <w:autoSpaceDN w:val="0"/>
              <w:spacing w:before="120" w:after="0" w:line="174" w:lineRule="exact"/>
              <w:ind w:left="0" w:right="0" w:firstLine="0"/>
              <w:jc w:val="center"/>
            </w:pPr>
            <w:r>
              <w:rPr>
                <w:rFonts w:ascii="owIIXa3l+SimSun" w:hAnsi="owIIXa3l+SimSun" w:eastAsia="owIIXa3l+SimSun"/>
                <w:color w:val="000000"/>
                <w:w w:val="97"/>
                <w:sz w:val="18"/>
              </w:rPr>
              <w:t>=100%</w:t>
            </w:r>
          </w:p>
        </w:tc>
      </w:tr>
      <w:tr w14:paraId="741A5227">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7E53D6B"/>
        </w:tc>
        <w:tc>
          <w:tcPr>
            <w:tcW w:w="119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A7EF76B">
            <w:pPr>
              <w:widowControl/>
              <w:autoSpaceDE w:val="0"/>
              <w:autoSpaceDN w:val="0"/>
              <w:spacing w:before="1342" w:after="0" w:line="194" w:lineRule="exact"/>
              <w:ind w:left="0" w:right="0" w:firstLine="0"/>
              <w:jc w:val="center"/>
            </w:pPr>
            <w:r>
              <w:rPr>
                <w:rFonts w:ascii="oEpVmHTb+FangSong_GB2312" w:hAnsi="oEpVmHTb+FangSong_GB2312" w:eastAsia="oEpVmHTb+FangSong_GB2312"/>
                <w:color w:val="000000"/>
                <w:w w:val="101"/>
                <w:sz w:val="19"/>
              </w:rPr>
              <w:t>效益指标</w:t>
            </w:r>
          </w:p>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AA06E77">
            <w:pPr>
              <w:widowControl/>
              <w:autoSpaceDE w:val="0"/>
              <w:autoSpaceDN w:val="0"/>
              <w:spacing w:before="384" w:after="0" w:line="194" w:lineRule="exact"/>
              <w:ind w:left="0" w:right="0" w:firstLine="0"/>
              <w:jc w:val="center"/>
            </w:pPr>
            <w:r>
              <w:rPr>
                <w:rFonts w:ascii="oEpVmHTb+FangSong_GB2312" w:hAnsi="oEpVmHTb+FangSong_GB2312" w:eastAsia="oEpVmHTb+FangSong_GB2312"/>
                <w:color w:val="000000"/>
                <w:w w:val="101"/>
                <w:sz w:val="19"/>
              </w:rPr>
              <w:t>经济效益指标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27E7328C">
            <w:pPr>
              <w:widowControl/>
              <w:autoSpaceDE w:val="0"/>
              <w:autoSpaceDN w:val="0"/>
              <w:spacing w:before="156" w:after="0" w:line="174" w:lineRule="exact"/>
              <w:ind w:left="0" w:right="0" w:firstLine="0"/>
              <w:jc w:val="center"/>
            </w:pPr>
            <w:r>
              <w:rPr>
                <w:rFonts w:ascii="owIIXa3l+SimSun" w:hAnsi="owIIXa3l+SimSun" w:eastAsia="owIIXa3l+SimSun"/>
                <w:color w:val="000000"/>
                <w:w w:val="97"/>
                <w:sz w:val="18"/>
              </w:rPr>
              <w:t>带动临时务工</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C718EA5">
            <w:pPr>
              <w:widowControl/>
              <w:autoSpaceDE w:val="0"/>
              <w:autoSpaceDN w:val="0"/>
              <w:spacing w:before="156" w:after="0" w:line="174" w:lineRule="exact"/>
              <w:ind w:left="0" w:right="0" w:firstLine="0"/>
              <w:jc w:val="center"/>
            </w:pPr>
            <w:r>
              <w:rPr>
                <w:rFonts w:ascii="owIIXa3l+SimSun" w:hAnsi="owIIXa3l+SimSun" w:eastAsia="owIIXa3l+SimSun"/>
                <w:color w:val="000000"/>
                <w:w w:val="97"/>
                <w:sz w:val="18"/>
              </w:rPr>
              <w:t>≥500人次</w:t>
            </w:r>
          </w:p>
        </w:tc>
      </w:tr>
      <w:tr w14:paraId="19601166">
        <w:tblPrEx>
          <w:tblCellMar>
            <w:top w:w="0" w:type="dxa"/>
            <w:left w:w="108" w:type="dxa"/>
            <w:bottom w:w="0" w:type="dxa"/>
            <w:right w:w="108" w:type="dxa"/>
          </w:tblCellMar>
        </w:tblPrEx>
        <w:trPr>
          <w:trHeight w:val="47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57F3E04"/>
        </w:tc>
        <w:tc>
          <w:tcPr>
            <w:tcW w:w="1879" w:type="dxa"/>
            <w:vMerge w:val="continue"/>
            <w:tcBorders>
              <w:top w:val="single" w:color="000000" w:sz="6" w:space="0"/>
              <w:left w:val="single" w:color="000000" w:sz="6" w:space="0"/>
              <w:bottom w:val="single" w:color="000000" w:sz="6" w:space="0"/>
              <w:right w:val="single" w:color="000000" w:sz="6" w:space="0"/>
            </w:tcBorders>
          </w:tcPr>
          <w:p w14:paraId="6F863F3F"/>
        </w:tc>
        <w:tc>
          <w:tcPr>
            <w:tcW w:w="1879" w:type="dxa"/>
            <w:vMerge w:val="continue"/>
            <w:tcBorders>
              <w:top w:val="single" w:color="000000" w:sz="6" w:space="0"/>
              <w:left w:val="single" w:color="000000" w:sz="6" w:space="0"/>
              <w:bottom w:val="single" w:color="000000" w:sz="6" w:space="0"/>
              <w:right w:val="single" w:color="000000" w:sz="6" w:space="0"/>
            </w:tcBorders>
          </w:tcPr>
          <w:p w14:paraId="593E6143"/>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68F1E6F3">
            <w:pPr>
              <w:widowControl/>
              <w:autoSpaceDE w:val="0"/>
              <w:autoSpaceDN w:val="0"/>
              <w:spacing w:before="152" w:after="0" w:line="176" w:lineRule="exact"/>
              <w:ind w:left="0" w:right="0" w:firstLine="0"/>
              <w:jc w:val="center"/>
            </w:pPr>
            <w:r>
              <w:rPr>
                <w:rFonts w:ascii="owIIXa3l+SimSun" w:hAnsi="owIIXa3l+SimSun" w:eastAsia="owIIXa3l+SimSun"/>
                <w:color w:val="000000"/>
                <w:w w:val="97"/>
                <w:sz w:val="18"/>
              </w:rPr>
              <w:t>带动长期务工</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48E4E4D0">
            <w:pPr>
              <w:widowControl/>
              <w:autoSpaceDE w:val="0"/>
              <w:autoSpaceDN w:val="0"/>
              <w:spacing w:before="152" w:after="0" w:line="176" w:lineRule="exact"/>
              <w:ind w:left="0" w:right="0" w:firstLine="0"/>
              <w:jc w:val="center"/>
            </w:pPr>
            <w:r>
              <w:rPr>
                <w:rFonts w:ascii="owIIXa3l+SimSun" w:hAnsi="owIIXa3l+SimSun" w:eastAsia="owIIXa3l+SimSun"/>
                <w:color w:val="000000"/>
                <w:w w:val="97"/>
                <w:sz w:val="18"/>
              </w:rPr>
              <w:t>≥5人</w:t>
            </w:r>
          </w:p>
        </w:tc>
      </w:tr>
      <w:tr w14:paraId="42C1D86E">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9D529C9"/>
        </w:tc>
        <w:tc>
          <w:tcPr>
            <w:tcW w:w="1879" w:type="dxa"/>
            <w:vMerge w:val="continue"/>
            <w:tcBorders>
              <w:top w:val="single" w:color="000000" w:sz="6" w:space="0"/>
              <w:left w:val="single" w:color="000000" w:sz="6" w:space="0"/>
              <w:bottom w:val="single" w:color="000000" w:sz="6" w:space="0"/>
              <w:right w:val="single" w:color="000000" w:sz="6" w:space="0"/>
            </w:tcBorders>
          </w:tcPr>
          <w:p w14:paraId="2A2071BA"/>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4C43648">
            <w:pPr>
              <w:widowControl/>
              <w:autoSpaceDE w:val="0"/>
              <w:autoSpaceDN w:val="0"/>
              <w:spacing w:before="352" w:after="0" w:line="194" w:lineRule="exact"/>
              <w:ind w:left="0" w:right="0" w:firstLine="0"/>
              <w:jc w:val="center"/>
            </w:pPr>
            <w:r>
              <w:rPr>
                <w:rFonts w:ascii="oEpVmHTb+FangSong_GB2312" w:hAnsi="oEpVmHTb+FangSong_GB2312" w:eastAsia="oEpVmHTb+FangSong_GB2312"/>
                <w:color w:val="000000"/>
                <w:w w:val="101"/>
                <w:sz w:val="19"/>
              </w:rPr>
              <w:t>社会效益指标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56489164">
            <w:pPr>
              <w:widowControl/>
              <w:autoSpaceDE w:val="0"/>
              <w:autoSpaceDN w:val="0"/>
              <w:spacing w:before="156" w:after="0" w:line="176" w:lineRule="exact"/>
              <w:ind w:left="0" w:right="0" w:firstLine="0"/>
              <w:jc w:val="center"/>
            </w:pPr>
            <w:r>
              <w:rPr>
                <w:rFonts w:ascii="owIIXa3l+SimSun" w:hAnsi="owIIXa3l+SimSun" w:eastAsia="owIIXa3l+SimSun"/>
                <w:color w:val="000000"/>
                <w:w w:val="97"/>
                <w:sz w:val="18"/>
              </w:rPr>
              <w:t>受益群众户数</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DAD9227">
            <w:pPr>
              <w:widowControl/>
              <w:autoSpaceDE w:val="0"/>
              <w:autoSpaceDN w:val="0"/>
              <w:spacing w:before="156" w:after="0" w:line="176" w:lineRule="exact"/>
              <w:ind w:left="0" w:right="0" w:firstLine="0"/>
              <w:jc w:val="center"/>
            </w:pPr>
            <w:r>
              <w:rPr>
                <w:rFonts w:ascii="owIIXa3l+SimSun" w:hAnsi="owIIXa3l+SimSun" w:eastAsia="owIIXa3l+SimSun"/>
                <w:color w:val="000000"/>
                <w:w w:val="97"/>
                <w:sz w:val="18"/>
              </w:rPr>
              <w:t>≥80户</w:t>
            </w:r>
          </w:p>
        </w:tc>
      </w:tr>
      <w:tr w14:paraId="18A40571">
        <w:tblPrEx>
          <w:tblCellMar>
            <w:top w:w="0" w:type="dxa"/>
            <w:left w:w="108" w:type="dxa"/>
            <w:bottom w:w="0" w:type="dxa"/>
            <w:right w:w="108" w:type="dxa"/>
          </w:tblCellMar>
        </w:tblPrEx>
        <w:trPr>
          <w:trHeight w:val="4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E20D23B"/>
        </w:tc>
        <w:tc>
          <w:tcPr>
            <w:tcW w:w="1879" w:type="dxa"/>
            <w:vMerge w:val="continue"/>
            <w:tcBorders>
              <w:top w:val="single" w:color="000000" w:sz="6" w:space="0"/>
              <w:left w:val="single" w:color="000000" w:sz="6" w:space="0"/>
              <w:bottom w:val="single" w:color="000000" w:sz="6" w:space="0"/>
              <w:right w:val="single" w:color="000000" w:sz="6" w:space="0"/>
            </w:tcBorders>
          </w:tcPr>
          <w:p w14:paraId="33D3B6BE"/>
        </w:tc>
        <w:tc>
          <w:tcPr>
            <w:tcW w:w="1879" w:type="dxa"/>
            <w:vMerge w:val="continue"/>
            <w:tcBorders>
              <w:top w:val="single" w:color="000000" w:sz="6" w:space="0"/>
              <w:left w:val="single" w:color="000000" w:sz="6" w:space="0"/>
              <w:bottom w:val="single" w:color="000000" w:sz="6" w:space="0"/>
              <w:right w:val="single" w:color="000000" w:sz="6" w:space="0"/>
            </w:tcBorders>
          </w:tcPr>
          <w:p w14:paraId="106201AE"/>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A8B01A">
            <w:pPr>
              <w:widowControl/>
              <w:autoSpaceDE w:val="0"/>
              <w:autoSpaceDN w:val="0"/>
              <w:spacing w:before="118" w:after="0" w:line="176" w:lineRule="exact"/>
              <w:ind w:left="0" w:right="0" w:firstLine="0"/>
              <w:jc w:val="center"/>
            </w:pPr>
            <w:r>
              <w:rPr>
                <w:rFonts w:ascii="owIIXa3l+SimSun" w:hAnsi="owIIXa3l+SimSun" w:eastAsia="owIIXa3l+SimSun"/>
                <w:color w:val="000000"/>
                <w:w w:val="97"/>
                <w:sz w:val="18"/>
              </w:rPr>
              <w:t>受益群众人数</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14B1013C">
            <w:pPr>
              <w:widowControl/>
              <w:autoSpaceDE w:val="0"/>
              <w:autoSpaceDN w:val="0"/>
              <w:spacing w:before="118" w:after="0" w:line="176" w:lineRule="exact"/>
              <w:ind w:left="0" w:right="0" w:firstLine="0"/>
              <w:jc w:val="center"/>
            </w:pPr>
            <w:r>
              <w:rPr>
                <w:rFonts w:ascii="owIIXa3l+SimSun" w:hAnsi="owIIXa3l+SimSun" w:eastAsia="owIIXa3l+SimSun"/>
                <w:color w:val="000000"/>
                <w:w w:val="97"/>
                <w:sz w:val="18"/>
              </w:rPr>
              <w:t>≥165人</w:t>
            </w:r>
          </w:p>
        </w:tc>
      </w:tr>
      <w:tr w14:paraId="10C6DBAF">
        <w:tblPrEx>
          <w:tblCellMar>
            <w:top w:w="0" w:type="dxa"/>
            <w:left w:w="108" w:type="dxa"/>
            <w:bottom w:w="0" w:type="dxa"/>
            <w:right w:w="108" w:type="dxa"/>
          </w:tblCellMar>
        </w:tblPrEx>
        <w:trPr>
          <w:trHeight w:val="40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1C76539"/>
        </w:tc>
        <w:tc>
          <w:tcPr>
            <w:tcW w:w="1879" w:type="dxa"/>
            <w:vMerge w:val="continue"/>
            <w:tcBorders>
              <w:top w:val="single" w:color="000000" w:sz="6" w:space="0"/>
              <w:left w:val="single" w:color="000000" w:sz="6" w:space="0"/>
              <w:bottom w:val="single" w:color="000000" w:sz="6" w:space="0"/>
              <w:right w:val="single" w:color="000000" w:sz="6" w:space="0"/>
            </w:tcBorders>
          </w:tcPr>
          <w:p w14:paraId="50F41F2A"/>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D6D3516">
            <w:pPr>
              <w:widowControl/>
              <w:autoSpaceDE w:val="0"/>
              <w:autoSpaceDN w:val="0"/>
              <w:spacing w:before="110" w:after="0" w:line="194" w:lineRule="exact"/>
              <w:ind w:left="0" w:right="0" w:firstLine="0"/>
              <w:jc w:val="center"/>
            </w:pPr>
            <w:r>
              <w:rPr>
                <w:rFonts w:ascii="oEpVmHTb+FangSong_GB2312" w:hAnsi="oEpVmHTb+FangSong_GB2312" w:eastAsia="oEpVmHTb+FangSong_GB2312"/>
                <w:color w:val="000000"/>
                <w:w w:val="101"/>
                <w:sz w:val="19"/>
              </w:rPr>
              <w:t>生态效益指标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5CF1EBF4">
            <w:pPr>
              <w:widowControl/>
              <w:autoSpaceDE w:val="0"/>
              <w:autoSpaceDN w:val="0"/>
              <w:spacing w:before="118" w:after="0" w:line="176" w:lineRule="exact"/>
              <w:ind w:left="0" w:right="0" w:firstLine="0"/>
              <w:jc w:val="center"/>
            </w:pPr>
            <w:r>
              <w:rPr>
                <w:rFonts w:ascii="owIIXa3l+SimSun" w:hAnsi="owIIXa3l+SimSun" w:eastAsia="owIIXa3l+SimSun"/>
                <w:color w:val="000000"/>
                <w:w w:val="97"/>
                <w:sz w:val="18"/>
              </w:rPr>
              <w:t>节水率提升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490F4F">
            <w:pPr>
              <w:widowControl/>
              <w:autoSpaceDE w:val="0"/>
              <w:autoSpaceDN w:val="0"/>
              <w:spacing w:before="118" w:after="0" w:line="176" w:lineRule="exact"/>
              <w:ind w:left="0" w:right="0" w:firstLine="0"/>
              <w:jc w:val="center"/>
            </w:pPr>
            <w:r>
              <w:rPr>
                <w:rFonts w:ascii="owIIXa3l+SimSun" w:hAnsi="owIIXa3l+SimSun" w:eastAsia="owIIXa3l+SimSun"/>
                <w:color w:val="000000"/>
                <w:w w:val="97"/>
                <w:sz w:val="18"/>
              </w:rPr>
              <w:t>≥30%</w:t>
            </w:r>
          </w:p>
        </w:tc>
      </w:tr>
      <w:tr w14:paraId="5F7ABB85">
        <w:tblPrEx>
          <w:tblCellMar>
            <w:top w:w="0" w:type="dxa"/>
            <w:left w:w="108" w:type="dxa"/>
            <w:bottom w:w="0" w:type="dxa"/>
            <w:right w:w="108" w:type="dxa"/>
          </w:tblCellMar>
        </w:tblPrEx>
        <w:trPr>
          <w:trHeight w:val="62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CE89A4D"/>
        </w:tc>
        <w:tc>
          <w:tcPr>
            <w:tcW w:w="1879" w:type="dxa"/>
            <w:vMerge w:val="continue"/>
            <w:tcBorders>
              <w:top w:val="single" w:color="000000" w:sz="6" w:space="0"/>
              <w:left w:val="single" w:color="000000" w:sz="6" w:space="0"/>
              <w:bottom w:val="single" w:color="000000" w:sz="6" w:space="0"/>
              <w:right w:val="single" w:color="000000" w:sz="6" w:space="0"/>
            </w:tcBorders>
          </w:tcPr>
          <w:p w14:paraId="0BFFFF89"/>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FB6D6DC">
            <w:pPr>
              <w:widowControl/>
              <w:autoSpaceDE w:val="0"/>
              <w:autoSpaceDN w:val="0"/>
              <w:spacing w:before="100" w:after="0" w:line="194" w:lineRule="exact"/>
              <w:ind w:left="0" w:right="0" w:firstLine="0"/>
              <w:jc w:val="center"/>
            </w:pPr>
            <w:r>
              <w:rPr>
                <w:rFonts w:ascii="oEpVmHTb+FangSong_GB2312" w:hAnsi="oEpVmHTb+FangSong_GB2312" w:eastAsia="oEpVmHTb+FangSong_GB2312"/>
                <w:color w:val="000000"/>
                <w:w w:val="101"/>
                <w:sz w:val="19"/>
              </w:rPr>
              <w:t>可持续影响指</w:t>
            </w:r>
          </w:p>
          <w:p w14:paraId="7FBD909A">
            <w:pPr>
              <w:widowControl/>
              <w:autoSpaceDE w:val="0"/>
              <w:autoSpaceDN w:val="0"/>
              <w:spacing w:before="44" w:after="0" w:line="192" w:lineRule="exact"/>
              <w:ind w:left="0" w:right="0" w:firstLine="0"/>
              <w:jc w:val="center"/>
            </w:pPr>
            <w:r>
              <w:rPr>
                <w:rFonts w:ascii="oEpVmHTb+FangSong_GB2312" w:hAnsi="oEpVmHTb+FangSong_GB2312" w:eastAsia="oEpVmHTb+FangSong_GB2312"/>
                <w:color w:val="000000"/>
                <w:w w:val="101"/>
                <w:sz w:val="19"/>
              </w:rPr>
              <w:t>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470EB257">
            <w:pPr>
              <w:widowControl/>
              <w:autoSpaceDE w:val="0"/>
              <w:autoSpaceDN w:val="0"/>
              <w:spacing w:before="226" w:after="0" w:line="174" w:lineRule="exact"/>
              <w:ind w:left="0" w:right="0" w:firstLine="0"/>
              <w:jc w:val="center"/>
            </w:pPr>
            <w:r>
              <w:rPr>
                <w:rFonts w:ascii="owIIXa3l+SimSun" w:hAnsi="owIIXa3l+SimSun" w:eastAsia="owIIXa3l+SimSun"/>
                <w:color w:val="000000"/>
                <w:w w:val="97"/>
                <w:sz w:val="18"/>
              </w:rPr>
              <w:t>可带动当地经济林果种植产业</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5A528FE">
            <w:pPr>
              <w:widowControl/>
              <w:autoSpaceDE w:val="0"/>
              <w:autoSpaceDN w:val="0"/>
              <w:spacing w:before="226" w:after="0" w:line="174" w:lineRule="exact"/>
              <w:ind w:left="0" w:right="0" w:firstLine="0"/>
              <w:jc w:val="center"/>
            </w:pPr>
            <w:r>
              <w:rPr>
                <w:rFonts w:ascii="owIIXa3l+SimSun" w:hAnsi="owIIXa3l+SimSun" w:eastAsia="owIIXa3l+SimSun"/>
                <w:color w:val="000000"/>
                <w:w w:val="97"/>
                <w:sz w:val="18"/>
              </w:rPr>
              <w:t>持续发展</w:t>
            </w:r>
          </w:p>
        </w:tc>
      </w:tr>
      <w:tr w14:paraId="7784F581">
        <w:tblPrEx>
          <w:tblCellMar>
            <w:top w:w="0" w:type="dxa"/>
            <w:left w:w="108" w:type="dxa"/>
            <w:bottom w:w="0" w:type="dxa"/>
            <w:right w:w="108" w:type="dxa"/>
          </w:tblCellMar>
        </w:tblPrEx>
        <w:trPr>
          <w:trHeight w:val="6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7F4EFBB"/>
        </w:tc>
        <w:tc>
          <w:tcPr>
            <w:tcW w:w="11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8CD8117">
            <w:pPr>
              <w:widowControl/>
              <w:autoSpaceDE w:val="0"/>
              <w:autoSpaceDN w:val="0"/>
              <w:spacing w:before="242" w:after="0" w:line="194" w:lineRule="exact"/>
              <w:ind w:left="26" w:right="0" w:firstLine="0"/>
              <w:jc w:val="left"/>
            </w:pPr>
            <w:r>
              <w:rPr>
                <w:rFonts w:ascii="oEpVmHTb+FangSong_GB2312" w:hAnsi="oEpVmHTb+FangSong_GB2312" w:eastAsia="oEpVmHTb+FangSong_GB2312"/>
                <w:color w:val="000000"/>
                <w:w w:val="101"/>
                <w:sz w:val="19"/>
              </w:rPr>
              <w:t>满意度指标</w:t>
            </w:r>
          </w:p>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D19D899">
            <w:pPr>
              <w:widowControl/>
              <w:autoSpaceDE w:val="0"/>
              <w:autoSpaceDN w:val="0"/>
              <w:spacing w:before="126" w:after="0" w:line="194" w:lineRule="exact"/>
              <w:ind w:left="0" w:right="0" w:firstLine="0"/>
              <w:jc w:val="center"/>
            </w:pPr>
            <w:r>
              <w:rPr>
                <w:rFonts w:ascii="oEpVmHTb+FangSong_GB2312" w:hAnsi="oEpVmHTb+FangSong_GB2312" w:eastAsia="oEpVmHTb+FangSong_GB2312"/>
                <w:color w:val="000000"/>
                <w:w w:val="101"/>
                <w:sz w:val="19"/>
              </w:rPr>
              <w:t>服务对象满意</w:t>
            </w:r>
          </w:p>
          <w:p w14:paraId="584B9910">
            <w:pPr>
              <w:widowControl/>
              <w:autoSpaceDE w:val="0"/>
              <w:autoSpaceDN w:val="0"/>
              <w:spacing w:before="44" w:after="0" w:line="192" w:lineRule="exact"/>
              <w:ind w:left="0" w:right="0" w:firstLine="0"/>
              <w:jc w:val="center"/>
            </w:pPr>
            <w:r>
              <w:rPr>
                <w:rFonts w:ascii="oEpVmHTb+FangSong_GB2312" w:hAnsi="oEpVmHTb+FangSong_GB2312" w:eastAsia="oEpVmHTb+FangSong_GB2312"/>
                <w:color w:val="000000"/>
                <w:w w:val="101"/>
                <w:sz w:val="19"/>
              </w:rPr>
              <w:t>度指标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1382AA50">
            <w:pPr>
              <w:widowControl/>
              <w:autoSpaceDE w:val="0"/>
              <w:autoSpaceDN w:val="0"/>
              <w:spacing w:before="252" w:after="0" w:line="174" w:lineRule="exact"/>
              <w:ind w:left="0" w:right="0" w:firstLine="0"/>
              <w:jc w:val="center"/>
            </w:pPr>
            <w:r>
              <w:rPr>
                <w:rFonts w:ascii="owIIXa3l+SimSun" w:hAnsi="owIIXa3l+SimSun" w:eastAsia="owIIXa3l+SimSun"/>
                <w:color w:val="000000"/>
                <w:w w:val="97"/>
                <w:sz w:val="18"/>
              </w:rPr>
              <w:t>居民满意度</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4346205F">
            <w:pPr>
              <w:widowControl/>
              <w:autoSpaceDE w:val="0"/>
              <w:autoSpaceDN w:val="0"/>
              <w:spacing w:before="252" w:after="0" w:line="174" w:lineRule="exact"/>
              <w:ind w:left="0" w:right="0" w:firstLine="0"/>
              <w:jc w:val="center"/>
            </w:pPr>
            <w:r>
              <w:rPr>
                <w:rFonts w:ascii="owIIXa3l+SimSun" w:hAnsi="owIIXa3l+SimSun" w:eastAsia="owIIXa3l+SimSun"/>
                <w:color w:val="000000"/>
                <w:w w:val="97"/>
                <w:sz w:val="18"/>
              </w:rPr>
              <w:t>≥90%</w:t>
            </w:r>
          </w:p>
        </w:tc>
      </w:tr>
      <w:tr w14:paraId="02AEF024">
        <w:tblPrEx>
          <w:tblCellMar>
            <w:top w:w="0" w:type="dxa"/>
            <w:left w:w="108" w:type="dxa"/>
            <w:bottom w:w="0" w:type="dxa"/>
            <w:right w:w="108" w:type="dxa"/>
          </w:tblCellMar>
        </w:tblPrEx>
        <w:trPr>
          <w:trHeight w:val="742" w:hRule="exact"/>
        </w:trPr>
        <w:tc>
          <w:tcPr>
            <w:tcW w:w="10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A0295F2">
            <w:pPr>
              <w:widowControl/>
              <w:autoSpaceDE w:val="0"/>
              <w:autoSpaceDN w:val="0"/>
              <w:spacing w:before="0" w:after="0" w:line="236" w:lineRule="exact"/>
              <w:ind w:left="28" w:right="190" w:firstLine="0"/>
              <w:jc w:val="both"/>
            </w:pPr>
            <w:r>
              <w:rPr>
                <w:rFonts w:ascii="oEpVmHTb+FangSong_GB2312" w:hAnsi="oEpVmHTb+FangSong_GB2312" w:eastAsia="oEpVmHTb+FangSong_GB2312"/>
                <w:color w:val="000000"/>
                <w:w w:val="101"/>
                <w:sz w:val="19"/>
              </w:rPr>
              <w:t>其他需要说明的事项</w:t>
            </w:r>
          </w:p>
        </w:tc>
        <w:tc>
          <w:tcPr>
            <w:tcW w:w="733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0640C22A"/>
        </w:tc>
      </w:tr>
    </w:tbl>
    <w:p w14:paraId="19175E97">
      <w:pPr>
        <w:widowControl/>
        <w:autoSpaceDE w:val="0"/>
        <w:autoSpaceDN w:val="0"/>
        <w:spacing w:before="8" w:after="0" w:line="238" w:lineRule="exact"/>
        <w:ind w:left="44" w:right="1184" w:firstLine="0"/>
        <w:jc w:val="both"/>
      </w:pPr>
      <w:r>
        <w:rPr>
          <w:rFonts w:ascii="oEpVmHTb+FangSong_GB2312" w:hAnsi="oEpVmHTb+FangSong_GB2312" w:eastAsia="oEpVmHTb+FangSong_GB2312"/>
          <w:color w:val="FF0000"/>
          <w:w w:val="101"/>
          <w:sz w:val="19"/>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04FEDDA9">
      <w:pPr>
        <w:sectPr>
          <w:pgSz w:w="11909" w:h="17234"/>
          <w:pgMar w:top="726" w:right="1440" w:bottom="790" w:left="1072" w:header="720" w:footer="720" w:gutter="0"/>
          <w:cols w:equalWidth="0" w:num="1">
            <w:col w:w="9396"/>
          </w:cols>
          <w:docGrid w:linePitch="360" w:charSpace="0"/>
        </w:sectPr>
      </w:pPr>
    </w:p>
    <w:p w14:paraId="0E7E8C71">
      <w:pPr>
        <w:widowControl/>
        <w:autoSpaceDE w:val="0"/>
        <w:autoSpaceDN w:val="0"/>
        <w:spacing w:before="508" w:after="0" w:line="220" w:lineRule="exact"/>
        <w:ind w:left="0" w:right="0"/>
      </w:pPr>
    </w:p>
    <w:p w14:paraId="592660A1">
      <w:pPr>
        <w:widowControl/>
        <w:autoSpaceDE w:val="0"/>
        <w:autoSpaceDN w:val="0"/>
        <w:spacing w:before="0" w:after="0" w:line="262" w:lineRule="exact"/>
        <w:ind w:left="60" w:right="0" w:firstLine="0"/>
        <w:jc w:val="left"/>
      </w:pPr>
      <w:r>
        <w:rPr>
          <w:rFonts w:ascii="28HMLMXS+FangSong_GB2312" w:hAnsi="28HMLMXS+FangSong_GB2312" w:eastAsia="28HMLMXS+FangSong_GB2312"/>
          <w:color w:val="000000"/>
          <w:w w:val="101"/>
          <w:sz w:val="26"/>
        </w:rPr>
        <w:t>附件1：</w:t>
      </w:r>
    </w:p>
    <w:p w14:paraId="2C820F34">
      <w:pPr>
        <w:widowControl/>
        <w:autoSpaceDE w:val="0"/>
        <w:autoSpaceDN w:val="0"/>
        <w:spacing w:before="22" w:after="44" w:line="390" w:lineRule="exact"/>
        <w:ind w:left="0" w:right="3698" w:firstLine="0"/>
        <w:jc w:val="right"/>
      </w:pPr>
      <w:r>
        <w:rPr>
          <w:rFonts w:ascii="xTdU0aZM+FZXBSK" w:hAnsi="xTdU0aZM+FZXBSK" w:eastAsia="xTdU0aZM+FZXBSK"/>
          <w:color w:val="000000"/>
          <w:sz w:val="34"/>
        </w:rPr>
        <w:t>项目绩效目标表</w:t>
      </w:r>
    </w:p>
    <w:tbl>
      <w:tblPr>
        <w:tblStyle w:val="2"/>
        <w:tblW w:w="0" w:type="auto"/>
        <w:tblInd w:w="7" w:type="dxa"/>
        <w:tblLayout w:type="fixed"/>
        <w:tblCellMar>
          <w:top w:w="0" w:type="dxa"/>
          <w:left w:w="108" w:type="dxa"/>
          <w:bottom w:w="0" w:type="dxa"/>
          <w:right w:w="108" w:type="dxa"/>
        </w:tblCellMar>
      </w:tblPr>
      <w:tblGrid>
        <w:gridCol w:w="1088"/>
        <w:gridCol w:w="1288"/>
        <w:gridCol w:w="1392"/>
        <w:gridCol w:w="3394"/>
        <w:gridCol w:w="1850"/>
      </w:tblGrid>
      <w:tr w14:paraId="08FEBBD1">
        <w:tblPrEx>
          <w:tblCellMar>
            <w:top w:w="0" w:type="dxa"/>
            <w:left w:w="108" w:type="dxa"/>
            <w:bottom w:w="0" w:type="dxa"/>
            <w:right w:w="108" w:type="dxa"/>
          </w:tblCellMar>
        </w:tblPrEx>
        <w:trPr>
          <w:trHeight w:val="342"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2BB8769">
            <w:pPr>
              <w:widowControl/>
              <w:autoSpaceDE w:val="0"/>
              <w:autoSpaceDN w:val="0"/>
              <w:spacing w:before="72" w:after="0" w:line="206" w:lineRule="exact"/>
              <w:ind w:left="0" w:right="0" w:firstLine="0"/>
              <w:jc w:val="center"/>
            </w:pPr>
            <w:r>
              <w:rPr>
                <w:rFonts w:ascii="28HMLMXS+FangSong_GB2312" w:hAnsi="28HMLMXS+FangSong_GB2312" w:eastAsia="28HMLMXS+FangSong_GB2312"/>
                <w:color w:val="000000"/>
                <w:w w:val="98"/>
                <w:sz w:val="21"/>
              </w:rPr>
              <w:t>项目名称</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F159CC0">
            <w:pPr>
              <w:widowControl/>
              <w:autoSpaceDE w:val="0"/>
              <w:autoSpaceDN w:val="0"/>
              <w:spacing w:before="82" w:after="0" w:line="188" w:lineRule="exact"/>
              <w:ind w:left="0" w:right="0" w:firstLine="0"/>
              <w:jc w:val="center"/>
            </w:pPr>
            <w:r>
              <w:rPr>
                <w:rFonts w:ascii="Zn4EsBdu+SimSun" w:hAnsi="Zn4EsBdu+SimSun" w:eastAsia="Zn4EsBdu+SimSun"/>
                <w:color w:val="000000"/>
                <w:w w:val="98"/>
                <w:sz w:val="19"/>
              </w:rPr>
              <w:t>东川区阿旺镇长岭子村林下经济发展基础设施建设项目</w:t>
            </w:r>
          </w:p>
        </w:tc>
      </w:tr>
      <w:tr w14:paraId="3BA72414">
        <w:tblPrEx>
          <w:tblCellMar>
            <w:top w:w="0" w:type="dxa"/>
            <w:left w:w="108" w:type="dxa"/>
            <w:bottom w:w="0" w:type="dxa"/>
            <w:right w:w="108" w:type="dxa"/>
          </w:tblCellMar>
        </w:tblPrEx>
        <w:trPr>
          <w:trHeight w:val="342"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36B3977">
            <w:pPr>
              <w:widowControl/>
              <w:autoSpaceDE w:val="0"/>
              <w:autoSpaceDN w:val="0"/>
              <w:spacing w:before="74" w:after="0" w:line="206" w:lineRule="exact"/>
              <w:ind w:left="0" w:right="0" w:firstLine="0"/>
              <w:jc w:val="center"/>
            </w:pPr>
            <w:r>
              <w:rPr>
                <w:rFonts w:ascii="28HMLMXS+FangSong_GB2312" w:hAnsi="28HMLMXS+FangSong_GB2312" w:eastAsia="28HMLMXS+FangSong_GB2312"/>
                <w:color w:val="000000"/>
                <w:w w:val="98"/>
                <w:sz w:val="21"/>
              </w:rPr>
              <w:t>主管部门</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EB2ACE8">
            <w:pPr>
              <w:widowControl/>
              <w:autoSpaceDE w:val="0"/>
              <w:autoSpaceDN w:val="0"/>
              <w:spacing w:before="84" w:after="0" w:line="186" w:lineRule="exact"/>
              <w:ind w:left="0" w:right="0" w:firstLine="0"/>
              <w:jc w:val="center"/>
            </w:pPr>
            <w:r>
              <w:rPr>
                <w:rFonts w:ascii="Zn4EsBdu+SimSun" w:hAnsi="Zn4EsBdu+SimSun" w:eastAsia="Zn4EsBdu+SimSun"/>
                <w:color w:val="000000"/>
                <w:w w:val="98"/>
                <w:sz w:val="19"/>
              </w:rPr>
              <w:t>昆明市东川区民族宗教事务局</w:t>
            </w:r>
          </w:p>
        </w:tc>
      </w:tr>
      <w:tr w14:paraId="30FEFBEE">
        <w:tblPrEx>
          <w:tblCellMar>
            <w:top w:w="0" w:type="dxa"/>
            <w:left w:w="108" w:type="dxa"/>
            <w:bottom w:w="0" w:type="dxa"/>
            <w:right w:w="108" w:type="dxa"/>
          </w:tblCellMar>
        </w:tblPrEx>
        <w:trPr>
          <w:trHeight w:val="344"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3082799">
            <w:pPr>
              <w:widowControl/>
              <w:autoSpaceDE w:val="0"/>
              <w:autoSpaceDN w:val="0"/>
              <w:spacing w:before="76" w:after="0" w:line="206" w:lineRule="exact"/>
              <w:ind w:left="0" w:right="0" w:firstLine="0"/>
              <w:jc w:val="center"/>
            </w:pPr>
            <w:r>
              <w:rPr>
                <w:rFonts w:ascii="28HMLMXS+FangSong_GB2312" w:hAnsi="28HMLMXS+FangSong_GB2312" w:eastAsia="28HMLMXS+FangSong_GB2312"/>
                <w:color w:val="000000"/>
                <w:w w:val="98"/>
                <w:sz w:val="21"/>
              </w:rPr>
              <w:t>实施单位</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5128E5E">
            <w:pPr>
              <w:widowControl/>
              <w:autoSpaceDE w:val="0"/>
              <w:autoSpaceDN w:val="0"/>
              <w:spacing w:before="84" w:after="0" w:line="188" w:lineRule="exact"/>
              <w:ind w:left="0" w:right="0" w:firstLine="0"/>
              <w:jc w:val="center"/>
            </w:pPr>
            <w:r>
              <w:rPr>
                <w:rFonts w:ascii="Zn4EsBdu+SimSun" w:hAnsi="Zn4EsBdu+SimSun" w:eastAsia="Zn4EsBdu+SimSun"/>
                <w:color w:val="000000"/>
                <w:w w:val="98"/>
                <w:sz w:val="19"/>
              </w:rPr>
              <w:t>昆明市东川区阿旺镇人民政府</w:t>
            </w:r>
          </w:p>
        </w:tc>
      </w:tr>
      <w:tr w14:paraId="3717A887">
        <w:tblPrEx>
          <w:tblCellMar>
            <w:top w:w="0" w:type="dxa"/>
            <w:left w:w="108" w:type="dxa"/>
            <w:bottom w:w="0" w:type="dxa"/>
            <w:right w:w="108" w:type="dxa"/>
          </w:tblCellMar>
        </w:tblPrEx>
        <w:trPr>
          <w:trHeight w:val="418" w:hRule="exact"/>
        </w:trPr>
        <w:tc>
          <w:tcPr>
            <w:tcW w:w="237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ED06502">
            <w:pPr>
              <w:widowControl/>
              <w:autoSpaceDE w:val="0"/>
              <w:autoSpaceDN w:val="0"/>
              <w:spacing w:before="530" w:after="0" w:line="206" w:lineRule="exact"/>
              <w:ind w:left="0" w:right="0" w:firstLine="0"/>
              <w:jc w:val="center"/>
            </w:pPr>
            <w:r>
              <w:rPr>
                <w:rFonts w:ascii="28HMLMXS+FangSong_GB2312" w:hAnsi="28HMLMXS+FangSong_GB2312" w:eastAsia="28HMLMXS+FangSong_GB2312"/>
                <w:color w:val="000000"/>
                <w:w w:val="98"/>
                <w:sz w:val="21"/>
              </w:rPr>
              <w:t>项目资金</w:t>
            </w:r>
          </w:p>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46336CC">
            <w:pPr>
              <w:widowControl/>
              <w:autoSpaceDE w:val="0"/>
              <w:autoSpaceDN w:val="0"/>
              <w:spacing w:before="112" w:after="0" w:line="206" w:lineRule="exact"/>
              <w:ind w:left="28" w:right="0" w:firstLine="0"/>
              <w:jc w:val="left"/>
            </w:pPr>
            <w:r>
              <w:rPr>
                <w:rFonts w:ascii="28HMLMXS+FangSong_GB2312" w:hAnsi="28HMLMXS+FangSong_GB2312" w:eastAsia="28HMLMXS+FangSong_GB2312"/>
                <w:color w:val="000000"/>
                <w:w w:val="98"/>
                <w:sz w:val="21"/>
              </w:rPr>
              <w:t>年度资金总额（万元）</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E166FFE">
            <w:pPr>
              <w:widowControl/>
              <w:autoSpaceDE w:val="0"/>
              <w:autoSpaceDN w:val="0"/>
              <w:spacing w:before="112" w:after="0" w:line="206" w:lineRule="exact"/>
              <w:ind w:left="0" w:right="0" w:firstLine="0"/>
              <w:jc w:val="center"/>
            </w:pPr>
            <w:r>
              <w:rPr>
                <w:rFonts w:ascii="Zn4EsBdu+SimSun" w:hAnsi="Zn4EsBdu+SimSun" w:eastAsia="Zn4EsBdu+SimSun"/>
                <w:color w:val="000000"/>
                <w:w w:val="98"/>
                <w:sz w:val="21"/>
              </w:rPr>
              <w:t>100</w:t>
            </w:r>
          </w:p>
        </w:tc>
      </w:tr>
      <w:tr w14:paraId="3A171C6C">
        <w:tblPrEx>
          <w:tblCellMar>
            <w:top w:w="0" w:type="dxa"/>
            <w:left w:w="108" w:type="dxa"/>
            <w:bottom w:w="0" w:type="dxa"/>
            <w:right w:w="108" w:type="dxa"/>
          </w:tblCellMar>
        </w:tblPrEx>
        <w:trPr>
          <w:trHeight w:val="418"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75E6622C"/>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3482316">
            <w:pPr>
              <w:widowControl/>
              <w:autoSpaceDE w:val="0"/>
              <w:autoSpaceDN w:val="0"/>
              <w:spacing w:before="112" w:after="0" w:line="206" w:lineRule="exact"/>
              <w:ind w:left="28" w:right="0" w:firstLine="0"/>
              <w:jc w:val="left"/>
            </w:pPr>
            <w:r>
              <w:rPr>
                <w:rFonts w:ascii="28HMLMXS+FangSong_GB2312" w:hAnsi="28HMLMXS+FangSong_GB2312" w:eastAsia="28HMLMXS+FangSong_GB2312"/>
                <w:color w:val="000000"/>
                <w:w w:val="98"/>
                <w:sz w:val="21"/>
              </w:rPr>
              <w:t>其中：当年财政拨款</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1DCE6D7">
            <w:pPr>
              <w:widowControl/>
              <w:autoSpaceDE w:val="0"/>
              <w:autoSpaceDN w:val="0"/>
              <w:spacing w:before="112" w:after="0" w:line="206" w:lineRule="exact"/>
              <w:ind w:left="0" w:right="0" w:firstLine="0"/>
              <w:jc w:val="center"/>
            </w:pPr>
            <w:r>
              <w:rPr>
                <w:rFonts w:ascii="Zn4EsBdu+SimSun" w:hAnsi="Zn4EsBdu+SimSun" w:eastAsia="Zn4EsBdu+SimSun"/>
                <w:color w:val="000000"/>
                <w:w w:val="98"/>
                <w:sz w:val="21"/>
              </w:rPr>
              <w:t>100</w:t>
            </w:r>
          </w:p>
        </w:tc>
      </w:tr>
      <w:tr w14:paraId="465F5B19">
        <w:tblPrEx>
          <w:tblCellMar>
            <w:top w:w="0" w:type="dxa"/>
            <w:left w:w="108" w:type="dxa"/>
            <w:bottom w:w="0" w:type="dxa"/>
            <w:right w:w="108" w:type="dxa"/>
          </w:tblCellMar>
        </w:tblPrEx>
        <w:trPr>
          <w:trHeight w:val="416"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1A8704E4"/>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818C046">
            <w:pPr>
              <w:widowControl/>
              <w:autoSpaceDE w:val="0"/>
              <w:autoSpaceDN w:val="0"/>
              <w:spacing w:before="112" w:after="0" w:line="206" w:lineRule="exact"/>
              <w:ind w:left="548" w:right="0" w:firstLine="0"/>
              <w:jc w:val="left"/>
            </w:pPr>
            <w:r>
              <w:rPr>
                <w:rFonts w:ascii="Zn4EsBdu+SimSun" w:hAnsi="Zn4EsBdu+SimSun" w:eastAsia="Zn4EsBdu+SimSun"/>
                <w:color w:val="000000"/>
                <w:w w:val="98"/>
                <w:sz w:val="21"/>
              </w:rPr>
              <w:t xml:space="preserve"> </w:t>
            </w:r>
            <w:r>
              <w:rPr>
                <w:rFonts w:ascii="28HMLMXS+FangSong_GB2312" w:hAnsi="28HMLMXS+FangSong_GB2312" w:eastAsia="28HMLMXS+FangSong_GB2312"/>
                <w:color w:val="000000"/>
                <w:w w:val="98"/>
                <w:sz w:val="21"/>
              </w:rPr>
              <w:t>其他资金</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7088FE7">
            <w:pPr>
              <w:widowControl/>
              <w:autoSpaceDE w:val="0"/>
              <w:autoSpaceDN w:val="0"/>
              <w:spacing w:before="112" w:after="0" w:line="206" w:lineRule="exact"/>
              <w:ind w:left="0" w:right="0" w:firstLine="0"/>
              <w:jc w:val="center"/>
            </w:pPr>
            <w:r>
              <w:rPr>
                <w:rFonts w:ascii="Zn4EsBdu+SimSun" w:hAnsi="Zn4EsBdu+SimSun" w:eastAsia="Zn4EsBdu+SimSun"/>
                <w:color w:val="000000"/>
                <w:w w:val="98"/>
                <w:sz w:val="21"/>
              </w:rPr>
              <w:t>0</w:t>
            </w:r>
          </w:p>
        </w:tc>
      </w:tr>
      <w:tr w14:paraId="221CD165">
        <w:tblPrEx>
          <w:tblCellMar>
            <w:top w:w="0" w:type="dxa"/>
            <w:left w:w="108" w:type="dxa"/>
            <w:bottom w:w="0" w:type="dxa"/>
            <w:right w:w="108" w:type="dxa"/>
          </w:tblCellMar>
        </w:tblPrEx>
        <w:trPr>
          <w:trHeight w:val="1278"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E880EFE">
            <w:pPr>
              <w:widowControl/>
              <w:autoSpaceDE w:val="0"/>
              <w:autoSpaceDN w:val="0"/>
              <w:spacing w:before="414" w:after="0" w:line="206" w:lineRule="exact"/>
              <w:ind w:left="0" w:right="0" w:firstLine="0"/>
              <w:jc w:val="center"/>
            </w:pPr>
            <w:r>
              <w:rPr>
                <w:rFonts w:ascii="28HMLMXS+FangSong_GB2312" w:hAnsi="28HMLMXS+FangSong_GB2312" w:eastAsia="28HMLMXS+FangSong_GB2312"/>
                <w:color w:val="000000"/>
                <w:w w:val="98"/>
                <w:sz w:val="21"/>
              </w:rPr>
              <w:t>年度总体</w:t>
            </w:r>
          </w:p>
          <w:p w14:paraId="0DF47F51">
            <w:pPr>
              <w:widowControl/>
              <w:autoSpaceDE w:val="0"/>
              <w:autoSpaceDN w:val="0"/>
              <w:spacing w:before="52" w:after="0" w:line="206" w:lineRule="exact"/>
              <w:ind w:left="0" w:right="0" w:firstLine="0"/>
              <w:jc w:val="center"/>
            </w:pPr>
            <w:r>
              <w:rPr>
                <w:rFonts w:ascii="28HMLMXS+FangSong_GB2312" w:hAnsi="28HMLMXS+FangSong_GB2312" w:eastAsia="28HMLMXS+FangSong_GB2312"/>
                <w:color w:val="000000"/>
                <w:w w:val="98"/>
                <w:sz w:val="21"/>
              </w:rPr>
              <w:t>目标</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628B539">
            <w:pPr>
              <w:widowControl/>
              <w:autoSpaceDE w:val="0"/>
              <w:autoSpaceDN w:val="0"/>
              <w:spacing w:before="36" w:after="0" w:line="234" w:lineRule="exact"/>
              <w:ind w:left="30" w:right="0" w:firstLine="0"/>
              <w:jc w:val="left"/>
            </w:pPr>
            <w:r>
              <w:rPr>
                <w:rFonts w:ascii="Zn4EsBdu+SimSun" w:hAnsi="Zn4EsBdu+SimSun" w:eastAsia="Zn4EsBdu+SimSun"/>
                <w:color w:val="000000"/>
                <w:w w:val="98"/>
                <w:sz w:val="19"/>
              </w:rPr>
              <w:t>完善林下经济基础设施建设，为林下种植、林下养殖以及其他林下产业活动创造良好的基础条件，降低生产成本，提高生产效率，提升林下经济产品的产量与品质。促进长岭子村林下经济产业规模化、标准化发展，增强产业竞争力，增加村民就业机会与收入来源，推动农村产业结构调整与优化，助力乡村振兴战略在长岭子村的实施，实现生态效益与经济效益的双赢，使林下经济成为该村经济增长的新引擎与重要支撑。</w:t>
            </w:r>
          </w:p>
        </w:tc>
      </w:tr>
      <w:tr w14:paraId="36717465">
        <w:tblPrEx>
          <w:tblCellMar>
            <w:top w:w="0" w:type="dxa"/>
            <w:left w:w="108" w:type="dxa"/>
            <w:bottom w:w="0" w:type="dxa"/>
            <w:right w:w="108" w:type="dxa"/>
          </w:tblCellMar>
        </w:tblPrEx>
        <w:trPr>
          <w:trHeight w:val="542" w:hRule="exact"/>
        </w:trPr>
        <w:tc>
          <w:tcPr>
            <w:tcW w:w="10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372FA41">
            <w:pPr>
              <w:widowControl/>
              <w:autoSpaceDE w:val="0"/>
              <w:autoSpaceDN w:val="0"/>
              <w:spacing w:before="3764" w:after="0" w:line="206" w:lineRule="exact"/>
              <w:ind w:left="0" w:right="0" w:firstLine="0"/>
              <w:jc w:val="center"/>
            </w:pPr>
            <w:r>
              <w:rPr>
                <w:rFonts w:ascii="28HMLMXS+FangSong_GB2312" w:hAnsi="28HMLMXS+FangSong_GB2312" w:eastAsia="28HMLMXS+FangSong_GB2312"/>
                <w:color w:val="000000"/>
                <w:w w:val="98"/>
                <w:sz w:val="21"/>
              </w:rPr>
              <w:t>绩效指标</w:t>
            </w:r>
          </w:p>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811B5CB">
            <w:pPr>
              <w:widowControl/>
              <w:autoSpaceDE w:val="0"/>
              <w:autoSpaceDN w:val="0"/>
              <w:spacing w:before="174" w:after="0" w:line="206" w:lineRule="exact"/>
              <w:ind w:left="0" w:right="0" w:firstLine="0"/>
              <w:jc w:val="center"/>
            </w:pPr>
            <w:r>
              <w:rPr>
                <w:rFonts w:ascii="28HMLMXS+FangSong_GB2312" w:hAnsi="28HMLMXS+FangSong_GB2312" w:eastAsia="28HMLMXS+FangSong_GB2312"/>
                <w:color w:val="000000"/>
                <w:w w:val="98"/>
                <w:sz w:val="21"/>
              </w:rPr>
              <w:t>一级指标</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FB23AD2">
            <w:pPr>
              <w:widowControl/>
              <w:autoSpaceDE w:val="0"/>
              <w:autoSpaceDN w:val="0"/>
              <w:spacing w:before="174" w:after="0" w:line="206" w:lineRule="exact"/>
              <w:ind w:left="0" w:right="0" w:firstLine="0"/>
              <w:jc w:val="center"/>
            </w:pPr>
            <w:r>
              <w:rPr>
                <w:rFonts w:ascii="28HMLMXS+FangSong_GB2312" w:hAnsi="28HMLMXS+FangSong_GB2312" w:eastAsia="28HMLMXS+FangSong_GB2312"/>
                <w:color w:val="000000"/>
                <w:w w:val="98"/>
                <w:sz w:val="21"/>
              </w:rPr>
              <w:t>二级指标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CC74300">
            <w:pPr>
              <w:widowControl/>
              <w:autoSpaceDE w:val="0"/>
              <w:autoSpaceDN w:val="0"/>
              <w:spacing w:before="174" w:after="0" w:line="206" w:lineRule="exact"/>
              <w:ind w:left="0" w:right="0" w:firstLine="0"/>
              <w:jc w:val="center"/>
            </w:pPr>
            <w:r>
              <w:rPr>
                <w:rFonts w:ascii="28HMLMXS+FangSong_GB2312" w:hAnsi="28HMLMXS+FangSong_GB2312" w:eastAsia="28HMLMXS+FangSong_GB2312"/>
                <w:color w:val="000000"/>
                <w:w w:val="98"/>
                <w:sz w:val="21"/>
              </w:rPr>
              <w:t>三级指标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E8C2931">
            <w:pPr>
              <w:widowControl/>
              <w:autoSpaceDE w:val="0"/>
              <w:autoSpaceDN w:val="0"/>
              <w:spacing w:before="174" w:after="0" w:line="206" w:lineRule="exact"/>
              <w:ind w:left="0" w:right="0" w:firstLine="0"/>
              <w:jc w:val="center"/>
            </w:pPr>
            <w:r>
              <w:rPr>
                <w:rFonts w:ascii="28HMLMXS+FangSong_GB2312" w:hAnsi="28HMLMXS+FangSong_GB2312" w:eastAsia="28HMLMXS+FangSong_GB2312"/>
                <w:color w:val="000000"/>
                <w:w w:val="98"/>
                <w:sz w:val="21"/>
              </w:rPr>
              <w:t>年度指标值</w:t>
            </w:r>
          </w:p>
        </w:tc>
      </w:tr>
      <w:tr w14:paraId="679D5BC6">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2D50606D"/>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B0BD1A2">
            <w:pPr>
              <w:widowControl/>
              <w:autoSpaceDE w:val="0"/>
              <w:autoSpaceDN w:val="0"/>
              <w:spacing w:before="1662" w:after="0" w:line="206" w:lineRule="exact"/>
              <w:ind w:left="0" w:right="0" w:firstLine="0"/>
              <w:jc w:val="center"/>
            </w:pPr>
            <w:r>
              <w:rPr>
                <w:rFonts w:ascii="28HMLMXS+FangSong_GB2312" w:hAnsi="28HMLMXS+FangSong_GB2312" w:eastAsia="28HMLMXS+FangSong_GB2312"/>
                <w:color w:val="000000"/>
                <w:w w:val="98"/>
                <w:sz w:val="21"/>
              </w:rPr>
              <w:t>产出指标</w:t>
            </w:r>
          </w:p>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C16981E">
            <w:pPr>
              <w:widowControl/>
              <w:autoSpaceDE w:val="0"/>
              <w:autoSpaceDN w:val="0"/>
              <w:spacing w:before="562" w:after="0" w:line="206" w:lineRule="exact"/>
              <w:ind w:left="0" w:right="0" w:firstLine="0"/>
              <w:jc w:val="center"/>
            </w:pPr>
            <w:r>
              <w:rPr>
                <w:rFonts w:ascii="28HMLMXS+FangSong_GB2312" w:hAnsi="28HMLMXS+FangSong_GB2312" w:eastAsia="28HMLMXS+FangSong_GB2312"/>
                <w:color w:val="000000"/>
                <w:w w:val="98"/>
                <w:sz w:val="21"/>
              </w:rPr>
              <w:t>数量指标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FBBF6C2">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新建500m³蓄水池</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BD9EDF">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≥3座</w:t>
            </w:r>
          </w:p>
        </w:tc>
      </w:tr>
      <w:tr w14:paraId="5C50A05C">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5C819829"/>
        </w:tc>
        <w:tc>
          <w:tcPr>
            <w:tcW w:w="1878" w:type="dxa"/>
            <w:vMerge w:val="continue"/>
            <w:tcBorders>
              <w:top w:val="single" w:color="000000" w:sz="6" w:space="0"/>
              <w:left w:val="single" w:color="000000" w:sz="6" w:space="0"/>
              <w:bottom w:val="single" w:color="000000" w:sz="6" w:space="0"/>
              <w:right w:val="single" w:color="000000" w:sz="6" w:space="0"/>
            </w:tcBorders>
          </w:tcPr>
          <w:p w14:paraId="00B3E6DF"/>
        </w:tc>
        <w:tc>
          <w:tcPr>
            <w:tcW w:w="1878" w:type="dxa"/>
            <w:vMerge w:val="continue"/>
            <w:tcBorders>
              <w:top w:val="single" w:color="000000" w:sz="6" w:space="0"/>
              <w:left w:val="single" w:color="000000" w:sz="6" w:space="0"/>
              <w:bottom w:val="single" w:color="000000" w:sz="6" w:space="0"/>
              <w:right w:val="single" w:color="000000" w:sz="6" w:space="0"/>
            </w:tcBorders>
          </w:tcPr>
          <w:p w14:paraId="69A1CFA0"/>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ABD7578">
            <w:pPr>
              <w:widowControl/>
              <w:autoSpaceDE w:val="0"/>
              <w:autoSpaceDN w:val="0"/>
              <w:spacing w:before="130" w:after="0" w:line="188" w:lineRule="exact"/>
              <w:ind w:left="0" w:right="0" w:firstLine="0"/>
              <w:jc w:val="center"/>
            </w:pPr>
            <w:r>
              <w:rPr>
                <w:rFonts w:ascii="Zn4EsBdu+SimSun" w:hAnsi="Zn4EsBdu+SimSun" w:eastAsia="Zn4EsBdu+SimSun"/>
                <w:color w:val="000000"/>
                <w:w w:val="98"/>
                <w:sz w:val="19"/>
              </w:rPr>
              <w:t>新建50m³蓄水池</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33B487B">
            <w:pPr>
              <w:widowControl/>
              <w:autoSpaceDE w:val="0"/>
              <w:autoSpaceDN w:val="0"/>
              <w:spacing w:before="130" w:after="0" w:line="188" w:lineRule="exact"/>
              <w:ind w:left="0" w:right="0" w:firstLine="0"/>
              <w:jc w:val="center"/>
            </w:pPr>
            <w:r>
              <w:rPr>
                <w:rFonts w:ascii="Zn4EsBdu+SimSun" w:hAnsi="Zn4EsBdu+SimSun" w:eastAsia="Zn4EsBdu+SimSun"/>
                <w:color w:val="000000"/>
                <w:w w:val="98"/>
                <w:sz w:val="19"/>
              </w:rPr>
              <w:t>≥2座</w:t>
            </w:r>
          </w:p>
        </w:tc>
      </w:tr>
      <w:tr w14:paraId="07B43053">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0BA0C70"/>
        </w:tc>
        <w:tc>
          <w:tcPr>
            <w:tcW w:w="1878" w:type="dxa"/>
            <w:vMerge w:val="continue"/>
            <w:tcBorders>
              <w:top w:val="single" w:color="000000" w:sz="6" w:space="0"/>
              <w:left w:val="single" w:color="000000" w:sz="6" w:space="0"/>
              <w:bottom w:val="single" w:color="000000" w:sz="6" w:space="0"/>
              <w:right w:val="single" w:color="000000" w:sz="6" w:space="0"/>
            </w:tcBorders>
          </w:tcPr>
          <w:p w14:paraId="37BBACCE"/>
        </w:tc>
        <w:tc>
          <w:tcPr>
            <w:tcW w:w="1878" w:type="dxa"/>
            <w:vMerge w:val="continue"/>
            <w:tcBorders>
              <w:top w:val="single" w:color="000000" w:sz="6" w:space="0"/>
              <w:left w:val="single" w:color="000000" w:sz="6" w:space="0"/>
              <w:bottom w:val="single" w:color="000000" w:sz="6" w:space="0"/>
              <w:right w:val="single" w:color="000000" w:sz="6" w:space="0"/>
            </w:tcBorders>
          </w:tcPr>
          <w:p w14:paraId="4F67BF32"/>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E86CD5E">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铺设引水管道</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81E5532">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≥1457米</w:t>
            </w:r>
          </w:p>
        </w:tc>
      </w:tr>
      <w:tr w14:paraId="54B211DC">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DF5396D"/>
        </w:tc>
        <w:tc>
          <w:tcPr>
            <w:tcW w:w="1878" w:type="dxa"/>
            <w:vMerge w:val="continue"/>
            <w:tcBorders>
              <w:top w:val="single" w:color="000000" w:sz="6" w:space="0"/>
              <w:left w:val="single" w:color="000000" w:sz="6" w:space="0"/>
              <w:bottom w:val="single" w:color="000000" w:sz="6" w:space="0"/>
              <w:right w:val="single" w:color="000000" w:sz="6" w:space="0"/>
            </w:tcBorders>
          </w:tcPr>
          <w:p w14:paraId="4B740BC2"/>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5D85E80">
            <w:pPr>
              <w:widowControl/>
              <w:autoSpaceDE w:val="0"/>
              <w:autoSpaceDN w:val="0"/>
              <w:spacing w:before="344" w:after="0" w:line="206" w:lineRule="exact"/>
              <w:ind w:left="0" w:right="0" w:firstLine="0"/>
              <w:jc w:val="center"/>
            </w:pPr>
            <w:r>
              <w:rPr>
                <w:rFonts w:ascii="28HMLMXS+FangSong_GB2312" w:hAnsi="28HMLMXS+FangSong_GB2312" w:eastAsia="28HMLMXS+FangSong_GB2312"/>
                <w:color w:val="000000"/>
                <w:w w:val="98"/>
                <w:sz w:val="21"/>
              </w:rPr>
              <w:t>质量指标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AD9846B">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项目资金公告公示率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D20CAC6">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=100%</w:t>
            </w:r>
          </w:p>
        </w:tc>
      </w:tr>
      <w:tr w14:paraId="003BD113">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2BC04A6D"/>
        </w:tc>
        <w:tc>
          <w:tcPr>
            <w:tcW w:w="1878" w:type="dxa"/>
            <w:vMerge w:val="continue"/>
            <w:tcBorders>
              <w:top w:val="single" w:color="000000" w:sz="6" w:space="0"/>
              <w:left w:val="single" w:color="000000" w:sz="6" w:space="0"/>
              <w:bottom w:val="single" w:color="000000" w:sz="6" w:space="0"/>
              <w:right w:val="single" w:color="000000" w:sz="6" w:space="0"/>
            </w:tcBorders>
          </w:tcPr>
          <w:p w14:paraId="14FA0B3F"/>
        </w:tc>
        <w:tc>
          <w:tcPr>
            <w:tcW w:w="1878" w:type="dxa"/>
            <w:vMerge w:val="continue"/>
            <w:tcBorders>
              <w:top w:val="single" w:color="000000" w:sz="6" w:space="0"/>
              <w:left w:val="single" w:color="000000" w:sz="6" w:space="0"/>
              <w:bottom w:val="single" w:color="000000" w:sz="6" w:space="0"/>
              <w:right w:val="single" w:color="000000" w:sz="6" w:space="0"/>
            </w:tcBorders>
          </w:tcPr>
          <w:p w14:paraId="06ED7BED"/>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61B527">
            <w:pPr>
              <w:widowControl/>
              <w:autoSpaceDE w:val="0"/>
              <w:autoSpaceDN w:val="0"/>
              <w:spacing w:before="130" w:after="0" w:line="188" w:lineRule="exact"/>
              <w:ind w:left="0" w:right="0" w:firstLine="0"/>
              <w:jc w:val="center"/>
            </w:pPr>
            <w:r>
              <w:rPr>
                <w:rFonts w:ascii="Zn4EsBdu+SimSun" w:hAnsi="Zn4EsBdu+SimSun" w:eastAsia="Zn4EsBdu+SimSun"/>
                <w:color w:val="000000"/>
                <w:w w:val="98"/>
                <w:sz w:val="19"/>
              </w:rPr>
              <w:t>完工项目验收合格率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285434">
            <w:pPr>
              <w:widowControl/>
              <w:autoSpaceDE w:val="0"/>
              <w:autoSpaceDN w:val="0"/>
              <w:spacing w:before="130" w:after="0" w:line="188" w:lineRule="exact"/>
              <w:ind w:left="0" w:right="0" w:firstLine="0"/>
              <w:jc w:val="center"/>
            </w:pPr>
            <w:r>
              <w:rPr>
                <w:rFonts w:ascii="Zn4EsBdu+SimSun" w:hAnsi="Zn4EsBdu+SimSun" w:eastAsia="Zn4EsBdu+SimSun"/>
                <w:color w:val="000000"/>
                <w:w w:val="98"/>
                <w:sz w:val="19"/>
              </w:rPr>
              <w:t>=100%</w:t>
            </w:r>
          </w:p>
        </w:tc>
      </w:tr>
      <w:tr w14:paraId="34A87B9C">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D9C0FE3"/>
        </w:tc>
        <w:tc>
          <w:tcPr>
            <w:tcW w:w="1878" w:type="dxa"/>
            <w:vMerge w:val="continue"/>
            <w:tcBorders>
              <w:top w:val="single" w:color="000000" w:sz="6" w:space="0"/>
              <w:left w:val="single" w:color="000000" w:sz="6" w:space="0"/>
              <w:bottom w:val="single" w:color="000000" w:sz="6" w:space="0"/>
              <w:right w:val="single" w:color="000000" w:sz="6" w:space="0"/>
            </w:tcBorders>
          </w:tcPr>
          <w:p w14:paraId="15EEA2DF"/>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B554CFC">
            <w:pPr>
              <w:widowControl/>
              <w:autoSpaceDE w:val="0"/>
              <w:autoSpaceDN w:val="0"/>
              <w:spacing w:before="342" w:after="0" w:line="206" w:lineRule="exact"/>
              <w:ind w:left="0" w:right="0" w:firstLine="0"/>
              <w:jc w:val="center"/>
            </w:pPr>
            <w:r>
              <w:rPr>
                <w:rFonts w:ascii="28HMLMXS+FangSong_GB2312" w:hAnsi="28HMLMXS+FangSong_GB2312" w:eastAsia="28HMLMXS+FangSong_GB2312"/>
                <w:color w:val="000000"/>
                <w:w w:val="98"/>
                <w:sz w:val="21"/>
              </w:rPr>
              <w:t>时效指标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8D29323">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项目开工及时率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5DE6425">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=100%</w:t>
            </w:r>
          </w:p>
        </w:tc>
      </w:tr>
      <w:tr w14:paraId="5B38DD4A">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2A7A9E6B"/>
        </w:tc>
        <w:tc>
          <w:tcPr>
            <w:tcW w:w="1878" w:type="dxa"/>
            <w:vMerge w:val="continue"/>
            <w:tcBorders>
              <w:top w:val="single" w:color="000000" w:sz="6" w:space="0"/>
              <w:left w:val="single" w:color="000000" w:sz="6" w:space="0"/>
              <w:bottom w:val="single" w:color="000000" w:sz="6" w:space="0"/>
              <w:right w:val="single" w:color="000000" w:sz="6" w:space="0"/>
            </w:tcBorders>
          </w:tcPr>
          <w:p w14:paraId="12D5F802"/>
        </w:tc>
        <w:tc>
          <w:tcPr>
            <w:tcW w:w="1878" w:type="dxa"/>
            <w:vMerge w:val="continue"/>
            <w:tcBorders>
              <w:top w:val="single" w:color="000000" w:sz="6" w:space="0"/>
              <w:left w:val="single" w:color="000000" w:sz="6" w:space="0"/>
              <w:bottom w:val="single" w:color="000000" w:sz="6" w:space="0"/>
              <w:right w:val="single" w:color="000000" w:sz="6" w:space="0"/>
            </w:tcBorders>
          </w:tcPr>
          <w:p w14:paraId="0602A41D"/>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452A46">
            <w:pPr>
              <w:widowControl/>
              <w:autoSpaceDE w:val="0"/>
              <w:autoSpaceDN w:val="0"/>
              <w:spacing w:before="130" w:after="0" w:line="188" w:lineRule="exact"/>
              <w:ind w:left="0" w:right="0" w:firstLine="0"/>
              <w:jc w:val="center"/>
            </w:pPr>
            <w:r>
              <w:rPr>
                <w:rFonts w:ascii="Zn4EsBdu+SimSun" w:hAnsi="Zn4EsBdu+SimSun" w:eastAsia="Zn4EsBdu+SimSun"/>
                <w:color w:val="000000"/>
                <w:w w:val="98"/>
                <w:sz w:val="19"/>
              </w:rPr>
              <w:t>项目竣工及时率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A0F120">
            <w:pPr>
              <w:widowControl/>
              <w:autoSpaceDE w:val="0"/>
              <w:autoSpaceDN w:val="0"/>
              <w:spacing w:before="130" w:after="0" w:line="188" w:lineRule="exact"/>
              <w:ind w:left="0" w:right="0" w:firstLine="0"/>
              <w:jc w:val="center"/>
            </w:pPr>
            <w:r>
              <w:rPr>
                <w:rFonts w:ascii="Zn4EsBdu+SimSun" w:hAnsi="Zn4EsBdu+SimSun" w:eastAsia="Zn4EsBdu+SimSun"/>
                <w:color w:val="000000"/>
                <w:w w:val="98"/>
                <w:sz w:val="19"/>
              </w:rPr>
              <w:t>=100%</w:t>
            </w:r>
          </w:p>
        </w:tc>
      </w:tr>
      <w:tr w14:paraId="48F16DE5">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840ADB3"/>
        </w:tc>
        <w:tc>
          <w:tcPr>
            <w:tcW w:w="1878" w:type="dxa"/>
            <w:vMerge w:val="continue"/>
            <w:tcBorders>
              <w:top w:val="single" w:color="000000" w:sz="6" w:space="0"/>
              <w:left w:val="single" w:color="000000" w:sz="6" w:space="0"/>
              <w:bottom w:val="single" w:color="000000" w:sz="6" w:space="0"/>
              <w:right w:val="single" w:color="000000" w:sz="6" w:space="0"/>
            </w:tcBorders>
          </w:tcPr>
          <w:p w14:paraId="159E43C7"/>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B2F69F">
            <w:pPr>
              <w:widowControl/>
              <w:autoSpaceDE w:val="0"/>
              <w:autoSpaceDN w:val="0"/>
              <w:spacing w:before="126" w:after="0" w:line="206" w:lineRule="exact"/>
              <w:ind w:left="0" w:right="0" w:firstLine="0"/>
              <w:jc w:val="center"/>
            </w:pPr>
            <w:r>
              <w:rPr>
                <w:rFonts w:ascii="28HMLMXS+FangSong_GB2312" w:hAnsi="28HMLMXS+FangSong_GB2312" w:eastAsia="28HMLMXS+FangSong_GB2312"/>
                <w:color w:val="000000"/>
                <w:w w:val="98"/>
                <w:sz w:val="21"/>
              </w:rPr>
              <w:t>成本指标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A6533C">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项目成本控制</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3685E24">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=100%</w:t>
            </w:r>
          </w:p>
        </w:tc>
      </w:tr>
      <w:tr w14:paraId="36AA9C11">
        <w:tblPrEx>
          <w:tblCellMar>
            <w:top w:w="0" w:type="dxa"/>
            <w:left w:w="108" w:type="dxa"/>
            <w:bottom w:w="0" w:type="dxa"/>
            <w:right w:w="108" w:type="dxa"/>
          </w:tblCellMar>
        </w:tblPrEx>
        <w:trPr>
          <w:trHeight w:val="51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593E6D54"/>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1EF9B81">
            <w:pPr>
              <w:widowControl/>
              <w:autoSpaceDE w:val="0"/>
              <w:autoSpaceDN w:val="0"/>
              <w:spacing w:before="1400" w:after="0" w:line="206" w:lineRule="exact"/>
              <w:ind w:left="0" w:right="0" w:firstLine="0"/>
              <w:jc w:val="center"/>
            </w:pPr>
            <w:r>
              <w:rPr>
                <w:rFonts w:ascii="28HMLMXS+FangSong_GB2312" w:hAnsi="28HMLMXS+FangSong_GB2312" w:eastAsia="28HMLMXS+FangSong_GB2312"/>
                <w:color w:val="000000"/>
                <w:w w:val="98"/>
                <w:sz w:val="21"/>
              </w:rPr>
              <w:t>效益指标</w:t>
            </w:r>
          </w:p>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F0D5473">
            <w:pPr>
              <w:widowControl/>
              <w:autoSpaceDE w:val="0"/>
              <w:autoSpaceDN w:val="0"/>
              <w:spacing w:before="420" w:after="0" w:line="206" w:lineRule="exact"/>
              <w:ind w:left="0" w:right="0" w:firstLine="0"/>
              <w:jc w:val="center"/>
            </w:pPr>
            <w:r>
              <w:rPr>
                <w:rFonts w:ascii="28HMLMXS+FangSong_GB2312" w:hAnsi="28HMLMXS+FangSong_GB2312" w:eastAsia="28HMLMXS+FangSong_GB2312"/>
                <w:color w:val="000000"/>
                <w:w w:val="98"/>
                <w:sz w:val="21"/>
              </w:rPr>
              <w:t>经济效益指标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02FAFB">
            <w:pPr>
              <w:widowControl/>
              <w:autoSpaceDE w:val="0"/>
              <w:autoSpaceDN w:val="0"/>
              <w:spacing w:before="170" w:after="0" w:line="186" w:lineRule="exact"/>
              <w:ind w:left="0" w:right="0" w:firstLine="0"/>
              <w:jc w:val="center"/>
            </w:pPr>
            <w:r>
              <w:rPr>
                <w:rFonts w:ascii="Zn4EsBdu+SimSun" w:hAnsi="Zn4EsBdu+SimSun" w:eastAsia="Zn4EsBdu+SimSun"/>
                <w:color w:val="000000"/>
                <w:w w:val="98"/>
                <w:sz w:val="19"/>
              </w:rPr>
              <w:t>带动临时务工</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3DA9D3">
            <w:pPr>
              <w:widowControl/>
              <w:autoSpaceDE w:val="0"/>
              <w:autoSpaceDN w:val="0"/>
              <w:spacing w:before="170" w:after="0" w:line="186" w:lineRule="exact"/>
              <w:ind w:left="0" w:right="0" w:firstLine="0"/>
              <w:jc w:val="center"/>
            </w:pPr>
            <w:r>
              <w:rPr>
                <w:rFonts w:ascii="Zn4EsBdu+SimSun" w:hAnsi="Zn4EsBdu+SimSun" w:eastAsia="Zn4EsBdu+SimSun"/>
                <w:color w:val="000000"/>
                <w:w w:val="98"/>
                <w:sz w:val="19"/>
              </w:rPr>
              <w:t>≥500人次</w:t>
            </w:r>
          </w:p>
        </w:tc>
      </w:tr>
      <w:tr w14:paraId="5E223255">
        <w:tblPrEx>
          <w:tblCellMar>
            <w:top w:w="0" w:type="dxa"/>
            <w:left w:w="108" w:type="dxa"/>
            <w:bottom w:w="0" w:type="dxa"/>
            <w:right w:w="108" w:type="dxa"/>
          </w:tblCellMar>
        </w:tblPrEx>
        <w:trPr>
          <w:trHeight w:val="51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411C9B5"/>
        </w:tc>
        <w:tc>
          <w:tcPr>
            <w:tcW w:w="1878" w:type="dxa"/>
            <w:vMerge w:val="continue"/>
            <w:tcBorders>
              <w:top w:val="single" w:color="000000" w:sz="6" w:space="0"/>
              <w:left w:val="single" w:color="000000" w:sz="6" w:space="0"/>
              <w:bottom w:val="single" w:color="000000" w:sz="6" w:space="0"/>
              <w:right w:val="single" w:color="000000" w:sz="6" w:space="0"/>
            </w:tcBorders>
          </w:tcPr>
          <w:p w14:paraId="7E0E1B30"/>
        </w:tc>
        <w:tc>
          <w:tcPr>
            <w:tcW w:w="1878" w:type="dxa"/>
            <w:vMerge w:val="continue"/>
            <w:tcBorders>
              <w:top w:val="single" w:color="000000" w:sz="6" w:space="0"/>
              <w:left w:val="single" w:color="000000" w:sz="6" w:space="0"/>
              <w:bottom w:val="single" w:color="000000" w:sz="6" w:space="0"/>
              <w:right w:val="single" w:color="000000" w:sz="6" w:space="0"/>
            </w:tcBorders>
          </w:tcPr>
          <w:p w14:paraId="3482561E"/>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C650D0E">
            <w:pPr>
              <w:widowControl/>
              <w:autoSpaceDE w:val="0"/>
              <w:autoSpaceDN w:val="0"/>
              <w:spacing w:before="170" w:after="0" w:line="186" w:lineRule="exact"/>
              <w:ind w:left="0" w:right="0" w:firstLine="0"/>
              <w:jc w:val="center"/>
            </w:pPr>
            <w:r>
              <w:rPr>
                <w:rFonts w:ascii="Zn4EsBdu+SimSun" w:hAnsi="Zn4EsBdu+SimSun" w:eastAsia="Zn4EsBdu+SimSun"/>
                <w:color w:val="000000"/>
                <w:w w:val="98"/>
                <w:sz w:val="19"/>
              </w:rPr>
              <w:t>带动长期务工</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CD9CE8B">
            <w:pPr>
              <w:widowControl/>
              <w:autoSpaceDE w:val="0"/>
              <w:autoSpaceDN w:val="0"/>
              <w:spacing w:before="170" w:after="0" w:line="186" w:lineRule="exact"/>
              <w:ind w:left="0" w:right="0" w:firstLine="0"/>
              <w:jc w:val="center"/>
            </w:pPr>
            <w:r>
              <w:rPr>
                <w:rFonts w:ascii="Zn4EsBdu+SimSun" w:hAnsi="Zn4EsBdu+SimSun" w:eastAsia="Zn4EsBdu+SimSun"/>
                <w:color w:val="000000"/>
                <w:w w:val="98"/>
                <w:sz w:val="19"/>
              </w:rPr>
              <w:t>≥20人</w:t>
            </w:r>
          </w:p>
        </w:tc>
      </w:tr>
      <w:tr w14:paraId="61272AED">
        <w:tblPrEx>
          <w:tblCellMar>
            <w:top w:w="0" w:type="dxa"/>
            <w:left w:w="108" w:type="dxa"/>
            <w:bottom w:w="0" w:type="dxa"/>
            <w:right w:w="108" w:type="dxa"/>
          </w:tblCellMar>
        </w:tblPrEx>
        <w:trPr>
          <w:trHeight w:val="51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9AE6F39"/>
        </w:tc>
        <w:tc>
          <w:tcPr>
            <w:tcW w:w="1878" w:type="dxa"/>
            <w:vMerge w:val="continue"/>
            <w:tcBorders>
              <w:top w:val="single" w:color="000000" w:sz="6" w:space="0"/>
              <w:left w:val="single" w:color="000000" w:sz="6" w:space="0"/>
              <w:bottom w:val="single" w:color="000000" w:sz="6" w:space="0"/>
              <w:right w:val="single" w:color="000000" w:sz="6" w:space="0"/>
            </w:tcBorders>
          </w:tcPr>
          <w:p w14:paraId="0D5447CA"/>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FEA9FCD">
            <w:pPr>
              <w:widowControl/>
              <w:autoSpaceDE w:val="0"/>
              <w:autoSpaceDN w:val="0"/>
              <w:spacing w:before="382" w:after="0" w:line="206" w:lineRule="exact"/>
              <w:ind w:left="0" w:right="0" w:firstLine="0"/>
              <w:jc w:val="center"/>
            </w:pPr>
            <w:r>
              <w:rPr>
                <w:rFonts w:ascii="28HMLMXS+FangSong_GB2312" w:hAnsi="28HMLMXS+FangSong_GB2312" w:eastAsia="28HMLMXS+FangSong_GB2312"/>
                <w:color w:val="000000"/>
                <w:w w:val="98"/>
                <w:sz w:val="21"/>
              </w:rPr>
              <w:t>社会效益指标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34E966">
            <w:pPr>
              <w:widowControl/>
              <w:autoSpaceDE w:val="0"/>
              <w:autoSpaceDN w:val="0"/>
              <w:spacing w:before="170" w:after="0" w:line="186" w:lineRule="exact"/>
              <w:ind w:left="0" w:right="0" w:firstLine="0"/>
              <w:jc w:val="center"/>
            </w:pPr>
            <w:r>
              <w:rPr>
                <w:rFonts w:ascii="Zn4EsBdu+SimSun" w:hAnsi="Zn4EsBdu+SimSun" w:eastAsia="Zn4EsBdu+SimSun"/>
                <w:color w:val="000000"/>
                <w:w w:val="98"/>
                <w:sz w:val="19"/>
              </w:rPr>
              <w:t>受益群众户数</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B826C06">
            <w:pPr>
              <w:widowControl/>
              <w:autoSpaceDE w:val="0"/>
              <w:autoSpaceDN w:val="0"/>
              <w:spacing w:before="170" w:after="0" w:line="186" w:lineRule="exact"/>
              <w:ind w:left="0" w:right="0" w:firstLine="0"/>
              <w:jc w:val="center"/>
            </w:pPr>
            <w:r>
              <w:rPr>
                <w:rFonts w:ascii="Zn4EsBdu+SimSun" w:hAnsi="Zn4EsBdu+SimSun" w:eastAsia="Zn4EsBdu+SimSun"/>
                <w:color w:val="000000"/>
                <w:w w:val="98"/>
                <w:sz w:val="19"/>
              </w:rPr>
              <w:t>≥60户</w:t>
            </w:r>
          </w:p>
        </w:tc>
      </w:tr>
      <w:tr w14:paraId="18C3D726">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5BC7933"/>
        </w:tc>
        <w:tc>
          <w:tcPr>
            <w:tcW w:w="1878" w:type="dxa"/>
            <w:vMerge w:val="continue"/>
            <w:tcBorders>
              <w:top w:val="single" w:color="000000" w:sz="6" w:space="0"/>
              <w:left w:val="single" w:color="000000" w:sz="6" w:space="0"/>
              <w:bottom w:val="single" w:color="000000" w:sz="6" w:space="0"/>
              <w:right w:val="single" w:color="000000" w:sz="6" w:space="0"/>
            </w:tcBorders>
          </w:tcPr>
          <w:p w14:paraId="1C8AC586"/>
        </w:tc>
        <w:tc>
          <w:tcPr>
            <w:tcW w:w="1878" w:type="dxa"/>
            <w:vMerge w:val="continue"/>
            <w:tcBorders>
              <w:top w:val="single" w:color="000000" w:sz="6" w:space="0"/>
              <w:left w:val="single" w:color="000000" w:sz="6" w:space="0"/>
              <w:bottom w:val="single" w:color="000000" w:sz="6" w:space="0"/>
              <w:right w:val="single" w:color="000000" w:sz="6" w:space="0"/>
            </w:tcBorders>
          </w:tcPr>
          <w:p w14:paraId="0CC50FD0"/>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F914FA">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受益群众人数</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6B2178E">
            <w:pPr>
              <w:widowControl/>
              <w:autoSpaceDE w:val="0"/>
              <w:autoSpaceDN w:val="0"/>
              <w:spacing w:before="132" w:after="0" w:line="186" w:lineRule="exact"/>
              <w:ind w:left="0" w:right="0" w:firstLine="0"/>
              <w:jc w:val="center"/>
            </w:pPr>
            <w:r>
              <w:rPr>
                <w:rFonts w:ascii="Zn4EsBdu+SimSun" w:hAnsi="Zn4EsBdu+SimSun" w:eastAsia="Zn4EsBdu+SimSun"/>
                <w:color w:val="000000"/>
                <w:w w:val="98"/>
                <w:sz w:val="19"/>
              </w:rPr>
              <w:t>≥122人</w:t>
            </w:r>
          </w:p>
        </w:tc>
      </w:tr>
      <w:tr w14:paraId="7E56482B">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00937EE"/>
        </w:tc>
        <w:tc>
          <w:tcPr>
            <w:tcW w:w="1878" w:type="dxa"/>
            <w:vMerge w:val="continue"/>
            <w:tcBorders>
              <w:top w:val="single" w:color="000000" w:sz="6" w:space="0"/>
              <w:left w:val="single" w:color="000000" w:sz="6" w:space="0"/>
              <w:bottom w:val="single" w:color="000000" w:sz="6" w:space="0"/>
              <w:right w:val="single" w:color="000000" w:sz="6" w:space="0"/>
            </w:tcBorders>
          </w:tcPr>
          <w:p w14:paraId="51A6A26B"/>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624A995">
            <w:pPr>
              <w:widowControl/>
              <w:autoSpaceDE w:val="0"/>
              <w:autoSpaceDN w:val="0"/>
              <w:spacing w:before="126" w:after="0" w:line="206" w:lineRule="exact"/>
              <w:ind w:left="0" w:right="0" w:firstLine="0"/>
              <w:jc w:val="center"/>
            </w:pPr>
            <w:r>
              <w:rPr>
                <w:rFonts w:ascii="28HMLMXS+FangSong_GB2312" w:hAnsi="28HMLMXS+FangSong_GB2312" w:eastAsia="28HMLMXS+FangSong_GB2312"/>
                <w:color w:val="000000"/>
                <w:w w:val="98"/>
                <w:sz w:val="21"/>
              </w:rPr>
              <w:t>生态效益指标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71B0CC8">
            <w:pPr>
              <w:widowControl/>
              <w:autoSpaceDE w:val="0"/>
              <w:autoSpaceDN w:val="0"/>
              <w:spacing w:before="132" w:after="0" w:line="188" w:lineRule="exact"/>
              <w:ind w:left="0" w:right="0" w:firstLine="0"/>
              <w:jc w:val="center"/>
            </w:pPr>
            <w:r>
              <w:rPr>
                <w:rFonts w:ascii="Zn4EsBdu+SimSun" w:hAnsi="Zn4EsBdu+SimSun" w:eastAsia="Zn4EsBdu+SimSun"/>
                <w:color w:val="000000"/>
                <w:w w:val="98"/>
                <w:sz w:val="19"/>
              </w:rPr>
              <w:t>灌溉水利用率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63850F3">
            <w:pPr>
              <w:widowControl/>
              <w:autoSpaceDE w:val="0"/>
              <w:autoSpaceDN w:val="0"/>
              <w:spacing w:before="132" w:after="0" w:line="188" w:lineRule="exact"/>
              <w:ind w:left="0" w:right="0" w:firstLine="0"/>
              <w:jc w:val="center"/>
            </w:pPr>
            <w:r>
              <w:rPr>
                <w:rFonts w:ascii="Zn4EsBdu+SimSun" w:hAnsi="Zn4EsBdu+SimSun" w:eastAsia="Zn4EsBdu+SimSun"/>
                <w:color w:val="000000"/>
                <w:w w:val="98"/>
                <w:sz w:val="19"/>
              </w:rPr>
              <w:t>≥85%</w:t>
            </w:r>
          </w:p>
        </w:tc>
      </w:tr>
      <w:tr w14:paraId="4A305DE9">
        <w:tblPrEx>
          <w:tblCellMar>
            <w:top w:w="0" w:type="dxa"/>
            <w:left w:w="108" w:type="dxa"/>
            <w:bottom w:w="0" w:type="dxa"/>
            <w:right w:w="108" w:type="dxa"/>
          </w:tblCellMar>
        </w:tblPrEx>
        <w:trPr>
          <w:trHeight w:val="572"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D0B887C"/>
        </w:tc>
        <w:tc>
          <w:tcPr>
            <w:tcW w:w="1878" w:type="dxa"/>
            <w:vMerge w:val="continue"/>
            <w:tcBorders>
              <w:top w:val="single" w:color="000000" w:sz="6" w:space="0"/>
              <w:left w:val="single" w:color="000000" w:sz="6" w:space="0"/>
              <w:bottom w:val="single" w:color="000000" w:sz="6" w:space="0"/>
              <w:right w:val="single" w:color="000000" w:sz="6" w:space="0"/>
            </w:tcBorders>
          </w:tcPr>
          <w:p w14:paraId="1071870E"/>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60FC4E2">
            <w:pPr>
              <w:widowControl/>
              <w:autoSpaceDE w:val="0"/>
              <w:autoSpaceDN w:val="0"/>
              <w:spacing w:before="60" w:after="0" w:line="206" w:lineRule="exact"/>
              <w:ind w:left="0" w:right="0" w:firstLine="0"/>
              <w:jc w:val="center"/>
            </w:pPr>
            <w:r>
              <w:rPr>
                <w:rFonts w:ascii="28HMLMXS+FangSong_GB2312" w:hAnsi="28HMLMXS+FangSong_GB2312" w:eastAsia="28HMLMXS+FangSong_GB2312"/>
                <w:color w:val="000000"/>
                <w:w w:val="98"/>
                <w:sz w:val="21"/>
              </w:rPr>
              <w:t>可持续影响指</w:t>
            </w:r>
          </w:p>
          <w:p w14:paraId="036AA7B6">
            <w:pPr>
              <w:widowControl/>
              <w:autoSpaceDE w:val="0"/>
              <w:autoSpaceDN w:val="0"/>
              <w:spacing w:before="54" w:after="0" w:line="206" w:lineRule="exact"/>
              <w:ind w:left="0" w:right="0" w:firstLine="0"/>
              <w:jc w:val="center"/>
            </w:pPr>
            <w:r>
              <w:rPr>
                <w:rFonts w:ascii="28HMLMXS+FangSong_GB2312" w:hAnsi="28HMLMXS+FangSong_GB2312" w:eastAsia="28HMLMXS+FangSong_GB2312"/>
                <w:color w:val="000000"/>
                <w:w w:val="98"/>
                <w:sz w:val="21"/>
              </w:rPr>
              <w:t>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4B75EF">
            <w:pPr>
              <w:widowControl/>
              <w:autoSpaceDE w:val="0"/>
              <w:autoSpaceDN w:val="0"/>
              <w:spacing w:before="196" w:after="0" w:line="188" w:lineRule="exact"/>
              <w:ind w:left="0" w:right="0" w:firstLine="0"/>
              <w:jc w:val="center"/>
            </w:pPr>
            <w:r>
              <w:rPr>
                <w:rFonts w:ascii="Zn4EsBdu+SimSun" w:hAnsi="Zn4EsBdu+SimSun" w:eastAsia="Zn4EsBdu+SimSun"/>
                <w:color w:val="000000"/>
                <w:w w:val="98"/>
                <w:sz w:val="19"/>
              </w:rPr>
              <w:t>可带动当地林下经济产业</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59B626E">
            <w:pPr>
              <w:widowControl/>
              <w:autoSpaceDE w:val="0"/>
              <w:autoSpaceDN w:val="0"/>
              <w:spacing w:before="196" w:after="0" w:line="188" w:lineRule="exact"/>
              <w:ind w:left="0" w:right="0" w:firstLine="0"/>
              <w:jc w:val="center"/>
            </w:pPr>
            <w:r>
              <w:rPr>
                <w:rFonts w:ascii="Zn4EsBdu+SimSun" w:hAnsi="Zn4EsBdu+SimSun" w:eastAsia="Zn4EsBdu+SimSun"/>
                <w:color w:val="000000"/>
                <w:w w:val="98"/>
                <w:sz w:val="19"/>
              </w:rPr>
              <w:t>持续发展</w:t>
            </w:r>
          </w:p>
        </w:tc>
      </w:tr>
      <w:tr w14:paraId="76BFC604">
        <w:tblPrEx>
          <w:tblCellMar>
            <w:top w:w="0" w:type="dxa"/>
            <w:left w:w="108" w:type="dxa"/>
            <w:bottom w:w="0" w:type="dxa"/>
            <w:right w:w="108" w:type="dxa"/>
          </w:tblCellMar>
        </w:tblPrEx>
        <w:trPr>
          <w:trHeight w:val="66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E2B7EA7"/>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89E1DCC">
            <w:pPr>
              <w:widowControl/>
              <w:autoSpaceDE w:val="0"/>
              <w:autoSpaceDN w:val="0"/>
              <w:spacing w:before="236" w:after="0" w:line="206" w:lineRule="exact"/>
              <w:ind w:left="30" w:right="0" w:firstLine="0"/>
              <w:jc w:val="left"/>
            </w:pPr>
            <w:r>
              <w:rPr>
                <w:rFonts w:ascii="28HMLMXS+FangSong_GB2312" w:hAnsi="28HMLMXS+FangSong_GB2312" w:eastAsia="28HMLMXS+FangSong_GB2312"/>
                <w:color w:val="000000"/>
                <w:w w:val="98"/>
                <w:sz w:val="21"/>
              </w:rPr>
              <w:t>满意度指标</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361A973">
            <w:pPr>
              <w:widowControl/>
              <w:autoSpaceDE w:val="0"/>
              <w:autoSpaceDN w:val="0"/>
              <w:spacing w:before="108" w:after="0" w:line="206" w:lineRule="exact"/>
              <w:ind w:left="0" w:right="0" w:firstLine="0"/>
              <w:jc w:val="center"/>
            </w:pPr>
            <w:r>
              <w:rPr>
                <w:rFonts w:ascii="28HMLMXS+FangSong_GB2312" w:hAnsi="28HMLMXS+FangSong_GB2312" w:eastAsia="28HMLMXS+FangSong_GB2312"/>
                <w:color w:val="000000"/>
                <w:w w:val="98"/>
                <w:sz w:val="21"/>
              </w:rPr>
              <w:t>服务对象满意</w:t>
            </w:r>
          </w:p>
          <w:p w14:paraId="4D6FEB28">
            <w:pPr>
              <w:widowControl/>
              <w:autoSpaceDE w:val="0"/>
              <w:autoSpaceDN w:val="0"/>
              <w:spacing w:before="50" w:after="0" w:line="206" w:lineRule="exact"/>
              <w:ind w:left="0" w:right="0" w:firstLine="0"/>
              <w:jc w:val="center"/>
            </w:pPr>
            <w:r>
              <w:rPr>
                <w:rFonts w:ascii="28HMLMXS+FangSong_GB2312" w:hAnsi="28HMLMXS+FangSong_GB2312" w:eastAsia="28HMLMXS+FangSong_GB2312"/>
                <w:color w:val="000000"/>
                <w:w w:val="98"/>
                <w:sz w:val="21"/>
              </w:rPr>
              <w:t>度指标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1F4D0FE">
            <w:pPr>
              <w:widowControl/>
              <w:autoSpaceDE w:val="0"/>
              <w:autoSpaceDN w:val="0"/>
              <w:spacing w:before="244" w:after="0" w:line="186" w:lineRule="exact"/>
              <w:ind w:left="0" w:right="0" w:firstLine="0"/>
              <w:jc w:val="center"/>
            </w:pPr>
            <w:r>
              <w:rPr>
                <w:rFonts w:ascii="Zn4EsBdu+SimSun" w:hAnsi="Zn4EsBdu+SimSun" w:eastAsia="Zn4EsBdu+SimSun"/>
                <w:color w:val="000000"/>
                <w:w w:val="98"/>
                <w:sz w:val="19"/>
              </w:rPr>
              <w:t>居民满意度</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C49E074">
            <w:pPr>
              <w:widowControl/>
              <w:autoSpaceDE w:val="0"/>
              <w:autoSpaceDN w:val="0"/>
              <w:spacing w:before="244" w:after="0" w:line="186" w:lineRule="exact"/>
              <w:ind w:left="0" w:right="0" w:firstLine="0"/>
              <w:jc w:val="center"/>
            </w:pPr>
            <w:r>
              <w:rPr>
                <w:rFonts w:ascii="Zn4EsBdu+SimSun" w:hAnsi="Zn4EsBdu+SimSun" w:eastAsia="Zn4EsBdu+SimSun"/>
                <w:color w:val="000000"/>
                <w:w w:val="98"/>
                <w:sz w:val="19"/>
              </w:rPr>
              <w:t>≥90%</w:t>
            </w:r>
          </w:p>
        </w:tc>
      </w:tr>
      <w:tr w14:paraId="1552CF16">
        <w:tblPrEx>
          <w:tblCellMar>
            <w:top w:w="0" w:type="dxa"/>
            <w:left w:w="108" w:type="dxa"/>
            <w:bottom w:w="0" w:type="dxa"/>
            <w:right w:w="108" w:type="dxa"/>
          </w:tblCellMar>
        </w:tblPrEx>
        <w:trPr>
          <w:trHeight w:val="798"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56606E">
            <w:pPr>
              <w:widowControl/>
              <w:autoSpaceDE w:val="0"/>
              <w:autoSpaceDN w:val="0"/>
              <w:spacing w:before="0" w:after="0" w:line="256" w:lineRule="exact"/>
              <w:ind w:left="30" w:right="212" w:firstLine="0"/>
              <w:jc w:val="both"/>
            </w:pPr>
            <w:r>
              <w:rPr>
                <w:rFonts w:ascii="28HMLMXS+FangSong_GB2312" w:hAnsi="28HMLMXS+FangSong_GB2312" w:eastAsia="28HMLMXS+FangSong_GB2312"/>
                <w:color w:val="000000"/>
                <w:w w:val="98"/>
                <w:sz w:val="21"/>
              </w:rPr>
              <w:t>其他需要说明的事项</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08AC221"/>
        </w:tc>
      </w:tr>
    </w:tbl>
    <w:p w14:paraId="7AA8C0FF">
      <w:pPr>
        <w:widowControl/>
        <w:autoSpaceDE w:val="0"/>
        <w:autoSpaceDN w:val="0"/>
        <w:spacing w:before="8" w:after="0" w:line="258" w:lineRule="exact"/>
        <w:ind w:left="46" w:right="432" w:firstLine="0"/>
        <w:jc w:val="left"/>
      </w:pPr>
      <w:r>
        <w:rPr>
          <w:rFonts w:ascii="28HMLMXS+FangSong_GB2312" w:hAnsi="28HMLMXS+FangSong_GB2312" w:eastAsia="28HMLMXS+FangSong_GB2312"/>
          <w:color w:val="FF0000"/>
          <w:w w:val="98"/>
          <w:sz w:val="21"/>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20246707">
      <w:pPr>
        <w:sectPr>
          <w:pgSz w:w="11904" w:h="17234"/>
          <w:pgMar w:top="730" w:right="1440" w:bottom="762" w:left="1072" w:header="720" w:footer="720" w:gutter="0"/>
          <w:cols w:equalWidth="0" w:num="1">
            <w:col w:w="9392"/>
          </w:cols>
          <w:docGrid w:linePitch="360" w:charSpace="0"/>
        </w:sectPr>
      </w:pPr>
    </w:p>
    <w:p w14:paraId="17B034F8">
      <w:pPr>
        <w:widowControl/>
        <w:autoSpaceDE w:val="0"/>
        <w:autoSpaceDN w:val="0"/>
        <w:spacing w:before="522" w:after="0" w:line="220" w:lineRule="exact"/>
        <w:ind w:left="0" w:right="0"/>
      </w:pPr>
    </w:p>
    <w:p w14:paraId="03CAEDE9">
      <w:pPr>
        <w:widowControl/>
        <w:autoSpaceDE w:val="0"/>
        <w:autoSpaceDN w:val="0"/>
        <w:spacing w:before="0" w:after="44" w:line="414" w:lineRule="exact"/>
        <w:ind w:left="0" w:right="3132" w:firstLine="0"/>
        <w:jc w:val="right"/>
      </w:pPr>
      <w:r>
        <w:rPr>
          <w:rFonts w:ascii="repBmNNb+FZXBSK" w:hAnsi="repBmNNb+FZXBSK" w:eastAsia="repBmNNb+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737161DC">
        <w:tblPrEx>
          <w:tblCellMar>
            <w:top w:w="0" w:type="dxa"/>
            <w:left w:w="108" w:type="dxa"/>
            <w:bottom w:w="0" w:type="dxa"/>
            <w:right w:w="108" w:type="dxa"/>
          </w:tblCellMar>
        </w:tblPrEx>
        <w:trPr>
          <w:trHeight w:val="300"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4C729623">
            <w:pPr>
              <w:widowControl/>
              <w:autoSpaceDE w:val="0"/>
              <w:autoSpaceDN w:val="0"/>
              <w:spacing w:before="50" w:after="0" w:line="220" w:lineRule="exact"/>
              <w:ind w:left="0" w:right="0" w:firstLine="0"/>
              <w:jc w:val="center"/>
            </w:pPr>
            <w:r>
              <w:rPr>
                <w:rFonts w:ascii="Wfel49pF+FangSong_GB2312" w:hAnsi="Wfel49pF+FangSong_GB2312" w:eastAsia="Wfel49pF+FangSong_GB2312"/>
                <w:color w:val="000000"/>
                <w:sz w:val="22"/>
              </w:rPr>
              <w:t>项目名称</w:t>
            </w:r>
          </w:p>
        </w:tc>
        <w:tc>
          <w:tcPr>
            <w:tcW w:w="640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44EC6048">
            <w:pPr>
              <w:widowControl/>
              <w:autoSpaceDE w:val="0"/>
              <w:autoSpaceDN w:val="0"/>
              <w:spacing w:before="50" w:after="0" w:line="220" w:lineRule="exact"/>
              <w:ind w:left="0" w:right="0" w:firstLine="0"/>
              <w:jc w:val="center"/>
            </w:pPr>
            <w:r>
              <w:rPr>
                <w:rFonts w:ascii="Wfel49pF+FangSong_GB2312" w:hAnsi="Wfel49pF+FangSong_GB2312" w:eastAsia="Wfel49pF+FangSong_GB2312"/>
                <w:color w:val="000000"/>
                <w:sz w:val="22"/>
              </w:rPr>
              <w:t>科绿水产牛蛙育苗产业发展建设项目</w:t>
            </w:r>
          </w:p>
        </w:tc>
      </w:tr>
      <w:tr w14:paraId="1B58742D">
        <w:tblPrEx>
          <w:tblCellMar>
            <w:top w:w="0" w:type="dxa"/>
            <w:left w:w="108" w:type="dxa"/>
            <w:bottom w:w="0" w:type="dxa"/>
            <w:right w:w="108" w:type="dxa"/>
          </w:tblCellMar>
        </w:tblPrEx>
        <w:trPr>
          <w:trHeight w:val="300"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38C594CD">
            <w:pPr>
              <w:widowControl/>
              <w:autoSpaceDE w:val="0"/>
              <w:autoSpaceDN w:val="0"/>
              <w:spacing w:before="50" w:after="0" w:line="220" w:lineRule="exact"/>
              <w:ind w:left="0" w:right="0" w:firstLine="0"/>
              <w:jc w:val="center"/>
            </w:pPr>
            <w:r>
              <w:rPr>
                <w:rFonts w:ascii="Wfel49pF+FangSong_GB2312" w:hAnsi="Wfel49pF+FangSong_GB2312" w:eastAsia="Wfel49pF+FangSong_GB2312"/>
                <w:color w:val="000000"/>
                <w:sz w:val="22"/>
              </w:rPr>
              <w:t>主管部门</w:t>
            </w:r>
          </w:p>
        </w:tc>
        <w:tc>
          <w:tcPr>
            <w:tcW w:w="640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7FD1C430">
            <w:pPr>
              <w:widowControl/>
              <w:autoSpaceDE w:val="0"/>
              <w:autoSpaceDN w:val="0"/>
              <w:spacing w:before="50" w:after="0" w:line="220" w:lineRule="exact"/>
              <w:ind w:left="0" w:right="0" w:firstLine="0"/>
              <w:jc w:val="center"/>
            </w:pPr>
            <w:r>
              <w:rPr>
                <w:rFonts w:ascii="Wfel49pF+FangSong_GB2312" w:hAnsi="Wfel49pF+FangSong_GB2312" w:eastAsia="Wfel49pF+FangSong_GB2312"/>
                <w:color w:val="000000"/>
                <w:sz w:val="22"/>
              </w:rPr>
              <w:t>东川区农业农村局</w:t>
            </w:r>
          </w:p>
        </w:tc>
      </w:tr>
      <w:tr w14:paraId="71D1470C">
        <w:tblPrEx>
          <w:tblCellMar>
            <w:top w:w="0" w:type="dxa"/>
            <w:left w:w="108" w:type="dxa"/>
            <w:bottom w:w="0" w:type="dxa"/>
            <w:right w:w="108" w:type="dxa"/>
          </w:tblCellMar>
        </w:tblPrEx>
        <w:trPr>
          <w:trHeight w:val="302" w:hRule="exact"/>
        </w:trPr>
        <w:tc>
          <w:tcPr>
            <w:tcW w:w="2844"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0560D3E8">
            <w:pPr>
              <w:widowControl/>
              <w:autoSpaceDE w:val="0"/>
              <w:autoSpaceDN w:val="0"/>
              <w:spacing w:before="48" w:after="0" w:line="220" w:lineRule="exact"/>
              <w:ind w:left="0" w:right="0" w:firstLine="0"/>
              <w:jc w:val="center"/>
            </w:pPr>
            <w:r>
              <w:rPr>
                <w:rFonts w:ascii="Wfel49pF+FangSong_GB2312" w:hAnsi="Wfel49pF+FangSong_GB2312" w:eastAsia="Wfel49pF+FangSong_GB2312"/>
                <w:color w:val="000000"/>
                <w:sz w:val="22"/>
              </w:rPr>
              <w:t>实施单位</w:t>
            </w:r>
          </w:p>
        </w:tc>
        <w:tc>
          <w:tcPr>
            <w:tcW w:w="6402"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6A6EA4DC">
            <w:pPr>
              <w:widowControl/>
              <w:autoSpaceDE w:val="0"/>
              <w:autoSpaceDN w:val="0"/>
              <w:spacing w:before="50" w:after="0" w:line="220" w:lineRule="exact"/>
              <w:ind w:left="0" w:right="0" w:firstLine="0"/>
              <w:jc w:val="center"/>
            </w:pPr>
            <w:r>
              <w:rPr>
                <w:rFonts w:ascii="Wfel49pF+FangSong_GB2312" w:hAnsi="Wfel49pF+FangSong_GB2312" w:eastAsia="Wfel49pF+FangSong_GB2312"/>
                <w:color w:val="000000"/>
                <w:sz w:val="22"/>
              </w:rPr>
              <w:t>阿旺镇人民政府</w:t>
            </w:r>
          </w:p>
        </w:tc>
      </w:tr>
      <w:tr w14:paraId="500F248C">
        <w:tblPrEx>
          <w:tblCellMar>
            <w:top w:w="0" w:type="dxa"/>
            <w:left w:w="108" w:type="dxa"/>
            <w:bottom w:w="0" w:type="dxa"/>
            <w:right w:w="108" w:type="dxa"/>
          </w:tblCellMar>
        </w:tblPrEx>
        <w:trPr>
          <w:trHeight w:val="556" w:hRule="exact"/>
        </w:trPr>
        <w:tc>
          <w:tcPr>
            <w:tcW w:w="2844" w:type="dxa"/>
            <w:gridSpan w:val="2"/>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5F8AEC27">
            <w:pPr>
              <w:widowControl/>
              <w:autoSpaceDE w:val="0"/>
              <w:autoSpaceDN w:val="0"/>
              <w:spacing w:before="602" w:after="0" w:line="220" w:lineRule="exact"/>
              <w:ind w:left="0" w:right="0" w:firstLine="0"/>
              <w:jc w:val="center"/>
            </w:pPr>
            <w:r>
              <w:rPr>
                <w:rFonts w:ascii="Wfel49pF+FangSong_GB2312" w:hAnsi="Wfel49pF+FangSong_GB2312" w:eastAsia="Wfel49pF+FangSong_GB2312"/>
                <w:color w:val="000000"/>
                <w:sz w:val="22"/>
              </w:rPr>
              <w:t>项目资金</w:t>
            </w:r>
          </w:p>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788B109">
            <w:pPr>
              <w:widowControl/>
              <w:autoSpaceDE w:val="0"/>
              <w:autoSpaceDN w:val="0"/>
              <w:spacing w:before="174" w:after="0" w:line="220" w:lineRule="exact"/>
              <w:ind w:left="0" w:right="12" w:firstLine="0"/>
              <w:jc w:val="right"/>
            </w:pPr>
            <w:r>
              <w:rPr>
                <w:rFonts w:ascii="Wfel49pF+FangSong_GB2312" w:hAnsi="Wfel49pF+FangSong_GB2312" w:eastAsia="Wfel49pF+FangSong_GB2312"/>
                <w:color w:val="000000"/>
                <w:sz w:val="22"/>
              </w:rPr>
              <w:t>年度资金总额（万元）</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5799D8C">
            <w:pPr>
              <w:widowControl/>
              <w:autoSpaceDE w:val="0"/>
              <w:autoSpaceDN w:val="0"/>
              <w:spacing w:before="174" w:after="0" w:line="220" w:lineRule="exact"/>
              <w:ind w:left="0" w:right="0" w:firstLine="0"/>
              <w:jc w:val="center"/>
            </w:pPr>
            <w:r>
              <w:rPr>
                <w:rFonts w:ascii="3D3RffRY+SimSun" w:hAnsi="3D3RffRY+SimSun" w:eastAsia="3D3RffRY+SimSun"/>
                <w:color w:val="000000"/>
                <w:sz w:val="22"/>
              </w:rPr>
              <w:t>420.17</w:t>
            </w:r>
          </w:p>
        </w:tc>
      </w:tr>
      <w:tr w14:paraId="5DA52DE8">
        <w:tblPrEx>
          <w:tblCellMar>
            <w:top w:w="0" w:type="dxa"/>
            <w:left w:w="108" w:type="dxa"/>
            <w:bottom w:w="0" w:type="dxa"/>
            <w:right w:w="108" w:type="dxa"/>
          </w:tblCellMar>
        </w:tblPrEx>
        <w:trPr>
          <w:trHeight w:val="556"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11956BEB"/>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7A14899">
            <w:pPr>
              <w:widowControl/>
              <w:autoSpaceDE w:val="0"/>
              <w:autoSpaceDN w:val="0"/>
              <w:spacing w:before="174" w:after="0" w:line="220" w:lineRule="exact"/>
              <w:ind w:left="0" w:right="14" w:firstLine="0"/>
              <w:jc w:val="right"/>
            </w:pPr>
            <w:r>
              <w:rPr>
                <w:rFonts w:ascii="Wfel49pF+FangSong_GB2312" w:hAnsi="Wfel49pF+FangSong_GB2312" w:eastAsia="Wfel49pF+FangSong_GB2312"/>
                <w:color w:val="000000"/>
                <w:sz w:val="22"/>
              </w:rPr>
              <w:t>其中：当年财政拨款</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F7CF1CC">
            <w:pPr>
              <w:widowControl/>
              <w:autoSpaceDE w:val="0"/>
              <w:autoSpaceDN w:val="0"/>
              <w:spacing w:before="174" w:after="0" w:line="220" w:lineRule="exact"/>
              <w:ind w:left="0" w:right="0" w:firstLine="0"/>
              <w:jc w:val="center"/>
            </w:pPr>
            <w:r>
              <w:rPr>
                <w:rFonts w:ascii="3D3RffRY+SimSun" w:hAnsi="3D3RffRY+SimSun" w:eastAsia="3D3RffRY+SimSun"/>
                <w:color w:val="000000"/>
                <w:sz w:val="22"/>
              </w:rPr>
              <w:t>420.17</w:t>
            </w:r>
          </w:p>
        </w:tc>
      </w:tr>
      <w:tr w14:paraId="44864B97">
        <w:tblPrEx>
          <w:tblCellMar>
            <w:top w:w="0" w:type="dxa"/>
            <w:left w:w="108" w:type="dxa"/>
            <w:bottom w:w="0" w:type="dxa"/>
            <w:right w:w="108" w:type="dxa"/>
          </w:tblCellMar>
        </w:tblPrEx>
        <w:trPr>
          <w:trHeight w:val="300"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7CAB0441"/>
        </w:tc>
        <w:tc>
          <w:tcPr>
            <w:tcW w:w="4250"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020DE679">
            <w:pPr>
              <w:widowControl/>
              <w:autoSpaceDE w:val="0"/>
              <w:autoSpaceDN w:val="0"/>
              <w:spacing w:before="46" w:after="0" w:line="220" w:lineRule="exact"/>
              <w:ind w:left="0" w:right="14" w:firstLine="0"/>
              <w:jc w:val="right"/>
            </w:pPr>
            <w:r>
              <w:rPr>
                <w:rFonts w:ascii="3D3RffRY+SimSun" w:hAnsi="3D3RffRY+SimSun" w:eastAsia="3D3RffRY+SimSun"/>
                <w:color w:val="000000"/>
                <w:sz w:val="22"/>
              </w:rPr>
              <w:t xml:space="preserve"> </w:t>
            </w:r>
            <w:r>
              <w:rPr>
                <w:rFonts w:ascii="Wfel49pF+FangSong_GB2312" w:hAnsi="Wfel49pF+FangSong_GB2312" w:eastAsia="Wfel49pF+FangSong_GB2312"/>
                <w:color w:val="000000"/>
                <w:sz w:val="22"/>
              </w:rPr>
              <w:t>其他资金</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39AF434D"/>
        </w:tc>
      </w:tr>
      <w:tr w14:paraId="60233648">
        <w:tblPrEx>
          <w:tblCellMar>
            <w:top w:w="0" w:type="dxa"/>
            <w:left w:w="108" w:type="dxa"/>
            <w:bottom w:w="0" w:type="dxa"/>
            <w:right w:w="108" w:type="dxa"/>
          </w:tblCellMar>
        </w:tblPrEx>
        <w:trPr>
          <w:trHeight w:val="844" w:hRule="exact"/>
        </w:trPr>
        <w:tc>
          <w:tcPr>
            <w:tcW w:w="1380" w:type="dxa"/>
            <w:tcBorders>
              <w:top w:val="single" w:color="000000" w:sz="6" w:space="0"/>
              <w:left w:val="single" w:color="000000" w:sz="8" w:space="0"/>
              <w:bottom w:val="single" w:color="000000" w:sz="6" w:space="0"/>
              <w:right w:val="single" w:color="000000" w:sz="8" w:space="0"/>
            </w:tcBorders>
            <w:tcMar>
              <w:left w:w="0" w:type="dxa"/>
              <w:right w:w="0" w:type="dxa"/>
            </w:tcMar>
          </w:tcPr>
          <w:p w14:paraId="22E6F1E7">
            <w:pPr>
              <w:widowControl/>
              <w:autoSpaceDE w:val="0"/>
              <w:autoSpaceDN w:val="0"/>
              <w:spacing w:before="184" w:after="0" w:line="220" w:lineRule="exact"/>
              <w:ind w:left="0" w:right="0" w:firstLine="0"/>
              <w:jc w:val="center"/>
            </w:pPr>
            <w:r>
              <w:rPr>
                <w:rFonts w:ascii="Wfel49pF+FangSong_GB2312" w:hAnsi="Wfel49pF+FangSong_GB2312" w:eastAsia="Wfel49pF+FangSong_GB2312"/>
                <w:color w:val="000000"/>
                <w:sz w:val="22"/>
              </w:rPr>
              <w:t>年度总体目</w:t>
            </w:r>
          </w:p>
          <w:p w14:paraId="0F5A5692">
            <w:pPr>
              <w:widowControl/>
              <w:autoSpaceDE w:val="0"/>
              <w:autoSpaceDN w:val="0"/>
              <w:spacing w:before="50" w:after="0" w:line="220" w:lineRule="exact"/>
              <w:ind w:left="0" w:right="0" w:firstLine="0"/>
              <w:jc w:val="center"/>
            </w:pPr>
            <w:r>
              <w:rPr>
                <w:rFonts w:ascii="Wfel49pF+FangSong_GB2312" w:hAnsi="Wfel49pF+FangSong_GB2312" w:eastAsia="Wfel49pF+FangSong_GB2312"/>
                <w:color w:val="000000"/>
                <w:sz w:val="22"/>
              </w:rPr>
              <w:t>标</w:t>
            </w:r>
          </w:p>
        </w:tc>
        <w:tc>
          <w:tcPr>
            <w:tcW w:w="7866" w:type="dxa"/>
            <w:gridSpan w:val="4"/>
            <w:tcBorders>
              <w:top w:val="single" w:color="000000" w:sz="6" w:space="0"/>
              <w:left w:val="single" w:color="000000" w:sz="8" w:space="0"/>
              <w:bottom w:val="single" w:color="000000" w:sz="6" w:space="0"/>
              <w:right w:val="single" w:color="000000" w:sz="6" w:space="0"/>
            </w:tcBorders>
            <w:tcMar>
              <w:left w:w="0" w:type="dxa"/>
              <w:right w:w="0" w:type="dxa"/>
            </w:tcMar>
          </w:tcPr>
          <w:p w14:paraId="2F76AEE9">
            <w:pPr>
              <w:widowControl/>
              <w:autoSpaceDE w:val="0"/>
              <w:autoSpaceDN w:val="0"/>
              <w:spacing w:before="2" w:after="0" w:line="270" w:lineRule="exact"/>
              <w:ind w:left="32" w:right="0" w:firstLine="0"/>
              <w:jc w:val="left"/>
            </w:pPr>
            <w:r>
              <w:rPr>
                <w:rFonts w:ascii="Wfel49pF+FangSong_GB2312" w:hAnsi="Wfel49pF+FangSong_GB2312" w:eastAsia="Wfel49pF+FangSong_GB2312"/>
                <w:color w:val="000000"/>
                <w:sz w:val="22"/>
              </w:rPr>
              <w:t>建30000平方米牛蛙育苗侧卷拱型连栋薄膜温室棚；建设5立方米取水坝1座，供水管道1600米，实现云南牛蛙育苗量产，满足云贵川牛蛙养殖户需求，增加当地群众就业和村集体经济收入。</w:t>
            </w:r>
          </w:p>
        </w:tc>
      </w:tr>
      <w:tr w14:paraId="200E9324">
        <w:tblPrEx>
          <w:tblCellMar>
            <w:top w:w="0" w:type="dxa"/>
            <w:left w:w="108" w:type="dxa"/>
            <w:bottom w:w="0" w:type="dxa"/>
            <w:right w:w="108" w:type="dxa"/>
          </w:tblCellMar>
        </w:tblPrEx>
        <w:trPr>
          <w:trHeight w:val="270"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C34CE57">
            <w:pPr>
              <w:widowControl/>
              <w:autoSpaceDE w:val="0"/>
              <w:autoSpaceDN w:val="0"/>
              <w:spacing w:before="2200" w:after="0" w:line="220" w:lineRule="exact"/>
              <w:ind w:left="0" w:right="0" w:firstLine="0"/>
              <w:jc w:val="center"/>
            </w:pPr>
            <w:r>
              <w:rPr>
                <w:rFonts w:ascii="Wfel49pF+FangSong_GB2312" w:hAnsi="Wfel49pF+FangSong_GB2312" w:eastAsia="Wfel49pF+FangSong_GB2312"/>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030CBB03">
            <w:pPr>
              <w:widowControl/>
              <w:autoSpaceDE w:val="0"/>
              <w:autoSpaceDN w:val="0"/>
              <w:spacing w:before="32" w:after="0" w:line="220" w:lineRule="exact"/>
              <w:ind w:left="0" w:right="0" w:firstLine="0"/>
              <w:jc w:val="center"/>
            </w:pPr>
            <w:r>
              <w:rPr>
                <w:rFonts w:ascii="Wfel49pF+FangSong_GB2312" w:hAnsi="Wfel49pF+FangSong_GB2312" w:eastAsia="Wfel49pF+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7D7B5F25">
            <w:pPr>
              <w:widowControl/>
              <w:autoSpaceDE w:val="0"/>
              <w:autoSpaceDN w:val="0"/>
              <w:spacing w:before="32" w:after="0" w:line="220" w:lineRule="exact"/>
              <w:ind w:left="0" w:right="0" w:firstLine="0"/>
              <w:jc w:val="center"/>
            </w:pPr>
            <w:r>
              <w:rPr>
                <w:rFonts w:ascii="Wfel49pF+FangSong_GB2312" w:hAnsi="Wfel49pF+FangSong_GB2312" w:eastAsia="Wfel49pF+FangSong_GB2312"/>
                <w:color w:val="000000"/>
                <w:sz w:val="22"/>
              </w:rPr>
              <w:t>二级指标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3A5620E">
            <w:pPr>
              <w:widowControl/>
              <w:autoSpaceDE w:val="0"/>
              <w:autoSpaceDN w:val="0"/>
              <w:spacing w:before="32" w:after="0" w:line="220" w:lineRule="exact"/>
              <w:ind w:left="0" w:right="0" w:firstLine="0"/>
              <w:jc w:val="center"/>
            </w:pPr>
            <w:r>
              <w:rPr>
                <w:rFonts w:ascii="Wfel49pF+FangSong_GB2312" w:hAnsi="Wfel49pF+FangSong_GB2312" w:eastAsia="Wfel49pF+FangSong_GB2312"/>
                <w:color w:val="000000"/>
                <w:sz w:val="22"/>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C50FCA4">
            <w:pPr>
              <w:widowControl/>
              <w:autoSpaceDE w:val="0"/>
              <w:autoSpaceDN w:val="0"/>
              <w:spacing w:before="32" w:after="0" w:line="220" w:lineRule="exact"/>
              <w:ind w:left="0" w:right="0" w:firstLine="0"/>
              <w:jc w:val="center"/>
            </w:pPr>
            <w:r>
              <w:rPr>
                <w:rFonts w:ascii="Wfel49pF+FangSong_GB2312" w:hAnsi="Wfel49pF+FangSong_GB2312" w:eastAsia="Wfel49pF+FangSong_GB2312"/>
                <w:color w:val="000000"/>
                <w:sz w:val="22"/>
              </w:rPr>
              <w:t>年度指标值</w:t>
            </w:r>
          </w:p>
        </w:tc>
      </w:tr>
      <w:tr w14:paraId="0A775DDD">
        <w:tblPrEx>
          <w:tblCellMar>
            <w:top w:w="0" w:type="dxa"/>
            <w:left w:w="108" w:type="dxa"/>
            <w:bottom w:w="0" w:type="dxa"/>
            <w:right w:w="108" w:type="dxa"/>
          </w:tblCellMar>
        </w:tblPrEx>
        <w:trPr>
          <w:trHeight w:val="544"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638438E"/>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0AFD1B3">
            <w:pPr>
              <w:widowControl/>
              <w:autoSpaceDE w:val="0"/>
              <w:autoSpaceDN w:val="0"/>
              <w:spacing w:before="710" w:after="0" w:line="220" w:lineRule="exact"/>
              <w:ind w:left="0" w:right="0" w:firstLine="0"/>
              <w:jc w:val="center"/>
            </w:pPr>
            <w:r>
              <w:rPr>
                <w:rFonts w:ascii="Wfel49pF+FangSong_GB2312" w:hAnsi="Wfel49pF+FangSong_GB2312" w:eastAsia="Wfel49pF+FangSong_GB2312"/>
                <w:color w:val="000000"/>
                <w:sz w:val="22"/>
              </w:rPr>
              <w:t>产出指标</w:t>
            </w:r>
          </w:p>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5DC33E19">
            <w:pPr>
              <w:widowControl/>
              <w:autoSpaceDE w:val="0"/>
              <w:autoSpaceDN w:val="0"/>
              <w:spacing w:before="438" w:after="0" w:line="220" w:lineRule="exact"/>
              <w:ind w:left="0" w:right="0" w:firstLine="0"/>
              <w:jc w:val="center"/>
            </w:pPr>
            <w:r>
              <w:rPr>
                <w:rFonts w:ascii="Wfel49pF+FangSong_GB2312" w:hAnsi="Wfel49pF+FangSong_GB2312" w:eastAsia="Wfel49pF+FangSong_GB2312"/>
                <w:color w:val="000000"/>
                <w:sz w:val="22"/>
              </w:rPr>
              <w:t>数量指标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7BABE59">
            <w:pPr>
              <w:widowControl/>
              <w:autoSpaceDE w:val="0"/>
              <w:autoSpaceDN w:val="0"/>
              <w:spacing w:before="50" w:after="0" w:line="220" w:lineRule="exact"/>
              <w:ind w:left="30" w:right="0" w:firstLine="0"/>
              <w:jc w:val="left"/>
            </w:pPr>
            <w:r>
              <w:rPr>
                <w:rFonts w:ascii="Wfel49pF+FangSong_GB2312" w:hAnsi="Wfel49pF+FangSong_GB2312" w:eastAsia="Wfel49pF+FangSong_GB2312"/>
                <w:color w:val="000000"/>
                <w:sz w:val="22"/>
              </w:rPr>
              <w:t>育苗侧卷拱型连栋薄膜</w:t>
            </w:r>
          </w:p>
          <w:p w14:paraId="1F793A18">
            <w:pPr>
              <w:widowControl/>
              <w:autoSpaceDE w:val="0"/>
              <w:autoSpaceDN w:val="0"/>
              <w:spacing w:before="36" w:after="0" w:line="220" w:lineRule="exact"/>
              <w:ind w:left="30" w:right="0" w:firstLine="0"/>
              <w:jc w:val="left"/>
            </w:pPr>
            <w:r>
              <w:rPr>
                <w:rFonts w:ascii="Wfel49pF+FangSong_GB2312" w:hAnsi="Wfel49pF+FangSong_GB2312" w:eastAsia="Wfel49pF+FangSong_GB2312"/>
                <w:color w:val="000000"/>
                <w:sz w:val="22"/>
              </w:rPr>
              <w:t>温室棚</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3700192">
            <w:pPr>
              <w:widowControl/>
              <w:autoSpaceDE w:val="0"/>
              <w:autoSpaceDN w:val="0"/>
              <w:spacing w:before="50" w:after="0" w:line="220" w:lineRule="exact"/>
              <w:ind w:left="0" w:right="0" w:firstLine="0"/>
              <w:jc w:val="center"/>
            </w:pPr>
            <w:r>
              <w:rPr>
                <w:rFonts w:ascii="3D3RffRY+SimSun" w:hAnsi="3D3RffRY+SimSun" w:eastAsia="3D3RffRY+SimSun"/>
                <w:color w:val="000000"/>
                <w:sz w:val="22"/>
              </w:rPr>
              <w:t>≥30000平方米</w:t>
            </w:r>
          </w:p>
        </w:tc>
      </w:tr>
      <w:tr w14:paraId="2E55821B">
        <w:tblPrEx>
          <w:tblCellMar>
            <w:top w:w="0" w:type="dxa"/>
            <w:left w:w="108" w:type="dxa"/>
            <w:bottom w:w="0" w:type="dxa"/>
            <w:right w:w="108" w:type="dxa"/>
          </w:tblCellMar>
        </w:tblPrEx>
        <w:trPr>
          <w:trHeight w:val="27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5614F0AE"/>
        </w:tc>
        <w:tc>
          <w:tcPr>
            <w:tcW w:w="1879" w:type="dxa"/>
            <w:vMerge w:val="continue"/>
            <w:tcBorders>
              <w:top w:val="single" w:color="000000" w:sz="8" w:space="0"/>
              <w:left w:val="single" w:color="000000" w:sz="8" w:space="0"/>
              <w:bottom w:val="single" w:color="000000" w:sz="8" w:space="0"/>
              <w:right w:val="single" w:color="000000" w:sz="8" w:space="0"/>
            </w:tcBorders>
          </w:tcPr>
          <w:p w14:paraId="6FB07A5B"/>
        </w:tc>
        <w:tc>
          <w:tcPr>
            <w:tcW w:w="1879" w:type="dxa"/>
            <w:vMerge w:val="continue"/>
            <w:tcBorders>
              <w:top w:val="single" w:color="000000" w:sz="8" w:space="0"/>
              <w:left w:val="single" w:color="000000" w:sz="8" w:space="0"/>
              <w:bottom w:val="single" w:color="000000" w:sz="6" w:space="0"/>
              <w:right w:val="single" w:color="000000" w:sz="6" w:space="0"/>
            </w:tcBorders>
          </w:tcPr>
          <w:p w14:paraId="1BC7C0E3"/>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0F488EB">
            <w:pPr>
              <w:widowControl/>
              <w:autoSpaceDE w:val="0"/>
              <w:autoSpaceDN w:val="0"/>
              <w:spacing w:before="32" w:after="0" w:line="220" w:lineRule="exact"/>
              <w:ind w:left="30" w:right="0" w:firstLine="0"/>
              <w:jc w:val="left"/>
            </w:pPr>
            <w:r>
              <w:rPr>
                <w:rFonts w:ascii="Wfel49pF+FangSong_GB2312" w:hAnsi="Wfel49pF+FangSong_GB2312" w:eastAsia="Wfel49pF+FangSong_GB2312"/>
                <w:color w:val="000000"/>
                <w:sz w:val="22"/>
              </w:rPr>
              <w:t>取水坝</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71E2E50">
            <w:pPr>
              <w:widowControl/>
              <w:autoSpaceDE w:val="0"/>
              <w:autoSpaceDN w:val="0"/>
              <w:spacing w:before="32" w:after="0" w:line="220" w:lineRule="exact"/>
              <w:ind w:left="32" w:right="0" w:firstLine="0"/>
              <w:jc w:val="left"/>
            </w:pPr>
            <w:r>
              <w:rPr>
                <w:rFonts w:ascii="3D3RffRY+SimSun" w:hAnsi="3D3RffRY+SimSun" w:eastAsia="3D3RffRY+SimSun"/>
                <w:color w:val="000000"/>
                <w:sz w:val="22"/>
              </w:rPr>
              <w:t>≥1座</w:t>
            </w:r>
          </w:p>
        </w:tc>
      </w:tr>
      <w:tr w14:paraId="4DF0F2B3">
        <w:tblPrEx>
          <w:tblCellMar>
            <w:top w:w="0" w:type="dxa"/>
            <w:left w:w="108" w:type="dxa"/>
            <w:bottom w:w="0" w:type="dxa"/>
            <w:right w:w="108" w:type="dxa"/>
          </w:tblCellMar>
        </w:tblPrEx>
        <w:trPr>
          <w:trHeight w:val="27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29202C61"/>
        </w:tc>
        <w:tc>
          <w:tcPr>
            <w:tcW w:w="1879" w:type="dxa"/>
            <w:vMerge w:val="continue"/>
            <w:tcBorders>
              <w:top w:val="single" w:color="000000" w:sz="8" w:space="0"/>
              <w:left w:val="single" w:color="000000" w:sz="8" w:space="0"/>
              <w:bottom w:val="single" w:color="000000" w:sz="8" w:space="0"/>
              <w:right w:val="single" w:color="000000" w:sz="8" w:space="0"/>
            </w:tcBorders>
          </w:tcPr>
          <w:p w14:paraId="37478759"/>
        </w:tc>
        <w:tc>
          <w:tcPr>
            <w:tcW w:w="1879" w:type="dxa"/>
            <w:vMerge w:val="continue"/>
            <w:tcBorders>
              <w:top w:val="single" w:color="000000" w:sz="8" w:space="0"/>
              <w:left w:val="single" w:color="000000" w:sz="8" w:space="0"/>
              <w:bottom w:val="single" w:color="000000" w:sz="6" w:space="0"/>
              <w:right w:val="single" w:color="000000" w:sz="6" w:space="0"/>
            </w:tcBorders>
          </w:tcPr>
          <w:p w14:paraId="17BC5E36"/>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2E0A888">
            <w:pPr>
              <w:widowControl/>
              <w:autoSpaceDE w:val="0"/>
              <w:autoSpaceDN w:val="0"/>
              <w:spacing w:before="32" w:after="0" w:line="220" w:lineRule="exact"/>
              <w:ind w:left="30" w:right="0" w:firstLine="0"/>
              <w:jc w:val="left"/>
            </w:pPr>
            <w:r>
              <w:rPr>
                <w:rFonts w:ascii="Wfel49pF+FangSong_GB2312" w:hAnsi="Wfel49pF+FangSong_GB2312" w:eastAsia="Wfel49pF+FangSong_GB2312"/>
                <w:color w:val="000000"/>
                <w:sz w:val="22"/>
              </w:rPr>
              <w:t>供水管道</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81B3F6F">
            <w:pPr>
              <w:widowControl/>
              <w:autoSpaceDE w:val="0"/>
              <w:autoSpaceDN w:val="0"/>
              <w:spacing w:before="32" w:after="0" w:line="220" w:lineRule="exact"/>
              <w:ind w:left="32" w:right="0" w:firstLine="0"/>
              <w:jc w:val="left"/>
            </w:pPr>
            <w:r>
              <w:rPr>
                <w:rFonts w:ascii="3D3RffRY+SimSun" w:hAnsi="3D3RffRY+SimSun" w:eastAsia="3D3RffRY+SimSun"/>
                <w:color w:val="000000"/>
                <w:sz w:val="22"/>
              </w:rPr>
              <w:t>≥1600米</w:t>
            </w:r>
          </w:p>
        </w:tc>
      </w:tr>
      <w:tr w14:paraId="34EE01EF">
        <w:tblPrEx>
          <w:tblCellMar>
            <w:top w:w="0" w:type="dxa"/>
            <w:left w:w="108" w:type="dxa"/>
            <w:bottom w:w="0" w:type="dxa"/>
            <w:right w:w="108" w:type="dxa"/>
          </w:tblCellMar>
        </w:tblPrEx>
        <w:trPr>
          <w:trHeight w:val="27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38F77EB"/>
        </w:tc>
        <w:tc>
          <w:tcPr>
            <w:tcW w:w="1879" w:type="dxa"/>
            <w:vMerge w:val="continue"/>
            <w:tcBorders>
              <w:top w:val="single" w:color="000000" w:sz="8" w:space="0"/>
              <w:left w:val="single" w:color="000000" w:sz="8" w:space="0"/>
              <w:bottom w:val="single" w:color="000000" w:sz="8" w:space="0"/>
              <w:right w:val="single" w:color="000000" w:sz="8" w:space="0"/>
            </w:tcBorders>
          </w:tcPr>
          <w:p w14:paraId="191B9023"/>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734B38A8">
            <w:pPr>
              <w:widowControl/>
              <w:autoSpaceDE w:val="0"/>
              <w:autoSpaceDN w:val="0"/>
              <w:spacing w:before="32" w:after="0" w:line="220" w:lineRule="exact"/>
              <w:ind w:left="0" w:right="0" w:firstLine="0"/>
              <w:jc w:val="center"/>
            </w:pPr>
            <w:r>
              <w:rPr>
                <w:rFonts w:ascii="Wfel49pF+FangSong_GB2312" w:hAnsi="Wfel49pF+FangSong_GB2312" w:eastAsia="Wfel49pF+FangSong_GB2312"/>
                <w:color w:val="000000"/>
                <w:sz w:val="22"/>
              </w:rPr>
              <w:t>质量指标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AF67AD8">
            <w:pPr>
              <w:widowControl/>
              <w:autoSpaceDE w:val="0"/>
              <w:autoSpaceDN w:val="0"/>
              <w:spacing w:before="34" w:after="0" w:line="220" w:lineRule="exact"/>
              <w:ind w:left="30" w:right="0" w:firstLine="0"/>
              <w:jc w:val="left"/>
            </w:pPr>
            <w:r>
              <w:rPr>
                <w:rFonts w:ascii="Wfel49pF+FangSong_GB2312" w:hAnsi="Wfel49pF+FangSong_GB2312" w:eastAsia="Wfel49pF+FangSong_GB2312"/>
                <w:color w:val="000000"/>
                <w:sz w:val="22"/>
              </w:rPr>
              <w:t>项目验收合格率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71F271D">
            <w:pPr>
              <w:widowControl/>
              <w:autoSpaceDE w:val="0"/>
              <w:autoSpaceDN w:val="0"/>
              <w:spacing w:before="34" w:after="0" w:line="220" w:lineRule="exact"/>
              <w:ind w:left="32" w:right="0" w:firstLine="0"/>
              <w:jc w:val="left"/>
            </w:pPr>
            <w:r>
              <w:rPr>
                <w:rFonts w:ascii="3D3RffRY+SimSun" w:hAnsi="3D3RffRY+SimSun" w:eastAsia="3D3RffRY+SimSun"/>
                <w:color w:val="000000"/>
                <w:sz w:val="22"/>
              </w:rPr>
              <w:t>=100%</w:t>
            </w:r>
          </w:p>
        </w:tc>
      </w:tr>
      <w:tr w14:paraId="0F9298B3">
        <w:tblPrEx>
          <w:tblCellMar>
            <w:top w:w="0" w:type="dxa"/>
            <w:left w:w="108" w:type="dxa"/>
            <w:bottom w:w="0" w:type="dxa"/>
            <w:right w:w="108" w:type="dxa"/>
          </w:tblCellMar>
        </w:tblPrEx>
        <w:trPr>
          <w:trHeight w:val="27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2752BEED"/>
        </w:tc>
        <w:tc>
          <w:tcPr>
            <w:tcW w:w="1879" w:type="dxa"/>
            <w:vMerge w:val="continue"/>
            <w:tcBorders>
              <w:top w:val="single" w:color="000000" w:sz="8" w:space="0"/>
              <w:left w:val="single" w:color="000000" w:sz="8" w:space="0"/>
              <w:bottom w:val="single" w:color="000000" w:sz="8" w:space="0"/>
              <w:right w:val="single" w:color="000000" w:sz="8" w:space="0"/>
            </w:tcBorders>
          </w:tcPr>
          <w:p w14:paraId="01068628"/>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47FB2F4B">
            <w:pPr>
              <w:widowControl/>
              <w:autoSpaceDE w:val="0"/>
              <w:autoSpaceDN w:val="0"/>
              <w:spacing w:before="32" w:after="0" w:line="220" w:lineRule="exact"/>
              <w:ind w:left="0" w:right="0" w:firstLine="0"/>
              <w:jc w:val="center"/>
            </w:pPr>
            <w:r>
              <w:rPr>
                <w:rFonts w:ascii="Wfel49pF+FangSong_GB2312" w:hAnsi="Wfel49pF+FangSong_GB2312" w:eastAsia="Wfel49pF+FangSong_GB2312"/>
                <w:color w:val="000000"/>
                <w:sz w:val="22"/>
              </w:rPr>
              <w:t>成本指标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D4F947E">
            <w:pPr>
              <w:widowControl/>
              <w:autoSpaceDE w:val="0"/>
              <w:autoSpaceDN w:val="0"/>
              <w:spacing w:before="32" w:after="0" w:line="220" w:lineRule="exact"/>
              <w:ind w:left="30" w:right="0" w:firstLine="0"/>
              <w:jc w:val="left"/>
            </w:pPr>
            <w:r>
              <w:rPr>
                <w:rFonts w:ascii="Wfel49pF+FangSong_GB2312" w:hAnsi="Wfel49pF+FangSong_GB2312" w:eastAsia="Wfel49pF+FangSong_GB2312"/>
                <w:color w:val="000000"/>
                <w:sz w:val="22"/>
              </w:rPr>
              <w:t>项目建设总成本</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E293CAF">
            <w:pPr>
              <w:widowControl/>
              <w:autoSpaceDE w:val="0"/>
              <w:autoSpaceDN w:val="0"/>
              <w:spacing w:before="32" w:after="0" w:line="220" w:lineRule="exact"/>
              <w:ind w:left="32" w:right="0" w:firstLine="0"/>
              <w:jc w:val="left"/>
            </w:pPr>
            <w:r>
              <w:rPr>
                <w:rFonts w:ascii="3D3RffRY+SimSun" w:hAnsi="3D3RffRY+SimSun" w:eastAsia="3D3RffRY+SimSun"/>
                <w:color w:val="000000"/>
                <w:sz w:val="22"/>
              </w:rPr>
              <w:t>≤420.17万元</w:t>
            </w:r>
          </w:p>
        </w:tc>
      </w:tr>
      <w:tr w14:paraId="5BD16C9B">
        <w:tblPrEx>
          <w:tblCellMar>
            <w:top w:w="0" w:type="dxa"/>
            <w:left w:w="108" w:type="dxa"/>
            <w:bottom w:w="0" w:type="dxa"/>
            <w:right w:w="108" w:type="dxa"/>
          </w:tblCellMar>
        </w:tblPrEx>
        <w:trPr>
          <w:trHeight w:val="27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45D925F4"/>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5818A555">
            <w:pPr>
              <w:widowControl/>
              <w:autoSpaceDE w:val="0"/>
              <w:autoSpaceDN w:val="0"/>
              <w:spacing w:before="980" w:after="0" w:line="220" w:lineRule="exact"/>
              <w:ind w:left="0" w:right="0" w:firstLine="0"/>
              <w:jc w:val="center"/>
            </w:pPr>
            <w:r>
              <w:rPr>
                <w:rFonts w:ascii="Wfel49pF+FangSong_GB2312" w:hAnsi="Wfel49pF+FangSong_GB2312" w:eastAsia="Wfel49pF+FangSong_GB2312"/>
                <w:color w:val="000000"/>
                <w:sz w:val="22"/>
              </w:rPr>
              <w:t>效益指标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71C0BAB">
            <w:pPr>
              <w:widowControl/>
              <w:autoSpaceDE w:val="0"/>
              <w:autoSpaceDN w:val="0"/>
              <w:spacing w:before="572" w:after="0" w:line="220" w:lineRule="exact"/>
              <w:ind w:left="0" w:right="0" w:firstLine="0"/>
              <w:jc w:val="center"/>
            </w:pPr>
            <w:r>
              <w:rPr>
                <w:rFonts w:ascii="Wfel49pF+FangSong_GB2312" w:hAnsi="Wfel49pF+FangSong_GB2312" w:eastAsia="Wfel49pF+FangSong_GB2312"/>
                <w:color w:val="000000"/>
                <w:sz w:val="22"/>
              </w:rPr>
              <w:t>经济效益指标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7F941F0">
            <w:pPr>
              <w:widowControl/>
              <w:autoSpaceDE w:val="0"/>
              <w:autoSpaceDN w:val="0"/>
              <w:spacing w:before="34" w:after="0" w:line="220" w:lineRule="exact"/>
              <w:ind w:left="30" w:right="0" w:firstLine="0"/>
              <w:jc w:val="left"/>
            </w:pPr>
            <w:r>
              <w:rPr>
                <w:rFonts w:ascii="Wfel49pF+FangSong_GB2312" w:hAnsi="Wfel49pF+FangSong_GB2312" w:eastAsia="Wfel49pF+FangSong_GB2312"/>
                <w:color w:val="000000"/>
                <w:sz w:val="22"/>
              </w:rPr>
              <w:t>每年增加村集体收入</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6A36C1F">
            <w:pPr>
              <w:widowControl/>
              <w:autoSpaceDE w:val="0"/>
              <w:autoSpaceDN w:val="0"/>
              <w:spacing w:before="34" w:after="0" w:line="220" w:lineRule="exact"/>
              <w:ind w:left="32" w:right="0" w:firstLine="0"/>
              <w:jc w:val="left"/>
            </w:pPr>
            <w:r>
              <w:rPr>
                <w:rFonts w:ascii="3D3RffRY+SimSun" w:hAnsi="3D3RffRY+SimSun" w:eastAsia="3D3RffRY+SimSun"/>
                <w:color w:val="000000"/>
                <w:sz w:val="22"/>
              </w:rPr>
              <w:t>≥</w:t>
            </w:r>
          </w:p>
        </w:tc>
      </w:tr>
      <w:tr w14:paraId="273DAF88">
        <w:tblPrEx>
          <w:tblCellMar>
            <w:top w:w="0" w:type="dxa"/>
            <w:left w:w="108" w:type="dxa"/>
            <w:bottom w:w="0" w:type="dxa"/>
            <w:right w:w="108" w:type="dxa"/>
          </w:tblCellMar>
        </w:tblPrEx>
        <w:trPr>
          <w:trHeight w:val="27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0EC6CBB1"/>
        </w:tc>
        <w:tc>
          <w:tcPr>
            <w:tcW w:w="1879" w:type="dxa"/>
            <w:vMerge w:val="continue"/>
            <w:tcBorders>
              <w:top w:val="single" w:color="000000" w:sz="8" w:space="0"/>
              <w:left w:val="single" w:color="000000" w:sz="8" w:space="0"/>
              <w:bottom w:val="single" w:color="000000" w:sz="6" w:space="0"/>
              <w:right w:val="single" w:color="000000" w:sz="8" w:space="0"/>
            </w:tcBorders>
          </w:tcPr>
          <w:p w14:paraId="43605F0F"/>
        </w:tc>
        <w:tc>
          <w:tcPr>
            <w:tcW w:w="1879" w:type="dxa"/>
            <w:vMerge w:val="continue"/>
            <w:tcBorders>
              <w:top w:val="single" w:color="000000" w:sz="8" w:space="0"/>
              <w:left w:val="single" w:color="000000" w:sz="8" w:space="0"/>
              <w:bottom w:val="single" w:color="000000" w:sz="8" w:space="0"/>
              <w:right w:val="single" w:color="000000" w:sz="6" w:space="0"/>
            </w:tcBorders>
          </w:tcPr>
          <w:p w14:paraId="491760CC"/>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686DE44">
            <w:pPr>
              <w:widowControl/>
              <w:autoSpaceDE w:val="0"/>
              <w:autoSpaceDN w:val="0"/>
              <w:spacing w:before="32" w:after="0" w:line="220" w:lineRule="exact"/>
              <w:ind w:left="30" w:right="0" w:firstLine="0"/>
              <w:jc w:val="left"/>
            </w:pPr>
            <w:r>
              <w:rPr>
                <w:rFonts w:ascii="Wfel49pF+FangSong_GB2312" w:hAnsi="Wfel49pF+FangSong_GB2312" w:eastAsia="Wfel49pF+FangSong_GB2312"/>
                <w:color w:val="000000"/>
                <w:sz w:val="22"/>
              </w:rPr>
              <w:t>特色产业每年土地租金</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71C28C0">
            <w:pPr>
              <w:widowControl/>
              <w:autoSpaceDE w:val="0"/>
              <w:autoSpaceDN w:val="0"/>
              <w:spacing w:before="32" w:after="0" w:line="220" w:lineRule="exact"/>
              <w:ind w:left="32" w:right="0" w:firstLine="0"/>
              <w:jc w:val="left"/>
            </w:pPr>
            <w:r>
              <w:rPr>
                <w:rFonts w:ascii="3D3RffRY+SimSun" w:hAnsi="3D3RffRY+SimSun" w:eastAsia="3D3RffRY+SimSun"/>
                <w:color w:val="000000"/>
                <w:sz w:val="22"/>
              </w:rPr>
              <w:t>≥36.04万元</w:t>
            </w:r>
          </w:p>
        </w:tc>
      </w:tr>
      <w:tr w14:paraId="0625E634">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534D7C1F"/>
        </w:tc>
        <w:tc>
          <w:tcPr>
            <w:tcW w:w="1879" w:type="dxa"/>
            <w:vMerge w:val="continue"/>
            <w:tcBorders>
              <w:top w:val="single" w:color="000000" w:sz="8" w:space="0"/>
              <w:left w:val="single" w:color="000000" w:sz="8" w:space="0"/>
              <w:bottom w:val="single" w:color="000000" w:sz="6" w:space="0"/>
              <w:right w:val="single" w:color="000000" w:sz="8" w:space="0"/>
            </w:tcBorders>
          </w:tcPr>
          <w:p w14:paraId="030ED045"/>
        </w:tc>
        <w:tc>
          <w:tcPr>
            <w:tcW w:w="1879" w:type="dxa"/>
            <w:vMerge w:val="continue"/>
            <w:tcBorders>
              <w:top w:val="single" w:color="000000" w:sz="8" w:space="0"/>
              <w:left w:val="single" w:color="000000" w:sz="8" w:space="0"/>
              <w:bottom w:val="single" w:color="000000" w:sz="8" w:space="0"/>
              <w:right w:val="single" w:color="000000" w:sz="6" w:space="0"/>
            </w:tcBorders>
          </w:tcPr>
          <w:p w14:paraId="60A72920"/>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4CA503C">
            <w:pPr>
              <w:widowControl/>
              <w:autoSpaceDE w:val="0"/>
              <w:autoSpaceDN w:val="0"/>
              <w:spacing w:before="48" w:after="0" w:line="220" w:lineRule="exact"/>
              <w:ind w:left="0" w:right="0" w:firstLine="0"/>
              <w:jc w:val="center"/>
            </w:pPr>
            <w:r>
              <w:rPr>
                <w:rFonts w:ascii="Wfel49pF+FangSong_GB2312" w:hAnsi="Wfel49pF+FangSong_GB2312" w:eastAsia="Wfel49pF+FangSong_GB2312"/>
                <w:color w:val="000000"/>
                <w:sz w:val="22"/>
              </w:rPr>
              <w:t>特色产业每年村集体经</w:t>
            </w:r>
          </w:p>
          <w:p w14:paraId="6FDBD7D9">
            <w:pPr>
              <w:widowControl/>
              <w:autoSpaceDE w:val="0"/>
              <w:autoSpaceDN w:val="0"/>
              <w:spacing w:before="34" w:after="0" w:line="220" w:lineRule="exact"/>
              <w:ind w:left="30" w:right="0" w:firstLine="0"/>
              <w:jc w:val="left"/>
            </w:pPr>
            <w:r>
              <w:rPr>
                <w:rFonts w:ascii="Wfel49pF+FangSong_GB2312" w:hAnsi="Wfel49pF+FangSong_GB2312" w:eastAsia="Wfel49pF+FangSong_GB2312"/>
                <w:color w:val="000000"/>
                <w:sz w:val="22"/>
              </w:rPr>
              <w:t>济增收</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32CE033">
            <w:pPr>
              <w:widowControl/>
              <w:autoSpaceDE w:val="0"/>
              <w:autoSpaceDN w:val="0"/>
              <w:spacing w:before="48" w:after="0" w:line="220" w:lineRule="exact"/>
              <w:ind w:left="32" w:right="0" w:firstLine="0"/>
              <w:jc w:val="left"/>
            </w:pPr>
            <w:r>
              <w:rPr>
                <w:rFonts w:ascii="3D3RffRY+SimSun" w:hAnsi="3D3RffRY+SimSun" w:eastAsia="3D3RffRY+SimSun"/>
                <w:color w:val="000000"/>
                <w:sz w:val="22"/>
              </w:rPr>
              <w:t>≥12万元</w:t>
            </w:r>
          </w:p>
        </w:tc>
      </w:tr>
      <w:tr w14:paraId="32AF1D2C">
        <w:tblPrEx>
          <w:tblCellMar>
            <w:top w:w="0" w:type="dxa"/>
            <w:left w:w="108" w:type="dxa"/>
            <w:bottom w:w="0" w:type="dxa"/>
            <w:right w:w="108" w:type="dxa"/>
          </w:tblCellMar>
        </w:tblPrEx>
        <w:trPr>
          <w:trHeight w:val="27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0A7AC067"/>
        </w:tc>
        <w:tc>
          <w:tcPr>
            <w:tcW w:w="1879" w:type="dxa"/>
            <w:vMerge w:val="continue"/>
            <w:tcBorders>
              <w:top w:val="single" w:color="000000" w:sz="8" w:space="0"/>
              <w:left w:val="single" w:color="000000" w:sz="8" w:space="0"/>
              <w:bottom w:val="single" w:color="000000" w:sz="6" w:space="0"/>
              <w:right w:val="single" w:color="000000" w:sz="8" w:space="0"/>
            </w:tcBorders>
          </w:tcPr>
          <w:p w14:paraId="67CC1149"/>
        </w:tc>
        <w:tc>
          <w:tcPr>
            <w:tcW w:w="1879" w:type="dxa"/>
            <w:vMerge w:val="continue"/>
            <w:tcBorders>
              <w:top w:val="single" w:color="000000" w:sz="8" w:space="0"/>
              <w:left w:val="single" w:color="000000" w:sz="8" w:space="0"/>
              <w:bottom w:val="single" w:color="000000" w:sz="8" w:space="0"/>
              <w:right w:val="single" w:color="000000" w:sz="6" w:space="0"/>
            </w:tcBorders>
          </w:tcPr>
          <w:p w14:paraId="7DB66215"/>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5553B54">
            <w:pPr>
              <w:widowControl/>
              <w:autoSpaceDE w:val="0"/>
              <w:autoSpaceDN w:val="0"/>
              <w:spacing w:before="32" w:after="0" w:line="220" w:lineRule="exact"/>
              <w:ind w:left="30" w:right="0" w:firstLine="0"/>
              <w:jc w:val="left"/>
            </w:pPr>
            <w:r>
              <w:rPr>
                <w:rFonts w:ascii="Wfel49pF+FangSong_GB2312" w:hAnsi="Wfel49pF+FangSong_GB2312" w:eastAsia="Wfel49pF+FangSong_GB2312"/>
                <w:color w:val="000000"/>
                <w:sz w:val="22"/>
              </w:rPr>
              <w:t>每年带动务工收入增加</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82DD5CC">
            <w:pPr>
              <w:widowControl/>
              <w:autoSpaceDE w:val="0"/>
              <w:autoSpaceDN w:val="0"/>
              <w:spacing w:before="32" w:after="0" w:line="220" w:lineRule="exact"/>
              <w:ind w:left="32" w:right="0" w:firstLine="0"/>
              <w:jc w:val="left"/>
            </w:pPr>
            <w:r>
              <w:rPr>
                <w:rFonts w:ascii="3D3RffRY+SimSun" w:hAnsi="3D3RffRY+SimSun" w:eastAsia="3D3RffRY+SimSun"/>
                <w:color w:val="000000"/>
                <w:sz w:val="22"/>
              </w:rPr>
              <w:t>≥156万元</w:t>
            </w:r>
          </w:p>
        </w:tc>
      </w:tr>
      <w:tr w14:paraId="43F4EDDE">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9E0A838"/>
        </w:tc>
        <w:tc>
          <w:tcPr>
            <w:tcW w:w="1879" w:type="dxa"/>
            <w:vMerge w:val="continue"/>
            <w:tcBorders>
              <w:top w:val="single" w:color="000000" w:sz="8" w:space="0"/>
              <w:left w:val="single" w:color="000000" w:sz="8" w:space="0"/>
              <w:bottom w:val="single" w:color="000000" w:sz="6" w:space="0"/>
              <w:right w:val="single" w:color="000000" w:sz="8" w:space="0"/>
            </w:tcBorders>
          </w:tcPr>
          <w:p w14:paraId="3B0BC925"/>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696FF345">
            <w:pPr>
              <w:widowControl/>
              <w:autoSpaceDE w:val="0"/>
              <w:autoSpaceDN w:val="0"/>
              <w:spacing w:before="300" w:after="0" w:line="220" w:lineRule="exact"/>
              <w:ind w:left="0" w:right="0" w:firstLine="0"/>
              <w:jc w:val="center"/>
            </w:pPr>
            <w:r>
              <w:rPr>
                <w:rFonts w:ascii="Wfel49pF+FangSong_GB2312" w:hAnsi="Wfel49pF+FangSong_GB2312" w:eastAsia="Wfel49pF+FangSong_GB2312"/>
                <w:color w:val="000000"/>
                <w:sz w:val="22"/>
              </w:rPr>
              <w:t>社会效益指标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1B8D20D">
            <w:pPr>
              <w:widowControl/>
              <w:autoSpaceDE w:val="0"/>
              <w:autoSpaceDN w:val="0"/>
              <w:spacing w:before="48" w:after="0" w:line="220" w:lineRule="exact"/>
              <w:ind w:left="0" w:right="0" w:firstLine="0"/>
              <w:jc w:val="center"/>
            </w:pPr>
            <w:r>
              <w:rPr>
                <w:rFonts w:ascii="Wfel49pF+FangSong_GB2312" w:hAnsi="Wfel49pF+FangSong_GB2312" w:eastAsia="Wfel49pF+FangSong_GB2312"/>
                <w:color w:val="000000"/>
                <w:sz w:val="22"/>
              </w:rPr>
              <w:t xml:space="preserve"> 特色产业带动增加人</w:t>
            </w:r>
          </w:p>
          <w:p w14:paraId="3A1A4274">
            <w:pPr>
              <w:widowControl/>
              <w:autoSpaceDE w:val="0"/>
              <w:autoSpaceDN w:val="0"/>
              <w:spacing w:before="34" w:after="0" w:line="220" w:lineRule="exact"/>
              <w:ind w:left="30" w:right="0" w:firstLine="0"/>
              <w:jc w:val="left"/>
            </w:pPr>
            <w:r>
              <w:rPr>
                <w:rFonts w:ascii="Wfel49pF+FangSong_GB2312" w:hAnsi="Wfel49pF+FangSong_GB2312" w:eastAsia="Wfel49pF+FangSong_GB2312"/>
                <w:color w:val="000000"/>
                <w:sz w:val="22"/>
              </w:rPr>
              <w:t>口就业人数</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7115E71">
            <w:pPr>
              <w:widowControl/>
              <w:autoSpaceDE w:val="0"/>
              <w:autoSpaceDN w:val="0"/>
              <w:spacing w:before="48" w:after="0" w:line="220" w:lineRule="exact"/>
              <w:ind w:left="32" w:right="0" w:firstLine="0"/>
              <w:jc w:val="left"/>
            </w:pPr>
            <w:r>
              <w:rPr>
                <w:rFonts w:ascii="3D3RffRY+SimSun" w:hAnsi="3D3RffRY+SimSun" w:eastAsia="3D3RffRY+SimSun"/>
                <w:color w:val="000000"/>
                <w:sz w:val="22"/>
              </w:rPr>
              <w:t>≥30人</w:t>
            </w:r>
          </w:p>
        </w:tc>
      </w:tr>
      <w:tr w14:paraId="546F0396">
        <w:tblPrEx>
          <w:tblCellMar>
            <w:top w:w="0" w:type="dxa"/>
            <w:left w:w="108" w:type="dxa"/>
            <w:bottom w:w="0" w:type="dxa"/>
            <w:right w:w="108" w:type="dxa"/>
          </w:tblCellMar>
        </w:tblPrEx>
        <w:trPr>
          <w:trHeight w:val="27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4248318F"/>
        </w:tc>
        <w:tc>
          <w:tcPr>
            <w:tcW w:w="1879" w:type="dxa"/>
            <w:vMerge w:val="continue"/>
            <w:tcBorders>
              <w:top w:val="single" w:color="000000" w:sz="8" w:space="0"/>
              <w:left w:val="single" w:color="000000" w:sz="8" w:space="0"/>
              <w:bottom w:val="single" w:color="000000" w:sz="6" w:space="0"/>
              <w:right w:val="single" w:color="000000" w:sz="8" w:space="0"/>
            </w:tcBorders>
          </w:tcPr>
          <w:p w14:paraId="1A9405B7"/>
        </w:tc>
        <w:tc>
          <w:tcPr>
            <w:tcW w:w="1879" w:type="dxa"/>
            <w:vMerge w:val="continue"/>
            <w:tcBorders>
              <w:top w:val="single" w:color="000000" w:sz="8" w:space="0"/>
              <w:left w:val="single" w:color="000000" w:sz="8" w:space="0"/>
              <w:bottom w:val="single" w:color="000000" w:sz="6" w:space="0"/>
              <w:right w:val="single" w:color="000000" w:sz="6" w:space="0"/>
            </w:tcBorders>
          </w:tcPr>
          <w:p w14:paraId="0E4FA749"/>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9B01BFC">
            <w:pPr>
              <w:widowControl/>
              <w:autoSpaceDE w:val="0"/>
              <w:autoSpaceDN w:val="0"/>
              <w:spacing w:before="34" w:after="0" w:line="220" w:lineRule="exact"/>
              <w:ind w:left="30" w:right="0" w:firstLine="0"/>
              <w:jc w:val="left"/>
            </w:pPr>
            <w:r>
              <w:rPr>
                <w:rFonts w:ascii="Wfel49pF+FangSong_GB2312" w:hAnsi="Wfel49pF+FangSong_GB2312" w:eastAsia="Wfel49pF+FangSong_GB2312"/>
                <w:color w:val="000000"/>
                <w:sz w:val="22"/>
              </w:rPr>
              <w:t>每年增加短期就业人次</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9499166">
            <w:pPr>
              <w:widowControl/>
              <w:autoSpaceDE w:val="0"/>
              <w:autoSpaceDN w:val="0"/>
              <w:spacing w:before="34" w:after="0" w:line="220" w:lineRule="exact"/>
              <w:ind w:left="32" w:right="0" w:firstLine="0"/>
              <w:jc w:val="left"/>
            </w:pPr>
            <w:r>
              <w:rPr>
                <w:rFonts w:ascii="3D3RffRY+SimSun" w:hAnsi="3D3RffRY+SimSun" w:eastAsia="3D3RffRY+SimSun"/>
                <w:color w:val="000000"/>
                <w:sz w:val="22"/>
              </w:rPr>
              <w:t>≥2400人/次</w:t>
            </w:r>
          </w:p>
        </w:tc>
      </w:tr>
      <w:tr w14:paraId="1627D5CD">
        <w:tblPrEx>
          <w:tblCellMar>
            <w:top w:w="0" w:type="dxa"/>
            <w:left w:w="108" w:type="dxa"/>
            <w:bottom w:w="0" w:type="dxa"/>
            <w:right w:w="108" w:type="dxa"/>
          </w:tblCellMar>
        </w:tblPrEx>
        <w:trPr>
          <w:trHeight w:val="27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4EC6CBE0"/>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D789405">
            <w:pPr>
              <w:widowControl/>
              <w:autoSpaceDE w:val="0"/>
              <w:autoSpaceDN w:val="0"/>
              <w:spacing w:before="168" w:after="0" w:line="220" w:lineRule="exact"/>
              <w:ind w:left="0" w:right="0" w:firstLine="0"/>
              <w:jc w:val="center"/>
            </w:pPr>
            <w:r>
              <w:rPr>
                <w:rFonts w:ascii="Wfel49pF+FangSong_GB2312" w:hAnsi="Wfel49pF+FangSong_GB2312" w:eastAsia="Wfel49pF+FangSong_GB2312"/>
                <w:color w:val="000000"/>
                <w:sz w:val="22"/>
              </w:rPr>
              <w:t>满意度指标</w:t>
            </w:r>
          </w:p>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681FF3ED">
            <w:pPr>
              <w:widowControl/>
              <w:autoSpaceDE w:val="0"/>
              <w:autoSpaceDN w:val="0"/>
              <w:spacing w:before="30" w:after="0" w:line="220" w:lineRule="exact"/>
              <w:ind w:left="0" w:right="0" w:firstLine="0"/>
              <w:jc w:val="center"/>
            </w:pPr>
            <w:r>
              <w:rPr>
                <w:rFonts w:ascii="Wfel49pF+FangSong_GB2312" w:hAnsi="Wfel49pF+FangSong_GB2312" w:eastAsia="Wfel49pF+FangSong_GB2312"/>
                <w:color w:val="000000"/>
                <w:sz w:val="22"/>
              </w:rPr>
              <w:t>服务对象满意度指</w:t>
            </w:r>
          </w:p>
          <w:p w14:paraId="6F1C29DD">
            <w:pPr>
              <w:widowControl/>
              <w:autoSpaceDE w:val="0"/>
              <w:autoSpaceDN w:val="0"/>
              <w:spacing w:before="52" w:after="0" w:line="220" w:lineRule="exact"/>
              <w:ind w:left="0" w:right="0" w:firstLine="0"/>
              <w:jc w:val="center"/>
            </w:pPr>
            <w:r>
              <w:rPr>
                <w:rFonts w:ascii="Wfel49pF+FangSong_GB2312" w:hAnsi="Wfel49pF+FangSong_GB2312" w:eastAsia="Wfel49pF+FangSong_GB2312"/>
                <w:color w:val="000000"/>
                <w:sz w:val="22"/>
              </w:rPr>
              <w:t>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714DC53">
            <w:pPr>
              <w:widowControl/>
              <w:autoSpaceDE w:val="0"/>
              <w:autoSpaceDN w:val="0"/>
              <w:spacing w:before="32" w:after="0" w:line="220" w:lineRule="exact"/>
              <w:ind w:left="30" w:right="0" w:firstLine="0"/>
              <w:jc w:val="left"/>
            </w:pPr>
            <w:r>
              <w:rPr>
                <w:rFonts w:ascii="Wfel49pF+FangSong_GB2312" w:hAnsi="Wfel49pF+FangSong_GB2312" w:eastAsia="Wfel49pF+FangSong_GB2312"/>
                <w:color w:val="000000"/>
                <w:sz w:val="22"/>
              </w:rPr>
              <w:t>受益已脱贫人口满意度</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372850D">
            <w:pPr>
              <w:widowControl/>
              <w:autoSpaceDE w:val="0"/>
              <w:autoSpaceDN w:val="0"/>
              <w:spacing w:before="32" w:after="0" w:line="220" w:lineRule="exact"/>
              <w:ind w:left="32" w:right="0" w:firstLine="0"/>
              <w:jc w:val="left"/>
            </w:pPr>
            <w:r>
              <w:rPr>
                <w:rFonts w:ascii="3D3RffRY+SimSun" w:hAnsi="3D3RffRY+SimSun" w:eastAsia="3D3RffRY+SimSun"/>
                <w:color w:val="000000"/>
                <w:sz w:val="22"/>
              </w:rPr>
              <w:t>≥90%</w:t>
            </w:r>
          </w:p>
        </w:tc>
      </w:tr>
      <w:tr w14:paraId="0A651F6E">
        <w:tblPrEx>
          <w:tblCellMar>
            <w:top w:w="0" w:type="dxa"/>
            <w:left w:w="108" w:type="dxa"/>
            <w:bottom w:w="0" w:type="dxa"/>
            <w:right w:w="108" w:type="dxa"/>
          </w:tblCellMar>
        </w:tblPrEx>
        <w:trPr>
          <w:trHeight w:val="272"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7226040B"/>
        </w:tc>
        <w:tc>
          <w:tcPr>
            <w:tcW w:w="1879" w:type="dxa"/>
            <w:vMerge w:val="continue"/>
            <w:tcBorders>
              <w:top w:val="single" w:color="000000" w:sz="6" w:space="0"/>
              <w:left w:val="single" w:color="000000" w:sz="8" w:space="0"/>
              <w:bottom w:val="single" w:color="000000" w:sz="8" w:space="0"/>
              <w:right w:val="single" w:color="000000" w:sz="8" w:space="0"/>
            </w:tcBorders>
          </w:tcPr>
          <w:p w14:paraId="1C8754E2"/>
        </w:tc>
        <w:tc>
          <w:tcPr>
            <w:tcW w:w="1879" w:type="dxa"/>
            <w:vMerge w:val="continue"/>
            <w:tcBorders>
              <w:top w:val="single" w:color="000000" w:sz="6" w:space="0"/>
              <w:left w:val="single" w:color="000000" w:sz="8" w:space="0"/>
              <w:bottom w:val="single" w:color="000000" w:sz="8" w:space="0"/>
              <w:right w:val="single" w:color="000000" w:sz="6" w:space="0"/>
            </w:tcBorders>
          </w:tcPr>
          <w:p w14:paraId="154E99CB"/>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ED44132">
            <w:pPr>
              <w:widowControl/>
              <w:autoSpaceDE w:val="0"/>
              <w:autoSpaceDN w:val="0"/>
              <w:spacing w:before="32" w:after="0" w:line="220" w:lineRule="exact"/>
              <w:ind w:left="30" w:right="0" w:firstLine="0"/>
              <w:jc w:val="left"/>
            </w:pPr>
            <w:r>
              <w:rPr>
                <w:rFonts w:ascii="Wfel49pF+FangSong_GB2312" w:hAnsi="Wfel49pF+FangSong_GB2312" w:eastAsia="Wfel49pF+FangSong_GB2312"/>
                <w:color w:val="000000"/>
                <w:sz w:val="22"/>
              </w:rPr>
              <w:t xml:space="preserve"> 农业经营主体满意度</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E67E3C5">
            <w:pPr>
              <w:widowControl/>
              <w:autoSpaceDE w:val="0"/>
              <w:autoSpaceDN w:val="0"/>
              <w:spacing w:before="32" w:after="0" w:line="220" w:lineRule="exact"/>
              <w:ind w:left="32" w:right="0" w:firstLine="0"/>
              <w:jc w:val="left"/>
            </w:pPr>
            <w:r>
              <w:rPr>
                <w:rFonts w:ascii="3D3RffRY+SimSun" w:hAnsi="3D3RffRY+SimSun" w:eastAsia="3D3RffRY+SimSun"/>
                <w:color w:val="000000"/>
                <w:sz w:val="22"/>
              </w:rPr>
              <w:t>≥95%</w:t>
            </w:r>
          </w:p>
        </w:tc>
      </w:tr>
      <w:tr w14:paraId="163FE1B2">
        <w:tblPrEx>
          <w:tblCellMar>
            <w:top w:w="0" w:type="dxa"/>
            <w:left w:w="108" w:type="dxa"/>
            <w:bottom w:w="0" w:type="dxa"/>
            <w:right w:w="108" w:type="dxa"/>
          </w:tblCellMar>
        </w:tblPrEx>
        <w:trPr>
          <w:trHeight w:val="82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720003B5">
            <w:pPr>
              <w:widowControl/>
              <w:autoSpaceDE w:val="0"/>
              <w:autoSpaceDN w:val="0"/>
              <w:spacing w:before="180" w:after="0" w:line="220" w:lineRule="exact"/>
              <w:ind w:left="30" w:right="0" w:firstLine="0"/>
              <w:jc w:val="left"/>
            </w:pPr>
            <w:r>
              <w:rPr>
                <w:rFonts w:ascii="Wfel49pF+FangSong_GB2312" w:hAnsi="Wfel49pF+FangSong_GB2312" w:eastAsia="Wfel49pF+FangSong_GB2312"/>
                <w:color w:val="000000"/>
                <w:sz w:val="22"/>
              </w:rPr>
              <w:t>其他需要说</w:t>
            </w:r>
          </w:p>
          <w:p w14:paraId="4DE9AE3B">
            <w:pPr>
              <w:widowControl/>
              <w:autoSpaceDE w:val="0"/>
              <w:autoSpaceDN w:val="0"/>
              <w:spacing w:before="52" w:after="0" w:line="220" w:lineRule="exact"/>
              <w:ind w:left="30" w:right="0" w:firstLine="0"/>
              <w:jc w:val="left"/>
            </w:pPr>
            <w:r>
              <w:rPr>
                <w:rFonts w:ascii="Wfel49pF+FangSong_GB2312" w:hAnsi="Wfel49pF+FangSong_GB2312" w:eastAsia="Wfel49pF+FangSong_GB2312"/>
                <w:color w:val="000000"/>
                <w:sz w:val="22"/>
              </w:rPr>
              <w:t>明的事项</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20AA1816"/>
        </w:tc>
      </w:tr>
    </w:tbl>
    <w:p w14:paraId="724768C1">
      <w:pPr>
        <w:widowControl/>
        <w:autoSpaceDE w:val="0"/>
        <w:autoSpaceDN w:val="0"/>
        <w:spacing w:before="0" w:after="0" w:line="14" w:lineRule="exact"/>
        <w:ind w:left="0" w:right="0"/>
      </w:pPr>
    </w:p>
    <w:p w14:paraId="1DCA5888">
      <w:pPr>
        <w:sectPr>
          <w:pgSz w:w="11905" w:h="16837"/>
          <w:pgMar w:top="742" w:right="1440" w:bottom="1440" w:left="1070" w:header="720" w:footer="720" w:gutter="0"/>
          <w:cols w:equalWidth="0" w:num="1">
            <w:col w:w="9394"/>
          </w:cols>
          <w:docGrid w:linePitch="360" w:charSpace="0"/>
        </w:sectPr>
      </w:pPr>
    </w:p>
    <w:p w14:paraId="33157AF3">
      <w:pPr>
        <w:widowControl/>
        <w:autoSpaceDE w:val="0"/>
        <w:autoSpaceDN w:val="0"/>
        <w:spacing w:before="508" w:after="0" w:line="220" w:lineRule="exact"/>
        <w:ind w:left="0" w:right="0"/>
      </w:pPr>
    </w:p>
    <w:p w14:paraId="72A250A1">
      <w:pPr>
        <w:widowControl/>
        <w:autoSpaceDE w:val="0"/>
        <w:autoSpaceDN w:val="0"/>
        <w:spacing w:before="0" w:after="0" w:line="270" w:lineRule="exact"/>
        <w:ind w:left="62" w:right="0" w:firstLine="0"/>
        <w:jc w:val="left"/>
      </w:pPr>
      <w:r>
        <w:rPr>
          <w:rFonts w:ascii="99Bch7WO+FangSong_GB2312" w:hAnsi="99Bch7WO+FangSong_GB2312" w:eastAsia="99Bch7WO+FangSong_GB2312"/>
          <w:color w:val="000000"/>
          <w:sz w:val="27"/>
        </w:rPr>
        <w:t>附件2：</w:t>
      </w:r>
    </w:p>
    <w:p w14:paraId="73BD1427">
      <w:pPr>
        <w:widowControl/>
        <w:autoSpaceDE w:val="0"/>
        <w:autoSpaceDN w:val="0"/>
        <w:spacing w:before="18" w:after="36" w:line="404" w:lineRule="exact"/>
        <w:ind w:left="0" w:right="3614" w:firstLine="0"/>
        <w:jc w:val="right"/>
      </w:pPr>
      <w:r>
        <w:rPr>
          <w:rFonts w:ascii="rQZdrbO3+FZXBSK" w:hAnsi="rQZdrbO3+FZXBSK" w:eastAsia="rQZdrbO3+FZXBSK"/>
          <w:color w:val="000000"/>
          <w:w w:val="98"/>
          <w:sz w:val="35"/>
        </w:rPr>
        <w:t>项目绩效目标表</w:t>
      </w:r>
    </w:p>
    <w:tbl>
      <w:tblPr>
        <w:tblStyle w:val="2"/>
        <w:tblW w:w="0" w:type="auto"/>
        <w:tblInd w:w="10" w:type="dxa"/>
        <w:tblLayout w:type="fixed"/>
        <w:tblCellMar>
          <w:top w:w="0" w:type="dxa"/>
          <w:left w:w="108" w:type="dxa"/>
          <w:bottom w:w="0" w:type="dxa"/>
          <w:right w:w="108" w:type="dxa"/>
        </w:tblCellMar>
      </w:tblPr>
      <w:tblGrid>
        <w:gridCol w:w="1100"/>
        <w:gridCol w:w="1298"/>
        <w:gridCol w:w="1406"/>
        <w:gridCol w:w="3430"/>
        <w:gridCol w:w="1868"/>
      </w:tblGrid>
      <w:tr w14:paraId="7703F77F">
        <w:tblPrEx>
          <w:tblCellMar>
            <w:top w:w="0" w:type="dxa"/>
            <w:left w:w="108" w:type="dxa"/>
            <w:bottom w:w="0" w:type="dxa"/>
            <w:right w:w="108" w:type="dxa"/>
          </w:tblCellMar>
        </w:tblPrEx>
        <w:trPr>
          <w:trHeight w:val="520" w:hRule="exact"/>
        </w:trPr>
        <w:tc>
          <w:tcPr>
            <w:tcW w:w="23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DB11CE4">
            <w:pPr>
              <w:widowControl/>
              <w:autoSpaceDE w:val="0"/>
              <w:autoSpaceDN w:val="0"/>
              <w:spacing w:before="160" w:after="0" w:line="212" w:lineRule="exact"/>
              <w:ind w:left="0" w:right="0" w:firstLine="0"/>
              <w:jc w:val="center"/>
            </w:pPr>
            <w:r>
              <w:rPr>
                <w:rFonts w:ascii="aZiOnPQu+SimSun" w:hAnsi="aZiOnPQu+SimSun" w:eastAsia="aZiOnPQu+SimSun"/>
                <w:color w:val="000000"/>
                <w:sz w:val="21"/>
              </w:rPr>
              <w:t>项目名称</w:t>
            </w:r>
          </w:p>
        </w:tc>
        <w:tc>
          <w:tcPr>
            <w:tcW w:w="6704"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6DCF757F">
            <w:pPr>
              <w:widowControl/>
              <w:autoSpaceDE w:val="0"/>
              <w:autoSpaceDN w:val="0"/>
              <w:spacing w:before="50" w:after="0" w:line="192" w:lineRule="exact"/>
              <w:ind w:left="0" w:right="0" w:firstLine="0"/>
              <w:jc w:val="center"/>
            </w:pPr>
            <w:r>
              <w:rPr>
                <w:rFonts w:ascii="aZiOnPQu+SimSun" w:hAnsi="aZiOnPQu+SimSun" w:eastAsia="aZiOnPQu+SimSun"/>
                <w:color w:val="000000"/>
                <w:w w:val="101"/>
                <w:sz w:val="19"/>
              </w:rPr>
              <w:t>2025年东川区碧谷街道老村村北片区、起嘎社区农村生活污水治理提升改造项</w:t>
            </w:r>
          </w:p>
          <w:p w14:paraId="02E6D063">
            <w:pPr>
              <w:widowControl/>
              <w:autoSpaceDE w:val="0"/>
              <w:autoSpaceDN w:val="0"/>
              <w:spacing w:before="46" w:after="0" w:line="192" w:lineRule="exact"/>
              <w:ind w:left="0" w:right="0" w:firstLine="0"/>
              <w:jc w:val="center"/>
            </w:pPr>
            <w:r>
              <w:rPr>
                <w:rFonts w:ascii="aZiOnPQu+SimSun" w:hAnsi="aZiOnPQu+SimSun" w:eastAsia="aZiOnPQu+SimSun"/>
                <w:color w:val="000000"/>
                <w:w w:val="101"/>
                <w:sz w:val="19"/>
              </w:rPr>
              <w:t>目</w:t>
            </w:r>
          </w:p>
        </w:tc>
      </w:tr>
      <w:tr w14:paraId="713DE4F7">
        <w:tblPrEx>
          <w:tblCellMar>
            <w:top w:w="0" w:type="dxa"/>
            <w:left w:w="108" w:type="dxa"/>
            <w:bottom w:w="0" w:type="dxa"/>
            <w:right w:w="108" w:type="dxa"/>
          </w:tblCellMar>
        </w:tblPrEx>
        <w:trPr>
          <w:trHeight w:val="346" w:hRule="exact"/>
        </w:trPr>
        <w:tc>
          <w:tcPr>
            <w:tcW w:w="23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ADCA49B">
            <w:pPr>
              <w:widowControl/>
              <w:autoSpaceDE w:val="0"/>
              <w:autoSpaceDN w:val="0"/>
              <w:spacing w:before="70" w:after="0" w:line="212" w:lineRule="exact"/>
              <w:ind w:left="0" w:right="0" w:firstLine="0"/>
              <w:jc w:val="center"/>
            </w:pPr>
            <w:r>
              <w:rPr>
                <w:rFonts w:ascii="aZiOnPQu+SimSun" w:hAnsi="aZiOnPQu+SimSun" w:eastAsia="aZiOnPQu+SimSun"/>
                <w:color w:val="000000"/>
                <w:sz w:val="21"/>
              </w:rPr>
              <w:t>主管部门</w:t>
            </w:r>
          </w:p>
        </w:tc>
        <w:tc>
          <w:tcPr>
            <w:tcW w:w="6704"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073F25AA">
            <w:pPr>
              <w:widowControl/>
              <w:autoSpaceDE w:val="0"/>
              <w:autoSpaceDN w:val="0"/>
              <w:spacing w:before="80" w:after="0" w:line="192" w:lineRule="exact"/>
              <w:ind w:left="0" w:right="0" w:firstLine="0"/>
              <w:jc w:val="center"/>
            </w:pPr>
            <w:r>
              <w:rPr>
                <w:rFonts w:ascii="aZiOnPQu+SimSun" w:hAnsi="aZiOnPQu+SimSun" w:eastAsia="aZiOnPQu+SimSun"/>
                <w:color w:val="000000"/>
                <w:w w:val="101"/>
                <w:sz w:val="19"/>
              </w:rPr>
              <w:t>昆明市环保局东川分局</w:t>
            </w:r>
          </w:p>
        </w:tc>
      </w:tr>
      <w:tr w14:paraId="3C58B06E">
        <w:tblPrEx>
          <w:tblCellMar>
            <w:top w:w="0" w:type="dxa"/>
            <w:left w:w="108" w:type="dxa"/>
            <w:bottom w:w="0" w:type="dxa"/>
            <w:right w:w="108" w:type="dxa"/>
          </w:tblCellMar>
        </w:tblPrEx>
        <w:trPr>
          <w:trHeight w:val="346" w:hRule="exact"/>
        </w:trPr>
        <w:tc>
          <w:tcPr>
            <w:tcW w:w="23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434C6A50">
            <w:pPr>
              <w:widowControl/>
              <w:autoSpaceDE w:val="0"/>
              <w:autoSpaceDN w:val="0"/>
              <w:spacing w:before="72" w:after="0" w:line="212" w:lineRule="exact"/>
              <w:ind w:left="0" w:right="0" w:firstLine="0"/>
              <w:jc w:val="center"/>
            </w:pPr>
            <w:r>
              <w:rPr>
                <w:rFonts w:ascii="aZiOnPQu+SimSun" w:hAnsi="aZiOnPQu+SimSun" w:eastAsia="aZiOnPQu+SimSun"/>
                <w:color w:val="000000"/>
                <w:sz w:val="21"/>
              </w:rPr>
              <w:t>实施单位</w:t>
            </w:r>
          </w:p>
        </w:tc>
        <w:tc>
          <w:tcPr>
            <w:tcW w:w="6704"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3C7D4BFD">
            <w:pPr>
              <w:widowControl/>
              <w:autoSpaceDE w:val="0"/>
              <w:autoSpaceDN w:val="0"/>
              <w:spacing w:before="82" w:after="0" w:line="192" w:lineRule="exact"/>
              <w:ind w:left="0" w:right="0" w:firstLine="0"/>
              <w:jc w:val="center"/>
            </w:pPr>
            <w:r>
              <w:rPr>
                <w:rFonts w:ascii="aZiOnPQu+SimSun" w:hAnsi="aZiOnPQu+SimSun" w:eastAsia="aZiOnPQu+SimSun"/>
                <w:color w:val="000000"/>
                <w:w w:val="101"/>
                <w:sz w:val="19"/>
              </w:rPr>
              <w:t>碧谷街道办事处</w:t>
            </w:r>
          </w:p>
        </w:tc>
      </w:tr>
      <w:tr w14:paraId="24924DA7">
        <w:tblPrEx>
          <w:tblCellMar>
            <w:top w:w="0" w:type="dxa"/>
            <w:left w:w="108" w:type="dxa"/>
            <w:bottom w:w="0" w:type="dxa"/>
            <w:right w:w="108" w:type="dxa"/>
          </w:tblCellMar>
        </w:tblPrEx>
        <w:trPr>
          <w:trHeight w:val="420" w:hRule="exact"/>
        </w:trPr>
        <w:tc>
          <w:tcPr>
            <w:tcW w:w="2398" w:type="dxa"/>
            <w:gridSpan w:val="2"/>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55650875">
            <w:pPr>
              <w:widowControl/>
              <w:autoSpaceDE w:val="0"/>
              <w:autoSpaceDN w:val="0"/>
              <w:spacing w:before="532" w:after="0" w:line="212" w:lineRule="exact"/>
              <w:ind w:left="0" w:right="0" w:firstLine="0"/>
              <w:jc w:val="center"/>
            </w:pPr>
            <w:r>
              <w:rPr>
                <w:rFonts w:ascii="aZiOnPQu+SimSun" w:hAnsi="aZiOnPQu+SimSun" w:eastAsia="aZiOnPQu+SimSun"/>
                <w:color w:val="000000"/>
                <w:sz w:val="21"/>
              </w:rPr>
              <w:t>项目资金</w:t>
            </w:r>
          </w:p>
        </w:tc>
        <w:tc>
          <w:tcPr>
            <w:tcW w:w="4836"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3BD809F">
            <w:pPr>
              <w:widowControl/>
              <w:autoSpaceDE w:val="0"/>
              <w:autoSpaceDN w:val="0"/>
              <w:spacing w:before="110" w:after="0" w:line="212" w:lineRule="exact"/>
              <w:ind w:left="28" w:right="0" w:firstLine="0"/>
              <w:jc w:val="left"/>
            </w:pPr>
            <w:r>
              <w:rPr>
                <w:rFonts w:ascii="aZiOnPQu+SimSun" w:hAnsi="aZiOnPQu+SimSun" w:eastAsia="aZiOnPQu+SimSun"/>
                <w:color w:val="000000"/>
                <w:sz w:val="21"/>
              </w:rPr>
              <w:t>年度资金总额（万元）</w:t>
            </w:r>
          </w:p>
        </w:tc>
        <w:tc>
          <w:tcPr>
            <w:tcW w:w="1868" w:type="dxa"/>
            <w:tcBorders>
              <w:top w:val="single" w:color="000000" w:sz="6" w:space="0"/>
              <w:left w:val="single" w:color="000000" w:sz="8" w:space="0"/>
              <w:bottom w:val="single" w:color="000000" w:sz="6" w:space="0"/>
              <w:right w:val="single" w:color="000000" w:sz="6" w:space="0"/>
            </w:tcBorders>
            <w:tcMar>
              <w:left w:w="0" w:type="dxa"/>
              <w:right w:w="0" w:type="dxa"/>
            </w:tcMar>
          </w:tcPr>
          <w:p w14:paraId="05466C8E">
            <w:pPr>
              <w:widowControl/>
              <w:autoSpaceDE w:val="0"/>
              <w:autoSpaceDN w:val="0"/>
              <w:spacing w:before="110" w:after="0" w:line="212" w:lineRule="exact"/>
              <w:ind w:left="0" w:right="0" w:firstLine="0"/>
              <w:jc w:val="center"/>
            </w:pPr>
            <w:r>
              <w:rPr>
                <w:rFonts w:ascii="aZiOnPQu+SimSun" w:hAnsi="aZiOnPQu+SimSun" w:eastAsia="aZiOnPQu+SimSun"/>
                <w:color w:val="000000"/>
                <w:sz w:val="21"/>
              </w:rPr>
              <w:t>370.88</w:t>
            </w:r>
          </w:p>
        </w:tc>
      </w:tr>
      <w:tr w14:paraId="73B8030E">
        <w:tblPrEx>
          <w:tblCellMar>
            <w:top w:w="0" w:type="dxa"/>
            <w:left w:w="108" w:type="dxa"/>
            <w:bottom w:w="0" w:type="dxa"/>
            <w:right w:w="108" w:type="dxa"/>
          </w:tblCellMar>
        </w:tblPrEx>
        <w:trPr>
          <w:trHeight w:val="424" w:hRule="exact"/>
        </w:trPr>
        <w:tc>
          <w:tcPr>
            <w:tcW w:w="3758" w:type="dxa"/>
            <w:gridSpan w:val="2"/>
            <w:vMerge w:val="continue"/>
            <w:tcBorders>
              <w:top w:val="single" w:color="000000" w:sz="6" w:space="0"/>
              <w:left w:val="single" w:color="000000" w:sz="8" w:space="0"/>
              <w:bottom w:val="single" w:color="000000" w:sz="8" w:space="0"/>
              <w:right w:val="single" w:color="000000" w:sz="8" w:space="0"/>
            </w:tcBorders>
          </w:tcPr>
          <w:p w14:paraId="5542615E"/>
        </w:tc>
        <w:tc>
          <w:tcPr>
            <w:tcW w:w="4836"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D50169D">
            <w:pPr>
              <w:widowControl/>
              <w:autoSpaceDE w:val="0"/>
              <w:autoSpaceDN w:val="0"/>
              <w:spacing w:before="112" w:after="0" w:line="212" w:lineRule="exact"/>
              <w:ind w:left="28" w:right="0" w:firstLine="0"/>
              <w:jc w:val="left"/>
            </w:pPr>
            <w:r>
              <w:rPr>
                <w:rFonts w:ascii="aZiOnPQu+SimSun" w:hAnsi="aZiOnPQu+SimSun" w:eastAsia="aZiOnPQu+SimSun"/>
                <w:color w:val="000000"/>
                <w:sz w:val="21"/>
              </w:rPr>
              <w:t>其中：当年财政拨款</w:t>
            </w:r>
          </w:p>
        </w:tc>
        <w:tc>
          <w:tcPr>
            <w:tcW w:w="1868" w:type="dxa"/>
            <w:tcBorders>
              <w:top w:val="single" w:color="000000" w:sz="6" w:space="0"/>
              <w:left w:val="single" w:color="000000" w:sz="8" w:space="0"/>
              <w:bottom w:val="single" w:color="000000" w:sz="8" w:space="0"/>
              <w:right w:val="single" w:color="000000" w:sz="6" w:space="0"/>
            </w:tcBorders>
            <w:tcMar>
              <w:left w:w="0" w:type="dxa"/>
              <w:right w:w="0" w:type="dxa"/>
            </w:tcMar>
          </w:tcPr>
          <w:p w14:paraId="669CFD88">
            <w:pPr>
              <w:widowControl/>
              <w:autoSpaceDE w:val="0"/>
              <w:autoSpaceDN w:val="0"/>
              <w:spacing w:before="112" w:after="0" w:line="212" w:lineRule="exact"/>
              <w:ind w:left="0" w:right="0" w:firstLine="0"/>
              <w:jc w:val="center"/>
            </w:pPr>
            <w:r>
              <w:rPr>
                <w:rFonts w:ascii="aZiOnPQu+SimSun" w:hAnsi="aZiOnPQu+SimSun" w:eastAsia="aZiOnPQu+SimSun"/>
                <w:color w:val="000000"/>
                <w:sz w:val="21"/>
              </w:rPr>
              <w:t>370.88</w:t>
            </w:r>
          </w:p>
        </w:tc>
      </w:tr>
      <w:tr w14:paraId="66A68275">
        <w:tblPrEx>
          <w:tblCellMar>
            <w:top w:w="0" w:type="dxa"/>
            <w:left w:w="108" w:type="dxa"/>
            <w:bottom w:w="0" w:type="dxa"/>
            <w:right w:w="108" w:type="dxa"/>
          </w:tblCellMar>
        </w:tblPrEx>
        <w:trPr>
          <w:trHeight w:val="422" w:hRule="exact"/>
        </w:trPr>
        <w:tc>
          <w:tcPr>
            <w:tcW w:w="3758" w:type="dxa"/>
            <w:gridSpan w:val="2"/>
            <w:vMerge w:val="continue"/>
            <w:tcBorders>
              <w:top w:val="single" w:color="000000" w:sz="6" w:space="0"/>
              <w:left w:val="single" w:color="000000" w:sz="8" w:space="0"/>
              <w:bottom w:val="single" w:color="000000" w:sz="8" w:space="0"/>
              <w:right w:val="single" w:color="000000" w:sz="8" w:space="0"/>
            </w:tcBorders>
          </w:tcPr>
          <w:p w14:paraId="02DF6CA9"/>
        </w:tc>
        <w:tc>
          <w:tcPr>
            <w:tcW w:w="483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43AD023">
            <w:pPr>
              <w:widowControl/>
              <w:autoSpaceDE w:val="0"/>
              <w:autoSpaceDN w:val="0"/>
              <w:spacing w:before="110" w:after="0" w:line="210" w:lineRule="exact"/>
              <w:ind w:left="556" w:right="0" w:firstLine="0"/>
              <w:jc w:val="left"/>
            </w:pPr>
            <w:r>
              <w:rPr>
                <w:rFonts w:ascii="aZiOnPQu+SimSun" w:hAnsi="aZiOnPQu+SimSun" w:eastAsia="aZiOnPQu+SimSun"/>
                <w:color w:val="000000"/>
                <w:sz w:val="21"/>
              </w:rPr>
              <w:t xml:space="preserve"> 其他资金</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1CD98793"/>
        </w:tc>
      </w:tr>
      <w:tr w14:paraId="0BCAF2CF">
        <w:tblPrEx>
          <w:tblCellMar>
            <w:top w:w="0" w:type="dxa"/>
            <w:left w:w="108" w:type="dxa"/>
            <w:bottom w:w="0" w:type="dxa"/>
            <w:right w:w="108" w:type="dxa"/>
          </w:tblCellMar>
        </w:tblPrEx>
        <w:trPr>
          <w:trHeight w:val="1290" w:hRule="exact"/>
        </w:trPr>
        <w:tc>
          <w:tcPr>
            <w:tcW w:w="1100" w:type="dxa"/>
            <w:tcBorders>
              <w:top w:val="single" w:color="000000" w:sz="8" w:space="0"/>
              <w:left w:val="single" w:color="000000" w:sz="8" w:space="0"/>
              <w:bottom w:val="single" w:color="000000" w:sz="6" w:space="0"/>
              <w:right w:val="single" w:color="000000" w:sz="6" w:space="0"/>
            </w:tcBorders>
            <w:tcMar>
              <w:left w:w="0" w:type="dxa"/>
              <w:right w:w="0" w:type="dxa"/>
            </w:tcMar>
          </w:tcPr>
          <w:p w14:paraId="70D77076">
            <w:pPr>
              <w:widowControl/>
              <w:autoSpaceDE w:val="0"/>
              <w:autoSpaceDN w:val="0"/>
              <w:spacing w:before="414" w:after="0" w:line="212" w:lineRule="exact"/>
              <w:ind w:left="0" w:right="0" w:firstLine="0"/>
              <w:jc w:val="center"/>
            </w:pPr>
            <w:r>
              <w:rPr>
                <w:rFonts w:ascii="aZiOnPQu+SimSun" w:hAnsi="aZiOnPQu+SimSun" w:eastAsia="aZiOnPQu+SimSun"/>
                <w:color w:val="000000"/>
                <w:sz w:val="21"/>
              </w:rPr>
              <w:t>年度总体</w:t>
            </w:r>
          </w:p>
          <w:p w14:paraId="05B98257">
            <w:pPr>
              <w:widowControl/>
              <w:autoSpaceDE w:val="0"/>
              <w:autoSpaceDN w:val="0"/>
              <w:spacing w:before="50" w:after="0" w:line="212" w:lineRule="exact"/>
              <w:ind w:left="0" w:right="0" w:firstLine="0"/>
              <w:jc w:val="center"/>
            </w:pPr>
            <w:r>
              <w:rPr>
                <w:rFonts w:ascii="aZiOnPQu+SimSun" w:hAnsi="aZiOnPQu+SimSun" w:eastAsia="aZiOnPQu+SimSun"/>
                <w:color w:val="000000"/>
                <w:sz w:val="21"/>
              </w:rPr>
              <w:t>目标</w:t>
            </w:r>
          </w:p>
        </w:tc>
        <w:tc>
          <w:tcPr>
            <w:tcW w:w="8002" w:type="dxa"/>
            <w:gridSpan w:val="4"/>
            <w:tcBorders>
              <w:top w:val="single" w:color="000000" w:sz="8" w:space="0"/>
              <w:left w:val="single" w:color="000000" w:sz="6" w:space="0"/>
              <w:bottom w:val="single" w:color="000000" w:sz="6" w:space="0"/>
              <w:right w:val="single" w:color="000000" w:sz="6" w:space="0"/>
            </w:tcBorders>
            <w:tcMar>
              <w:left w:w="0" w:type="dxa"/>
              <w:right w:w="0" w:type="dxa"/>
            </w:tcMar>
          </w:tcPr>
          <w:p w14:paraId="53F36CDD">
            <w:pPr>
              <w:widowControl/>
              <w:autoSpaceDE w:val="0"/>
              <w:autoSpaceDN w:val="0"/>
              <w:spacing w:before="272" w:after="0" w:line="236" w:lineRule="exact"/>
              <w:ind w:left="30" w:right="0" w:firstLine="0"/>
              <w:jc w:val="left"/>
            </w:pPr>
            <w:r>
              <w:rPr>
                <w:rFonts w:ascii="aZiOnPQu+SimSun" w:hAnsi="aZiOnPQu+SimSun" w:eastAsia="aZiOnPQu+SimSun"/>
                <w:color w:val="000000"/>
                <w:w w:val="101"/>
                <w:sz w:val="19"/>
              </w:rPr>
              <w:t>项目完成后，解决老村村北片区6个村民小组、起嘎社区8组共计480户2058人生活污水去向问题，极大提升老村村、起嘎社区农村人居环境，为建设美丽、宜居、生态、富裕村庄奠定基础。</w:t>
            </w:r>
          </w:p>
        </w:tc>
      </w:tr>
      <w:tr w14:paraId="174405CA">
        <w:tblPrEx>
          <w:tblCellMar>
            <w:top w:w="0" w:type="dxa"/>
            <w:left w:w="108" w:type="dxa"/>
            <w:bottom w:w="0" w:type="dxa"/>
            <w:right w:w="108" w:type="dxa"/>
          </w:tblCellMar>
        </w:tblPrEx>
        <w:trPr>
          <w:trHeight w:val="548" w:hRule="exact"/>
        </w:trPr>
        <w:tc>
          <w:tcPr>
            <w:tcW w:w="110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4BF63EEB">
            <w:pPr>
              <w:widowControl/>
              <w:autoSpaceDE w:val="0"/>
              <w:autoSpaceDN w:val="0"/>
              <w:spacing w:before="3766" w:after="0" w:line="210" w:lineRule="exact"/>
              <w:ind w:left="0" w:right="0" w:firstLine="0"/>
              <w:jc w:val="center"/>
            </w:pPr>
            <w:r>
              <w:rPr>
                <w:rFonts w:ascii="aZiOnPQu+SimSun" w:hAnsi="aZiOnPQu+SimSun" w:eastAsia="aZiOnPQu+SimSun"/>
                <w:color w:val="000000"/>
                <w:sz w:val="21"/>
              </w:rPr>
              <w:t>绩效指标</w:t>
            </w:r>
          </w:p>
        </w:tc>
        <w:tc>
          <w:tcPr>
            <w:tcW w:w="1298" w:type="dxa"/>
            <w:tcBorders>
              <w:top w:val="single" w:color="000000" w:sz="6" w:space="0"/>
              <w:left w:val="single" w:color="000000" w:sz="6" w:space="0"/>
              <w:bottom w:val="single" w:color="000000" w:sz="8" w:space="0"/>
              <w:right w:val="single" w:color="000000" w:sz="8" w:space="0"/>
            </w:tcBorders>
            <w:tcMar>
              <w:left w:w="0" w:type="dxa"/>
              <w:right w:w="0" w:type="dxa"/>
            </w:tcMar>
          </w:tcPr>
          <w:p w14:paraId="2995FC5F">
            <w:pPr>
              <w:widowControl/>
              <w:autoSpaceDE w:val="0"/>
              <w:autoSpaceDN w:val="0"/>
              <w:spacing w:before="176" w:after="0" w:line="210" w:lineRule="exact"/>
              <w:ind w:left="0" w:right="0" w:firstLine="0"/>
              <w:jc w:val="center"/>
            </w:pPr>
            <w:r>
              <w:rPr>
                <w:rFonts w:ascii="aZiOnPQu+SimSun" w:hAnsi="aZiOnPQu+SimSun" w:eastAsia="aZiOnPQu+SimSun"/>
                <w:color w:val="000000"/>
                <w:sz w:val="21"/>
              </w:rPr>
              <w:t>一级指标</w:t>
            </w:r>
          </w:p>
        </w:tc>
        <w:tc>
          <w:tcPr>
            <w:tcW w:w="1406" w:type="dxa"/>
            <w:tcBorders>
              <w:top w:val="single" w:color="000000" w:sz="6" w:space="0"/>
              <w:left w:val="single" w:color="000000" w:sz="8" w:space="0"/>
              <w:bottom w:val="single" w:color="000000" w:sz="8" w:space="0"/>
              <w:right w:val="single" w:color="000000" w:sz="8" w:space="0"/>
            </w:tcBorders>
            <w:tcMar>
              <w:left w:w="0" w:type="dxa"/>
              <w:right w:w="0" w:type="dxa"/>
            </w:tcMar>
          </w:tcPr>
          <w:p w14:paraId="45124CF2">
            <w:pPr>
              <w:widowControl/>
              <w:autoSpaceDE w:val="0"/>
              <w:autoSpaceDN w:val="0"/>
              <w:spacing w:before="176" w:after="0" w:line="210" w:lineRule="exact"/>
              <w:ind w:left="0" w:right="0" w:firstLine="0"/>
              <w:jc w:val="center"/>
            </w:pPr>
            <w:r>
              <w:rPr>
                <w:rFonts w:ascii="aZiOnPQu+SimSun" w:hAnsi="aZiOnPQu+SimSun" w:eastAsia="aZiOnPQu+SimSun"/>
                <w:color w:val="000000"/>
                <w:sz w:val="21"/>
              </w:rPr>
              <w:t>二级指标</w:t>
            </w:r>
          </w:p>
        </w:tc>
        <w:tc>
          <w:tcPr>
            <w:tcW w:w="3430" w:type="dxa"/>
            <w:tcBorders>
              <w:top w:val="single" w:color="000000" w:sz="6" w:space="0"/>
              <w:left w:val="single" w:color="000000" w:sz="8" w:space="0"/>
              <w:bottom w:val="single" w:color="000000" w:sz="8" w:space="0"/>
              <w:right w:val="single" w:color="000000" w:sz="8" w:space="0"/>
            </w:tcBorders>
            <w:tcMar>
              <w:left w:w="0" w:type="dxa"/>
              <w:right w:w="0" w:type="dxa"/>
            </w:tcMar>
          </w:tcPr>
          <w:p w14:paraId="052F447E">
            <w:pPr>
              <w:widowControl/>
              <w:autoSpaceDE w:val="0"/>
              <w:autoSpaceDN w:val="0"/>
              <w:spacing w:before="176" w:after="0" w:line="210" w:lineRule="exact"/>
              <w:ind w:left="0" w:right="0" w:firstLine="0"/>
              <w:jc w:val="center"/>
            </w:pPr>
            <w:r>
              <w:rPr>
                <w:rFonts w:ascii="aZiOnPQu+SimSun" w:hAnsi="aZiOnPQu+SimSun" w:eastAsia="aZiOnPQu+SimSun"/>
                <w:color w:val="000000"/>
                <w:sz w:val="21"/>
              </w:rPr>
              <w:t>三级指标</w:t>
            </w:r>
          </w:p>
        </w:tc>
        <w:tc>
          <w:tcPr>
            <w:tcW w:w="1868" w:type="dxa"/>
            <w:tcBorders>
              <w:top w:val="single" w:color="000000" w:sz="6" w:space="0"/>
              <w:left w:val="single" w:color="000000" w:sz="8" w:space="0"/>
              <w:bottom w:val="single" w:color="000000" w:sz="8" w:space="0"/>
              <w:right w:val="single" w:color="000000" w:sz="6" w:space="0"/>
            </w:tcBorders>
            <w:tcMar>
              <w:left w:w="0" w:type="dxa"/>
              <w:right w:w="0" w:type="dxa"/>
            </w:tcMar>
          </w:tcPr>
          <w:p w14:paraId="0FBF5EFA">
            <w:pPr>
              <w:widowControl/>
              <w:autoSpaceDE w:val="0"/>
              <w:autoSpaceDN w:val="0"/>
              <w:spacing w:before="176" w:after="0" w:line="210" w:lineRule="exact"/>
              <w:ind w:left="0" w:right="0" w:firstLine="0"/>
              <w:jc w:val="center"/>
            </w:pPr>
            <w:r>
              <w:rPr>
                <w:rFonts w:ascii="aZiOnPQu+SimSun" w:hAnsi="aZiOnPQu+SimSun" w:eastAsia="aZiOnPQu+SimSun"/>
                <w:color w:val="000000"/>
                <w:sz w:val="21"/>
              </w:rPr>
              <w:t>年度指标值</w:t>
            </w:r>
          </w:p>
        </w:tc>
      </w:tr>
      <w:tr w14:paraId="46F9680F">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676F13C1"/>
        </w:tc>
        <w:tc>
          <w:tcPr>
            <w:tcW w:w="129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7285BB00">
            <w:pPr>
              <w:widowControl/>
              <w:autoSpaceDE w:val="0"/>
              <w:autoSpaceDN w:val="0"/>
              <w:spacing w:before="2342" w:after="0" w:line="212" w:lineRule="exact"/>
              <w:ind w:left="0" w:right="0" w:firstLine="0"/>
              <w:jc w:val="center"/>
            </w:pPr>
            <w:r>
              <w:rPr>
                <w:rFonts w:ascii="aZiOnPQu+SimSun" w:hAnsi="aZiOnPQu+SimSun" w:eastAsia="aZiOnPQu+SimSun"/>
                <w:color w:val="000000"/>
                <w:sz w:val="21"/>
              </w:rPr>
              <w:t>产出指标</w:t>
            </w:r>
          </w:p>
        </w:tc>
        <w:tc>
          <w:tcPr>
            <w:tcW w:w="140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90E5944">
            <w:pPr>
              <w:widowControl/>
              <w:autoSpaceDE w:val="0"/>
              <w:autoSpaceDN w:val="0"/>
              <w:spacing w:before="1232" w:after="0" w:line="210" w:lineRule="exact"/>
              <w:ind w:left="0" w:right="0" w:firstLine="0"/>
              <w:jc w:val="center"/>
            </w:pPr>
            <w:r>
              <w:rPr>
                <w:rFonts w:ascii="aZiOnPQu+SimSun" w:hAnsi="aZiOnPQu+SimSun" w:eastAsia="aZiOnPQu+SimSun"/>
                <w:color w:val="000000"/>
                <w:sz w:val="21"/>
              </w:rPr>
              <w:t>数量指标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1DB1539">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新建污水管</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525BBD4A">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≥10080米</w:t>
            </w:r>
          </w:p>
        </w:tc>
      </w:tr>
      <w:tr w14:paraId="39C4847D">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14EF9E1F"/>
        </w:tc>
        <w:tc>
          <w:tcPr>
            <w:tcW w:w="1879" w:type="dxa"/>
            <w:vMerge w:val="continue"/>
            <w:tcBorders>
              <w:top w:val="single" w:color="000000" w:sz="8" w:space="0"/>
              <w:left w:val="single" w:color="000000" w:sz="6" w:space="0"/>
              <w:bottom w:val="single" w:color="000000" w:sz="8" w:space="0"/>
              <w:right w:val="single" w:color="000000" w:sz="8" w:space="0"/>
            </w:tcBorders>
          </w:tcPr>
          <w:p w14:paraId="7141E641"/>
        </w:tc>
        <w:tc>
          <w:tcPr>
            <w:tcW w:w="1879" w:type="dxa"/>
            <w:vMerge w:val="continue"/>
            <w:tcBorders>
              <w:top w:val="single" w:color="000000" w:sz="8" w:space="0"/>
              <w:left w:val="single" w:color="000000" w:sz="8" w:space="0"/>
              <w:bottom w:val="single" w:color="000000" w:sz="8" w:space="0"/>
              <w:right w:val="single" w:color="000000" w:sz="8" w:space="0"/>
            </w:tcBorders>
          </w:tcPr>
          <w:p w14:paraId="7D9FE4C3"/>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682CCFF">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新建检查井</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421BE5F5">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≥376座</w:t>
            </w:r>
          </w:p>
        </w:tc>
      </w:tr>
      <w:tr w14:paraId="69C1C563">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0D1572ED"/>
        </w:tc>
        <w:tc>
          <w:tcPr>
            <w:tcW w:w="1879" w:type="dxa"/>
            <w:vMerge w:val="continue"/>
            <w:tcBorders>
              <w:top w:val="single" w:color="000000" w:sz="8" w:space="0"/>
              <w:left w:val="single" w:color="000000" w:sz="6" w:space="0"/>
              <w:bottom w:val="single" w:color="000000" w:sz="8" w:space="0"/>
              <w:right w:val="single" w:color="000000" w:sz="8" w:space="0"/>
            </w:tcBorders>
          </w:tcPr>
          <w:p w14:paraId="6E003148"/>
        </w:tc>
        <w:tc>
          <w:tcPr>
            <w:tcW w:w="1879" w:type="dxa"/>
            <w:vMerge w:val="continue"/>
            <w:tcBorders>
              <w:top w:val="single" w:color="000000" w:sz="8" w:space="0"/>
              <w:left w:val="single" w:color="000000" w:sz="8" w:space="0"/>
              <w:bottom w:val="single" w:color="000000" w:sz="8" w:space="0"/>
              <w:right w:val="single" w:color="000000" w:sz="8" w:space="0"/>
            </w:tcBorders>
          </w:tcPr>
          <w:p w14:paraId="60B19FD7"/>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8B1F082">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新建大三格厌氧池</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1A17FA50">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≥27个</w:t>
            </w:r>
          </w:p>
        </w:tc>
      </w:tr>
      <w:tr w14:paraId="0CDF4479">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734A1D6B"/>
        </w:tc>
        <w:tc>
          <w:tcPr>
            <w:tcW w:w="1879" w:type="dxa"/>
            <w:vMerge w:val="continue"/>
            <w:tcBorders>
              <w:top w:val="single" w:color="000000" w:sz="8" w:space="0"/>
              <w:left w:val="single" w:color="000000" w:sz="6" w:space="0"/>
              <w:bottom w:val="single" w:color="000000" w:sz="8" w:space="0"/>
              <w:right w:val="single" w:color="000000" w:sz="8" w:space="0"/>
            </w:tcBorders>
          </w:tcPr>
          <w:p w14:paraId="4D79DC24"/>
        </w:tc>
        <w:tc>
          <w:tcPr>
            <w:tcW w:w="1879" w:type="dxa"/>
            <w:vMerge w:val="continue"/>
            <w:tcBorders>
              <w:top w:val="single" w:color="000000" w:sz="8" w:space="0"/>
              <w:left w:val="single" w:color="000000" w:sz="8" w:space="0"/>
              <w:bottom w:val="single" w:color="000000" w:sz="8" w:space="0"/>
              <w:right w:val="single" w:color="000000" w:sz="8" w:space="0"/>
            </w:tcBorders>
          </w:tcPr>
          <w:p w14:paraId="4EE2E2FD"/>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BB86FD3">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新建沉淀井</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688B311D">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≥386个</w:t>
            </w:r>
          </w:p>
        </w:tc>
      </w:tr>
      <w:tr w14:paraId="276A8590">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629589E0"/>
        </w:tc>
        <w:tc>
          <w:tcPr>
            <w:tcW w:w="1879" w:type="dxa"/>
            <w:vMerge w:val="continue"/>
            <w:tcBorders>
              <w:top w:val="single" w:color="000000" w:sz="8" w:space="0"/>
              <w:left w:val="single" w:color="000000" w:sz="6" w:space="0"/>
              <w:bottom w:val="single" w:color="000000" w:sz="8" w:space="0"/>
              <w:right w:val="single" w:color="000000" w:sz="8" w:space="0"/>
            </w:tcBorders>
          </w:tcPr>
          <w:p w14:paraId="5DF0C6E1"/>
        </w:tc>
        <w:tc>
          <w:tcPr>
            <w:tcW w:w="1879" w:type="dxa"/>
            <w:vMerge w:val="continue"/>
            <w:tcBorders>
              <w:top w:val="single" w:color="000000" w:sz="8" w:space="0"/>
              <w:left w:val="single" w:color="000000" w:sz="8" w:space="0"/>
              <w:bottom w:val="single" w:color="000000" w:sz="8" w:space="0"/>
              <w:right w:val="single" w:color="000000" w:sz="8" w:space="0"/>
            </w:tcBorders>
          </w:tcPr>
          <w:p w14:paraId="13AF62FA"/>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650F1EA5">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新建混凝土排水沟</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21755083">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≥995米</w:t>
            </w:r>
          </w:p>
        </w:tc>
      </w:tr>
      <w:tr w14:paraId="72E5593D">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57AB4280"/>
        </w:tc>
        <w:tc>
          <w:tcPr>
            <w:tcW w:w="1879" w:type="dxa"/>
            <w:vMerge w:val="continue"/>
            <w:tcBorders>
              <w:top w:val="single" w:color="000000" w:sz="8" w:space="0"/>
              <w:left w:val="single" w:color="000000" w:sz="6" w:space="0"/>
              <w:bottom w:val="single" w:color="000000" w:sz="8" w:space="0"/>
              <w:right w:val="single" w:color="000000" w:sz="8" w:space="0"/>
            </w:tcBorders>
          </w:tcPr>
          <w:p w14:paraId="79DBD105"/>
        </w:tc>
        <w:tc>
          <w:tcPr>
            <w:tcW w:w="1879" w:type="dxa"/>
            <w:vMerge w:val="continue"/>
            <w:tcBorders>
              <w:top w:val="single" w:color="000000" w:sz="8" w:space="0"/>
              <w:left w:val="single" w:color="000000" w:sz="8" w:space="0"/>
              <w:bottom w:val="single" w:color="000000" w:sz="8" w:space="0"/>
              <w:right w:val="single" w:color="000000" w:sz="8" w:space="0"/>
            </w:tcBorders>
          </w:tcPr>
          <w:p w14:paraId="1CFEFF1C"/>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432D4CB9">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混凝土破损及修复</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1DAA7B77">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≥5144平方米</w:t>
            </w:r>
          </w:p>
        </w:tc>
      </w:tr>
      <w:tr w14:paraId="48038865">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1DA59864"/>
        </w:tc>
        <w:tc>
          <w:tcPr>
            <w:tcW w:w="1879" w:type="dxa"/>
            <w:vMerge w:val="continue"/>
            <w:tcBorders>
              <w:top w:val="single" w:color="000000" w:sz="8" w:space="0"/>
              <w:left w:val="single" w:color="000000" w:sz="6" w:space="0"/>
              <w:bottom w:val="single" w:color="000000" w:sz="8" w:space="0"/>
              <w:right w:val="single" w:color="000000" w:sz="8" w:space="0"/>
            </w:tcBorders>
          </w:tcPr>
          <w:p w14:paraId="31EB8C83"/>
        </w:tc>
        <w:tc>
          <w:tcPr>
            <w:tcW w:w="140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9A85E1A">
            <w:pPr>
              <w:widowControl/>
              <w:autoSpaceDE w:val="0"/>
              <w:autoSpaceDN w:val="0"/>
              <w:spacing w:before="566" w:after="0" w:line="212" w:lineRule="exact"/>
              <w:ind w:left="0" w:right="0" w:firstLine="0"/>
              <w:jc w:val="center"/>
            </w:pPr>
            <w:r>
              <w:rPr>
                <w:rFonts w:ascii="aZiOnPQu+SimSun" w:hAnsi="aZiOnPQu+SimSun" w:eastAsia="aZiOnPQu+SimSun"/>
                <w:color w:val="000000"/>
                <w:sz w:val="21"/>
              </w:rPr>
              <w:t>质量指标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440B08AE">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项目资金公告公示率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24296A71">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=100%</w:t>
            </w:r>
          </w:p>
        </w:tc>
      </w:tr>
      <w:tr w14:paraId="6B96DEDF">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08900A0F"/>
        </w:tc>
        <w:tc>
          <w:tcPr>
            <w:tcW w:w="1879" w:type="dxa"/>
            <w:vMerge w:val="continue"/>
            <w:tcBorders>
              <w:top w:val="single" w:color="000000" w:sz="8" w:space="0"/>
              <w:left w:val="single" w:color="000000" w:sz="6" w:space="0"/>
              <w:bottom w:val="single" w:color="000000" w:sz="8" w:space="0"/>
              <w:right w:val="single" w:color="000000" w:sz="8" w:space="0"/>
            </w:tcBorders>
          </w:tcPr>
          <w:p w14:paraId="7A171212"/>
        </w:tc>
        <w:tc>
          <w:tcPr>
            <w:tcW w:w="1879" w:type="dxa"/>
            <w:vMerge w:val="continue"/>
            <w:tcBorders>
              <w:top w:val="single" w:color="000000" w:sz="8" w:space="0"/>
              <w:left w:val="single" w:color="000000" w:sz="8" w:space="0"/>
              <w:bottom w:val="single" w:color="000000" w:sz="8" w:space="0"/>
              <w:right w:val="single" w:color="000000" w:sz="8" w:space="0"/>
            </w:tcBorders>
          </w:tcPr>
          <w:p w14:paraId="53C9EE4D"/>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775344DE">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项目验收合格率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7E5856CD">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=100%</w:t>
            </w:r>
          </w:p>
        </w:tc>
      </w:tr>
      <w:tr w14:paraId="2C12A687">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1B4EAF7C"/>
        </w:tc>
        <w:tc>
          <w:tcPr>
            <w:tcW w:w="1879" w:type="dxa"/>
            <w:vMerge w:val="continue"/>
            <w:tcBorders>
              <w:top w:val="single" w:color="000000" w:sz="8" w:space="0"/>
              <w:left w:val="single" w:color="000000" w:sz="6" w:space="0"/>
              <w:bottom w:val="single" w:color="000000" w:sz="8" w:space="0"/>
              <w:right w:val="single" w:color="000000" w:sz="8" w:space="0"/>
            </w:tcBorders>
          </w:tcPr>
          <w:p w14:paraId="176E0040"/>
        </w:tc>
        <w:tc>
          <w:tcPr>
            <w:tcW w:w="1879" w:type="dxa"/>
            <w:vMerge w:val="continue"/>
            <w:tcBorders>
              <w:top w:val="single" w:color="000000" w:sz="8" w:space="0"/>
              <w:left w:val="single" w:color="000000" w:sz="8" w:space="0"/>
              <w:bottom w:val="single" w:color="000000" w:sz="8" w:space="0"/>
              <w:right w:val="single" w:color="000000" w:sz="8" w:space="0"/>
            </w:tcBorders>
          </w:tcPr>
          <w:p w14:paraId="1AA2AD43"/>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18BA755A">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农村生活污水收集（管控）率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3AC18B05">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≥60%</w:t>
            </w:r>
          </w:p>
        </w:tc>
      </w:tr>
      <w:tr w14:paraId="027695C1">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5167AF40"/>
        </w:tc>
        <w:tc>
          <w:tcPr>
            <w:tcW w:w="1879" w:type="dxa"/>
            <w:vMerge w:val="continue"/>
            <w:tcBorders>
              <w:top w:val="single" w:color="000000" w:sz="8" w:space="0"/>
              <w:left w:val="single" w:color="000000" w:sz="6" w:space="0"/>
              <w:bottom w:val="single" w:color="000000" w:sz="8" w:space="0"/>
              <w:right w:val="single" w:color="000000" w:sz="8" w:space="0"/>
            </w:tcBorders>
          </w:tcPr>
          <w:p w14:paraId="7D844B1B"/>
        </w:tc>
        <w:tc>
          <w:tcPr>
            <w:tcW w:w="140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5959251">
            <w:pPr>
              <w:widowControl/>
              <w:autoSpaceDE w:val="0"/>
              <w:autoSpaceDN w:val="0"/>
              <w:spacing w:before="342" w:after="0" w:line="212" w:lineRule="exact"/>
              <w:ind w:left="0" w:right="0" w:firstLine="0"/>
              <w:jc w:val="center"/>
            </w:pPr>
            <w:r>
              <w:rPr>
                <w:rFonts w:ascii="aZiOnPQu+SimSun" w:hAnsi="aZiOnPQu+SimSun" w:eastAsia="aZiOnPQu+SimSun"/>
                <w:color w:val="000000"/>
                <w:sz w:val="21"/>
              </w:rPr>
              <w:t>时效指标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00A19D2E">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项目开工及时率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77CAA76D">
            <w:pPr>
              <w:widowControl/>
              <w:autoSpaceDE w:val="0"/>
              <w:autoSpaceDN w:val="0"/>
              <w:spacing w:before="128" w:after="0" w:line="192" w:lineRule="exact"/>
              <w:ind w:left="0" w:right="0" w:firstLine="0"/>
              <w:jc w:val="center"/>
            </w:pPr>
            <w:r>
              <w:rPr>
                <w:rFonts w:ascii="aZiOnPQu+SimSun" w:hAnsi="aZiOnPQu+SimSun" w:eastAsia="aZiOnPQu+SimSun"/>
                <w:color w:val="000000"/>
                <w:w w:val="101"/>
                <w:sz w:val="19"/>
              </w:rPr>
              <w:t>=100%</w:t>
            </w:r>
          </w:p>
        </w:tc>
      </w:tr>
      <w:tr w14:paraId="26905374">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02590A26"/>
        </w:tc>
        <w:tc>
          <w:tcPr>
            <w:tcW w:w="1879" w:type="dxa"/>
            <w:vMerge w:val="continue"/>
            <w:tcBorders>
              <w:top w:val="single" w:color="000000" w:sz="8" w:space="0"/>
              <w:left w:val="single" w:color="000000" w:sz="6" w:space="0"/>
              <w:bottom w:val="single" w:color="000000" w:sz="8" w:space="0"/>
              <w:right w:val="single" w:color="000000" w:sz="8" w:space="0"/>
            </w:tcBorders>
          </w:tcPr>
          <w:p w14:paraId="3B874AE5"/>
        </w:tc>
        <w:tc>
          <w:tcPr>
            <w:tcW w:w="1879" w:type="dxa"/>
            <w:vMerge w:val="continue"/>
            <w:tcBorders>
              <w:top w:val="single" w:color="000000" w:sz="8" w:space="0"/>
              <w:left w:val="single" w:color="000000" w:sz="8" w:space="0"/>
              <w:bottom w:val="single" w:color="000000" w:sz="8" w:space="0"/>
              <w:right w:val="single" w:color="000000" w:sz="8" w:space="0"/>
            </w:tcBorders>
          </w:tcPr>
          <w:p w14:paraId="28942708"/>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BD5B3D1">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项目竣工及时率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5A0FCAF9">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=100%</w:t>
            </w:r>
          </w:p>
        </w:tc>
      </w:tr>
      <w:tr w14:paraId="5927A0EF">
        <w:tblPrEx>
          <w:tblCellMar>
            <w:top w:w="0" w:type="dxa"/>
            <w:left w:w="108" w:type="dxa"/>
            <w:bottom w:w="0" w:type="dxa"/>
            <w:right w:w="108" w:type="dxa"/>
          </w:tblCellMar>
        </w:tblPrEx>
        <w:trPr>
          <w:trHeight w:val="520"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1E45F7BE"/>
        </w:tc>
        <w:tc>
          <w:tcPr>
            <w:tcW w:w="1298"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2B667AE7"/>
        </w:tc>
        <w:tc>
          <w:tcPr>
            <w:tcW w:w="1406"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D5F0303">
            <w:pPr>
              <w:widowControl/>
              <w:autoSpaceDE w:val="0"/>
              <w:autoSpaceDN w:val="0"/>
              <w:spacing w:before="382" w:after="0" w:line="210" w:lineRule="exact"/>
              <w:ind w:left="0" w:right="0" w:firstLine="0"/>
              <w:jc w:val="center"/>
            </w:pPr>
            <w:r>
              <w:rPr>
                <w:rFonts w:ascii="aZiOnPQu+SimSun" w:hAnsi="aZiOnPQu+SimSun" w:eastAsia="aZiOnPQu+SimSun"/>
                <w:color w:val="000000"/>
                <w:sz w:val="21"/>
              </w:rPr>
              <w:t>社会效益指标</w:t>
            </w:r>
          </w:p>
        </w:tc>
        <w:tc>
          <w:tcPr>
            <w:tcW w:w="3430" w:type="dxa"/>
            <w:tcBorders>
              <w:top w:val="single" w:color="000000" w:sz="8" w:space="0"/>
              <w:left w:val="single" w:color="000000" w:sz="8" w:space="0"/>
              <w:bottom w:val="single" w:color="000000" w:sz="6" w:space="0"/>
              <w:right w:val="single" w:color="000000" w:sz="8" w:space="0"/>
            </w:tcBorders>
            <w:tcMar>
              <w:left w:w="0" w:type="dxa"/>
              <w:right w:w="0" w:type="dxa"/>
            </w:tcMar>
          </w:tcPr>
          <w:p w14:paraId="6A003F37">
            <w:pPr>
              <w:widowControl/>
              <w:autoSpaceDE w:val="0"/>
              <w:autoSpaceDN w:val="0"/>
              <w:spacing w:before="168" w:after="0" w:line="192" w:lineRule="exact"/>
              <w:ind w:left="0" w:right="0" w:firstLine="0"/>
              <w:jc w:val="center"/>
            </w:pPr>
            <w:r>
              <w:rPr>
                <w:rFonts w:ascii="aZiOnPQu+SimSun" w:hAnsi="aZiOnPQu+SimSun" w:eastAsia="aZiOnPQu+SimSun"/>
                <w:color w:val="000000"/>
                <w:w w:val="101"/>
                <w:sz w:val="19"/>
              </w:rPr>
              <w:t>项目覆盖受益群众户数</w:t>
            </w:r>
          </w:p>
        </w:tc>
        <w:tc>
          <w:tcPr>
            <w:tcW w:w="1868" w:type="dxa"/>
            <w:tcBorders>
              <w:top w:val="single" w:color="000000" w:sz="8" w:space="0"/>
              <w:left w:val="single" w:color="000000" w:sz="8" w:space="0"/>
              <w:bottom w:val="single" w:color="000000" w:sz="6" w:space="0"/>
              <w:right w:val="single" w:color="000000" w:sz="6" w:space="0"/>
            </w:tcBorders>
            <w:shd w:val="clear" w:color="auto" w:fill="FFFFFF"/>
            <w:tcMar>
              <w:left w:w="0" w:type="dxa"/>
              <w:right w:w="0" w:type="dxa"/>
            </w:tcMar>
          </w:tcPr>
          <w:p w14:paraId="25E9B2E2">
            <w:pPr>
              <w:widowControl/>
              <w:autoSpaceDE w:val="0"/>
              <w:autoSpaceDN w:val="0"/>
              <w:spacing w:before="168" w:after="0" w:line="192" w:lineRule="exact"/>
              <w:ind w:left="0" w:right="0" w:firstLine="0"/>
              <w:jc w:val="center"/>
            </w:pPr>
            <w:r>
              <w:rPr>
                <w:rFonts w:ascii="aZiOnPQu+SimSun" w:hAnsi="aZiOnPQu+SimSun" w:eastAsia="aZiOnPQu+SimSun"/>
                <w:color w:val="000000"/>
                <w:w w:val="101"/>
                <w:sz w:val="19"/>
              </w:rPr>
              <w:t>≥480户</w:t>
            </w:r>
          </w:p>
        </w:tc>
      </w:tr>
      <w:tr w14:paraId="71B17CA9">
        <w:tblPrEx>
          <w:tblCellMar>
            <w:top w:w="0" w:type="dxa"/>
            <w:left w:w="108" w:type="dxa"/>
            <w:bottom w:w="0" w:type="dxa"/>
            <w:right w:w="108" w:type="dxa"/>
          </w:tblCellMar>
        </w:tblPrEx>
        <w:trPr>
          <w:trHeight w:val="446"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56E1D269"/>
        </w:tc>
        <w:tc>
          <w:tcPr>
            <w:tcW w:w="1879" w:type="dxa"/>
            <w:vMerge w:val="continue"/>
            <w:tcBorders>
              <w:top w:val="single" w:color="000000" w:sz="8" w:space="0"/>
              <w:left w:val="single" w:color="000000" w:sz="6" w:space="0"/>
              <w:bottom w:val="single" w:color="000000" w:sz="6" w:space="0"/>
              <w:right w:val="single" w:color="000000" w:sz="8" w:space="0"/>
            </w:tcBorders>
          </w:tcPr>
          <w:p w14:paraId="172BC5E5"/>
        </w:tc>
        <w:tc>
          <w:tcPr>
            <w:tcW w:w="1879" w:type="dxa"/>
            <w:vMerge w:val="continue"/>
            <w:tcBorders>
              <w:top w:val="single" w:color="000000" w:sz="8" w:space="0"/>
              <w:left w:val="single" w:color="000000" w:sz="8" w:space="0"/>
              <w:bottom w:val="single" w:color="000000" w:sz="6" w:space="0"/>
              <w:right w:val="single" w:color="000000" w:sz="8" w:space="0"/>
            </w:tcBorders>
          </w:tcPr>
          <w:p w14:paraId="492DECF8"/>
        </w:tc>
        <w:tc>
          <w:tcPr>
            <w:tcW w:w="3430" w:type="dxa"/>
            <w:tcBorders>
              <w:top w:val="single" w:color="000000" w:sz="6" w:space="0"/>
              <w:left w:val="single" w:color="000000" w:sz="8" w:space="0"/>
              <w:bottom w:val="single" w:color="000000" w:sz="6" w:space="0"/>
              <w:right w:val="single" w:color="000000" w:sz="8" w:space="0"/>
            </w:tcBorders>
            <w:tcMar>
              <w:left w:w="0" w:type="dxa"/>
              <w:right w:w="0" w:type="dxa"/>
            </w:tcMar>
          </w:tcPr>
          <w:p w14:paraId="554D3C24">
            <w:pPr>
              <w:widowControl/>
              <w:autoSpaceDE w:val="0"/>
              <w:autoSpaceDN w:val="0"/>
              <w:spacing w:before="132" w:after="0" w:line="192" w:lineRule="exact"/>
              <w:ind w:left="0" w:right="0" w:firstLine="0"/>
              <w:jc w:val="center"/>
            </w:pPr>
            <w:r>
              <w:rPr>
                <w:rFonts w:ascii="aZiOnPQu+SimSun" w:hAnsi="aZiOnPQu+SimSun" w:eastAsia="aZiOnPQu+SimSun"/>
                <w:color w:val="000000"/>
                <w:w w:val="101"/>
                <w:sz w:val="19"/>
              </w:rPr>
              <w:t>项目覆盖受益群众人数</w:t>
            </w:r>
          </w:p>
        </w:tc>
        <w:tc>
          <w:tcPr>
            <w:tcW w:w="1868" w:type="dxa"/>
            <w:tcBorders>
              <w:top w:val="single" w:color="000000" w:sz="6" w:space="0"/>
              <w:left w:val="single" w:color="000000" w:sz="8" w:space="0"/>
              <w:bottom w:val="single" w:color="000000" w:sz="6" w:space="0"/>
              <w:right w:val="single" w:color="000000" w:sz="6" w:space="0"/>
            </w:tcBorders>
            <w:shd w:val="clear" w:color="auto" w:fill="FFFFFF"/>
            <w:tcMar>
              <w:left w:w="0" w:type="dxa"/>
              <w:right w:w="0" w:type="dxa"/>
            </w:tcMar>
          </w:tcPr>
          <w:p w14:paraId="75ECC92E">
            <w:pPr>
              <w:widowControl/>
              <w:autoSpaceDE w:val="0"/>
              <w:autoSpaceDN w:val="0"/>
              <w:spacing w:before="132" w:after="0" w:line="192" w:lineRule="exact"/>
              <w:ind w:left="0" w:right="0" w:firstLine="0"/>
              <w:jc w:val="center"/>
            </w:pPr>
            <w:r>
              <w:rPr>
                <w:rFonts w:ascii="aZiOnPQu+SimSun" w:hAnsi="aZiOnPQu+SimSun" w:eastAsia="aZiOnPQu+SimSun"/>
                <w:color w:val="000000"/>
                <w:w w:val="101"/>
                <w:sz w:val="19"/>
              </w:rPr>
              <w:t>≥2058人</w:t>
            </w:r>
          </w:p>
        </w:tc>
      </w:tr>
      <w:tr w14:paraId="59DF755F">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51D4FCD5"/>
        </w:tc>
        <w:tc>
          <w:tcPr>
            <w:tcW w:w="1879" w:type="dxa"/>
            <w:vMerge w:val="continue"/>
            <w:tcBorders>
              <w:top w:val="single" w:color="000000" w:sz="8" w:space="0"/>
              <w:left w:val="single" w:color="000000" w:sz="6" w:space="0"/>
              <w:bottom w:val="single" w:color="000000" w:sz="6" w:space="0"/>
              <w:right w:val="single" w:color="000000" w:sz="8" w:space="0"/>
            </w:tcBorders>
          </w:tcPr>
          <w:p w14:paraId="5D301494"/>
        </w:tc>
        <w:tc>
          <w:tcPr>
            <w:tcW w:w="1406" w:type="dxa"/>
            <w:tcBorders>
              <w:top w:val="single" w:color="000000" w:sz="6" w:space="0"/>
              <w:left w:val="single" w:color="000000" w:sz="8" w:space="0"/>
              <w:bottom w:val="single" w:color="000000" w:sz="6" w:space="0"/>
              <w:right w:val="single" w:color="000000" w:sz="8" w:space="0"/>
            </w:tcBorders>
            <w:tcMar>
              <w:left w:w="0" w:type="dxa"/>
              <w:right w:w="0" w:type="dxa"/>
            </w:tcMar>
          </w:tcPr>
          <w:p w14:paraId="1962BFB5">
            <w:pPr>
              <w:widowControl/>
              <w:autoSpaceDE w:val="0"/>
              <w:autoSpaceDN w:val="0"/>
              <w:spacing w:before="122" w:after="0" w:line="212" w:lineRule="exact"/>
              <w:ind w:left="0" w:right="0" w:firstLine="0"/>
              <w:jc w:val="center"/>
            </w:pPr>
            <w:r>
              <w:rPr>
                <w:rFonts w:ascii="aZiOnPQu+SimSun" w:hAnsi="aZiOnPQu+SimSun" w:eastAsia="aZiOnPQu+SimSun"/>
                <w:color w:val="000000"/>
                <w:sz w:val="21"/>
              </w:rPr>
              <w:t>生态效益指标</w:t>
            </w:r>
          </w:p>
        </w:tc>
        <w:tc>
          <w:tcPr>
            <w:tcW w:w="3430" w:type="dxa"/>
            <w:tcBorders>
              <w:top w:val="single" w:color="000000" w:sz="6" w:space="0"/>
              <w:left w:val="single" w:color="000000" w:sz="8" w:space="0"/>
              <w:bottom w:val="single" w:color="000000" w:sz="6" w:space="0"/>
              <w:right w:val="single" w:color="000000" w:sz="8" w:space="0"/>
            </w:tcBorders>
            <w:tcMar>
              <w:left w:w="0" w:type="dxa"/>
              <w:right w:w="0" w:type="dxa"/>
            </w:tcMar>
          </w:tcPr>
          <w:p w14:paraId="119BF40E">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生态环境</w:t>
            </w:r>
          </w:p>
        </w:tc>
        <w:tc>
          <w:tcPr>
            <w:tcW w:w="1868" w:type="dxa"/>
            <w:tcBorders>
              <w:top w:val="single" w:color="000000" w:sz="6" w:space="0"/>
              <w:left w:val="single" w:color="000000" w:sz="8" w:space="0"/>
              <w:bottom w:val="single" w:color="000000" w:sz="6" w:space="0"/>
              <w:right w:val="single" w:color="000000" w:sz="6" w:space="0"/>
            </w:tcBorders>
            <w:tcMar>
              <w:left w:w="0" w:type="dxa"/>
              <w:right w:w="0" w:type="dxa"/>
            </w:tcMar>
          </w:tcPr>
          <w:p w14:paraId="0CDD971F">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明显提升</w:t>
            </w:r>
          </w:p>
        </w:tc>
      </w:tr>
      <w:tr w14:paraId="5FCDDCFB">
        <w:tblPrEx>
          <w:tblCellMar>
            <w:top w:w="0" w:type="dxa"/>
            <w:left w:w="108" w:type="dxa"/>
            <w:bottom w:w="0" w:type="dxa"/>
            <w:right w:w="108" w:type="dxa"/>
          </w:tblCellMar>
        </w:tblPrEx>
        <w:trPr>
          <w:trHeight w:val="4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1117BD53"/>
        </w:tc>
        <w:tc>
          <w:tcPr>
            <w:tcW w:w="1879" w:type="dxa"/>
            <w:vMerge w:val="continue"/>
            <w:tcBorders>
              <w:top w:val="single" w:color="000000" w:sz="8" w:space="0"/>
              <w:left w:val="single" w:color="000000" w:sz="6" w:space="0"/>
              <w:bottom w:val="single" w:color="000000" w:sz="6" w:space="0"/>
              <w:right w:val="single" w:color="000000" w:sz="8" w:space="0"/>
            </w:tcBorders>
          </w:tcPr>
          <w:p w14:paraId="4FD1E15E"/>
        </w:tc>
        <w:tc>
          <w:tcPr>
            <w:tcW w:w="1406" w:type="dxa"/>
            <w:tcBorders>
              <w:top w:val="single" w:color="000000" w:sz="6" w:space="0"/>
              <w:left w:val="single" w:color="000000" w:sz="8" w:space="0"/>
              <w:bottom w:val="single" w:color="000000" w:sz="6" w:space="0"/>
              <w:right w:val="single" w:color="000000" w:sz="8" w:space="0"/>
            </w:tcBorders>
            <w:tcMar>
              <w:left w:w="0" w:type="dxa"/>
              <w:right w:w="0" w:type="dxa"/>
            </w:tcMar>
          </w:tcPr>
          <w:p w14:paraId="634D7795">
            <w:pPr>
              <w:widowControl/>
              <w:autoSpaceDE w:val="0"/>
              <w:autoSpaceDN w:val="0"/>
              <w:spacing w:before="30" w:after="0" w:line="198" w:lineRule="exact"/>
              <w:ind w:left="0" w:right="0" w:firstLine="0"/>
              <w:jc w:val="center"/>
            </w:pPr>
            <w:r>
              <w:rPr>
                <w:rFonts w:ascii="aZiOnPQu+SimSun" w:hAnsi="aZiOnPQu+SimSun" w:eastAsia="aZiOnPQu+SimSun"/>
                <w:color w:val="000000"/>
                <w:sz w:val="21"/>
              </w:rPr>
              <w:t>可持续影响指</w:t>
            </w:r>
          </w:p>
          <w:p w14:paraId="29C52BE0">
            <w:pPr>
              <w:widowControl/>
              <w:autoSpaceDE w:val="0"/>
              <w:autoSpaceDN w:val="0"/>
              <w:spacing w:before="0" w:after="0" w:line="200" w:lineRule="exact"/>
              <w:ind w:left="0" w:right="0" w:firstLine="0"/>
              <w:jc w:val="center"/>
            </w:pPr>
            <w:r>
              <w:rPr>
                <w:rFonts w:ascii="aZiOnPQu+SimSun" w:hAnsi="aZiOnPQu+SimSun" w:eastAsia="aZiOnPQu+SimSun"/>
                <w:color w:val="000000"/>
                <w:sz w:val="21"/>
              </w:rPr>
              <w:t>标</w:t>
            </w:r>
          </w:p>
        </w:tc>
        <w:tc>
          <w:tcPr>
            <w:tcW w:w="3430" w:type="dxa"/>
            <w:tcBorders>
              <w:top w:val="single" w:color="000000" w:sz="6" w:space="0"/>
              <w:left w:val="single" w:color="000000" w:sz="8" w:space="0"/>
              <w:bottom w:val="single" w:color="000000" w:sz="6" w:space="0"/>
              <w:right w:val="single" w:color="000000" w:sz="8" w:space="0"/>
            </w:tcBorders>
            <w:shd w:val="clear" w:color="auto" w:fill="FFFFFF"/>
            <w:tcMar>
              <w:left w:w="0" w:type="dxa"/>
              <w:right w:w="0" w:type="dxa"/>
            </w:tcMar>
          </w:tcPr>
          <w:p w14:paraId="4F15423F">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农村人居环境</w:t>
            </w:r>
          </w:p>
        </w:tc>
        <w:tc>
          <w:tcPr>
            <w:tcW w:w="1868" w:type="dxa"/>
            <w:tcBorders>
              <w:top w:val="single" w:color="000000" w:sz="6" w:space="0"/>
              <w:left w:val="single" w:color="000000" w:sz="8" w:space="0"/>
              <w:bottom w:val="single" w:color="000000" w:sz="6" w:space="0"/>
              <w:right w:val="single" w:color="000000" w:sz="6" w:space="0"/>
            </w:tcBorders>
            <w:tcMar>
              <w:left w:w="0" w:type="dxa"/>
              <w:right w:w="0" w:type="dxa"/>
            </w:tcMar>
          </w:tcPr>
          <w:p w14:paraId="40ADCACE">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持续改善</w:t>
            </w:r>
          </w:p>
        </w:tc>
      </w:tr>
      <w:tr w14:paraId="39E0E6BC">
        <w:tblPrEx>
          <w:tblCellMar>
            <w:top w:w="0" w:type="dxa"/>
            <w:left w:w="108" w:type="dxa"/>
            <w:bottom w:w="0" w:type="dxa"/>
            <w:right w:w="108" w:type="dxa"/>
          </w:tblCellMar>
        </w:tblPrEx>
        <w:trPr>
          <w:trHeight w:val="4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237E2814"/>
        </w:tc>
        <w:tc>
          <w:tcPr>
            <w:tcW w:w="1298" w:type="dxa"/>
            <w:tcBorders>
              <w:top w:val="single" w:color="000000" w:sz="6" w:space="0"/>
              <w:left w:val="single" w:color="000000" w:sz="6" w:space="0"/>
              <w:bottom w:val="single" w:color="000000" w:sz="6" w:space="0"/>
              <w:right w:val="single" w:color="000000" w:sz="8" w:space="0"/>
            </w:tcBorders>
            <w:tcMar>
              <w:left w:w="0" w:type="dxa"/>
              <w:right w:w="0" w:type="dxa"/>
            </w:tcMar>
          </w:tcPr>
          <w:p w14:paraId="3AC26B15">
            <w:pPr>
              <w:widowControl/>
              <w:autoSpaceDE w:val="0"/>
              <w:autoSpaceDN w:val="0"/>
              <w:spacing w:before="122" w:after="0" w:line="212" w:lineRule="exact"/>
              <w:ind w:left="30" w:right="0" w:firstLine="0"/>
              <w:jc w:val="left"/>
            </w:pPr>
            <w:r>
              <w:rPr>
                <w:rFonts w:ascii="aZiOnPQu+SimSun" w:hAnsi="aZiOnPQu+SimSun" w:eastAsia="aZiOnPQu+SimSun"/>
                <w:color w:val="000000"/>
                <w:sz w:val="21"/>
              </w:rPr>
              <w:t>满意度指标</w:t>
            </w:r>
          </w:p>
        </w:tc>
        <w:tc>
          <w:tcPr>
            <w:tcW w:w="1406" w:type="dxa"/>
            <w:tcBorders>
              <w:top w:val="single" w:color="000000" w:sz="6" w:space="0"/>
              <w:left w:val="single" w:color="000000" w:sz="8" w:space="0"/>
              <w:bottom w:val="single" w:color="000000" w:sz="6" w:space="0"/>
              <w:right w:val="single" w:color="000000" w:sz="8" w:space="0"/>
            </w:tcBorders>
            <w:tcMar>
              <w:left w:w="0" w:type="dxa"/>
              <w:right w:w="0" w:type="dxa"/>
            </w:tcMar>
          </w:tcPr>
          <w:p w14:paraId="458C6ED5">
            <w:pPr>
              <w:widowControl/>
              <w:autoSpaceDE w:val="0"/>
              <w:autoSpaceDN w:val="0"/>
              <w:spacing w:before="30" w:after="0" w:line="198" w:lineRule="exact"/>
              <w:ind w:left="0" w:right="0" w:firstLine="0"/>
              <w:jc w:val="center"/>
            </w:pPr>
            <w:r>
              <w:rPr>
                <w:rFonts w:ascii="aZiOnPQu+SimSun" w:hAnsi="aZiOnPQu+SimSun" w:eastAsia="aZiOnPQu+SimSun"/>
                <w:color w:val="000000"/>
                <w:sz w:val="21"/>
              </w:rPr>
              <w:t>服务对象满意</w:t>
            </w:r>
          </w:p>
          <w:p w14:paraId="7155FC46">
            <w:pPr>
              <w:widowControl/>
              <w:autoSpaceDE w:val="0"/>
              <w:autoSpaceDN w:val="0"/>
              <w:spacing w:before="0" w:after="0" w:line="200" w:lineRule="exact"/>
              <w:ind w:left="0" w:right="0" w:firstLine="0"/>
              <w:jc w:val="center"/>
            </w:pPr>
            <w:r>
              <w:rPr>
                <w:rFonts w:ascii="aZiOnPQu+SimSun" w:hAnsi="aZiOnPQu+SimSun" w:eastAsia="aZiOnPQu+SimSun"/>
                <w:color w:val="000000"/>
                <w:sz w:val="21"/>
              </w:rPr>
              <w:t>度指标</w:t>
            </w:r>
          </w:p>
        </w:tc>
        <w:tc>
          <w:tcPr>
            <w:tcW w:w="3430" w:type="dxa"/>
            <w:tcBorders>
              <w:top w:val="single" w:color="000000" w:sz="6" w:space="0"/>
              <w:left w:val="single" w:color="000000" w:sz="8" w:space="0"/>
              <w:bottom w:val="single" w:color="000000" w:sz="6" w:space="0"/>
              <w:right w:val="single" w:color="000000" w:sz="8" w:space="0"/>
            </w:tcBorders>
            <w:tcMar>
              <w:left w:w="0" w:type="dxa"/>
              <w:right w:w="0" w:type="dxa"/>
            </w:tcMar>
          </w:tcPr>
          <w:p w14:paraId="7ECF9928">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受益群众满意度</w:t>
            </w:r>
          </w:p>
        </w:tc>
        <w:tc>
          <w:tcPr>
            <w:tcW w:w="1868" w:type="dxa"/>
            <w:tcBorders>
              <w:top w:val="single" w:color="000000" w:sz="6" w:space="0"/>
              <w:left w:val="single" w:color="000000" w:sz="8" w:space="0"/>
              <w:bottom w:val="single" w:color="000000" w:sz="6" w:space="0"/>
              <w:right w:val="single" w:color="000000" w:sz="6" w:space="0"/>
            </w:tcBorders>
            <w:tcMar>
              <w:left w:w="0" w:type="dxa"/>
              <w:right w:w="0" w:type="dxa"/>
            </w:tcMar>
          </w:tcPr>
          <w:p w14:paraId="0D698F8B">
            <w:pPr>
              <w:widowControl/>
              <w:autoSpaceDE w:val="0"/>
              <w:autoSpaceDN w:val="0"/>
              <w:spacing w:before="130" w:after="0" w:line="192" w:lineRule="exact"/>
              <w:ind w:left="0" w:right="0" w:firstLine="0"/>
              <w:jc w:val="center"/>
            </w:pPr>
            <w:r>
              <w:rPr>
                <w:rFonts w:ascii="aZiOnPQu+SimSun" w:hAnsi="aZiOnPQu+SimSun" w:eastAsia="aZiOnPQu+SimSun"/>
                <w:color w:val="000000"/>
                <w:w w:val="101"/>
                <w:sz w:val="19"/>
              </w:rPr>
              <w:t>≥95%</w:t>
            </w:r>
          </w:p>
        </w:tc>
      </w:tr>
      <w:tr w14:paraId="7B007CD2">
        <w:tblPrEx>
          <w:tblCellMar>
            <w:top w:w="0" w:type="dxa"/>
            <w:left w:w="108" w:type="dxa"/>
            <w:bottom w:w="0" w:type="dxa"/>
            <w:right w:w="108" w:type="dxa"/>
          </w:tblCellMar>
        </w:tblPrEx>
        <w:trPr>
          <w:trHeight w:val="810" w:hRule="exact"/>
        </w:trPr>
        <w:tc>
          <w:tcPr>
            <w:tcW w:w="1100" w:type="dxa"/>
            <w:tcBorders>
              <w:top w:val="single" w:color="000000" w:sz="6" w:space="0"/>
              <w:left w:val="single" w:color="000000" w:sz="8" w:space="0"/>
              <w:bottom w:val="single" w:color="000000" w:sz="8" w:space="0"/>
              <w:right w:val="single" w:color="000000" w:sz="6" w:space="0"/>
            </w:tcBorders>
            <w:tcMar>
              <w:left w:w="0" w:type="dxa"/>
              <w:right w:w="0" w:type="dxa"/>
            </w:tcMar>
          </w:tcPr>
          <w:p w14:paraId="46B8DC3A">
            <w:pPr>
              <w:widowControl/>
              <w:autoSpaceDE w:val="0"/>
              <w:autoSpaceDN w:val="0"/>
              <w:spacing w:before="0" w:after="0" w:line="260" w:lineRule="exact"/>
              <w:ind w:left="28" w:right="206" w:firstLine="0"/>
              <w:jc w:val="both"/>
            </w:pPr>
            <w:r>
              <w:rPr>
                <w:rFonts w:ascii="99Bch7WO+FangSong_GB2312" w:hAnsi="99Bch7WO+FangSong_GB2312" w:eastAsia="99Bch7WO+FangSong_GB2312"/>
                <w:color w:val="000000"/>
                <w:sz w:val="21"/>
              </w:rPr>
              <w:t>其他需要说明的事项</w:t>
            </w:r>
          </w:p>
        </w:tc>
        <w:tc>
          <w:tcPr>
            <w:tcW w:w="8002" w:type="dxa"/>
            <w:gridSpan w:val="4"/>
            <w:tcBorders>
              <w:top w:val="single" w:color="000000" w:sz="6" w:space="0"/>
              <w:left w:val="single" w:color="000000" w:sz="6" w:space="0"/>
              <w:bottom w:val="single" w:color="000000" w:sz="8" w:space="0"/>
              <w:right w:val="single" w:color="000000" w:sz="6" w:space="0"/>
            </w:tcBorders>
            <w:tcMar>
              <w:left w:w="0" w:type="dxa"/>
              <w:right w:w="0" w:type="dxa"/>
            </w:tcMar>
          </w:tcPr>
          <w:p w14:paraId="790F4B9A"/>
        </w:tc>
      </w:tr>
    </w:tbl>
    <w:p w14:paraId="3F3A804F">
      <w:pPr>
        <w:widowControl/>
        <w:autoSpaceDE w:val="0"/>
        <w:autoSpaceDN w:val="0"/>
        <w:spacing w:before="162" w:after="0" w:line="212" w:lineRule="exact"/>
        <w:ind w:left="48" w:right="0" w:firstLine="0"/>
        <w:jc w:val="left"/>
      </w:pPr>
      <w:r>
        <w:rPr>
          <w:rFonts w:ascii="99Bch7WO+FangSong_GB2312" w:hAnsi="99Bch7WO+FangSong_GB2312" w:eastAsia="99Bch7WO+FangSong_GB2312"/>
          <w:color w:val="000000"/>
          <w:sz w:val="21"/>
        </w:rPr>
        <w:t>备注：绩效目标具体指标的一、二、三级指标模板按全国防返贫信息系统内置模板导出，每个项</w:t>
      </w:r>
    </w:p>
    <w:p w14:paraId="3896ECD2">
      <w:pPr>
        <w:widowControl/>
        <w:autoSpaceDE w:val="0"/>
        <w:autoSpaceDN w:val="0"/>
        <w:spacing w:before="48" w:after="0" w:line="210" w:lineRule="exact"/>
        <w:ind w:left="48" w:right="0" w:firstLine="0"/>
        <w:jc w:val="left"/>
      </w:pPr>
      <w:r>
        <w:rPr>
          <w:rFonts w:ascii="99Bch7WO+FangSong_GB2312" w:hAnsi="99Bch7WO+FangSong_GB2312" w:eastAsia="99Bch7WO+FangSong_GB2312"/>
          <w:color w:val="000000"/>
          <w:sz w:val="21"/>
        </w:rPr>
        <w:t>目附一个单独绩效表，具体指标需要全面反映建设内容</w:t>
      </w:r>
    </w:p>
    <w:p w14:paraId="06280D84">
      <w:pPr>
        <w:sectPr>
          <w:pgSz w:w="11905" w:h="17237"/>
          <w:pgMar w:top="726" w:right="1440" w:bottom="850" w:left="1070" w:header="720" w:footer="720" w:gutter="0"/>
          <w:cols w:equalWidth="0" w:num="1">
            <w:col w:w="9394"/>
          </w:cols>
          <w:docGrid w:linePitch="360" w:charSpace="0"/>
        </w:sectPr>
      </w:pPr>
    </w:p>
    <w:p w14:paraId="65F02CF0">
      <w:pPr>
        <w:widowControl/>
        <w:autoSpaceDE w:val="0"/>
        <w:autoSpaceDN w:val="0"/>
        <w:spacing w:before="542" w:after="0" w:line="220" w:lineRule="exact"/>
        <w:ind w:left="0" w:right="0"/>
      </w:pPr>
    </w:p>
    <w:p w14:paraId="24515D69">
      <w:pPr>
        <w:widowControl/>
        <w:autoSpaceDE w:val="0"/>
        <w:autoSpaceDN w:val="0"/>
        <w:spacing w:before="0" w:after="0" w:line="224" w:lineRule="exact"/>
        <w:ind w:left="802" w:right="0" w:firstLine="0"/>
        <w:jc w:val="left"/>
      </w:pPr>
      <w:r>
        <w:rPr>
          <w:rFonts w:ascii="n0DAcP1T+FangSong_GB2312" w:hAnsi="n0DAcP1T+FangSong_GB2312" w:eastAsia="n0DAcP1T+FangSong_GB2312"/>
          <w:color w:val="000000"/>
          <w:w w:val="101"/>
          <w:sz w:val="22"/>
        </w:rPr>
        <w:t>附件2：</w:t>
      </w:r>
    </w:p>
    <w:p w14:paraId="17AA266F">
      <w:pPr>
        <w:widowControl/>
        <w:autoSpaceDE w:val="0"/>
        <w:autoSpaceDN w:val="0"/>
        <w:spacing w:before="8" w:after="36" w:line="332" w:lineRule="exact"/>
        <w:ind w:left="0" w:right="0" w:firstLine="0"/>
        <w:jc w:val="center"/>
      </w:pPr>
      <w:r>
        <w:rPr>
          <w:rFonts w:ascii="ulfneFNC+FZXBSK" w:hAnsi="ulfneFNC+FZXBSK" w:eastAsia="ulfneFNC+FZXBSK"/>
          <w:color w:val="000000"/>
          <w:sz w:val="29"/>
        </w:rPr>
        <w:t>项目绩效目标表</w:t>
      </w:r>
    </w:p>
    <w:tbl>
      <w:tblPr>
        <w:tblStyle w:val="2"/>
        <w:tblW w:w="0" w:type="auto"/>
        <w:tblInd w:w="758" w:type="dxa"/>
        <w:tblLayout w:type="fixed"/>
        <w:tblCellMar>
          <w:top w:w="0" w:type="dxa"/>
          <w:left w:w="108" w:type="dxa"/>
          <w:bottom w:w="0" w:type="dxa"/>
          <w:right w:w="108" w:type="dxa"/>
        </w:tblCellMar>
      </w:tblPr>
      <w:tblGrid>
        <w:gridCol w:w="906"/>
        <w:gridCol w:w="1070"/>
        <w:gridCol w:w="1156"/>
        <w:gridCol w:w="2822"/>
        <w:gridCol w:w="1538"/>
      </w:tblGrid>
      <w:tr w14:paraId="6240DE83">
        <w:tblPrEx>
          <w:tblCellMar>
            <w:top w:w="0" w:type="dxa"/>
            <w:left w:w="108" w:type="dxa"/>
            <w:bottom w:w="0" w:type="dxa"/>
            <w:right w:w="108" w:type="dxa"/>
          </w:tblCellMar>
        </w:tblPrEx>
        <w:trPr>
          <w:trHeight w:val="288" w:hRule="exact"/>
        </w:trPr>
        <w:tc>
          <w:tcPr>
            <w:tcW w:w="197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4199E67">
            <w:pPr>
              <w:widowControl/>
              <w:autoSpaceDE w:val="0"/>
              <w:autoSpaceDN w:val="0"/>
              <w:spacing w:before="66" w:after="0" w:line="160" w:lineRule="exact"/>
              <w:ind w:left="0" w:right="0" w:firstLine="0"/>
              <w:jc w:val="center"/>
            </w:pPr>
            <w:r>
              <w:rPr>
                <w:rFonts w:ascii="EP1hRqB3+SimSun" w:hAnsi="EP1hRqB3+SimSun" w:eastAsia="EP1hRqB3+SimSun"/>
                <w:color w:val="000000"/>
                <w:sz w:val="16"/>
              </w:rPr>
              <w:t>项目名称</w:t>
            </w:r>
          </w:p>
        </w:tc>
        <w:tc>
          <w:tcPr>
            <w:tcW w:w="551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CB1C568">
            <w:pPr>
              <w:widowControl/>
              <w:autoSpaceDE w:val="0"/>
              <w:autoSpaceDN w:val="0"/>
              <w:spacing w:before="66" w:after="0" w:line="160" w:lineRule="exact"/>
              <w:ind w:left="0" w:right="0" w:firstLine="0"/>
              <w:jc w:val="center"/>
            </w:pPr>
            <w:r>
              <w:rPr>
                <w:rFonts w:ascii="EP1hRqB3+SimSun" w:hAnsi="EP1hRqB3+SimSun" w:eastAsia="EP1hRqB3+SimSun"/>
                <w:color w:val="000000"/>
                <w:sz w:val="16"/>
              </w:rPr>
              <w:t>碧谷街道后山生态蔬菜示范种植基地建设项目</w:t>
            </w:r>
          </w:p>
        </w:tc>
      </w:tr>
      <w:tr w14:paraId="235E7528">
        <w:tblPrEx>
          <w:tblCellMar>
            <w:top w:w="0" w:type="dxa"/>
            <w:left w:w="108" w:type="dxa"/>
            <w:bottom w:w="0" w:type="dxa"/>
            <w:right w:w="108" w:type="dxa"/>
          </w:tblCellMar>
        </w:tblPrEx>
        <w:trPr>
          <w:trHeight w:val="284" w:hRule="exact"/>
        </w:trPr>
        <w:tc>
          <w:tcPr>
            <w:tcW w:w="1976"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232B5091">
            <w:pPr>
              <w:widowControl/>
              <w:autoSpaceDE w:val="0"/>
              <w:autoSpaceDN w:val="0"/>
              <w:spacing w:before="64" w:after="0" w:line="160" w:lineRule="exact"/>
              <w:ind w:left="0" w:right="0" w:firstLine="0"/>
              <w:jc w:val="center"/>
            </w:pPr>
            <w:r>
              <w:rPr>
                <w:rFonts w:ascii="EP1hRqB3+SimSun" w:hAnsi="EP1hRqB3+SimSun" w:eastAsia="EP1hRqB3+SimSun"/>
                <w:color w:val="000000"/>
                <w:sz w:val="16"/>
              </w:rPr>
              <w:t>主管部门</w:t>
            </w:r>
          </w:p>
        </w:tc>
        <w:tc>
          <w:tcPr>
            <w:tcW w:w="5516" w:type="dxa"/>
            <w:gridSpan w:val="3"/>
            <w:tcBorders>
              <w:top w:val="single" w:color="000000" w:sz="4" w:space="0"/>
              <w:left w:val="single" w:color="000000" w:sz="4" w:space="0"/>
              <w:bottom w:val="single" w:color="000000" w:sz="6" w:space="0"/>
              <w:right w:val="single" w:color="000000" w:sz="4" w:space="0"/>
            </w:tcBorders>
            <w:tcMar>
              <w:left w:w="0" w:type="dxa"/>
              <w:right w:w="0" w:type="dxa"/>
            </w:tcMar>
          </w:tcPr>
          <w:p w14:paraId="0E17577A">
            <w:pPr>
              <w:widowControl/>
              <w:autoSpaceDE w:val="0"/>
              <w:autoSpaceDN w:val="0"/>
              <w:spacing w:before="64" w:after="0" w:line="160" w:lineRule="exact"/>
              <w:ind w:left="0" w:right="0" w:firstLine="0"/>
              <w:jc w:val="center"/>
            </w:pPr>
            <w:r>
              <w:rPr>
                <w:rFonts w:ascii="EP1hRqB3+SimSun" w:hAnsi="EP1hRqB3+SimSun" w:eastAsia="EP1hRqB3+SimSun"/>
                <w:color w:val="000000"/>
                <w:sz w:val="16"/>
              </w:rPr>
              <w:t>东川区农业农村局</w:t>
            </w:r>
          </w:p>
        </w:tc>
      </w:tr>
      <w:tr w14:paraId="040D7F86">
        <w:tblPrEx>
          <w:tblCellMar>
            <w:top w:w="0" w:type="dxa"/>
            <w:left w:w="108" w:type="dxa"/>
            <w:bottom w:w="0" w:type="dxa"/>
            <w:right w:w="108" w:type="dxa"/>
          </w:tblCellMar>
        </w:tblPrEx>
        <w:trPr>
          <w:trHeight w:val="284" w:hRule="exact"/>
        </w:trPr>
        <w:tc>
          <w:tcPr>
            <w:tcW w:w="1976"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12B50DBB">
            <w:pPr>
              <w:widowControl/>
              <w:autoSpaceDE w:val="0"/>
              <w:autoSpaceDN w:val="0"/>
              <w:spacing w:before="64" w:after="0" w:line="160" w:lineRule="exact"/>
              <w:ind w:left="0" w:right="0" w:firstLine="0"/>
              <w:jc w:val="center"/>
            </w:pPr>
            <w:r>
              <w:rPr>
                <w:rFonts w:ascii="EP1hRqB3+SimSun" w:hAnsi="EP1hRqB3+SimSun" w:eastAsia="EP1hRqB3+SimSun"/>
                <w:color w:val="000000"/>
                <w:sz w:val="16"/>
              </w:rPr>
              <w:t>实施单位</w:t>
            </w:r>
          </w:p>
        </w:tc>
        <w:tc>
          <w:tcPr>
            <w:tcW w:w="5516" w:type="dxa"/>
            <w:gridSpan w:val="3"/>
            <w:tcBorders>
              <w:top w:val="single" w:color="000000" w:sz="6" w:space="0"/>
              <w:left w:val="single" w:color="000000" w:sz="4" w:space="0"/>
              <w:bottom w:val="single" w:color="000000" w:sz="4" w:space="0"/>
              <w:right w:val="single" w:color="000000" w:sz="4" w:space="0"/>
            </w:tcBorders>
            <w:tcMar>
              <w:left w:w="0" w:type="dxa"/>
              <w:right w:w="0" w:type="dxa"/>
            </w:tcMar>
          </w:tcPr>
          <w:p w14:paraId="055C3B0C">
            <w:pPr>
              <w:widowControl/>
              <w:autoSpaceDE w:val="0"/>
              <w:autoSpaceDN w:val="0"/>
              <w:spacing w:before="64" w:after="0" w:line="160" w:lineRule="exact"/>
              <w:ind w:left="0" w:right="0" w:firstLine="0"/>
              <w:jc w:val="center"/>
            </w:pPr>
            <w:r>
              <w:rPr>
                <w:rFonts w:ascii="EP1hRqB3+SimSun" w:hAnsi="EP1hRqB3+SimSun" w:eastAsia="EP1hRqB3+SimSun"/>
                <w:color w:val="000000"/>
                <w:sz w:val="16"/>
              </w:rPr>
              <w:t>碧谷街道办事处</w:t>
            </w:r>
          </w:p>
        </w:tc>
      </w:tr>
      <w:tr w14:paraId="02A4756F">
        <w:tblPrEx>
          <w:tblCellMar>
            <w:top w:w="0" w:type="dxa"/>
            <w:left w:w="108" w:type="dxa"/>
            <w:bottom w:w="0" w:type="dxa"/>
            <w:right w:w="108" w:type="dxa"/>
          </w:tblCellMar>
        </w:tblPrEx>
        <w:trPr>
          <w:trHeight w:val="350" w:hRule="exact"/>
        </w:trPr>
        <w:tc>
          <w:tcPr>
            <w:tcW w:w="1976"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F7EFEBB">
            <w:pPr>
              <w:widowControl/>
              <w:autoSpaceDE w:val="0"/>
              <w:autoSpaceDN w:val="0"/>
              <w:spacing w:before="446" w:after="0" w:line="160" w:lineRule="exact"/>
              <w:ind w:left="0" w:right="0" w:firstLine="0"/>
              <w:jc w:val="center"/>
            </w:pPr>
            <w:r>
              <w:rPr>
                <w:rFonts w:ascii="EP1hRqB3+SimSun" w:hAnsi="EP1hRqB3+SimSun" w:eastAsia="EP1hRqB3+SimSun"/>
                <w:color w:val="000000"/>
                <w:sz w:val="16"/>
              </w:rPr>
              <w:t>项目资金</w:t>
            </w:r>
          </w:p>
        </w:tc>
        <w:tc>
          <w:tcPr>
            <w:tcW w:w="3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9542D2E">
            <w:pPr>
              <w:widowControl/>
              <w:autoSpaceDE w:val="0"/>
              <w:autoSpaceDN w:val="0"/>
              <w:spacing w:before="98" w:after="0" w:line="160" w:lineRule="exact"/>
              <w:ind w:left="24" w:right="0" w:firstLine="0"/>
              <w:jc w:val="left"/>
            </w:pPr>
            <w:r>
              <w:rPr>
                <w:rFonts w:ascii="EP1hRqB3+SimSun" w:hAnsi="EP1hRqB3+SimSun" w:eastAsia="EP1hRqB3+SimSun"/>
                <w:color w:val="000000"/>
                <w:sz w:val="16"/>
              </w:rPr>
              <w:t>年度资金总额（万元）</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8CE941">
            <w:pPr>
              <w:widowControl/>
              <w:autoSpaceDE w:val="0"/>
              <w:autoSpaceDN w:val="0"/>
              <w:spacing w:before="98" w:after="0" w:line="160" w:lineRule="exact"/>
              <w:ind w:left="0" w:right="0" w:firstLine="0"/>
              <w:jc w:val="center"/>
            </w:pPr>
            <w:r>
              <w:rPr>
                <w:rFonts w:ascii="EP1hRqB3+SimSun" w:hAnsi="EP1hRqB3+SimSun" w:eastAsia="EP1hRqB3+SimSun"/>
                <w:color w:val="000000"/>
                <w:sz w:val="16"/>
              </w:rPr>
              <w:t>905.6</w:t>
            </w:r>
          </w:p>
        </w:tc>
      </w:tr>
      <w:tr w14:paraId="666A66D4">
        <w:tblPrEx>
          <w:tblCellMar>
            <w:top w:w="0" w:type="dxa"/>
            <w:left w:w="108" w:type="dxa"/>
            <w:bottom w:w="0" w:type="dxa"/>
            <w:right w:w="108" w:type="dxa"/>
          </w:tblCellMar>
        </w:tblPrEx>
        <w:trPr>
          <w:trHeight w:val="348" w:hRule="exact"/>
        </w:trPr>
        <w:tc>
          <w:tcPr>
            <w:tcW w:w="3610" w:type="dxa"/>
            <w:gridSpan w:val="2"/>
            <w:vMerge w:val="continue"/>
            <w:tcBorders>
              <w:top w:val="single" w:color="000000" w:sz="4" w:space="0"/>
              <w:left w:val="single" w:color="000000" w:sz="4" w:space="0"/>
              <w:bottom w:val="single" w:color="000000" w:sz="4" w:space="0"/>
              <w:right w:val="single" w:color="000000" w:sz="4" w:space="0"/>
            </w:tcBorders>
          </w:tcPr>
          <w:p w14:paraId="3B064D45"/>
        </w:tc>
        <w:tc>
          <w:tcPr>
            <w:tcW w:w="3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B2B1957">
            <w:pPr>
              <w:widowControl/>
              <w:autoSpaceDE w:val="0"/>
              <w:autoSpaceDN w:val="0"/>
              <w:spacing w:before="96" w:after="0" w:line="160" w:lineRule="exact"/>
              <w:ind w:left="24" w:right="0" w:firstLine="0"/>
              <w:jc w:val="left"/>
            </w:pPr>
            <w:r>
              <w:rPr>
                <w:rFonts w:ascii="EP1hRqB3+SimSun" w:hAnsi="EP1hRqB3+SimSun" w:eastAsia="EP1hRqB3+SimSun"/>
                <w:color w:val="000000"/>
                <w:sz w:val="16"/>
              </w:rPr>
              <w:t>其中：当年财政拨款</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055B0">
            <w:pPr>
              <w:widowControl/>
              <w:autoSpaceDE w:val="0"/>
              <w:autoSpaceDN w:val="0"/>
              <w:spacing w:before="96" w:after="0" w:line="160" w:lineRule="exact"/>
              <w:ind w:left="0" w:right="0" w:firstLine="0"/>
              <w:jc w:val="center"/>
            </w:pPr>
            <w:r>
              <w:rPr>
                <w:rFonts w:ascii="EP1hRqB3+SimSun" w:hAnsi="EP1hRqB3+SimSun" w:eastAsia="EP1hRqB3+SimSun"/>
                <w:color w:val="000000"/>
                <w:sz w:val="16"/>
              </w:rPr>
              <w:t>905.6</w:t>
            </w:r>
          </w:p>
        </w:tc>
      </w:tr>
      <w:tr w14:paraId="38E01635">
        <w:tblPrEx>
          <w:tblCellMar>
            <w:top w:w="0" w:type="dxa"/>
            <w:left w:w="108" w:type="dxa"/>
            <w:bottom w:w="0" w:type="dxa"/>
            <w:right w:w="108" w:type="dxa"/>
          </w:tblCellMar>
        </w:tblPrEx>
        <w:trPr>
          <w:trHeight w:val="346" w:hRule="exact"/>
        </w:trPr>
        <w:tc>
          <w:tcPr>
            <w:tcW w:w="3610" w:type="dxa"/>
            <w:gridSpan w:val="2"/>
            <w:vMerge w:val="continue"/>
            <w:tcBorders>
              <w:top w:val="single" w:color="000000" w:sz="4" w:space="0"/>
              <w:left w:val="single" w:color="000000" w:sz="4" w:space="0"/>
              <w:bottom w:val="single" w:color="000000" w:sz="4" w:space="0"/>
              <w:right w:val="single" w:color="000000" w:sz="4" w:space="0"/>
            </w:tcBorders>
          </w:tcPr>
          <w:p w14:paraId="7EB57884"/>
        </w:tc>
        <w:tc>
          <w:tcPr>
            <w:tcW w:w="3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B2C2BED">
            <w:pPr>
              <w:widowControl/>
              <w:autoSpaceDE w:val="0"/>
              <w:autoSpaceDN w:val="0"/>
              <w:spacing w:before="96" w:after="0" w:line="160" w:lineRule="exact"/>
              <w:ind w:left="424" w:right="0" w:firstLine="0"/>
              <w:jc w:val="left"/>
            </w:pPr>
            <w:r>
              <w:rPr>
                <w:rFonts w:ascii="EP1hRqB3+SimSun" w:hAnsi="EP1hRqB3+SimSun" w:eastAsia="EP1hRqB3+SimSun"/>
                <w:color w:val="000000"/>
                <w:sz w:val="16"/>
              </w:rPr>
              <w:t xml:space="preserve"> 其他资金</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419E7C"/>
        </w:tc>
      </w:tr>
      <w:tr w14:paraId="51A660B7">
        <w:tblPrEx>
          <w:tblCellMar>
            <w:top w:w="0" w:type="dxa"/>
            <w:left w:w="108" w:type="dxa"/>
            <w:bottom w:w="0" w:type="dxa"/>
            <w:right w:w="108" w:type="dxa"/>
          </w:tblCellMar>
        </w:tblPrEx>
        <w:trPr>
          <w:trHeight w:val="1064" w:hRule="exact"/>
        </w:trPr>
        <w:tc>
          <w:tcPr>
            <w:tcW w:w="90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EEC4C2">
            <w:pPr>
              <w:widowControl/>
              <w:autoSpaceDE w:val="0"/>
              <w:autoSpaceDN w:val="0"/>
              <w:spacing w:before="358" w:after="0" w:line="160" w:lineRule="exact"/>
              <w:ind w:left="0" w:right="0" w:firstLine="0"/>
              <w:jc w:val="center"/>
            </w:pPr>
            <w:r>
              <w:rPr>
                <w:rFonts w:ascii="EP1hRqB3+SimSun" w:hAnsi="EP1hRqB3+SimSun" w:eastAsia="EP1hRqB3+SimSun"/>
                <w:color w:val="000000"/>
                <w:sz w:val="16"/>
              </w:rPr>
              <w:t>年度总体目</w:t>
            </w:r>
          </w:p>
          <w:p w14:paraId="508D9160">
            <w:pPr>
              <w:widowControl/>
              <w:autoSpaceDE w:val="0"/>
              <w:autoSpaceDN w:val="0"/>
              <w:spacing w:before="34" w:after="0" w:line="160" w:lineRule="exact"/>
              <w:ind w:left="0" w:right="0" w:firstLine="0"/>
              <w:jc w:val="center"/>
            </w:pPr>
            <w:r>
              <w:rPr>
                <w:rFonts w:ascii="EP1hRqB3+SimSun" w:hAnsi="EP1hRqB3+SimSun" w:eastAsia="EP1hRqB3+SimSun"/>
                <w:color w:val="000000"/>
                <w:sz w:val="16"/>
              </w:rPr>
              <w:t>标</w:t>
            </w:r>
          </w:p>
        </w:tc>
        <w:tc>
          <w:tcPr>
            <w:tcW w:w="6586"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502ED14D">
            <w:pPr>
              <w:widowControl/>
              <w:autoSpaceDE w:val="0"/>
              <w:autoSpaceDN w:val="0"/>
              <w:spacing w:before="358" w:after="0" w:line="160" w:lineRule="exact"/>
              <w:ind w:left="0" w:right="0" w:firstLine="0"/>
              <w:jc w:val="center"/>
            </w:pPr>
            <w:r>
              <w:rPr>
                <w:rFonts w:ascii="EP1hRqB3+SimSun" w:hAnsi="EP1hRqB3+SimSun" w:eastAsia="EP1hRqB3+SimSun"/>
                <w:color w:val="000000"/>
                <w:sz w:val="16"/>
              </w:rPr>
              <w:t>项目建成后，经营性资产产权归村集体所有，收益用于巩固拓展脱贫攻坚成果；发挥示范带动</w:t>
            </w:r>
          </w:p>
          <w:p w14:paraId="1E6CD411">
            <w:pPr>
              <w:widowControl/>
              <w:autoSpaceDE w:val="0"/>
              <w:autoSpaceDN w:val="0"/>
              <w:spacing w:before="34" w:after="0" w:line="160" w:lineRule="exact"/>
              <w:ind w:left="24" w:right="0" w:firstLine="0"/>
              <w:jc w:val="left"/>
            </w:pPr>
            <w:r>
              <w:rPr>
                <w:rFonts w:ascii="EP1hRqB3+SimSun" w:hAnsi="EP1hRqB3+SimSun" w:eastAsia="EP1hRqB3+SimSun"/>
                <w:color w:val="000000"/>
                <w:sz w:val="16"/>
              </w:rPr>
              <w:t>作用，推动碧谷街道后山生态蔬菜产业可持续性向好发展。</w:t>
            </w:r>
          </w:p>
        </w:tc>
      </w:tr>
      <w:tr w14:paraId="5DF63DC8">
        <w:tblPrEx>
          <w:tblCellMar>
            <w:top w:w="0" w:type="dxa"/>
            <w:left w:w="108" w:type="dxa"/>
            <w:bottom w:w="0" w:type="dxa"/>
            <w:right w:w="108" w:type="dxa"/>
          </w:tblCellMar>
        </w:tblPrEx>
        <w:trPr>
          <w:trHeight w:val="448" w:hRule="exact"/>
        </w:trPr>
        <w:tc>
          <w:tcPr>
            <w:tcW w:w="90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BBA8A05">
            <w:pPr>
              <w:widowControl/>
              <w:autoSpaceDE w:val="0"/>
              <w:autoSpaceDN w:val="0"/>
              <w:spacing w:before="4374" w:after="0" w:line="160" w:lineRule="exact"/>
              <w:ind w:left="0" w:right="0" w:firstLine="0"/>
              <w:jc w:val="center"/>
            </w:pPr>
            <w:r>
              <w:rPr>
                <w:rFonts w:ascii="EP1hRqB3+SimSun" w:hAnsi="EP1hRqB3+SimSun" w:eastAsia="EP1hRqB3+SimSun"/>
                <w:color w:val="000000"/>
                <w:sz w:val="16"/>
              </w:rPr>
              <w:t>绩效指标</w:t>
            </w:r>
          </w:p>
        </w:tc>
        <w:tc>
          <w:tcPr>
            <w:tcW w:w="10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E989C3">
            <w:pPr>
              <w:widowControl/>
              <w:autoSpaceDE w:val="0"/>
              <w:autoSpaceDN w:val="0"/>
              <w:spacing w:before="146" w:after="0" w:line="160" w:lineRule="exact"/>
              <w:ind w:left="0" w:right="0" w:firstLine="0"/>
              <w:jc w:val="center"/>
            </w:pPr>
            <w:r>
              <w:rPr>
                <w:rFonts w:ascii="EP1hRqB3+SimSun" w:hAnsi="EP1hRqB3+SimSun" w:eastAsia="EP1hRqB3+SimSun"/>
                <w:color w:val="000000"/>
                <w:sz w:val="16"/>
              </w:rPr>
              <w:t>一级指标</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A709ED">
            <w:pPr>
              <w:widowControl/>
              <w:autoSpaceDE w:val="0"/>
              <w:autoSpaceDN w:val="0"/>
              <w:spacing w:before="146" w:after="0" w:line="160" w:lineRule="exact"/>
              <w:ind w:left="0" w:right="0" w:firstLine="0"/>
              <w:jc w:val="center"/>
            </w:pPr>
            <w:r>
              <w:rPr>
                <w:rFonts w:ascii="EP1hRqB3+SimSun" w:hAnsi="EP1hRqB3+SimSun" w:eastAsia="EP1hRqB3+SimSun"/>
                <w:color w:val="000000"/>
                <w:sz w:val="16"/>
              </w:rPr>
              <w:t>二级指标</w:t>
            </w:r>
          </w:p>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05E816">
            <w:pPr>
              <w:widowControl/>
              <w:autoSpaceDE w:val="0"/>
              <w:autoSpaceDN w:val="0"/>
              <w:spacing w:before="146" w:after="0" w:line="160" w:lineRule="exact"/>
              <w:ind w:left="0" w:right="0" w:firstLine="0"/>
              <w:jc w:val="center"/>
            </w:pPr>
            <w:r>
              <w:rPr>
                <w:rFonts w:ascii="EP1hRqB3+SimSun" w:hAnsi="EP1hRqB3+SimSun" w:eastAsia="EP1hRqB3+SimSun"/>
                <w:color w:val="000000"/>
                <w:sz w:val="16"/>
              </w:rPr>
              <w:t>三级指标</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187628">
            <w:pPr>
              <w:widowControl/>
              <w:autoSpaceDE w:val="0"/>
              <w:autoSpaceDN w:val="0"/>
              <w:spacing w:before="146" w:after="0" w:line="160" w:lineRule="exact"/>
              <w:ind w:left="0" w:right="0" w:firstLine="0"/>
              <w:jc w:val="center"/>
            </w:pPr>
            <w:r>
              <w:rPr>
                <w:rFonts w:ascii="EP1hRqB3+SimSun" w:hAnsi="EP1hRqB3+SimSun" w:eastAsia="EP1hRqB3+SimSun"/>
                <w:color w:val="000000"/>
                <w:sz w:val="16"/>
              </w:rPr>
              <w:t>年度指标值</w:t>
            </w:r>
          </w:p>
        </w:tc>
      </w:tr>
      <w:tr w14:paraId="6B71A568">
        <w:tblPrEx>
          <w:tblCellMar>
            <w:top w:w="0" w:type="dxa"/>
            <w:left w:w="108" w:type="dxa"/>
            <w:bottom w:w="0" w:type="dxa"/>
            <w:right w:w="108" w:type="dxa"/>
          </w:tblCellMar>
        </w:tblPrEx>
        <w:trPr>
          <w:trHeight w:val="452"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D1D7097"/>
        </w:tc>
        <w:tc>
          <w:tcPr>
            <w:tcW w:w="107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FFA9B8C">
            <w:pPr>
              <w:widowControl/>
              <w:autoSpaceDE w:val="0"/>
              <w:autoSpaceDN w:val="0"/>
              <w:spacing w:before="2746" w:after="0" w:line="160" w:lineRule="exact"/>
              <w:ind w:left="0" w:right="0" w:firstLine="0"/>
              <w:jc w:val="center"/>
            </w:pPr>
            <w:r>
              <w:rPr>
                <w:rFonts w:ascii="EP1hRqB3+SimSun" w:hAnsi="EP1hRqB3+SimSun" w:eastAsia="EP1hRqB3+SimSun"/>
                <w:color w:val="000000"/>
                <w:sz w:val="16"/>
              </w:rPr>
              <w:t>产出指标</w:t>
            </w:r>
          </w:p>
        </w:tc>
        <w:tc>
          <w:tcPr>
            <w:tcW w:w="115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42FE50C">
            <w:pPr>
              <w:widowControl/>
              <w:autoSpaceDE w:val="0"/>
              <w:autoSpaceDN w:val="0"/>
              <w:spacing w:before="2016" w:after="0" w:line="160" w:lineRule="exact"/>
              <w:ind w:left="0" w:right="0" w:firstLine="0"/>
              <w:jc w:val="center"/>
            </w:pPr>
            <w:r>
              <w:rPr>
                <w:rFonts w:ascii="EP1hRqB3+SimSun" w:hAnsi="EP1hRqB3+SimSun" w:eastAsia="EP1hRqB3+SimSun"/>
                <w:color w:val="000000"/>
                <w:sz w:val="16"/>
              </w:rPr>
              <w:t>数量指标</w:t>
            </w:r>
          </w:p>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8C4CE60">
            <w:pPr>
              <w:widowControl/>
              <w:autoSpaceDE w:val="0"/>
              <w:autoSpaceDN w:val="0"/>
              <w:spacing w:before="150" w:after="0" w:line="160" w:lineRule="exact"/>
              <w:ind w:left="0" w:right="0" w:firstLine="0"/>
              <w:jc w:val="center"/>
            </w:pPr>
            <w:r>
              <w:rPr>
                <w:rFonts w:ascii="EP1hRqB3+SimSun" w:hAnsi="EP1hRqB3+SimSun" w:eastAsia="EP1hRqB3+SimSun"/>
                <w:color w:val="000000"/>
                <w:sz w:val="16"/>
              </w:rPr>
              <w:t>新建挡墙</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066532">
            <w:pPr>
              <w:widowControl/>
              <w:autoSpaceDE w:val="0"/>
              <w:autoSpaceDN w:val="0"/>
              <w:spacing w:before="150" w:after="0" w:line="160" w:lineRule="exact"/>
              <w:ind w:left="0" w:right="0" w:firstLine="0"/>
              <w:jc w:val="center"/>
            </w:pPr>
            <w:r>
              <w:rPr>
                <w:rFonts w:ascii="EP1hRqB3+SimSun" w:hAnsi="EP1hRqB3+SimSun" w:eastAsia="EP1hRqB3+SimSun"/>
                <w:color w:val="000000"/>
                <w:sz w:val="16"/>
              </w:rPr>
              <w:t>≥15300立方米</w:t>
            </w:r>
          </w:p>
        </w:tc>
      </w:tr>
      <w:tr w14:paraId="254E06FC">
        <w:tblPrEx>
          <w:tblCellMar>
            <w:top w:w="0" w:type="dxa"/>
            <w:left w:w="108" w:type="dxa"/>
            <w:bottom w:w="0" w:type="dxa"/>
            <w:right w:w="108" w:type="dxa"/>
          </w:tblCellMar>
        </w:tblPrEx>
        <w:trPr>
          <w:trHeight w:val="452"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5A68C0B9"/>
        </w:tc>
        <w:tc>
          <w:tcPr>
            <w:tcW w:w="1805" w:type="dxa"/>
            <w:vMerge w:val="continue"/>
            <w:tcBorders>
              <w:top w:val="single" w:color="000000" w:sz="4" w:space="0"/>
              <w:left w:val="single" w:color="000000" w:sz="4" w:space="0"/>
              <w:bottom w:val="single" w:color="000000" w:sz="4" w:space="0"/>
              <w:right w:val="single" w:color="000000" w:sz="4" w:space="0"/>
            </w:tcBorders>
          </w:tcPr>
          <w:p w14:paraId="68AC487D"/>
        </w:tc>
        <w:tc>
          <w:tcPr>
            <w:tcW w:w="1805" w:type="dxa"/>
            <w:vMerge w:val="continue"/>
            <w:tcBorders>
              <w:top w:val="single" w:color="000000" w:sz="4" w:space="0"/>
              <w:left w:val="single" w:color="000000" w:sz="4" w:space="0"/>
              <w:bottom w:val="single" w:color="000000" w:sz="4" w:space="0"/>
              <w:right w:val="single" w:color="000000" w:sz="4" w:space="0"/>
            </w:tcBorders>
          </w:tcPr>
          <w:p w14:paraId="64050A89"/>
        </w:tc>
        <w:tc>
          <w:tcPr>
            <w:tcW w:w="2822" w:type="dxa"/>
            <w:tcBorders>
              <w:top w:val="single" w:color="000000" w:sz="4" w:space="0"/>
              <w:left w:val="single" w:color="000000" w:sz="4" w:space="0"/>
              <w:bottom w:val="single" w:color="000000" w:sz="6" w:space="0"/>
              <w:right w:val="single" w:color="000000" w:sz="4" w:space="0"/>
            </w:tcBorders>
            <w:tcMar>
              <w:left w:w="0" w:type="dxa"/>
              <w:right w:w="0" w:type="dxa"/>
            </w:tcMar>
          </w:tcPr>
          <w:p w14:paraId="71783939">
            <w:pPr>
              <w:widowControl/>
              <w:autoSpaceDE w:val="0"/>
              <w:autoSpaceDN w:val="0"/>
              <w:spacing w:before="148" w:after="0" w:line="160" w:lineRule="exact"/>
              <w:ind w:left="0" w:right="0" w:firstLine="0"/>
              <w:jc w:val="center"/>
            </w:pPr>
            <w:r>
              <w:rPr>
                <w:rFonts w:ascii="EP1hRqB3+SimSun" w:hAnsi="EP1hRqB3+SimSun" w:eastAsia="EP1hRqB3+SimSun"/>
                <w:color w:val="000000"/>
                <w:sz w:val="16"/>
              </w:rPr>
              <w:t>新建泥结石路面</w:t>
            </w:r>
          </w:p>
        </w:tc>
        <w:tc>
          <w:tcPr>
            <w:tcW w:w="1538" w:type="dxa"/>
            <w:tcBorders>
              <w:top w:val="single" w:color="000000" w:sz="4" w:space="0"/>
              <w:left w:val="single" w:color="000000" w:sz="4" w:space="0"/>
              <w:bottom w:val="single" w:color="000000" w:sz="6" w:space="0"/>
              <w:right w:val="single" w:color="000000" w:sz="4" w:space="0"/>
            </w:tcBorders>
            <w:tcMar>
              <w:left w:w="0" w:type="dxa"/>
              <w:right w:w="0" w:type="dxa"/>
            </w:tcMar>
          </w:tcPr>
          <w:p w14:paraId="328E35BF">
            <w:pPr>
              <w:widowControl/>
              <w:autoSpaceDE w:val="0"/>
              <w:autoSpaceDN w:val="0"/>
              <w:spacing w:before="148" w:after="0" w:line="160" w:lineRule="exact"/>
              <w:ind w:left="0" w:right="0" w:firstLine="0"/>
              <w:jc w:val="center"/>
            </w:pPr>
            <w:r>
              <w:rPr>
                <w:rFonts w:ascii="EP1hRqB3+SimSun" w:hAnsi="EP1hRqB3+SimSun" w:eastAsia="EP1hRqB3+SimSun"/>
                <w:color w:val="000000"/>
                <w:sz w:val="16"/>
              </w:rPr>
              <w:t>≥1800平方米</w:t>
            </w:r>
          </w:p>
        </w:tc>
      </w:tr>
      <w:tr w14:paraId="0CFEBE59">
        <w:tblPrEx>
          <w:tblCellMar>
            <w:top w:w="0" w:type="dxa"/>
            <w:left w:w="108" w:type="dxa"/>
            <w:bottom w:w="0" w:type="dxa"/>
            <w:right w:w="108" w:type="dxa"/>
          </w:tblCellMar>
        </w:tblPrEx>
        <w:trPr>
          <w:trHeight w:val="366"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70DABB27"/>
        </w:tc>
        <w:tc>
          <w:tcPr>
            <w:tcW w:w="1805" w:type="dxa"/>
            <w:vMerge w:val="continue"/>
            <w:tcBorders>
              <w:top w:val="single" w:color="000000" w:sz="4" w:space="0"/>
              <w:left w:val="single" w:color="000000" w:sz="4" w:space="0"/>
              <w:bottom w:val="single" w:color="000000" w:sz="4" w:space="0"/>
              <w:right w:val="single" w:color="000000" w:sz="4" w:space="0"/>
            </w:tcBorders>
          </w:tcPr>
          <w:p w14:paraId="15CDA255"/>
        </w:tc>
        <w:tc>
          <w:tcPr>
            <w:tcW w:w="1805" w:type="dxa"/>
            <w:vMerge w:val="continue"/>
            <w:tcBorders>
              <w:top w:val="single" w:color="000000" w:sz="4" w:space="0"/>
              <w:left w:val="single" w:color="000000" w:sz="4" w:space="0"/>
              <w:bottom w:val="single" w:color="000000" w:sz="4" w:space="0"/>
              <w:right w:val="single" w:color="000000" w:sz="4" w:space="0"/>
            </w:tcBorders>
          </w:tcPr>
          <w:p w14:paraId="0E03CCAD"/>
        </w:tc>
        <w:tc>
          <w:tcPr>
            <w:tcW w:w="2822" w:type="dxa"/>
            <w:tcBorders>
              <w:top w:val="single" w:color="000000" w:sz="6" w:space="0"/>
              <w:left w:val="single" w:color="000000" w:sz="4" w:space="0"/>
              <w:bottom w:val="single" w:color="000000" w:sz="4" w:space="0"/>
              <w:right w:val="single" w:color="000000" w:sz="4" w:space="0"/>
            </w:tcBorders>
            <w:tcMar>
              <w:left w:w="0" w:type="dxa"/>
              <w:right w:w="0" w:type="dxa"/>
            </w:tcMar>
          </w:tcPr>
          <w:p w14:paraId="2E2F3926">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新建混凝土路缘</w:t>
            </w:r>
          </w:p>
        </w:tc>
        <w:tc>
          <w:tcPr>
            <w:tcW w:w="1538" w:type="dxa"/>
            <w:tcBorders>
              <w:top w:val="single" w:color="000000" w:sz="6" w:space="0"/>
              <w:left w:val="single" w:color="000000" w:sz="4" w:space="0"/>
              <w:bottom w:val="single" w:color="000000" w:sz="4" w:space="0"/>
              <w:right w:val="single" w:color="000000" w:sz="4" w:space="0"/>
            </w:tcBorders>
            <w:tcMar>
              <w:left w:w="0" w:type="dxa"/>
              <w:right w:w="0" w:type="dxa"/>
            </w:tcMar>
          </w:tcPr>
          <w:p w14:paraId="6C5F809E">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≥216立方米</w:t>
            </w:r>
          </w:p>
        </w:tc>
      </w:tr>
      <w:tr w14:paraId="0DBEB736">
        <w:tblPrEx>
          <w:tblCellMar>
            <w:top w:w="0" w:type="dxa"/>
            <w:left w:w="108" w:type="dxa"/>
            <w:bottom w:w="0" w:type="dxa"/>
            <w:right w:w="108" w:type="dxa"/>
          </w:tblCellMar>
        </w:tblPrEx>
        <w:trPr>
          <w:trHeight w:val="362"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E075B20"/>
        </w:tc>
        <w:tc>
          <w:tcPr>
            <w:tcW w:w="1805" w:type="dxa"/>
            <w:vMerge w:val="continue"/>
            <w:tcBorders>
              <w:top w:val="single" w:color="000000" w:sz="4" w:space="0"/>
              <w:left w:val="single" w:color="000000" w:sz="4" w:space="0"/>
              <w:bottom w:val="single" w:color="000000" w:sz="4" w:space="0"/>
              <w:right w:val="single" w:color="000000" w:sz="4" w:space="0"/>
            </w:tcBorders>
          </w:tcPr>
          <w:p w14:paraId="26F61292"/>
        </w:tc>
        <w:tc>
          <w:tcPr>
            <w:tcW w:w="1805" w:type="dxa"/>
            <w:vMerge w:val="continue"/>
            <w:tcBorders>
              <w:top w:val="single" w:color="000000" w:sz="4" w:space="0"/>
              <w:left w:val="single" w:color="000000" w:sz="4" w:space="0"/>
              <w:bottom w:val="single" w:color="000000" w:sz="4" w:space="0"/>
              <w:right w:val="single" w:color="000000" w:sz="4" w:space="0"/>
            </w:tcBorders>
          </w:tcPr>
          <w:p w14:paraId="552EB3FA"/>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CD4994">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新建蓄水池4座</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D9F98E">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≥1600立方米</w:t>
            </w:r>
          </w:p>
        </w:tc>
      </w:tr>
      <w:tr w14:paraId="54E33229">
        <w:tblPrEx>
          <w:tblCellMar>
            <w:top w:w="0" w:type="dxa"/>
            <w:left w:w="108" w:type="dxa"/>
            <w:bottom w:w="0" w:type="dxa"/>
            <w:right w:w="108" w:type="dxa"/>
          </w:tblCellMar>
        </w:tblPrEx>
        <w:trPr>
          <w:trHeight w:val="36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28DF3CA"/>
        </w:tc>
        <w:tc>
          <w:tcPr>
            <w:tcW w:w="1805" w:type="dxa"/>
            <w:vMerge w:val="continue"/>
            <w:tcBorders>
              <w:top w:val="single" w:color="000000" w:sz="4" w:space="0"/>
              <w:left w:val="single" w:color="000000" w:sz="4" w:space="0"/>
              <w:bottom w:val="single" w:color="000000" w:sz="4" w:space="0"/>
              <w:right w:val="single" w:color="000000" w:sz="4" w:space="0"/>
            </w:tcBorders>
          </w:tcPr>
          <w:p w14:paraId="0FF9305D"/>
        </w:tc>
        <w:tc>
          <w:tcPr>
            <w:tcW w:w="1805" w:type="dxa"/>
            <w:vMerge w:val="continue"/>
            <w:tcBorders>
              <w:top w:val="single" w:color="000000" w:sz="4" w:space="0"/>
              <w:left w:val="single" w:color="000000" w:sz="4" w:space="0"/>
              <w:bottom w:val="single" w:color="000000" w:sz="4" w:space="0"/>
              <w:right w:val="single" w:color="000000" w:sz="4" w:space="0"/>
            </w:tcBorders>
          </w:tcPr>
          <w:p w14:paraId="734CFA78"/>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04AC79">
            <w:pPr>
              <w:widowControl/>
              <w:autoSpaceDE w:val="0"/>
              <w:autoSpaceDN w:val="0"/>
              <w:spacing w:before="106" w:after="0" w:line="160" w:lineRule="exact"/>
              <w:ind w:left="0" w:right="0" w:firstLine="0"/>
              <w:jc w:val="center"/>
            </w:pPr>
            <w:r>
              <w:rPr>
                <w:rFonts w:ascii="EP1hRqB3+SimSun" w:hAnsi="EP1hRqB3+SimSun" w:eastAsia="EP1hRqB3+SimSun"/>
                <w:color w:val="000000"/>
                <w:sz w:val="16"/>
              </w:rPr>
              <w:t>新建镀锌钢管</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D9FD56">
            <w:pPr>
              <w:widowControl/>
              <w:autoSpaceDE w:val="0"/>
              <w:autoSpaceDN w:val="0"/>
              <w:spacing w:before="106" w:after="0" w:line="160" w:lineRule="exact"/>
              <w:ind w:left="0" w:right="0" w:firstLine="0"/>
              <w:jc w:val="center"/>
            </w:pPr>
            <w:r>
              <w:rPr>
                <w:rFonts w:ascii="EP1hRqB3+SimSun" w:hAnsi="EP1hRqB3+SimSun" w:eastAsia="EP1hRqB3+SimSun"/>
                <w:color w:val="000000"/>
                <w:sz w:val="16"/>
              </w:rPr>
              <w:t>≥7800米</w:t>
            </w:r>
          </w:p>
        </w:tc>
      </w:tr>
      <w:tr w14:paraId="492C198A">
        <w:tblPrEx>
          <w:tblCellMar>
            <w:top w:w="0" w:type="dxa"/>
            <w:left w:w="108" w:type="dxa"/>
            <w:bottom w:w="0" w:type="dxa"/>
            <w:right w:w="108" w:type="dxa"/>
          </w:tblCellMar>
        </w:tblPrEx>
        <w:trPr>
          <w:trHeight w:val="362"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F8E15CB"/>
        </w:tc>
        <w:tc>
          <w:tcPr>
            <w:tcW w:w="1805" w:type="dxa"/>
            <w:vMerge w:val="continue"/>
            <w:tcBorders>
              <w:top w:val="single" w:color="000000" w:sz="4" w:space="0"/>
              <w:left w:val="single" w:color="000000" w:sz="4" w:space="0"/>
              <w:bottom w:val="single" w:color="000000" w:sz="4" w:space="0"/>
              <w:right w:val="single" w:color="000000" w:sz="4" w:space="0"/>
            </w:tcBorders>
          </w:tcPr>
          <w:p w14:paraId="14EB04F3"/>
        </w:tc>
        <w:tc>
          <w:tcPr>
            <w:tcW w:w="1805" w:type="dxa"/>
            <w:vMerge w:val="continue"/>
            <w:tcBorders>
              <w:top w:val="single" w:color="000000" w:sz="4" w:space="0"/>
              <w:left w:val="single" w:color="000000" w:sz="4" w:space="0"/>
              <w:bottom w:val="single" w:color="000000" w:sz="4" w:space="0"/>
              <w:right w:val="single" w:color="000000" w:sz="4" w:space="0"/>
            </w:tcBorders>
          </w:tcPr>
          <w:p w14:paraId="7639AB13"/>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F3EDE2">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安装光伏板</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609B85">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≥30000瓦</w:t>
            </w:r>
          </w:p>
        </w:tc>
      </w:tr>
      <w:tr w14:paraId="4D0C795F">
        <w:tblPrEx>
          <w:tblCellMar>
            <w:top w:w="0" w:type="dxa"/>
            <w:left w:w="108" w:type="dxa"/>
            <w:bottom w:w="0" w:type="dxa"/>
            <w:right w:w="108" w:type="dxa"/>
          </w:tblCellMar>
        </w:tblPrEx>
        <w:trPr>
          <w:trHeight w:val="366"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1674D54A"/>
        </w:tc>
        <w:tc>
          <w:tcPr>
            <w:tcW w:w="1805" w:type="dxa"/>
            <w:vMerge w:val="continue"/>
            <w:tcBorders>
              <w:top w:val="single" w:color="000000" w:sz="4" w:space="0"/>
              <w:left w:val="single" w:color="000000" w:sz="4" w:space="0"/>
              <w:bottom w:val="single" w:color="000000" w:sz="4" w:space="0"/>
              <w:right w:val="single" w:color="000000" w:sz="4" w:space="0"/>
            </w:tcBorders>
          </w:tcPr>
          <w:p w14:paraId="073908AE"/>
        </w:tc>
        <w:tc>
          <w:tcPr>
            <w:tcW w:w="1805" w:type="dxa"/>
            <w:vMerge w:val="continue"/>
            <w:tcBorders>
              <w:top w:val="single" w:color="000000" w:sz="4" w:space="0"/>
              <w:left w:val="single" w:color="000000" w:sz="4" w:space="0"/>
              <w:bottom w:val="single" w:color="000000" w:sz="4" w:space="0"/>
              <w:right w:val="single" w:color="000000" w:sz="4" w:space="0"/>
            </w:tcBorders>
          </w:tcPr>
          <w:p w14:paraId="25A512D5"/>
        </w:tc>
        <w:tc>
          <w:tcPr>
            <w:tcW w:w="2822" w:type="dxa"/>
            <w:tcBorders>
              <w:top w:val="single" w:color="000000" w:sz="4" w:space="0"/>
              <w:left w:val="single" w:color="000000" w:sz="4" w:space="0"/>
              <w:bottom w:val="single" w:color="000000" w:sz="6" w:space="0"/>
              <w:right w:val="single" w:color="000000" w:sz="4" w:space="0"/>
            </w:tcBorders>
            <w:tcMar>
              <w:left w:w="0" w:type="dxa"/>
              <w:right w:w="0" w:type="dxa"/>
            </w:tcMar>
          </w:tcPr>
          <w:p w14:paraId="32B85C36">
            <w:pPr>
              <w:widowControl/>
              <w:autoSpaceDE w:val="0"/>
              <w:autoSpaceDN w:val="0"/>
              <w:spacing w:before="106" w:after="0" w:line="160" w:lineRule="exact"/>
              <w:ind w:left="0" w:right="0" w:firstLine="0"/>
              <w:jc w:val="center"/>
            </w:pPr>
            <w:r>
              <w:rPr>
                <w:rFonts w:ascii="EP1hRqB3+SimSun" w:hAnsi="EP1hRqB3+SimSun" w:eastAsia="EP1hRqB3+SimSun"/>
                <w:color w:val="000000"/>
                <w:sz w:val="16"/>
              </w:rPr>
              <w:t>安装抽水泵</w:t>
            </w:r>
          </w:p>
        </w:tc>
        <w:tc>
          <w:tcPr>
            <w:tcW w:w="1538" w:type="dxa"/>
            <w:tcBorders>
              <w:top w:val="single" w:color="000000" w:sz="4" w:space="0"/>
              <w:left w:val="single" w:color="000000" w:sz="4" w:space="0"/>
              <w:bottom w:val="single" w:color="000000" w:sz="6" w:space="0"/>
              <w:right w:val="single" w:color="000000" w:sz="4" w:space="0"/>
            </w:tcBorders>
            <w:tcMar>
              <w:left w:w="0" w:type="dxa"/>
              <w:right w:w="0" w:type="dxa"/>
            </w:tcMar>
          </w:tcPr>
          <w:p w14:paraId="18CF0AC7">
            <w:pPr>
              <w:widowControl/>
              <w:autoSpaceDE w:val="0"/>
              <w:autoSpaceDN w:val="0"/>
              <w:spacing w:before="106" w:after="0" w:line="160" w:lineRule="exact"/>
              <w:ind w:left="0" w:right="0" w:firstLine="0"/>
              <w:jc w:val="center"/>
            </w:pPr>
            <w:r>
              <w:rPr>
                <w:rFonts w:ascii="EP1hRqB3+SimSun" w:hAnsi="EP1hRqB3+SimSun" w:eastAsia="EP1hRqB3+SimSun"/>
                <w:color w:val="000000"/>
                <w:sz w:val="16"/>
              </w:rPr>
              <w:t>≥1台</w:t>
            </w:r>
          </w:p>
        </w:tc>
      </w:tr>
      <w:tr w14:paraId="402EF8CE">
        <w:tblPrEx>
          <w:tblCellMar>
            <w:top w:w="0" w:type="dxa"/>
            <w:left w:w="108" w:type="dxa"/>
            <w:bottom w:w="0" w:type="dxa"/>
            <w:right w:w="108" w:type="dxa"/>
          </w:tblCellMar>
        </w:tblPrEx>
        <w:trPr>
          <w:trHeight w:val="36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BC01D38"/>
        </w:tc>
        <w:tc>
          <w:tcPr>
            <w:tcW w:w="1805" w:type="dxa"/>
            <w:vMerge w:val="continue"/>
            <w:tcBorders>
              <w:top w:val="single" w:color="000000" w:sz="4" w:space="0"/>
              <w:left w:val="single" w:color="000000" w:sz="4" w:space="0"/>
              <w:bottom w:val="single" w:color="000000" w:sz="4" w:space="0"/>
              <w:right w:val="single" w:color="000000" w:sz="4" w:space="0"/>
            </w:tcBorders>
          </w:tcPr>
          <w:p w14:paraId="1BD80193"/>
        </w:tc>
        <w:tc>
          <w:tcPr>
            <w:tcW w:w="1805" w:type="dxa"/>
            <w:vMerge w:val="continue"/>
            <w:tcBorders>
              <w:top w:val="single" w:color="000000" w:sz="4" w:space="0"/>
              <w:left w:val="single" w:color="000000" w:sz="4" w:space="0"/>
              <w:bottom w:val="single" w:color="000000" w:sz="4" w:space="0"/>
              <w:right w:val="single" w:color="000000" w:sz="4" w:space="0"/>
            </w:tcBorders>
          </w:tcPr>
          <w:p w14:paraId="722BB0E8"/>
        </w:tc>
        <w:tc>
          <w:tcPr>
            <w:tcW w:w="2822" w:type="dxa"/>
            <w:tcBorders>
              <w:top w:val="single" w:color="000000" w:sz="6" w:space="0"/>
              <w:left w:val="single" w:color="000000" w:sz="4" w:space="0"/>
              <w:bottom w:val="single" w:color="000000" w:sz="4" w:space="0"/>
              <w:right w:val="single" w:color="000000" w:sz="4" w:space="0"/>
            </w:tcBorders>
            <w:tcMar>
              <w:left w:w="0" w:type="dxa"/>
              <w:right w:w="0" w:type="dxa"/>
            </w:tcMar>
          </w:tcPr>
          <w:p w14:paraId="079D1770">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新建泵房</w:t>
            </w:r>
          </w:p>
        </w:tc>
        <w:tc>
          <w:tcPr>
            <w:tcW w:w="1538" w:type="dxa"/>
            <w:tcBorders>
              <w:top w:val="single" w:color="000000" w:sz="6" w:space="0"/>
              <w:left w:val="single" w:color="000000" w:sz="4" w:space="0"/>
              <w:bottom w:val="single" w:color="000000" w:sz="4" w:space="0"/>
              <w:right w:val="single" w:color="000000" w:sz="4" w:space="0"/>
            </w:tcBorders>
            <w:tcMar>
              <w:left w:w="0" w:type="dxa"/>
              <w:right w:w="0" w:type="dxa"/>
            </w:tcMar>
          </w:tcPr>
          <w:p w14:paraId="6A1CCC49">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≥8平方米</w:t>
            </w:r>
          </w:p>
        </w:tc>
      </w:tr>
      <w:tr w14:paraId="6D9BD33F">
        <w:tblPrEx>
          <w:tblCellMar>
            <w:top w:w="0" w:type="dxa"/>
            <w:left w:w="108" w:type="dxa"/>
            <w:bottom w:w="0" w:type="dxa"/>
            <w:right w:w="108" w:type="dxa"/>
          </w:tblCellMar>
        </w:tblPrEx>
        <w:trPr>
          <w:trHeight w:val="366"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8E27A02"/>
        </w:tc>
        <w:tc>
          <w:tcPr>
            <w:tcW w:w="1805" w:type="dxa"/>
            <w:vMerge w:val="continue"/>
            <w:tcBorders>
              <w:top w:val="single" w:color="000000" w:sz="4" w:space="0"/>
              <w:left w:val="single" w:color="000000" w:sz="4" w:space="0"/>
              <w:bottom w:val="single" w:color="000000" w:sz="4" w:space="0"/>
              <w:right w:val="single" w:color="000000" w:sz="4" w:space="0"/>
            </w:tcBorders>
          </w:tcPr>
          <w:p w14:paraId="0C3E882E"/>
        </w:tc>
        <w:tc>
          <w:tcPr>
            <w:tcW w:w="1805" w:type="dxa"/>
            <w:vMerge w:val="continue"/>
            <w:tcBorders>
              <w:top w:val="single" w:color="000000" w:sz="4" w:space="0"/>
              <w:left w:val="single" w:color="000000" w:sz="4" w:space="0"/>
              <w:bottom w:val="single" w:color="000000" w:sz="4" w:space="0"/>
              <w:right w:val="single" w:color="000000" w:sz="4" w:space="0"/>
            </w:tcBorders>
          </w:tcPr>
          <w:p w14:paraId="559609EA"/>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10FB3B">
            <w:pPr>
              <w:widowControl/>
              <w:autoSpaceDE w:val="0"/>
              <w:autoSpaceDN w:val="0"/>
              <w:spacing w:before="108" w:after="0" w:line="160" w:lineRule="exact"/>
              <w:ind w:left="0" w:right="0" w:firstLine="0"/>
              <w:jc w:val="center"/>
            </w:pPr>
            <w:r>
              <w:rPr>
                <w:rFonts w:ascii="EP1hRqB3+SimSun" w:hAnsi="EP1hRqB3+SimSun" w:eastAsia="EP1hRqB3+SimSun"/>
                <w:color w:val="000000"/>
                <w:sz w:val="16"/>
              </w:rPr>
              <w:t>新建集水池</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A757BC">
            <w:pPr>
              <w:widowControl/>
              <w:autoSpaceDE w:val="0"/>
              <w:autoSpaceDN w:val="0"/>
              <w:spacing w:before="108" w:after="0" w:line="160" w:lineRule="exact"/>
              <w:ind w:left="0" w:right="0" w:firstLine="0"/>
              <w:jc w:val="center"/>
            </w:pPr>
            <w:r>
              <w:rPr>
                <w:rFonts w:ascii="EP1hRqB3+SimSun" w:hAnsi="EP1hRqB3+SimSun" w:eastAsia="EP1hRqB3+SimSun"/>
                <w:color w:val="000000"/>
                <w:sz w:val="16"/>
              </w:rPr>
              <w:t>≥200立方米</w:t>
            </w:r>
          </w:p>
        </w:tc>
      </w:tr>
      <w:tr w14:paraId="52C50F5D">
        <w:tblPrEx>
          <w:tblCellMar>
            <w:top w:w="0" w:type="dxa"/>
            <w:left w:w="108" w:type="dxa"/>
            <w:bottom w:w="0" w:type="dxa"/>
            <w:right w:w="108" w:type="dxa"/>
          </w:tblCellMar>
        </w:tblPrEx>
        <w:trPr>
          <w:trHeight w:val="36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DB02979"/>
        </w:tc>
        <w:tc>
          <w:tcPr>
            <w:tcW w:w="1805" w:type="dxa"/>
            <w:vMerge w:val="continue"/>
            <w:tcBorders>
              <w:top w:val="single" w:color="000000" w:sz="4" w:space="0"/>
              <w:left w:val="single" w:color="000000" w:sz="4" w:space="0"/>
              <w:bottom w:val="single" w:color="000000" w:sz="4" w:space="0"/>
              <w:right w:val="single" w:color="000000" w:sz="4" w:space="0"/>
            </w:tcBorders>
          </w:tcPr>
          <w:p w14:paraId="32F75FE7"/>
        </w:tc>
        <w:tc>
          <w:tcPr>
            <w:tcW w:w="1805" w:type="dxa"/>
            <w:vMerge w:val="continue"/>
            <w:tcBorders>
              <w:top w:val="single" w:color="000000" w:sz="4" w:space="0"/>
              <w:left w:val="single" w:color="000000" w:sz="4" w:space="0"/>
              <w:bottom w:val="single" w:color="000000" w:sz="4" w:space="0"/>
              <w:right w:val="single" w:color="000000" w:sz="4" w:space="0"/>
            </w:tcBorders>
          </w:tcPr>
          <w:p w14:paraId="5CA8DE3C"/>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B2D032">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新建水源点沉砂池</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7BAF7C">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≥4个</w:t>
            </w:r>
          </w:p>
        </w:tc>
      </w:tr>
      <w:tr w14:paraId="4DD5E5CC">
        <w:tblPrEx>
          <w:tblCellMar>
            <w:top w:w="0" w:type="dxa"/>
            <w:left w:w="108" w:type="dxa"/>
            <w:bottom w:w="0" w:type="dxa"/>
            <w:right w:w="108" w:type="dxa"/>
          </w:tblCellMar>
        </w:tblPrEx>
        <w:trPr>
          <w:trHeight w:val="366"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11C1A460"/>
        </w:tc>
        <w:tc>
          <w:tcPr>
            <w:tcW w:w="1805" w:type="dxa"/>
            <w:vMerge w:val="continue"/>
            <w:tcBorders>
              <w:top w:val="single" w:color="000000" w:sz="4" w:space="0"/>
              <w:left w:val="single" w:color="000000" w:sz="4" w:space="0"/>
              <w:bottom w:val="single" w:color="000000" w:sz="4" w:space="0"/>
              <w:right w:val="single" w:color="000000" w:sz="4" w:space="0"/>
            </w:tcBorders>
          </w:tcPr>
          <w:p w14:paraId="48EB692C"/>
        </w:tc>
        <w:tc>
          <w:tcPr>
            <w:tcW w:w="1805" w:type="dxa"/>
            <w:vMerge w:val="continue"/>
            <w:tcBorders>
              <w:top w:val="single" w:color="000000" w:sz="4" w:space="0"/>
              <w:left w:val="single" w:color="000000" w:sz="4" w:space="0"/>
              <w:bottom w:val="single" w:color="000000" w:sz="4" w:space="0"/>
              <w:right w:val="single" w:color="000000" w:sz="4" w:space="0"/>
            </w:tcBorders>
          </w:tcPr>
          <w:p w14:paraId="3777B103"/>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C2AFFB0">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场地土方开挖</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23866">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≥48600立方米</w:t>
            </w:r>
          </w:p>
        </w:tc>
      </w:tr>
      <w:tr w14:paraId="61ECA40E">
        <w:tblPrEx>
          <w:tblCellMar>
            <w:top w:w="0" w:type="dxa"/>
            <w:left w:w="108" w:type="dxa"/>
            <w:bottom w:w="0" w:type="dxa"/>
            <w:right w:w="108" w:type="dxa"/>
          </w:tblCellMar>
        </w:tblPrEx>
        <w:trPr>
          <w:trHeight w:val="36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93BEB6A"/>
        </w:tc>
        <w:tc>
          <w:tcPr>
            <w:tcW w:w="1805" w:type="dxa"/>
            <w:vMerge w:val="continue"/>
            <w:tcBorders>
              <w:top w:val="single" w:color="000000" w:sz="4" w:space="0"/>
              <w:left w:val="single" w:color="000000" w:sz="4" w:space="0"/>
              <w:bottom w:val="single" w:color="000000" w:sz="4" w:space="0"/>
              <w:right w:val="single" w:color="000000" w:sz="4" w:space="0"/>
            </w:tcBorders>
          </w:tcPr>
          <w:p w14:paraId="0135D154"/>
        </w:tc>
        <w:tc>
          <w:tcPr>
            <w:tcW w:w="115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785D006">
            <w:pPr>
              <w:widowControl/>
              <w:autoSpaceDE w:val="0"/>
              <w:autoSpaceDN w:val="0"/>
              <w:spacing w:before="286" w:after="0" w:line="160" w:lineRule="exact"/>
              <w:ind w:left="0" w:right="0" w:firstLine="0"/>
              <w:jc w:val="center"/>
            </w:pPr>
            <w:r>
              <w:rPr>
                <w:rFonts w:ascii="EP1hRqB3+SimSun" w:hAnsi="EP1hRqB3+SimSun" w:eastAsia="EP1hRqB3+SimSun"/>
                <w:color w:val="000000"/>
                <w:sz w:val="16"/>
              </w:rPr>
              <w:t>质量指标</w:t>
            </w:r>
          </w:p>
        </w:tc>
        <w:tc>
          <w:tcPr>
            <w:tcW w:w="2822" w:type="dxa"/>
            <w:tcBorders>
              <w:top w:val="single" w:color="000000" w:sz="4" w:space="0"/>
              <w:left w:val="single" w:color="000000" w:sz="4" w:space="0"/>
              <w:bottom w:val="single" w:color="000000" w:sz="6" w:space="0"/>
              <w:right w:val="single" w:color="000000" w:sz="4" w:space="0"/>
            </w:tcBorders>
            <w:tcMar>
              <w:left w:w="0" w:type="dxa"/>
              <w:right w:w="0" w:type="dxa"/>
            </w:tcMar>
          </w:tcPr>
          <w:p w14:paraId="407C4032">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项目资金公告公示率</w:t>
            </w:r>
          </w:p>
        </w:tc>
        <w:tc>
          <w:tcPr>
            <w:tcW w:w="1538" w:type="dxa"/>
            <w:tcBorders>
              <w:top w:val="single" w:color="000000" w:sz="4" w:space="0"/>
              <w:left w:val="single" w:color="000000" w:sz="4" w:space="0"/>
              <w:bottom w:val="single" w:color="000000" w:sz="6" w:space="0"/>
              <w:right w:val="single" w:color="000000" w:sz="4" w:space="0"/>
            </w:tcBorders>
            <w:tcMar>
              <w:left w:w="0" w:type="dxa"/>
              <w:right w:w="0" w:type="dxa"/>
            </w:tcMar>
          </w:tcPr>
          <w:p w14:paraId="63104963">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=100%</w:t>
            </w:r>
          </w:p>
        </w:tc>
      </w:tr>
      <w:tr w14:paraId="7155E5A9">
        <w:tblPrEx>
          <w:tblCellMar>
            <w:top w:w="0" w:type="dxa"/>
            <w:left w:w="108" w:type="dxa"/>
            <w:bottom w:w="0" w:type="dxa"/>
            <w:right w:w="108" w:type="dxa"/>
          </w:tblCellMar>
        </w:tblPrEx>
        <w:trPr>
          <w:trHeight w:val="366"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0BA0779"/>
        </w:tc>
        <w:tc>
          <w:tcPr>
            <w:tcW w:w="1805" w:type="dxa"/>
            <w:vMerge w:val="continue"/>
            <w:tcBorders>
              <w:top w:val="single" w:color="000000" w:sz="4" w:space="0"/>
              <w:left w:val="single" w:color="000000" w:sz="4" w:space="0"/>
              <w:bottom w:val="single" w:color="000000" w:sz="4" w:space="0"/>
              <w:right w:val="single" w:color="000000" w:sz="4" w:space="0"/>
            </w:tcBorders>
          </w:tcPr>
          <w:p w14:paraId="394F5252"/>
        </w:tc>
        <w:tc>
          <w:tcPr>
            <w:tcW w:w="1805" w:type="dxa"/>
            <w:vMerge w:val="continue"/>
            <w:tcBorders>
              <w:top w:val="single" w:color="000000" w:sz="4" w:space="0"/>
              <w:left w:val="single" w:color="000000" w:sz="4" w:space="0"/>
              <w:bottom w:val="single" w:color="000000" w:sz="4" w:space="0"/>
              <w:right w:val="single" w:color="000000" w:sz="4" w:space="0"/>
            </w:tcBorders>
          </w:tcPr>
          <w:p w14:paraId="4C4332C5"/>
        </w:tc>
        <w:tc>
          <w:tcPr>
            <w:tcW w:w="2822" w:type="dxa"/>
            <w:tcBorders>
              <w:top w:val="single" w:color="000000" w:sz="6" w:space="0"/>
              <w:left w:val="single" w:color="000000" w:sz="4" w:space="0"/>
              <w:bottom w:val="single" w:color="000000" w:sz="4" w:space="0"/>
              <w:right w:val="single" w:color="000000" w:sz="4" w:space="0"/>
            </w:tcBorders>
            <w:tcMar>
              <w:left w:w="0" w:type="dxa"/>
              <w:right w:w="0" w:type="dxa"/>
            </w:tcMar>
          </w:tcPr>
          <w:p w14:paraId="0D4BC3DF">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完工项目验收合格率</w:t>
            </w:r>
          </w:p>
        </w:tc>
        <w:tc>
          <w:tcPr>
            <w:tcW w:w="1538" w:type="dxa"/>
            <w:tcBorders>
              <w:top w:val="single" w:color="000000" w:sz="6" w:space="0"/>
              <w:left w:val="single" w:color="000000" w:sz="4" w:space="0"/>
              <w:bottom w:val="single" w:color="000000" w:sz="4" w:space="0"/>
              <w:right w:val="single" w:color="000000" w:sz="4" w:space="0"/>
            </w:tcBorders>
            <w:tcMar>
              <w:left w:w="0" w:type="dxa"/>
              <w:right w:w="0" w:type="dxa"/>
            </w:tcMar>
          </w:tcPr>
          <w:p w14:paraId="6F0D2091">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=100%</w:t>
            </w:r>
          </w:p>
        </w:tc>
      </w:tr>
      <w:tr w14:paraId="3EBB8EED">
        <w:tblPrEx>
          <w:tblCellMar>
            <w:top w:w="0" w:type="dxa"/>
            <w:left w:w="108" w:type="dxa"/>
            <w:bottom w:w="0" w:type="dxa"/>
            <w:right w:w="108" w:type="dxa"/>
          </w:tblCellMar>
        </w:tblPrEx>
        <w:trPr>
          <w:trHeight w:val="362"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141D9241"/>
        </w:tc>
        <w:tc>
          <w:tcPr>
            <w:tcW w:w="1805" w:type="dxa"/>
            <w:vMerge w:val="continue"/>
            <w:tcBorders>
              <w:top w:val="single" w:color="000000" w:sz="4" w:space="0"/>
              <w:left w:val="single" w:color="000000" w:sz="4" w:space="0"/>
              <w:bottom w:val="single" w:color="000000" w:sz="4" w:space="0"/>
              <w:right w:val="single" w:color="000000" w:sz="4" w:space="0"/>
            </w:tcBorders>
          </w:tcPr>
          <w:p w14:paraId="5464682E"/>
        </w:tc>
        <w:tc>
          <w:tcPr>
            <w:tcW w:w="115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D0D2BAD">
            <w:pPr>
              <w:widowControl/>
              <w:autoSpaceDE w:val="0"/>
              <w:autoSpaceDN w:val="0"/>
              <w:spacing w:before="286" w:after="0" w:line="160" w:lineRule="exact"/>
              <w:ind w:left="0" w:right="0" w:firstLine="0"/>
              <w:jc w:val="center"/>
            </w:pPr>
            <w:r>
              <w:rPr>
                <w:rFonts w:ascii="EP1hRqB3+SimSun" w:hAnsi="EP1hRqB3+SimSun" w:eastAsia="EP1hRqB3+SimSun"/>
                <w:color w:val="000000"/>
                <w:sz w:val="16"/>
              </w:rPr>
              <w:t>时效指标</w:t>
            </w:r>
          </w:p>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640CA62E">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项目开工及时率</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A89D7">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=100%</w:t>
            </w:r>
          </w:p>
        </w:tc>
      </w:tr>
      <w:tr w14:paraId="1ED923D8">
        <w:tblPrEx>
          <w:tblCellMar>
            <w:top w:w="0" w:type="dxa"/>
            <w:left w:w="108" w:type="dxa"/>
            <w:bottom w:w="0" w:type="dxa"/>
            <w:right w:w="108" w:type="dxa"/>
          </w:tblCellMar>
        </w:tblPrEx>
        <w:trPr>
          <w:trHeight w:val="36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7ADB1D12"/>
        </w:tc>
        <w:tc>
          <w:tcPr>
            <w:tcW w:w="1805" w:type="dxa"/>
            <w:vMerge w:val="continue"/>
            <w:tcBorders>
              <w:top w:val="single" w:color="000000" w:sz="4" w:space="0"/>
              <w:left w:val="single" w:color="000000" w:sz="4" w:space="0"/>
              <w:bottom w:val="single" w:color="000000" w:sz="4" w:space="0"/>
              <w:right w:val="single" w:color="000000" w:sz="4" w:space="0"/>
            </w:tcBorders>
          </w:tcPr>
          <w:p w14:paraId="6264B165"/>
        </w:tc>
        <w:tc>
          <w:tcPr>
            <w:tcW w:w="1805" w:type="dxa"/>
            <w:vMerge w:val="continue"/>
            <w:tcBorders>
              <w:top w:val="single" w:color="000000" w:sz="4" w:space="0"/>
              <w:left w:val="single" w:color="000000" w:sz="4" w:space="0"/>
              <w:bottom w:val="single" w:color="000000" w:sz="4" w:space="0"/>
              <w:right w:val="single" w:color="000000" w:sz="4" w:space="0"/>
            </w:tcBorders>
          </w:tcPr>
          <w:p w14:paraId="6315B393"/>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712617A">
            <w:pPr>
              <w:widowControl/>
              <w:autoSpaceDE w:val="0"/>
              <w:autoSpaceDN w:val="0"/>
              <w:spacing w:before="106" w:after="0" w:line="160" w:lineRule="exact"/>
              <w:ind w:left="0" w:right="0" w:firstLine="0"/>
              <w:jc w:val="center"/>
            </w:pPr>
            <w:r>
              <w:rPr>
                <w:rFonts w:ascii="EP1hRqB3+SimSun" w:hAnsi="EP1hRqB3+SimSun" w:eastAsia="EP1hRqB3+SimSun"/>
                <w:color w:val="000000"/>
                <w:sz w:val="16"/>
              </w:rPr>
              <w:t>项目竣工及时率</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3B4B5E">
            <w:pPr>
              <w:widowControl/>
              <w:autoSpaceDE w:val="0"/>
              <w:autoSpaceDN w:val="0"/>
              <w:spacing w:before="106" w:after="0" w:line="160" w:lineRule="exact"/>
              <w:ind w:left="0" w:right="0" w:firstLine="0"/>
              <w:jc w:val="center"/>
            </w:pPr>
            <w:r>
              <w:rPr>
                <w:rFonts w:ascii="EP1hRqB3+SimSun" w:hAnsi="EP1hRqB3+SimSun" w:eastAsia="EP1hRqB3+SimSun"/>
                <w:color w:val="000000"/>
                <w:sz w:val="16"/>
              </w:rPr>
              <w:t>=100%</w:t>
            </w:r>
          </w:p>
        </w:tc>
      </w:tr>
      <w:tr w14:paraId="0C50736E">
        <w:tblPrEx>
          <w:tblCellMar>
            <w:top w:w="0" w:type="dxa"/>
            <w:left w:w="108" w:type="dxa"/>
            <w:bottom w:w="0" w:type="dxa"/>
            <w:right w:w="108" w:type="dxa"/>
          </w:tblCellMar>
        </w:tblPrEx>
        <w:trPr>
          <w:trHeight w:val="42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2277C03E"/>
        </w:tc>
        <w:tc>
          <w:tcPr>
            <w:tcW w:w="107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4DC142B">
            <w:pPr>
              <w:widowControl/>
              <w:autoSpaceDE w:val="0"/>
              <w:autoSpaceDN w:val="0"/>
              <w:spacing w:before="1080" w:after="0" w:line="160" w:lineRule="exact"/>
              <w:ind w:left="0" w:right="0" w:firstLine="0"/>
              <w:jc w:val="center"/>
            </w:pPr>
            <w:r>
              <w:rPr>
                <w:rFonts w:ascii="EP1hRqB3+SimSun" w:hAnsi="EP1hRqB3+SimSun" w:eastAsia="EP1hRqB3+SimSun"/>
                <w:color w:val="000000"/>
                <w:sz w:val="16"/>
              </w:rPr>
              <w:t>效益指标</w:t>
            </w:r>
          </w:p>
        </w:tc>
        <w:tc>
          <w:tcPr>
            <w:tcW w:w="1156" w:type="dxa"/>
            <w:tcBorders>
              <w:top w:val="single" w:color="000000" w:sz="4" w:space="0"/>
              <w:left w:val="single" w:color="000000" w:sz="4" w:space="0"/>
              <w:bottom w:val="single" w:color="000000" w:sz="6" w:space="0"/>
              <w:right w:val="single" w:color="000000" w:sz="4" w:space="0"/>
            </w:tcBorders>
            <w:tcMar>
              <w:left w:w="0" w:type="dxa"/>
              <w:right w:w="0" w:type="dxa"/>
            </w:tcMar>
          </w:tcPr>
          <w:p w14:paraId="42FDE21B">
            <w:pPr>
              <w:widowControl/>
              <w:autoSpaceDE w:val="0"/>
              <w:autoSpaceDN w:val="0"/>
              <w:spacing w:before="136" w:after="0" w:line="160" w:lineRule="exact"/>
              <w:ind w:left="0" w:right="0" w:firstLine="0"/>
              <w:jc w:val="center"/>
            </w:pPr>
            <w:r>
              <w:rPr>
                <w:rFonts w:ascii="EP1hRqB3+SimSun" w:hAnsi="EP1hRqB3+SimSun" w:eastAsia="EP1hRqB3+SimSun"/>
                <w:color w:val="000000"/>
                <w:sz w:val="16"/>
              </w:rPr>
              <w:t>经济效益指标</w:t>
            </w:r>
          </w:p>
        </w:tc>
        <w:tc>
          <w:tcPr>
            <w:tcW w:w="2822" w:type="dxa"/>
            <w:tcBorders>
              <w:top w:val="single" w:color="000000" w:sz="4" w:space="0"/>
              <w:left w:val="single" w:color="000000" w:sz="4" w:space="0"/>
              <w:bottom w:val="single" w:color="000000" w:sz="6" w:space="0"/>
              <w:right w:val="single" w:color="000000" w:sz="4" w:space="0"/>
            </w:tcBorders>
            <w:shd w:val="clear" w:color="auto" w:fill="FFFFFF"/>
            <w:tcMar>
              <w:left w:w="0" w:type="dxa"/>
              <w:right w:w="0" w:type="dxa"/>
            </w:tcMar>
          </w:tcPr>
          <w:p w14:paraId="646C7F72">
            <w:pPr>
              <w:widowControl/>
              <w:autoSpaceDE w:val="0"/>
              <w:autoSpaceDN w:val="0"/>
              <w:spacing w:before="136" w:after="0" w:line="160" w:lineRule="exact"/>
              <w:ind w:left="0" w:right="0" w:firstLine="0"/>
              <w:jc w:val="center"/>
            </w:pPr>
            <w:r>
              <w:rPr>
                <w:rFonts w:ascii="EP1hRqB3+SimSun" w:hAnsi="EP1hRqB3+SimSun" w:eastAsia="EP1hRqB3+SimSun"/>
                <w:color w:val="000000"/>
                <w:sz w:val="16"/>
              </w:rPr>
              <w:t>村集体经济收益</w:t>
            </w:r>
          </w:p>
        </w:tc>
        <w:tc>
          <w:tcPr>
            <w:tcW w:w="1538" w:type="dxa"/>
            <w:tcBorders>
              <w:top w:val="single" w:color="000000" w:sz="4" w:space="0"/>
              <w:left w:val="single" w:color="000000" w:sz="4" w:space="0"/>
              <w:bottom w:val="single" w:color="000000" w:sz="6" w:space="0"/>
              <w:right w:val="single" w:color="000000" w:sz="4" w:space="0"/>
            </w:tcBorders>
            <w:shd w:val="clear" w:color="auto" w:fill="FFFFFF"/>
            <w:tcMar>
              <w:left w:w="0" w:type="dxa"/>
              <w:right w:w="0" w:type="dxa"/>
            </w:tcMar>
          </w:tcPr>
          <w:p w14:paraId="5BF850D7">
            <w:pPr>
              <w:widowControl/>
              <w:autoSpaceDE w:val="0"/>
              <w:autoSpaceDN w:val="0"/>
              <w:spacing w:before="136" w:after="0" w:line="160" w:lineRule="exact"/>
              <w:ind w:left="0" w:right="0" w:firstLine="0"/>
              <w:jc w:val="center"/>
            </w:pPr>
            <w:r>
              <w:rPr>
                <w:rFonts w:ascii="EP1hRqB3+SimSun" w:hAnsi="EP1hRqB3+SimSun" w:eastAsia="EP1hRqB3+SimSun"/>
                <w:color w:val="000000"/>
                <w:sz w:val="16"/>
              </w:rPr>
              <w:t>≥8万元</w:t>
            </w:r>
          </w:p>
        </w:tc>
      </w:tr>
      <w:tr w14:paraId="34F8AB2D">
        <w:tblPrEx>
          <w:tblCellMar>
            <w:top w:w="0" w:type="dxa"/>
            <w:left w:w="108" w:type="dxa"/>
            <w:bottom w:w="0" w:type="dxa"/>
            <w:right w:w="108" w:type="dxa"/>
          </w:tblCellMar>
        </w:tblPrEx>
        <w:trPr>
          <w:trHeight w:val="42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CB20494"/>
        </w:tc>
        <w:tc>
          <w:tcPr>
            <w:tcW w:w="1805" w:type="dxa"/>
            <w:vMerge w:val="continue"/>
            <w:tcBorders>
              <w:top w:val="single" w:color="000000" w:sz="4" w:space="0"/>
              <w:left w:val="single" w:color="000000" w:sz="4" w:space="0"/>
              <w:bottom w:val="single" w:color="000000" w:sz="4" w:space="0"/>
              <w:right w:val="single" w:color="000000" w:sz="4" w:space="0"/>
            </w:tcBorders>
          </w:tcPr>
          <w:p w14:paraId="23EFBFAD"/>
        </w:tc>
        <w:tc>
          <w:tcPr>
            <w:tcW w:w="1156"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41D8435B">
            <w:pPr>
              <w:widowControl/>
              <w:autoSpaceDE w:val="0"/>
              <w:autoSpaceDN w:val="0"/>
              <w:spacing w:before="500" w:after="0" w:line="160" w:lineRule="exact"/>
              <w:ind w:left="0" w:right="0" w:firstLine="0"/>
              <w:jc w:val="center"/>
            </w:pPr>
            <w:r>
              <w:rPr>
                <w:rFonts w:ascii="EP1hRqB3+SimSun" w:hAnsi="EP1hRqB3+SimSun" w:eastAsia="EP1hRqB3+SimSun"/>
                <w:color w:val="000000"/>
                <w:sz w:val="16"/>
              </w:rPr>
              <w:t>社会效益指标</w:t>
            </w:r>
          </w:p>
        </w:tc>
        <w:tc>
          <w:tcPr>
            <w:tcW w:w="2822" w:type="dxa"/>
            <w:tcBorders>
              <w:top w:val="single" w:color="000000" w:sz="6" w:space="0"/>
              <w:left w:val="single" w:color="000000" w:sz="4" w:space="0"/>
              <w:bottom w:val="single" w:color="000000" w:sz="4" w:space="0"/>
              <w:right w:val="single" w:color="000000" w:sz="4" w:space="0"/>
            </w:tcBorders>
            <w:tcMar>
              <w:left w:w="0" w:type="dxa"/>
              <w:right w:w="0" w:type="dxa"/>
            </w:tcMar>
          </w:tcPr>
          <w:p w14:paraId="01EF65D1">
            <w:pPr>
              <w:widowControl/>
              <w:autoSpaceDE w:val="0"/>
              <w:autoSpaceDN w:val="0"/>
              <w:spacing w:before="136" w:after="0" w:line="160" w:lineRule="exact"/>
              <w:ind w:left="0" w:right="0" w:firstLine="0"/>
              <w:jc w:val="center"/>
            </w:pPr>
            <w:r>
              <w:rPr>
                <w:rFonts w:ascii="EP1hRqB3+SimSun" w:hAnsi="EP1hRqB3+SimSun" w:eastAsia="EP1hRqB3+SimSun"/>
                <w:color w:val="000000"/>
                <w:sz w:val="16"/>
              </w:rPr>
              <w:t>减少撂荒土地</w:t>
            </w:r>
          </w:p>
        </w:tc>
        <w:tc>
          <w:tcPr>
            <w:tcW w:w="1538" w:type="dxa"/>
            <w:tcBorders>
              <w:top w:val="single" w:color="000000" w:sz="6" w:space="0"/>
              <w:left w:val="single" w:color="000000" w:sz="4" w:space="0"/>
              <w:bottom w:val="single" w:color="000000" w:sz="4" w:space="0"/>
              <w:right w:val="single" w:color="000000" w:sz="4" w:space="0"/>
            </w:tcBorders>
            <w:tcMar>
              <w:left w:w="0" w:type="dxa"/>
              <w:right w:w="0" w:type="dxa"/>
            </w:tcMar>
          </w:tcPr>
          <w:p w14:paraId="2366D80C">
            <w:pPr>
              <w:widowControl/>
              <w:autoSpaceDE w:val="0"/>
              <w:autoSpaceDN w:val="0"/>
              <w:spacing w:before="136" w:after="0" w:line="160" w:lineRule="exact"/>
              <w:ind w:left="0" w:right="0" w:firstLine="0"/>
              <w:jc w:val="center"/>
            </w:pPr>
            <w:r>
              <w:rPr>
                <w:rFonts w:ascii="EP1hRqB3+SimSun" w:hAnsi="EP1hRqB3+SimSun" w:eastAsia="EP1hRqB3+SimSun"/>
                <w:color w:val="000000"/>
                <w:sz w:val="16"/>
              </w:rPr>
              <w:t>≥160亩</w:t>
            </w:r>
          </w:p>
        </w:tc>
      </w:tr>
      <w:tr w14:paraId="2BA37132">
        <w:tblPrEx>
          <w:tblCellMar>
            <w:top w:w="0" w:type="dxa"/>
            <w:left w:w="108" w:type="dxa"/>
            <w:bottom w:w="0" w:type="dxa"/>
            <w:right w:w="108" w:type="dxa"/>
          </w:tblCellMar>
        </w:tblPrEx>
        <w:trPr>
          <w:trHeight w:val="366"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2A6FAA52"/>
        </w:tc>
        <w:tc>
          <w:tcPr>
            <w:tcW w:w="1805" w:type="dxa"/>
            <w:vMerge w:val="continue"/>
            <w:tcBorders>
              <w:top w:val="single" w:color="000000" w:sz="4" w:space="0"/>
              <w:left w:val="single" w:color="000000" w:sz="4" w:space="0"/>
              <w:bottom w:val="single" w:color="000000" w:sz="4" w:space="0"/>
              <w:right w:val="single" w:color="000000" w:sz="4" w:space="0"/>
            </w:tcBorders>
          </w:tcPr>
          <w:p w14:paraId="69A2FA9E"/>
        </w:tc>
        <w:tc>
          <w:tcPr>
            <w:tcW w:w="1805" w:type="dxa"/>
            <w:vMerge w:val="continue"/>
            <w:tcBorders>
              <w:top w:val="single" w:color="000000" w:sz="6" w:space="0"/>
              <w:left w:val="single" w:color="000000" w:sz="4" w:space="0"/>
              <w:bottom w:val="single" w:color="000000" w:sz="4" w:space="0"/>
              <w:right w:val="single" w:color="000000" w:sz="4" w:space="0"/>
            </w:tcBorders>
          </w:tcPr>
          <w:p w14:paraId="4938467A"/>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284937">
            <w:pPr>
              <w:widowControl/>
              <w:autoSpaceDE w:val="0"/>
              <w:autoSpaceDN w:val="0"/>
              <w:spacing w:before="108" w:after="0" w:line="160" w:lineRule="exact"/>
              <w:ind w:left="0" w:right="0" w:firstLine="0"/>
              <w:jc w:val="center"/>
            </w:pPr>
            <w:r>
              <w:rPr>
                <w:rFonts w:ascii="EP1hRqB3+SimSun" w:hAnsi="EP1hRqB3+SimSun" w:eastAsia="EP1hRqB3+SimSun"/>
                <w:color w:val="000000"/>
                <w:sz w:val="16"/>
              </w:rPr>
              <w:t>项目覆盖受益群众人数</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7BDC3D">
            <w:pPr>
              <w:widowControl/>
              <w:autoSpaceDE w:val="0"/>
              <w:autoSpaceDN w:val="0"/>
              <w:spacing w:before="108" w:after="0" w:line="160" w:lineRule="exact"/>
              <w:ind w:left="0" w:right="0" w:firstLine="0"/>
              <w:jc w:val="center"/>
            </w:pPr>
            <w:r>
              <w:rPr>
                <w:rFonts w:ascii="EP1hRqB3+SimSun" w:hAnsi="EP1hRqB3+SimSun" w:eastAsia="EP1hRqB3+SimSun"/>
                <w:color w:val="000000"/>
                <w:sz w:val="16"/>
              </w:rPr>
              <w:t>≥1058人</w:t>
            </w:r>
          </w:p>
        </w:tc>
      </w:tr>
      <w:tr w14:paraId="24E1181A">
        <w:tblPrEx>
          <w:tblCellMar>
            <w:top w:w="0" w:type="dxa"/>
            <w:left w:w="108" w:type="dxa"/>
            <w:bottom w:w="0" w:type="dxa"/>
            <w:right w:w="108" w:type="dxa"/>
          </w:tblCellMar>
        </w:tblPrEx>
        <w:trPr>
          <w:trHeight w:val="366"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586F9DED"/>
        </w:tc>
        <w:tc>
          <w:tcPr>
            <w:tcW w:w="1805" w:type="dxa"/>
            <w:vMerge w:val="continue"/>
            <w:tcBorders>
              <w:top w:val="single" w:color="000000" w:sz="4" w:space="0"/>
              <w:left w:val="single" w:color="000000" w:sz="4" w:space="0"/>
              <w:bottom w:val="single" w:color="000000" w:sz="4" w:space="0"/>
              <w:right w:val="single" w:color="000000" w:sz="4" w:space="0"/>
            </w:tcBorders>
          </w:tcPr>
          <w:p w14:paraId="665BED7D"/>
        </w:tc>
        <w:tc>
          <w:tcPr>
            <w:tcW w:w="1805" w:type="dxa"/>
            <w:vMerge w:val="continue"/>
            <w:tcBorders>
              <w:top w:val="single" w:color="000000" w:sz="6" w:space="0"/>
              <w:left w:val="single" w:color="000000" w:sz="4" w:space="0"/>
              <w:bottom w:val="single" w:color="000000" w:sz="4" w:space="0"/>
              <w:right w:val="single" w:color="000000" w:sz="4" w:space="0"/>
            </w:tcBorders>
          </w:tcPr>
          <w:p w14:paraId="50BB42B9"/>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779366">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项目受益脱贫人口</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B40084">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≥750人</w:t>
            </w:r>
          </w:p>
        </w:tc>
      </w:tr>
      <w:tr w14:paraId="0804BBF9">
        <w:tblPrEx>
          <w:tblCellMar>
            <w:top w:w="0" w:type="dxa"/>
            <w:left w:w="108" w:type="dxa"/>
            <w:bottom w:w="0" w:type="dxa"/>
            <w:right w:w="108" w:type="dxa"/>
          </w:tblCellMar>
        </w:tblPrEx>
        <w:trPr>
          <w:trHeight w:val="36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7E251194"/>
        </w:tc>
        <w:tc>
          <w:tcPr>
            <w:tcW w:w="1805" w:type="dxa"/>
            <w:vMerge w:val="continue"/>
            <w:tcBorders>
              <w:top w:val="single" w:color="000000" w:sz="4" w:space="0"/>
              <w:left w:val="single" w:color="000000" w:sz="4" w:space="0"/>
              <w:bottom w:val="single" w:color="000000" w:sz="4" w:space="0"/>
              <w:right w:val="single" w:color="000000" w:sz="4" w:space="0"/>
            </w:tcBorders>
          </w:tcPr>
          <w:p w14:paraId="357BDD74"/>
        </w:tc>
        <w:tc>
          <w:tcPr>
            <w:tcW w:w="1156" w:type="dxa"/>
            <w:tcBorders>
              <w:top w:val="single" w:color="000000" w:sz="4" w:space="0"/>
              <w:left w:val="single" w:color="000000" w:sz="4" w:space="0"/>
              <w:bottom w:val="single" w:color="000000" w:sz="6" w:space="0"/>
              <w:right w:val="single" w:color="000000" w:sz="4" w:space="0"/>
            </w:tcBorders>
            <w:tcMar>
              <w:left w:w="0" w:type="dxa"/>
              <w:right w:w="0" w:type="dxa"/>
            </w:tcMar>
          </w:tcPr>
          <w:p w14:paraId="3864F704">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生态效益指标</w:t>
            </w:r>
          </w:p>
        </w:tc>
        <w:tc>
          <w:tcPr>
            <w:tcW w:w="2822" w:type="dxa"/>
            <w:tcBorders>
              <w:top w:val="single" w:color="000000" w:sz="4" w:space="0"/>
              <w:left w:val="single" w:color="000000" w:sz="4" w:space="0"/>
              <w:bottom w:val="single" w:color="000000" w:sz="6" w:space="0"/>
              <w:right w:val="single" w:color="000000" w:sz="4" w:space="0"/>
            </w:tcBorders>
            <w:tcMar>
              <w:left w:w="0" w:type="dxa"/>
              <w:right w:w="0" w:type="dxa"/>
            </w:tcMar>
          </w:tcPr>
          <w:p w14:paraId="6BE3A8DF">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农业生态环境</w:t>
            </w:r>
          </w:p>
        </w:tc>
        <w:tc>
          <w:tcPr>
            <w:tcW w:w="1538" w:type="dxa"/>
            <w:tcBorders>
              <w:top w:val="single" w:color="000000" w:sz="4" w:space="0"/>
              <w:left w:val="single" w:color="000000" w:sz="4" w:space="0"/>
              <w:bottom w:val="single" w:color="000000" w:sz="6" w:space="0"/>
              <w:right w:val="single" w:color="000000" w:sz="4" w:space="0"/>
            </w:tcBorders>
            <w:tcMar>
              <w:left w:w="0" w:type="dxa"/>
              <w:right w:w="0" w:type="dxa"/>
            </w:tcMar>
          </w:tcPr>
          <w:p w14:paraId="3BE0A0DD">
            <w:pPr>
              <w:widowControl/>
              <w:autoSpaceDE w:val="0"/>
              <w:autoSpaceDN w:val="0"/>
              <w:spacing w:before="104" w:after="0" w:line="160" w:lineRule="exact"/>
              <w:ind w:left="0" w:right="0" w:firstLine="0"/>
              <w:jc w:val="center"/>
            </w:pPr>
            <w:r>
              <w:rPr>
                <w:rFonts w:ascii="EP1hRqB3+SimSun" w:hAnsi="EP1hRqB3+SimSun" w:eastAsia="EP1hRqB3+SimSun"/>
                <w:color w:val="000000"/>
                <w:sz w:val="16"/>
              </w:rPr>
              <w:t>持续提高</w:t>
            </w:r>
          </w:p>
        </w:tc>
      </w:tr>
      <w:tr w14:paraId="658A09CE">
        <w:tblPrEx>
          <w:tblCellMar>
            <w:top w:w="0" w:type="dxa"/>
            <w:left w:w="108" w:type="dxa"/>
            <w:bottom w:w="0" w:type="dxa"/>
            <w:right w:w="108" w:type="dxa"/>
          </w:tblCellMar>
        </w:tblPrEx>
        <w:trPr>
          <w:trHeight w:val="36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10CC2BCD"/>
        </w:tc>
        <w:tc>
          <w:tcPr>
            <w:tcW w:w="1805" w:type="dxa"/>
            <w:vMerge w:val="continue"/>
            <w:tcBorders>
              <w:top w:val="single" w:color="000000" w:sz="4" w:space="0"/>
              <w:left w:val="single" w:color="000000" w:sz="4" w:space="0"/>
              <w:bottom w:val="single" w:color="000000" w:sz="4" w:space="0"/>
              <w:right w:val="single" w:color="000000" w:sz="4" w:space="0"/>
            </w:tcBorders>
          </w:tcPr>
          <w:p w14:paraId="6B8FAFC6"/>
        </w:tc>
        <w:tc>
          <w:tcPr>
            <w:tcW w:w="1156" w:type="dxa"/>
            <w:tcBorders>
              <w:top w:val="single" w:color="000000" w:sz="6" w:space="0"/>
              <w:left w:val="single" w:color="000000" w:sz="4" w:space="0"/>
              <w:bottom w:val="single" w:color="000000" w:sz="4" w:space="0"/>
              <w:right w:val="single" w:color="000000" w:sz="4" w:space="0"/>
            </w:tcBorders>
            <w:tcMar>
              <w:left w:w="0" w:type="dxa"/>
              <w:right w:w="0" w:type="dxa"/>
            </w:tcMar>
          </w:tcPr>
          <w:p w14:paraId="7CD4A017">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可持续影响指标</w:t>
            </w:r>
          </w:p>
        </w:tc>
        <w:tc>
          <w:tcPr>
            <w:tcW w:w="2822" w:type="dxa"/>
            <w:tcBorders>
              <w:top w:val="single" w:color="000000" w:sz="6" w:space="0"/>
              <w:left w:val="single" w:color="000000" w:sz="4" w:space="0"/>
              <w:bottom w:val="single" w:color="000000" w:sz="4" w:space="0"/>
              <w:right w:val="single" w:color="000000" w:sz="4" w:space="0"/>
            </w:tcBorders>
            <w:tcMar>
              <w:left w:w="0" w:type="dxa"/>
              <w:right w:w="0" w:type="dxa"/>
            </w:tcMar>
          </w:tcPr>
          <w:p w14:paraId="7BB59A33">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后山生态蔬菜产业集约化生产水平</w:t>
            </w:r>
          </w:p>
        </w:tc>
        <w:tc>
          <w:tcPr>
            <w:tcW w:w="1538" w:type="dxa"/>
            <w:tcBorders>
              <w:top w:val="single" w:color="000000" w:sz="6" w:space="0"/>
              <w:left w:val="single" w:color="000000" w:sz="4" w:space="0"/>
              <w:bottom w:val="single" w:color="000000" w:sz="4" w:space="0"/>
              <w:right w:val="single" w:color="000000" w:sz="4" w:space="0"/>
            </w:tcBorders>
            <w:tcMar>
              <w:left w:w="0" w:type="dxa"/>
              <w:right w:w="0" w:type="dxa"/>
            </w:tcMar>
          </w:tcPr>
          <w:p w14:paraId="18F1D508">
            <w:pPr>
              <w:widowControl/>
              <w:autoSpaceDE w:val="0"/>
              <w:autoSpaceDN w:val="0"/>
              <w:spacing w:before="102" w:after="0" w:line="160" w:lineRule="exact"/>
              <w:ind w:left="0" w:right="0" w:firstLine="0"/>
              <w:jc w:val="center"/>
            </w:pPr>
            <w:r>
              <w:rPr>
                <w:rFonts w:ascii="EP1hRqB3+SimSun" w:hAnsi="EP1hRqB3+SimSun" w:eastAsia="EP1hRqB3+SimSun"/>
                <w:color w:val="000000"/>
                <w:sz w:val="16"/>
              </w:rPr>
              <w:t>持续提高</w:t>
            </w:r>
          </w:p>
        </w:tc>
      </w:tr>
      <w:tr w14:paraId="10A526D0">
        <w:tblPrEx>
          <w:tblCellMar>
            <w:top w:w="0" w:type="dxa"/>
            <w:left w:w="108" w:type="dxa"/>
            <w:bottom w:w="0" w:type="dxa"/>
            <w:right w:w="108" w:type="dxa"/>
          </w:tblCellMar>
        </w:tblPrEx>
        <w:trPr>
          <w:trHeight w:val="49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2D3C8F7"/>
        </w:tc>
        <w:tc>
          <w:tcPr>
            <w:tcW w:w="107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B2B2B0">
            <w:pPr>
              <w:widowControl/>
              <w:autoSpaceDE w:val="0"/>
              <w:autoSpaceDN w:val="0"/>
              <w:spacing w:before="170" w:after="0" w:line="160" w:lineRule="exact"/>
              <w:ind w:left="24" w:right="0" w:firstLine="0"/>
              <w:jc w:val="left"/>
            </w:pPr>
            <w:r>
              <w:rPr>
                <w:rFonts w:ascii="EP1hRqB3+SimSun" w:hAnsi="EP1hRqB3+SimSun" w:eastAsia="EP1hRqB3+SimSun"/>
                <w:color w:val="000000"/>
                <w:sz w:val="16"/>
              </w:rPr>
              <w:t>满意度指标</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3AEF54">
            <w:pPr>
              <w:widowControl/>
              <w:autoSpaceDE w:val="0"/>
              <w:autoSpaceDN w:val="0"/>
              <w:spacing w:before="72" w:after="0" w:line="160" w:lineRule="exact"/>
              <w:ind w:left="0" w:right="0" w:firstLine="0"/>
              <w:jc w:val="center"/>
            </w:pPr>
            <w:r>
              <w:rPr>
                <w:rFonts w:ascii="EP1hRqB3+SimSun" w:hAnsi="EP1hRqB3+SimSun" w:eastAsia="EP1hRqB3+SimSun"/>
                <w:color w:val="000000"/>
                <w:sz w:val="16"/>
              </w:rPr>
              <w:t>服务对象满意度</w:t>
            </w:r>
          </w:p>
          <w:p w14:paraId="54F1D4C9">
            <w:pPr>
              <w:widowControl/>
              <w:autoSpaceDE w:val="0"/>
              <w:autoSpaceDN w:val="0"/>
              <w:spacing w:before="36" w:after="0" w:line="160" w:lineRule="exact"/>
              <w:ind w:left="0" w:right="0" w:firstLine="0"/>
              <w:jc w:val="center"/>
            </w:pPr>
            <w:r>
              <w:rPr>
                <w:rFonts w:ascii="EP1hRqB3+SimSun" w:hAnsi="EP1hRqB3+SimSun" w:eastAsia="EP1hRqB3+SimSun"/>
                <w:color w:val="000000"/>
                <w:sz w:val="16"/>
              </w:rPr>
              <w:t>指标</w:t>
            </w:r>
          </w:p>
        </w:tc>
        <w:tc>
          <w:tcPr>
            <w:tcW w:w="2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EF1211">
            <w:pPr>
              <w:widowControl/>
              <w:autoSpaceDE w:val="0"/>
              <w:autoSpaceDN w:val="0"/>
              <w:spacing w:before="170" w:after="0" w:line="160" w:lineRule="exact"/>
              <w:ind w:left="0" w:right="0" w:firstLine="0"/>
              <w:jc w:val="center"/>
            </w:pPr>
            <w:r>
              <w:rPr>
                <w:rFonts w:ascii="EP1hRqB3+SimSun" w:hAnsi="EP1hRqB3+SimSun" w:eastAsia="EP1hRqB3+SimSun"/>
                <w:color w:val="000000"/>
                <w:sz w:val="16"/>
              </w:rPr>
              <w:t>受益群众满意度</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0C85A6">
            <w:pPr>
              <w:widowControl/>
              <w:autoSpaceDE w:val="0"/>
              <w:autoSpaceDN w:val="0"/>
              <w:spacing w:before="170" w:after="0" w:line="160" w:lineRule="exact"/>
              <w:ind w:left="0" w:right="0" w:firstLine="0"/>
              <w:jc w:val="center"/>
            </w:pPr>
            <w:r>
              <w:rPr>
                <w:rFonts w:ascii="EP1hRqB3+SimSun" w:hAnsi="EP1hRqB3+SimSun" w:eastAsia="EP1hRqB3+SimSun"/>
                <w:color w:val="000000"/>
                <w:sz w:val="16"/>
              </w:rPr>
              <w:t>≥95%</w:t>
            </w:r>
          </w:p>
        </w:tc>
      </w:tr>
      <w:tr w14:paraId="02967476">
        <w:tblPrEx>
          <w:tblCellMar>
            <w:top w:w="0" w:type="dxa"/>
            <w:left w:w="108" w:type="dxa"/>
            <w:bottom w:w="0" w:type="dxa"/>
            <w:right w:w="108" w:type="dxa"/>
          </w:tblCellMar>
        </w:tblPrEx>
        <w:trPr>
          <w:trHeight w:val="662" w:hRule="exact"/>
        </w:trPr>
        <w:tc>
          <w:tcPr>
            <w:tcW w:w="906" w:type="dxa"/>
            <w:tcBorders>
              <w:top w:val="single" w:color="000000" w:sz="4" w:space="0"/>
              <w:left w:val="single" w:color="000000" w:sz="4" w:space="0"/>
              <w:bottom w:val="single" w:color="000000" w:sz="4" w:space="0"/>
              <w:right w:val="single" w:color="000000" w:sz="4" w:space="0"/>
            </w:tcBorders>
            <w:tcMar>
              <w:left w:w="0" w:type="dxa"/>
              <w:right w:w="0" w:type="dxa"/>
            </w:tcMar>
          </w:tcPr>
          <w:p w14:paraId="4FAF6A70">
            <w:pPr>
              <w:widowControl/>
              <w:autoSpaceDE w:val="0"/>
              <w:autoSpaceDN w:val="0"/>
              <w:spacing w:before="156" w:after="0" w:line="160" w:lineRule="exact"/>
              <w:ind w:left="0" w:right="0" w:firstLine="0"/>
              <w:jc w:val="center"/>
            </w:pPr>
            <w:r>
              <w:rPr>
                <w:rFonts w:ascii="EP1hRqB3+SimSun" w:hAnsi="EP1hRqB3+SimSun" w:eastAsia="EP1hRqB3+SimSun"/>
                <w:color w:val="000000"/>
                <w:sz w:val="16"/>
              </w:rPr>
              <w:t>其他需要说</w:t>
            </w:r>
          </w:p>
          <w:p w14:paraId="5C9232D8">
            <w:pPr>
              <w:widowControl/>
              <w:autoSpaceDE w:val="0"/>
              <w:autoSpaceDN w:val="0"/>
              <w:spacing w:before="34" w:after="0" w:line="160" w:lineRule="exact"/>
              <w:ind w:left="26" w:right="0" w:firstLine="0"/>
              <w:jc w:val="left"/>
            </w:pPr>
            <w:r>
              <w:rPr>
                <w:rFonts w:ascii="EP1hRqB3+SimSun" w:hAnsi="EP1hRqB3+SimSun" w:eastAsia="EP1hRqB3+SimSun"/>
                <w:color w:val="000000"/>
                <w:sz w:val="16"/>
              </w:rPr>
              <w:t>明的事项</w:t>
            </w:r>
          </w:p>
        </w:tc>
        <w:tc>
          <w:tcPr>
            <w:tcW w:w="6586"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173549DE"/>
        </w:tc>
      </w:tr>
    </w:tbl>
    <w:p w14:paraId="116FC32C">
      <w:pPr>
        <w:widowControl/>
        <w:autoSpaceDE w:val="0"/>
        <w:autoSpaceDN w:val="0"/>
        <w:spacing w:before="134" w:after="0" w:line="174" w:lineRule="exact"/>
        <w:ind w:left="790" w:right="0" w:firstLine="0"/>
        <w:jc w:val="left"/>
      </w:pPr>
      <w:r>
        <w:rPr>
          <w:rFonts w:ascii="n0DAcP1T+FangSong_GB2312" w:hAnsi="n0DAcP1T+FangSong_GB2312" w:eastAsia="n0DAcP1T+FangSong_GB2312"/>
          <w:color w:val="000000"/>
          <w:w w:val="102"/>
          <w:sz w:val="17"/>
        </w:rPr>
        <w:t>备注：绩效目标具体指标的一、二、三级指标模板按全国防返贫信息系统内置模板导出，每个项</w:t>
      </w:r>
    </w:p>
    <w:p w14:paraId="7729B6A3">
      <w:pPr>
        <w:widowControl/>
        <w:autoSpaceDE w:val="0"/>
        <w:autoSpaceDN w:val="0"/>
        <w:spacing w:before="40" w:after="0" w:line="174" w:lineRule="exact"/>
        <w:ind w:left="790" w:right="0" w:firstLine="0"/>
        <w:jc w:val="left"/>
      </w:pPr>
      <w:r>
        <w:rPr>
          <w:rFonts w:ascii="n0DAcP1T+FangSong_GB2312" w:hAnsi="n0DAcP1T+FangSong_GB2312" w:eastAsia="n0DAcP1T+FangSong_GB2312"/>
          <w:color w:val="000000"/>
          <w:w w:val="102"/>
          <w:sz w:val="17"/>
        </w:rPr>
        <w:t>目附一个单独绩效表，具体指标需要全面反映建设内容</w:t>
      </w:r>
    </w:p>
    <w:p w14:paraId="41CB3541">
      <w:pPr>
        <w:sectPr>
          <w:pgSz w:w="11905" w:h="17237"/>
          <w:pgMar w:top="760" w:right="1440" w:bottom="824" w:left="1440" w:header="720" w:footer="720" w:gutter="0"/>
          <w:cols w:equalWidth="0" w:num="1">
            <w:col w:w="9024"/>
          </w:cols>
          <w:docGrid w:linePitch="360" w:charSpace="0"/>
        </w:sectPr>
      </w:pPr>
    </w:p>
    <w:p w14:paraId="5A1CC287">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698"/>
        <w:gridCol w:w="1558"/>
        <w:gridCol w:w="3250"/>
        <w:gridCol w:w="1222"/>
        <w:gridCol w:w="1362"/>
        <w:gridCol w:w="1222"/>
        <w:gridCol w:w="1558"/>
        <w:gridCol w:w="1558"/>
      </w:tblGrid>
      <w:tr w14:paraId="4EAF8885">
        <w:tblPrEx>
          <w:tblCellMar>
            <w:top w:w="0" w:type="dxa"/>
            <w:left w:w="108" w:type="dxa"/>
            <w:bottom w:w="0" w:type="dxa"/>
            <w:right w:w="108" w:type="dxa"/>
          </w:tblCellMar>
        </w:tblPrEx>
        <w:trPr>
          <w:trHeight w:val="496" w:hRule="exact"/>
        </w:trPr>
        <w:tc>
          <w:tcPr>
            <w:tcW w:w="12428"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75E79ABD">
            <w:pPr>
              <w:widowControl/>
              <w:autoSpaceDE w:val="0"/>
              <w:autoSpaceDN w:val="0"/>
              <w:spacing w:before="98" w:after="0" w:line="322" w:lineRule="exact"/>
              <w:ind w:left="0" w:right="0" w:firstLine="0"/>
              <w:jc w:val="center"/>
            </w:pPr>
            <w:r>
              <w:rPr>
                <w:rFonts w:ascii="jaYehsd1+SimHei" w:hAnsi="jaYehsd1+SimHei" w:eastAsia="jaYehsd1+SimHei"/>
                <w:b/>
                <w:color w:val="000000"/>
                <w:sz w:val="32"/>
              </w:rPr>
              <w:t>32其他</w:t>
            </w:r>
          </w:p>
        </w:tc>
      </w:tr>
      <w:tr w14:paraId="31EC46E2">
        <w:tblPrEx>
          <w:tblCellMar>
            <w:top w:w="0" w:type="dxa"/>
            <w:left w:w="108" w:type="dxa"/>
            <w:bottom w:w="0" w:type="dxa"/>
            <w:right w:w="108" w:type="dxa"/>
          </w:tblCellMar>
        </w:tblPrEx>
        <w:trPr>
          <w:trHeight w:val="286" w:hRule="exact"/>
        </w:trPr>
        <w:tc>
          <w:tcPr>
            <w:tcW w:w="225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F98144F">
            <w:pPr>
              <w:widowControl/>
              <w:autoSpaceDE w:val="0"/>
              <w:autoSpaceDN w:val="0"/>
              <w:spacing w:before="62" w:after="0" w:line="174" w:lineRule="exact"/>
              <w:ind w:left="0" w:right="0" w:firstLine="0"/>
              <w:jc w:val="center"/>
            </w:pPr>
            <w:r>
              <w:rPr>
                <w:rFonts w:ascii="jaYehsd1+SimHei" w:hAnsi="jaYehsd1+SimHei" w:eastAsia="jaYehsd1+SimHei"/>
                <w:b/>
                <w:color w:val="000000"/>
                <w:w w:val="102"/>
                <w:sz w:val="17"/>
              </w:rPr>
              <w:t>项目名称</w:t>
            </w:r>
          </w:p>
        </w:tc>
        <w:tc>
          <w:tcPr>
            <w:tcW w:w="447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B478CC1">
            <w:pPr>
              <w:widowControl/>
              <w:autoSpaceDE w:val="0"/>
              <w:autoSpaceDN w:val="0"/>
              <w:spacing w:before="62" w:after="0" w:line="174" w:lineRule="exact"/>
              <w:ind w:left="0" w:right="0" w:firstLine="0"/>
              <w:jc w:val="center"/>
            </w:pPr>
            <w:r>
              <w:rPr>
                <w:rFonts w:ascii="hLe1BaF3+SimSun" w:hAnsi="hLe1BaF3+SimSun" w:eastAsia="hLe1BaF3+SimSun"/>
                <w:b/>
                <w:color w:val="000000"/>
                <w:w w:val="102"/>
                <w:sz w:val="17"/>
              </w:rPr>
              <w:t>碧谷街道移民搬迁创业就业基地建设项目</w:t>
            </w:r>
          </w:p>
        </w:tc>
        <w:tc>
          <w:tcPr>
            <w:tcW w:w="258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F907C7D">
            <w:pPr>
              <w:widowControl/>
              <w:autoSpaceDE w:val="0"/>
              <w:autoSpaceDN w:val="0"/>
              <w:spacing w:before="62" w:after="0" w:line="174" w:lineRule="exact"/>
              <w:ind w:left="0" w:right="0" w:firstLine="0"/>
              <w:jc w:val="center"/>
            </w:pPr>
            <w:r>
              <w:rPr>
                <w:rFonts w:ascii="hLe1BaF3+SimSun" w:hAnsi="hLe1BaF3+SimSun" w:eastAsia="hLe1BaF3+SimSun"/>
                <w:b/>
                <w:color w:val="000000"/>
                <w:w w:val="102"/>
                <w:sz w:val="17"/>
              </w:rPr>
              <w:t>项目负责人及联系电话</w:t>
            </w:r>
          </w:p>
        </w:tc>
        <w:tc>
          <w:tcPr>
            <w:tcW w:w="311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494ABA2">
            <w:pPr>
              <w:widowControl/>
              <w:autoSpaceDE w:val="0"/>
              <w:autoSpaceDN w:val="0"/>
              <w:spacing w:before="62" w:after="0" w:line="174" w:lineRule="exact"/>
              <w:ind w:left="0" w:right="0" w:firstLine="0"/>
              <w:jc w:val="center"/>
            </w:pPr>
            <w:r>
              <w:rPr>
                <w:rFonts w:ascii="hLe1BaF3+SimSun" w:hAnsi="hLe1BaF3+SimSun" w:eastAsia="hLe1BaF3+SimSun"/>
                <w:b/>
                <w:color w:val="000000"/>
                <w:w w:val="102"/>
                <w:sz w:val="17"/>
              </w:rPr>
              <w:t>陈虎</w:t>
            </w:r>
          </w:p>
        </w:tc>
      </w:tr>
      <w:tr w14:paraId="6B2B51E2">
        <w:tblPrEx>
          <w:tblCellMar>
            <w:top w:w="0" w:type="dxa"/>
            <w:left w:w="108" w:type="dxa"/>
            <w:bottom w:w="0" w:type="dxa"/>
            <w:right w:w="108" w:type="dxa"/>
          </w:tblCellMar>
        </w:tblPrEx>
        <w:trPr>
          <w:trHeight w:val="288" w:hRule="exact"/>
        </w:trPr>
        <w:tc>
          <w:tcPr>
            <w:tcW w:w="225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044023D">
            <w:pPr>
              <w:widowControl/>
              <w:autoSpaceDE w:val="0"/>
              <w:autoSpaceDN w:val="0"/>
              <w:spacing w:before="62" w:after="0" w:line="174" w:lineRule="exact"/>
              <w:ind w:left="0" w:right="0" w:firstLine="0"/>
              <w:jc w:val="center"/>
            </w:pPr>
            <w:r>
              <w:rPr>
                <w:rFonts w:ascii="jaYehsd1+SimHei" w:hAnsi="jaYehsd1+SimHei" w:eastAsia="jaYehsd1+SimHei"/>
                <w:b/>
                <w:color w:val="000000"/>
                <w:w w:val="102"/>
                <w:sz w:val="17"/>
              </w:rPr>
              <w:t>主管部门</w:t>
            </w:r>
          </w:p>
        </w:tc>
        <w:tc>
          <w:tcPr>
            <w:tcW w:w="447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59ACDF0">
            <w:pPr>
              <w:widowControl/>
              <w:autoSpaceDE w:val="0"/>
              <w:autoSpaceDN w:val="0"/>
              <w:spacing w:before="62" w:after="0" w:line="174" w:lineRule="exact"/>
              <w:ind w:left="0" w:right="0" w:firstLine="0"/>
              <w:jc w:val="center"/>
            </w:pPr>
            <w:r>
              <w:rPr>
                <w:rFonts w:ascii="hLe1BaF3+SimSun" w:hAnsi="hLe1BaF3+SimSun" w:eastAsia="hLe1BaF3+SimSun"/>
                <w:b/>
                <w:color w:val="000000"/>
                <w:w w:val="102"/>
                <w:sz w:val="17"/>
              </w:rPr>
              <w:t>区工科信局</w:t>
            </w:r>
          </w:p>
        </w:tc>
        <w:tc>
          <w:tcPr>
            <w:tcW w:w="258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871C2E4">
            <w:pPr>
              <w:widowControl/>
              <w:autoSpaceDE w:val="0"/>
              <w:autoSpaceDN w:val="0"/>
              <w:spacing w:before="62" w:after="0" w:line="174" w:lineRule="exact"/>
              <w:ind w:left="0" w:right="0" w:firstLine="0"/>
              <w:jc w:val="center"/>
            </w:pPr>
            <w:r>
              <w:rPr>
                <w:rFonts w:ascii="hLe1BaF3+SimSun" w:hAnsi="hLe1BaF3+SimSun" w:eastAsia="hLe1BaF3+SimSun"/>
                <w:b/>
                <w:color w:val="000000"/>
                <w:w w:val="102"/>
                <w:sz w:val="17"/>
              </w:rPr>
              <w:t>实施单位</w:t>
            </w:r>
          </w:p>
        </w:tc>
        <w:tc>
          <w:tcPr>
            <w:tcW w:w="311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61FDCEC">
            <w:pPr>
              <w:widowControl/>
              <w:autoSpaceDE w:val="0"/>
              <w:autoSpaceDN w:val="0"/>
              <w:spacing w:before="62" w:after="0" w:line="174" w:lineRule="exact"/>
              <w:ind w:left="0" w:right="0" w:firstLine="0"/>
              <w:jc w:val="center"/>
            </w:pPr>
            <w:r>
              <w:rPr>
                <w:rFonts w:ascii="hLe1BaF3+SimSun" w:hAnsi="hLe1BaF3+SimSun" w:eastAsia="hLe1BaF3+SimSun"/>
                <w:b/>
                <w:color w:val="000000"/>
                <w:w w:val="102"/>
                <w:sz w:val="17"/>
              </w:rPr>
              <w:t>碧谷街道</w:t>
            </w:r>
          </w:p>
        </w:tc>
      </w:tr>
      <w:tr w14:paraId="63E34A6F">
        <w:tblPrEx>
          <w:tblCellMar>
            <w:top w:w="0" w:type="dxa"/>
            <w:left w:w="108" w:type="dxa"/>
            <w:bottom w:w="0" w:type="dxa"/>
            <w:right w:w="108" w:type="dxa"/>
          </w:tblCellMar>
        </w:tblPrEx>
        <w:trPr>
          <w:trHeight w:val="284" w:hRule="exact"/>
        </w:trPr>
        <w:tc>
          <w:tcPr>
            <w:tcW w:w="2256"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6D1EBD4">
            <w:pPr>
              <w:widowControl/>
              <w:autoSpaceDE w:val="0"/>
              <w:autoSpaceDN w:val="0"/>
              <w:spacing w:before="344" w:after="0" w:line="176" w:lineRule="exact"/>
              <w:ind w:left="0" w:right="0" w:firstLine="0"/>
              <w:jc w:val="center"/>
            </w:pPr>
            <w:r>
              <w:rPr>
                <w:rFonts w:ascii="jaYehsd1+SimHei" w:hAnsi="jaYehsd1+SimHei" w:eastAsia="jaYehsd1+SimHei"/>
                <w:b/>
                <w:color w:val="000000"/>
                <w:w w:val="102"/>
                <w:sz w:val="17"/>
              </w:rPr>
              <w:t>资金情况（万元）</w:t>
            </w:r>
          </w:p>
        </w:tc>
        <w:tc>
          <w:tcPr>
            <w:tcW w:w="4472"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1C8414C1">
            <w:pPr>
              <w:widowControl/>
              <w:autoSpaceDE w:val="0"/>
              <w:autoSpaceDN w:val="0"/>
              <w:spacing w:before="58" w:after="0" w:line="176" w:lineRule="exact"/>
              <w:ind w:left="0" w:right="0" w:firstLine="0"/>
              <w:jc w:val="center"/>
            </w:pPr>
            <w:r>
              <w:rPr>
                <w:rFonts w:ascii="hLe1BaF3+SimSun" w:hAnsi="hLe1BaF3+SimSun" w:eastAsia="hLe1BaF3+SimSun"/>
                <w:b/>
                <w:color w:val="000000"/>
                <w:w w:val="102"/>
                <w:sz w:val="17"/>
              </w:rPr>
              <w:t>年度资金总额：</w:t>
            </w:r>
          </w:p>
        </w:tc>
        <w:tc>
          <w:tcPr>
            <w:tcW w:w="5700" w:type="dxa"/>
            <w:gridSpan w:val="4"/>
            <w:tcBorders>
              <w:top w:val="single" w:color="000000" w:sz="4" w:space="0"/>
              <w:left w:val="single" w:color="000000" w:sz="4" w:space="0"/>
              <w:bottom w:val="single" w:color="000000" w:sz="6" w:space="0"/>
              <w:right w:val="single" w:color="000000" w:sz="4" w:space="0"/>
            </w:tcBorders>
            <w:tcMar>
              <w:left w:w="0" w:type="dxa"/>
              <w:right w:w="0" w:type="dxa"/>
            </w:tcMar>
          </w:tcPr>
          <w:p w14:paraId="06BCE940">
            <w:pPr>
              <w:widowControl/>
              <w:autoSpaceDE w:val="0"/>
              <w:autoSpaceDN w:val="0"/>
              <w:spacing w:before="58" w:after="0" w:line="176" w:lineRule="exact"/>
              <w:ind w:left="0" w:right="0" w:firstLine="0"/>
              <w:jc w:val="center"/>
            </w:pPr>
            <w:r>
              <w:rPr>
                <w:rFonts w:ascii="hLe1BaF3+SimSun" w:hAnsi="hLe1BaF3+SimSun" w:eastAsia="hLe1BaF3+SimSun"/>
                <w:b/>
                <w:color w:val="000000"/>
                <w:w w:val="102"/>
                <w:sz w:val="17"/>
              </w:rPr>
              <w:t>1500</w:t>
            </w:r>
          </w:p>
        </w:tc>
      </w:tr>
      <w:tr w14:paraId="145050D4">
        <w:tblPrEx>
          <w:tblCellMar>
            <w:top w:w="0" w:type="dxa"/>
            <w:left w:w="108" w:type="dxa"/>
            <w:bottom w:w="0" w:type="dxa"/>
            <w:right w:w="108" w:type="dxa"/>
          </w:tblCellMar>
        </w:tblPrEx>
        <w:trPr>
          <w:trHeight w:val="286" w:hRule="exact"/>
        </w:trPr>
        <w:tc>
          <w:tcPr>
            <w:tcW w:w="3598" w:type="dxa"/>
            <w:gridSpan w:val="2"/>
            <w:vMerge w:val="continue"/>
            <w:tcBorders>
              <w:top w:val="single" w:color="000000" w:sz="4" w:space="0"/>
              <w:left w:val="single" w:color="000000" w:sz="4" w:space="0"/>
              <w:bottom w:val="single" w:color="000000" w:sz="4" w:space="0"/>
              <w:right w:val="single" w:color="000000" w:sz="4" w:space="0"/>
            </w:tcBorders>
          </w:tcPr>
          <w:p w14:paraId="50C7ABCA"/>
        </w:tc>
        <w:tc>
          <w:tcPr>
            <w:tcW w:w="4472"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7B464999">
            <w:pPr>
              <w:widowControl/>
              <w:autoSpaceDE w:val="0"/>
              <w:autoSpaceDN w:val="0"/>
              <w:spacing w:before="58" w:after="0" w:line="176" w:lineRule="exact"/>
              <w:ind w:left="0" w:right="8" w:firstLine="0"/>
              <w:jc w:val="right"/>
            </w:pPr>
            <w:r>
              <w:rPr>
                <w:rFonts w:ascii="hLe1BaF3+SimSun" w:hAnsi="hLe1BaF3+SimSun" w:eastAsia="hLe1BaF3+SimSun"/>
                <w:b/>
                <w:color w:val="000000"/>
                <w:w w:val="102"/>
                <w:sz w:val="17"/>
              </w:rPr>
              <w:t>其中：财政拨款</w:t>
            </w:r>
          </w:p>
        </w:tc>
        <w:tc>
          <w:tcPr>
            <w:tcW w:w="5700"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5016D790">
            <w:pPr>
              <w:widowControl/>
              <w:autoSpaceDE w:val="0"/>
              <w:autoSpaceDN w:val="0"/>
              <w:spacing w:before="58" w:after="0" w:line="176" w:lineRule="exact"/>
              <w:ind w:left="0" w:right="0" w:firstLine="0"/>
              <w:jc w:val="center"/>
            </w:pPr>
            <w:r>
              <w:rPr>
                <w:rFonts w:ascii="hLe1BaF3+SimSun" w:hAnsi="hLe1BaF3+SimSun" w:eastAsia="hLe1BaF3+SimSun"/>
                <w:b/>
                <w:color w:val="000000"/>
                <w:w w:val="102"/>
                <w:sz w:val="17"/>
              </w:rPr>
              <w:t>1500</w:t>
            </w:r>
          </w:p>
        </w:tc>
      </w:tr>
      <w:tr w14:paraId="490305BD">
        <w:tblPrEx>
          <w:tblCellMar>
            <w:top w:w="0" w:type="dxa"/>
            <w:left w:w="108" w:type="dxa"/>
            <w:bottom w:w="0" w:type="dxa"/>
            <w:right w:w="108" w:type="dxa"/>
          </w:tblCellMar>
        </w:tblPrEx>
        <w:trPr>
          <w:trHeight w:val="284" w:hRule="exact"/>
        </w:trPr>
        <w:tc>
          <w:tcPr>
            <w:tcW w:w="3598" w:type="dxa"/>
            <w:gridSpan w:val="2"/>
            <w:vMerge w:val="continue"/>
            <w:tcBorders>
              <w:top w:val="single" w:color="000000" w:sz="4" w:space="0"/>
              <w:left w:val="single" w:color="000000" w:sz="4" w:space="0"/>
              <w:bottom w:val="single" w:color="000000" w:sz="4" w:space="0"/>
              <w:right w:val="single" w:color="000000" w:sz="4" w:space="0"/>
            </w:tcBorders>
          </w:tcPr>
          <w:p w14:paraId="053CE36C"/>
        </w:tc>
        <w:tc>
          <w:tcPr>
            <w:tcW w:w="447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A21FFDD">
            <w:pPr>
              <w:widowControl/>
              <w:autoSpaceDE w:val="0"/>
              <w:autoSpaceDN w:val="0"/>
              <w:spacing w:before="60" w:after="0" w:line="174" w:lineRule="exact"/>
              <w:ind w:left="0" w:right="8" w:firstLine="0"/>
              <w:jc w:val="right"/>
            </w:pPr>
            <w:r>
              <w:rPr>
                <w:rFonts w:ascii="hLe1BaF3+SimSun" w:hAnsi="hLe1BaF3+SimSun" w:eastAsia="hLe1BaF3+SimSun"/>
                <w:b/>
                <w:color w:val="000000"/>
                <w:w w:val="102"/>
                <w:sz w:val="17"/>
              </w:rPr>
              <w:t>其他资金</w:t>
            </w:r>
          </w:p>
        </w:tc>
        <w:tc>
          <w:tcPr>
            <w:tcW w:w="570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36F69DA1"/>
        </w:tc>
      </w:tr>
      <w:tr w14:paraId="79A58868">
        <w:tblPrEx>
          <w:tblCellMar>
            <w:top w:w="0" w:type="dxa"/>
            <w:left w:w="108" w:type="dxa"/>
            <w:bottom w:w="0" w:type="dxa"/>
            <w:right w:w="108" w:type="dxa"/>
          </w:tblCellMar>
        </w:tblPrEx>
        <w:trPr>
          <w:trHeight w:val="288" w:hRule="exact"/>
        </w:trPr>
        <w:tc>
          <w:tcPr>
            <w:tcW w:w="698"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58FF7536">
            <w:pPr>
              <w:widowControl/>
              <w:autoSpaceDE w:val="0"/>
              <w:autoSpaceDN w:val="0"/>
              <w:spacing w:before="6" w:after="0" w:line="176" w:lineRule="exact"/>
              <w:ind w:left="0" w:right="0" w:firstLine="0"/>
              <w:jc w:val="center"/>
            </w:pPr>
            <w:r>
              <w:rPr>
                <w:rFonts w:ascii="jaYehsd1+SimHei" w:hAnsi="jaYehsd1+SimHei" w:eastAsia="jaYehsd1+SimHei"/>
                <w:b/>
                <w:color w:val="000000"/>
                <w:w w:val="102"/>
                <w:sz w:val="17"/>
              </w:rPr>
              <w:t>总</w:t>
            </w:r>
          </w:p>
          <w:p w14:paraId="4A65AD1B">
            <w:pPr>
              <w:widowControl/>
              <w:autoSpaceDE w:val="0"/>
              <w:autoSpaceDN w:val="0"/>
              <w:spacing w:before="40" w:after="0" w:line="174" w:lineRule="exact"/>
              <w:ind w:left="0" w:right="0" w:firstLine="0"/>
              <w:jc w:val="center"/>
            </w:pPr>
            <w:r>
              <w:rPr>
                <w:rFonts w:ascii="jaYehsd1+SimHei" w:hAnsi="jaYehsd1+SimHei" w:eastAsia="jaYehsd1+SimHei"/>
                <w:b/>
                <w:color w:val="000000"/>
                <w:w w:val="102"/>
                <w:sz w:val="17"/>
              </w:rPr>
              <w:t>体</w:t>
            </w:r>
          </w:p>
          <w:p w14:paraId="1FDDEA3D">
            <w:pPr>
              <w:widowControl/>
              <w:autoSpaceDE w:val="0"/>
              <w:autoSpaceDN w:val="0"/>
              <w:spacing w:before="40" w:after="0" w:line="174" w:lineRule="exact"/>
              <w:ind w:left="0" w:right="0" w:firstLine="0"/>
              <w:jc w:val="center"/>
            </w:pPr>
            <w:r>
              <w:rPr>
                <w:rFonts w:ascii="jaYehsd1+SimHei" w:hAnsi="jaYehsd1+SimHei" w:eastAsia="jaYehsd1+SimHei"/>
                <w:b/>
                <w:color w:val="000000"/>
                <w:w w:val="102"/>
                <w:sz w:val="17"/>
              </w:rPr>
              <w:t>目</w:t>
            </w:r>
          </w:p>
          <w:p w14:paraId="694D981D">
            <w:pPr>
              <w:widowControl/>
              <w:autoSpaceDE w:val="0"/>
              <w:autoSpaceDN w:val="0"/>
              <w:spacing w:before="40" w:after="0" w:line="174" w:lineRule="exact"/>
              <w:ind w:left="0" w:right="0" w:firstLine="0"/>
              <w:jc w:val="center"/>
            </w:pPr>
            <w:r>
              <w:rPr>
                <w:rFonts w:ascii="jaYehsd1+SimHei" w:hAnsi="jaYehsd1+SimHei" w:eastAsia="jaYehsd1+SimHei"/>
                <w:b/>
                <w:color w:val="000000"/>
                <w:w w:val="102"/>
                <w:sz w:val="17"/>
              </w:rPr>
              <w:t>标</w:t>
            </w:r>
          </w:p>
        </w:tc>
        <w:tc>
          <w:tcPr>
            <w:tcW w:w="11730"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08527327">
            <w:pPr>
              <w:widowControl/>
              <w:autoSpaceDE w:val="0"/>
              <w:autoSpaceDN w:val="0"/>
              <w:spacing w:before="62" w:after="0" w:line="174" w:lineRule="exact"/>
              <w:ind w:left="0" w:right="0" w:firstLine="0"/>
              <w:jc w:val="center"/>
            </w:pPr>
            <w:r>
              <w:rPr>
                <w:rFonts w:ascii="hLe1BaF3+SimSun" w:hAnsi="hLe1BaF3+SimSun" w:eastAsia="hLe1BaF3+SimSun"/>
                <w:b/>
                <w:color w:val="000000"/>
                <w:w w:val="102"/>
                <w:sz w:val="17"/>
              </w:rPr>
              <w:t>年度目标</w:t>
            </w:r>
          </w:p>
        </w:tc>
      </w:tr>
      <w:tr w14:paraId="7009469B">
        <w:tblPrEx>
          <w:tblCellMar>
            <w:top w:w="0" w:type="dxa"/>
            <w:left w:w="108" w:type="dxa"/>
            <w:bottom w:w="0" w:type="dxa"/>
            <w:right w:w="108" w:type="dxa"/>
          </w:tblCellMar>
        </w:tblPrEx>
        <w:trPr>
          <w:trHeight w:val="558" w:hRule="exact"/>
        </w:trPr>
        <w:tc>
          <w:tcPr>
            <w:tcW w:w="1799" w:type="dxa"/>
            <w:vMerge w:val="continue"/>
            <w:tcBorders>
              <w:top w:val="single" w:color="000000" w:sz="4" w:space="0"/>
              <w:left w:val="single" w:color="000000" w:sz="4" w:space="0"/>
              <w:bottom w:val="single" w:color="000000" w:sz="6" w:space="0"/>
              <w:right w:val="single" w:color="000000" w:sz="4" w:space="0"/>
            </w:tcBorders>
          </w:tcPr>
          <w:p w14:paraId="74F7A776"/>
        </w:tc>
        <w:tc>
          <w:tcPr>
            <w:tcW w:w="11730" w:type="dxa"/>
            <w:gridSpan w:val="7"/>
            <w:tcBorders>
              <w:top w:val="single" w:color="000000" w:sz="4" w:space="0"/>
              <w:left w:val="single" w:color="000000" w:sz="4" w:space="0"/>
              <w:bottom w:val="single" w:color="000000" w:sz="6" w:space="0"/>
              <w:right w:val="single" w:color="000000" w:sz="4" w:space="0"/>
            </w:tcBorders>
            <w:tcMar>
              <w:left w:w="0" w:type="dxa"/>
              <w:right w:w="0" w:type="dxa"/>
            </w:tcMar>
          </w:tcPr>
          <w:p w14:paraId="013180CA">
            <w:pPr>
              <w:widowControl/>
              <w:autoSpaceDE w:val="0"/>
              <w:autoSpaceDN w:val="0"/>
              <w:spacing w:before="88" w:after="0" w:line="174" w:lineRule="exact"/>
              <w:ind w:left="0" w:right="0" w:firstLine="0"/>
              <w:jc w:val="center"/>
            </w:pPr>
            <w:r>
              <w:rPr>
                <w:rFonts w:ascii="hLe1BaF3+SimSun" w:hAnsi="hLe1BaF3+SimSun" w:eastAsia="hLe1BaF3+SimSun"/>
                <w:b/>
                <w:color w:val="000000"/>
                <w:w w:val="102"/>
                <w:sz w:val="17"/>
              </w:rPr>
              <w:t>项目建设将带动当地务工，解决当地劳动就业问题，带动全区农民增加经济收入，每年返还帮扶资金的5%用于碧谷街道龙潭社区、洗尾嘎社区、大寨村</w:t>
            </w:r>
          </w:p>
          <w:p w14:paraId="4596BDFB">
            <w:pPr>
              <w:widowControl/>
              <w:autoSpaceDE w:val="0"/>
              <w:autoSpaceDN w:val="0"/>
              <w:spacing w:before="40" w:after="0" w:line="174" w:lineRule="exact"/>
              <w:ind w:left="0" w:right="0" w:firstLine="0"/>
              <w:jc w:val="center"/>
            </w:pPr>
            <w:r>
              <w:rPr>
                <w:rFonts w:ascii="hLe1BaF3+SimSun" w:hAnsi="hLe1BaF3+SimSun" w:eastAsia="hLe1BaF3+SimSun"/>
                <w:b/>
                <w:color w:val="000000"/>
                <w:w w:val="102"/>
                <w:sz w:val="17"/>
              </w:rPr>
              <w:t>、碧兴社区4个社区的村集体经济和公共事业发展。</w:t>
            </w:r>
          </w:p>
        </w:tc>
      </w:tr>
      <w:tr w14:paraId="1247C17B">
        <w:tblPrEx>
          <w:tblCellMar>
            <w:top w:w="0" w:type="dxa"/>
            <w:left w:w="108" w:type="dxa"/>
            <w:bottom w:w="0" w:type="dxa"/>
            <w:right w:w="108" w:type="dxa"/>
          </w:tblCellMar>
        </w:tblPrEx>
        <w:trPr>
          <w:trHeight w:val="486"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2BBC0776">
            <w:pPr>
              <w:widowControl/>
              <w:autoSpaceDE w:val="0"/>
              <w:autoSpaceDN w:val="0"/>
              <w:spacing w:before="152" w:after="0" w:line="192" w:lineRule="exact"/>
              <w:ind w:left="0" w:right="0" w:firstLine="0"/>
              <w:jc w:val="center"/>
            </w:pPr>
            <w:r>
              <w:rPr>
                <w:rFonts w:ascii="hLe1BaF3+SimSun" w:hAnsi="hLe1BaF3+SimSun" w:eastAsia="hLe1BaF3+SimSun"/>
                <w:b/>
                <w:color w:val="000000"/>
                <w:sz w:val="19"/>
              </w:rPr>
              <w:t>序号</w:t>
            </w:r>
          </w:p>
        </w:tc>
        <w:tc>
          <w:tcPr>
            <w:tcW w:w="1558" w:type="dxa"/>
            <w:tcBorders>
              <w:top w:val="single" w:color="000000" w:sz="6" w:space="0"/>
              <w:left w:val="single" w:color="000000" w:sz="4" w:space="0"/>
              <w:bottom w:val="single" w:color="000000" w:sz="4" w:space="0"/>
              <w:right w:val="single" w:color="000000" w:sz="4" w:space="0"/>
            </w:tcBorders>
            <w:tcMar>
              <w:left w:w="0" w:type="dxa"/>
              <w:right w:w="0" w:type="dxa"/>
            </w:tcMar>
          </w:tcPr>
          <w:p w14:paraId="10610D36">
            <w:pPr>
              <w:widowControl/>
              <w:autoSpaceDE w:val="0"/>
              <w:autoSpaceDN w:val="0"/>
              <w:spacing w:before="152" w:after="0" w:line="192" w:lineRule="exact"/>
              <w:ind w:left="0" w:right="0" w:firstLine="0"/>
              <w:jc w:val="center"/>
            </w:pPr>
            <w:r>
              <w:rPr>
                <w:rFonts w:ascii="hLe1BaF3+SimSun" w:hAnsi="hLe1BaF3+SimSun" w:eastAsia="hLe1BaF3+SimSun"/>
                <w:b/>
                <w:color w:val="000000"/>
                <w:sz w:val="19"/>
              </w:rPr>
              <w:t>指标级次*</w:t>
            </w:r>
          </w:p>
        </w:tc>
        <w:tc>
          <w:tcPr>
            <w:tcW w:w="3250" w:type="dxa"/>
            <w:tcBorders>
              <w:top w:val="single" w:color="000000" w:sz="6" w:space="0"/>
              <w:left w:val="single" w:color="000000" w:sz="4" w:space="0"/>
              <w:bottom w:val="single" w:color="000000" w:sz="4" w:space="0"/>
              <w:right w:val="single" w:color="000000" w:sz="6" w:space="0"/>
            </w:tcBorders>
            <w:tcMar>
              <w:left w:w="0" w:type="dxa"/>
              <w:right w:w="0" w:type="dxa"/>
            </w:tcMar>
          </w:tcPr>
          <w:p w14:paraId="3EB21553">
            <w:pPr>
              <w:widowControl/>
              <w:autoSpaceDE w:val="0"/>
              <w:autoSpaceDN w:val="0"/>
              <w:spacing w:before="38" w:after="0" w:line="190" w:lineRule="exact"/>
              <w:ind w:left="0" w:right="0" w:firstLine="0"/>
              <w:jc w:val="center"/>
            </w:pPr>
            <w:r>
              <w:rPr>
                <w:rFonts w:ascii="hLe1BaF3+SimSun" w:hAnsi="hLe1BaF3+SimSun" w:eastAsia="hLe1BaF3+SimSun"/>
                <w:b/>
                <w:color w:val="000000"/>
                <w:sz w:val="19"/>
              </w:rPr>
              <w:t>指标名称(注：本列模版值，请不要修</w:t>
            </w:r>
          </w:p>
          <w:p w14:paraId="61FE4B35">
            <w:pPr>
              <w:widowControl/>
              <w:autoSpaceDE w:val="0"/>
              <w:autoSpaceDN w:val="0"/>
              <w:spacing w:before="40" w:after="0" w:line="190" w:lineRule="exact"/>
              <w:ind w:left="0" w:right="0" w:firstLine="0"/>
              <w:jc w:val="center"/>
            </w:pPr>
            <w:r>
              <w:rPr>
                <w:rFonts w:ascii="hLe1BaF3+SimSun" w:hAnsi="hLe1BaF3+SimSun" w:eastAsia="hLe1BaF3+SimSun"/>
                <w:b/>
                <w:color w:val="000000"/>
                <w:sz w:val="19"/>
              </w:rPr>
              <w:t>改，可以删除。)*</w:t>
            </w:r>
          </w:p>
        </w:tc>
        <w:tc>
          <w:tcPr>
            <w:tcW w:w="1222" w:type="dxa"/>
            <w:tcBorders>
              <w:top w:val="single" w:color="000000" w:sz="6" w:space="0"/>
              <w:left w:val="single" w:color="000000" w:sz="6" w:space="0"/>
              <w:bottom w:val="single" w:color="000000" w:sz="4" w:space="0"/>
              <w:right w:val="single" w:color="000000" w:sz="4" w:space="0"/>
            </w:tcBorders>
            <w:tcMar>
              <w:left w:w="0" w:type="dxa"/>
              <w:right w:w="0" w:type="dxa"/>
            </w:tcMar>
          </w:tcPr>
          <w:p w14:paraId="3790943A">
            <w:pPr>
              <w:widowControl/>
              <w:autoSpaceDE w:val="0"/>
              <w:autoSpaceDN w:val="0"/>
              <w:spacing w:before="152" w:after="0" w:line="192" w:lineRule="exact"/>
              <w:ind w:left="0" w:right="0" w:firstLine="0"/>
              <w:jc w:val="center"/>
            </w:pPr>
            <w:r>
              <w:rPr>
                <w:rFonts w:ascii="hLe1BaF3+SimSun" w:hAnsi="hLe1BaF3+SimSun" w:eastAsia="hLe1BaF3+SimSun"/>
                <w:b/>
                <w:color w:val="000000"/>
                <w:sz w:val="19"/>
              </w:rPr>
              <w:t>指标性质</w:t>
            </w:r>
          </w:p>
        </w:tc>
        <w:tc>
          <w:tcPr>
            <w:tcW w:w="1362" w:type="dxa"/>
            <w:tcBorders>
              <w:top w:val="single" w:color="000000" w:sz="6" w:space="0"/>
              <w:left w:val="single" w:color="000000" w:sz="4" w:space="0"/>
              <w:bottom w:val="single" w:color="000000" w:sz="4" w:space="0"/>
              <w:right w:val="single" w:color="000000" w:sz="4" w:space="0"/>
            </w:tcBorders>
            <w:tcMar>
              <w:left w:w="0" w:type="dxa"/>
              <w:right w:w="0" w:type="dxa"/>
            </w:tcMar>
          </w:tcPr>
          <w:p w14:paraId="3227A07F">
            <w:pPr>
              <w:widowControl/>
              <w:autoSpaceDE w:val="0"/>
              <w:autoSpaceDN w:val="0"/>
              <w:spacing w:before="152" w:after="0" w:line="192" w:lineRule="exact"/>
              <w:ind w:left="0" w:right="0" w:firstLine="0"/>
              <w:jc w:val="center"/>
            </w:pPr>
            <w:r>
              <w:rPr>
                <w:rFonts w:ascii="hLe1BaF3+SimSun" w:hAnsi="hLe1BaF3+SimSun" w:eastAsia="hLe1BaF3+SimSun"/>
                <w:b/>
                <w:color w:val="000000"/>
                <w:sz w:val="19"/>
              </w:rPr>
              <w:t>指标值</w:t>
            </w:r>
          </w:p>
        </w:tc>
        <w:tc>
          <w:tcPr>
            <w:tcW w:w="1222" w:type="dxa"/>
            <w:tcBorders>
              <w:top w:val="single" w:color="000000" w:sz="6" w:space="0"/>
              <w:left w:val="single" w:color="000000" w:sz="4" w:space="0"/>
              <w:bottom w:val="single" w:color="000000" w:sz="4" w:space="0"/>
              <w:right w:val="single" w:color="000000" w:sz="4" w:space="0"/>
            </w:tcBorders>
            <w:tcMar>
              <w:left w:w="0" w:type="dxa"/>
              <w:right w:w="0" w:type="dxa"/>
            </w:tcMar>
          </w:tcPr>
          <w:p w14:paraId="669136AA">
            <w:pPr>
              <w:widowControl/>
              <w:autoSpaceDE w:val="0"/>
              <w:autoSpaceDN w:val="0"/>
              <w:spacing w:before="152" w:after="0" w:line="192" w:lineRule="exact"/>
              <w:ind w:left="0" w:right="0" w:firstLine="0"/>
              <w:jc w:val="center"/>
            </w:pPr>
            <w:r>
              <w:rPr>
                <w:rFonts w:ascii="hLe1BaF3+SimSun" w:hAnsi="hLe1BaF3+SimSun" w:eastAsia="hLe1BaF3+SimSun"/>
                <w:b/>
                <w:color w:val="000000"/>
                <w:sz w:val="19"/>
              </w:rPr>
              <w:t>度量单位</w:t>
            </w:r>
          </w:p>
        </w:tc>
        <w:tc>
          <w:tcPr>
            <w:tcW w:w="1558" w:type="dxa"/>
            <w:tcBorders>
              <w:top w:val="single" w:color="000000" w:sz="6" w:space="0"/>
              <w:left w:val="single" w:color="000000" w:sz="4" w:space="0"/>
              <w:bottom w:val="single" w:color="000000" w:sz="4" w:space="0"/>
              <w:right w:val="single" w:color="000000" w:sz="6" w:space="0"/>
            </w:tcBorders>
            <w:tcMar>
              <w:left w:w="0" w:type="dxa"/>
              <w:right w:w="0" w:type="dxa"/>
            </w:tcMar>
          </w:tcPr>
          <w:p w14:paraId="35C4FDF3">
            <w:pPr>
              <w:widowControl/>
              <w:autoSpaceDE w:val="0"/>
              <w:autoSpaceDN w:val="0"/>
              <w:spacing w:before="152" w:after="0" w:line="192" w:lineRule="exact"/>
              <w:ind w:left="0" w:right="0" w:firstLine="0"/>
              <w:jc w:val="center"/>
            </w:pPr>
            <w:r>
              <w:rPr>
                <w:rFonts w:ascii="hLe1BaF3+SimSun" w:hAnsi="hLe1BaF3+SimSun" w:eastAsia="hLe1BaF3+SimSun"/>
                <w:b/>
                <w:color w:val="000000"/>
                <w:sz w:val="19"/>
              </w:rPr>
              <w:t>指标类型</w:t>
            </w:r>
          </w:p>
        </w:tc>
        <w:tc>
          <w:tcPr>
            <w:tcW w:w="1558" w:type="dxa"/>
            <w:tcBorders>
              <w:top w:val="single" w:color="000000" w:sz="6" w:space="0"/>
              <w:left w:val="single" w:color="000000" w:sz="6" w:space="0"/>
              <w:bottom w:val="single" w:color="000000" w:sz="4" w:space="0"/>
              <w:right w:val="single" w:color="000000" w:sz="4" w:space="0"/>
            </w:tcBorders>
            <w:tcMar>
              <w:left w:w="0" w:type="dxa"/>
              <w:right w:w="0" w:type="dxa"/>
            </w:tcMar>
          </w:tcPr>
          <w:p w14:paraId="17FB67DA">
            <w:pPr>
              <w:widowControl/>
              <w:autoSpaceDE w:val="0"/>
              <w:autoSpaceDN w:val="0"/>
              <w:spacing w:before="152" w:after="0" w:line="192" w:lineRule="exact"/>
              <w:ind w:left="0" w:right="0" w:firstLine="0"/>
              <w:jc w:val="center"/>
            </w:pPr>
            <w:r>
              <w:rPr>
                <w:rFonts w:ascii="hLe1BaF3+SimSun" w:hAnsi="hLe1BaF3+SimSun" w:eastAsia="hLe1BaF3+SimSun"/>
                <w:b/>
                <w:color w:val="000000"/>
                <w:sz w:val="19"/>
              </w:rPr>
              <w:t>是否必填指标</w:t>
            </w:r>
          </w:p>
        </w:tc>
      </w:tr>
      <w:tr w14:paraId="1AFDAF27">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56829C">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47B970">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一级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09D216D7">
            <w:pPr>
              <w:widowControl/>
              <w:autoSpaceDE w:val="0"/>
              <w:autoSpaceDN w:val="0"/>
              <w:spacing w:before="26" w:after="0" w:line="174" w:lineRule="exact"/>
              <w:ind w:left="26" w:right="0" w:firstLine="0"/>
              <w:jc w:val="left"/>
            </w:pPr>
            <w:r>
              <w:rPr>
                <w:rFonts w:ascii="hLe1BaF3+SimSun" w:hAnsi="hLe1BaF3+SimSun" w:eastAsia="hLe1BaF3+SimSun"/>
                <w:color w:val="000000"/>
                <w:w w:val="102"/>
                <w:sz w:val="17"/>
              </w:rPr>
              <w:t>产出指标</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A6F1C08"/>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0288A1"/>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3798F83"/>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3B794DD2"/>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4680DD4B"/>
        </w:tc>
      </w:tr>
      <w:tr w14:paraId="5A8F8A1A">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285905">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2</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A2045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4D92CC85">
            <w:pPr>
              <w:widowControl/>
              <w:autoSpaceDE w:val="0"/>
              <w:autoSpaceDN w:val="0"/>
              <w:spacing w:before="24" w:after="0" w:line="174" w:lineRule="exact"/>
              <w:ind w:left="26" w:right="0" w:firstLine="0"/>
              <w:jc w:val="left"/>
            </w:pPr>
            <w:r>
              <w:rPr>
                <w:rFonts w:ascii="hLe1BaF3+SimSun" w:hAnsi="hLe1BaF3+SimSun" w:eastAsia="hLe1BaF3+SimSun"/>
                <w:color w:val="000000"/>
                <w:w w:val="102"/>
                <w:sz w:val="17"/>
              </w:rPr>
              <w:t>数量指标</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D6FD9A9"/>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968C79F"/>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10D5E1"/>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575F73C8"/>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798D76C5"/>
        </w:tc>
      </w:tr>
      <w:tr w14:paraId="597B854F">
        <w:tblPrEx>
          <w:tblCellMar>
            <w:top w:w="0" w:type="dxa"/>
            <w:left w:w="108" w:type="dxa"/>
            <w:bottom w:w="0" w:type="dxa"/>
            <w:right w:w="108" w:type="dxa"/>
          </w:tblCellMar>
        </w:tblPrEx>
        <w:trPr>
          <w:trHeight w:val="214"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42B58802">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7</w:t>
            </w:r>
          </w:p>
        </w:tc>
        <w:tc>
          <w:tcPr>
            <w:tcW w:w="1558" w:type="dxa"/>
            <w:tcBorders>
              <w:top w:val="single" w:color="000000" w:sz="4" w:space="0"/>
              <w:left w:val="single" w:color="000000" w:sz="4" w:space="0"/>
              <w:bottom w:val="single" w:color="000000" w:sz="6" w:space="0"/>
              <w:right w:val="single" w:color="000000" w:sz="4" w:space="0"/>
            </w:tcBorders>
            <w:tcMar>
              <w:left w:w="0" w:type="dxa"/>
              <w:right w:w="0" w:type="dxa"/>
            </w:tcMar>
          </w:tcPr>
          <w:p w14:paraId="0B10489F">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6" w:space="0"/>
              <w:right w:val="single" w:color="000000" w:sz="6" w:space="0"/>
            </w:tcBorders>
            <w:tcMar>
              <w:left w:w="0" w:type="dxa"/>
              <w:right w:w="0" w:type="dxa"/>
            </w:tcMar>
          </w:tcPr>
          <w:p w14:paraId="078ABEF1">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旋转压机</w:t>
            </w:r>
          </w:p>
        </w:tc>
        <w:tc>
          <w:tcPr>
            <w:tcW w:w="1222" w:type="dxa"/>
            <w:tcBorders>
              <w:top w:val="single" w:color="000000" w:sz="4" w:space="0"/>
              <w:left w:val="single" w:color="000000" w:sz="6" w:space="0"/>
              <w:bottom w:val="single" w:color="000000" w:sz="6" w:space="0"/>
              <w:right w:val="single" w:color="000000" w:sz="4" w:space="0"/>
            </w:tcBorders>
            <w:tcMar>
              <w:left w:w="0" w:type="dxa"/>
              <w:right w:w="0" w:type="dxa"/>
            </w:tcMar>
          </w:tcPr>
          <w:p w14:paraId="17E948F5">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6" w:space="0"/>
              <w:right w:val="single" w:color="000000" w:sz="4" w:space="0"/>
            </w:tcBorders>
            <w:tcMar>
              <w:left w:w="0" w:type="dxa"/>
              <w:right w:w="0" w:type="dxa"/>
            </w:tcMar>
          </w:tcPr>
          <w:p w14:paraId="7F29AD88">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20</w:t>
            </w:r>
          </w:p>
        </w:tc>
        <w:tc>
          <w:tcPr>
            <w:tcW w:w="1222" w:type="dxa"/>
            <w:tcBorders>
              <w:top w:val="single" w:color="000000" w:sz="4" w:space="0"/>
              <w:left w:val="single" w:color="000000" w:sz="4" w:space="0"/>
              <w:bottom w:val="single" w:color="000000" w:sz="6" w:space="0"/>
              <w:right w:val="single" w:color="000000" w:sz="4" w:space="0"/>
            </w:tcBorders>
            <w:tcMar>
              <w:left w:w="0" w:type="dxa"/>
              <w:right w:w="0" w:type="dxa"/>
            </w:tcMar>
          </w:tcPr>
          <w:p w14:paraId="33000DA2">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台套</w:t>
            </w:r>
          </w:p>
        </w:tc>
        <w:tc>
          <w:tcPr>
            <w:tcW w:w="1558" w:type="dxa"/>
            <w:tcBorders>
              <w:top w:val="single" w:color="000000" w:sz="4" w:space="0"/>
              <w:left w:val="single" w:color="000000" w:sz="4" w:space="0"/>
              <w:bottom w:val="single" w:color="000000" w:sz="6" w:space="0"/>
              <w:right w:val="single" w:color="000000" w:sz="6" w:space="0"/>
            </w:tcBorders>
            <w:tcMar>
              <w:left w:w="0" w:type="dxa"/>
              <w:right w:w="0" w:type="dxa"/>
            </w:tcMar>
          </w:tcPr>
          <w:p w14:paraId="1AF7FA50"/>
        </w:tc>
        <w:tc>
          <w:tcPr>
            <w:tcW w:w="1558" w:type="dxa"/>
            <w:tcBorders>
              <w:top w:val="single" w:color="000000" w:sz="4" w:space="0"/>
              <w:left w:val="single" w:color="000000" w:sz="6" w:space="0"/>
              <w:bottom w:val="single" w:color="000000" w:sz="6" w:space="0"/>
              <w:right w:val="single" w:color="000000" w:sz="4" w:space="0"/>
            </w:tcBorders>
            <w:tcMar>
              <w:left w:w="0" w:type="dxa"/>
              <w:right w:w="0" w:type="dxa"/>
            </w:tcMar>
          </w:tcPr>
          <w:p w14:paraId="2354332A"/>
        </w:tc>
      </w:tr>
      <w:tr w14:paraId="3BE13F89">
        <w:tblPrEx>
          <w:tblCellMar>
            <w:top w:w="0" w:type="dxa"/>
            <w:left w:w="108" w:type="dxa"/>
            <w:bottom w:w="0" w:type="dxa"/>
            <w:right w:w="108" w:type="dxa"/>
          </w:tblCellMar>
        </w:tblPrEx>
        <w:trPr>
          <w:trHeight w:val="212"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3285BF55">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8</w:t>
            </w:r>
          </w:p>
        </w:tc>
        <w:tc>
          <w:tcPr>
            <w:tcW w:w="1558" w:type="dxa"/>
            <w:tcBorders>
              <w:top w:val="single" w:color="000000" w:sz="6" w:space="0"/>
              <w:left w:val="single" w:color="000000" w:sz="4" w:space="0"/>
              <w:bottom w:val="single" w:color="000000" w:sz="4" w:space="0"/>
              <w:right w:val="single" w:color="000000" w:sz="4" w:space="0"/>
            </w:tcBorders>
            <w:tcMar>
              <w:left w:w="0" w:type="dxa"/>
              <w:right w:w="0" w:type="dxa"/>
            </w:tcMar>
          </w:tcPr>
          <w:p w14:paraId="230539A3">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6" w:space="0"/>
              <w:left w:val="single" w:color="000000" w:sz="4" w:space="0"/>
              <w:bottom w:val="single" w:color="000000" w:sz="4" w:space="0"/>
              <w:right w:val="single" w:color="000000" w:sz="6" w:space="0"/>
            </w:tcBorders>
            <w:tcMar>
              <w:left w:w="0" w:type="dxa"/>
              <w:right w:w="0" w:type="dxa"/>
            </w:tcMar>
          </w:tcPr>
          <w:p w14:paraId="050460D6">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全自动排胚机</w:t>
            </w:r>
          </w:p>
        </w:tc>
        <w:tc>
          <w:tcPr>
            <w:tcW w:w="1222" w:type="dxa"/>
            <w:tcBorders>
              <w:top w:val="single" w:color="000000" w:sz="6" w:space="0"/>
              <w:left w:val="single" w:color="000000" w:sz="6" w:space="0"/>
              <w:bottom w:val="single" w:color="000000" w:sz="4" w:space="0"/>
              <w:right w:val="single" w:color="000000" w:sz="4" w:space="0"/>
            </w:tcBorders>
            <w:tcMar>
              <w:left w:w="0" w:type="dxa"/>
              <w:right w:w="0" w:type="dxa"/>
            </w:tcMar>
          </w:tcPr>
          <w:p w14:paraId="4A867603">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6" w:space="0"/>
              <w:left w:val="single" w:color="000000" w:sz="4" w:space="0"/>
              <w:bottom w:val="single" w:color="000000" w:sz="4" w:space="0"/>
              <w:right w:val="single" w:color="000000" w:sz="4" w:space="0"/>
            </w:tcBorders>
            <w:tcMar>
              <w:left w:w="0" w:type="dxa"/>
              <w:right w:w="0" w:type="dxa"/>
            </w:tcMar>
          </w:tcPr>
          <w:p w14:paraId="7055AF31">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12</w:t>
            </w:r>
          </w:p>
        </w:tc>
        <w:tc>
          <w:tcPr>
            <w:tcW w:w="1222" w:type="dxa"/>
            <w:tcBorders>
              <w:top w:val="single" w:color="000000" w:sz="6" w:space="0"/>
              <w:left w:val="single" w:color="000000" w:sz="4" w:space="0"/>
              <w:bottom w:val="single" w:color="000000" w:sz="4" w:space="0"/>
              <w:right w:val="single" w:color="000000" w:sz="4" w:space="0"/>
            </w:tcBorders>
            <w:tcMar>
              <w:left w:w="0" w:type="dxa"/>
              <w:right w:w="0" w:type="dxa"/>
            </w:tcMar>
          </w:tcPr>
          <w:p w14:paraId="3465AC8F">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台套</w:t>
            </w:r>
          </w:p>
        </w:tc>
        <w:tc>
          <w:tcPr>
            <w:tcW w:w="1558" w:type="dxa"/>
            <w:tcBorders>
              <w:top w:val="single" w:color="000000" w:sz="6" w:space="0"/>
              <w:left w:val="single" w:color="000000" w:sz="4" w:space="0"/>
              <w:bottom w:val="single" w:color="000000" w:sz="4" w:space="0"/>
              <w:right w:val="single" w:color="000000" w:sz="6" w:space="0"/>
            </w:tcBorders>
            <w:tcMar>
              <w:left w:w="0" w:type="dxa"/>
              <w:right w:w="0" w:type="dxa"/>
            </w:tcMar>
          </w:tcPr>
          <w:p w14:paraId="0650153A"/>
        </w:tc>
        <w:tc>
          <w:tcPr>
            <w:tcW w:w="1558" w:type="dxa"/>
            <w:tcBorders>
              <w:top w:val="single" w:color="000000" w:sz="6" w:space="0"/>
              <w:left w:val="single" w:color="000000" w:sz="6" w:space="0"/>
              <w:bottom w:val="single" w:color="000000" w:sz="4" w:space="0"/>
              <w:right w:val="single" w:color="000000" w:sz="4" w:space="0"/>
            </w:tcBorders>
            <w:tcMar>
              <w:left w:w="0" w:type="dxa"/>
              <w:right w:w="0" w:type="dxa"/>
            </w:tcMar>
          </w:tcPr>
          <w:p w14:paraId="3AA21062"/>
        </w:tc>
      </w:tr>
      <w:tr w14:paraId="3BF695A7">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623F2D">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9</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69800E">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6381CEA5">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全自动智能氮气窑炉</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686068D0">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4195A">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49469D">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套</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39B22823"/>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0EF56F85"/>
        </w:tc>
      </w:tr>
      <w:tr w14:paraId="6F0AB2C6">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8A59CC">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10</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5FE1108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69A3587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磨床</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835886E">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58402EC4">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5</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872573">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套</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15E8A2DE"/>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3B551799"/>
        </w:tc>
      </w:tr>
      <w:tr w14:paraId="008A97BB">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B0708">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11</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652726">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691ADD2F">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超声波清洗机</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C8AB0A7">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AB1AA9">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5</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CC601F">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台套</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3634CA1A"/>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334D9C67"/>
        </w:tc>
      </w:tr>
      <w:tr w14:paraId="4E00F24C">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0A4D3F5F">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12</w:t>
            </w:r>
          </w:p>
        </w:tc>
        <w:tc>
          <w:tcPr>
            <w:tcW w:w="1558" w:type="dxa"/>
            <w:tcBorders>
              <w:top w:val="single" w:color="000000" w:sz="4" w:space="0"/>
              <w:left w:val="single" w:color="000000" w:sz="4" w:space="0"/>
              <w:bottom w:val="single" w:color="000000" w:sz="6" w:space="0"/>
              <w:right w:val="single" w:color="000000" w:sz="4" w:space="0"/>
            </w:tcBorders>
            <w:tcMar>
              <w:left w:w="0" w:type="dxa"/>
              <w:right w:w="0" w:type="dxa"/>
            </w:tcMar>
          </w:tcPr>
          <w:p w14:paraId="62A38B43">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6" w:space="0"/>
              <w:right w:val="single" w:color="000000" w:sz="6" w:space="0"/>
            </w:tcBorders>
            <w:tcMar>
              <w:left w:w="0" w:type="dxa"/>
              <w:right w:w="0" w:type="dxa"/>
            </w:tcMar>
          </w:tcPr>
          <w:p w14:paraId="29025052">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氮气储存罐</w:t>
            </w:r>
          </w:p>
        </w:tc>
        <w:tc>
          <w:tcPr>
            <w:tcW w:w="1222" w:type="dxa"/>
            <w:tcBorders>
              <w:top w:val="single" w:color="000000" w:sz="4" w:space="0"/>
              <w:left w:val="single" w:color="000000" w:sz="6" w:space="0"/>
              <w:bottom w:val="single" w:color="000000" w:sz="6" w:space="0"/>
              <w:right w:val="single" w:color="000000" w:sz="4" w:space="0"/>
            </w:tcBorders>
            <w:tcMar>
              <w:left w:w="0" w:type="dxa"/>
              <w:right w:w="0" w:type="dxa"/>
            </w:tcMar>
          </w:tcPr>
          <w:p w14:paraId="383EA456">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6" w:space="0"/>
              <w:right w:val="single" w:color="000000" w:sz="4" w:space="0"/>
            </w:tcBorders>
            <w:tcMar>
              <w:left w:w="0" w:type="dxa"/>
              <w:right w:w="0" w:type="dxa"/>
            </w:tcMar>
          </w:tcPr>
          <w:p w14:paraId="0D226C42">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w:t>
            </w:r>
          </w:p>
        </w:tc>
        <w:tc>
          <w:tcPr>
            <w:tcW w:w="1222" w:type="dxa"/>
            <w:tcBorders>
              <w:top w:val="single" w:color="000000" w:sz="4" w:space="0"/>
              <w:left w:val="single" w:color="000000" w:sz="4" w:space="0"/>
              <w:bottom w:val="single" w:color="000000" w:sz="6" w:space="0"/>
              <w:right w:val="single" w:color="000000" w:sz="4" w:space="0"/>
            </w:tcBorders>
            <w:tcMar>
              <w:left w:w="0" w:type="dxa"/>
              <w:right w:w="0" w:type="dxa"/>
            </w:tcMar>
          </w:tcPr>
          <w:p w14:paraId="21D9AB34">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台套</w:t>
            </w:r>
          </w:p>
        </w:tc>
        <w:tc>
          <w:tcPr>
            <w:tcW w:w="1558" w:type="dxa"/>
            <w:tcBorders>
              <w:top w:val="single" w:color="000000" w:sz="4" w:space="0"/>
              <w:left w:val="single" w:color="000000" w:sz="4" w:space="0"/>
              <w:bottom w:val="single" w:color="000000" w:sz="6" w:space="0"/>
              <w:right w:val="single" w:color="000000" w:sz="6" w:space="0"/>
            </w:tcBorders>
            <w:tcMar>
              <w:left w:w="0" w:type="dxa"/>
              <w:right w:w="0" w:type="dxa"/>
            </w:tcMar>
          </w:tcPr>
          <w:p w14:paraId="5CAC6606"/>
        </w:tc>
        <w:tc>
          <w:tcPr>
            <w:tcW w:w="1558" w:type="dxa"/>
            <w:tcBorders>
              <w:top w:val="single" w:color="000000" w:sz="4" w:space="0"/>
              <w:left w:val="single" w:color="000000" w:sz="6" w:space="0"/>
              <w:bottom w:val="single" w:color="000000" w:sz="6" w:space="0"/>
              <w:right w:val="single" w:color="000000" w:sz="4" w:space="0"/>
            </w:tcBorders>
            <w:tcMar>
              <w:left w:w="0" w:type="dxa"/>
              <w:right w:w="0" w:type="dxa"/>
            </w:tcMar>
          </w:tcPr>
          <w:p w14:paraId="6AECC49C"/>
        </w:tc>
      </w:tr>
      <w:tr w14:paraId="29A6C27C">
        <w:tblPrEx>
          <w:tblCellMar>
            <w:top w:w="0" w:type="dxa"/>
            <w:left w:w="108" w:type="dxa"/>
            <w:bottom w:w="0" w:type="dxa"/>
            <w:right w:w="108" w:type="dxa"/>
          </w:tblCellMar>
        </w:tblPrEx>
        <w:trPr>
          <w:trHeight w:val="212"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45A862CC">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13</w:t>
            </w:r>
          </w:p>
        </w:tc>
        <w:tc>
          <w:tcPr>
            <w:tcW w:w="1558" w:type="dxa"/>
            <w:tcBorders>
              <w:top w:val="single" w:color="000000" w:sz="6" w:space="0"/>
              <w:left w:val="single" w:color="000000" w:sz="4" w:space="0"/>
              <w:bottom w:val="single" w:color="000000" w:sz="4" w:space="0"/>
              <w:right w:val="single" w:color="000000" w:sz="4" w:space="0"/>
            </w:tcBorders>
            <w:tcMar>
              <w:left w:w="0" w:type="dxa"/>
              <w:right w:w="0" w:type="dxa"/>
            </w:tcMar>
          </w:tcPr>
          <w:p w14:paraId="3A469105">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6" w:space="0"/>
              <w:left w:val="single" w:color="000000" w:sz="4" w:space="0"/>
              <w:bottom w:val="single" w:color="000000" w:sz="4" w:space="0"/>
              <w:right w:val="single" w:color="000000" w:sz="6" w:space="0"/>
            </w:tcBorders>
            <w:tcMar>
              <w:left w:w="0" w:type="dxa"/>
              <w:right w:w="0" w:type="dxa"/>
            </w:tcMar>
          </w:tcPr>
          <w:p w14:paraId="6746380E">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设备电缆</w:t>
            </w:r>
          </w:p>
        </w:tc>
        <w:tc>
          <w:tcPr>
            <w:tcW w:w="1222" w:type="dxa"/>
            <w:tcBorders>
              <w:top w:val="single" w:color="000000" w:sz="6" w:space="0"/>
              <w:left w:val="single" w:color="000000" w:sz="6" w:space="0"/>
              <w:bottom w:val="single" w:color="000000" w:sz="4" w:space="0"/>
              <w:right w:val="single" w:color="000000" w:sz="4" w:space="0"/>
            </w:tcBorders>
            <w:tcMar>
              <w:left w:w="0" w:type="dxa"/>
              <w:right w:w="0" w:type="dxa"/>
            </w:tcMar>
          </w:tcPr>
          <w:p w14:paraId="43F25F0E">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6" w:space="0"/>
              <w:left w:val="single" w:color="000000" w:sz="4" w:space="0"/>
              <w:bottom w:val="single" w:color="000000" w:sz="4" w:space="0"/>
              <w:right w:val="single" w:color="000000" w:sz="4" w:space="0"/>
            </w:tcBorders>
            <w:tcMar>
              <w:left w:w="0" w:type="dxa"/>
              <w:right w:w="0" w:type="dxa"/>
            </w:tcMar>
          </w:tcPr>
          <w:p w14:paraId="19E0B9AC">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w:t>
            </w:r>
          </w:p>
        </w:tc>
        <w:tc>
          <w:tcPr>
            <w:tcW w:w="1222" w:type="dxa"/>
            <w:tcBorders>
              <w:top w:val="single" w:color="000000" w:sz="6" w:space="0"/>
              <w:left w:val="single" w:color="000000" w:sz="4" w:space="0"/>
              <w:bottom w:val="single" w:color="000000" w:sz="4" w:space="0"/>
              <w:right w:val="single" w:color="000000" w:sz="4" w:space="0"/>
            </w:tcBorders>
            <w:tcMar>
              <w:left w:w="0" w:type="dxa"/>
              <w:right w:w="0" w:type="dxa"/>
            </w:tcMar>
          </w:tcPr>
          <w:p w14:paraId="1A6A7F0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套</w:t>
            </w:r>
          </w:p>
        </w:tc>
        <w:tc>
          <w:tcPr>
            <w:tcW w:w="1558" w:type="dxa"/>
            <w:tcBorders>
              <w:top w:val="single" w:color="000000" w:sz="6" w:space="0"/>
              <w:left w:val="single" w:color="000000" w:sz="4" w:space="0"/>
              <w:bottom w:val="single" w:color="000000" w:sz="4" w:space="0"/>
              <w:right w:val="single" w:color="000000" w:sz="6" w:space="0"/>
            </w:tcBorders>
            <w:tcMar>
              <w:left w:w="0" w:type="dxa"/>
              <w:right w:w="0" w:type="dxa"/>
            </w:tcMar>
          </w:tcPr>
          <w:p w14:paraId="37293184"/>
        </w:tc>
        <w:tc>
          <w:tcPr>
            <w:tcW w:w="1558" w:type="dxa"/>
            <w:tcBorders>
              <w:top w:val="single" w:color="000000" w:sz="6" w:space="0"/>
              <w:left w:val="single" w:color="000000" w:sz="6" w:space="0"/>
              <w:bottom w:val="single" w:color="000000" w:sz="4" w:space="0"/>
              <w:right w:val="single" w:color="000000" w:sz="4" w:space="0"/>
            </w:tcBorders>
            <w:tcMar>
              <w:left w:w="0" w:type="dxa"/>
              <w:right w:w="0" w:type="dxa"/>
            </w:tcMar>
          </w:tcPr>
          <w:p w14:paraId="21768EF9"/>
        </w:tc>
      </w:tr>
      <w:tr w14:paraId="03411F55">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43950B">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14</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83E919">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2381D6AA">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氮气管道</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BA055AA">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DB74C8">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100</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5D474">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米</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566D801B"/>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724AF94A"/>
        </w:tc>
      </w:tr>
      <w:tr w14:paraId="1F832740">
        <w:tblPrEx>
          <w:tblCellMar>
            <w:top w:w="0" w:type="dxa"/>
            <w:left w:w="108" w:type="dxa"/>
            <w:bottom w:w="0" w:type="dxa"/>
            <w:right w:w="108" w:type="dxa"/>
          </w:tblCellMar>
        </w:tblPrEx>
        <w:trPr>
          <w:trHeight w:val="214"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BDB59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19</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906BB6">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620DE31F">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检测仪器TH2839A</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3CA5F82">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F46AC2">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10</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596B726">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套</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0F245910"/>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33A207C7"/>
        </w:tc>
      </w:tr>
      <w:tr w14:paraId="2EBFC095">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3D8058">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20</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D42FC0">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6897F43E">
            <w:pPr>
              <w:widowControl/>
              <w:autoSpaceDE w:val="0"/>
              <w:autoSpaceDN w:val="0"/>
              <w:spacing w:before="24" w:after="0" w:line="174" w:lineRule="exact"/>
              <w:ind w:left="286" w:right="0" w:firstLine="0"/>
              <w:jc w:val="left"/>
            </w:pPr>
            <w:r>
              <w:rPr>
                <w:rFonts w:ascii="hLe1BaF3+SimSun" w:hAnsi="hLe1BaF3+SimSun" w:eastAsia="hLe1BaF3+SimSun"/>
                <w:color w:val="000000"/>
                <w:w w:val="102"/>
                <w:sz w:val="17"/>
              </w:rPr>
              <w:t xml:space="preserve"> 质量指标</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0CE61CF"/>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739E03"/>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DA9C7A"/>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434F82C0"/>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5657D565"/>
        </w:tc>
      </w:tr>
      <w:tr w14:paraId="28C13CAE">
        <w:tblPrEx>
          <w:tblCellMar>
            <w:top w:w="0" w:type="dxa"/>
            <w:left w:w="108" w:type="dxa"/>
            <w:bottom w:w="0" w:type="dxa"/>
            <w:right w:w="108" w:type="dxa"/>
          </w:tblCellMar>
        </w:tblPrEx>
        <w:trPr>
          <w:trHeight w:val="214"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047F1ED6">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21</w:t>
            </w:r>
          </w:p>
        </w:tc>
        <w:tc>
          <w:tcPr>
            <w:tcW w:w="1558" w:type="dxa"/>
            <w:tcBorders>
              <w:top w:val="single" w:color="000000" w:sz="4" w:space="0"/>
              <w:left w:val="single" w:color="000000" w:sz="4" w:space="0"/>
              <w:bottom w:val="single" w:color="000000" w:sz="6" w:space="0"/>
              <w:right w:val="single" w:color="000000" w:sz="4" w:space="0"/>
            </w:tcBorders>
            <w:tcMar>
              <w:left w:w="0" w:type="dxa"/>
              <w:right w:w="0" w:type="dxa"/>
            </w:tcMar>
          </w:tcPr>
          <w:p w14:paraId="525A803B">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6" w:space="0"/>
              <w:right w:val="single" w:color="000000" w:sz="6" w:space="0"/>
            </w:tcBorders>
            <w:tcMar>
              <w:left w:w="0" w:type="dxa"/>
              <w:right w:w="0" w:type="dxa"/>
            </w:tcMar>
          </w:tcPr>
          <w:p w14:paraId="3A22C2BC">
            <w:pPr>
              <w:widowControl/>
              <w:autoSpaceDE w:val="0"/>
              <w:autoSpaceDN w:val="0"/>
              <w:spacing w:before="26" w:after="0" w:line="174" w:lineRule="exact"/>
              <w:ind w:left="1156" w:right="0" w:firstLine="0"/>
              <w:jc w:val="left"/>
            </w:pPr>
            <w:r>
              <w:rPr>
                <w:rFonts w:ascii="hLe1BaF3+SimSun" w:hAnsi="hLe1BaF3+SimSun" w:eastAsia="hLe1BaF3+SimSun"/>
                <w:color w:val="000000"/>
                <w:w w:val="102"/>
                <w:sz w:val="17"/>
              </w:rPr>
              <w:t xml:space="preserve"> 项目（工程）验收合格率 </w:t>
            </w:r>
          </w:p>
        </w:tc>
        <w:tc>
          <w:tcPr>
            <w:tcW w:w="1222" w:type="dxa"/>
            <w:tcBorders>
              <w:top w:val="single" w:color="000000" w:sz="4" w:space="0"/>
              <w:left w:val="single" w:color="000000" w:sz="6" w:space="0"/>
              <w:bottom w:val="single" w:color="000000" w:sz="6" w:space="0"/>
              <w:right w:val="single" w:color="000000" w:sz="4" w:space="0"/>
            </w:tcBorders>
            <w:tcMar>
              <w:left w:w="0" w:type="dxa"/>
              <w:right w:w="0" w:type="dxa"/>
            </w:tcMar>
          </w:tcPr>
          <w:p w14:paraId="4044788B">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w:t>
            </w:r>
          </w:p>
        </w:tc>
        <w:tc>
          <w:tcPr>
            <w:tcW w:w="1362" w:type="dxa"/>
            <w:tcBorders>
              <w:top w:val="single" w:color="000000" w:sz="4" w:space="0"/>
              <w:left w:val="single" w:color="000000" w:sz="4" w:space="0"/>
              <w:bottom w:val="single" w:color="000000" w:sz="6" w:space="0"/>
              <w:right w:val="single" w:color="000000" w:sz="4" w:space="0"/>
            </w:tcBorders>
            <w:tcMar>
              <w:left w:w="0" w:type="dxa"/>
              <w:right w:w="0" w:type="dxa"/>
            </w:tcMar>
          </w:tcPr>
          <w:p w14:paraId="30EBE27C">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100</w:t>
            </w:r>
          </w:p>
        </w:tc>
        <w:tc>
          <w:tcPr>
            <w:tcW w:w="1222" w:type="dxa"/>
            <w:tcBorders>
              <w:top w:val="single" w:color="000000" w:sz="4" w:space="0"/>
              <w:left w:val="single" w:color="000000" w:sz="4" w:space="0"/>
              <w:bottom w:val="single" w:color="000000" w:sz="6" w:space="0"/>
              <w:right w:val="single" w:color="000000" w:sz="4" w:space="0"/>
            </w:tcBorders>
            <w:tcMar>
              <w:left w:w="0" w:type="dxa"/>
              <w:right w:w="0" w:type="dxa"/>
            </w:tcMar>
          </w:tcPr>
          <w:p w14:paraId="78F54261">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w:t>
            </w:r>
          </w:p>
        </w:tc>
        <w:tc>
          <w:tcPr>
            <w:tcW w:w="1558" w:type="dxa"/>
            <w:tcBorders>
              <w:top w:val="single" w:color="000000" w:sz="4" w:space="0"/>
              <w:left w:val="single" w:color="000000" w:sz="4" w:space="0"/>
              <w:bottom w:val="single" w:color="000000" w:sz="6" w:space="0"/>
              <w:right w:val="single" w:color="000000" w:sz="6" w:space="0"/>
            </w:tcBorders>
            <w:tcMar>
              <w:left w:w="0" w:type="dxa"/>
              <w:right w:w="0" w:type="dxa"/>
            </w:tcMar>
          </w:tcPr>
          <w:p w14:paraId="60320FE3">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定量指标</w:t>
            </w:r>
          </w:p>
        </w:tc>
        <w:tc>
          <w:tcPr>
            <w:tcW w:w="1558" w:type="dxa"/>
            <w:tcBorders>
              <w:top w:val="single" w:color="000000" w:sz="4" w:space="0"/>
              <w:left w:val="single" w:color="000000" w:sz="6" w:space="0"/>
              <w:bottom w:val="single" w:color="000000" w:sz="6" w:space="0"/>
              <w:right w:val="single" w:color="000000" w:sz="4" w:space="0"/>
            </w:tcBorders>
            <w:tcMar>
              <w:left w:w="0" w:type="dxa"/>
              <w:right w:w="0" w:type="dxa"/>
            </w:tcMar>
          </w:tcPr>
          <w:p w14:paraId="00AD34D1">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是</w:t>
            </w:r>
          </w:p>
        </w:tc>
      </w:tr>
      <w:tr w14:paraId="5576DCD6">
        <w:tblPrEx>
          <w:tblCellMar>
            <w:top w:w="0" w:type="dxa"/>
            <w:left w:w="108" w:type="dxa"/>
            <w:bottom w:w="0" w:type="dxa"/>
            <w:right w:w="108" w:type="dxa"/>
          </w:tblCellMar>
        </w:tblPrEx>
        <w:trPr>
          <w:trHeight w:val="214"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3D58F9AE">
            <w:pPr>
              <w:widowControl/>
              <w:autoSpaceDE w:val="0"/>
              <w:autoSpaceDN w:val="0"/>
              <w:spacing w:before="22" w:after="0" w:line="174" w:lineRule="exact"/>
              <w:ind w:left="0" w:right="0" w:firstLine="0"/>
              <w:jc w:val="center"/>
            </w:pPr>
            <w:r>
              <w:rPr>
                <w:rFonts w:ascii="hLe1BaF3+SimSun" w:hAnsi="hLe1BaF3+SimSun" w:eastAsia="hLe1BaF3+SimSun"/>
                <w:color w:val="000000"/>
                <w:w w:val="102"/>
                <w:sz w:val="17"/>
              </w:rPr>
              <w:t>22</w:t>
            </w:r>
          </w:p>
        </w:tc>
        <w:tc>
          <w:tcPr>
            <w:tcW w:w="1558" w:type="dxa"/>
            <w:tcBorders>
              <w:top w:val="single" w:color="000000" w:sz="6" w:space="0"/>
              <w:left w:val="single" w:color="000000" w:sz="4" w:space="0"/>
              <w:bottom w:val="single" w:color="000000" w:sz="4" w:space="0"/>
              <w:right w:val="single" w:color="000000" w:sz="4" w:space="0"/>
            </w:tcBorders>
            <w:tcMar>
              <w:left w:w="0" w:type="dxa"/>
              <w:right w:w="0" w:type="dxa"/>
            </w:tcMar>
          </w:tcPr>
          <w:p w14:paraId="43E4B3A2">
            <w:pPr>
              <w:widowControl/>
              <w:autoSpaceDE w:val="0"/>
              <w:autoSpaceDN w:val="0"/>
              <w:spacing w:before="22" w:after="0" w:line="174"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6" w:space="0"/>
              <w:left w:val="single" w:color="000000" w:sz="4" w:space="0"/>
              <w:bottom w:val="single" w:color="000000" w:sz="4" w:space="0"/>
              <w:right w:val="single" w:color="000000" w:sz="6" w:space="0"/>
            </w:tcBorders>
            <w:tcMar>
              <w:left w:w="0" w:type="dxa"/>
              <w:right w:w="0" w:type="dxa"/>
            </w:tcMar>
          </w:tcPr>
          <w:p w14:paraId="3BF5D13D">
            <w:pPr>
              <w:widowControl/>
              <w:autoSpaceDE w:val="0"/>
              <w:autoSpaceDN w:val="0"/>
              <w:spacing w:before="22" w:after="0" w:line="174" w:lineRule="exact"/>
              <w:ind w:left="286" w:right="0" w:firstLine="0"/>
              <w:jc w:val="left"/>
            </w:pPr>
            <w:r>
              <w:rPr>
                <w:rFonts w:ascii="hLe1BaF3+SimSun" w:hAnsi="hLe1BaF3+SimSun" w:eastAsia="hLe1BaF3+SimSun"/>
                <w:color w:val="000000"/>
                <w:w w:val="102"/>
                <w:sz w:val="17"/>
              </w:rPr>
              <w:t xml:space="preserve"> 时效指标</w:t>
            </w:r>
          </w:p>
        </w:tc>
        <w:tc>
          <w:tcPr>
            <w:tcW w:w="1222" w:type="dxa"/>
            <w:tcBorders>
              <w:top w:val="single" w:color="000000" w:sz="6" w:space="0"/>
              <w:left w:val="single" w:color="000000" w:sz="6" w:space="0"/>
              <w:bottom w:val="single" w:color="000000" w:sz="4" w:space="0"/>
              <w:right w:val="single" w:color="000000" w:sz="4" w:space="0"/>
            </w:tcBorders>
            <w:tcMar>
              <w:left w:w="0" w:type="dxa"/>
              <w:right w:w="0" w:type="dxa"/>
            </w:tcMar>
          </w:tcPr>
          <w:p w14:paraId="4C2F393E"/>
        </w:tc>
        <w:tc>
          <w:tcPr>
            <w:tcW w:w="1362" w:type="dxa"/>
            <w:tcBorders>
              <w:top w:val="single" w:color="000000" w:sz="6" w:space="0"/>
              <w:left w:val="single" w:color="000000" w:sz="4" w:space="0"/>
              <w:bottom w:val="single" w:color="000000" w:sz="4" w:space="0"/>
              <w:right w:val="single" w:color="000000" w:sz="4" w:space="0"/>
            </w:tcBorders>
            <w:tcMar>
              <w:left w:w="0" w:type="dxa"/>
              <w:right w:w="0" w:type="dxa"/>
            </w:tcMar>
          </w:tcPr>
          <w:p w14:paraId="2EA96D0E"/>
        </w:tc>
        <w:tc>
          <w:tcPr>
            <w:tcW w:w="1222" w:type="dxa"/>
            <w:tcBorders>
              <w:top w:val="single" w:color="000000" w:sz="6" w:space="0"/>
              <w:left w:val="single" w:color="000000" w:sz="4" w:space="0"/>
              <w:bottom w:val="single" w:color="000000" w:sz="4" w:space="0"/>
              <w:right w:val="single" w:color="000000" w:sz="4" w:space="0"/>
            </w:tcBorders>
            <w:tcMar>
              <w:left w:w="0" w:type="dxa"/>
              <w:right w:w="0" w:type="dxa"/>
            </w:tcMar>
          </w:tcPr>
          <w:p w14:paraId="341D63C0"/>
        </w:tc>
        <w:tc>
          <w:tcPr>
            <w:tcW w:w="1558" w:type="dxa"/>
            <w:tcBorders>
              <w:top w:val="single" w:color="000000" w:sz="6" w:space="0"/>
              <w:left w:val="single" w:color="000000" w:sz="4" w:space="0"/>
              <w:bottom w:val="single" w:color="000000" w:sz="4" w:space="0"/>
              <w:right w:val="single" w:color="000000" w:sz="6" w:space="0"/>
            </w:tcBorders>
            <w:tcMar>
              <w:left w:w="0" w:type="dxa"/>
              <w:right w:w="0" w:type="dxa"/>
            </w:tcMar>
          </w:tcPr>
          <w:p w14:paraId="3998CE99"/>
        </w:tc>
        <w:tc>
          <w:tcPr>
            <w:tcW w:w="1558" w:type="dxa"/>
            <w:tcBorders>
              <w:top w:val="single" w:color="000000" w:sz="6" w:space="0"/>
              <w:left w:val="single" w:color="000000" w:sz="6" w:space="0"/>
              <w:bottom w:val="single" w:color="000000" w:sz="4" w:space="0"/>
              <w:right w:val="single" w:color="000000" w:sz="4" w:space="0"/>
            </w:tcBorders>
            <w:tcMar>
              <w:left w:w="0" w:type="dxa"/>
              <w:right w:w="0" w:type="dxa"/>
            </w:tcMar>
          </w:tcPr>
          <w:p w14:paraId="0BD2E168"/>
        </w:tc>
      </w:tr>
      <w:tr w14:paraId="17457614">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F5C66C3">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23</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9CD254">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3107FBAC">
            <w:pPr>
              <w:widowControl/>
              <w:autoSpaceDE w:val="0"/>
              <w:autoSpaceDN w:val="0"/>
              <w:spacing w:before="24" w:after="0" w:line="176" w:lineRule="exact"/>
              <w:ind w:left="0" w:right="936" w:firstLine="0"/>
              <w:jc w:val="right"/>
            </w:pPr>
            <w:r>
              <w:rPr>
                <w:rFonts w:ascii="hLe1BaF3+SimSun" w:hAnsi="hLe1BaF3+SimSun" w:eastAsia="hLe1BaF3+SimSun"/>
                <w:color w:val="000000"/>
                <w:w w:val="102"/>
                <w:sz w:val="17"/>
              </w:rPr>
              <w:t xml:space="preserve"> 项目完成时间</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0583618">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D53FAD4">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2025年12月</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6BB7E00"/>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5117F5E1">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定量指标</w:t>
            </w:r>
          </w:p>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26842622">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否</w:t>
            </w:r>
          </w:p>
        </w:tc>
      </w:tr>
      <w:tr w14:paraId="4A9ED23B">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86B91D">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24</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F0E47">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07945F4E">
            <w:pPr>
              <w:widowControl/>
              <w:autoSpaceDE w:val="0"/>
              <w:autoSpaceDN w:val="0"/>
              <w:spacing w:before="26" w:after="0" w:line="174" w:lineRule="exact"/>
              <w:ind w:left="286" w:right="0" w:firstLine="0"/>
              <w:jc w:val="left"/>
            </w:pPr>
            <w:r>
              <w:rPr>
                <w:rFonts w:ascii="hLe1BaF3+SimSun" w:hAnsi="hLe1BaF3+SimSun" w:eastAsia="hLe1BaF3+SimSun"/>
                <w:color w:val="000000"/>
                <w:w w:val="102"/>
                <w:sz w:val="17"/>
              </w:rPr>
              <w:t xml:space="preserve"> 成本指标</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264125A"/>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86A49"/>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63C3F6DD"/>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7EB36707"/>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5A092666"/>
        </w:tc>
      </w:tr>
      <w:tr w14:paraId="787F0924">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7AC8E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25</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97EFF1">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4DCED44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项目总投资</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C2F9458">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EB102">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1500</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367864">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万元</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6C7623F5"/>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7E7AF232"/>
        </w:tc>
      </w:tr>
      <w:tr w14:paraId="207E308D">
        <w:tblPrEx>
          <w:tblCellMar>
            <w:top w:w="0" w:type="dxa"/>
            <w:left w:w="108" w:type="dxa"/>
            <w:bottom w:w="0" w:type="dxa"/>
            <w:right w:w="108" w:type="dxa"/>
          </w:tblCellMar>
        </w:tblPrEx>
        <w:trPr>
          <w:trHeight w:val="214"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6FDBE353">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26</w:t>
            </w:r>
          </w:p>
        </w:tc>
        <w:tc>
          <w:tcPr>
            <w:tcW w:w="1558" w:type="dxa"/>
            <w:tcBorders>
              <w:top w:val="single" w:color="000000" w:sz="4" w:space="0"/>
              <w:left w:val="single" w:color="000000" w:sz="4" w:space="0"/>
              <w:bottom w:val="single" w:color="000000" w:sz="6" w:space="0"/>
              <w:right w:val="single" w:color="000000" w:sz="4" w:space="0"/>
            </w:tcBorders>
            <w:tcMar>
              <w:left w:w="0" w:type="dxa"/>
              <w:right w:w="0" w:type="dxa"/>
            </w:tcMar>
          </w:tcPr>
          <w:p w14:paraId="12BF3288">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一级</w:t>
            </w:r>
          </w:p>
        </w:tc>
        <w:tc>
          <w:tcPr>
            <w:tcW w:w="3250" w:type="dxa"/>
            <w:tcBorders>
              <w:top w:val="single" w:color="000000" w:sz="4" w:space="0"/>
              <w:left w:val="single" w:color="000000" w:sz="4" w:space="0"/>
              <w:bottom w:val="single" w:color="000000" w:sz="6" w:space="0"/>
              <w:right w:val="single" w:color="000000" w:sz="6" w:space="0"/>
            </w:tcBorders>
            <w:tcMar>
              <w:left w:w="0" w:type="dxa"/>
              <w:right w:w="0" w:type="dxa"/>
            </w:tcMar>
          </w:tcPr>
          <w:p w14:paraId="3A643FDD">
            <w:pPr>
              <w:widowControl/>
              <w:autoSpaceDE w:val="0"/>
              <w:autoSpaceDN w:val="0"/>
              <w:spacing w:before="26" w:after="0" w:line="174" w:lineRule="exact"/>
              <w:ind w:left="26" w:right="0" w:firstLine="0"/>
              <w:jc w:val="left"/>
            </w:pPr>
            <w:r>
              <w:rPr>
                <w:rFonts w:ascii="hLe1BaF3+SimSun" w:hAnsi="hLe1BaF3+SimSun" w:eastAsia="hLe1BaF3+SimSun"/>
                <w:color w:val="000000"/>
                <w:w w:val="102"/>
                <w:sz w:val="17"/>
              </w:rPr>
              <w:t>效益指标</w:t>
            </w:r>
          </w:p>
        </w:tc>
        <w:tc>
          <w:tcPr>
            <w:tcW w:w="1222" w:type="dxa"/>
            <w:tcBorders>
              <w:top w:val="single" w:color="000000" w:sz="4" w:space="0"/>
              <w:left w:val="single" w:color="000000" w:sz="6" w:space="0"/>
              <w:bottom w:val="single" w:color="000000" w:sz="6" w:space="0"/>
              <w:right w:val="single" w:color="000000" w:sz="4" w:space="0"/>
            </w:tcBorders>
            <w:tcMar>
              <w:left w:w="0" w:type="dxa"/>
              <w:right w:w="0" w:type="dxa"/>
            </w:tcMar>
          </w:tcPr>
          <w:p w14:paraId="228E7C65"/>
        </w:tc>
        <w:tc>
          <w:tcPr>
            <w:tcW w:w="1362" w:type="dxa"/>
            <w:tcBorders>
              <w:top w:val="single" w:color="000000" w:sz="4" w:space="0"/>
              <w:left w:val="single" w:color="000000" w:sz="4" w:space="0"/>
              <w:bottom w:val="single" w:color="000000" w:sz="6" w:space="0"/>
              <w:right w:val="single" w:color="000000" w:sz="4" w:space="0"/>
            </w:tcBorders>
            <w:tcMar>
              <w:left w:w="0" w:type="dxa"/>
              <w:right w:w="0" w:type="dxa"/>
            </w:tcMar>
          </w:tcPr>
          <w:p w14:paraId="4B8C7C2D"/>
        </w:tc>
        <w:tc>
          <w:tcPr>
            <w:tcW w:w="1222" w:type="dxa"/>
            <w:tcBorders>
              <w:top w:val="single" w:color="000000" w:sz="4" w:space="0"/>
              <w:left w:val="single" w:color="000000" w:sz="4" w:space="0"/>
              <w:bottom w:val="single" w:color="000000" w:sz="6" w:space="0"/>
              <w:right w:val="single" w:color="000000" w:sz="4" w:space="0"/>
            </w:tcBorders>
            <w:tcMar>
              <w:left w:w="0" w:type="dxa"/>
              <w:right w:w="0" w:type="dxa"/>
            </w:tcMar>
          </w:tcPr>
          <w:p w14:paraId="7A15448B"/>
        </w:tc>
        <w:tc>
          <w:tcPr>
            <w:tcW w:w="1558" w:type="dxa"/>
            <w:tcBorders>
              <w:top w:val="single" w:color="000000" w:sz="4" w:space="0"/>
              <w:left w:val="single" w:color="000000" w:sz="4" w:space="0"/>
              <w:bottom w:val="single" w:color="000000" w:sz="6" w:space="0"/>
              <w:right w:val="single" w:color="000000" w:sz="6" w:space="0"/>
            </w:tcBorders>
            <w:tcMar>
              <w:left w:w="0" w:type="dxa"/>
              <w:right w:w="0" w:type="dxa"/>
            </w:tcMar>
          </w:tcPr>
          <w:p w14:paraId="629443E5"/>
        </w:tc>
        <w:tc>
          <w:tcPr>
            <w:tcW w:w="1558" w:type="dxa"/>
            <w:tcBorders>
              <w:top w:val="single" w:color="000000" w:sz="4" w:space="0"/>
              <w:left w:val="single" w:color="000000" w:sz="6" w:space="0"/>
              <w:bottom w:val="single" w:color="000000" w:sz="6" w:space="0"/>
              <w:right w:val="single" w:color="000000" w:sz="4" w:space="0"/>
            </w:tcBorders>
            <w:tcMar>
              <w:left w:w="0" w:type="dxa"/>
              <w:right w:w="0" w:type="dxa"/>
            </w:tcMar>
          </w:tcPr>
          <w:p w14:paraId="378A9138"/>
        </w:tc>
      </w:tr>
      <w:tr w14:paraId="4231B58E">
        <w:tblPrEx>
          <w:tblCellMar>
            <w:top w:w="0" w:type="dxa"/>
            <w:left w:w="108" w:type="dxa"/>
            <w:bottom w:w="0" w:type="dxa"/>
            <w:right w:w="108" w:type="dxa"/>
          </w:tblCellMar>
        </w:tblPrEx>
        <w:trPr>
          <w:trHeight w:val="214"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2B81A86C">
            <w:pPr>
              <w:widowControl/>
              <w:autoSpaceDE w:val="0"/>
              <w:autoSpaceDN w:val="0"/>
              <w:spacing w:before="22" w:after="0" w:line="176" w:lineRule="exact"/>
              <w:ind w:left="0" w:right="0" w:firstLine="0"/>
              <w:jc w:val="center"/>
            </w:pPr>
            <w:r>
              <w:rPr>
                <w:rFonts w:ascii="hLe1BaF3+SimSun" w:hAnsi="hLe1BaF3+SimSun" w:eastAsia="hLe1BaF3+SimSun"/>
                <w:color w:val="000000"/>
                <w:w w:val="102"/>
                <w:sz w:val="17"/>
              </w:rPr>
              <w:t>27</w:t>
            </w:r>
          </w:p>
        </w:tc>
        <w:tc>
          <w:tcPr>
            <w:tcW w:w="1558" w:type="dxa"/>
            <w:tcBorders>
              <w:top w:val="single" w:color="000000" w:sz="6" w:space="0"/>
              <w:left w:val="single" w:color="000000" w:sz="4" w:space="0"/>
              <w:bottom w:val="single" w:color="000000" w:sz="4" w:space="0"/>
              <w:right w:val="single" w:color="000000" w:sz="4" w:space="0"/>
            </w:tcBorders>
            <w:tcMar>
              <w:left w:w="0" w:type="dxa"/>
              <w:right w:w="0" w:type="dxa"/>
            </w:tcMar>
          </w:tcPr>
          <w:p w14:paraId="10E825E9">
            <w:pPr>
              <w:widowControl/>
              <w:autoSpaceDE w:val="0"/>
              <w:autoSpaceDN w:val="0"/>
              <w:spacing w:before="22" w:after="0" w:line="176"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6" w:space="0"/>
              <w:left w:val="single" w:color="000000" w:sz="4" w:space="0"/>
              <w:bottom w:val="single" w:color="000000" w:sz="4" w:space="0"/>
              <w:right w:val="single" w:color="000000" w:sz="6" w:space="0"/>
            </w:tcBorders>
            <w:tcMar>
              <w:left w:w="0" w:type="dxa"/>
              <w:right w:w="0" w:type="dxa"/>
            </w:tcMar>
          </w:tcPr>
          <w:p w14:paraId="610DD750">
            <w:pPr>
              <w:widowControl/>
              <w:autoSpaceDE w:val="0"/>
              <w:autoSpaceDN w:val="0"/>
              <w:spacing w:before="22" w:after="0" w:line="176" w:lineRule="exact"/>
              <w:ind w:left="286" w:right="0" w:firstLine="0"/>
              <w:jc w:val="left"/>
            </w:pPr>
            <w:r>
              <w:rPr>
                <w:rFonts w:ascii="hLe1BaF3+SimSun" w:hAnsi="hLe1BaF3+SimSun" w:eastAsia="hLe1BaF3+SimSun"/>
                <w:color w:val="000000"/>
                <w:w w:val="102"/>
                <w:sz w:val="17"/>
              </w:rPr>
              <w:t xml:space="preserve"> 经济效益指标</w:t>
            </w:r>
          </w:p>
        </w:tc>
        <w:tc>
          <w:tcPr>
            <w:tcW w:w="1222" w:type="dxa"/>
            <w:tcBorders>
              <w:top w:val="single" w:color="000000" w:sz="6" w:space="0"/>
              <w:left w:val="single" w:color="000000" w:sz="6" w:space="0"/>
              <w:bottom w:val="single" w:color="000000" w:sz="4" w:space="0"/>
              <w:right w:val="single" w:color="000000" w:sz="4" w:space="0"/>
            </w:tcBorders>
            <w:tcMar>
              <w:left w:w="0" w:type="dxa"/>
              <w:right w:w="0" w:type="dxa"/>
            </w:tcMar>
          </w:tcPr>
          <w:p w14:paraId="712BE244"/>
        </w:tc>
        <w:tc>
          <w:tcPr>
            <w:tcW w:w="1362" w:type="dxa"/>
            <w:tcBorders>
              <w:top w:val="single" w:color="000000" w:sz="6" w:space="0"/>
              <w:left w:val="single" w:color="000000" w:sz="4" w:space="0"/>
              <w:bottom w:val="single" w:color="000000" w:sz="4" w:space="0"/>
              <w:right w:val="single" w:color="000000" w:sz="4" w:space="0"/>
            </w:tcBorders>
            <w:tcMar>
              <w:left w:w="0" w:type="dxa"/>
              <w:right w:w="0" w:type="dxa"/>
            </w:tcMar>
          </w:tcPr>
          <w:p w14:paraId="14086CA4"/>
        </w:tc>
        <w:tc>
          <w:tcPr>
            <w:tcW w:w="1222" w:type="dxa"/>
            <w:tcBorders>
              <w:top w:val="single" w:color="000000" w:sz="6" w:space="0"/>
              <w:left w:val="single" w:color="000000" w:sz="4" w:space="0"/>
              <w:bottom w:val="single" w:color="000000" w:sz="4" w:space="0"/>
              <w:right w:val="single" w:color="000000" w:sz="4" w:space="0"/>
            </w:tcBorders>
            <w:tcMar>
              <w:left w:w="0" w:type="dxa"/>
              <w:right w:w="0" w:type="dxa"/>
            </w:tcMar>
          </w:tcPr>
          <w:p w14:paraId="3324ACEE"/>
        </w:tc>
        <w:tc>
          <w:tcPr>
            <w:tcW w:w="1558" w:type="dxa"/>
            <w:tcBorders>
              <w:top w:val="single" w:color="000000" w:sz="6" w:space="0"/>
              <w:left w:val="single" w:color="000000" w:sz="4" w:space="0"/>
              <w:bottom w:val="single" w:color="000000" w:sz="4" w:space="0"/>
              <w:right w:val="single" w:color="000000" w:sz="6" w:space="0"/>
            </w:tcBorders>
            <w:tcMar>
              <w:left w:w="0" w:type="dxa"/>
              <w:right w:w="0" w:type="dxa"/>
            </w:tcMar>
          </w:tcPr>
          <w:p w14:paraId="0F6D8E70"/>
        </w:tc>
        <w:tc>
          <w:tcPr>
            <w:tcW w:w="1558" w:type="dxa"/>
            <w:tcBorders>
              <w:top w:val="single" w:color="000000" w:sz="6" w:space="0"/>
              <w:left w:val="single" w:color="000000" w:sz="6" w:space="0"/>
              <w:bottom w:val="single" w:color="000000" w:sz="4" w:space="0"/>
              <w:right w:val="single" w:color="000000" w:sz="4" w:space="0"/>
            </w:tcBorders>
            <w:tcMar>
              <w:left w:w="0" w:type="dxa"/>
              <w:right w:w="0" w:type="dxa"/>
            </w:tcMar>
          </w:tcPr>
          <w:p w14:paraId="503379D2"/>
        </w:tc>
      </w:tr>
      <w:tr w14:paraId="2F073E50">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A627E0">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28</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137C89">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443A60FE">
            <w:pPr>
              <w:widowControl/>
              <w:autoSpaceDE w:val="0"/>
              <w:autoSpaceDN w:val="0"/>
              <w:spacing w:before="24" w:after="0" w:line="176" w:lineRule="exact"/>
              <w:ind w:left="632" w:right="0" w:firstLine="0"/>
              <w:jc w:val="left"/>
            </w:pPr>
            <w:r>
              <w:rPr>
                <w:rFonts w:ascii="hLe1BaF3+SimSun" w:hAnsi="hLe1BaF3+SimSun" w:eastAsia="hLe1BaF3+SimSun"/>
                <w:color w:val="000000"/>
                <w:w w:val="102"/>
                <w:sz w:val="17"/>
              </w:rPr>
              <w:t xml:space="preserve"> 项目实施带动增加贫困村收入(≥</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333E604">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2568E5">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75</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631201">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万元</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34F01AC1">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定量指标</w:t>
            </w:r>
          </w:p>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3865E632">
            <w:pPr>
              <w:widowControl/>
              <w:autoSpaceDE w:val="0"/>
              <w:autoSpaceDN w:val="0"/>
              <w:spacing w:before="24" w:after="0" w:line="176" w:lineRule="exact"/>
              <w:ind w:left="0" w:right="0" w:firstLine="0"/>
              <w:jc w:val="center"/>
            </w:pPr>
            <w:r>
              <w:rPr>
                <w:rFonts w:ascii="hLe1BaF3+SimSun" w:hAnsi="hLe1BaF3+SimSun" w:eastAsia="hLe1BaF3+SimSun"/>
                <w:color w:val="000000"/>
                <w:w w:val="102"/>
                <w:sz w:val="17"/>
              </w:rPr>
              <w:t>否</w:t>
            </w:r>
          </w:p>
        </w:tc>
      </w:tr>
      <w:tr w14:paraId="568C9675">
        <w:tblPrEx>
          <w:tblCellMar>
            <w:top w:w="0" w:type="dxa"/>
            <w:left w:w="108" w:type="dxa"/>
            <w:bottom w:w="0" w:type="dxa"/>
            <w:right w:w="108" w:type="dxa"/>
          </w:tblCellMar>
        </w:tblPrEx>
        <w:trPr>
          <w:trHeight w:val="214"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CBCC77">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29</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5B5E2D">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2C25AE17">
            <w:pPr>
              <w:widowControl/>
              <w:autoSpaceDE w:val="0"/>
              <w:autoSpaceDN w:val="0"/>
              <w:spacing w:before="26" w:after="0" w:line="174" w:lineRule="exact"/>
              <w:ind w:left="286" w:right="0" w:firstLine="0"/>
              <w:jc w:val="left"/>
            </w:pPr>
            <w:r>
              <w:rPr>
                <w:rFonts w:ascii="hLe1BaF3+SimSun" w:hAnsi="hLe1BaF3+SimSun" w:eastAsia="hLe1BaF3+SimSun"/>
                <w:color w:val="000000"/>
                <w:w w:val="102"/>
                <w:sz w:val="17"/>
              </w:rPr>
              <w:t xml:space="preserve"> 社会效益指标</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5402882"/>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FCA68B"/>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3222D1A"/>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7D95D71F"/>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616476F2"/>
        </w:tc>
      </w:tr>
      <w:tr w14:paraId="34FD9BA6">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90614">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30</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FB7850">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0C14B3E8">
            <w:pPr>
              <w:widowControl/>
              <w:autoSpaceDE w:val="0"/>
              <w:autoSpaceDN w:val="0"/>
              <w:spacing w:before="26" w:after="0" w:line="174" w:lineRule="exact"/>
              <w:ind w:left="632" w:right="0" w:firstLine="0"/>
              <w:jc w:val="left"/>
            </w:pPr>
            <w:r>
              <w:rPr>
                <w:rFonts w:ascii="hLe1BaF3+SimSun" w:hAnsi="hLe1BaF3+SimSun" w:eastAsia="hLe1BaF3+SimSun"/>
                <w:color w:val="000000"/>
                <w:w w:val="102"/>
                <w:sz w:val="17"/>
              </w:rPr>
              <w:t xml:space="preserve"> ★受益建档立卡贫困人口数（≥*</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A6C60EB">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01E5B98">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1338</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EEAB0C">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人</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193DBF54">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定量指标</w:t>
            </w:r>
          </w:p>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5A87B24B">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否</w:t>
            </w:r>
          </w:p>
        </w:tc>
      </w:tr>
      <w:tr w14:paraId="6E7A0CC8">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0382062A">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31</w:t>
            </w:r>
          </w:p>
        </w:tc>
        <w:tc>
          <w:tcPr>
            <w:tcW w:w="1558" w:type="dxa"/>
            <w:tcBorders>
              <w:top w:val="single" w:color="000000" w:sz="4" w:space="0"/>
              <w:left w:val="single" w:color="000000" w:sz="4" w:space="0"/>
              <w:bottom w:val="single" w:color="000000" w:sz="6" w:space="0"/>
              <w:right w:val="single" w:color="000000" w:sz="4" w:space="0"/>
            </w:tcBorders>
            <w:tcMar>
              <w:left w:w="0" w:type="dxa"/>
              <w:right w:w="0" w:type="dxa"/>
            </w:tcMar>
          </w:tcPr>
          <w:p w14:paraId="1B66FD26">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6" w:space="0"/>
              <w:right w:val="single" w:color="000000" w:sz="6" w:space="0"/>
            </w:tcBorders>
            <w:tcMar>
              <w:left w:w="0" w:type="dxa"/>
              <w:right w:w="0" w:type="dxa"/>
            </w:tcMar>
          </w:tcPr>
          <w:p w14:paraId="2EAAEE22">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带动长期务工人数</w:t>
            </w:r>
          </w:p>
        </w:tc>
        <w:tc>
          <w:tcPr>
            <w:tcW w:w="1222" w:type="dxa"/>
            <w:tcBorders>
              <w:top w:val="single" w:color="000000" w:sz="4" w:space="0"/>
              <w:left w:val="single" w:color="000000" w:sz="6" w:space="0"/>
              <w:bottom w:val="single" w:color="000000" w:sz="6" w:space="0"/>
              <w:right w:val="single" w:color="000000" w:sz="4" w:space="0"/>
            </w:tcBorders>
            <w:tcMar>
              <w:left w:w="0" w:type="dxa"/>
              <w:right w:w="0" w:type="dxa"/>
            </w:tcMar>
          </w:tcPr>
          <w:p w14:paraId="2DCEE7DC"/>
        </w:tc>
        <w:tc>
          <w:tcPr>
            <w:tcW w:w="1362" w:type="dxa"/>
            <w:tcBorders>
              <w:top w:val="single" w:color="000000" w:sz="4" w:space="0"/>
              <w:left w:val="single" w:color="000000" w:sz="4" w:space="0"/>
              <w:bottom w:val="single" w:color="000000" w:sz="6" w:space="0"/>
              <w:right w:val="single" w:color="000000" w:sz="4" w:space="0"/>
            </w:tcBorders>
            <w:tcMar>
              <w:left w:w="0" w:type="dxa"/>
              <w:right w:w="0" w:type="dxa"/>
            </w:tcMar>
          </w:tcPr>
          <w:p w14:paraId="5E83474E">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300</w:t>
            </w:r>
          </w:p>
        </w:tc>
        <w:tc>
          <w:tcPr>
            <w:tcW w:w="1222" w:type="dxa"/>
            <w:tcBorders>
              <w:top w:val="single" w:color="000000" w:sz="4" w:space="0"/>
              <w:left w:val="single" w:color="000000" w:sz="4" w:space="0"/>
              <w:bottom w:val="single" w:color="000000" w:sz="6" w:space="0"/>
              <w:right w:val="single" w:color="000000" w:sz="4" w:space="0"/>
            </w:tcBorders>
            <w:tcMar>
              <w:left w:w="0" w:type="dxa"/>
              <w:right w:w="0" w:type="dxa"/>
            </w:tcMar>
          </w:tcPr>
          <w:p w14:paraId="68D884C2">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人</w:t>
            </w:r>
          </w:p>
        </w:tc>
        <w:tc>
          <w:tcPr>
            <w:tcW w:w="1558" w:type="dxa"/>
            <w:tcBorders>
              <w:top w:val="single" w:color="000000" w:sz="4" w:space="0"/>
              <w:left w:val="single" w:color="000000" w:sz="4" w:space="0"/>
              <w:bottom w:val="single" w:color="000000" w:sz="6" w:space="0"/>
              <w:right w:val="single" w:color="000000" w:sz="6" w:space="0"/>
            </w:tcBorders>
            <w:tcMar>
              <w:left w:w="0" w:type="dxa"/>
              <w:right w:w="0" w:type="dxa"/>
            </w:tcMar>
          </w:tcPr>
          <w:p w14:paraId="019064FA"/>
        </w:tc>
        <w:tc>
          <w:tcPr>
            <w:tcW w:w="1558" w:type="dxa"/>
            <w:tcBorders>
              <w:top w:val="single" w:color="000000" w:sz="4" w:space="0"/>
              <w:left w:val="single" w:color="000000" w:sz="6" w:space="0"/>
              <w:bottom w:val="single" w:color="000000" w:sz="6" w:space="0"/>
              <w:right w:val="single" w:color="000000" w:sz="4" w:space="0"/>
            </w:tcBorders>
            <w:tcMar>
              <w:left w:w="0" w:type="dxa"/>
              <w:right w:w="0" w:type="dxa"/>
            </w:tcMar>
          </w:tcPr>
          <w:p w14:paraId="60C72B7A"/>
        </w:tc>
      </w:tr>
      <w:tr w14:paraId="2190A1DB">
        <w:tblPrEx>
          <w:tblCellMar>
            <w:top w:w="0" w:type="dxa"/>
            <w:left w:w="108" w:type="dxa"/>
            <w:bottom w:w="0" w:type="dxa"/>
            <w:right w:w="108" w:type="dxa"/>
          </w:tblCellMar>
        </w:tblPrEx>
        <w:trPr>
          <w:trHeight w:val="212"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6FF3A3A7">
            <w:pPr>
              <w:widowControl/>
              <w:autoSpaceDE w:val="0"/>
              <w:autoSpaceDN w:val="0"/>
              <w:spacing w:before="22" w:after="0" w:line="176" w:lineRule="exact"/>
              <w:ind w:left="0" w:right="0" w:firstLine="0"/>
              <w:jc w:val="center"/>
            </w:pPr>
            <w:r>
              <w:rPr>
                <w:rFonts w:ascii="hLe1BaF3+SimSun" w:hAnsi="hLe1BaF3+SimSun" w:eastAsia="hLe1BaF3+SimSun"/>
                <w:color w:val="000000"/>
                <w:w w:val="102"/>
                <w:sz w:val="17"/>
              </w:rPr>
              <w:t>32</w:t>
            </w:r>
          </w:p>
        </w:tc>
        <w:tc>
          <w:tcPr>
            <w:tcW w:w="1558" w:type="dxa"/>
            <w:tcBorders>
              <w:top w:val="single" w:color="000000" w:sz="6" w:space="0"/>
              <w:left w:val="single" w:color="000000" w:sz="4" w:space="0"/>
              <w:bottom w:val="single" w:color="000000" w:sz="4" w:space="0"/>
              <w:right w:val="single" w:color="000000" w:sz="4" w:space="0"/>
            </w:tcBorders>
            <w:tcMar>
              <w:left w:w="0" w:type="dxa"/>
              <w:right w:w="0" w:type="dxa"/>
            </w:tcMar>
          </w:tcPr>
          <w:p w14:paraId="4C3F873E">
            <w:pPr>
              <w:widowControl/>
              <w:autoSpaceDE w:val="0"/>
              <w:autoSpaceDN w:val="0"/>
              <w:spacing w:before="22" w:after="0" w:line="176"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6" w:space="0"/>
              <w:left w:val="single" w:color="000000" w:sz="4" w:space="0"/>
              <w:bottom w:val="single" w:color="000000" w:sz="4" w:space="0"/>
              <w:right w:val="single" w:color="000000" w:sz="6" w:space="0"/>
            </w:tcBorders>
            <w:tcMar>
              <w:left w:w="0" w:type="dxa"/>
              <w:right w:w="0" w:type="dxa"/>
            </w:tcMar>
          </w:tcPr>
          <w:p w14:paraId="1A608DC2">
            <w:pPr>
              <w:widowControl/>
              <w:autoSpaceDE w:val="0"/>
              <w:autoSpaceDN w:val="0"/>
              <w:spacing w:before="22" w:after="0" w:line="176" w:lineRule="exact"/>
              <w:ind w:left="286" w:right="0" w:firstLine="0"/>
              <w:jc w:val="left"/>
            </w:pPr>
            <w:r>
              <w:rPr>
                <w:rFonts w:ascii="hLe1BaF3+SimSun" w:hAnsi="hLe1BaF3+SimSun" w:eastAsia="hLe1BaF3+SimSun"/>
                <w:color w:val="000000"/>
                <w:w w:val="102"/>
                <w:sz w:val="17"/>
              </w:rPr>
              <w:t xml:space="preserve"> 生态效益指标</w:t>
            </w:r>
          </w:p>
        </w:tc>
        <w:tc>
          <w:tcPr>
            <w:tcW w:w="1222" w:type="dxa"/>
            <w:tcBorders>
              <w:top w:val="single" w:color="000000" w:sz="6" w:space="0"/>
              <w:left w:val="single" w:color="000000" w:sz="6" w:space="0"/>
              <w:bottom w:val="single" w:color="000000" w:sz="4" w:space="0"/>
              <w:right w:val="single" w:color="000000" w:sz="4" w:space="0"/>
            </w:tcBorders>
            <w:tcMar>
              <w:left w:w="0" w:type="dxa"/>
              <w:right w:w="0" w:type="dxa"/>
            </w:tcMar>
          </w:tcPr>
          <w:p w14:paraId="006596F4"/>
        </w:tc>
        <w:tc>
          <w:tcPr>
            <w:tcW w:w="1362" w:type="dxa"/>
            <w:tcBorders>
              <w:top w:val="single" w:color="000000" w:sz="6" w:space="0"/>
              <w:left w:val="single" w:color="000000" w:sz="4" w:space="0"/>
              <w:bottom w:val="single" w:color="000000" w:sz="4" w:space="0"/>
              <w:right w:val="single" w:color="000000" w:sz="4" w:space="0"/>
            </w:tcBorders>
            <w:tcMar>
              <w:left w:w="0" w:type="dxa"/>
              <w:right w:w="0" w:type="dxa"/>
            </w:tcMar>
          </w:tcPr>
          <w:p w14:paraId="52DAE87C"/>
        </w:tc>
        <w:tc>
          <w:tcPr>
            <w:tcW w:w="1222" w:type="dxa"/>
            <w:tcBorders>
              <w:top w:val="single" w:color="000000" w:sz="6" w:space="0"/>
              <w:left w:val="single" w:color="000000" w:sz="4" w:space="0"/>
              <w:bottom w:val="single" w:color="000000" w:sz="4" w:space="0"/>
              <w:right w:val="single" w:color="000000" w:sz="4" w:space="0"/>
            </w:tcBorders>
            <w:tcMar>
              <w:left w:w="0" w:type="dxa"/>
              <w:right w:w="0" w:type="dxa"/>
            </w:tcMar>
          </w:tcPr>
          <w:p w14:paraId="0B3B64EF"/>
        </w:tc>
        <w:tc>
          <w:tcPr>
            <w:tcW w:w="1558" w:type="dxa"/>
            <w:tcBorders>
              <w:top w:val="single" w:color="000000" w:sz="6" w:space="0"/>
              <w:left w:val="single" w:color="000000" w:sz="4" w:space="0"/>
              <w:bottom w:val="single" w:color="000000" w:sz="4" w:space="0"/>
              <w:right w:val="single" w:color="000000" w:sz="6" w:space="0"/>
            </w:tcBorders>
            <w:tcMar>
              <w:left w:w="0" w:type="dxa"/>
              <w:right w:w="0" w:type="dxa"/>
            </w:tcMar>
          </w:tcPr>
          <w:p w14:paraId="1ACBA517"/>
        </w:tc>
        <w:tc>
          <w:tcPr>
            <w:tcW w:w="1558" w:type="dxa"/>
            <w:tcBorders>
              <w:top w:val="single" w:color="000000" w:sz="6" w:space="0"/>
              <w:left w:val="single" w:color="000000" w:sz="6" w:space="0"/>
              <w:bottom w:val="single" w:color="000000" w:sz="4" w:space="0"/>
              <w:right w:val="single" w:color="000000" w:sz="4" w:space="0"/>
            </w:tcBorders>
            <w:tcMar>
              <w:left w:w="0" w:type="dxa"/>
              <w:right w:w="0" w:type="dxa"/>
            </w:tcMar>
          </w:tcPr>
          <w:p w14:paraId="4F7C5C5A"/>
        </w:tc>
      </w:tr>
      <w:tr w14:paraId="3A085700">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A07E763">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33</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53978E">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54949B82">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受益群众人数</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E83AB6B">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0C6A00">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13355</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86C812">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人</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3D5C9082"/>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31DDEECA"/>
        </w:tc>
      </w:tr>
      <w:tr w14:paraId="27752989">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239E2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34</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E5F70E">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063F466F">
            <w:pPr>
              <w:widowControl/>
              <w:autoSpaceDE w:val="0"/>
              <w:autoSpaceDN w:val="0"/>
              <w:spacing w:before="24" w:after="0" w:line="174" w:lineRule="exact"/>
              <w:ind w:left="286" w:right="0" w:firstLine="0"/>
              <w:jc w:val="left"/>
            </w:pPr>
            <w:r>
              <w:rPr>
                <w:rFonts w:ascii="hLe1BaF3+SimSun" w:hAnsi="hLe1BaF3+SimSun" w:eastAsia="hLe1BaF3+SimSun"/>
                <w:color w:val="000000"/>
                <w:w w:val="102"/>
                <w:sz w:val="17"/>
              </w:rPr>
              <w:t xml:space="preserve"> 可持续影响指标</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6DF85A9"/>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2221A5CF"/>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B1100"/>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685298F9"/>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1ED212A9"/>
        </w:tc>
      </w:tr>
      <w:tr w14:paraId="4319B0EF">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884BE8">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35</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BB1EF4">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00B20F3D">
            <w:pPr>
              <w:widowControl/>
              <w:autoSpaceDE w:val="0"/>
              <w:autoSpaceDN w:val="0"/>
              <w:spacing w:before="26" w:after="0" w:line="174" w:lineRule="exact"/>
              <w:ind w:left="0" w:right="288" w:firstLine="0"/>
              <w:jc w:val="right"/>
            </w:pPr>
            <w:r>
              <w:rPr>
                <w:rFonts w:ascii="hLe1BaF3+SimSun" w:hAnsi="hLe1BaF3+SimSun" w:eastAsia="hLe1BaF3+SimSun"/>
                <w:color w:val="000000"/>
                <w:w w:val="102"/>
                <w:sz w:val="17"/>
              </w:rPr>
              <w:t xml:space="preserve"> 工程设计使用年限</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286D692">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7665904">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15</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ECA0E79">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年</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39B987F1">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定量指标</w:t>
            </w:r>
          </w:p>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300C1152">
            <w:pPr>
              <w:widowControl/>
              <w:autoSpaceDE w:val="0"/>
              <w:autoSpaceDN w:val="0"/>
              <w:spacing w:before="26" w:after="0" w:line="174" w:lineRule="exact"/>
              <w:ind w:left="0" w:right="0" w:firstLine="0"/>
              <w:jc w:val="center"/>
            </w:pPr>
            <w:r>
              <w:rPr>
                <w:rFonts w:ascii="hLe1BaF3+SimSun" w:hAnsi="hLe1BaF3+SimSun" w:eastAsia="hLe1BaF3+SimSun"/>
                <w:color w:val="000000"/>
                <w:w w:val="102"/>
                <w:sz w:val="17"/>
              </w:rPr>
              <w:t>否</w:t>
            </w:r>
          </w:p>
        </w:tc>
      </w:tr>
      <w:tr w14:paraId="3D6BBB70">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7717880D">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36</w:t>
            </w:r>
          </w:p>
        </w:tc>
        <w:tc>
          <w:tcPr>
            <w:tcW w:w="1558" w:type="dxa"/>
            <w:tcBorders>
              <w:top w:val="single" w:color="000000" w:sz="4" w:space="0"/>
              <w:left w:val="single" w:color="000000" w:sz="4" w:space="0"/>
              <w:bottom w:val="single" w:color="000000" w:sz="6" w:space="0"/>
              <w:right w:val="single" w:color="000000" w:sz="4" w:space="0"/>
            </w:tcBorders>
            <w:tcMar>
              <w:left w:w="0" w:type="dxa"/>
              <w:right w:w="0" w:type="dxa"/>
            </w:tcMar>
          </w:tcPr>
          <w:p w14:paraId="4AA1BE19">
            <w:pPr>
              <w:widowControl/>
              <w:autoSpaceDE w:val="0"/>
              <w:autoSpaceDN w:val="0"/>
              <w:spacing w:before="24" w:after="0" w:line="174" w:lineRule="exact"/>
              <w:ind w:left="0" w:right="0" w:firstLine="0"/>
              <w:jc w:val="center"/>
            </w:pPr>
            <w:r>
              <w:rPr>
                <w:rFonts w:ascii="hLe1BaF3+SimSun" w:hAnsi="hLe1BaF3+SimSun" w:eastAsia="hLe1BaF3+SimSun"/>
                <w:color w:val="000000"/>
                <w:w w:val="102"/>
                <w:sz w:val="17"/>
              </w:rPr>
              <w:t>一级</w:t>
            </w:r>
          </w:p>
        </w:tc>
        <w:tc>
          <w:tcPr>
            <w:tcW w:w="3250" w:type="dxa"/>
            <w:tcBorders>
              <w:top w:val="single" w:color="000000" w:sz="4" w:space="0"/>
              <w:left w:val="single" w:color="000000" w:sz="4" w:space="0"/>
              <w:bottom w:val="single" w:color="000000" w:sz="6" w:space="0"/>
              <w:right w:val="single" w:color="000000" w:sz="6" w:space="0"/>
            </w:tcBorders>
            <w:tcMar>
              <w:left w:w="0" w:type="dxa"/>
              <w:right w:w="0" w:type="dxa"/>
            </w:tcMar>
          </w:tcPr>
          <w:p w14:paraId="0BD51C63">
            <w:pPr>
              <w:widowControl/>
              <w:autoSpaceDE w:val="0"/>
              <w:autoSpaceDN w:val="0"/>
              <w:spacing w:before="24" w:after="0" w:line="174" w:lineRule="exact"/>
              <w:ind w:left="26" w:right="0" w:firstLine="0"/>
              <w:jc w:val="left"/>
            </w:pPr>
            <w:r>
              <w:rPr>
                <w:rFonts w:ascii="hLe1BaF3+SimSun" w:hAnsi="hLe1BaF3+SimSun" w:eastAsia="hLe1BaF3+SimSun"/>
                <w:color w:val="000000"/>
                <w:w w:val="102"/>
                <w:sz w:val="17"/>
              </w:rPr>
              <w:t>满意度指标</w:t>
            </w:r>
          </w:p>
        </w:tc>
        <w:tc>
          <w:tcPr>
            <w:tcW w:w="1222" w:type="dxa"/>
            <w:tcBorders>
              <w:top w:val="single" w:color="000000" w:sz="4" w:space="0"/>
              <w:left w:val="single" w:color="000000" w:sz="6" w:space="0"/>
              <w:bottom w:val="single" w:color="000000" w:sz="6" w:space="0"/>
              <w:right w:val="single" w:color="000000" w:sz="4" w:space="0"/>
            </w:tcBorders>
            <w:tcMar>
              <w:left w:w="0" w:type="dxa"/>
              <w:right w:w="0" w:type="dxa"/>
            </w:tcMar>
          </w:tcPr>
          <w:p w14:paraId="43E79B6F"/>
        </w:tc>
        <w:tc>
          <w:tcPr>
            <w:tcW w:w="1362" w:type="dxa"/>
            <w:tcBorders>
              <w:top w:val="single" w:color="000000" w:sz="4" w:space="0"/>
              <w:left w:val="single" w:color="000000" w:sz="4" w:space="0"/>
              <w:bottom w:val="single" w:color="000000" w:sz="6" w:space="0"/>
              <w:right w:val="single" w:color="000000" w:sz="4" w:space="0"/>
            </w:tcBorders>
            <w:tcMar>
              <w:left w:w="0" w:type="dxa"/>
              <w:right w:w="0" w:type="dxa"/>
            </w:tcMar>
          </w:tcPr>
          <w:p w14:paraId="05C4DFD4"/>
        </w:tc>
        <w:tc>
          <w:tcPr>
            <w:tcW w:w="1222" w:type="dxa"/>
            <w:tcBorders>
              <w:top w:val="single" w:color="000000" w:sz="4" w:space="0"/>
              <w:left w:val="single" w:color="000000" w:sz="4" w:space="0"/>
              <w:bottom w:val="single" w:color="000000" w:sz="6" w:space="0"/>
              <w:right w:val="single" w:color="000000" w:sz="4" w:space="0"/>
            </w:tcBorders>
            <w:tcMar>
              <w:left w:w="0" w:type="dxa"/>
              <w:right w:w="0" w:type="dxa"/>
            </w:tcMar>
          </w:tcPr>
          <w:p w14:paraId="01366F4D"/>
        </w:tc>
        <w:tc>
          <w:tcPr>
            <w:tcW w:w="1558" w:type="dxa"/>
            <w:tcBorders>
              <w:top w:val="single" w:color="000000" w:sz="4" w:space="0"/>
              <w:left w:val="single" w:color="000000" w:sz="4" w:space="0"/>
              <w:bottom w:val="single" w:color="000000" w:sz="6" w:space="0"/>
              <w:right w:val="single" w:color="000000" w:sz="6" w:space="0"/>
            </w:tcBorders>
            <w:tcMar>
              <w:left w:w="0" w:type="dxa"/>
              <w:right w:w="0" w:type="dxa"/>
            </w:tcMar>
          </w:tcPr>
          <w:p w14:paraId="32A86648"/>
        </w:tc>
        <w:tc>
          <w:tcPr>
            <w:tcW w:w="1558" w:type="dxa"/>
            <w:tcBorders>
              <w:top w:val="single" w:color="000000" w:sz="4" w:space="0"/>
              <w:left w:val="single" w:color="000000" w:sz="6" w:space="0"/>
              <w:bottom w:val="single" w:color="000000" w:sz="6" w:space="0"/>
              <w:right w:val="single" w:color="000000" w:sz="4" w:space="0"/>
            </w:tcBorders>
            <w:tcMar>
              <w:left w:w="0" w:type="dxa"/>
              <w:right w:w="0" w:type="dxa"/>
            </w:tcMar>
          </w:tcPr>
          <w:p w14:paraId="5B0EDFDE"/>
        </w:tc>
      </w:tr>
      <w:tr w14:paraId="5CF55DA9">
        <w:tblPrEx>
          <w:tblCellMar>
            <w:top w:w="0" w:type="dxa"/>
            <w:left w:w="108" w:type="dxa"/>
            <w:bottom w:w="0" w:type="dxa"/>
            <w:right w:w="108" w:type="dxa"/>
          </w:tblCellMar>
        </w:tblPrEx>
        <w:trPr>
          <w:trHeight w:val="212"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0D78F0C2">
            <w:pPr>
              <w:widowControl/>
              <w:autoSpaceDE w:val="0"/>
              <w:autoSpaceDN w:val="0"/>
              <w:spacing w:before="22" w:after="0" w:line="176" w:lineRule="exact"/>
              <w:ind w:left="0" w:right="0" w:firstLine="0"/>
              <w:jc w:val="center"/>
            </w:pPr>
            <w:r>
              <w:rPr>
                <w:rFonts w:ascii="hLe1BaF3+SimSun" w:hAnsi="hLe1BaF3+SimSun" w:eastAsia="hLe1BaF3+SimSun"/>
                <w:color w:val="000000"/>
                <w:w w:val="102"/>
                <w:sz w:val="17"/>
              </w:rPr>
              <w:t>37</w:t>
            </w:r>
          </w:p>
        </w:tc>
        <w:tc>
          <w:tcPr>
            <w:tcW w:w="1558" w:type="dxa"/>
            <w:tcBorders>
              <w:top w:val="single" w:color="000000" w:sz="6" w:space="0"/>
              <w:left w:val="single" w:color="000000" w:sz="4" w:space="0"/>
              <w:bottom w:val="single" w:color="000000" w:sz="4" w:space="0"/>
              <w:right w:val="single" w:color="000000" w:sz="4" w:space="0"/>
            </w:tcBorders>
            <w:tcMar>
              <w:left w:w="0" w:type="dxa"/>
              <w:right w:w="0" w:type="dxa"/>
            </w:tcMar>
          </w:tcPr>
          <w:p w14:paraId="6DEB0E30">
            <w:pPr>
              <w:widowControl/>
              <w:autoSpaceDE w:val="0"/>
              <w:autoSpaceDN w:val="0"/>
              <w:spacing w:before="22" w:after="0" w:line="176" w:lineRule="exact"/>
              <w:ind w:left="0" w:right="0" w:firstLine="0"/>
              <w:jc w:val="center"/>
            </w:pPr>
            <w:r>
              <w:rPr>
                <w:rFonts w:ascii="hLe1BaF3+SimSun" w:hAnsi="hLe1BaF3+SimSun" w:eastAsia="hLe1BaF3+SimSun"/>
                <w:color w:val="000000"/>
                <w:w w:val="102"/>
                <w:sz w:val="17"/>
              </w:rPr>
              <w:t>二级</w:t>
            </w:r>
          </w:p>
        </w:tc>
        <w:tc>
          <w:tcPr>
            <w:tcW w:w="3250" w:type="dxa"/>
            <w:tcBorders>
              <w:top w:val="single" w:color="000000" w:sz="6" w:space="0"/>
              <w:left w:val="single" w:color="000000" w:sz="4" w:space="0"/>
              <w:bottom w:val="single" w:color="000000" w:sz="4" w:space="0"/>
              <w:right w:val="single" w:color="000000" w:sz="6" w:space="0"/>
            </w:tcBorders>
            <w:tcMar>
              <w:left w:w="0" w:type="dxa"/>
              <w:right w:w="0" w:type="dxa"/>
            </w:tcMar>
          </w:tcPr>
          <w:p w14:paraId="217B8B04">
            <w:pPr>
              <w:widowControl/>
              <w:autoSpaceDE w:val="0"/>
              <w:autoSpaceDN w:val="0"/>
              <w:spacing w:before="22" w:after="0" w:line="176" w:lineRule="exact"/>
              <w:ind w:left="286" w:right="0" w:firstLine="0"/>
              <w:jc w:val="left"/>
            </w:pPr>
            <w:r>
              <w:rPr>
                <w:rFonts w:ascii="hLe1BaF3+SimSun" w:hAnsi="hLe1BaF3+SimSun" w:eastAsia="hLe1BaF3+SimSun"/>
                <w:color w:val="000000"/>
                <w:w w:val="102"/>
                <w:sz w:val="17"/>
              </w:rPr>
              <w:t xml:space="preserve"> 服务对象满意度指标</w:t>
            </w:r>
          </w:p>
        </w:tc>
        <w:tc>
          <w:tcPr>
            <w:tcW w:w="1222" w:type="dxa"/>
            <w:tcBorders>
              <w:top w:val="single" w:color="000000" w:sz="6" w:space="0"/>
              <w:left w:val="single" w:color="000000" w:sz="6" w:space="0"/>
              <w:bottom w:val="single" w:color="000000" w:sz="4" w:space="0"/>
              <w:right w:val="single" w:color="000000" w:sz="4" w:space="0"/>
            </w:tcBorders>
            <w:tcMar>
              <w:left w:w="0" w:type="dxa"/>
              <w:right w:w="0" w:type="dxa"/>
            </w:tcMar>
          </w:tcPr>
          <w:p w14:paraId="2C27F4AA"/>
        </w:tc>
        <w:tc>
          <w:tcPr>
            <w:tcW w:w="1362" w:type="dxa"/>
            <w:tcBorders>
              <w:top w:val="single" w:color="000000" w:sz="6" w:space="0"/>
              <w:left w:val="single" w:color="000000" w:sz="4" w:space="0"/>
              <w:bottom w:val="single" w:color="000000" w:sz="4" w:space="0"/>
              <w:right w:val="single" w:color="000000" w:sz="4" w:space="0"/>
            </w:tcBorders>
            <w:tcMar>
              <w:left w:w="0" w:type="dxa"/>
              <w:right w:w="0" w:type="dxa"/>
            </w:tcMar>
          </w:tcPr>
          <w:p w14:paraId="726AAB85"/>
        </w:tc>
        <w:tc>
          <w:tcPr>
            <w:tcW w:w="1222" w:type="dxa"/>
            <w:tcBorders>
              <w:top w:val="single" w:color="000000" w:sz="6" w:space="0"/>
              <w:left w:val="single" w:color="000000" w:sz="4" w:space="0"/>
              <w:bottom w:val="single" w:color="000000" w:sz="4" w:space="0"/>
              <w:right w:val="single" w:color="000000" w:sz="4" w:space="0"/>
            </w:tcBorders>
            <w:tcMar>
              <w:left w:w="0" w:type="dxa"/>
              <w:right w:w="0" w:type="dxa"/>
            </w:tcMar>
          </w:tcPr>
          <w:p w14:paraId="0E2847C0"/>
        </w:tc>
        <w:tc>
          <w:tcPr>
            <w:tcW w:w="1558" w:type="dxa"/>
            <w:tcBorders>
              <w:top w:val="single" w:color="000000" w:sz="6" w:space="0"/>
              <w:left w:val="single" w:color="000000" w:sz="4" w:space="0"/>
              <w:bottom w:val="single" w:color="000000" w:sz="4" w:space="0"/>
              <w:right w:val="single" w:color="000000" w:sz="6" w:space="0"/>
            </w:tcBorders>
            <w:tcMar>
              <w:left w:w="0" w:type="dxa"/>
              <w:right w:w="0" w:type="dxa"/>
            </w:tcMar>
          </w:tcPr>
          <w:p w14:paraId="6C4C6050"/>
        </w:tc>
        <w:tc>
          <w:tcPr>
            <w:tcW w:w="1558" w:type="dxa"/>
            <w:tcBorders>
              <w:top w:val="single" w:color="000000" w:sz="6" w:space="0"/>
              <w:left w:val="single" w:color="000000" w:sz="6" w:space="0"/>
              <w:bottom w:val="single" w:color="000000" w:sz="4" w:space="0"/>
              <w:right w:val="single" w:color="000000" w:sz="4" w:space="0"/>
            </w:tcBorders>
            <w:tcMar>
              <w:left w:w="0" w:type="dxa"/>
              <w:right w:w="0" w:type="dxa"/>
            </w:tcMar>
          </w:tcPr>
          <w:p w14:paraId="192C126A"/>
        </w:tc>
      </w:tr>
      <w:tr w14:paraId="2B7715F7">
        <w:tblPrEx>
          <w:tblCellMar>
            <w:top w:w="0" w:type="dxa"/>
            <w:left w:w="108" w:type="dxa"/>
            <w:bottom w:w="0" w:type="dxa"/>
            <w:right w:w="108" w:type="dxa"/>
          </w:tblCellMar>
        </w:tblPrEx>
        <w:trPr>
          <w:trHeight w:val="19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3DB354">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38</w:t>
            </w:r>
          </w:p>
        </w:tc>
        <w:tc>
          <w:tcPr>
            <w:tcW w:w="155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CCB3FC">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三级</w:t>
            </w:r>
          </w:p>
        </w:tc>
        <w:tc>
          <w:tcPr>
            <w:tcW w:w="3250" w:type="dxa"/>
            <w:tcBorders>
              <w:top w:val="single" w:color="000000" w:sz="4" w:space="0"/>
              <w:left w:val="single" w:color="000000" w:sz="4" w:space="0"/>
              <w:bottom w:val="single" w:color="000000" w:sz="4" w:space="0"/>
              <w:right w:val="single" w:color="000000" w:sz="6" w:space="0"/>
            </w:tcBorders>
            <w:tcMar>
              <w:left w:w="0" w:type="dxa"/>
              <w:right w:w="0" w:type="dxa"/>
            </w:tcMar>
          </w:tcPr>
          <w:p w14:paraId="4AAB7C22">
            <w:pPr>
              <w:widowControl/>
              <w:autoSpaceDE w:val="0"/>
              <w:autoSpaceDN w:val="0"/>
              <w:spacing w:before="26" w:after="0" w:line="176" w:lineRule="exact"/>
              <w:ind w:left="0" w:right="0" w:firstLine="0"/>
              <w:jc w:val="right"/>
            </w:pPr>
            <w:r>
              <w:rPr>
                <w:rFonts w:ascii="hLe1BaF3+SimSun" w:hAnsi="hLe1BaF3+SimSun" w:eastAsia="hLe1BaF3+SimSun"/>
                <w:color w:val="000000"/>
                <w:w w:val="102"/>
                <w:sz w:val="17"/>
              </w:rPr>
              <w:t xml:space="preserve"> 受益人口满意度（≥**%）</w:t>
            </w:r>
          </w:p>
        </w:tc>
        <w:tc>
          <w:tcPr>
            <w:tcW w:w="1222" w:type="dxa"/>
            <w:tcBorders>
              <w:top w:val="single" w:color="000000" w:sz="4" w:space="0"/>
              <w:left w:val="single" w:color="000000" w:sz="6" w:space="0"/>
              <w:bottom w:val="single" w:color="000000" w:sz="4" w:space="0"/>
              <w:right w:val="single" w:color="000000" w:sz="4" w:space="0"/>
            </w:tcBorders>
            <w:tcMar>
              <w:left w:w="0" w:type="dxa"/>
              <w:right w:w="0" w:type="dxa"/>
            </w:tcMar>
          </w:tcPr>
          <w:p w14:paraId="566EC0D7">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&gt;=</w:t>
            </w:r>
          </w:p>
        </w:tc>
        <w:tc>
          <w:tcPr>
            <w:tcW w:w="13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D6F89E9">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95</w:t>
            </w:r>
          </w:p>
        </w:tc>
        <w:tc>
          <w:tcPr>
            <w:tcW w:w="12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CA14D8F">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w:t>
            </w:r>
          </w:p>
        </w:tc>
        <w:tc>
          <w:tcPr>
            <w:tcW w:w="1558" w:type="dxa"/>
            <w:tcBorders>
              <w:top w:val="single" w:color="000000" w:sz="4" w:space="0"/>
              <w:left w:val="single" w:color="000000" w:sz="4" w:space="0"/>
              <w:bottom w:val="single" w:color="000000" w:sz="4" w:space="0"/>
              <w:right w:val="single" w:color="000000" w:sz="6" w:space="0"/>
            </w:tcBorders>
            <w:tcMar>
              <w:left w:w="0" w:type="dxa"/>
              <w:right w:w="0" w:type="dxa"/>
            </w:tcMar>
          </w:tcPr>
          <w:p w14:paraId="6A4CFB7C">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定量指标</w:t>
            </w:r>
          </w:p>
        </w:tc>
        <w:tc>
          <w:tcPr>
            <w:tcW w:w="1558" w:type="dxa"/>
            <w:tcBorders>
              <w:top w:val="single" w:color="000000" w:sz="4" w:space="0"/>
              <w:left w:val="single" w:color="000000" w:sz="6" w:space="0"/>
              <w:bottom w:val="single" w:color="000000" w:sz="4" w:space="0"/>
              <w:right w:val="single" w:color="000000" w:sz="4" w:space="0"/>
            </w:tcBorders>
            <w:tcMar>
              <w:left w:w="0" w:type="dxa"/>
              <w:right w:w="0" w:type="dxa"/>
            </w:tcMar>
          </w:tcPr>
          <w:p w14:paraId="5612F10C">
            <w:pPr>
              <w:widowControl/>
              <w:autoSpaceDE w:val="0"/>
              <w:autoSpaceDN w:val="0"/>
              <w:spacing w:before="26" w:after="0" w:line="176" w:lineRule="exact"/>
              <w:ind w:left="0" w:right="0" w:firstLine="0"/>
              <w:jc w:val="center"/>
            </w:pPr>
            <w:r>
              <w:rPr>
                <w:rFonts w:ascii="hLe1BaF3+SimSun" w:hAnsi="hLe1BaF3+SimSun" w:eastAsia="hLe1BaF3+SimSun"/>
                <w:color w:val="000000"/>
                <w:w w:val="102"/>
                <w:sz w:val="17"/>
              </w:rPr>
              <w:t>否</w:t>
            </w:r>
          </w:p>
        </w:tc>
      </w:tr>
    </w:tbl>
    <w:p w14:paraId="7F83E829">
      <w:pPr>
        <w:widowControl/>
        <w:autoSpaceDE w:val="0"/>
        <w:autoSpaceDN w:val="0"/>
        <w:spacing w:before="0" w:after="0" w:line="14" w:lineRule="exact"/>
        <w:ind w:left="0" w:right="0"/>
      </w:pPr>
    </w:p>
    <w:p w14:paraId="45AD97CE">
      <w:pPr>
        <w:sectPr>
          <w:pgSz w:w="16837" w:h="12305"/>
          <w:pgMar w:top="538" w:right="1440" w:bottom="576" w:left="1004" w:header="720" w:footer="720" w:gutter="0"/>
          <w:cols w:equalWidth="0" w:num="1">
            <w:col w:w="14391"/>
          </w:cols>
          <w:docGrid w:linePitch="360" w:charSpace="0"/>
        </w:sectPr>
      </w:pPr>
    </w:p>
    <w:p w14:paraId="63DF7A82">
      <w:pPr>
        <w:widowControl/>
        <w:autoSpaceDE w:val="0"/>
        <w:autoSpaceDN w:val="0"/>
        <w:spacing w:before="508" w:after="0" w:line="220" w:lineRule="exact"/>
        <w:ind w:left="0" w:right="0"/>
      </w:pPr>
    </w:p>
    <w:p w14:paraId="4F42A0D4">
      <w:pPr>
        <w:widowControl/>
        <w:autoSpaceDE w:val="0"/>
        <w:autoSpaceDN w:val="0"/>
        <w:spacing w:before="0" w:after="0" w:line="280" w:lineRule="exact"/>
        <w:ind w:left="66" w:right="0" w:firstLine="0"/>
        <w:jc w:val="left"/>
      </w:pPr>
      <w:r>
        <w:rPr>
          <w:rFonts w:ascii="7hYIYn7B+FangSong_GB2312" w:hAnsi="7hYIYn7B+FangSong_GB2312" w:eastAsia="7hYIYn7B+FangSong_GB2312"/>
          <w:color w:val="000000"/>
          <w:sz w:val="28"/>
        </w:rPr>
        <w:t>附件2：</w:t>
      </w:r>
    </w:p>
    <w:p w14:paraId="1A92BCC4">
      <w:pPr>
        <w:widowControl/>
        <w:autoSpaceDE w:val="0"/>
        <w:autoSpaceDN w:val="0"/>
        <w:spacing w:before="20" w:after="44" w:line="414" w:lineRule="exact"/>
        <w:ind w:left="0" w:right="0" w:firstLine="0"/>
        <w:jc w:val="center"/>
      </w:pPr>
      <w:r>
        <w:rPr>
          <w:rFonts w:ascii="JIcVqLHR+FZXBSK" w:hAnsi="JIcVqLHR+FZXBSK" w:eastAsia="JIcVqLHR+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6C8BF44B">
        <w:tblPrEx>
          <w:tblCellMar>
            <w:top w:w="0" w:type="dxa"/>
            <w:left w:w="108" w:type="dxa"/>
            <w:bottom w:w="0" w:type="dxa"/>
            <w:right w:w="108" w:type="dxa"/>
          </w:tblCellMar>
        </w:tblPrEx>
        <w:trPr>
          <w:trHeight w:val="542"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58FEE4E">
            <w:pPr>
              <w:widowControl/>
              <w:autoSpaceDE w:val="0"/>
              <w:autoSpaceDN w:val="0"/>
              <w:spacing w:before="166" w:after="0" w:line="220" w:lineRule="exact"/>
              <w:ind w:left="0" w:right="0" w:firstLine="0"/>
              <w:jc w:val="center"/>
            </w:pPr>
            <w:r>
              <w:rPr>
                <w:rFonts w:ascii="ybXdmcRG+SimSun" w:hAnsi="ybXdmcRG+SimSun" w:eastAsia="ybXdmcRG+SimSun"/>
                <w:color w:val="000000"/>
                <w:sz w:val="22"/>
              </w:rPr>
              <w:t>项目名称</w:t>
            </w:r>
          </w:p>
        </w:tc>
        <w:tc>
          <w:tcPr>
            <w:tcW w:w="698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74F97219">
            <w:pPr>
              <w:widowControl/>
              <w:autoSpaceDE w:val="0"/>
              <w:autoSpaceDN w:val="0"/>
              <w:spacing w:before="176" w:after="0" w:line="198" w:lineRule="exact"/>
              <w:ind w:left="0" w:right="0" w:firstLine="0"/>
              <w:jc w:val="center"/>
            </w:pPr>
            <w:r>
              <w:rPr>
                <w:rFonts w:ascii="ybXdmcRG+SimSun" w:hAnsi="ybXdmcRG+SimSun" w:eastAsia="ybXdmcRG+SimSun"/>
                <w:color w:val="000000"/>
                <w:sz w:val="20"/>
              </w:rPr>
              <w:t>东川区碧谷街道嘎德村机耕路应急修复项目</w:t>
            </w:r>
          </w:p>
        </w:tc>
      </w:tr>
      <w:tr w14:paraId="236A6CC4">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6C21D019">
            <w:pPr>
              <w:widowControl/>
              <w:autoSpaceDE w:val="0"/>
              <w:autoSpaceDN w:val="0"/>
              <w:spacing w:before="76" w:after="0" w:line="220" w:lineRule="exact"/>
              <w:ind w:left="0" w:right="0" w:firstLine="0"/>
              <w:jc w:val="center"/>
            </w:pPr>
            <w:r>
              <w:rPr>
                <w:rFonts w:ascii="ybXdmcRG+SimSun" w:hAnsi="ybXdmcRG+SimSun" w:eastAsia="ybXdmcRG+SimSun"/>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6181E7D5">
            <w:pPr>
              <w:widowControl/>
              <w:autoSpaceDE w:val="0"/>
              <w:autoSpaceDN w:val="0"/>
              <w:spacing w:before="86" w:after="0" w:line="200" w:lineRule="exact"/>
              <w:ind w:left="0" w:right="0" w:firstLine="0"/>
              <w:jc w:val="center"/>
            </w:pPr>
            <w:r>
              <w:rPr>
                <w:rFonts w:ascii="ybXdmcRG+SimSun" w:hAnsi="ybXdmcRG+SimSun" w:eastAsia="ybXdmcRG+SimSun"/>
                <w:color w:val="000000"/>
                <w:sz w:val="20"/>
              </w:rPr>
              <w:t>东川区农业农村局</w:t>
            </w:r>
          </w:p>
        </w:tc>
      </w:tr>
      <w:tr w14:paraId="4B19CE77">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64A071AA">
            <w:pPr>
              <w:widowControl/>
              <w:autoSpaceDE w:val="0"/>
              <w:autoSpaceDN w:val="0"/>
              <w:spacing w:before="76" w:after="0" w:line="220" w:lineRule="exact"/>
              <w:ind w:left="0" w:right="0" w:firstLine="0"/>
              <w:jc w:val="center"/>
            </w:pPr>
            <w:r>
              <w:rPr>
                <w:rFonts w:ascii="ybXdmcRG+SimSun" w:hAnsi="ybXdmcRG+SimSun" w:eastAsia="ybXdmcRG+SimSun"/>
                <w:color w:val="000000"/>
                <w:sz w:val="22"/>
              </w:rPr>
              <w:t>实施单位</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0446DD93">
            <w:pPr>
              <w:widowControl/>
              <w:autoSpaceDE w:val="0"/>
              <w:autoSpaceDN w:val="0"/>
              <w:spacing w:before="86" w:after="0" w:line="200" w:lineRule="exact"/>
              <w:ind w:left="0" w:right="0" w:firstLine="0"/>
              <w:jc w:val="center"/>
            </w:pPr>
            <w:r>
              <w:rPr>
                <w:rFonts w:ascii="ybXdmcRG+SimSun" w:hAnsi="ybXdmcRG+SimSun" w:eastAsia="ybXdmcRG+SimSun"/>
                <w:color w:val="000000"/>
                <w:sz w:val="20"/>
              </w:rPr>
              <w:t>碧谷街道办事处</w:t>
            </w:r>
          </w:p>
        </w:tc>
      </w:tr>
      <w:tr w14:paraId="73DFBBCD">
        <w:tblPrEx>
          <w:tblCellMar>
            <w:top w:w="0" w:type="dxa"/>
            <w:left w:w="108" w:type="dxa"/>
            <w:bottom w:w="0" w:type="dxa"/>
            <w:right w:w="108" w:type="dxa"/>
          </w:tblCellMar>
        </w:tblPrEx>
        <w:trPr>
          <w:trHeight w:val="440" w:hRule="exact"/>
        </w:trPr>
        <w:tc>
          <w:tcPr>
            <w:tcW w:w="2498" w:type="dxa"/>
            <w:gridSpan w:val="2"/>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503325B">
            <w:pPr>
              <w:widowControl/>
              <w:autoSpaceDE w:val="0"/>
              <w:autoSpaceDN w:val="0"/>
              <w:spacing w:before="556" w:after="0" w:line="220" w:lineRule="exact"/>
              <w:ind w:left="0" w:right="0" w:firstLine="0"/>
              <w:jc w:val="center"/>
            </w:pPr>
            <w:r>
              <w:rPr>
                <w:rFonts w:ascii="ybXdmcRG+SimSun" w:hAnsi="ybXdmcRG+SimSun" w:eastAsia="ybXdmcRG+SimSun"/>
                <w:color w:val="000000"/>
                <w:sz w:val="22"/>
              </w:rPr>
              <w:t>项目资金</w:t>
            </w:r>
          </w:p>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896E638">
            <w:pPr>
              <w:widowControl/>
              <w:autoSpaceDE w:val="0"/>
              <w:autoSpaceDN w:val="0"/>
              <w:spacing w:before="116" w:after="0" w:line="220" w:lineRule="exact"/>
              <w:ind w:left="30" w:right="0" w:firstLine="0"/>
              <w:jc w:val="left"/>
            </w:pPr>
            <w:r>
              <w:rPr>
                <w:rFonts w:ascii="ybXdmcRG+SimSun" w:hAnsi="ybXdmcRG+SimSun" w:eastAsia="ybXdmcRG+SimSun"/>
                <w:color w:val="000000"/>
                <w:sz w:val="22"/>
              </w:rPr>
              <w:t>年度资金总额（万元）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E63C5A1">
            <w:pPr>
              <w:widowControl/>
              <w:autoSpaceDE w:val="0"/>
              <w:autoSpaceDN w:val="0"/>
              <w:spacing w:before="116" w:after="0" w:line="220" w:lineRule="exact"/>
              <w:ind w:left="0" w:right="0" w:firstLine="0"/>
              <w:jc w:val="center"/>
            </w:pPr>
            <w:r>
              <w:rPr>
                <w:rFonts w:ascii="ybXdmcRG+SimSun" w:hAnsi="ybXdmcRG+SimSun" w:eastAsia="ybXdmcRG+SimSun"/>
                <w:color w:val="000000"/>
                <w:sz w:val="22"/>
              </w:rPr>
              <w:t>10</w:t>
            </w:r>
          </w:p>
        </w:tc>
      </w:tr>
      <w:tr w14:paraId="26B24504">
        <w:tblPrEx>
          <w:tblCellMar>
            <w:top w:w="0" w:type="dxa"/>
            <w:left w:w="108" w:type="dxa"/>
            <w:bottom w:w="0" w:type="dxa"/>
            <w:right w:w="108" w:type="dxa"/>
          </w:tblCellMar>
        </w:tblPrEx>
        <w:trPr>
          <w:trHeight w:val="438"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0396807B"/>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6F3C5AB">
            <w:pPr>
              <w:widowControl/>
              <w:autoSpaceDE w:val="0"/>
              <w:autoSpaceDN w:val="0"/>
              <w:spacing w:before="114" w:after="0" w:line="220" w:lineRule="exact"/>
              <w:ind w:left="30" w:right="0" w:firstLine="0"/>
              <w:jc w:val="left"/>
            </w:pPr>
            <w:r>
              <w:rPr>
                <w:rFonts w:ascii="ybXdmcRG+SimSun" w:hAnsi="ybXdmcRG+SimSun" w:eastAsia="ybXdmcRG+SimSun"/>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BB798EF">
            <w:pPr>
              <w:widowControl/>
              <w:autoSpaceDE w:val="0"/>
              <w:autoSpaceDN w:val="0"/>
              <w:spacing w:before="114" w:after="0" w:line="220" w:lineRule="exact"/>
              <w:ind w:left="0" w:right="0" w:firstLine="0"/>
              <w:jc w:val="center"/>
            </w:pPr>
            <w:r>
              <w:rPr>
                <w:rFonts w:ascii="ybXdmcRG+SimSun" w:hAnsi="ybXdmcRG+SimSun" w:eastAsia="ybXdmcRG+SimSun"/>
                <w:color w:val="000000"/>
                <w:sz w:val="22"/>
              </w:rPr>
              <w:t>10</w:t>
            </w:r>
          </w:p>
        </w:tc>
      </w:tr>
      <w:tr w14:paraId="22AE41A2">
        <w:tblPrEx>
          <w:tblCellMar>
            <w:top w:w="0" w:type="dxa"/>
            <w:left w:w="108" w:type="dxa"/>
            <w:bottom w:w="0" w:type="dxa"/>
            <w:right w:w="108" w:type="dxa"/>
          </w:tblCellMar>
        </w:tblPrEx>
        <w:trPr>
          <w:trHeight w:val="440"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7375544A"/>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7D3040C">
            <w:pPr>
              <w:widowControl/>
              <w:autoSpaceDE w:val="0"/>
              <w:autoSpaceDN w:val="0"/>
              <w:spacing w:before="116" w:after="0" w:line="220" w:lineRule="exact"/>
              <w:ind w:left="580" w:right="0" w:firstLine="0"/>
              <w:jc w:val="left"/>
            </w:pPr>
            <w:r>
              <w:rPr>
                <w:rFonts w:ascii="ybXdmcRG+SimSun" w:hAnsi="ybXdmcRG+SimSun" w:eastAsia="ybXdmcRG+SimSun"/>
                <w:color w:val="000000"/>
                <w:sz w:val="22"/>
              </w:rPr>
              <w:t xml:space="preserve"> 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24503BE"/>
        </w:tc>
      </w:tr>
      <w:tr w14:paraId="66EFA293">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44D7D450">
            <w:pPr>
              <w:widowControl/>
              <w:autoSpaceDE w:val="0"/>
              <w:autoSpaceDN w:val="0"/>
              <w:spacing w:before="430" w:after="0" w:line="220" w:lineRule="exact"/>
              <w:ind w:left="0" w:right="0" w:firstLine="0"/>
              <w:jc w:val="center"/>
            </w:pPr>
            <w:r>
              <w:rPr>
                <w:rFonts w:ascii="ybXdmcRG+SimSun" w:hAnsi="ybXdmcRG+SimSun" w:eastAsia="ybXdmcRG+SimSun"/>
                <w:color w:val="000000"/>
                <w:sz w:val="22"/>
              </w:rPr>
              <w:t>年度总体</w:t>
            </w:r>
          </w:p>
          <w:p w14:paraId="051C78E2">
            <w:pPr>
              <w:widowControl/>
              <w:autoSpaceDE w:val="0"/>
              <w:autoSpaceDN w:val="0"/>
              <w:spacing w:before="52" w:after="0" w:line="220" w:lineRule="exact"/>
              <w:ind w:left="0" w:right="0" w:firstLine="0"/>
              <w:jc w:val="center"/>
            </w:pPr>
            <w:r>
              <w:rPr>
                <w:rFonts w:ascii="ybXdmcRG+SimSun" w:hAnsi="ybXdmcRG+SimSun" w:eastAsia="ybXdmcRG+SimSun"/>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710C4863">
            <w:pPr>
              <w:widowControl/>
              <w:autoSpaceDE w:val="0"/>
              <w:autoSpaceDN w:val="0"/>
              <w:spacing w:before="454" w:after="0" w:line="198" w:lineRule="exact"/>
              <w:ind w:left="0" w:right="0" w:firstLine="0"/>
              <w:jc w:val="center"/>
            </w:pPr>
            <w:r>
              <w:rPr>
                <w:rFonts w:ascii="ybXdmcRG+SimSun" w:hAnsi="ybXdmcRG+SimSun" w:eastAsia="ybXdmcRG+SimSun"/>
                <w:color w:val="000000"/>
                <w:sz w:val="20"/>
              </w:rPr>
              <w:t>项目完成后，修复嘎德村一、二组田间机耕路，恢复300亩耕地正常生产功能，减少当年经济损</w:t>
            </w:r>
          </w:p>
          <w:p w14:paraId="17D3012E">
            <w:pPr>
              <w:widowControl/>
              <w:autoSpaceDE w:val="0"/>
              <w:autoSpaceDN w:val="0"/>
              <w:spacing w:before="48" w:after="0" w:line="200" w:lineRule="exact"/>
              <w:ind w:left="32" w:right="0" w:firstLine="0"/>
              <w:jc w:val="left"/>
            </w:pPr>
            <w:r>
              <w:rPr>
                <w:rFonts w:ascii="ybXdmcRG+SimSun" w:hAnsi="ybXdmcRG+SimSun" w:eastAsia="ybXdmcRG+SimSun"/>
                <w:color w:val="000000"/>
                <w:sz w:val="20"/>
              </w:rPr>
              <w:t>失约120亩，促进当地农业可持续发展。</w:t>
            </w:r>
          </w:p>
        </w:tc>
      </w:tr>
      <w:tr w14:paraId="016412D5">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145AF10">
            <w:pPr>
              <w:widowControl/>
              <w:autoSpaceDE w:val="0"/>
              <w:autoSpaceDN w:val="0"/>
              <w:spacing w:before="2768" w:after="0" w:line="220" w:lineRule="exact"/>
              <w:ind w:left="0" w:right="0" w:firstLine="0"/>
              <w:jc w:val="center"/>
            </w:pPr>
            <w:r>
              <w:rPr>
                <w:rFonts w:ascii="ybXdmcRG+SimSun" w:hAnsi="ybXdmcRG+SimSun" w:eastAsia="ybXdmcRG+SimSun"/>
                <w:color w:val="000000"/>
                <w:sz w:val="22"/>
              </w:rPr>
              <w:t>绩效指标</w:t>
            </w:r>
          </w:p>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6AE80573">
            <w:pPr>
              <w:widowControl/>
              <w:autoSpaceDE w:val="0"/>
              <w:autoSpaceDN w:val="0"/>
              <w:spacing w:before="182" w:after="0" w:line="220" w:lineRule="exact"/>
              <w:ind w:left="0" w:right="0" w:firstLine="0"/>
              <w:jc w:val="center"/>
            </w:pPr>
            <w:r>
              <w:rPr>
                <w:rFonts w:ascii="ybXdmcRG+SimSun" w:hAnsi="ybXdmcRG+SimSun" w:eastAsia="ybXdmcRG+SimSun"/>
                <w:color w:val="000000"/>
                <w:sz w:val="22"/>
              </w:rPr>
              <w:t>一级指标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9AB0E75">
            <w:pPr>
              <w:widowControl/>
              <w:autoSpaceDE w:val="0"/>
              <w:autoSpaceDN w:val="0"/>
              <w:spacing w:before="182" w:after="0" w:line="220" w:lineRule="exact"/>
              <w:ind w:left="0" w:right="0" w:firstLine="0"/>
              <w:jc w:val="center"/>
            </w:pPr>
            <w:r>
              <w:rPr>
                <w:rFonts w:ascii="ybXdmcRG+SimSun" w:hAnsi="ybXdmcRG+SimSun" w:eastAsia="ybXdmcRG+SimSun"/>
                <w:color w:val="000000"/>
                <w:sz w:val="22"/>
              </w:rPr>
              <w:t>二级指标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25BDC53">
            <w:pPr>
              <w:widowControl/>
              <w:autoSpaceDE w:val="0"/>
              <w:autoSpaceDN w:val="0"/>
              <w:spacing w:before="182" w:after="0" w:line="220" w:lineRule="exact"/>
              <w:ind w:left="0" w:right="0" w:firstLine="0"/>
              <w:jc w:val="center"/>
            </w:pPr>
            <w:r>
              <w:rPr>
                <w:rFonts w:ascii="ybXdmcRG+SimSun" w:hAnsi="ybXdmcRG+SimSun" w:eastAsia="ybXdmcRG+SimSun"/>
                <w:color w:val="000000"/>
                <w:sz w:val="22"/>
              </w:rPr>
              <w:t>三级指标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84F4A68">
            <w:pPr>
              <w:widowControl/>
              <w:autoSpaceDE w:val="0"/>
              <w:autoSpaceDN w:val="0"/>
              <w:spacing w:before="182" w:after="0" w:line="220" w:lineRule="exact"/>
              <w:ind w:left="0" w:right="0" w:firstLine="0"/>
              <w:jc w:val="center"/>
            </w:pPr>
            <w:r>
              <w:rPr>
                <w:rFonts w:ascii="ybXdmcRG+SimSun" w:hAnsi="ybXdmcRG+SimSun" w:eastAsia="ybXdmcRG+SimSun"/>
                <w:color w:val="000000"/>
                <w:sz w:val="22"/>
              </w:rPr>
              <w:t>年度指标值</w:t>
            </w:r>
          </w:p>
        </w:tc>
      </w:tr>
      <w:tr w14:paraId="3DFCB340">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284F470"/>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7A56104D">
            <w:pPr>
              <w:widowControl/>
              <w:autoSpaceDE w:val="0"/>
              <w:autoSpaceDN w:val="0"/>
              <w:spacing w:before="1284" w:after="0" w:line="220" w:lineRule="exact"/>
              <w:ind w:left="0" w:right="0" w:firstLine="0"/>
              <w:jc w:val="center"/>
            </w:pPr>
            <w:r>
              <w:rPr>
                <w:rFonts w:ascii="ybXdmcRG+SimSun" w:hAnsi="ybXdmcRG+SimSun" w:eastAsia="ybXdmcRG+SimSun"/>
                <w:color w:val="000000"/>
                <w:sz w:val="22"/>
              </w:rPr>
              <w:t>产出指标</w:t>
            </w:r>
          </w:p>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DF6CC5E">
            <w:pPr>
              <w:widowControl/>
              <w:autoSpaceDE w:val="0"/>
              <w:autoSpaceDN w:val="0"/>
              <w:spacing w:before="358" w:after="0" w:line="220" w:lineRule="exact"/>
              <w:ind w:left="0" w:right="0" w:firstLine="0"/>
              <w:jc w:val="center"/>
            </w:pPr>
            <w:r>
              <w:rPr>
                <w:rFonts w:ascii="ybXdmcRG+SimSun" w:hAnsi="ybXdmcRG+SimSun" w:eastAsia="ybXdmcRG+SimSun"/>
                <w:color w:val="000000"/>
                <w:sz w:val="22"/>
              </w:rPr>
              <w:t>数量指标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2A3D190">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新建机耕路挡墙</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3514D98">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≥30米</w:t>
            </w:r>
          </w:p>
        </w:tc>
      </w:tr>
      <w:tr w14:paraId="15D578A2">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26EA21EC"/>
        </w:tc>
        <w:tc>
          <w:tcPr>
            <w:tcW w:w="1904" w:type="dxa"/>
            <w:vMerge w:val="continue"/>
            <w:tcBorders>
              <w:top w:val="single" w:color="000000" w:sz="8" w:space="0"/>
              <w:left w:val="single" w:color="000000" w:sz="6" w:space="0"/>
              <w:bottom w:val="single" w:color="000000" w:sz="6" w:space="0"/>
              <w:right w:val="single" w:color="000000" w:sz="8" w:space="0"/>
            </w:tcBorders>
          </w:tcPr>
          <w:p w14:paraId="4D4095C2"/>
        </w:tc>
        <w:tc>
          <w:tcPr>
            <w:tcW w:w="1904" w:type="dxa"/>
            <w:vMerge w:val="continue"/>
            <w:tcBorders>
              <w:top w:val="single" w:color="000000" w:sz="8" w:space="0"/>
              <w:left w:val="single" w:color="000000" w:sz="8" w:space="0"/>
              <w:bottom w:val="single" w:color="000000" w:sz="8" w:space="0"/>
              <w:right w:val="single" w:color="000000" w:sz="8" w:space="0"/>
            </w:tcBorders>
          </w:tcPr>
          <w:p w14:paraId="1F8AE87A"/>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0F991B9">
            <w:pPr>
              <w:widowControl/>
              <w:autoSpaceDE w:val="0"/>
              <w:autoSpaceDN w:val="0"/>
              <w:spacing w:before="134" w:after="0" w:line="200" w:lineRule="exact"/>
              <w:ind w:left="0" w:right="0" w:firstLine="0"/>
              <w:jc w:val="center"/>
            </w:pPr>
            <w:r>
              <w:rPr>
                <w:rFonts w:ascii="ybXdmcRG+SimSun" w:hAnsi="ybXdmcRG+SimSun" w:eastAsia="ybXdmcRG+SimSun"/>
                <w:color w:val="000000"/>
                <w:sz w:val="20"/>
              </w:rPr>
              <w:t>清理土方</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B79BC85">
            <w:pPr>
              <w:widowControl/>
              <w:autoSpaceDE w:val="0"/>
              <w:autoSpaceDN w:val="0"/>
              <w:spacing w:before="134" w:after="0" w:line="200" w:lineRule="exact"/>
              <w:ind w:left="0" w:right="0" w:firstLine="0"/>
              <w:jc w:val="center"/>
            </w:pPr>
            <w:r>
              <w:rPr>
                <w:rFonts w:ascii="ybXdmcRG+SimSun" w:hAnsi="ybXdmcRG+SimSun" w:eastAsia="ybXdmcRG+SimSun"/>
                <w:color w:val="000000"/>
                <w:sz w:val="20"/>
              </w:rPr>
              <w:t>≥500立方米</w:t>
            </w:r>
          </w:p>
        </w:tc>
      </w:tr>
      <w:tr w14:paraId="4870EF4B">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533E41F"/>
        </w:tc>
        <w:tc>
          <w:tcPr>
            <w:tcW w:w="1904" w:type="dxa"/>
            <w:vMerge w:val="continue"/>
            <w:tcBorders>
              <w:top w:val="single" w:color="000000" w:sz="8" w:space="0"/>
              <w:left w:val="single" w:color="000000" w:sz="6" w:space="0"/>
              <w:bottom w:val="single" w:color="000000" w:sz="6" w:space="0"/>
              <w:right w:val="single" w:color="000000" w:sz="8" w:space="0"/>
            </w:tcBorders>
          </w:tcPr>
          <w:p w14:paraId="1DEFE247"/>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B4984F2">
            <w:pPr>
              <w:widowControl/>
              <w:autoSpaceDE w:val="0"/>
              <w:autoSpaceDN w:val="0"/>
              <w:spacing w:before="358" w:after="0" w:line="220" w:lineRule="exact"/>
              <w:ind w:left="0" w:right="0" w:firstLine="0"/>
              <w:jc w:val="center"/>
            </w:pPr>
            <w:r>
              <w:rPr>
                <w:rFonts w:ascii="ybXdmcRG+SimSun" w:hAnsi="ybXdmcRG+SimSun" w:eastAsia="ybXdmcRG+SimSun"/>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A5CE31D">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F3F1A66">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=100%</w:t>
            </w:r>
          </w:p>
        </w:tc>
      </w:tr>
      <w:tr w14:paraId="5E0BFC84">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1C2495A"/>
        </w:tc>
        <w:tc>
          <w:tcPr>
            <w:tcW w:w="1904" w:type="dxa"/>
            <w:vMerge w:val="continue"/>
            <w:tcBorders>
              <w:top w:val="single" w:color="000000" w:sz="8" w:space="0"/>
              <w:left w:val="single" w:color="000000" w:sz="6" w:space="0"/>
              <w:bottom w:val="single" w:color="000000" w:sz="6" w:space="0"/>
              <w:right w:val="single" w:color="000000" w:sz="8" w:space="0"/>
            </w:tcBorders>
          </w:tcPr>
          <w:p w14:paraId="5EBC5DA3"/>
        </w:tc>
        <w:tc>
          <w:tcPr>
            <w:tcW w:w="1904" w:type="dxa"/>
            <w:vMerge w:val="continue"/>
            <w:tcBorders>
              <w:top w:val="single" w:color="000000" w:sz="8" w:space="0"/>
              <w:left w:val="single" w:color="000000" w:sz="8" w:space="0"/>
              <w:bottom w:val="single" w:color="000000" w:sz="8" w:space="0"/>
              <w:right w:val="single" w:color="000000" w:sz="8" w:space="0"/>
            </w:tcBorders>
          </w:tcPr>
          <w:p w14:paraId="5D021A44"/>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B738329">
            <w:pPr>
              <w:widowControl/>
              <w:autoSpaceDE w:val="0"/>
              <w:autoSpaceDN w:val="0"/>
              <w:spacing w:before="136" w:after="0" w:line="198" w:lineRule="exact"/>
              <w:ind w:left="0" w:right="0" w:firstLine="0"/>
              <w:jc w:val="center"/>
            </w:pPr>
            <w:r>
              <w:rPr>
                <w:rFonts w:ascii="ybXdmcRG+SimSun" w:hAnsi="ybXdmcRG+SimSun" w:eastAsia="ybXdmcRG+SimSun"/>
                <w:color w:val="000000"/>
                <w:sz w:val="20"/>
              </w:rPr>
              <w:t>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B6A7532">
            <w:pPr>
              <w:widowControl/>
              <w:autoSpaceDE w:val="0"/>
              <w:autoSpaceDN w:val="0"/>
              <w:spacing w:before="136" w:after="0" w:line="198" w:lineRule="exact"/>
              <w:ind w:left="0" w:right="0" w:firstLine="0"/>
              <w:jc w:val="center"/>
            </w:pPr>
            <w:r>
              <w:rPr>
                <w:rFonts w:ascii="ybXdmcRG+SimSun" w:hAnsi="ybXdmcRG+SimSun" w:eastAsia="ybXdmcRG+SimSun"/>
                <w:color w:val="000000"/>
                <w:sz w:val="20"/>
              </w:rPr>
              <w:t>=100%</w:t>
            </w:r>
          </w:p>
        </w:tc>
      </w:tr>
      <w:tr w14:paraId="788D255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82E132C"/>
        </w:tc>
        <w:tc>
          <w:tcPr>
            <w:tcW w:w="1904" w:type="dxa"/>
            <w:vMerge w:val="continue"/>
            <w:tcBorders>
              <w:top w:val="single" w:color="000000" w:sz="8" w:space="0"/>
              <w:left w:val="single" w:color="000000" w:sz="6" w:space="0"/>
              <w:bottom w:val="single" w:color="000000" w:sz="6" w:space="0"/>
              <w:right w:val="single" w:color="000000" w:sz="8" w:space="0"/>
            </w:tcBorders>
          </w:tcPr>
          <w:p w14:paraId="353A435F"/>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8521DE8">
            <w:pPr>
              <w:widowControl/>
              <w:autoSpaceDE w:val="0"/>
              <w:autoSpaceDN w:val="0"/>
              <w:spacing w:before="358" w:after="0" w:line="220" w:lineRule="exact"/>
              <w:ind w:left="0" w:right="0" w:firstLine="0"/>
              <w:jc w:val="center"/>
            </w:pPr>
            <w:r>
              <w:rPr>
                <w:rFonts w:ascii="ybXdmcRG+SimSun" w:hAnsi="ybXdmcRG+SimSun" w:eastAsia="ybXdmcRG+SimSun"/>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2DCC33D">
            <w:pPr>
              <w:widowControl/>
              <w:autoSpaceDE w:val="0"/>
              <w:autoSpaceDN w:val="0"/>
              <w:spacing w:before="136" w:after="0" w:line="200" w:lineRule="exact"/>
              <w:ind w:left="0" w:right="0" w:firstLine="0"/>
              <w:jc w:val="center"/>
            </w:pPr>
            <w:r>
              <w:rPr>
                <w:rFonts w:ascii="ybXdmcRG+SimSun" w:hAnsi="ybXdmcRG+SimSun" w:eastAsia="ybXdmcRG+SimSun"/>
                <w:color w:val="000000"/>
                <w:sz w:val="20"/>
              </w:rPr>
              <w:t>项目开工及时率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7E79E01">
            <w:pPr>
              <w:widowControl/>
              <w:autoSpaceDE w:val="0"/>
              <w:autoSpaceDN w:val="0"/>
              <w:spacing w:before="136" w:after="0" w:line="200" w:lineRule="exact"/>
              <w:ind w:left="0" w:right="0" w:firstLine="0"/>
              <w:jc w:val="center"/>
            </w:pPr>
            <w:r>
              <w:rPr>
                <w:rFonts w:ascii="ybXdmcRG+SimSun" w:hAnsi="ybXdmcRG+SimSun" w:eastAsia="ybXdmcRG+SimSun"/>
                <w:color w:val="000000"/>
                <w:sz w:val="20"/>
              </w:rPr>
              <w:t>=100%</w:t>
            </w:r>
          </w:p>
        </w:tc>
      </w:tr>
      <w:tr w14:paraId="1F2E8B44">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B49538C"/>
        </w:tc>
        <w:tc>
          <w:tcPr>
            <w:tcW w:w="1904" w:type="dxa"/>
            <w:vMerge w:val="continue"/>
            <w:tcBorders>
              <w:top w:val="single" w:color="000000" w:sz="8" w:space="0"/>
              <w:left w:val="single" w:color="000000" w:sz="6" w:space="0"/>
              <w:bottom w:val="single" w:color="000000" w:sz="6" w:space="0"/>
              <w:right w:val="single" w:color="000000" w:sz="8" w:space="0"/>
            </w:tcBorders>
          </w:tcPr>
          <w:p w14:paraId="1F01B32D"/>
        </w:tc>
        <w:tc>
          <w:tcPr>
            <w:tcW w:w="1904" w:type="dxa"/>
            <w:vMerge w:val="continue"/>
            <w:tcBorders>
              <w:top w:val="single" w:color="000000" w:sz="8" w:space="0"/>
              <w:left w:val="single" w:color="000000" w:sz="8" w:space="0"/>
              <w:bottom w:val="single" w:color="000000" w:sz="6" w:space="0"/>
              <w:right w:val="single" w:color="000000" w:sz="8" w:space="0"/>
            </w:tcBorders>
          </w:tcPr>
          <w:p w14:paraId="7053CFB5"/>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2CE3EEC">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项目竣工及时率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65251D3">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=100%</w:t>
            </w:r>
          </w:p>
        </w:tc>
      </w:tr>
      <w:tr w14:paraId="76111649">
        <w:tblPrEx>
          <w:tblCellMar>
            <w:top w:w="0" w:type="dxa"/>
            <w:left w:w="108" w:type="dxa"/>
            <w:bottom w:w="0" w:type="dxa"/>
            <w:right w:w="108" w:type="dxa"/>
          </w:tblCellMar>
        </w:tblPrEx>
        <w:trPr>
          <w:trHeight w:val="54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DE10E38"/>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626651A5"/>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B500C38">
            <w:pPr>
              <w:widowControl/>
              <w:autoSpaceDE w:val="0"/>
              <w:autoSpaceDN w:val="0"/>
              <w:spacing w:before="398" w:after="0" w:line="220" w:lineRule="exact"/>
              <w:ind w:left="0" w:right="0" w:firstLine="0"/>
              <w:jc w:val="center"/>
            </w:pPr>
            <w:r>
              <w:rPr>
                <w:rFonts w:ascii="ybXdmcRG+SimSun" w:hAnsi="ybXdmcRG+SimSun" w:eastAsia="ybXdmcRG+SimSun"/>
                <w:color w:val="000000"/>
                <w:sz w:val="22"/>
              </w:rPr>
              <w:t>社会效益指标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4AD53D6C">
            <w:pPr>
              <w:widowControl/>
              <w:autoSpaceDE w:val="0"/>
              <w:autoSpaceDN w:val="0"/>
              <w:spacing w:before="176" w:after="0" w:line="198" w:lineRule="exact"/>
              <w:ind w:left="0" w:right="0" w:firstLine="0"/>
              <w:jc w:val="center"/>
            </w:pPr>
            <w:r>
              <w:rPr>
                <w:rFonts w:ascii="ybXdmcRG+SimSun" w:hAnsi="ybXdmcRG+SimSun" w:eastAsia="ybXdmcRG+SimSun"/>
                <w:color w:val="000000"/>
                <w:sz w:val="20"/>
              </w:rPr>
              <w:t>项目覆盖受益群众户数</w:t>
            </w:r>
          </w:p>
        </w:tc>
        <w:tc>
          <w:tcPr>
            <w:tcW w:w="1946" w:type="dxa"/>
            <w:tcBorders>
              <w:top w:val="single" w:color="000000" w:sz="6" w:space="0"/>
              <w:left w:val="single" w:color="000000" w:sz="8" w:space="0"/>
              <w:bottom w:val="single" w:color="000000" w:sz="6" w:space="0"/>
              <w:right w:val="single" w:color="000000" w:sz="8" w:space="0"/>
            </w:tcBorders>
            <w:shd w:val="clear" w:color="auto" w:fill="FFFFFF"/>
            <w:tcMar>
              <w:left w:w="0" w:type="dxa"/>
              <w:right w:w="0" w:type="dxa"/>
            </w:tcMar>
          </w:tcPr>
          <w:p w14:paraId="307A53A4">
            <w:pPr>
              <w:widowControl/>
              <w:autoSpaceDE w:val="0"/>
              <w:autoSpaceDN w:val="0"/>
              <w:spacing w:before="176" w:after="0" w:line="198" w:lineRule="exact"/>
              <w:ind w:left="0" w:right="0" w:firstLine="0"/>
              <w:jc w:val="center"/>
            </w:pPr>
            <w:r>
              <w:rPr>
                <w:rFonts w:ascii="ybXdmcRG+SimSun" w:hAnsi="ybXdmcRG+SimSun" w:eastAsia="ybXdmcRG+SimSun"/>
                <w:color w:val="000000"/>
                <w:sz w:val="20"/>
              </w:rPr>
              <w:t>≥55户</w:t>
            </w:r>
          </w:p>
        </w:tc>
      </w:tr>
      <w:tr w14:paraId="676B6824">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E6948EA"/>
        </w:tc>
        <w:tc>
          <w:tcPr>
            <w:tcW w:w="1904" w:type="dxa"/>
            <w:vMerge w:val="continue"/>
            <w:tcBorders>
              <w:top w:val="single" w:color="000000" w:sz="6" w:space="0"/>
              <w:left w:val="single" w:color="000000" w:sz="6" w:space="0"/>
              <w:bottom w:val="single" w:color="000000" w:sz="6" w:space="0"/>
              <w:right w:val="single" w:color="000000" w:sz="8" w:space="0"/>
            </w:tcBorders>
          </w:tcPr>
          <w:p w14:paraId="2B0CF276"/>
        </w:tc>
        <w:tc>
          <w:tcPr>
            <w:tcW w:w="1904" w:type="dxa"/>
            <w:vMerge w:val="continue"/>
            <w:tcBorders>
              <w:top w:val="single" w:color="000000" w:sz="6" w:space="0"/>
              <w:left w:val="single" w:color="000000" w:sz="8" w:space="0"/>
              <w:bottom w:val="single" w:color="000000" w:sz="8" w:space="0"/>
              <w:right w:val="single" w:color="000000" w:sz="8" w:space="0"/>
            </w:tcBorders>
          </w:tcPr>
          <w:p w14:paraId="7349F8CC"/>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822D475">
            <w:pPr>
              <w:widowControl/>
              <w:autoSpaceDE w:val="0"/>
              <w:autoSpaceDN w:val="0"/>
              <w:spacing w:before="138" w:after="0" w:line="198" w:lineRule="exact"/>
              <w:ind w:left="0" w:right="0" w:firstLine="0"/>
              <w:jc w:val="center"/>
            </w:pPr>
            <w:r>
              <w:rPr>
                <w:rFonts w:ascii="ybXdmcRG+SimSun" w:hAnsi="ybXdmcRG+SimSun" w:eastAsia="ybXdmcRG+SimSun"/>
                <w:color w:val="000000"/>
                <w:sz w:val="20"/>
              </w:rPr>
              <w:t>项目覆盖受益群众人数</w:t>
            </w:r>
          </w:p>
        </w:tc>
        <w:tc>
          <w:tcPr>
            <w:tcW w:w="1946" w:type="dxa"/>
            <w:tcBorders>
              <w:top w:val="single" w:color="000000" w:sz="6" w:space="0"/>
              <w:left w:val="single" w:color="000000" w:sz="8" w:space="0"/>
              <w:bottom w:val="single" w:color="000000" w:sz="8" w:space="0"/>
              <w:right w:val="single" w:color="000000" w:sz="8" w:space="0"/>
            </w:tcBorders>
            <w:shd w:val="clear" w:color="auto" w:fill="FFFFFF"/>
            <w:tcMar>
              <w:left w:w="0" w:type="dxa"/>
              <w:right w:w="0" w:type="dxa"/>
            </w:tcMar>
          </w:tcPr>
          <w:p w14:paraId="72247071">
            <w:pPr>
              <w:widowControl/>
              <w:autoSpaceDE w:val="0"/>
              <w:autoSpaceDN w:val="0"/>
              <w:spacing w:before="138" w:after="0" w:line="198" w:lineRule="exact"/>
              <w:ind w:left="0" w:right="0" w:firstLine="0"/>
              <w:jc w:val="center"/>
            </w:pPr>
            <w:r>
              <w:rPr>
                <w:rFonts w:ascii="ybXdmcRG+SimSun" w:hAnsi="ybXdmcRG+SimSun" w:eastAsia="ybXdmcRG+SimSun"/>
                <w:color w:val="000000"/>
                <w:sz w:val="20"/>
              </w:rPr>
              <w:t>≥200人</w:t>
            </w:r>
          </w:p>
        </w:tc>
      </w:tr>
      <w:tr w14:paraId="50911A9F">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9F035B0"/>
        </w:tc>
        <w:tc>
          <w:tcPr>
            <w:tcW w:w="1904" w:type="dxa"/>
            <w:vMerge w:val="continue"/>
            <w:tcBorders>
              <w:top w:val="single" w:color="000000" w:sz="6" w:space="0"/>
              <w:left w:val="single" w:color="000000" w:sz="6" w:space="0"/>
              <w:bottom w:val="single" w:color="000000" w:sz="6" w:space="0"/>
              <w:right w:val="single" w:color="000000" w:sz="8" w:space="0"/>
            </w:tcBorders>
          </w:tcPr>
          <w:p w14:paraId="2DC702B0"/>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46B38358">
            <w:pPr>
              <w:widowControl/>
              <w:autoSpaceDE w:val="0"/>
              <w:autoSpaceDN w:val="0"/>
              <w:spacing w:before="126" w:after="0" w:line="220" w:lineRule="exact"/>
              <w:ind w:left="0" w:right="0" w:firstLine="0"/>
              <w:jc w:val="center"/>
            </w:pPr>
            <w:r>
              <w:rPr>
                <w:rFonts w:ascii="ybXdmcRG+SimSun" w:hAnsi="ybXdmcRG+SimSun" w:eastAsia="ybXdmcRG+SimSun"/>
                <w:color w:val="000000"/>
                <w:sz w:val="22"/>
              </w:rPr>
              <w:t>生态效益指标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C360BD9">
            <w:pPr>
              <w:widowControl/>
              <w:autoSpaceDE w:val="0"/>
              <w:autoSpaceDN w:val="0"/>
              <w:spacing w:before="136" w:after="0" w:line="200" w:lineRule="exact"/>
              <w:ind w:left="0" w:right="0" w:firstLine="0"/>
              <w:jc w:val="center"/>
            </w:pPr>
            <w:r>
              <w:rPr>
                <w:rFonts w:ascii="ybXdmcRG+SimSun" w:hAnsi="ybXdmcRG+SimSun" w:eastAsia="ybXdmcRG+SimSun"/>
                <w:color w:val="000000"/>
                <w:sz w:val="20"/>
              </w:rPr>
              <w:t>耕地生产功能</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833898A">
            <w:pPr>
              <w:widowControl/>
              <w:autoSpaceDE w:val="0"/>
              <w:autoSpaceDN w:val="0"/>
              <w:spacing w:before="136" w:after="0" w:line="200" w:lineRule="exact"/>
              <w:ind w:left="0" w:right="0" w:firstLine="0"/>
              <w:jc w:val="center"/>
            </w:pPr>
            <w:r>
              <w:rPr>
                <w:rFonts w:ascii="ybXdmcRG+SimSun" w:hAnsi="ybXdmcRG+SimSun" w:eastAsia="ybXdmcRG+SimSun"/>
                <w:color w:val="000000"/>
                <w:sz w:val="20"/>
              </w:rPr>
              <w:t>恢复正常</w:t>
            </w:r>
          </w:p>
        </w:tc>
      </w:tr>
      <w:tr w14:paraId="20B6AD22">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CBC5FA4"/>
        </w:tc>
        <w:tc>
          <w:tcPr>
            <w:tcW w:w="1904" w:type="dxa"/>
            <w:vMerge w:val="continue"/>
            <w:tcBorders>
              <w:top w:val="single" w:color="000000" w:sz="6" w:space="0"/>
              <w:left w:val="single" w:color="000000" w:sz="6" w:space="0"/>
              <w:bottom w:val="single" w:color="000000" w:sz="6" w:space="0"/>
              <w:right w:val="single" w:color="000000" w:sz="8" w:space="0"/>
            </w:tcBorders>
          </w:tcPr>
          <w:p w14:paraId="2DC571BF"/>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011F78E3">
            <w:pPr>
              <w:widowControl/>
              <w:autoSpaceDE w:val="0"/>
              <w:autoSpaceDN w:val="0"/>
              <w:spacing w:before="30" w:after="0" w:line="208" w:lineRule="exact"/>
              <w:ind w:left="0" w:right="0" w:firstLine="0"/>
              <w:jc w:val="center"/>
            </w:pPr>
            <w:r>
              <w:rPr>
                <w:rFonts w:ascii="ybXdmcRG+SimSun" w:hAnsi="ybXdmcRG+SimSun" w:eastAsia="ybXdmcRG+SimSun"/>
                <w:color w:val="000000"/>
                <w:sz w:val="22"/>
              </w:rPr>
              <w:t>可持续影响指</w:t>
            </w:r>
          </w:p>
          <w:p w14:paraId="709C31DA">
            <w:pPr>
              <w:widowControl/>
              <w:autoSpaceDE w:val="0"/>
              <w:autoSpaceDN w:val="0"/>
              <w:spacing w:before="0" w:after="0" w:line="208" w:lineRule="exact"/>
              <w:ind w:left="0" w:right="0" w:firstLine="0"/>
              <w:jc w:val="center"/>
            </w:pPr>
            <w:r>
              <w:rPr>
                <w:rFonts w:ascii="ybXdmcRG+SimSun" w:hAnsi="ybXdmcRG+SimSun" w:eastAsia="ybXdmcRG+SimSun"/>
                <w:color w:val="000000"/>
                <w:sz w:val="22"/>
              </w:rPr>
              <w:t>标</w:t>
            </w:r>
          </w:p>
        </w:tc>
        <w:tc>
          <w:tcPr>
            <w:tcW w:w="3574" w:type="dxa"/>
            <w:tcBorders>
              <w:top w:val="single" w:color="000000" w:sz="8" w:space="0"/>
              <w:left w:val="single" w:color="000000" w:sz="8" w:space="0"/>
              <w:bottom w:val="single" w:color="000000" w:sz="6" w:space="0"/>
              <w:right w:val="single" w:color="000000" w:sz="8" w:space="0"/>
            </w:tcBorders>
            <w:shd w:val="clear" w:color="auto" w:fill="FFFFFF"/>
            <w:tcMar>
              <w:left w:w="0" w:type="dxa"/>
              <w:right w:w="0" w:type="dxa"/>
            </w:tcMar>
          </w:tcPr>
          <w:p w14:paraId="18658C1E">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耕地产出</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A8C0046">
            <w:pPr>
              <w:widowControl/>
              <w:autoSpaceDE w:val="0"/>
              <w:autoSpaceDN w:val="0"/>
              <w:spacing w:before="134" w:after="0" w:line="198" w:lineRule="exact"/>
              <w:ind w:left="0" w:right="0" w:firstLine="0"/>
              <w:jc w:val="center"/>
            </w:pPr>
            <w:r>
              <w:rPr>
                <w:rFonts w:ascii="ybXdmcRG+SimSun" w:hAnsi="ybXdmcRG+SimSun" w:eastAsia="ybXdmcRG+SimSun"/>
                <w:color w:val="000000"/>
                <w:sz w:val="20"/>
              </w:rPr>
              <w:t>可持续产出</w:t>
            </w:r>
          </w:p>
        </w:tc>
      </w:tr>
      <w:tr w14:paraId="1D17D096">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CE7517A"/>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C1B5757">
            <w:pPr>
              <w:widowControl/>
              <w:autoSpaceDE w:val="0"/>
              <w:autoSpaceDN w:val="0"/>
              <w:spacing w:before="126" w:after="0" w:line="220" w:lineRule="exact"/>
              <w:ind w:left="32" w:right="0" w:firstLine="0"/>
              <w:jc w:val="left"/>
            </w:pPr>
            <w:r>
              <w:rPr>
                <w:rFonts w:ascii="ybXdmcRG+SimSun" w:hAnsi="ybXdmcRG+SimSun" w:eastAsia="ybXdmcRG+SimSun"/>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B7734F1">
            <w:pPr>
              <w:widowControl/>
              <w:autoSpaceDE w:val="0"/>
              <w:autoSpaceDN w:val="0"/>
              <w:spacing w:before="30" w:after="0" w:line="208" w:lineRule="exact"/>
              <w:ind w:left="0" w:right="0" w:firstLine="0"/>
              <w:jc w:val="center"/>
            </w:pPr>
            <w:r>
              <w:rPr>
                <w:rFonts w:ascii="ybXdmcRG+SimSun" w:hAnsi="ybXdmcRG+SimSun" w:eastAsia="ybXdmcRG+SimSun"/>
                <w:color w:val="000000"/>
                <w:sz w:val="22"/>
              </w:rPr>
              <w:t>服务对象满意</w:t>
            </w:r>
          </w:p>
          <w:p w14:paraId="5F4BA595">
            <w:pPr>
              <w:widowControl/>
              <w:autoSpaceDE w:val="0"/>
              <w:autoSpaceDN w:val="0"/>
              <w:spacing w:before="0" w:after="0" w:line="206" w:lineRule="exact"/>
              <w:ind w:left="0" w:right="0" w:firstLine="0"/>
              <w:jc w:val="center"/>
            </w:pPr>
            <w:r>
              <w:rPr>
                <w:rFonts w:ascii="ybXdmcRG+SimSun" w:hAnsi="ybXdmcRG+SimSun" w:eastAsia="ybXdmcRG+SimSun"/>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96FB299">
            <w:pPr>
              <w:widowControl/>
              <w:autoSpaceDE w:val="0"/>
              <w:autoSpaceDN w:val="0"/>
              <w:spacing w:before="134" w:after="0" w:line="200" w:lineRule="exact"/>
              <w:ind w:left="0" w:right="0" w:firstLine="0"/>
              <w:jc w:val="center"/>
            </w:pPr>
            <w:r>
              <w:rPr>
                <w:rFonts w:ascii="ybXdmcRG+SimSun" w:hAnsi="ybXdmcRG+SimSun" w:eastAsia="ybXdmcRG+SimSun"/>
                <w:color w:val="000000"/>
                <w:sz w:val="20"/>
              </w:rPr>
              <w:t>受益群众满意度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A88B8E9">
            <w:pPr>
              <w:widowControl/>
              <w:autoSpaceDE w:val="0"/>
              <w:autoSpaceDN w:val="0"/>
              <w:spacing w:before="134" w:after="0" w:line="200" w:lineRule="exact"/>
              <w:ind w:left="0" w:right="0" w:firstLine="0"/>
              <w:jc w:val="center"/>
            </w:pPr>
            <w:r>
              <w:rPr>
                <w:rFonts w:ascii="ybXdmcRG+SimSun" w:hAnsi="ybXdmcRG+SimSun" w:eastAsia="ybXdmcRG+SimSun"/>
                <w:color w:val="000000"/>
                <w:sz w:val="20"/>
              </w:rPr>
              <w:t>≥95%</w:t>
            </w:r>
          </w:p>
        </w:tc>
      </w:tr>
      <w:tr w14:paraId="601F2741">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7DEDDBE4">
            <w:pPr>
              <w:widowControl/>
              <w:autoSpaceDE w:val="0"/>
              <w:autoSpaceDN w:val="0"/>
              <w:spacing w:before="0" w:after="0" w:line="268" w:lineRule="exact"/>
              <w:ind w:left="30" w:right="212" w:firstLine="0"/>
              <w:jc w:val="both"/>
            </w:pPr>
            <w:r>
              <w:rPr>
                <w:rFonts w:ascii="7hYIYn7B+FangSong_GB2312" w:hAnsi="7hYIYn7B+FangSong_GB2312" w:eastAsia="7hYIYn7B+FangSong_GB2312"/>
                <w:color w:val="000000"/>
                <w:sz w:val="22"/>
              </w:rPr>
              <w:t>其他需要说明的事项</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724744C8"/>
        </w:tc>
      </w:tr>
    </w:tbl>
    <w:p w14:paraId="7F555F36">
      <w:pPr>
        <w:widowControl/>
        <w:autoSpaceDE w:val="0"/>
        <w:autoSpaceDN w:val="0"/>
        <w:spacing w:before="166" w:after="0" w:line="220" w:lineRule="exact"/>
        <w:ind w:left="50" w:right="0" w:firstLine="0"/>
        <w:jc w:val="left"/>
      </w:pPr>
      <w:r>
        <w:rPr>
          <w:rFonts w:ascii="7hYIYn7B+FangSong_GB2312" w:hAnsi="7hYIYn7B+FangSong_GB2312" w:eastAsia="7hYIYn7B+FangSong_GB2312"/>
          <w:color w:val="000000"/>
          <w:sz w:val="22"/>
        </w:rPr>
        <w:t>备注：绩效目标具体指标的一、二、三级指标模板按全国防返贫信息系统内置模板导出，每个项</w:t>
      </w:r>
    </w:p>
    <w:p w14:paraId="68E74856">
      <w:pPr>
        <w:widowControl/>
        <w:autoSpaceDE w:val="0"/>
        <w:autoSpaceDN w:val="0"/>
        <w:spacing w:before="52" w:after="0" w:line="220" w:lineRule="exact"/>
        <w:ind w:left="50" w:right="0" w:firstLine="0"/>
        <w:jc w:val="left"/>
      </w:pPr>
      <w:r>
        <w:rPr>
          <w:rFonts w:ascii="7hYIYn7B+FangSong_GB2312" w:hAnsi="7hYIYn7B+FangSong_GB2312" w:eastAsia="7hYIYn7B+FangSong_GB2312"/>
          <w:color w:val="000000"/>
          <w:sz w:val="22"/>
        </w:rPr>
        <w:t>目附一个单独绩效表，具体指标需要全面反映建设内容</w:t>
      </w:r>
    </w:p>
    <w:p w14:paraId="3E5425CE">
      <w:pPr>
        <w:sectPr>
          <w:pgSz w:w="11905" w:h="16837"/>
          <w:pgMar w:top="726" w:right="1314" w:bottom="1440" w:left="1070" w:header="720" w:footer="720" w:gutter="0"/>
          <w:cols w:equalWidth="0" w:num="1">
            <w:col w:w="9520"/>
          </w:cols>
          <w:docGrid w:linePitch="360" w:charSpace="0"/>
        </w:sectPr>
      </w:pPr>
    </w:p>
    <w:p w14:paraId="7D8C0615">
      <w:pPr>
        <w:widowControl/>
        <w:autoSpaceDE w:val="0"/>
        <w:autoSpaceDN w:val="0"/>
        <w:spacing w:before="506" w:after="0" w:line="220" w:lineRule="exact"/>
        <w:ind w:left="0" w:right="0"/>
      </w:pPr>
      <w:r>
        <w:drawing>
          <wp:anchor distT="0" distB="0" distL="0" distR="0" simplePos="0" relativeHeight="251659264" behindDoc="1" locked="0" layoutInCell="1" allowOverlap="1">
            <wp:simplePos x="0" y="0"/>
            <wp:positionH relativeFrom="page">
              <wp:posOffset>712470</wp:posOffset>
            </wp:positionH>
            <wp:positionV relativeFrom="page">
              <wp:posOffset>9236710</wp:posOffset>
            </wp:positionV>
            <wp:extent cx="386080" cy="137160"/>
            <wp:effectExtent l="0" t="0" r="13970" b="152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386080" cy="136996"/>
                    </a:xfrm>
                    <a:prstGeom prst="rect">
                      <a:avLst/>
                    </a:prstGeom>
                  </pic:spPr>
                </pic:pic>
              </a:graphicData>
            </a:graphic>
          </wp:anchor>
        </w:drawing>
      </w:r>
    </w:p>
    <w:p w14:paraId="55F2AA69">
      <w:pPr>
        <w:widowControl/>
        <w:autoSpaceDE w:val="0"/>
        <w:autoSpaceDN w:val="0"/>
        <w:spacing w:before="0" w:after="0" w:line="202" w:lineRule="exact"/>
        <w:ind w:left="46" w:right="0" w:firstLine="0"/>
        <w:jc w:val="left"/>
      </w:pPr>
      <w:r>
        <w:rPr>
          <w:rFonts w:ascii="iKC5RpVT+FangSong_GB2312" w:hAnsi="iKC5RpVT+FangSong_GB2312" w:eastAsia="iKC5RpVT+FangSong_GB2312"/>
          <w:color w:val="000000"/>
          <w:sz w:val="20"/>
        </w:rPr>
        <w:t>附件2：</w:t>
      </w:r>
    </w:p>
    <w:p w14:paraId="39DFAF55">
      <w:pPr>
        <w:widowControl/>
        <w:autoSpaceDE w:val="0"/>
        <w:autoSpaceDN w:val="0"/>
        <w:spacing w:before="14" w:after="30" w:line="298" w:lineRule="exact"/>
        <w:ind w:left="0" w:right="4832" w:firstLine="0"/>
        <w:jc w:val="right"/>
      </w:pPr>
      <w:r>
        <w:rPr>
          <w:rFonts w:ascii="CUjkMIAH+FZXBSK" w:hAnsi="CUjkMIAH+FZXBSK" w:eastAsia="CUjkMIAH+FZXBSK"/>
          <w:color w:val="000000"/>
          <w:sz w:val="26"/>
        </w:rPr>
        <w:t>项目绩效目标表</w:t>
      </w:r>
    </w:p>
    <w:tbl>
      <w:tblPr>
        <w:tblStyle w:val="2"/>
        <w:tblW w:w="0" w:type="auto"/>
        <w:tblInd w:w="6" w:type="dxa"/>
        <w:tblLayout w:type="fixed"/>
        <w:tblCellMar>
          <w:top w:w="0" w:type="dxa"/>
          <w:left w:w="108" w:type="dxa"/>
          <w:bottom w:w="0" w:type="dxa"/>
          <w:right w:w="108" w:type="dxa"/>
        </w:tblCellMar>
      </w:tblPr>
      <w:tblGrid>
        <w:gridCol w:w="822"/>
        <w:gridCol w:w="976"/>
        <w:gridCol w:w="1508"/>
        <w:gridCol w:w="2574"/>
        <w:gridCol w:w="1402"/>
      </w:tblGrid>
      <w:tr w14:paraId="491F3256">
        <w:tblPrEx>
          <w:tblCellMar>
            <w:top w:w="0" w:type="dxa"/>
            <w:left w:w="108" w:type="dxa"/>
            <w:bottom w:w="0" w:type="dxa"/>
            <w:right w:w="108" w:type="dxa"/>
          </w:tblCellMar>
        </w:tblPrEx>
        <w:trPr>
          <w:trHeight w:val="260" w:hRule="exact"/>
        </w:trPr>
        <w:tc>
          <w:tcPr>
            <w:tcW w:w="1798" w:type="dxa"/>
            <w:gridSpan w:val="2"/>
            <w:tcBorders>
              <w:top w:val="single" w:color="000000" w:sz="6" w:space="0"/>
              <w:left w:val="single" w:color="000000" w:sz="4" w:space="0"/>
              <w:bottom w:val="single" w:color="000000" w:sz="4" w:space="0"/>
              <w:right w:val="single" w:color="000000" w:sz="6" w:space="0"/>
            </w:tcBorders>
            <w:tcMar>
              <w:left w:w="0" w:type="dxa"/>
              <w:right w:w="0" w:type="dxa"/>
            </w:tcMar>
          </w:tcPr>
          <w:p w14:paraId="0ECC04EF">
            <w:pPr>
              <w:widowControl/>
              <w:autoSpaceDE w:val="0"/>
              <w:autoSpaceDN w:val="0"/>
              <w:spacing w:before="36" w:after="0" w:line="200" w:lineRule="exact"/>
              <w:ind w:left="0" w:right="0" w:firstLine="0"/>
              <w:jc w:val="center"/>
            </w:pPr>
            <w:r>
              <w:rPr>
                <w:rFonts w:ascii="xfzmLuDr+FangSong" w:hAnsi="xfzmLuDr+FangSong" w:eastAsia="xfzmLuDr+FangSong"/>
                <w:color w:val="000000"/>
                <w:sz w:val="20"/>
              </w:rPr>
              <w:t>项目名称</w:t>
            </w:r>
          </w:p>
        </w:tc>
        <w:tc>
          <w:tcPr>
            <w:tcW w:w="5484" w:type="dxa"/>
            <w:gridSpan w:val="3"/>
            <w:tcBorders>
              <w:top w:val="single" w:color="000000" w:sz="6" w:space="0"/>
              <w:left w:val="single" w:color="000000" w:sz="6" w:space="0"/>
              <w:bottom w:val="single" w:color="000000" w:sz="4" w:space="0"/>
              <w:right w:val="single" w:color="000000" w:sz="6" w:space="0"/>
            </w:tcBorders>
            <w:tcMar>
              <w:left w:w="0" w:type="dxa"/>
              <w:right w:w="0" w:type="dxa"/>
            </w:tcMar>
          </w:tcPr>
          <w:p w14:paraId="1EB46819">
            <w:pPr>
              <w:widowControl/>
              <w:autoSpaceDE w:val="0"/>
              <w:autoSpaceDN w:val="0"/>
              <w:spacing w:before="36" w:after="0" w:line="200" w:lineRule="exact"/>
              <w:ind w:left="0" w:right="0" w:firstLine="0"/>
              <w:jc w:val="center"/>
            </w:pPr>
            <w:r>
              <w:rPr>
                <w:rFonts w:ascii="xfzmLuDr+FangSong" w:hAnsi="xfzmLuDr+FangSong" w:eastAsia="xfzmLuDr+FangSong"/>
                <w:color w:val="000000"/>
                <w:sz w:val="20"/>
              </w:rPr>
              <w:t>东川区碧谷街道磨盘山村设施农业产业配水项目</w:t>
            </w:r>
          </w:p>
        </w:tc>
      </w:tr>
      <w:tr w14:paraId="3044B652">
        <w:tblPrEx>
          <w:tblCellMar>
            <w:top w:w="0" w:type="dxa"/>
            <w:left w:w="108" w:type="dxa"/>
            <w:bottom w:w="0" w:type="dxa"/>
            <w:right w:w="108" w:type="dxa"/>
          </w:tblCellMar>
        </w:tblPrEx>
        <w:trPr>
          <w:trHeight w:val="260" w:hRule="exact"/>
        </w:trPr>
        <w:tc>
          <w:tcPr>
            <w:tcW w:w="1798"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68D540C4">
            <w:pPr>
              <w:widowControl/>
              <w:autoSpaceDE w:val="0"/>
              <w:autoSpaceDN w:val="0"/>
              <w:spacing w:before="36" w:after="0" w:line="202" w:lineRule="exact"/>
              <w:ind w:left="0" w:right="0" w:firstLine="0"/>
              <w:jc w:val="center"/>
            </w:pPr>
            <w:r>
              <w:rPr>
                <w:rFonts w:ascii="xfzmLuDr+FangSong" w:hAnsi="xfzmLuDr+FangSong" w:eastAsia="xfzmLuDr+FangSong"/>
                <w:color w:val="000000"/>
                <w:sz w:val="20"/>
              </w:rPr>
              <w:t>主管部门</w:t>
            </w:r>
          </w:p>
        </w:tc>
        <w:tc>
          <w:tcPr>
            <w:tcW w:w="5484" w:type="dxa"/>
            <w:gridSpan w:val="3"/>
            <w:tcBorders>
              <w:top w:val="single" w:color="000000" w:sz="4" w:space="0"/>
              <w:left w:val="single" w:color="000000" w:sz="6" w:space="0"/>
              <w:bottom w:val="single" w:color="000000" w:sz="4" w:space="0"/>
              <w:right w:val="single" w:color="000000" w:sz="6" w:space="0"/>
            </w:tcBorders>
            <w:tcMar>
              <w:left w:w="0" w:type="dxa"/>
              <w:right w:w="0" w:type="dxa"/>
            </w:tcMar>
          </w:tcPr>
          <w:p w14:paraId="094F460D">
            <w:pPr>
              <w:widowControl/>
              <w:autoSpaceDE w:val="0"/>
              <w:autoSpaceDN w:val="0"/>
              <w:spacing w:before="36" w:after="0" w:line="202" w:lineRule="exact"/>
              <w:ind w:left="0" w:right="0" w:firstLine="0"/>
              <w:jc w:val="center"/>
            </w:pPr>
            <w:r>
              <w:rPr>
                <w:rFonts w:ascii="xfzmLuDr+FangSong" w:hAnsi="xfzmLuDr+FangSong" w:eastAsia="xfzmLuDr+FangSong"/>
                <w:color w:val="000000"/>
                <w:sz w:val="20"/>
              </w:rPr>
              <w:t>东川区水务局</w:t>
            </w:r>
          </w:p>
        </w:tc>
      </w:tr>
      <w:tr w14:paraId="1FB0E2FF">
        <w:tblPrEx>
          <w:tblCellMar>
            <w:top w:w="0" w:type="dxa"/>
            <w:left w:w="108" w:type="dxa"/>
            <w:bottom w:w="0" w:type="dxa"/>
            <w:right w:w="108" w:type="dxa"/>
          </w:tblCellMar>
        </w:tblPrEx>
        <w:trPr>
          <w:trHeight w:val="258" w:hRule="exact"/>
        </w:trPr>
        <w:tc>
          <w:tcPr>
            <w:tcW w:w="1798"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1876EF34">
            <w:pPr>
              <w:widowControl/>
              <w:autoSpaceDE w:val="0"/>
              <w:autoSpaceDN w:val="0"/>
              <w:spacing w:before="36" w:after="0" w:line="202" w:lineRule="exact"/>
              <w:ind w:left="0" w:right="0" w:firstLine="0"/>
              <w:jc w:val="center"/>
            </w:pPr>
            <w:r>
              <w:rPr>
                <w:rFonts w:ascii="xfzmLuDr+FangSong" w:hAnsi="xfzmLuDr+FangSong" w:eastAsia="xfzmLuDr+FangSong"/>
                <w:color w:val="000000"/>
                <w:sz w:val="20"/>
              </w:rPr>
              <w:t>实施单位</w:t>
            </w:r>
          </w:p>
        </w:tc>
        <w:tc>
          <w:tcPr>
            <w:tcW w:w="5484" w:type="dxa"/>
            <w:gridSpan w:val="3"/>
            <w:tcBorders>
              <w:top w:val="single" w:color="000000" w:sz="4" w:space="0"/>
              <w:left w:val="single" w:color="000000" w:sz="6" w:space="0"/>
              <w:bottom w:val="single" w:color="000000" w:sz="4" w:space="0"/>
              <w:right w:val="single" w:color="000000" w:sz="6" w:space="0"/>
            </w:tcBorders>
            <w:tcMar>
              <w:left w:w="0" w:type="dxa"/>
              <w:right w:w="0" w:type="dxa"/>
            </w:tcMar>
          </w:tcPr>
          <w:p w14:paraId="78125ABD">
            <w:pPr>
              <w:widowControl/>
              <w:autoSpaceDE w:val="0"/>
              <w:autoSpaceDN w:val="0"/>
              <w:spacing w:before="36" w:after="0" w:line="202" w:lineRule="exact"/>
              <w:ind w:left="0" w:right="0" w:firstLine="0"/>
              <w:jc w:val="center"/>
            </w:pPr>
            <w:r>
              <w:rPr>
                <w:rFonts w:ascii="xfzmLuDr+FangSong" w:hAnsi="xfzmLuDr+FangSong" w:eastAsia="xfzmLuDr+FangSong"/>
                <w:color w:val="000000"/>
                <w:sz w:val="20"/>
              </w:rPr>
              <w:t>东川区人民政府碧谷街道办事处</w:t>
            </w:r>
          </w:p>
        </w:tc>
      </w:tr>
      <w:tr w14:paraId="2DDB630F">
        <w:tblPrEx>
          <w:tblCellMar>
            <w:top w:w="0" w:type="dxa"/>
            <w:left w:w="108" w:type="dxa"/>
            <w:bottom w:w="0" w:type="dxa"/>
            <w:right w:w="108" w:type="dxa"/>
          </w:tblCellMar>
        </w:tblPrEx>
        <w:trPr>
          <w:trHeight w:val="316" w:hRule="exact"/>
        </w:trPr>
        <w:tc>
          <w:tcPr>
            <w:tcW w:w="1798" w:type="dxa"/>
            <w:gridSpan w:val="2"/>
            <w:vMerge w:val="restart"/>
            <w:tcBorders>
              <w:top w:val="single" w:color="000000" w:sz="4" w:space="0"/>
              <w:left w:val="single" w:color="000000" w:sz="4" w:space="0"/>
              <w:bottom w:val="single" w:color="000000" w:sz="6" w:space="0"/>
              <w:right w:val="single" w:color="000000" w:sz="6" w:space="0"/>
            </w:tcBorders>
            <w:tcMar>
              <w:left w:w="0" w:type="dxa"/>
              <w:right w:w="0" w:type="dxa"/>
            </w:tcMar>
          </w:tcPr>
          <w:p w14:paraId="4A22EDCB">
            <w:pPr>
              <w:widowControl/>
              <w:autoSpaceDE w:val="0"/>
              <w:autoSpaceDN w:val="0"/>
              <w:spacing w:before="382" w:after="0" w:line="202" w:lineRule="exact"/>
              <w:ind w:left="0" w:right="0" w:firstLine="0"/>
              <w:jc w:val="center"/>
            </w:pPr>
            <w:r>
              <w:rPr>
                <w:rFonts w:ascii="xfzmLuDr+FangSong" w:hAnsi="xfzmLuDr+FangSong" w:eastAsia="xfzmLuDr+FangSong"/>
                <w:color w:val="000000"/>
                <w:sz w:val="20"/>
              </w:rPr>
              <w:t>项目资金</w:t>
            </w:r>
          </w:p>
        </w:tc>
        <w:tc>
          <w:tcPr>
            <w:tcW w:w="4082"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5CFE07DF">
            <w:pPr>
              <w:widowControl/>
              <w:autoSpaceDE w:val="0"/>
              <w:autoSpaceDN w:val="0"/>
              <w:spacing w:before="66" w:after="0" w:line="202" w:lineRule="exact"/>
              <w:ind w:left="34" w:right="0" w:firstLine="0"/>
              <w:jc w:val="left"/>
            </w:pPr>
            <w:r>
              <w:rPr>
                <w:rFonts w:ascii="xfzmLuDr+FangSong" w:hAnsi="xfzmLuDr+FangSong" w:eastAsia="xfzmLuDr+FangSong"/>
                <w:color w:val="000000"/>
                <w:sz w:val="20"/>
              </w:rPr>
              <w:t>年度资金总额（万元）</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2E50A35D">
            <w:pPr>
              <w:widowControl/>
              <w:autoSpaceDE w:val="0"/>
              <w:autoSpaceDN w:val="0"/>
              <w:spacing w:before="66" w:after="0" w:line="202" w:lineRule="exact"/>
              <w:ind w:left="0" w:right="0" w:firstLine="0"/>
              <w:jc w:val="center"/>
            </w:pPr>
            <w:r>
              <w:rPr>
                <w:rFonts w:ascii="xfzmLuDr+FangSong" w:hAnsi="xfzmLuDr+FangSong" w:eastAsia="xfzmLuDr+FangSong"/>
                <w:color w:val="000000"/>
                <w:sz w:val="20"/>
              </w:rPr>
              <w:t>204.54</w:t>
            </w:r>
          </w:p>
        </w:tc>
      </w:tr>
      <w:tr w14:paraId="3CD7CC77">
        <w:tblPrEx>
          <w:tblCellMar>
            <w:top w:w="0" w:type="dxa"/>
            <w:left w:w="108" w:type="dxa"/>
            <w:bottom w:w="0" w:type="dxa"/>
            <w:right w:w="108" w:type="dxa"/>
          </w:tblCellMar>
        </w:tblPrEx>
        <w:trPr>
          <w:trHeight w:val="318" w:hRule="exact"/>
        </w:trPr>
        <w:tc>
          <w:tcPr>
            <w:tcW w:w="3758" w:type="dxa"/>
            <w:gridSpan w:val="2"/>
            <w:vMerge w:val="continue"/>
            <w:tcBorders>
              <w:top w:val="single" w:color="000000" w:sz="4" w:space="0"/>
              <w:left w:val="single" w:color="000000" w:sz="4" w:space="0"/>
              <w:bottom w:val="single" w:color="000000" w:sz="6" w:space="0"/>
              <w:right w:val="single" w:color="000000" w:sz="6" w:space="0"/>
            </w:tcBorders>
          </w:tcPr>
          <w:p w14:paraId="473A1597"/>
        </w:tc>
        <w:tc>
          <w:tcPr>
            <w:tcW w:w="4082"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5D9FB00E">
            <w:pPr>
              <w:widowControl/>
              <w:autoSpaceDE w:val="0"/>
              <w:autoSpaceDN w:val="0"/>
              <w:spacing w:before="66" w:after="0" w:line="202" w:lineRule="exact"/>
              <w:ind w:left="34" w:right="0" w:firstLine="0"/>
              <w:jc w:val="left"/>
            </w:pPr>
            <w:r>
              <w:rPr>
                <w:rFonts w:ascii="xfzmLuDr+FangSong" w:hAnsi="xfzmLuDr+FangSong" w:eastAsia="xfzmLuDr+FangSong"/>
                <w:color w:val="000000"/>
                <w:sz w:val="20"/>
              </w:rPr>
              <w:t>其中：当年财政拨款</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0D44E33A">
            <w:pPr>
              <w:widowControl/>
              <w:autoSpaceDE w:val="0"/>
              <w:autoSpaceDN w:val="0"/>
              <w:spacing w:before="66" w:after="0" w:line="202" w:lineRule="exact"/>
              <w:ind w:left="0" w:right="0" w:firstLine="0"/>
              <w:jc w:val="center"/>
            </w:pPr>
            <w:r>
              <w:rPr>
                <w:rFonts w:ascii="xfzmLuDr+FangSong" w:hAnsi="xfzmLuDr+FangSong" w:eastAsia="xfzmLuDr+FangSong"/>
                <w:color w:val="000000"/>
                <w:sz w:val="20"/>
              </w:rPr>
              <w:t>204.54</w:t>
            </w:r>
          </w:p>
        </w:tc>
      </w:tr>
      <w:tr w14:paraId="2BF7F63B">
        <w:tblPrEx>
          <w:tblCellMar>
            <w:top w:w="0" w:type="dxa"/>
            <w:left w:w="108" w:type="dxa"/>
            <w:bottom w:w="0" w:type="dxa"/>
            <w:right w:w="108" w:type="dxa"/>
          </w:tblCellMar>
        </w:tblPrEx>
        <w:trPr>
          <w:trHeight w:val="316" w:hRule="exact"/>
        </w:trPr>
        <w:tc>
          <w:tcPr>
            <w:tcW w:w="3758" w:type="dxa"/>
            <w:gridSpan w:val="2"/>
            <w:vMerge w:val="continue"/>
            <w:tcBorders>
              <w:top w:val="single" w:color="000000" w:sz="4" w:space="0"/>
              <w:left w:val="single" w:color="000000" w:sz="4" w:space="0"/>
              <w:bottom w:val="single" w:color="000000" w:sz="6" w:space="0"/>
              <w:right w:val="single" w:color="000000" w:sz="6" w:space="0"/>
            </w:tcBorders>
          </w:tcPr>
          <w:p w14:paraId="77F181E7"/>
        </w:tc>
        <w:tc>
          <w:tcPr>
            <w:tcW w:w="4082" w:type="dxa"/>
            <w:gridSpan w:val="2"/>
            <w:tcBorders>
              <w:top w:val="single" w:color="000000" w:sz="4" w:space="0"/>
              <w:left w:val="single" w:color="000000" w:sz="6" w:space="0"/>
              <w:bottom w:val="single" w:color="000000" w:sz="6" w:space="0"/>
              <w:right w:val="single" w:color="000000" w:sz="4" w:space="0"/>
            </w:tcBorders>
            <w:tcMar>
              <w:left w:w="0" w:type="dxa"/>
              <w:right w:w="0" w:type="dxa"/>
            </w:tcMar>
          </w:tcPr>
          <w:p w14:paraId="07C7BC7B">
            <w:pPr>
              <w:widowControl/>
              <w:autoSpaceDE w:val="0"/>
              <w:autoSpaceDN w:val="0"/>
              <w:spacing w:before="66" w:after="0" w:line="200" w:lineRule="exact"/>
              <w:ind w:left="544" w:right="0" w:firstLine="0"/>
              <w:jc w:val="left"/>
            </w:pPr>
            <w:r>
              <w:rPr>
                <w:rFonts w:ascii="xfzmLuDr+FangSong" w:hAnsi="xfzmLuDr+FangSong" w:eastAsia="xfzmLuDr+FangSong"/>
                <w:color w:val="000000"/>
                <w:sz w:val="20"/>
              </w:rPr>
              <w:t xml:space="preserve"> 其他资金</w:t>
            </w:r>
          </w:p>
        </w:tc>
        <w:tc>
          <w:tcPr>
            <w:tcW w:w="1402" w:type="dxa"/>
            <w:tcBorders>
              <w:top w:val="single" w:color="000000" w:sz="4" w:space="0"/>
              <w:left w:val="single" w:color="000000" w:sz="4" w:space="0"/>
              <w:bottom w:val="single" w:color="000000" w:sz="6" w:space="0"/>
              <w:right w:val="single" w:color="000000" w:sz="6" w:space="0"/>
            </w:tcBorders>
            <w:tcMar>
              <w:left w:w="0" w:type="dxa"/>
              <w:right w:w="0" w:type="dxa"/>
            </w:tcMar>
          </w:tcPr>
          <w:p w14:paraId="5C93B319"/>
        </w:tc>
      </w:tr>
      <w:tr w14:paraId="0281A14E">
        <w:tblPrEx>
          <w:tblCellMar>
            <w:top w:w="0" w:type="dxa"/>
            <w:left w:w="108" w:type="dxa"/>
            <w:bottom w:w="0" w:type="dxa"/>
            <w:right w:w="108" w:type="dxa"/>
          </w:tblCellMar>
        </w:tblPrEx>
        <w:trPr>
          <w:trHeight w:val="1372" w:hRule="exact"/>
        </w:trPr>
        <w:tc>
          <w:tcPr>
            <w:tcW w:w="822" w:type="dxa"/>
            <w:tcBorders>
              <w:top w:val="single" w:color="000000" w:sz="6" w:space="0"/>
              <w:left w:val="single" w:color="000000" w:sz="4" w:space="0"/>
              <w:bottom w:val="single" w:color="000000" w:sz="4" w:space="0"/>
              <w:right w:val="single" w:color="000000" w:sz="4" w:space="0"/>
            </w:tcBorders>
            <w:tcMar>
              <w:left w:w="0" w:type="dxa"/>
              <w:right w:w="0" w:type="dxa"/>
            </w:tcMar>
          </w:tcPr>
          <w:p w14:paraId="35F587FB">
            <w:pPr>
              <w:widowControl/>
              <w:autoSpaceDE w:val="0"/>
              <w:autoSpaceDN w:val="0"/>
              <w:spacing w:before="470" w:after="0" w:line="202" w:lineRule="exact"/>
              <w:ind w:left="0" w:right="0" w:firstLine="0"/>
              <w:jc w:val="center"/>
            </w:pPr>
            <w:r>
              <w:rPr>
                <w:rFonts w:ascii="xfzmLuDr+FangSong" w:hAnsi="xfzmLuDr+FangSong" w:eastAsia="xfzmLuDr+FangSong"/>
                <w:color w:val="000000"/>
                <w:sz w:val="20"/>
              </w:rPr>
              <w:t>年度总</w:t>
            </w:r>
          </w:p>
          <w:p w14:paraId="3333B5CB">
            <w:pPr>
              <w:widowControl/>
              <w:autoSpaceDE w:val="0"/>
              <w:autoSpaceDN w:val="0"/>
              <w:spacing w:before="42" w:after="0" w:line="202" w:lineRule="exact"/>
              <w:ind w:left="0" w:right="0" w:firstLine="0"/>
              <w:jc w:val="center"/>
            </w:pPr>
            <w:r>
              <w:rPr>
                <w:rFonts w:ascii="xfzmLuDr+FangSong" w:hAnsi="xfzmLuDr+FangSong" w:eastAsia="xfzmLuDr+FangSong"/>
                <w:color w:val="000000"/>
                <w:sz w:val="20"/>
              </w:rPr>
              <w:t>体目标</w:t>
            </w:r>
          </w:p>
        </w:tc>
        <w:tc>
          <w:tcPr>
            <w:tcW w:w="6460" w:type="dxa"/>
            <w:gridSpan w:val="4"/>
            <w:tcBorders>
              <w:top w:val="single" w:color="000000" w:sz="6" w:space="0"/>
              <w:left w:val="single" w:color="000000" w:sz="4" w:space="0"/>
              <w:bottom w:val="single" w:color="000000" w:sz="4" w:space="0"/>
              <w:right w:val="single" w:color="000000" w:sz="6" w:space="0"/>
            </w:tcBorders>
            <w:tcMar>
              <w:left w:w="0" w:type="dxa"/>
              <w:right w:w="0" w:type="dxa"/>
            </w:tcMar>
          </w:tcPr>
          <w:p w14:paraId="64F17AE4">
            <w:pPr>
              <w:widowControl/>
              <w:autoSpaceDE w:val="0"/>
              <w:autoSpaceDN w:val="0"/>
              <w:spacing w:before="188" w:after="0" w:line="242" w:lineRule="exact"/>
              <w:ind w:left="36" w:right="96" w:firstLine="0"/>
              <w:jc w:val="both"/>
            </w:pPr>
            <w:r>
              <w:rPr>
                <w:rFonts w:ascii="xfzmLuDr+FangSong" w:hAnsi="xfzmLuDr+FangSong" w:eastAsia="xfzmLuDr+FangSong"/>
                <w:color w:val="000000"/>
                <w:sz w:val="20"/>
              </w:rPr>
              <w:t>实施方案建设后将改善农业生产条件，促进农业结构调整，提高农业综合生产能力，巩固脱贫成果。工程效益主要表现在提高灌溉保证率后控制灌溉面积范围内作物所产生的增产、增收经济效益，同时也产生较好的社会效益和生态效益</w:t>
            </w:r>
          </w:p>
        </w:tc>
      </w:tr>
      <w:tr w14:paraId="353E6186">
        <w:tblPrEx>
          <w:tblCellMar>
            <w:top w:w="0" w:type="dxa"/>
            <w:left w:w="108" w:type="dxa"/>
            <w:bottom w:w="0" w:type="dxa"/>
            <w:right w:w="108" w:type="dxa"/>
          </w:tblCellMar>
        </w:tblPrEx>
        <w:trPr>
          <w:trHeight w:val="412" w:hRule="exact"/>
        </w:trPr>
        <w:tc>
          <w:tcPr>
            <w:tcW w:w="82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3313543">
            <w:pPr>
              <w:widowControl/>
              <w:autoSpaceDE w:val="0"/>
              <w:autoSpaceDN w:val="0"/>
              <w:spacing w:before="4248" w:after="0" w:line="202" w:lineRule="exact"/>
              <w:ind w:left="0" w:right="0" w:firstLine="0"/>
              <w:jc w:val="center"/>
            </w:pPr>
            <w:r>
              <w:rPr>
                <w:rFonts w:ascii="xfzmLuDr+FangSong" w:hAnsi="xfzmLuDr+FangSong" w:eastAsia="xfzmLuDr+FangSong"/>
                <w:color w:val="000000"/>
                <w:sz w:val="20"/>
              </w:rPr>
              <w:t>绩效指</w:t>
            </w:r>
          </w:p>
          <w:p w14:paraId="498B5F87">
            <w:pPr>
              <w:widowControl/>
              <w:autoSpaceDE w:val="0"/>
              <w:autoSpaceDN w:val="0"/>
              <w:spacing w:before="40" w:after="0" w:line="202" w:lineRule="exact"/>
              <w:ind w:left="0" w:right="0" w:firstLine="0"/>
              <w:jc w:val="center"/>
            </w:pPr>
            <w:r>
              <w:rPr>
                <w:rFonts w:ascii="xfzmLuDr+FangSong" w:hAnsi="xfzmLuDr+FangSong" w:eastAsia="xfzmLuDr+FangSong"/>
                <w:color w:val="000000"/>
                <w:sz w:val="20"/>
              </w:rPr>
              <w:t>标</w:t>
            </w:r>
          </w:p>
        </w:tc>
        <w:tc>
          <w:tcPr>
            <w:tcW w:w="976" w:type="dxa"/>
            <w:tcBorders>
              <w:top w:val="single" w:color="000000" w:sz="4" w:space="0"/>
              <w:left w:val="single" w:color="000000" w:sz="4" w:space="0"/>
              <w:bottom w:val="single" w:color="000000" w:sz="4" w:space="0"/>
              <w:right w:val="single" w:color="000000" w:sz="6" w:space="0"/>
            </w:tcBorders>
            <w:tcMar>
              <w:left w:w="0" w:type="dxa"/>
              <w:right w:w="0" w:type="dxa"/>
            </w:tcMar>
          </w:tcPr>
          <w:p w14:paraId="17F4513D">
            <w:pPr>
              <w:widowControl/>
              <w:autoSpaceDE w:val="0"/>
              <w:autoSpaceDN w:val="0"/>
              <w:spacing w:before="112" w:after="0" w:line="202" w:lineRule="exact"/>
              <w:ind w:left="0" w:right="0" w:firstLine="0"/>
              <w:jc w:val="center"/>
            </w:pPr>
            <w:r>
              <w:rPr>
                <w:rFonts w:ascii="xfzmLuDr+FangSong" w:hAnsi="xfzmLuDr+FangSong" w:eastAsia="xfzmLuDr+FangSong"/>
                <w:color w:val="000000"/>
                <w:sz w:val="20"/>
              </w:rPr>
              <w:t>一级指标</w:t>
            </w:r>
          </w:p>
        </w:tc>
        <w:tc>
          <w:tcPr>
            <w:tcW w:w="1508" w:type="dxa"/>
            <w:tcBorders>
              <w:top w:val="single" w:color="000000" w:sz="4" w:space="0"/>
              <w:left w:val="single" w:color="000000" w:sz="6" w:space="0"/>
              <w:bottom w:val="single" w:color="000000" w:sz="4" w:space="0"/>
              <w:right w:val="single" w:color="000000" w:sz="4" w:space="0"/>
            </w:tcBorders>
            <w:tcMar>
              <w:left w:w="0" w:type="dxa"/>
              <w:right w:w="0" w:type="dxa"/>
            </w:tcMar>
          </w:tcPr>
          <w:p w14:paraId="20814ABF">
            <w:pPr>
              <w:widowControl/>
              <w:autoSpaceDE w:val="0"/>
              <w:autoSpaceDN w:val="0"/>
              <w:spacing w:before="112" w:after="0" w:line="202" w:lineRule="exact"/>
              <w:ind w:left="0" w:right="0" w:firstLine="0"/>
              <w:jc w:val="center"/>
            </w:pPr>
            <w:r>
              <w:rPr>
                <w:rFonts w:ascii="xfzmLuDr+FangSong" w:hAnsi="xfzmLuDr+FangSong" w:eastAsia="xfzmLuDr+FangSong"/>
                <w:color w:val="000000"/>
                <w:sz w:val="20"/>
              </w:rPr>
              <w:t>二级指标</w:t>
            </w:r>
          </w:p>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720A2B">
            <w:pPr>
              <w:widowControl/>
              <w:autoSpaceDE w:val="0"/>
              <w:autoSpaceDN w:val="0"/>
              <w:spacing w:before="112" w:after="0" w:line="202" w:lineRule="exact"/>
              <w:ind w:left="0" w:right="0" w:firstLine="0"/>
              <w:jc w:val="center"/>
            </w:pPr>
            <w:r>
              <w:rPr>
                <w:rFonts w:ascii="xfzmLuDr+FangSong" w:hAnsi="xfzmLuDr+FangSong" w:eastAsia="xfzmLuDr+FangSong"/>
                <w:color w:val="000000"/>
                <w:sz w:val="20"/>
              </w:rPr>
              <w:t>三级指标</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0D9EBF8B">
            <w:pPr>
              <w:widowControl/>
              <w:autoSpaceDE w:val="0"/>
              <w:autoSpaceDN w:val="0"/>
              <w:spacing w:before="112" w:after="0" w:line="202" w:lineRule="exact"/>
              <w:ind w:left="0" w:right="0" w:firstLine="0"/>
              <w:jc w:val="center"/>
            </w:pPr>
            <w:r>
              <w:rPr>
                <w:rFonts w:ascii="xfzmLuDr+FangSong" w:hAnsi="xfzmLuDr+FangSong" w:eastAsia="xfzmLuDr+FangSong"/>
                <w:color w:val="000000"/>
                <w:sz w:val="20"/>
              </w:rPr>
              <w:t>年度指标值</w:t>
            </w:r>
          </w:p>
        </w:tc>
      </w:tr>
      <w:tr w14:paraId="46C826B7">
        <w:tblPrEx>
          <w:tblCellMar>
            <w:top w:w="0" w:type="dxa"/>
            <w:left w:w="108" w:type="dxa"/>
            <w:bottom w:w="0" w:type="dxa"/>
            <w:right w:w="108" w:type="dxa"/>
          </w:tblCellMar>
        </w:tblPrEx>
        <w:trPr>
          <w:trHeight w:val="334"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67C93BF0"/>
        </w:tc>
        <w:tc>
          <w:tcPr>
            <w:tcW w:w="976"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35876992">
            <w:pPr>
              <w:widowControl/>
              <w:autoSpaceDE w:val="0"/>
              <w:autoSpaceDN w:val="0"/>
              <w:spacing w:before="3242" w:after="0" w:line="202" w:lineRule="exact"/>
              <w:ind w:left="0" w:right="0" w:firstLine="0"/>
              <w:jc w:val="center"/>
            </w:pPr>
            <w:r>
              <w:rPr>
                <w:rFonts w:ascii="xfzmLuDr+FangSong" w:hAnsi="xfzmLuDr+FangSong" w:eastAsia="xfzmLuDr+FangSong"/>
                <w:color w:val="000000"/>
                <w:sz w:val="20"/>
              </w:rPr>
              <w:t>产出指标</w:t>
            </w:r>
          </w:p>
        </w:tc>
        <w:tc>
          <w:tcPr>
            <w:tcW w:w="1508" w:type="dxa"/>
            <w:vMerge w:val="restart"/>
            <w:tcBorders>
              <w:top w:val="single" w:color="000000" w:sz="4" w:space="0"/>
              <w:left w:val="single" w:color="000000" w:sz="6" w:space="0"/>
              <w:bottom w:val="single" w:color="000000" w:sz="4" w:space="0"/>
              <w:right w:val="single" w:color="000000" w:sz="4" w:space="0"/>
            </w:tcBorders>
            <w:tcMar>
              <w:left w:w="0" w:type="dxa"/>
              <w:right w:w="0" w:type="dxa"/>
            </w:tcMar>
          </w:tcPr>
          <w:p w14:paraId="555F11F7">
            <w:pPr>
              <w:widowControl/>
              <w:autoSpaceDE w:val="0"/>
              <w:autoSpaceDN w:val="0"/>
              <w:spacing w:before="2576" w:after="0" w:line="202" w:lineRule="exact"/>
              <w:ind w:left="0" w:right="0" w:firstLine="0"/>
              <w:jc w:val="center"/>
            </w:pPr>
            <w:r>
              <w:rPr>
                <w:rFonts w:ascii="xfzmLuDr+FangSong" w:hAnsi="xfzmLuDr+FangSong" w:eastAsia="xfzmLuDr+FangSong"/>
                <w:color w:val="000000"/>
                <w:sz w:val="20"/>
              </w:rPr>
              <w:t>数量指标</w:t>
            </w:r>
          </w:p>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E99D2F">
            <w:pPr>
              <w:widowControl/>
              <w:autoSpaceDE w:val="0"/>
              <w:autoSpaceDN w:val="0"/>
              <w:spacing w:before="120" w:after="0" w:line="202" w:lineRule="exact"/>
              <w:ind w:left="0" w:right="0" w:firstLine="0"/>
              <w:jc w:val="center"/>
            </w:pPr>
            <w:r>
              <w:rPr>
                <w:rFonts w:ascii="xfzmLuDr+FangSong" w:hAnsi="xfzmLuDr+FangSong" w:eastAsia="xfzmLuDr+FangSong"/>
                <w:color w:val="000000"/>
                <w:sz w:val="20"/>
              </w:rPr>
              <w:t>新建取水池</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2937EB62">
            <w:pPr>
              <w:widowControl/>
              <w:autoSpaceDE w:val="0"/>
              <w:autoSpaceDN w:val="0"/>
              <w:spacing w:before="120" w:after="0" w:line="202" w:lineRule="exact"/>
              <w:ind w:left="0" w:right="0" w:firstLine="0"/>
              <w:jc w:val="center"/>
            </w:pPr>
            <w:r>
              <w:rPr>
                <w:rFonts w:ascii="xfzmLuDr+FangSong" w:hAnsi="xfzmLuDr+FangSong" w:eastAsia="xfzmLuDr+FangSong"/>
                <w:color w:val="000000"/>
                <w:sz w:val="20"/>
              </w:rPr>
              <w:t>1座</w:t>
            </w:r>
          </w:p>
        </w:tc>
      </w:tr>
      <w:tr w14:paraId="030CF92E">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5F56DE85"/>
        </w:tc>
        <w:tc>
          <w:tcPr>
            <w:tcW w:w="1879" w:type="dxa"/>
            <w:vMerge w:val="continue"/>
            <w:tcBorders>
              <w:top w:val="single" w:color="000000" w:sz="4" w:space="0"/>
              <w:left w:val="single" w:color="000000" w:sz="4" w:space="0"/>
              <w:bottom w:val="single" w:color="000000" w:sz="4" w:space="0"/>
              <w:right w:val="single" w:color="000000" w:sz="6" w:space="0"/>
            </w:tcBorders>
          </w:tcPr>
          <w:p w14:paraId="29748E24"/>
        </w:tc>
        <w:tc>
          <w:tcPr>
            <w:tcW w:w="1879" w:type="dxa"/>
            <w:vMerge w:val="continue"/>
            <w:tcBorders>
              <w:top w:val="single" w:color="000000" w:sz="4" w:space="0"/>
              <w:left w:val="single" w:color="000000" w:sz="6" w:space="0"/>
              <w:bottom w:val="single" w:color="000000" w:sz="4" w:space="0"/>
              <w:right w:val="single" w:color="000000" w:sz="4" w:space="0"/>
            </w:tcBorders>
          </w:tcPr>
          <w:p w14:paraId="4EDB32AF"/>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02B09A">
            <w:pPr>
              <w:widowControl/>
              <w:autoSpaceDE w:val="0"/>
              <w:autoSpaceDN w:val="0"/>
              <w:spacing w:before="118" w:after="0" w:line="202" w:lineRule="exact"/>
              <w:ind w:left="0" w:right="0" w:firstLine="0"/>
              <w:jc w:val="center"/>
            </w:pPr>
            <w:r>
              <w:rPr>
                <w:rFonts w:ascii="xfzmLuDr+FangSong" w:hAnsi="xfzmLuDr+FangSong" w:eastAsia="xfzmLuDr+FangSong"/>
                <w:color w:val="000000"/>
                <w:sz w:val="20"/>
              </w:rPr>
              <w:t>新建DN65无缝钢管</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6BF91917">
            <w:pPr>
              <w:widowControl/>
              <w:autoSpaceDE w:val="0"/>
              <w:autoSpaceDN w:val="0"/>
              <w:spacing w:before="118" w:after="0" w:line="202" w:lineRule="exact"/>
              <w:ind w:left="0" w:right="0" w:firstLine="0"/>
              <w:jc w:val="center"/>
            </w:pPr>
            <w:r>
              <w:rPr>
                <w:rFonts w:ascii="xfzmLuDr+FangSong" w:hAnsi="xfzmLuDr+FangSong" w:eastAsia="xfzmLuDr+FangSong"/>
                <w:color w:val="000000"/>
                <w:sz w:val="20"/>
              </w:rPr>
              <w:t>≥4800米</w:t>
            </w:r>
          </w:p>
        </w:tc>
      </w:tr>
      <w:tr w14:paraId="1BA3B968">
        <w:tblPrEx>
          <w:tblCellMar>
            <w:top w:w="0" w:type="dxa"/>
            <w:left w:w="108" w:type="dxa"/>
            <w:bottom w:w="0" w:type="dxa"/>
            <w:right w:w="108" w:type="dxa"/>
          </w:tblCellMar>
        </w:tblPrEx>
        <w:trPr>
          <w:trHeight w:val="334"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55D9B7EF"/>
        </w:tc>
        <w:tc>
          <w:tcPr>
            <w:tcW w:w="1879" w:type="dxa"/>
            <w:vMerge w:val="continue"/>
            <w:tcBorders>
              <w:top w:val="single" w:color="000000" w:sz="4" w:space="0"/>
              <w:left w:val="single" w:color="000000" w:sz="4" w:space="0"/>
              <w:bottom w:val="single" w:color="000000" w:sz="4" w:space="0"/>
              <w:right w:val="single" w:color="000000" w:sz="6" w:space="0"/>
            </w:tcBorders>
          </w:tcPr>
          <w:p w14:paraId="13B1B034"/>
        </w:tc>
        <w:tc>
          <w:tcPr>
            <w:tcW w:w="1879" w:type="dxa"/>
            <w:vMerge w:val="continue"/>
            <w:tcBorders>
              <w:top w:val="single" w:color="000000" w:sz="4" w:space="0"/>
              <w:left w:val="single" w:color="000000" w:sz="6" w:space="0"/>
              <w:bottom w:val="single" w:color="000000" w:sz="4" w:space="0"/>
              <w:right w:val="single" w:color="000000" w:sz="4" w:space="0"/>
            </w:tcBorders>
          </w:tcPr>
          <w:p w14:paraId="1CED6784"/>
        </w:tc>
        <w:tc>
          <w:tcPr>
            <w:tcW w:w="2574" w:type="dxa"/>
            <w:tcBorders>
              <w:top w:val="single" w:color="000000" w:sz="4" w:space="0"/>
              <w:left w:val="single" w:color="000000" w:sz="4" w:space="0"/>
              <w:bottom w:val="single" w:color="000000" w:sz="6" w:space="0"/>
              <w:right w:val="single" w:color="000000" w:sz="4" w:space="0"/>
            </w:tcBorders>
            <w:tcMar>
              <w:left w:w="0" w:type="dxa"/>
              <w:right w:w="0" w:type="dxa"/>
            </w:tcMar>
          </w:tcPr>
          <w:p w14:paraId="53F68921">
            <w:pPr>
              <w:widowControl/>
              <w:autoSpaceDE w:val="0"/>
              <w:autoSpaceDN w:val="0"/>
              <w:spacing w:before="118" w:after="0" w:line="202" w:lineRule="exact"/>
              <w:ind w:left="0" w:right="0" w:firstLine="0"/>
              <w:jc w:val="center"/>
            </w:pPr>
            <w:r>
              <w:rPr>
                <w:rFonts w:ascii="xfzmLuDr+FangSong" w:hAnsi="xfzmLuDr+FangSong" w:eastAsia="xfzmLuDr+FangSong"/>
                <w:color w:val="000000"/>
                <w:sz w:val="20"/>
              </w:rPr>
              <w:t>新建热镀锌钢管 DN65</w:t>
            </w:r>
          </w:p>
        </w:tc>
        <w:tc>
          <w:tcPr>
            <w:tcW w:w="1402" w:type="dxa"/>
            <w:tcBorders>
              <w:top w:val="single" w:color="000000" w:sz="4" w:space="0"/>
              <w:left w:val="single" w:color="000000" w:sz="4" w:space="0"/>
              <w:bottom w:val="single" w:color="000000" w:sz="6" w:space="0"/>
              <w:right w:val="single" w:color="000000" w:sz="6" w:space="0"/>
            </w:tcBorders>
            <w:tcMar>
              <w:left w:w="0" w:type="dxa"/>
              <w:right w:w="0" w:type="dxa"/>
            </w:tcMar>
          </w:tcPr>
          <w:p w14:paraId="7690B118">
            <w:pPr>
              <w:widowControl/>
              <w:autoSpaceDE w:val="0"/>
              <w:autoSpaceDN w:val="0"/>
              <w:spacing w:before="118" w:after="0" w:line="202" w:lineRule="exact"/>
              <w:ind w:left="0" w:right="0" w:firstLine="0"/>
              <w:jc w:val="center"/>
            </w:pPr>
            <w:r>
              <w:rPr>
                <w:rFonts w:ascii="xfzmLuDr+FangSong" w:hAnsi="xfzmLuDr+FangSong" w:eastAsia="xfzmLuDr+FangSong"/>
                <w:color w:val="000000"/>
                <w:sz w:val="20"/>
              </w:rPr>
              <w:t>≥11300米</w:t>
            </w:r>
          </w:p>
        </w:tc>
      </w:tr>
      <w:tr w14:paraId="34E0321F">
        <w:tblPrEx>
          <w:tblCellMar>
            <w:top w:w="0" w:type="dxa"/>
            <w:left w:w="108" w:type="dxa"/>
            <w:bottom w:w="0" w:type="dxa"/>
            <w:right w:w="108" w:type="dxa"/>
          </w:tblCellMar>
        </w:tblPrEx>
        <w:trPr>
          <w:trHeight w:val="334"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22CF0D99"/>
        </w:tc>
        <w:tc>
          <w:tcPr>
            <w:tcW w:w="1879" w:type="dxa"/>
            <w:vMerge w:val="continue"/>
            <w:tcBorders>
              <w:top w:val="single" w:color="000000" w:sz="4" w:space="0"/>
              <w:left w:val="single" w:color="000000" w:sz="4" w:space="0"/>
              <w:bottom w:val="single" w:color="000000" w:sz="4" w:space="0"/>
              <w:right w:val="single" w:color="000000" w:sz="6" w:space="0"/>
            </w:tcBorders>
          </w:tcPr>
          <w:p w14:paraId="69ED9383"/>
        </w:tc>
        <w:tc>
          <w:tcPr>
            <w:tcW w:w="1879" w:type="dxa"/>
            <w:vMerge w:val="continue"/>
            <w:tcBorders>
              <w:top w:val="single" w:color="000000" w:sz="4" w:space="0"/>
              <w:left w:val="single" w:color="000000" w:sz="6" w:space="0"/>
              <w:bottom w:val="single" w:color="000000" w:sz="4" w:space="0"/>
              <w:right w:val="single" w:color="000000" w:sz="4" w:space="0"/>
            </w:tcBorders>
          </w:tcPr>
          <w:p w14:paraId="6D5366A8"/>
        </w:tc>
        <w:tc>
          <w:tcPr>
            <w:tcW w:w="2574" w:type="dxa"/>
            <w:tcBorders>
              <w:top w:val="single" w:color="000000" w:sz="6" w:space="0"/>
              <w:left w:val="single" w:color="000000" w:sz="4" w:space="0"/>
              <w:bottom w:val="single" w:color="000000" w:sz="4" w:space="0"/>
              <w:right w:val="single" w:color="000000" w:sz="4" w:space="0"/>
            </w:tcBorders>
            <w:tcMar>
              <w:left w:w="0" w:type="dxa"/>
              <w:right w:w="0" w:type="dxa"/>
            </w:tcMar>
          </w:tcPr>
          <w:p w14:paraId="44E103BB">
            <w:pPr>
              <w:widowControl/>
              <w:autoSpaceDE w:val="0"/>
              <w:autoSpaceDN w:val="0"/>
              <w:spacing w:before="118" w:after="0" w:line="202" w:lineRule="exact"/>
              <w:ind w:left="0" w:right="0" w:firstLine="0"/>
              <w:jc w:val="center"/>
            </w:pPr>
            <w:r>
              <w:rPr>
                <w:rFonts w:ascii="xfzmLuDr+FangSong" w:hAnsi="xfzmLuDr+FangSong" w:eastAsia="xfzmLuDr+FangSong"/>
                <w:color w:val="000000"/>
                <w:sz w:val="20"/>
              </w:rPr>
              <w:t>新建闸阀井</w:t>
            </w:r>
          </w:p>
        </w:tc>
        <w:tc>
          <w:tcPr>
            <w:tcW w:w="1402" w:type="dxa"/>
            <w:tcBorders>
              <w:top w:val="single" w:color="000000" w:sz="6" w:space="0"/>
              <w:left w:val="single" w:color="000000" w:sz="4" w:space="0"/>
              <w:bottom w:val="single" w:color="000000" w:sz="4" w:space="0"/>
              <w:right w:val="single" w:color="000000" w:sz="6" w:space="0"/>
            </w:tcBorders>
            <w:tcMar>
              <w:left w:w="0" w:type="dxa"/>
              <w:right w:w="0" w:type="dxa"/>
            </w:tcMar>
          </w:tcPr>
          <w:p w14:paraId="2035F031">
            <w:pPr>
              <w:widowControl/>
              <w:autoSpaceDE w:val="0"/>
              <w:autoSpaceDN w:val="0"/>
              <w:spacing w:before="118" w:after="0" w:line="202" w:lineRule="exact"/>
              <w:ind w:left="0" w:right="0" w:firstLine="0"/>
              <w:jc w:val="center"/>
            </w:pPr>
            <w:r>
              <w:rPr>
                <w:rFonts w:ascii="xfzmLuDr+FangSong" w:hAnsi="xfzmLuDr+FangSong" w:eastAsia="xfzmLuDr+FangSong"/>
                <w:color w:val="000000"/>
                <w:sz w:val="20"/>
              </w:rPr>
              <w:t>≥8个</w:t>
            </w:r>
          </w:p>
        </w:tc>
      </w:tr>
      <w:tr w14:paraId="0AB81B60">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680077C5"/>
        </w:tc>
        <w:tc>
          <w:tcPr>
            <w:tcW w:w="1879" w:type="dxa"/>
            <w:vMerge w:val="continue"/>
            <w:tcBorders>
              <w:top w:val="single" w:color="000000" w:sz="4" w:space="0"/>
              <w:left w:val="single" w:color="000000" w:sz="4" w:space="0"/>
              <w:bottom w:val="single" w:color="000000" w:sz="4" w:space="0"/>
              <w:right w:val="single" w:color="000000" w:sz="6" w:space="0"/>
            </w:tcBorders>
          </w:tcPr>
          <w:p w14:paraId="017C7C90"/>
        </w:tc>
        <w:tc>
          <w:tcPr>
            <w:tcW w:w="1879" w:type="dxa"/>
            <w:vMerge w:val="continue"/>
            <w:tcBorders>
              <w:top w:val="single" w:color="000000" w:sz="4" w:space="0"/>
              <w:left w:val="single" w:color="000000" w:sz="6" w:space="0"/>
              <w:bottom w:val="single" w:color="000000" w:sz="4" w:space="0"/>
              <w:right w:val="single" w:color="000000" w:sz="4" w:space="0"/>
            </w:tcBorders>
          </w:tcPr>
          <w:p w14:paraId="5D35BDE5"/>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ACBC04">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安装闸阀</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23331F35">
            <w:pPr>
              <w:widowControl/>
              <w:autoSpaceDE w:val="0"/>
              <w:autoSpaceDN w:val="0"/>
              <w:spacing w:before="120" w:after="0" w:line="200" w:lineRule="exact"/>
              <w:ind w:left="0" w:right="0" w:firstLine="0"/>
              <w:jc w:val="center"/>
            </w:pPr>
            <w:r>
              <w:rPr>
                <w:rFonts w:ascii="xfzmLuDr+FangSong" w:hAnsi="xfzmLuDr+FangSong" w:eastAsia="xfzmLuDr+FangSong"/>
                <w:color w:val="000000"/>
                <w:sz w:val="20"/>
              </w:rPr>
              <w:t>≥10个</w:t>
            </w:r>
          </w:p>
        </w:tc>
      </w:tr>
      <w:tr w14:paraId="5748F920">
        <w:tblPrEx>
          <w:tblCellMar>
            <w:top w:w="0" w:type="dxa"/>
            <w:left w:w="108" w:type="dxa"/>
            <w:bottom w:w="0" w:type="dxa"/>
            <w:right w:w="108" w:type="dxa"/>
          </w:tblCellMar>
        </w:tblPrEx>
        <w:trPr>
          <w:trHeight w:val="336"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1D30F8F6"/>
        </w:tc>
        <w:tc>
          <w:tcPr>
            <w:tcW w:w="1879" w:type="dxa"/>
            <w:vMerge w:val="continue"/>
            <w:tcBorders>
              <w:top w:val="single" w:color="000000" w:sz="4" w:space="0"/>
              <w:left w:val="single" w:color="000000" w:sz="4" w:space="0"/>
              <w:bottom w:val="single" w:color="000000" w:sz="4" w:space="0"/>
              <w:right w:val="single" w:color="000000" w:sz="6" w:space="0"/>
            </w:tcBorders>
          </w:tcPr>
          <w:p w14:paraId="46A17BCB"/>
        </w:tc>
        <w:tc>
          <w:tcPr>
            <w:tcW w:w="1879" w:type="dxa"/>
            <w:vMerge w:val="continue"/>
            <w:tcBorders>
              <w:top w:val="single" w:color="000000" w:sz="4" w:space="0"/>
              <w:left w:val="single" w:color="000000" w:sz="6" w:space="0"/>
              <w:bottom w:val="single" w:color="000000" w:sz="4" w:space="0"/>
              <w:right w:val="single" w:color="000000" w:sz="4" w:space="0"/>
            </w:tcBorders>
          </w:tcPr>
          <w:p w14:paraId="2301D2F6"/>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6F53DB">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安装排气阀</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526C185E">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≥5个</w:t>
            </w:r>
          </w:p>
        </w:tc>
      </w:tr>
      <w:tr w14:paraId="35580A96">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4F39F096"/>
        </w:tc>
        <w:tc>
          <w:tcPr>
            <w:tcW w:w="1879" w:type="dxa"/>
            <w:vMerge w:val="continue"/>
            <w:tcBorders>
              <w:top w:val="single" w:color="000000" w:sz="4" w:space="0"/>
              <w:left w:val="single" w:color="000000" w:sz="4" w:space="0"/>
              <w:bottom w:val="single" w:color="000000" w:sz="4" w:space="0"/>
              <w:right w:val="single" w:color="000000" w:sz="6" w:space="0"/>
            </w:tcBorders>
          </w:tcPr>
          <w:p w14:paraId="7904BD75"/>
        </w:tc>
        <w:tc>
          <w:tcPr>
            <w:tcW w:w="1879" w:type="dxa"/>
            <w:vMerge w:val="continue"/>
            <w:tcBorders>
              <w:top w:val="single" w:color="000000" w:sz="4" w:space="0"/>
              <w:left w:val="single" w:color="000000" w:sz="6" w:space="0"/>
              <w:bottom w:val="single" w:color="000000" w:sz="4" w:space="0"/>
              <w:right w:val="single" w:color="000000" w:sz="4" w:space="0"/>
            </w:tcBorders>
          </w:tcPr>
          <w:p w14:paraId="67D84AB1"/>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C4D9E5">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安装伸缩节</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24C0BE1A">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≥12个</w:t>
            </w:r>
          </w:p>
        </w:tc>
      </w:tr>
      <w:tr w14:paraId="76E0056D">
        <w:tblPrEx>
          <w:tblCellMar>
            <w:top w:w="0" w:type="dxa"/>
            <w:left w:w="108" w:type="dxa"/>
            <w:bottom w:w="0" w:type="dxa"/>
            <w:right w:w="108" w:type="dxa"/>
          </w:tblCellMar>
        </w:tblPrEx>
        <w:trPr>
          <w:trHeight w:val="334"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7FF3B8A5"/>
        </w:tc>
        <w:tc>
          <w:tcPr>
            <w:tcW w:w="1879" w:type="dxa"/>
            <w:vMerge w:val="continue"/>
            <w:tcBorders>
              <w:top w:val="single" w:color="000000" w:sz="4" w:space="0"/>
              <w:left w:val="single" w:color="000000" w:sz="4" w:space="0"/>
              <w:bottom w:val="single" w:color="000000" w:sz="4" w:space="0"/>
              <w:right w:val="single" w:color="000000" w:sz="6" w:space="0"/>
            </w:tcBorders>
          </w:tcPr>
          <w:p w14:paraId="03EACC3C"/>
        </w:tc>
        <w:tc>
          <w:tcPr>
            <w:tcW w:w="1879" w:type="dxa"/>
            <w:vMerge w:val="continue"/>
            <w:tcBorders>
              <w:top w:val="single" w:color="000000" w:sz="4" w:space="0"/>
              <w:left w:val="single" w:color="000000" w:sz="6" w:space="0"/>
              <w:bottom w:val="single" w:color="000000" w:sz="4" w:space="0"/>
              <w:right w:val="single" w:color="000000" w:sz="4" w:space="0"/>
            </w:tcBorders>
          </w:tcPr>
          <w:p w14:paraId="3375157B"/>
        </w:tc>
        <w:tc>
          <w:tcPr>
            <w:tcW w:w="2574" w:type="dxa"/>
            <w:tcBorders>
              <w:top w:val="single" w:color="000000" w:sz="4" w:space="0"/>
              <w:left w:val="single" w:color="000000" w:sz="4" w:space="0"/>
              <w:bottom w:val="single" w:color="000000" w:sz="6" w:space="0"/>
              <w:right w:val="single" w:color="000000" w:sz="4" w:space="0"/>
            </w:tcBorders>
            <w:tcMar>
              <w:left w:w="0" w:type="dxa"/>
              <w:right w:w="0" w:type="dxa"/>
            </w:tcMar>
          </w:tcPr>
          <w:p w14:paraId="27C19D88">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安装水锤消除器</w:t>
            </w:r>
          </w:p>
        </w:tc>
        <w:tc>
          <w:tcPr>
            <w:tcW w:w="1402" w:type="dxa"/>
            <w:tcBorders>
              <w:top w:val="single" w:color="000000" w:sz="4" w:space="0"/>
              <w:left w:val="single" w:color="000000" w:sz="4" w:space="0"/>
              <w:bottom w:val="single" w:color="000000" w:sz="6" w:space="0"/>
              <w:right w:val="single" w:color="000000" w:sz="6" w:space="0"/>
            </w:tcBorders>
            <w:tcMar>
              <w:left w:w="0" w:type="dxa"/>
              <w:right w:w="0" w:type="dxa"/>
            </w:tcMar>
          </w:tcPr>
          <w:p w14:paraId="61CE14DB">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≥1个</w:t>
            </w:r>
          </w:p>
        </w:tc>
      </w:tr>
      <w:tr w14:paraId="42AD798F">
        <w:tblPrEx>
          <w:tblCellMar>
            <w:top w:w="0" w:type="dxa"/>
            <w:left w:w="108" w:type="dxa"/>
            <w:bottom w:w="0" w:type="dxa"/>
            <w:right w:w="108" w:type="dxa"/>
          </w:tblCellMar>
        </w:tblPrEx>
        <w:trPr>
          <w:trHeight w:val="334"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23873182"/>
        </w:tc>
        <w:tc>
          <w:tcPr>
            <w:tcW w:w="1879" w:type="dxa"/>
            <w:vMerge w:val="continue"/>
            <w:tcBorders>
              <w:top w:val="single" w:color="000000" w:sz="4" w:space="0"/>
              <w:left w:val="single" w:color="000000" w:sz="4" w:space="0"/>
              <w:bottom w:val="single" w:color="000000" w:sz="4" w:space="0"/>
              <w:right w:val="single" w:color="000000" w:sz="6" w:space="0"/>
            </w:tcBorders>
          </w:tcPr>
          <w:p w14:paraId="21524985"/>
        </w:tc>
        <w:tc>
          <w:tcPr>
            <w:tcW w:w="1879" w:type="dxa"/>
            <w:vMerge w:val="continue"/>
            <w:tcBorders>
              <w:top w:val="single" w:color="000000" w:sz="4" w:space="0"/>
              <w:left w:val="single" w:color="000000" w:sz="6" w:space="0"/>
              <w:bottom w:val="single" w:color="000000" w:sz="4" w:space="0"/>
              <w:right w:val="single" w:color="000000" w:sz="4" w:space="0"/>
            </w:tcBorders>
          </w:tcPr>
          <w:p w14:paraId="0835806B"/>
        </w:tc>
        <w:tc>
          <w:tcPr>
            <w:tcW w:w="2574" w:type="dxa"/>
            <w:tcBorders>
              <w:top w:val="single" w:color="000000" w:sz="6" w:space="0"/>
              <w:left w:val="single" w:color="000000" w:sz="4" w:space="0"/>
              <w:bottom w:val="single" w:color="000000" w:sz="4" w:space="0"/>
              <w:right w:val="single" w:color="000000" w:sz="4" w:space="0"/>
            </w:tcBorders>
            <w:tcMar>
              <w:left w:w="0" w:type="dxa"/>
              <w:right w:w="0" w:type="dxa"/>
            </w:tcMar>
          </w:tcPr>
          <w:p w14:paraId="5E0B6F29">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新建引水明渠</w:t>
            </w:r>
          </w:p>
        </w:tc>
        <w:tc>
          <w:tcPr>
            <w:tcW w:w="1402" w:type="dxa"/>
            <w:tcBorders>
              <w:top w:val="single" w:color="000000" w:sz="6" w:space="0"/>
              <w:left w:val="single" w:color="000000" w:sz="4" w:space="0"/>
              <w:bottom w:val="single" w:color="000000" w:sz="4" w:space="0"/>
              <w:right w:val="single" w:color="000000" w:sz="6" w:space="0"/>
            </w:tcBorders>
            <w:tcMar>
              <w:left w:w="0" w:type="dxa"/>
              <w:right w:w="0" w:type="dxa"/>
            </w:tcMar>
          </w:tcPr>
          <w:p w14:paraId="5C35554E">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≥30米</w:t>
            </w:r>
          </w:p>
        </w:tc>
      </w:tr>
      <w:tr w14:paraId="58BA5927">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02BB671D"/>
        </w:tc>
        <w:tc>
          <w:tcPr>
            <w:tcW w:w="1879" w:type="dxa"/>
            <w:vMerge w:val="continue"/>
            <w:tcBorders>
              <w:top w:val="single" w:color="000000" w:sz="4" w:space="0"/>
              <w:left w:val="single" w:color="000000" w:sz="4" w:space="0"/>
              <w:bottom w:val="single" w:color="000000" w:sz="4" w:space="0"/>
              <w:right w:val="single" w:color="000000" w:sz="6" w:space="0"/>
            </w:tcBorders>
          </w:tcPr>
          <w:p w14:paraId="6E4376FC"/>
        </w:tc>
        <w:tc>
          <w:tcPr>
            <w:tcW w:w="1879" w:type="dxa"/>
            <w:vMerge w:val="continue"/>
            <w:tcBorders>
              <w:top w:val="single" w:color="000000" w:sz="4" w:space="0"/>
              <w:left w:val="single" w:color="000000" w:sz="6" w:space="0"/>
              <w:bottom w:val="single" w:color="000000" w:sz="4" w:space="0"/>
              <w:right w:val="single" w:color="000000" w:sz="4" w:space="0"/>
            </w:tcBorders>
          </w:tcPr>
          <w:p w14:paraId="22A669FC"/>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D658C8">
            <w:pPr>
              <w:widowControl/>
              <w:autoSpaceDE w:val="0"/>
              <w:autoSpaceDN w:val="0"/>
              <w:spacing w:before="74" w:after="0" w:line="200" w:lineRule="exact"/>
              <w:ind w:left="0" w:right="0" w:firstLine="0"/>
              <w:jc w:val="center"/>
            </w:pPr>
            <w:r>
              <w:rPr>
                <w:rFonts w:ascii="xfzmLuDr+FangSong" w:hAnsi="xfzmLuDr+FangSong" w:eastAsia="xfzmLuDr+FangSong"/>
                <w:color w:val="000000"/>
                <w:sz w:val="20"/>
              </w:rPr>
              <w:t>新建镇、支墩</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1B25AC7D">
            <w:pPr>
              <w:widowControl/>
              <w:autoSpaceDE w:val="0"/>
              <w:autoSpaceDN w:val="0"/>
              <w:spacing w:before="74" w:after="0" w:line="200" w:lineRule="exact"/>
              <w:ind w:left="0" w:right="0" w:firstLine="0"/>
              <w:jc w:val="center"/>
            </w:pPr>
            <w:r>
              <w:rPr>
                <w:rFonts w:ascii="xfzmLuDr+FangSong" w:hAnsi="xfzmLuDr+FangSong" w:eastAsia="xfzmLuDr+FangSong"/>
                <w:color w:val="000000"/>
                <w:sz w:val="20"/>
              </w:rPr>
              <w:t>≥358立方米</w:t>
            </w:r>
          </w:p>
        </w:tc>
      </w:tr>
      <w:tr w14:paraId="2A2454AE">
        <w:tblPrEx>
          <w:tblCellMar>
            <w:top w:w="0" w:type="dxa"/>
            <w:left w:w="108" w:type="dxa"/>
            <w:bottom w:w="0" w:type="dxa"/>
            <w:right w:w="108" w:type="dxa"/>
          </w:tblCellMar>
        </w:tblPrEx>
        <w:trPr>
          <w:trHeight w:val="334"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691E8546"/>
        </w:tc>
        <w:tc>
          <w:tcPr>
            <w:tcW w:w="1879" w:type="dxa"/>
            <w:vMerge w:val="continue"/>
            <w:tcBorders>
              <w:top w:val="single" w:color="000000" w:sz="4" w:space="0"/>
              <w:left w:val="single" w:color="000000" w:sz="4" w:space="0"/>
              <w:bottom w:val="single" w:color="000000" w:sz="4" w:space="0"/>
              <w:right w:val="single" w:color="000000" w:sz="6" w:space="0"/>
            </w:tcBorders>
          </w:tcPr>
          <w:p w14:paraId="5BD19A13"/>
        </w:tc>
        <w:tc>
          <w:tcPr>
            <w:tcW w:w="1879" w:type="dxa"/>
            <w:vMerge w:val="continue"/>
            <w:tcBorders>
              <w:top w:val="single" w:color="000000" w:sz="4" w:space="0"/>
              <w:left w:val="single" w:color="000000" w:sz="6" w:space="0"/>
              <w:bottom w:val="single" w:color="000000" w:sz="4" w:space="0"/>
              <w:right w:val="single" w:color="000000" w:sz="4" w:space="0"/>
            </w:tcBorders>
          </w:tcPr>
          <w:p w14:paraId="65C933B1"/>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0B1434">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支模板</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24793747">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≥1470㎡</w:t>
            </w:r>
          </w:p>
        </w:tc>
      </w:tr>
      <w:tr w14:paraId="3F7E3E5E">
        <w:tblPrEx>
          <w:tblCellMar>
            <w:top w:w="0" w:type="dxa"/>
            <w:left w:w="108" w:type="dxa"/>
            <w:bottom w:w="0" w:type="dxa"/>
            <w:right w:w="108" w:type="dxa"/>
          </w:tblCellMar>
        </w:tblPrEx>
        <w:trPr>
          <w:trHeight w:val="336"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7669FBF5"/>
        </w:tc>
        <w:tc>
          <w:tcPr>
            <w:tcW w:w="1879" w:type="dxa"/>
            <w:vMerge w:val="continue"/>
            <w:tcBorders>
              <w:top w:val="single" w:color="000000" w:sz="4" w:space="0"/>
              <w:left w:val="single" w:color="000000" w:sz="4" w:space="0"/>
              <w:bottom w:val="single" w:color="000000" w:sz="4" w:space="0"/>
              <w:right w:val="single" w:color="000000" w:sz="6" w:space="0"/>
            </w:tcBorders>
          </w:tcPr>
          <w:p w14:paraId="226EC67E"/>
        </w:tc>
        <w:tc>
          <w:tcPr>
            <w:tcW w:w="1879" w:type="dxa"/>
            <w:vMerge w:val="continue"/>
            <w:tcBorders>
              <w:top w:val="single" w:color="000000" w:sz="4" w:space="0"/>
              <w:left w:val="single" w:color="000000" w:sz="6" w:space="0"/>
              <w:bottom w:val="single" w:color="000000" w:sz="4" w:space="0"/>
              <w:right w:val="single" w:color="000000" w:sz="4" w:space="0"/>
            </w:tcBorders>
          </w:tcPr>
          <w:p w14:paraId="5B04D76E"/>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B35AFA">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土方开挖</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5F5E3DB6">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≥400m</w:t>
            </w:r>
            <w:r>
              <w:rPr>
                <w:rFonts w:ascii="ecdqeuAM+SimSun" w:hAnsi="ecdqeuAM+SimSun" w:eastAsia="ecdqeuAM+SimSun"/>
                <w:color w:val="000000"/>
                <w:sz w:val="20"/>
              </w:rPr>
              <w:t>³</w:t>
            </w:r>
          </w:p>
        </w:tc>
      </w:tr>
      <w:tr w14:paraId="577CB73C">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591F21F6"/>
        </w:tc>
        <w:tc>
          <w:tcPr>
            <w:tcW w:w="1879" w:type="dxa"/>
            <w:vMerge w:val="continue"/>
            <w:tcBorders>
              <w:top w:val="single" w:color="000000" w:sz="4" w:space="0"/>
              <w:left w:val="single" w:color="000000" w:sz="4" w:space="0"/>
              <w:bottom w:val="single" w:color="000000" w:sz="4" w:space="0"/>
              <w:right w:val="single" w:color="000000" w:sz="6" w:space="0"/>
            </w:tcBorders>
          </w:tcPr>
          <w:p w14:paraId="29B6F9E9"/>
        </w:tc>
        <w:tc>
          <w:tcPr>
            <w:tcW w:w="1879" w:type="dxa"/>
            <w:vMerge w:val="continue"/>
            <w:tcBorders>
              <w:top w:val="single" w:color="000000" w:sz="4" w:space="0"/>
              <w:left w:val="single" w:color="000000" w:sz="6" w:space="0"/>
              <w:bottom w:val="single" w:color="000000" w:sz="4" w:space="0"/>
              <w:right w:val="single" w:color="000000" w:sz="4" w:space="0"/>
            </w:tcBorders>
          </w:tcPr>
          <w:p w14:paraId="3442CA09"/>
        </w:tc>
        <w:tc>
          <w:tcPr>
            <w:tcW w:w="2574" w:type="dxa"/>
            <w:tcBorders>
              <w:top w:val="single" w:color="000000" w:sz="4" w:space="0"/>
              <w:left w:val="single" w:color="000000" w:sz="4" w:space="0"/>
              <w:bottom w:val="single" w:color="000000" w:sz="6" w:space="0"/>
              <w:right w:val="single" w:color="000000" w:sz="4" w:space="0"/>
            </w:tcBorders>
            <w:tcMar>
              <w:left w:w="0" w:type="dxa"/>
              <w:right w:w="0" w:type="dxa"/>
            </w:tcMar>
          </w:tcPr>
          <w:p w14:paraId="18422D4D">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土方回填</w:t>
            </w:r>
          </w:p>
        </w:tc>
        <w:tc>
          <w:tcPr>
            <w:tcW w:w="1402" w:type="dxa"/>
            <w:tcBorders>
              <w:top w:val="single" w:color="000000" w:sz="4" w:space="0"/>
              <w:left w:val="single" w:color="000000" w:sz="4" w:space="0"/>
              <w:bottom w:val="single" w:color="000000" w:sz="6" w:space="0"/>
              <w:right w:val="single" w:color="000000" w:sz="6" w:space="0"/>
            </w:tcBorders>
            <w:tcMar>
              <w:left w:w="0" w:type="dxa"/>
              <w:right w:w="0" w:type="dxa"/>
            </w:tcMar>
          </w:tcPr>
          <w:p w14:paraId="42284056">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≥280m</w:t>
            </w:r>
            <w:r>
              <w:rPr>
                <w:rFonts w:ascii="ecdqeuAM+SimSun" w:hAnsi="ecdqeuAM+SimSun" w:eastAsia="ecdqeuAM+SimSun"/>
                <w:color w:val="000000"/>
                <w:sz w:val="20"/>
              </w:rPr>
              <w:t>³</w:t>
            </w:r>
          </w:p>
        </w:tc>
      </w:tr>
      <w:tr w14:paraId="62E74094">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1A02150A"/>
        </w:tc>
        <w:tc>
          <w:tcPr>
            <w:tcW w:w="1879" w:type="dxa"/>
            <w:vMerge w:val="continue"/>
            <w:tcBorders>
              <w:top w:val="single" w:color="000000" w:sz="4" w:space="0"/>
              <w:left w:val="single" w:color="000000" w:sz="4" w:space="0"/>
              <w:bottom w:val="single" w:color="000000" w:sz="4" w:space="0"/>
              <w:right w:val="single" w:color="000000" w:sz="6" w:space="0"/>
            </w:tcBorders>
          </w:tcPr>
          <w:p w14:paraId="397638F1"/>
        </w:tc>
        <w:tc>
          <w:tcPr>
            <w:tcW w:w="1879" w:type="dxa"/>
            <w:vMerge w:val="continue"/>
            <w:tcBorders>
              <w:top w:val="single" w:color="000000" w:sz="4" w:space="0"/>
              <w:left w:val="single" w:color="000000" w:sz="6" w:space="0"/>
              <w:bottom w:val="single" w:color="000000" w:sz="4" w:space="0"/>
              <w:right w:val="single" w:color="000000" w:sz="4" w:space="0"/>
            </w:tcBorders>
          </w:tcPr>
          <w:p w14:paraId="6CBDCC9E"/>
        </w:tc>
        <w:tc>
          <w:tcPr>
            <w:tcW w:w="2574" w:type="dxa"/>
            <w:tcBorders>
              <w:top w:val="single" w:color="000000" w:sz="6" w:space="0"/>
              <w:left w:val="single" w:color="000000" w:sz="4" w:space="0"/>
              <w:bottom w:val="single" w:color="000000" w:sz="4" w:space="0"/>
              <w:right w:val="single" w:color="000000" w:sz="4" w:space="0"/>
            </w:tcBorders>
            <w:tcMar>
              <w:left w:w="0" w:type="dxa"/>
              <w:right w:w="0" w:type="dxa"/>
            </w:tcMar>
          </w:tcPr>
          <w:p w14:paraId="69D76B82"/>
        </w:tc>
        <w:tc>
          <w:tcPr>
            <w:tcW w:w="1402" w:type="dxa"/>
            <w:tcBorders>
              <w:top w:val="single" w:color="000000" w:sz="6" w:space="0"/>
              <w:left w:val="single" w:color="000000" w:sz="4" w:space="0"/>
              <w:bottom w:val="single" w:color="000000" w:sz="4" w:space="0"/>
              <w:right w:val="single" w:color="000000" w:sz="6" w:space="0"/>
            </w:tcBorders>
            <w:tcMar>
              <w:left w:w="0" w:type="dxa"/>
              <w:right w:w="0" w:type="dxa"/>
            </w:tcMar>
          </w:tcPr>
          <w:p w14:paraId="5136CC6B"/>
        </w:tc>
      </w:tr>
      <w:tr w14:paraId="3CE39087">
        <w:tblPrEx>
          <w:tblCellMar>
            <w:top w:w="0" w:type="dxa"/>
            <w:left w:w="108" w:type="dxa"/>
            <w:bottom w:w="0" w:type="dxa"/>
            <w:right w:w="108" w:type="dxa"/>
          </w:tblCellMar>
        </w:tblPrEx>
        <w:trPr>
          <w:trHeight w:val="336"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111A5F95"/>
        </w:tc>
        <w:tc>
          <w:tcPr>
            <w:tcW w:w="1879" w:type="dxa"/>
            <w:vMerge w:val="continue"/>
            <w:tcBorders>
              <w:top w:val="single" w:color="000000" w:sz="4" w:space="0"/>
              <w:left w:val="single" w:color="000000" w:sz="4" w:space="0"/>
              <w:bottom w:val="single" w:color="000000" w:sz="4" w:space="0"/>
              <w:right w:val="single" w:color="000000" w:sz="6" w:space="0"/>
            </w:tcBorders>
          </w:tcPr>
          <w:p w14:paraId="0CE0877A"/>
        </w:tc>
        <w:tc>
          <w:tcPr>
            <w:tcW w:w="1879" w:type="dxa"/>
            <w:vMerge w:val="continue"/>
            <w:tcBorders>
              <w:top w:val="single" w:color="000000" w:sz="4" w:space="0"/>
              <w:left w:val="single" w:color="000000" w:sz="6" w:space="0"/>
              <w:bottom w:val="single" w:color="000000" w:sz="4" w:space="0"/>
              <w:right w:val="single" w:color="000000" w:sz="4" w:space="0"/>
            </w:tcBorders>
          </w:tcPr>
          <w:p w14:paraId="0150A5D5"/>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6097F5"/>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140B46E6"/>
        </w:tc>
      </w:tr>
      <w:tr w14:paraId="2D90F350">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2B0AF093"/>
        </w:tc>
        <w:tc>
          <w:tcPr>
            <w:tcW w:w="1879" w:type="dxa"/>
            <w:vMerge w:val="continue"/>
            <w:tcBorders>
              <w:top w:val="single" w:color="000000" w:sz="4" w:space="0"/>
              <w:left w:val="single" w:color="000000" w:sz="4" w:space="0"/>
              <w:bottom w:val="single" w:color="000000" w:sz="4" w:space="0"/>
              <w:right w:val="single" w:color="000000" w:sz="6" w:space="0"/>
            </w:tcBorders>
          </w:tcPr>
          <w:p w14:paraId="2ACCE538"/>
        </w:tc>
        <w:tc>
          <w:tcPr>
            <w:tcW w:w="1879" w:type="dxa"/>
            <w:vMerge w:val="continue"/>
            <w:tcBorders>
              <w:top w:val="single" w:color="000000" w:sz="4" w:space="0"/>
              <w:left w:val="single" w:color="000000" w:sz="6" w:space="0"/>
              <w:bottom w:val="single" w:color="000000" w:sz="4" w:space="0"/>
              <w:right w:val="single" w:color="000000" w:sz="4" w:space="0"/>
            </w:tcBorders>
          </w:tcPr>
          <w:p w14:paraId="6F5DFC4E"/>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D03C9D"/>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4FC1BAA0"/>
        </w:tc>
      </w:tr>
      <w:tr w14:paraId="264F96F6">
        <w:tblPrEx>
          <w:tblCellMar>
            <w:top w:w="0" w:type="dxa"/>
            <w:left w:w="108" w:type="dxa"/>
            <w:bottom w:w="0" w:type="dxa"/>
            <w:right w:w="108" w:type="dxa"/>
          </w:tblCellMar>
        </w:tblPrEx>
        <w:trPr>
          <w:trHeight w:val="336"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0BECFFF7"/>
        </w:tc>
        <w:tc>
          <w:tcPr>
            <w:tcW w:w="1879" w:type="dxa"/>
            <w:vMerge w:val="continue"/>
            <w:tcBorders>
              <w:top w:val="single" w:color="000000" w:sz="4" w:space="0"/>
              <w:left w:val="single" w:color="000000" w:sz="4" w:space="0"/>
              <w:bottom w:val="single" w:color="000000" w:sz="4" w:space="0"/>
              <w:right w:val="single" w:color="000000" w:sz="6" w:space="0"/>
            </w:tcBorders>
          </w:tcPr>
          <w:p w14:paraId="50248F6C"/>
        </w:tc>
        <w:tc>
          <w:tcPr>
            <w:tcW w:w="1508" w:type="dxa"/>
            <w:vMerge w:val="restart"/>
            <w:tcBorders>
              <w:top w:val="single" w:color="000000" w:sz="4" w:space="0"/>
              <w:left w:val="single" w:color="000000" w:sz="6" w:space="0"/>
              <w:bottom w:val="single" w:color="000000" w:sz="6" w:space="0"/>
              <w:right w:val="single" w:color="000000" w:sz="4" w:space="0"/>
            </w:tcBorders>
            <w:tcMar>
              <w:left w:w="0" w:type="dxa"/>
              <w:right w:w="0" w:type="dxa"/>
            </w:tcMar>
          </w:tcPr>
          <w:p w14:paraId="7C72B040">
            <w:pPr>
              <w:widowControl/>
              <w:autoSpaceDE w:val="0"/>
              <w:autoSpaceDN w:val="0"/>
              <w:spacing w:before="242" w:after="0" w:line="202" w:lineRule="exact"/>
              <w:ind w:left="0" w:right="0" w:firstLine="0"/>
              <w:jc w:val="center"/>
            </w:pPr>
            <w:r>
              <w:rPr>
                <w:rFonts w:ascii="xfzmLuDr+FangSong" w:hAnsi="xfzmLuDr+FangSong" w:eastAsia="xfzmLuDr+FangSong"/>
                <w:color w:val="000000"/>
                <w:sz w:val="20"/>
              </w:rPr>
              <w:t>质量指标</w:t>
            </w:r>
          </w:p>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7DFB7D">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项目资金公告公示率</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4B599DD8">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=100％</w:t>
            </w:r>
          </w:p>
        </w:tc>
      </w:tr>
      <w:tr w14:paraId="6F08E7F4">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68079C49"/>
        </w:tc>
        <w:tc>
          <w:tcPr>
            <w:tcW w:w="1879" w:type="dxa"/>
            <w:vMerge w:val="continue"/>
            <w:tcBorders>
              <w:top w:val="single" w:color="000000" w:sz="4" w:space="0"/>
              <w:left w:val="single" w:color="000000" w:sz="4" w:space="0"/>
              <w:bottom w:val="single" w:color="000000" w:sz="4" w:space="0"/>
              <w:right w:val="single" w:color="000000" w:sz="6" w:space="0"/>
            </w:tcBorders>
          </w:tcPr>
          <w:p w14:paraId="0CA373CC"/>
        </w:tc>
        <w:tc>
          <w:tcPr>
            <w:tcW w:w="1879" w:type="dxa"/>
            <w:vMerge w:val="continue"/>
            <w:tcBorders>
              <w:top w:val="single" w:color="000000" w:sz="4" w:space="0"/>
              <w:left w:val="single" w:color="000000" w:sz="6" w:space="0"/>
              <w:bottom w:val="single" w:color="000000" w:sz="6" w:space="0"/>
              <w:right w:val="single" w:color="000000" w:sz="4" w:space="0"/>
            </w:tcBorders>
          </w:tcPr>
          <w:p w14:paraId="270CB335"/>
        </w:tc>
        <w:tc>
          <w:tcPr>
            <w:tcW w:w="2574" w:type="dxa"/>
            <w:tcBorders>
              <w:top w:val="single" w:color="000000" w:sz="4" w:space="0"/>
              <w:left w:val="single" w:color="000000" w:sz="4" w:space="0"/>
              <w:bottom w:val="single" w:color="000000" w:sz="6" w:space="0"/>
              <w:right w:val="single" w:color="000000" w:sz="4" w:space="0"/>
            </w:tcBorders>
            <w:tcMar>
              <w:left w:w="0" w:type="dxa"/>
              <w:right w:w="0" w:type="dxa"/>
            </w:tcMar>
          </w:tcPr>
          <w:p w14:paraId="44AAF9AD">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完工项目验收合格率</w:t>
            </w:r>
          </w:p>
        </w:tc>
        <w:tc>
          <w:tcPr>
            <w:tcW w:w="1402" w:type="dxa"/>
            <w:tcBorders>
              <w:top w:val="single" w:color="000000" w:sz="4" w:space="0"/>
              <w:left w:val="single" w:color="000000" w:sz="4" w:space="0"/>
              <w:bottom w:val="single" w:color="000000" w:sz="6" w:space="0"/>
              <w:right w:val="single" w:color="000000" w:sz="6" w:space="0"/>
            </w:tcBorders>
            <w:tcMar>
              <w:left w:w="0" w:type="dxa"/>
              <w:right w:w="0" w:type="dxa"/>
            </w:tcMar>
          </w:tcPr>
          <w:p w14:paraId="421A52C0">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=100％</w:t>
            </w:r>
          </w:p>
        </w:tc>
      </w:tr>
      <w:tr w14:paraId="4BB3CD06">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06AA56DA"/>
        </w:tc>
        <w:tc>
          <w:tcPr>
            <w:tcW w:w="1879" w:type="dxa"/>
            <w:vMerge w:val="continue"/>
            <w:tcBorders>
              <w:top w:val="single" w:color="000000" w:sz="4" w:space="0"/>
              <w:left w:val="single" w:color="000000" w:sz="4" w:space="0"/>
              <w:bottom w:val="single" w:color="000000" w:sz="4" w:space="0"/>
              <w:right w:val="single" w:color="000000" w:sz="6" w:space="0"/>
            </w:tcBorders>
          </w:tcPr>
          <w:p w14:paraId="4107F12E"/>
        </w:tc>
        <w:tc>
          <w:tcPr>
            <w:tcW w:w="1508" w:type="dxa"/>
            <w:vMerge w:val="restart"/>
            <w:tcBorders>
              <w:top w:val="single" w:color="000000" w:sz="6" w:space="0"/>
              <w:left w:val="single" w:color="000000" w:sz="6" w:space="0"/>
              <w:bottom w:val="single" w:color="000000" w:sz="4" w:space="0"/>
              <w:right w:val="single" w:color="000000" w:sz="4" w:space="0"/>
            </w:tcBorders>
            <w:tcMar>
              <w:left w:w="0" w:type="dxa"/>
              <w:right w:w="0" w:type="dxa"/>
            </w:tcMar>
          </w:tcPr>
          <w:p w14:paraId="6CEC71F6">
            <w:pPr>
              <w:widowControl/>
              <w:autoSpaceDE w:val="0"/>
              <w:autoSpaceDN w:val="0"/>
              <w:spacing w:before="240" w:after="0" w:line="200" w:lineRule="exact"/>
              <w:ind w:left="0" w:right="0" w:firstLine="0"/>
              <w:jc w:val="center"/>
            </w:pPr>
            <w:r>
              <w:rPr>
                <w:rFonts w:ascii="xfzmLuDr+FangSong" w:hAnsi="xfzmLuDr+FangSong" w:eastAsia="xfzmLuDr+FangSong"/>
                <w:color w:val="000000"/>
                <w:sz w:val="20"/>
              </w:rPr>
              <w:t>时效指标</w:t>
            </w:r>
          </w:p>
        </w:tc>
        <w:tc>
          <w:tcPr>
            <w:tcW w:w="2574" w:type="dxa"/>
            <w:tcBorders>
              <w:top w:val="single" w:color="000000" w:sz="6" w:space="0"/>
              <w:left w:val="single" w:color="000000" w:sz="4" w:space="0"/>
              <w:bottom w:val="single" w:color="000000" w:sz="4" w:space="0"/>
              <w:right w:val="single" w:color="000000" w:sz="4" w:space="0"/>
            </w:tcBorders>
            <w:tcMar>
              <w:left w:w="0" w:type="dxa"/>
              <w:right w:w="0" w:type="dxa"/>
            </w:tcMar>
          </w:tcPr>
          <w:p w14:paraId="2BA18B8A">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项目开工及时率</w:t>
            </w:r>
          </w:p>
        </w:tc>
        <w:tc>
          <w:tcPr>
            <w:tcW w:w="1402" w:type="dxa"/>
            <w:tcBorders>
              <w:top w:val="single" w:color="000000" w:sz="6" w:space="0"/>
              <w:left w:val="single" w:color="000000" w:sz="4" w:space="0"/>
              <w:bottom w:val="single" w:color="000000" w:sz="4" w:space="0"/>
              <w:right w:val="single" w:color="000000" w:sz="6" w:space="0"/>
            </w:tcBorders>
            <w:tcMar>
              <w:left w:w="0" w:type="dxa"/>
              <w:right w:w="0" w:type="dxa"/>
            </w:tcMar>
          </w:tcPr>
          <w:p w14:paraId="56670058">
            <w:pPr>
              <w:widowControl/>
              <w:autoSpaceDE w:val="0"/>
              <w:autoSpaceDN w:val="0"/>
              <w:spacing w:before="72" w:after="0" w:line="202" w:lineRule="exact"/>
              <w:ind w:left="0" w:right="0" w:firstLine="0"/>
              <w:jc w:val="center"/>
            </w:pPr>
            <w:r>
              <w:rPr>
                <w:rFonts w:ascii="xfzmLuDr+FangSong" w:hAnsi="xfzmLuDr+FangSong" w:eastAsia="xfzmLuDr+FangSong"/>
                <w:color w:val="000000"/>
                <w:sz w:val="20"/>
              </w:rPr>
              <w:t>=100％</w:t>
            </w:r>
          </w:p>
        </w:tc>
      </w:tr>
      <w:tr w14:paraId="0D4F106E">
        <w:tblPrEx>
          <w:tblCellMar>
            <w:top w:w="0" w:type="dxa"/>
            <w:left w:w="108" w:type="dxa"/>
            <w:bottom w:w="0" w:type="dxa"/>
            <w:right w:w="108" w:type="dxa"/>
          </w:tblCellMar>
        </w:tblPrEx>
        <w:trPr>
          <w:trHeight w:val="336"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0872446E"/>
        </w:tc>
        <w:tc>
          <w:tcPr>
            <w:tcW w:w="1879" w:type="dxa"/>
            <w:vMerge w:val="continue"/>
            <w:tcBorders>
              <w:top w:val="single" w:color="000000" w:sz="4" w:space="0"/>
              <w:left w:val="single" w:color="000000" w:sz="4" w:space="0"/>
              <w:bottom w:val="single" w:color="000000" w:sz="4" w:space="0"/>
              <w:right w:val="single" w:color="000000" w:sz="6" w:space="0"/>
            </w:tcBorders>
          </w:tcPr>
          <w:p w14:paraId="5E83247C"/>
        </w:tc>
        <w:tc>
          <w:tcPr>
            <w:tcW w:w="1879" w:type="dxa"/>
            <w:vMerge w:val="continue"/>
            <w:tcBorders>
              <w:top w:val="single" w:color="000000" w:sz="6" w:space="0"/>
              <w:left w:val="single" w:color="000000" w:sz="6" w:space="0"/>
              <w:bottom w:val="single" w:color="000000" w:sz="4" w:space="0"/>
              <w:right w:val="single" w:color="000000" w:sz="4" w:space="0"/>
            </w:tcBorders>
          </w:tcPr>
          <w:p w14:paraId="5324759B"/>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FCBF36">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项目竣工及时率</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3007E6CE">
            <w:pPr>
              <w:widowControl/>
              <w:autoSpaceDE w:val="0"/>
              <w:autoSpaceDN w:val="0"/>
              <w:spacing w:before="74" w:after="0" w:line="202" w:lineRule="exact"/>
              <w:ind w:left="0" w:right="0" w:firstLine="0"/>
              <w:jc w:val="center"/>
            </w:pPr>
            <w:r>
              <w:rPr>
                <w:rFonts w:ascii="xfzmLuDr+FangSong" w:hAnsi="xfzmLuDr+FangSong" w:eastAsia="xfzmLuDr+FangSong"/>
                <w:color w:val="000000"/>
                <w:sz w:val="20"/>
              </w:rPr>
              <w:t>=100％</w:t>
            </w:r>
          </w:p>
        </w:tc>
      </w:tr>
      <w:tr w14:paraId="745FE1AE">
        <w:tblPrEx>
          <w:tblCellMar>
            <w:top w:w="0" w:type="dxa"/>
            <w:left w:w="108" w:type="dxa"/>
            <w:bottom w:w="0" w:type="dxa"/>
            <w:right w:w="108" w:type="dxa"/>
          </w:tblCellMar>
        </w:tblPrEx>
        <w:trPr>
          <w:trHeight w:val="39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35F2B4EC"/>
        </w:tc>
        <w:tc>
          <w:tcPr>
            <w:tcW w:w="976"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59FCA714">
            <w:pPr>
              <w:widowControl/>
              <w:autoSpaceDE w:val="0"/>
              <w:autoSpaceDN w:val="0"/>
              <w:spacing w:before="602" w:after="0" w:line="202" w:lineRule="exact"/>
              <w:ind w:left="0" w:right="0" w:firstLine="0"/>
              <w:jc w:val="center"/>
            </w:pPr>
            <w:r>
              <w:rPr>
                <w:rFonts w:ascii="xfzmLuDr+FangSong" w:hAnsi="xfzmLuDr+FangSong" w:eastAsia="xfzmLuDr+FangSong"/>
                <w:color w:val="000000"/>
                <w:sz w:val="20"/>
              </w:rPr>
              <w:t>效益指标</w:t>
            </w:r>
          </w:p>
        </w:tc>
        <w:tc>
          <w:tcPr>
            <w:tcW w:w="1508" w:type="dxa"/>
            <w:vMerge w:val="restart"/>
            <w:tcBorders>
              <w:top w:val="single" w:color="000000" w:sz="4" w:space="0"/>
              <w:left w:val="single" w:color="000000" w:sz="6" w:space="0"/>
              <w:bottom w:val="single" w:color="000000" w:sz="6" w:space="0"/>
              <w:right w:val="single" w:color="000000" w:sz="4" w:space="0"/>
            </w:tcBorders>
            <w:tcMar>
              <w:left w:w="0" w:type="dxa"/>
              <w:right w:w="0" w:type="dxa"/>
            </w:tcMar>
          </w:tcPr>
          <w:p w14:paraId="42E67D47">
            <w:pPr>
              <w:widowControl/>
              <w:autoSpaceDE w:val="0"/>
              <w:autoSpaceDN w:val="0"/>
              <w:spacing w:before="270" w:after="0" w:line="202" w:lineRule="exact"/>
              <w:ind w:left="0" w:right="0" w:firstLine="0"/>
              <w:jc w:val="center"/>
            </w:pPr>
            <w:r>
              <w:rPr>
                <w:rFonts w:ascii="xfzmLuDr+FangSong" w:hAnsi="xfzmLuDr+FangSong" w:eastAsia="xfzmLuDr+FangSong"/>
                <w:color w:val="000000"/>
                <w:sz w:val="20"/>
              </w:rPr>
              <w:t>经济效益指标</w:t>
            </w:r>
          </w:p>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337F6C">
            <w:pPr>
              <w:widowControl/>
              <w:autoSpaceDE w:val="0"/>
              <w:autoSpaceDN w:val="0"/>
              <w:spacing w:before="102" w:after="0" w:line="202" w:lineRule="exact"/>
              <w:ind w:left="0" w:right="0" w:firstLine="0"/>
              <w:jc w:val="center"/>
            </w:pPr>
            <w:r>
              <w:rPr>
                <w:rFonts w:ascii="xfzmLuDr+FangSong" w:hAnsi="xfzmLuDr+FangSong" w:eastAsia="xfzmLuDr+FangSong"/>
                <w:color w:val="000000"/>
                <w:sz w:val="20"/>
              </w:rPr>
              <w:t>蓝莓基地灌溉率</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557150D4">
            <w:pPr>
              <w:widowControl/>
              <w:autoSpaceDE w:val="0"/>
              <w:autoSpaceDN w:val="0"/>
              <w:spacing w:before="102" w:after="0" w:line="202" w:lineRule="exact"/>
              <w:ind w:left="0" w:right="0" w:firstLine="0"/>
              <w:jc w:val="center"/>
            </w:pPr>
            <w:r>
              <w:rPr>
                <w:rFonts w:ascii="xfzmLuDr+FangSong" w:hAnsi="xfzmLuDr+FangSong" w:eastAsia="xfzmLuDr+FangSong"/>
                <w:color w:val="000000"/>
                <w:sz w:val="20"/>
              </w:rPr>
              <w:t>≥90%</w:t>
            </w:r>
          </w:p>
        </w:tc>
      </w:tr>
      <w:tr w14:paraId="18BD885E">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1C279B4F"/>
        </w:tc>
        <w:tc>
          <w:tcPr>
            <w:tcW w:w="1879" w:type="dxa"/>
            <w:vMerge w:val="continue"/>
            <w:tcBorders>
              <w:top w:val="single" w:color="000000" w:sz="4" w:space="0"/>
              <w:left w:val="single" w:color="000000" w:sz="4" w:space="0"/>
              <w:bottom w:val="single" w:color="000000" w:sz="4" w:space="0"/>
              <w:right w:val="single" w:color="000000" w:sz="6" w:space="0"/>
            </w:tcBorders>
          </w:tcPr>
          <w:p w14:paraId="19F2BE93"/>
        </w:tc>
        <w:tc>
          <w:tcPr>
            <w:tcW w:w="1879" w:type="dxa"/>
            <w:vMerge w:val="continue"/>
            <w:tcBorders>
              <w:top w:val="single" w:color="000000" w:sz="4" w:space="0"/>
              <w:left w:val="single" w:color="000000" w:sz="6" w:space="0"/>
              <w:bottom w:val="single" w:color="000000" w:sz="6" w:space="0"/>
              <w:right w:val="single" w:color="000000" w:sz="4" w:space="0"/>
            </w:tcBorders>
          </w:tcPr>
          <w:p w14:paraId="6625F501"/>
        </w:tc>
        <w:tc>
          <w:tcPr>
            <w:tcW w:w="2574" w:type="dxa"/>
            <w:tcBorders>
              <w:top w:val="single" w:color="000000" w:sz="4" w:space="0"/>
              <w:left w:val="single" w:color="000000" w:sz="4" w:space="0"/>
              <w:bottom w:val="single" w:color="000000" w:sz="6" w:space="0"/>
              <w:right w:val="single" w:color="000000" w:sz="4" w:space="0"/>
            </w:tcBorders>
            <w:tcMar>
              <w:left w:w="0" w:type="dxa"/>
              <w:right w:w="0" w:type="dxa"/>
            </w:tcMar>
          </w:tcPr>
          <w:p w14:paraId="54972F66">
            <w:pPr>
              <w:widowControl/>
              <w:autoSpaceDE w:val="0"/>
              <w:autoSpaceDN w:val="0"/>
              <w:spacing w:before="72" w:after="0" w:line="202" w:lineRule="exact"/>
              <w:ind w:left="0" w:right="0" w:firstLine="0"/>
              <w:jc w:val="center"/>
            </w:pPr>
            <w:r>
              <w:rPr>
                <w:rFonts w:ascii="iKC5RpVT+FangSong_GB2312" w:hAnsi="iKC5RpVT+FangSong_GB2312" w:eastAsia="iKC5RpVT+FangSong_GB2312"/>
                <w:color w:val="000000"/>
                <w:sz w:val="20"/>
              </w:rPr>
              <w:t>蓝莓亩均产量</w:t>
            </w:r>
          </w:p>
        </w:tc>
        <w:tc>
          <w:tcPr>
            <w:tcW w:w="1402" w:type="dxa"/>
            <w:tcBorders>
              <w:top w:val="single" w:color="000000" w:sz="4" w:space="0"/>
              <w:left w:val="single" w:color="000000" w:sz="4" w:space="0"/>
              <w:bottom w:val="single" w:color="000000" w:sz="6" w:space="0"/>
              <w:right w:val="single" w:color="000000" w:sz="6" w:space="0"/>
            </w:tcBorders>
            <w:tcMar>
              <w:left w:w="0" w:type="dxa"/>
              <w:right w:w="0" w:type="dxa"/>
            </w:tcMar>
          </w:tcPr>
          <w:p w14:paraId="2A2A6E19">
            <w:pPr>
              <w:widowControl/>
              <w:autoSpaceDE w:val="0"/>
              <w:autoSpaceDN w:val="0"/>
              <w:spacing w:before="72" w:after="0" w:line="202" w:lineRule="exact"/>
              <w:ind w:left="0" w:right="0" w:firstLine="0"/>
              <w:jc w:val="center"/>
            </w:pPr>
            <w:r>
              <w:rPr>
                <w:rFonts w:ascii="iKC5RpVT+FangSong_GB2312" w:hAnsi="iKC5RpVT+FangSong_GB2312" w:eastAsia="iKC5RpVT+FangSong_GB2312"/>
                <w:color w:val="000000"/>
                <w:sz w:val="20"/>
              </w:rPr>
              <w:t>≥1000公斤</w:t>
            </w:r>
          </w:p>
        </w:tc>
      </w:tr>
      <w:tr w14:paraId="3DD0CDEF">
        <w:tblPrEx>
          <w:tblCellMar>
            <w:top w:w="0" w:type="dxa"/>
            <w:left w:w="108" w:type="dxa"/>
            <w:bottom w:w="0" w:type="dxa"/>
            <w:right w:w="108" w:type="dxa"/>
          </w:tblCellMar>
        </w:tblPrEx>
        <w:trPr>
          <w:trHeight w:val="332"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59B60F7F"/>
        </w:tc>
        <w:tc>
          <w:tcPr>
            <w:tcW w:w="1879" w:type="dxa"/>
            <w:vMerge w:val="continue"/>
            <w:tcBorders>
              <w:top w:val="single" w:color="000000" w:sz="4" w:space="0"/>
              <w:left w:val="single" w:color="000000" w:sz="4" w:space="0"/>
              <w:bottom w:val="single" w:color="000000" w:sz="4" w:space="0"/>
              <w:right w:val="single" w:color="000000" w:sz="6" w:space="0"/>
            </w:tcBorders>
          </w:tcPr>
          <w:p w14:paraId="11FFCA3A"/>
        </w:tc>
        <w:tc>
          <w:tcPr>
            <w:tcW w:w="1508" w:type="dxa"/>
            <w:tcBorders>
              <w:top w:val="single" w:color="000000" w:sz="6" w:space="0"/>
              <w:left w:val="single" w:color="000000" w:sz="6" w:space="0"/>
              <w:bottom w:val="single" w:color="000000" w:sz="4" w:space="0"/>
              <w:right w:val="single" w:color="000000" w:sz="4" w:space="0"/>
            </w:tcBorders>
            <w:tcMar>
              <w:left w:w="0" w:type="dxa"/>
              <w:right w:w="0" w:type="dxa"/>
            </w:tcMar>
          </w:tcPr>
          <w:p w14:paraId="657304C7">
            <w:pPr>
              <w:widowControl/>
              <w:autoSpaceDE w:val="0"/>
              <w:autoSpaceDN w:val="0"/>
              <w:spacing w:before="72" w:after="0" w:line="200" w:lineRule="exact"/>
              <w:ind w:left="0" w:right="0" w:firstLine="0"/>
              <w:jc w:val="center"/>
            </w:pPr>
            <w:r>
              <w:rPr>
                <w:rFonts w:ascii="xfzmLuDr+FangSong" w:hAnsi="xfzmLuDr+FangSong" w:eastAsia="xfzmLuDr+FangSong"/>
                <w:color w:val="000000"/>
                <w:sz w:val="20"/>
              </w:rPr>
              <w:t>社会效益指标</w:t>
            </w:r>
          </w:p>
        </w:tc>
        <w:tc>
          <w:tcPr>
            <w:tcW w:w="2574" w:type="dxa"/>
            <w:tcBorders>
              <w:top w:val="single" w:color="000000" w:sz="6" w:space="0"/>
              <w:left w:val="single" w:color="000000" w:sz="4" w:space="0"/>
              <w:bottom w:val="single" w:color="000000" w:sz="4" w:space="0"/>
              <w:right w:val="single" w:color="000000" w:sz="4" w:space="0"/>
            </w:tcBorders>
            <w:tcMar>
              <w:left w:w="0" w:type="dxa"/>
              <w:right w:w="0" w:type="dxa"/>
            </w:tcMar>
          </w:tcPr>
          <w:p w14:paraId="39451D99">
            <w:pPr>
              <w:widowControl/>
              <w:autoSpaceDE w:val="0"/>
              <w:autoSpaceDN w:val="0"/>
              <w:spacing w:before="72" w:after="0" w:line="200" w:lineRule="exact"/>
              <w:ind w:left="0" w:right="0" w:firstLine="0"/>
              <w:jc w:val="center"/>
            </w:pPr>
            <w:r>
              <w:rPr>
                <w:rFonts w:ascii="iKC5RpVT+FangSong_GB2312" w:hAnsi="iKC5RpVT+FangSong_GB2312" w:eastAsia="iKC5RpVT+FangSong_GB2312"/>
                <w:color w:val="000000"/>
                <w:sz w:val="20"/>
              </w:rPr>
              <w:t>受益群众户数</w:t>
            </w:r>
          </w:p>
        </w:tc>
        <w:tc>
          <w:tcPr>
            <w:tcW w:w="1402" w:type="dxa"/>
            <w:tcBorders>
              <w:top w:val="single" w:color="000000" w:sz="6" w:space="0"/>
              <w:left w:val="single" w:color="000000" w:sz="4" w:space="0"/>
              <w:bottom w:val="single" w:color="000000" w:sz="4" w:space="0"/>
              <w:right w:val="single" w:color="000000" w:sz="6" w:space="0"/>
            </w:tcBorders>
            <w:tcMar>
              <w:left w:w="0" w:type="dxa"/>
              <w:right w:w="0" w:type="dxa"/>
            </w:tcMar>
          </w:tcPr>
          <w:p w14:paraId="57236B92">
            <w:pPr>
              <w:widowControl/>
              <w:autoSpaceDE w:val="0"/>
              <w:autoSpaceDN w:val="0"/>
              <w:spacing w:before="72" w:after="0" w:line="200" w:lineRule="exact"/>
              <w:ind w:left="0" w:right="0" w:firstLine="0"/>
              <w:jc w:val="center"/>
            </w:pPr>
            <w:r>
              <w:rPr>
                <w:rFonts w:ascii="iKC5RpVT+FangSong_GB2312" w:hAnsi="iKC5RpVT+FangSong_GB2312" w:eastAsia="iKC5RpVT+FangSong_GB2312"/>
                <w:color w:val="000000"/>
                <w:sz w:val="20"/>
              </w:rPr>
              <w:t>≥50户</w:t>
            </w:r>
          </w:p>
        </w:tc>
      </w:tr>
      <w:tr w14:paraId="5B074379">
        <w:tblPrEx>
          <w:tblCellMar>
            <w:top w:w="0" w:type="dxa"/>
            <w:left w:w="108" w:type="dxa"/>
            <w:bottom w:w="0" w:type="dxa"/>
            <w:right w:w="108" w:type="dxa"/>
          </w:tblCellMar>
        </w:tblPrEx>
        <w:trPr>
          <w:trHeight w:val="336"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78E7E558"/>
        </w:tc>
        <w:tc>
          <w:tcPr>
            <w:tcW w:w="1879" w:type="dxa"/>
            <w:vMerge w:val="continue"/>
            <w:tcBorders>
              <w:top w:val="single" w:color="000000" w:sz="4" w:space="0"/>
              <w:left w:val="single" w:color="000000" w:sz="4" w:space="0"/>
              <w:bottom w:val="single" w:color="000000" w:sz="4" w:space="0"/>
              <w:right w:val="single" w:color="000000" w:sz="6" w:space="0"/>
            </w:tcBorders>
          </w:tcPr>
          <w:p w14:paraId="15BF9E14"/>
        </w:tc>
        <w:tc>
          <w:tcPr>
            <w:tcW w:w="1508" w:type="dxa"/>
            <w:tcBorders>
              <w:top w:val="single" w:color="000000" w:sz="4" w:space="0"/>
              <w:left w:val="single" w:color="000000" w:sz="6" w:space="0"/>
              <w:bottom w:val="single" w:color="000000" w:sz="4" w:space="0"/>
              <w:right w:val="single" w:color="000000" w:sz="4" w:space="0"/>
            </w:tcBorders>
            <w:tcMar>
              <w:left w:w="0" w:type="dxa"/>
              <w:right w:w="0" w:type="dxa"/>
            </w:tcMar>
          </w:tcPr>
          <w:p w14:paraId="77926CE7">
            <w:pPr>
              <w:widowControl/>
              <w:autoSpaceDE w:val="0"/>
              <w:autoSpaceDN w:val="0"/>
              <w:spacing w:before="76" w:after="0" w:line="200" w:lineRule="exact"/>
              <w:ind w:left="0" w:right="0" w:firstLine="0"/>
              <w:jc w:val="center"/>
            </w:pPr>
            <w:r>
              <w:rPr>
                <w:rFonts w:ascii="xfzmLuDr+FangSong" w:hAnsi="xfzmLuDr+FangSong" w:eastAsia="xfzmLuDr+FangSong"/>
                <w:color w:val="000000"/>
                <w:sz w:val="20"/>
              </w:rPr>
              <w:t>可持续影响指标</w:t>
            </w:r>
          </w:p>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EA3B88A">
            <w:pPr>
              <w:widowControl/>
              <w:autoSpaceDE w:val="0"/>
              <w:autoSpaceDN w:val="0"/>
              <w:spacing w:before="76" w:after="0" w:line="200" w:lineRule="exact"/>
              <w:ind w:left="0" w:right="0" w:firstLine="0"/>
              <w:jc w:val="center"/>
            </w:pPr>
            <w:r>
              <w:rPr>
                <w:rFonts w:ascii="xfzmLuDr+FangSong" w:hAnsi="xfzmLuDr+FangSong" w:eastAsia="xfzmLuDr+FangSong"/>
                <w:color w:val="000000"/>
                <w:sz w:val="20"/>
              </w:rPr>
              <w:t>村级产业基础设施条件</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7C6E979C">
            <w:pPr>
              <w:widowControl/>
              <w:autoSpaceDE w:val="0"/>
              <w:autoSpaceDN w:val="0"/>
              <w:spacing w:before="76" w:after="0" w:line="200" w:lineRule="exact"/>
              <w:ind w:left="0" w:right="0" w:firstLine="0"/>
              <w:jc w:val="center"/>
            </w:pPr>
            <w:r>
              <w:rPr>
                <w:rFonts w:ascii="xfzmLuDr+FangSong" w:hAnsi="xfzmLuDr+FangSong" w:eastAsia="xfzmLuDr+FangSong"/>
                <w:color w:val="000000"/>
                <w:sz w:val="20"/>
              </w:rPr>
              <w:t>持续改善</w:t>
            </w:r>
          </w:p>
        </w:tc>
      </w:tr>
      <w:tr w14:paraId="0FBD390C">
        <w:tblPrEx>
          <w:tblCellMar>
            <w:top w:w="0" w:type="dxa"/>
            <w:left w:w="108" w:type="dxa"/>
            <w:bottom w:w="0" w:type="dxa"/>
            <w:right w:w="108" w:type="dxa"/>
          </w:tblCellMar>
        </w:tblPrEx>
        <w:trPr>
          <w:trHeight w:val="444"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274434DE"/>
        </w:tc>
        <w:tc>
          <w:tcPr>
            <w:tcW w:w="976" w:type="dxa"/>
            <w:tcBorders>
              <w:top w:val="single" w:color="000000" w:sz="4" w:space="0"/>
              <w:left w:val="single" w:color="000000" w:sz="4" w:space="0"/>
              <w:bottom w:val="single" w:color="000000" w:sz="4" w:space="0"/>
              <w:right w:val="single" w:color="000000" w:sz="6" w:space="0"/>
            </w:tcBorders>
            <w:tcMar>
              <w:left w:w="0" w:type="dxa"/>
              <w:right w:w="0" w:type="dxa"/>
            </w:tcMar>
          </w:tcPr>
          <w:p w14:paraId="69243E98">
            <w:pPr>
              <w:widowControl/>
              <w:autoSpaceDE w:val="0"/>
              <w:autoSpaceDN w:val="0"/>
              <w:spacing w:before="28" w:after="0" w:line="200" w:lineRule="exact"/>
              <w:ind w:left="0" w:right="0" w:firstLine="0"/>
              <w:jc w:val="center"/>
            </w:pPr>
            <w:r>
              <w:rPr>
                <w:rFonts w:ascii="xfzmLuDr+FangSong" w:hAnsi="xfzmLuDr+FangSong" w:eastAsia="xfzmLuDr+FangSong"/>
                <w:color w:val="000000"/>
                <w:sz w:val="20"/>
              </w:rPr>
              <w:t>满意度指</w:t>
            </w:r>
          </w:p>
          <w:p w14:paraId="1B7F7E59">
            <w:pPr>
              <w:widowControl/>
              <w:autoSpaceDE w:val="0"/>
              <w:autoSpaceDN w:val="0"/>
              <w:spacing w:before="2" w:after="0" w:line="202" w:lineRule="exact"/>
              <w:ind w:left="36" w:right="0" w:firstLine="0"/>
              <w:jc w:val="left"/>
            </w:pPr>
            <w:r>
              <w:rPr>
                <w:rFonts w:ascii="xfzmLuDr+FangSong" w:hAnsi="xfzmLuDr+FangSong" w:eastAsia="xfzmLuDr+FangSong"/>
                <w:color w:val="000000"/>
                <w:sz w:val="20"/>
              </w:rPr>
              <w:t>标</w:t>
            </w:r>
          </w:p>
        </w:tc>
        <w:tc>
          <w:tcPr>
            <w:tcW w:w="1508" w:type="dxa"/>
            <w:tcBorders>
              <w:top w:val="single" w:color="000000" w:sz="4" w:space="0"/>
              <w:left w:val="single" w:color="000000" w:sz="6" w:space="0"/>
              <w:bottom w:val="single" w:color="000000" w:sz="4" w:space="0"/>
              <w:right w:val="single" w:color="000000" w:sz="4" w:space="0"/>
            </w:tcBorders>
            <w:tcMar>
              <w:left w:w="0" w:type="dxa"/>
              <w:right w:w="0" w:type="dxa"/>
            </w:tcMar>
          </w:tcPr>
          <w:p w14:paraId="49EE7F9C">
            <w:pPr>
              <w:widowControl/>
              <w:autoSpaceDE w:val="0"/>
              <w:autoSpaceDN w:val="0"/>
              <w:spacing w:before="28" w:after="0" w:line="200" w:lineRule="exact"/>
              <w:ind w:left="0" w:right="0" w:firstLine="0"/>
              <w:jc w:val="center"/>
            </w:pPr>
            <w:r>
              <w:rPr>
                <w:rFonts w:ascii="xfzmLuDr+FangSong" w:hAnsi="xfzmLuDr+FangSong" w:eastAsia="xfzmLuDr+FangSong"/>
                <w:color w:val="000000"/>
                <w:sz w:val="20"/>
              </w:rPr>
              <w:t>服务对象满意度</w:t>
            </w:r>
          </w:p>
          <w:p w14:paraId="17AE9666">
            <w:pPr>
              <w:widowControl/>
              <w:autoSpaceDE w:val="0"/>
              <w:autoSpaceDN w:val="0"/>
              <w:spacing w:before="2" w:after="0" w:line="202" w:lineRule="exact"/>
              <w:ind w:left="0" w:right="0" w:firstLine="0"/>
              <w:jc w:val="center"/>
            </w:pPr>
            <w:r>
              <w:rPr>
                <w:rFonts w:ascii="xfzmLuDr+FangSong" w:hAnsi="xfzmLuDr+FangSong" w:eastAsia="xfzmLuDr+FangSong"/>
                <w:color w:val="000000"/>
                <w:sz w:val="20"/>
              </w:rPr>
              <w:t>指标</w:t>
            </w:r>
          </w:p>
        </w:tc>
        <w:tc>
          <w:tcPr>
            <w:tcW w:w="2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070DF8">
            <w:pPr>
              <w:widowControl/>
              <w:autoSpaceDE w:val="0"/>
              <w:autoSpaceDN w:val="0"/>
              <w:spacing w:before="130" w:after="0" w:line="202" w:lineRule="exact"/>
              <w:ind w:left="0" w:right="358" w:firstLine="0"/>
              <w:jc w:val="right"/>
            </w:pPr>
            <w:r>
              <w:rPr>
                <w:rFonts w:ascii="xfzmLuDr+FangSong" w:hAnsi="xfzmLuDr+FangSong" w:eastAsia="xfzmLuDr+FangSong"/>
                <w:color w:val="000000"/>
                <w:sz w:val="20"/>
              </w:rPr>
              <w:t xml:space="preserve"> 受益群众满意度</w:t>
            </w:r>
          </w:p>
        </w:tc>
        <w:tc>
          <w:tcPr>
            <w:tcW w:w="1402" w:type="dxa"/>
            <w:tcBorders>
              <w:top w:val="single" w:color="000000" w:sz="4" w:space="0"/>
              <w:left w:val="single" w:color="000000" w:sz="4" w:space="0"/>
              <w:bottom w:val="single" w:color="000000" w:sz="4" w:space="0"/>
              <w:right w:val="single" w:color="000000" w:sz="6" w:space="0"/>
            </w:tcBorders>
            <w:tcMar>
              <w:left w:w="0" w:type="dxa"/>
              <w:right w:w="0" w:type="dxa"/>
            </w:tcMar>
          </w:tcPr>
          <w:p w14:paraId="341D8C87">
            <w:pPr>
              <w:widowControl/>
              <w:autoSpaceDE w:val="0"/>
              <w:autoSpaceDN w:val="0"/>
              <w:spacing w:before="130" w:after="0" w:line="202" w:lineRule="exact"/>
              <w:ind w:left="0" w:right="0" w:firstLine="0"/>
              <w:jc w:val="center"/>
            </w:pPr>
            <w:r>
              <w:rPr>
                <w:rFonts w:ascii="xfzmLuDr+FangSong" w:hAnsi="xfzmLuDr+FangSong" w:eastAsia="xfzmLuDr+FangSong"/>
                <w:color w:val="000000"/>
                <w:sz w:val="20"/>
              </w:rPr>
              <w:t>≥95％</w:t>
            </w:r>
          </w:p>
        </w:tc>
      </w:tr>
      <w:tr w14:paraId="1F8A9BB5">
        <w:tblPrEx>
          <w:tblCellMar>
            <w:top w:w="0" w:type="dxa"/>
            <w:left w:w="108" w:type="dxa"/>
            <w:bottom w:w="0" w:type="dxa"/>
            <w:right w:w="108" w:type="dxa"/>
          </w:tblCellMar>
        </w:tblPrEx>
        <w:trPr>
          <w:trHeight w:val="608" w:hRule="exact"/>
        </w:trPr>
        <w:tc>
          <w:tcPr>
            <w:tcW w:w="8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E1CEEF">
            <w:pPr>
              <w:widowControl/>
              <w:autoSpaceDE w:val="0"/>
              <w:autoSpaceDN w:val="0"/>
              <w:spacing w:before="30" w:after="0" w:line="202" w:lineRule="exact"/>
              <w:ind w:left="34" w:right="0" w:firstLine="0"/>
              <w:jc w:val="left"/>
            </w:pPr>
            <w:r>
              <w:rPr>
                <w:rFonts w:ascii="xfzmLuDr+FangSong" w:hAnsi="xfzmLuDr+FangSong" w:eastAsia="xfzmLuDr+FangSong"/>
                <w:color w:val="000000"/>
                <w:sz w:val="20"/>
              </w:rPr>
              <w:t>其他需</w:t>
            </w:r>
          </w:p>
          <w:p w14:paraId="33213803">
            <w:pPr>
              <w:widowControl/>
              <w:autoSpaceDE w:val="0"/>
              <w:autoSpaceDN w:val="0"/>
              <w:spacing w:before="42" w:after="0" w:line="202" w:lineRule="exact"/>
              <w:ind w:left="34" w:right="0" w:firstLine="0"/>
              <w:jc w:val="left"/>
            </w:pPr>
            <w:r>
              <w:rPr>
                <w:rFonts w:ascii="xfzmLuDr+FangSong" w:hAnsi="xfzmLuDr+FangSong" w:eastAsia="xfzmLuDr+FangSong"/>
                <w:color w:val="000000"/>
                <w:sz w:val="20"/>
              </w:rPr>
              <w:t>要说明</w:t>
            </w:r>
          </w:p>
        </w:tc>
        <w:tc>
          <w:tcPr>
            <w:tcW w:w="6460" w:type="dxa"/>
            <w:gridSpan w:val="4"/>
            <w:tcBorders>
              <w:top w:val="single" w:color="000000" w:sz="4" w:space="0"/>
              <w:left w:val="single" w:color="000000" w:sz="4" w:space="0"/>
              <w:bottom w:val="single" w:color="000000" w:sz="4" w:space="0"/>
              <w:right w:val="single" w:color="000000" w:sz="6" w:space="0"/>
            </w:tcBorders>
            <w:tcMar>
              <w:left w:w="0" w:type="dxa"/>
              <w:right w:w="0" w:type="dxa"/>
            </w:tcMar>
          </w:tcPr>
          <w:p w14:paraId="1088D890">
            <w:pPr>
              <w:widowControl/>
              <w:autoSpaceDE w:val="0"/>
              <w:autoSpaceDN w:val="0"/>
              <w:spacing w:before="212" w:after="0" w:line="202" w:lineRule="exact"/>
              <w:ind w:left="36" w:right="0" w:firstLine="0"/>
              <w:jc w:val="left"/>
            </w:pPr>
            <w:r>
              <w:rPr>
                <w:rFonts w:ascii="xfzmLuDr+FangSong" w:hAnsi="xfzmLuDr+FangSong" w:eastAsia="xfzmLuDr+FangSong"/>
                <w:color w:val="000000"/>
                <w:sz w:val="20"/>
              </w:rPr>
              <w:t>无</w:t>
            </w:r>
          </w:p>
        </w:tc>
      </w:tr>
    </w:tbl>
    <w:p w14:paraId="09DEF822">
      <w:pPr>
        <w:widowControl/>
        <w:autoSpaceDE w:val="0"/>
        <w:autoSpaceDN w:val="0"/>
        <w:spacing w:before="78" w:after="0" w:line="200" w:lineRule="exact"/>
        <w:ind w:left="46" w:right="0" w:firstLine="0"/>
        <w:jc w:val="left"/>
      </w:pPr>
      <w:r>
        <w:rPr>
          <w:rFonts w:ascii="iKC5RpVT+FangSong_GB2312" w:hAnsi="iKC5RpVT+FangSong_GB2312" w:eastAsia="iKC5RpVT+FangSong_GB2312"/>
          <w:color w:val="000000"/>
          <w:sz w:val="20"/>
        </w:rPr>
        <w:t>备注：绩效目标具体指标的一、二、三级指标模板按全国防返贫信息系统内置模</w:t>
      </w:r>
    </w:p>
    <w:p w14:paraId="7EB34438">
      <w:pPr>
        <w:widowControl/>
        <w:autoSpaceDE w:val="0"/>
        <w:autoSpaceDN w:val="0"/>
        <w:spacing w:before="42" w:after="0" w:line="202" w:lineRule="exact"/>
        <w:ind w:left="46" w:right="0" w:firstLine="0"/>
        <w:jc w:val="left"/>
      </w:pPr>
      <w:r>
        <w:rPr>
          <w:rFonts w:ascii="iKC5RpVT+FangSong_GB2312" w:hAnsi="iKC5RpVT+FangSong_GB2312" w:eastAsia="iKC5RpVT+FangSong_GB2312"/>
          <w:color w:val="000000"/>
          <w:sz w:val="20"/>
        </w:rPr>
        <w:t>板导出，每个项目附一个单独绩效表，具体指标需要全面反映建设内容</w:t>
      </w:r>
    </w:p>
    <w:p w14:paraId="5DF3C160">
      <w:pPr>
        <w:sectPr>
          <w:pgSz w:w="11909" w:h="17234"/>
          <w:pgMar w:top="726" w:right="1440" w:bottom="836" w:left="1076" w:header="720" w:footer="720" w:gutter="0"/>
          <w:cols w:equalWidth="0" w:num="1">
            <w:col w:w="9392"/>
          </w:cols>
          <w:docGrid w:linePitch="360" w:charSpace="0"/>
        </w:sectPr>
      </w:pPr>
    </w:p>
    <w:p w14:paraId="040B3291">
      <w:pPr>
        <w:widowControl/>
        <w:autoSpaceDE w:val="0"/>
        <w:autoSpaceDN w:val="0"/>
        <w:spacing w:before="538" w:after="0" w:line="220" w:lineRule="exact"/>
        <w:ind w:left="0" w:right="0"/>
      </w:pPr>
    </w:p>
    <w:p w14:paraId="5DA2989E">
      <w:pPr>
        <w:widowControl/>
        <w:autoSpaceDE w:val="0"/>
        <w:autoSpaceDN w:val="0"/>
        <w:spacing w:before="0" w:after="0" w:line="196" w:lineRule="exact"/>
        <w:ind w:left="532" w:right="0" w:firstLine="0"/>
        <w:jc w:val="left"/>
      </w:pPr>
      <w:r>
        <w:rPr>
          <w:rFonts w:ascii="3U22mS2x+FangSong_GB2312" w:hAnsi="3U22mS2x+FangSong_GB2312" w:eastAsia="3U22mS2x+FangSong_GB2312"/>
          <w:color w:val="000000"/>
          <w:w w:val="98"/>
          <w:sz w:val="20"/>
        </w:rPr>
        <w:t>附件2：</w:t>
      </w:r>
    </w:p>
    <w:p w14:paraId="7776CA3E">
      <w:pPr>
        <w:widowControl/>
        <w:autoSpaceDE w:val="0"/>
        <w:autoSpaceDN w:val="0"/>
        <w:spacing w:before="14" w:after="28" w:line="294" w:lineRule="exact"/>
        <w:ind w:left="0" w:right="0" w:firstLine="0"/>
        <w:jc w:val="center"/>
      </w:pPr>
      <w:r>
        <w:rPr>
          <w:rFonts w:ascii="apvIRhOK+FZXBSK" w:hAnsi="apvIRhOK+FZXBSK" w:eastAsia="apvIRhOK+FZXBSK"/>
          <w:color w:val="000000"/>
          <w:sz w:val="25"/>
        </w:rPr>
        <w:t>项目绩效目标表</w:t>
      </w:r>
    </w:p>
    <w:tbl>
      <w:tblPr>
        <w:tblStyle w:val="2"/>
        <w:tblW w:w="0" w:type="auto"/>
        <w:tblInd w:w="495" w:type="dxa"/>
        <w:tblLayout w:type="fixed"/>
        <w:tblCellMar>
          <w:top w:w="0" w:type="dxa"/>
          <w:left w:w="108" w:type="dxa"/>
          <w:bottom w:w="0" w:type="dxa"/>
          <w:right w:w="108" w:type="dxa"/>
        </w:tblCellMar>
      </w:tblPr>
      <w:tblGrid>
        <w:gridCol w:w="802"/>
        <w:gridCol w:w="1130"/>
        <w:gridCol w:w="1024"/>
        <w:gridCol w:w="2734"/>
        <w:gridCol w:w="2328"/>
      </w:tblGrid>
      <w:tr w14:paraId="4F653C89">
        <w:tblPrEx>
          <w:tblCellMar>
            <w:top w:w="0" w:type="dxa"/>
            <w:left w:w="108" w:type="dxa"/>
            <w:bottom w:w="0" w:type="dxa"/>
            <w:right w:w="108" w:type="dxa"/>
          </w:tblCellMar>
        </w:tblPrEx>
        <w:trPr>
          <w:trHeight w:val="296" w:hRule="exact"/>
        </w:trPr>
        <w:tc>
          <w:tcPr>
            <w:tcW w:w="193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C2777A8">
            <w:pPr>
              <w:widowControl/>
              <w:autoSpaceDE w:val="0"/>
              <w:autoSpaceDN w:val="0"/>
              <w:spacing w:before="68" w:after="0" w:line="168" w:lineRule="exact"/>
              <w:ind w:left="0" w:right="0" w:firstLine="0"/>
              <w:jc w:val="center"/>
            </w:pPr>
            <w:r>
              <w:rPr>
                <w:rFonts w:ascii="RU9UWWm3+SimSun" w:hAnsi="RU9UWWm3+SimSun" w:eastAsia="RU9UWWm3+SimSun"/>
                <w:color w:val="000000"/>
                <w:w w:val="98"/>
                <w:sz w:val="17"/>
              </w:rPr>
              <w:t>项目名称</w:t>
            </w:r>
          </w:p>
        </w:tc>
        <w:tc>
          <w:tcPr>
            <w:tcW w:w="608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D31ADAD">
            <w:pPr>
              <w:widowControl/>
              <w:autoSpaceDE w:val="0"/>
              <w:autoSpaceDN w:val="0"/>
              <w:spacing w:before="68" w:after="0" w:line="168" w:lineRule="exact"/>
              <w:ind w:left="0" w:right="0" w:firstLine="0"/>
              <w:jc w:val="center"/>
            </w:pPr>
            <w:r>
              <w:rPr>
                <w:rFonts w:ascii="RU9UWWm3+SimSun" w:hAnsi="RU9UWWm3+SimSun" w:eastAsia="RU9UWWm3+SimSun"/>
                <w:color w:val="000000"/>
                <w:w w:val="98"/>
                <w:sz w:val="17"/>
              </w:rPr>
              <w:t>东川区碧谷街道现代花卉产业园建设项目（一期）</w:t>
            </w:r>
          </w:p>
        </w:tc>
      </w:tr>
      <w:tr w14:paraId="674530D8">
        <w:tblPrEx>
          <w:tblCellMar>
            <w:top w:w="0" w:type="dxa"/>
            <w:left w:w="108" w:type="dxa"/>
            <w:bottom w:w="0" w:type="dxa"/>
            <w:right w:w="108" w:type="dxa"/>
          </w:tblCellMar>
        </w:tblPrEx>
        <w:trPr>
          <w:trHeight w:val="306" w:hRule="exact"/>
        </w:trPr>
        <w:tc>
          <w:tcPr>
            <w:tcW w:w="193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31E380C">
            <w:pPr>
              <w:widowControl/>
              <w:autoSpaceDE w:val="0"/>
              <w:autoSpaceDN w:val="0"/>
              <w:spacing w:before="74" w:after="0" w:line="168" w:lineRule="exact"/>
              <w:ind w:left="0" w:right="0" w:firstLine="0"/>
              <w:jc w:val="center"/>
            </w:pPr>
            <w:r>
              <w:rPr>
                <w:rFonts w:ascii="RU9UWWm3+SimSun" w:hAnsi="RU9UWWm3+SimSun" w:eastAsia="RU9UWWm3+SimSun"/>
                <w:color w:val="000000"/>
                <w:w w:val="98"/>
                <w:sz w:val="17"/>
              </w:rPr>
              <w:t>主管部门</w:t>
            </w:r>
          </w:p>
        </w:tc>
        <w:tc>
          <w:tcPr>
            <w:tcW w:w="608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46966ED1">
            <w:pPr>
              <w:widowControl/>
              <w:autoSpaceDE w:val="0"/>
              <w:autoSpaceDN w:val="0"/>
              <w:spacing w:before="74" w:after="0" w:line="168" w:lineRule="exact"/>
              <w:ind w:left="0" w:right="0" w:firstLine="0"/>
              <w:jc w:val="center"/>
            </w:pPr>
            <w:r>
              <w:rPr>
                <w:rFonts w:ascii="RU9UWWm3+SimSun" w:hAnsi="RU9UWWm3+SimSun" w:eastAsia="RU9UWWm3+SimSun"/>
                <w:color w:val="000000"/>
                <w:w w:val="98"/>
                <w:sz w:val="17"/>
              </w:rPr>
              <w:t>东川区农业农村局</w:t>
            </w:r>
          </w:p>
        </w:tc>
      </w:tr>
      <w:tr w14:paraId="7DF13257">
        <w:tblPrEx>
          <w:tblCellMar>
            <w:top w:w="0" w:type="dxa"/>
            <w:left w:w="108" w:type="dxa"/>
            <w:bottom w:w="0" w:type="dxa"/>
            <w:right w:w="108" w:type="dxa"/>
          </w:tblCellMar>
        </w:tblPrEx>
        <w:trPr>
          <w:trHeight w:val="324" w:hRule="exact"/>
        </w:trPr>
        <w:tc>
          <w:tcPr>
            <w:tcW w:w="193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D2069C8">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实施单位</w:t>
            </w:r>
          </w:p>
        </w:tc>
        <w:tc>
          <w:tcPr>
            <w:tcW w:w="608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4AB41781">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碧谷街道办事处</w:t>
            </w:r>
          </w:p>
        </w:tc>
      </w:tr>
      <w:tr w14:paraId="5000A442">
        <w:tblPrEx>
          <w:tblCellMar>
            <w:top w:w="0" w:type="dxa"/>
            <w:left w:w="108" w:type="dxa"/>
            <w:bottom w:w="0" w:type="dxa"/>
            <w:right w:w="108" w:type="dxa"/>
          </w:tblCellMar>
        </w:tblPrEx>
        <w:trPr>
          <w:trHeight w:val="308" w:hRule="exact"/>
        </w:trPr>
        <w:tc>
          <w:tcPr>
            <w:tcW w:w="1932"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99CBC44">
            <w:pPr>
              <w:widowControl/>
              <w:autoSpaceDE w:val="0"/>
              <w:autoSpaceDN w:val="0"/>
              <w:spacing w:before="382" w:after="0" w:line="168" w:lineRule="exact"/>
              <w:ind w:left="0" w:right="0" w:firstLine="0"/>
              <w:jc w:val="center"/>
            </w:pPr>
            <w:r>
              <w:rPr>
                <w:rFonts w:ascii="RU9UWWm3+SimSun" w:hAnsi="RU9UWWm3+SimSun" w:eastAsia="RU9UWWm3+SimSun"/>
                <w:color w:val="000000"/>
                <w:w w:val="98"/>
                <w:sz w:val="17"/>
              </w:rPr>
              <w:t>项目资金</w:t>
            </w:r>
          </w:p>
        </w:tc>
        <w:tc>
          <w:tcPr>
            <w:tcW w:w="375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52B0517">
            <w:pPr>
              <w:widowControl/>
              <w:autoSpaceDE w:val="0"/>
              <w:autoSpaceDN w:val="0"/>
              <w:spacing w:before="76" w:after="0" w:line="168" w:lineRule="exact"/>
              <w:ind w:left="20" w:right="0" w:firstLine="0"/>
              <w:jc w:val="left"/>
            </w:pPr>
            <w:r>
              <w:rPr>
                <w:rFonts w:ascii="RU9UWWm3+SimSun" w:hAnsi="RU9UWWm3+SimSun" w:eastAsia="RU9UWWm3+SimSun"/>
                <w:color w:val="000000"/>
                <w:w w:val="98"/>
                <w:sz w:val="17"/>
              </w:rPr>
              <w:t>年度资金总额（万元）</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1BB99D">
            <w:pPr>
              <w:widowControl/>
              <w:autoSpaceDE w:val="0"/>
              <w:autoSpaceDN w:val="0"/>
              <w:spacing w:before="76" w:after="0" w:line="168" w:lineRule="exact"/>
              <w:ind w:left="0" w:right="0" w:firstLine="0"/>
              <w:jc w:val="center"/>
            </w:pPr>
            <w:r>
              <w:rPr>
                <w:rFonts w:ascii="RU9UWWm3+SimSun" w:hAnsi="RU9UWWm3+SimSun" w:eastAsia="RU9UWWm3+SimSun"/>
                <w:color w:val="000000"/>
                <w:w w:val="98"/>
                <w:sz w:val="17"/>
              </w:rPr>
              <w:t>2004.64</w:t>
            </w:r>
          </w:p>
        </w:tc>
      </w:tr>
      <w:tr w14:paraId="34E6BA44">
        <w:tblPrEx>
          <w:tblCellMar>
            <w:top w:w="0" w:type="dxa"/>
            <w:left w:w="108" w:type="dxa"/>
            <w:bottom w:w="0" w:type="dxa"/>
            <w:right w:w="108" w:type="dxa"/>
          </w:tblCellMar>
        </w:tblPrEx>
        <w:trPr>
          <w:trHeight w:val="308" w:hRule="exact"/>
        </w:trPr>
        <w:tc>
          <w:tcPr>
            <w:tcW w:w="3610" w:type="dxa"/>
            <w:gridSpan w:val="2"/>
            <w:vMerge w:val="continue"/>
            <w:tcBorders>
              <w:top w:val="single" w:color="000000" w:sz="4" w:space="0"/>
              <w:left w:val="single" w:color="000000" w:sz="4" w:space="0"/>
              <w:bottom w:val="single" w:color="000000" w:sz="4" w:space="0"/>
              <w:right w:val="single" w:color="000000" w:sz="4" w:space="0"/>
            </w:tcBorders>
          </w:tcPr>
          <w:p w14:paraId="4081EAFE"/>
        </w:tc>
        <w:tc>
          <w:tcPr>
            <w:tcW w:w="375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EC25778">
            <w:pPr>
              <w:widowControl/>
              <w:autoSpaceDE w:val="0"/>
              <w:autoSpaceDN w:val="0"/>
              <w:spacing w:before="72" w:after="0" w:line="168" w:lineRule="exact"/>
              <w:ind w:left="20" w:right="0" w:firstLine="0"/>
              <w:jc w:val="left"/>
            </w:pPr>
            <w:r>
              <w:rPr>
                <w:rFonts w:ascii="RU9UWWm3+SimSun" w:hAnsi="RU9UWWm3+SimSun" w:eastAsia="RU9UWWm3+SimSun"/>
                <w:color w:val="000000"/>
                <w:w w:val="98"/>
                <w:sz w:val="17"/>
              </w:rPr>
              <w:t>其中：当年财政拨款</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0CA405">
            <w:pPr>
              <w:widowControl/>
              <w:autoSpaceDE w:val="0"/>
              <w:autoSpaceDN w:val="0"/>
              <w:spacing w:before="72" w:after="0" w:line="168" w:lineRule="exact"/>
              <w:ind w:left="0" w:right="0" w:firstLine="0"/>
              <w:jc w:val="center"/>
            </w:pPr>
            <w:r>
              <w:rPr>
                <w:rFonts w:ascii="RU9UWWm3+SimSun" w:hAnsi="RU9UWWm3+SimSun" w:eastAsia="RU9UWWm3+SimSun"/>
                <w:color w:val="000000"/>
                <w:w w:val="98"/>
                <w:sz w:val="17"/>
              </w:rPr>
              <w:t>1000</w:t>
            </w:r>
          </w:p>
        </w:tc>
      </w:tr>
      <w:tr w14:paraId="18CE910A">
        <w:tblPrEx>
          <w:tblCellMar>
            <w:top w:w="0" w:type="dxa"/>
            <w:left w:w="108" w:type="dxa"/>
            <w:bottom w:w="0" w:type="dxa"/>
            <w:right w:w="108" w:type="dxa"/>
          </w:tblCellMar>
        </w:tblPrEx>
        <w:trPr>
          <w:trHeight w:val="306" w:hRule="exact"/>
        </w:trPr>
        <w:tc>
          <w:tcPr>
            <w:tcW w:w="3610" w:type="dxa"/>
            <w:gridSpan w:val="2"/>
            <w:vMerge w:val="continue"/>
            <w:tcBorders>
              <w:top w:val="single" w:color="000000" w:sz="4" w:space="0"/>
              <w:left w:val="single" w:color="000000" w:sz="4" w:space="0"/>
              <w:bottom w:val="single" w:color="000000" w:sz="4" w:space="0"/>
              <w:right w:val="single" w:color="000000" w:sz="4" w:space="0"/>
            </w:tcBorders>
          </w:tcPr>
          <w:p w14:paraId="2895E4E4"/>
        </w:tc>
        <w:tc>
          <w:tcPr>
            <w:tcW w:w="375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F1EE528">
            <w:pPr>
              <w:widowControl/>
              <w:autoSpaceDE w:val="0"/>
              <w:autoSpaceDN w:val="0"/>
              <w:spacing w:before="72" w:after="0" w:line="168" w:lineRule="exact"/>
              <w:ind w:left="440" w:right="0" w:firstLine="0"/>
              <w:jc w:val="left"/>
            </w:pPr>
            <w:r>
              <w:rPr>
                <w:rFonts w:ascii="RU9UWWm3+SimSun" w:hAnsi="RU9UWWm3+SimSun" w:eastAsia="RU9UWWm3+SimSun"/>
                <w:color w:val="000000"/>
                <w:w w:val="98"/>
                <w:sz w:val="17"/>
              </w:rPr>
              <w:t xml:space="preserve"> 其他资金</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04B1AD">
            <w:pPr>
              <w:widowControl/>
              <w:autoSpaceDE w:val="0"/>
              <w:autoSpaceDN w:val="0"/>
              <w:spacing w:before="72" w:after="0" w:line="168" w:lineRule="exact"/>
              <w:ind w:left="0" w:right="0" w:firstLine="0"/>
              <w:jc w:val="center"/>
            </w:pPr>
            <w:r>
              <w:rPr>
                <w:rFonts w:ascii="RU9UWWm3+SimSun" w:hAnsi="RU9UWWm3+SimSun" w:eastAsia="RU9UWWm3+SimSun"/>
                <w:color w:val="000000"/>
                <w:w w:val="98"/>
                <w:sz w:val="17"/>
              </w:rPr>
              <w:t>1004.64</w:t>
            </w:r>
          </w:p>
        </w:tc>
      </w:tr>
      <w:tr w14:paraId="792471A8">
        <w:tblPrEx>
          <w:tblCellMar>
            <w:top w:w="0" w:type="dxa"/>
            <w:left w:w="108" w:type="dxa"/>
            <w:bottom w:w="0" w:type="dxa"/>
            <w:right w:w="108" w:type="dxa"/>
          </w:tblCellMar>
        </w:tblPrEx>
        <w:trPr>
          <w:trHeight w:val="942" w:hRule="exact"/>
        </w:trPr>
        <w:tc>
          <w:tcPr>
            <w:tcW w:w="8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ED4B98">
            <w:pPr>
              <w:widowControl/>
              <w:autoSpaceDE w:val="0"/>
              <w:autoSpaceDN w:val="0"/>
              <w:spacing w:before="288" w:after="0" w:line="168" w:lineRule="exact"/>
              <w:ind w:left="0" w:right="0" w:firstLine="0"/>
              <w:jc w:val="center"/>
            </w:pPr>
            <w:r>
              <w:rPr>
                <w:rFonts w:ascii="RU9UWWm3+SimSun" w:hAnsi="RU9UWWm3+SimSun" w:eastAsia="RU9UWWm3+SimSun"/>
                <w:color w:val="000000"/>
                <w:w w:val="98"/>
                <w:sz w:val="17"/>
              </w:rPr>
              <w:t>年度总体</w:t>
            </w:r>
          </w:p>
          <w:p w14:paraId="32E69EFB">
            <w:pPr>
              <w:widowControl/>
              <w:autoSpaceDE w:val="0"/>
              <w:autoSpaceDN w:val="0"/>
              <w:spacing w:before="36" w:after="0" w:line="168" w:lineRule="exact"/>
              <w:ind w:left="0" w:right="0" w:firstLine="0"/>
              <w:jc w:val="center"/>
            </w:pPr>
            <w:r>
              <w:rPr>
                <w:rFonts w:ascii="RU9UWWm3+SimSun" w:hAnsi="RU9UWWm3+SimSun" w:eastAsia="RU9UWWm3+SimSun"/>
                <w:color w:val="000000"/>
                <w:w w:val="98"/>
                <w:sz w:val="17"/>
              </w:rPr>
              <w:t>目标</w:t>
            </w:r>
          </w:p>
        </w:tc>
        <w:tc>
          <w:tcPr>
            <w:tcW w:w="7216"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682DC50F">
            <w:pPr>
              <w:widowControl/>
              <w:autoSpaceDE w:val="0"/>
              <w:autoSpaceDN w:val="0"/>
              <w:spacing w:before="48" w:after="0" w:line="204" w:lineRule="exact"/>
              <w:ind w:left="22" w:right="42" w:firstLine="0"/>
              <w:jc w:val="both"/>
            </w:pPr>
            <w:r>
              <w:rPr>
                <w:rFonts w:ascii="RU9UWWm3+SimSun" w:hAnsi="RU9UWWm3+SimSun" w:eastAsia="RU9UWWm3+SimSun"/>
                <w:color w:val="000000"/>
                <w:w w:val="98"/>
                <w:sz w:val="17"/>
              </w:rPr>
              <w:t>扩大花卉种植面积，发展壮大花卉加工企业建立和完善覆盖全区 销售网络，提高市场占有率提升花卉品牌在全国的知名度。整合现有 花卉产业资源，创新融合机制，促进三产融合，建成集科研开发、文 化展示、休闲娱乐、生态观光旅游为一体的具有一定区域影响力的田园小镇，把花卉产业培育成为东川区的特色优势产业。</w:t>
            </w:r>
          </w:p>
        </w:tc>
      </w:tr>
      <w:tr w14:paraId="18C1F694">
        <w:tblPrEx>
          <w:tblCellMar>
            <w:top w:w="0" w:type="dxa"/>
            <w:left w:w="108" w:type="dxa"/>
            <w:bottom w:w="0" w:type="dxa"/>
            <w:right w:w="108" w:type="dxa"/>
          </w:tblCellMar>
        </w:tblPrEx>
        <w:trPr>
          <w:trHeight w:val="400" w:hRule="exact"/>
        </w:trPr>
        <w:tc>
          <w:tcPr>
            <w:tcW w:w="80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81B75C3">
            <w:pPr>
              <w:widowControl/>
              <w:autoSpaceDE w:val="0"/>
              <w:autoSpaceDN w:val="0"/>
              <w:spacing w:before="4574" w:after="0" w:line="168" w:lineRule="exact"/>
              <w:ind w:left="0" w:right="0" w:firstLine="0"/>
              <w:jc w:val="center"/>
            </w:pPr>
            <w:r>
              <w:rPr>
                <w:rFonts w:ascii="RU9UWWm3+SimSun" w:hAnsi="RU9UWWm3+SimSun" w:eastAsia="RU9UWWm3+SimSun"/>
                <w:color w:val="000000"/>
                <w:w w:val="98"/>
                <w:sz w:val="17"/>
              </w:rPr>
              <w:t>绩效指标</w:t>
            </w:r>
          </w:p>
        </w:tc>
        <w:tc>
          <w:tcPr>
            <w:tcW w:w="113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D5A98A">
            <w:pPr>
              <w:widowControl/>
              <w:autoSpaceDE w:val="0"/>
              <w:autoSpaceDN w:val="0"/>
              <w:spacing w:before="120" w:after="0" w:line="168" w:lineRule="exact"/>
              <w:ind w:left="0" w:right="0" w:firstLine="0"/>
              <w:jc w:val="center"/>
            </w:pPr>
            <w:r>
              <w:rPr>
                <w:rFonts w:ascii="RU9UWWm3+SimSun" w:hAnsi="RU9UWWm3+SimSun" w:eastAsia="RU9UWWm3+SimSun"/>
                <w:color w:val="000000"/>
                <w:w w:val="98"/>
                <w:sz w:val="17"/>
              </w:rPr>
              <w:t>一级指标</w:t>
            </w:r>
          </w:p>
        </w:tc>
        <w:tc>
          <w:tcPr>
            <w:tcW w:w="102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B73831">
            <w:pPr>
              <w:widowControl/>
              <w:autoSpaceDE w:val="0"/>
              <w:autoSpaceDN w:val="0"/>
              <w:spacing w:before="120" w:after="0" w:line="168" w:lineRule="exact"/>
              <w:ind w:left="0" w:right="0" w:firstLine="0"/>
              <w:jc w:val="center"/>
            </w:pPr>
            <w:r>
              <w:rPr>
                <w:rFonts w:ascii="RU9UWWm3+SimSun" w:hAnsi="RU9UWWm3+SimSun" w:eastAsia="RU9UWWm3+SimSun"/>
                <w:color w:val="000000"/>
                <w:w w:val="98"/>
                <w:sz w:val="17"/>
              </w:rPr>
              <w:t>二级指标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48F4B4">
            <w:pPr>
              <w:widowControl/>
              <w:autoSpaceDE w:val="0"/>
              <w:autoSpaceDN w:val="0"/>
              <w:spacing w:before="120" w:after="0" w:line="168" w:lineRule="exact"/>
              <w:ind w:left="0" w:right="0" w:firstLine="0"/>
              <w:jc w:val="center"/>
            </w:pPr>
            <w:r>
              <w:rPr>
                <w:rFonts w:ascii="RU9UWWm3+SimSun" w:hAnsi="RU9UWWm3+SimSun" w:eastAsia="RU9UWWm3+SimSun"/>
                <w:color w:val="000000"/>
                <w:w w:val="98"/>
                <w:sz w:val="17"/>
              </w:rPr>
              <w:t>三级指标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27213B">
            <w:pPr>
              <w:widowControl/>
              <w:autoSpaceDE w:val="0"/>
              <w:autoSpaceDN w:val="0"/>
              <w:spacing w:before="120" w:after="0" w:line="168" w:lineRule="exact"/>
              <w:ind w:left="0" w:right="0" w:firstLine="0"/>
              <w:jc w:val="center"/>
            </w:pPr>
            <w:r>
              <w:rPr>
                <w:rFonts w:ascii="RU9UWWm3+SimSun" w:hAnsi="RU9UWWm3+SimSun" w:eastAsia="RU9UWWm3+SimSun"/>
                <w:color w:val="000000"/>
                <w:w w:val="98"/>
                <w:sz w:val="17"/>
              </w:rPr>
              <w:t>年度指标值</w:t>
            </w:r>
          </w:p>
        </w:tc>
      </w:tr>
      <w:tr w14:paraId="53FD09C4">
        <w:tblPrEx>
          <w:tblCellMar>
            <w:top w:w="0" w:type="dxa"/>
            <w:left w:w="108" w:type="dxa"/>
            <w:bottom w:w="0" w:type="dxa"/>
            <w:right w:w="108" w:type="dxa"/>
          </w:tblCellMar>
        </w:tblPrEx>
        <w:trPr>
          <w:trHeight w:val="40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26B8BB1"/>
        </w:tc>
        <w:tc>
          <w:tcPr>
            <w:tcW w:w="113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C523045">
            <w:pPr>
              <w:widowControl/>
              <w:autoSpaceDE w:val="0"/>
              <w:autoSpaceDN w:val="0"/>
              <w:spacing w:before="2750" w:after="0" w:line="168" w:lineRule="exact"/>
              <w:ind w:left="0" w:right="0" w:firstLine="0"/>
              <w:jc w:val="center"/>
            </w:pPr>
            <w:r>
              <w:rPr>
                <w:rFonts w:ascii="RU9UWWm3+SimSun" w:hAnsi="RU9UWWm3+SimSun" w:eastAsia="RU9UWWm3+SimSun"/>
                <w:color w:val="000000"/>
                <w:w w:val="98"/>
                <w:sz w:val="17"/>
              </w:rPr>
              <w:t>产出指标</w:t>
            </w:r>
          </w:p>
        </w:tc>
        <w:tc>
          <w:tcPr>
            <w:tcW w:w="102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E4C3C86">
            <w:pPr>
              <w:widowControl/>
              <w:autoSpaceDE w:val="0"/>
              <w:autoSpaceDN w:val="0"/>
              <w:spacing w:before="2102" w:after="0" w:line="168" w:lineRule="exact"/>
              <w:ind w:left="0" w:right="0" w:firstLine="0"/>
              <w:jc w:val="center"/>
            </w:pPr>
            <w:r>
              <w:rPr>
                <w:rFonts w:ascii="RU9UWWm3+SimSun" w:hAnsi="RU9UWWm3+SimSun" w:eastAsia="RU9UWWm3+SimSun"/>
                <w:color w:val="000000"/>
                <w:w w:val="98"/>
                <w:sz w:val="17"/>
              </w:rPr>
              <w:t>数量指标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06B700">
            <w:pPr>
              <w:widowControl/>
              <w:autoSpaceDE w:val="0"/>
              <w:autoSpaceDN w:val="0"/>
              <w:spacing w:before="120" w:after="0" w:line="168" w:lineRule="exact"/>
              <w:ind w:left="0" w:right="0" w:firstLine="0"/>
              <w:jc w:val="center"/>
            </w:pPr>
            <w:r>
              <w:rPr>
                <w:rFonts w:ascii="RU9UWWm3+SimSun" w:hAnsi="RU9UWWm3+SimSun" w:eastAsia="RU9UWWm3+SimSun"/>
                <w:color w:val="000000"/>
                <w:w w:val="98"/>
                <w:sz w:val="17"/>
              </w:rPr>
              <w:t>土地清表</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6AAEB8">
            <w:pPr>
              <w:widowControl/>
              <w:autoSpaceDE w:val="0"/>
              <w:autoSpaceDN w:val="0"/>
              <w:spacing w:before="120" w:after="0" w:line="168" w:lineRule="exact"/>
              <w:ind w:left="0" w:right="0" w:firstLine="0"/>
              <w:jc w:val="center"/>
            </w:pPr>
            <w:r>
              <w:rPr>
                <w:rFonts w:ascii="RU9UWWm3+SimSun" w:hAnsi="RU9UWWm3+SimSun" w:eastAsia="RU9UWWm3+SimSun"/>
                <w:color w:val="000000"/>
                <w:w w:val="98"/>
                <w:sz w:val="17"/>
              </w:rPr>
              <w:t>≥200亩</w:t>
            </w:r>
          </w:p>
        </w:tc>
      </w:tr>
      <w:tr w14:paraId="5F8EFF7C">
        <w:tblPrEx>
          <w:tblCellMar>
            <w:top w:w="0" w:type="dxa"/>
            <w:left w:w="108" w:type="dxa"/>
            <w:bottom w:w="0" w:type="dxa"/>
            <w:right w:w="108" w:type="dxa"/>
          </w:tblCellMar>
        </w:tblPrEx>
        <w:trPr>
          <w:trHeight w:val="402"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74A748F"/>
        </w:tc>
        <w:tc>
          <w:tcPr>
            <w:tcW w:w="1805" w:type="dxa"/>
            <w:vMerge w:val="continue"/>
            <w:tcBorders>
              <w:top w:val="single" w:color="000000" w:sz="4" w:space="0"/>
              <w:left w:val="single" w:color="000000" w:sz="4" w:space="0"/>
              <w:bottom w:val="single" w:color="000000" w:sz="4" w:space="0"/>
              <w:right w:val="single" w:color="000000" w:sz="4" w:space="0"/>
            </w:tcBorders>
          </w:tcPr>
          <w:p w14:paraId="1CA3C488"/>
        </w:tc>
        <w:tc>
          <w:tcPr>
            <w:tcW w:w="1805" w:type="dxa"/>
            <w:vMerge w:val="continue"/>
            <w:tcBorders>
              <w:top w:val="single" w:color="000000" w:sz="4" w:space="0"/>
              <w:left w:val="single" w:color="000000" w:sz="4" w:space="0"/>
              <w:bottom w:val="single" w:color="000000" w:sz="4" w:space="0"/>
              <w:right w:val="single" w:color="000000" w:sz="4" w:space="0"/>
            </w:tcBorders>
          </w:tcPr>
          <w:p w14:paraId="45C0F398"/>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55198">
            <w:pPr>
              <w:widowControl/>
              <w:autoSpaceDE w:val="0"/>
              <w:autoSpaceDN w:val="0"/>
              <w:spacing w:before="122" w:after="0" w:line="168" w:lineRule="exact"/>
              <w:ind w:left="0" w:right="0" w:firstLine="0"/>
              <w:jc w:val="center"/>
            </w:pPr>
            <w:r>
              <w:rPr>
                <w:rFonts w:ascii="RU9UWWm3+SimSun" w:hAnsi="RU9UWWm3+SimSun" w:eastAsia="RU9UWWm3+SimSun"/>
                <w:color w:val="000000"/>
                <w:w w:val="98"/>
                <w:sz w:val="17"/>
              </w:rPr>
              <w:t>新建温室大棚</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C39EEC">
            <w:pPr>
              <w:widowControl/>
              <w:autoSpaceDE w:val="0"/>
              <w:autoSpaceDN w:val="0"/>
              <w:spacing w:before="122" w:after="0" w:line="168" w:lineRule="exact"/>
              <w:ind w:left="0" w:right="0" w:firstLine="0"/>
              <w:jc w:val="center"/>
            </w:pPr>
            <w:r>
              <w:rPr>
                <w:rFonts w:ascii="RU9UWWm3+SimSun" w:hAnsi="RU9UWWm3+SimSun" w:eastAsia="RU9UWWm3+SimSun"/>
                <w:color w:val="000000"/>
                <w:w w:val="98"/>
                <w:sz w:val="17"/>
              </w:rPr>
              <w:t>≥150亩</w:t>
            </w:r>
          </w:p>
        </w:tc>
      </w:tr>
      <w:tr w14:paraId="0F570D27">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738CB103"/>
        </w:tc>
        <w:tc>
          <w:tcPr>
            <w:tcW w:w="1805" w:type="dxa"/>
            <w:vMerge w:val="continue"/>
            <w:tcBorders>
              <w:top w:val="single" w:color="000000" w:sz="4" w:space="0"/>
              <w:left w:val="single" w:color="000000" w:sz="4" w:space="0"/>
              <w:bottom w:val="single" w:color="000000" w:sz="4" w:space="0"/>
              <w:right w:val="single" w:color="000000" w:sz="4" w:space="0"/>
            </w:tcBorders>
          </w:tcPr>
          <w:p w14:paraId="4F038940"/>
        </w:tc>
        <w:tc>
          <w:tcPr>
            <w:tcW w:w="1805" w:type="dxa"/>
            <w:vMerge w:val="continue"/>
            <w:tcBorders>
              <w:top w:val="single" w:color="000000" w:sz="4" w:space="0"/>
              <w:left w:val="single" w:color="000000" w:sz="4" w:space="0"/>
              <w:bottom w:val="single" w:color="000000" w:sz="4" w:space="0"/>
              <w:right w:val="single" w:color="000000" w:sz="4" w:space="0"/>
            </w:tcBorders>
          </w:tcPr>
          <w:p w14:paraId="641294AA"/>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3A7FE4">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新建灌溉设备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EECBF0">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≥1套</w:t>
            </w:r>
          </w:p>
        </w:tc>
      </w:tr>
      <w:tr w14:paraId="642FA565">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EA5D57E"/>
        </w:tc>
        <w:tc>
          <w:tcPr>
            <w:tcW w:w="1805" w:type="dxa"/>
            <w:vMerge w:val="continue"/>
            <w:tcBorders>
              <w:top w:val="single" w:color="000000" w:sz="4" w:space="0"/>
              <w:left w:val="single" w:color="000000" w:sz="4" w:space="0"/>
              <w:bottom w:val="single" w:color="000000" w:sz="4" w:space="0"/>
              <w:right w:val="single" w:color="000000" w:sz="4" w:space="0"/>
            </w:tcBorders>
          </w:tcPr>
          <w:p w14:paraId="48627174"/>
        </w:tc>
        <w:tc>
          <w:tcPr>
            <w:tcW w:w="1805" w:type="dxa"/>
            <w:vMerge w:val="continue"/>
            <w:tcBorders>
              <w:top w:val="single" w:color="000000" w:sz="4" w:space="0"/>
              <w:left w:val="single" w:color="000000" w:sz="4" w:space="0"/>
              <w:bottom w:val="single" w:color="000000" w:sz="4" w:space="0"/>
              <w:right w:val="single" w:color="000000" w:sz="4" w:space="0"/>
            </w:tcBorders>
          </w:tcPr>
          <w:p w14:paraId="4790DEB6"/>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FD6A38">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购买种植基质</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282FFE">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≥150亩</w:t>
            </w:r>
          </w:p>
        </w:tc>
      </w:tr>
      <w:tr w14:paraId="7C61620F">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57C4992"/>
        </w:tc>
        <w:tc>
          <w:tcPr>
            <w:tcW w:w="1805" w:type="dxa"/>
            <w:vMerge w:val="continue"/>
            <w:tcBorders>
              <w:top w:val="single" w:color="000000" w:sz="4" w:space="0"/>
              <w:left w:val="single" w:color="000000" w:sz="4" w:space="0"/>
              <w:bottom w:val="single" w:color="000000" w:sz="4" w:space="0"/>
              <w:right w:val="single" w:color="000000" w:sz="4" w:space="0"/>
            </w:tcBorders>
          </w:tcPr>
          <w:p w14:paraId="0BFD81FA"/>
        </w:tc>
        <w:tc>
          <w:tcPr>
            <w:tcW w:w="1805" w:type="dxa"/>
            <w:vMerge w:val="continue"/>
            <w:tcBorders>
              <w:top w:val="single" w:color="000000" w:sz="4" w:space="0"/>
              <w:left w:val="single" w:color="000000" w:sz="4" w:space="0"/>
              <w:bottom w:val="single" w:color="000000" w:sz="4" w:space="0"/>
              <w:right w:val="single" w:color="000000" w:sz="4" w:space="0"/>
            </w:tcBorders>
          </w:tcPr>
          <w:p w14:paraId="086BC2B0"/>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D3B0B9">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新建降温设备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ADE226">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≥110套</w:t>
            </w:r>
          </w:p>
        </w:tc>
      </w:tr>
      <w:tr w14:paraId="4E91CD66">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9F26025"/>
        </w:tc>
        <w:tc>
          <w:tcPr>
            <w:tcW w:w="1805" w:type="dxa"/>
            <w:vMerge w:val="continue"/>
            <w:tcBorders>
              <w:top w:val="single" w:color="000000" w:sz="4" w:space="0"/>
              <w:left w:val="single" w:color="000000" w:sz="4" w:space="0"/>
              <w:bottom w:val="single" w:color="000000" w:sz="4" w:space="0"/>
              <w:right w:val="single" w:color="000000" w:sz="4" w:space="0"/>
            </w:tcBorders>
          </w:tcPr>
          <w:p w14:paraId="088F3EB0"/>
        </w:tc>
        <w:tc>
          <w:tcPr>
            <w:tcW w:w="1805" w:type="dxa"/>
            <w:vMerge w:val="continue"/>
            <w:tcBorders>
              <w:top w:val="single" w:color="000000" w:sz="4" w:space="0"/>
              <w:left w:val="single" w:color="000000" w:sz="4" w:space="0"/>
              <w:bottom w:val="single" w:color="000000" w:sz="4" w:space="0"/>
              <w:right w:val="single" w:color="000000" w:sz="4" w:space="0"/>
            </w:tcBorders>
          </w:tcPr>
          <w:p w14:paraId="4CA56ECD"/>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07697F">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新建加温设备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148A47">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≥1套</w:t>
            </w:r>
          </w:p>
        </w:tc>
      </w:tr>
      <w:tr w14:paraId="5B41BA50">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81ADB54"/>
        </w:tc>
        <w:tc>
          <w:tcPr>
            <w:tcW w:w="1805" w:type="dxa"/>
            <w:vMerge w:val="continue"/>
            <w:tcBorders>
              <w:top w:val="single" w:color="000000" w:sz="4" w:space="0"/>
              <w:left w:val="single" w:color="000000" w:sz="4" w:space="0"/>
              <w:bottom w:val="single" w:color="000000" w:sz="4" w:space="0"/>
              <w:right w:val="single" w:color="000000" w:sz="4" w:space="0"/>
            </w:tcBorders>
          </w:tcPr>
          <w:p w14:paraId="29F6CD29"/>
        </w:tc>
        <w:tc>
          <w:tcPr>
            <w:tcW w:w="1805" w:type="dxa"/>
            <w:vMerge w:val="continue"/>
            <w:tcBorders>
              <w:top w:val="single" w:color="000000" w:sz="4" w:space="0"/>
              <w:left w:val="single" w:color="000000" w:sz="4" w:space="0"/>
              <w:bottom w:val="single" w:color="000000" w:sz="4" w:space="0"/>
              <w:right w:val="single" w:color="000000" w:sz="4" w:space="0"/>
            </w:tcBorders>
          </w:tcPr>
          <w:p w14:paraId="60F68D28"/>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FCC1DD">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新建通风设施</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EA2E27">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≥150亩</w:t>
            </w:r>
          </w:p>
        </w:tc>
      </w:tr>
      <w:tr w14:paraId="24D6C62F">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C536FC3"/>
        </w:tc>
        <w:tc>
          <w:tcPr>
            <w:tcW w:w="1805" w:type="dxa"/>
            <w:vMerge w:val="continue"/>
            <w:tcBorders>
              <w:top w:val="single" w:color="000000" w:sz="4" w:space="0"/>
              <w:left w:val="single" w:color="000000" w:sz="4" w:space="0"/>
              <w:bottom w:val="single" w:color="000000" w:sz="4" w:space="0"/>
              <w:right w:val="single" w:color="000000" w:sz="4" w:space="0"/>
            </w:tcBorders>
          </w:tcPr>
          <w:p w14:paraId="228C317A"/>
        </w:tc>
        <w:tc>
          <w:tcPr>
            <w:tcW w:w="1805" w:type="dxa"/>
            <w:vMerge w:val="continue"/>
            <w:tcBorders>
              <w:top w:val="single" w:color="000000" w:sz="4" w:space="0"/>
              <w:left w:val="single" w:color="000000" w:sz="4" w:space="0"/>
              <w:bottom w:val="single" w:color="000000" w:sz="4" w:space="0"/>
              <w:right w:val="single" w:color="000000" w:sz="4" w:space="0"/>
            </w:tcBorders>
          </w:tcPr>
          <w:p w14:paraId="73C7B338"/>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C5312A">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新建自动化管理控制系统</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769321">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≥1套</w:t>
            </w:r>
          </w:p>
        </w:tc>
      </w:tr>
      <w:tr w14:paraId="3B466F28">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B06B7A4"/>
        </w:tc>
        <w:tc>
          <w:tcPr>
            <w:tcW w:w="1805" w:type="dxa"/>
            <w:vMerge w:val="continue"/>
            <w:tcBorders>
              <w:top w:val="single" w:color="000000" w:sz="4" w:space="0"/>
              <w:left w:val="single" w:color="000000" w:sz="4" w:space="0"/>
              <w:bottom w:val="single" w:color="000000" w:sz="4" w:space="0"/>
              <w:right w:val="single" w:color="000000" w:sz="4" w:space="0"/>
            </w:tcBorders>
          </w:tcPr>
          <w:p w14:paraId="72C04C8D"/>
        </w:tc>
        <w:tc>
          <w:tcPr>
            <w:tcW w:w="1805" w:type="dxa"/>
            <w:vMerge w:val="continue"/>
            <w:tcBorders>
              <w:top w:val="single" w:color="000000" w:sz="4" w:space="0"/>
              <w:left w:val="single" w:color="000000" w:sz="4" w:space="0"/>
              <w:bottom w:val="single" w:color="000000" w:sz="4" w:space="0"/>
              <w:right w:val="single" w:color="000000" w:sz="4" w:space="0"/>
            </w:tcBorders>
          </w:tcPr>
          <w:p w14:paraId="267B62E8"/>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C81537">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新建冷库</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15B3A4">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≥400平方米</w:t>
            </w:r>
          </w:p>
        </w:tc>
      </w:tr>
      <w:tr w14:paraId="7FB3A364">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DB64E4E"/>
        </w:tc>
        <w:tc>
          <w:tcPr>
            <w:tcW w:w="1805" w:type="dxa"/>
            <w:vMerge w:val="continue"/>
            <w:tcBorders>
              <w:top w:val="single" w:color="000000" w:sz="4" w:space="0"/>
              <w:left w:val="single" w:color="000000" w:sz="4" w:space="0"/>
              <w:bottom w:val="single" w:color="000000" w:sz="4" w:space="0"/>
              <w:right w:val="single" w:color="000000" w:sz="4" w:space="0"/>
            </w:tcBorders>
          </w:tcPr>
          <w:p w14:paraId="57871981"/>
        </w:tc>
        <w:tc>
          <w:tcPr>
            <w:tcW w:w="1805" w:type="dxa"/>
            <w:vMerge w:val="continue"/>
            <w:tcBorders>
              <w:top w:val="single" w:color="000000" w:sz="4" w:space="0"/>
              <w:left w:val="single" w:color="000000" w:sz="4" w:space="0"/>
              <w:bottom w:val="single" w:color="000000" w:sz="4" w:space="0"/>
              <w:right w:val="single" w:color="000000" w:sz="4" w:space="0"/>
            </w:tcBorders>
          </w:tcPr>
          <w:p w14:paraId="28A881B9"/>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EA0512">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新建恒温车间</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E41D9C">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≥1000平方米</w:t>
            </w:r>
          </w:p>
        </w:tc>
      </w:tr>
      <w:tr w14:paraId="3C0FEFF6">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57D88D57"/>
        </w:tc>
        <w:tc>
          <w:tcPr>
            <w:tcW w:w="1805" w:type="dxa"/>
            <w:vMerge w:val="continue"/>
            <w:tcBorders>
              <w:top w:val="single" w:color="000000" w:sz="4" w:space="0"/>
              <w:left w:val="single" w:color="000000" w:sz="4" w:space="0"/>
              <w:bottom w:val="single" w:color="000000" w:sz="4" w:space="0"/>
              <w:right w:val="single" w:color="000000" w:sz="4" w:space="0"/>
            </w:tcBorders>
          </w:tcPr>
          <w:p w14:paraId="7703A0E5"/>
        </w:tc>
        <w:tc>
          <w:tcPr>
            <w:tcW w:w="1805" w:type="dxa"/>
            <w:vMerge w:val="continue"/>
            <w:tcBorders>
              <w:top w:val="single" w:color="000000" w:sz="4" w:space="0"/>
              <w:left w:val="single" w:color="000000" w:sz="4" w:space="0"/>
              <w:bottom w:val="single" w:color="000000" w:sz="4" w:space="0"/>
              <w:right w:val="single" w:color="000000" w:sz="4" w:space="0"/>
            </w:tcBorders>
          </w:tcPr>
          <w:p w14:paraId="59C4E115"/>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C8D4D">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分拣设备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F2C55B">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≥2套</w:t>
            </w:r>
          </w:p>
        </w:tc>
      </w:tr>
      <w:tr w14:paraId="1BD7F56F">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10E92623"/>
        </w:tc>
        <w:tc>
          <w:tcPr>
            <w:tcW w:w="1805" w:type="dxa"/>
            <w:vMerge w:val="continue"/>
            <w:tcBorders>
              <w:top w:val="single" w:color="000000" w:sz="4" w:space="0"/>
              <w:left w:val="single" w:color="000000" w:sz="4" w:space="0"/>
              <w:bottom w:val="single" w:color="000000" w:sz="4" w:space="0"/>
              <w:right w:val="single" w:color="000000" w:sz="4" w:space="0"/>
            </w:tcBorders>
          </w:tcPr>
          <w:p w14:paraId="787D1BCC"/>
        </w:tc>
        <w:tc>
          <w:tcPr>
            <w:tcW w:w="1805" w:type="dxa"/>
            <w:vMerge w:val="continue"/>
            <w:tcBorders>
              <w:top w:val="single" w:color="000000" w:sz="4" w:space="0"/>
              <w:left w:val="single" w:color="000000" w:sz="4" w:space="0"/>
              <w:bottom w:val="single" w:color="000000" w:sz="4" w:space="0"/>
              <w:right w:val="single" w:color="000000" w:sz="4" w:space="0"/>
            </w:tcBorders>
          </w:tcPr>
          <w:p w14:paraId="632B9214"/>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90FA9C">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电力设备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5E19E0">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≥2000米</w:t>
            </w:r>
          </w:p>
        </w:tc>
      </w:tr>
      <w:tr w14:paraId="2F22B4A3">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55895DD"/>
        </w:tc>
        <w:tc>
          <w:tcPr>
            <w:tcW w:w="1805" w:type="dxa"/>
            <w:vMerge w:val="continue"/>
            <w:tcBorders>
              <w:top w:val="single" w:color="000000" w:sz="4" w:space="0"/>
              <w:left w:val="single" w:color="000000" w:sz="4" w:space="0"/>
              <w:bottom w:val="single" w:color="000000" w:sz="4" w:space="0"/>
              <w:right w:val="single" w:color="000000" w:sz="4" w:space="0"/>
            </w:tcBorders>
          </w:tcPr>
          <w:p w14:paraId="351EF462"/>
        </w:tc>
        <w:tc>
          <w:tcPr>
            <w:tcW w:w="1805" w:type="dxa"/>
            <w:vMerge w:val="continue"/>
            <w:tcBorders>
              <w:top w:val="single" w:color="000000" w:sz="4" w:space="0"/>
              <w:left w:val="single" w:color="000000" w:sz="4" w:space="0"/>
              <w:bottom w:val="single" w:color="000000" w:sz="4" w:space="0"/>
              <w:right w:val="single" w:color="000000" w:sz="4" w:space="0"/>
            </w:tcBorders>
          </w:tcPr>
          <w:p w14:paraId="49E94DA2"/>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B80501">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供水管道</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095F9A">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≥4000米</w:t>
            </w:r>
          </w:p>
        </w:tc>
      </w:tr>
      <w:tr w14:paraId="7A9ABB83">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1EF7F813"/>
        </w:tc>
        <w:tc>
          <w:tcPr>
            <w:tcW w:w="1805" w:type="dxa"/>
            <w:vMerge w:val="continue"/>
            <w:tcBorders>
              <w:top w:val="single" w:color="000000" w:sz="4" w:space="0"/>
              <w:left w:val="single" w:color="000000" w:sz="4" w:space="0"/>
              <w:bottom w:val="single" w:color="000000" w:sz="4" w:space="0"/>
              <w:right w:val="single" w:color="000000" w:sz="4" w:space="0"/>
            </w:tcBorders>
          </w:tcPr>
          <w:p w14:paraId="70CA5740"/>
        </w:tc>
        <w:tc>
          <w:tcPr>
            <w:tcW w:w="102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87C2F62">
            <w:pPr>
              <w:widowControl/>
              <w:autoSpaceDE w:val="0"/>
              <w:autoSpaceDN w:val="0"/>
              <w:spacing w:before="242" w:after="0" w:line="168" w:lineRule="exact"/>
              <w:ind w:left="0" w:right="0" w:firstLine="0"/>
              <w:jc w:val="center"/>
            </w:pPr>
            <w:r>
              <w:rPr>
                <w:rFonts w:ascii="RU9UWWm3+SimSun" w:hAnsi="RU9UWWm3+SimSun" w:eastAsia="RU9UWWm3+SimSun"/>
                <w:color w:val="000000"/>
                <w:w w:val="98"/>
                <w:sz w:val="17"/>
              </w:rPr>
              <w:t>质量指标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508E43">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项目资金公告公示率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FF87DC">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=100%</w:t>
            </w:r>
          </w:p>
        </w:tc>
      </w:tr>
      <w:tr w14:paraId="767CC11E">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2CAE4B0"/>
        </w:tc>
        <w:tc>
          <w:tcPr>
            <w:tcW w:w="1805" w:type="dxa"/>
            <w:vMerge w:val="continue"/>
            <w:tcBorders>
              <w:top w:val="single" w:color="000000" w:sz="4" w:space="0"/>
              <w:left w:val="single" w:color="000000" w:sz="4" w:space="0"/>
              <w:bottom w:val="single" w:color="000000" w:sz="4" w:space="0"/>
              <w:right w:val="single" w:color="000000" w:sz="4" w:space="0"/>
            </w:tcBorders>
          </w:tcPr>
          <w:p w14:paraId="1CD5C3E8"/>
        </w:tc>
        <w:tc>
          <w:tcPr>
            <w:tcW w:w="1805" w:type="dxa"/>
            <w:vMerge w:val="continue"/>
            <w:tcBorders>
              <w:top w:val="single" w:color="000000" w:sz="4" w:space="0"/>
              <w:left w:val="single" w:color="000000" w:sz="4" w:space="0"/>
              <w:bottom w:val="single" w:color="000000" w:sz="4" w:space="0"/>
              <w:right w:val="single" w:color="000000" w:sz="4" w:space="0"/>
            </w:tcBorders>
          </w:tcPr>
          <w:p w14:paraId="11916D3C"/>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BC4720">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完工项目验收合格率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F7B73F">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=100%</w:t>
            </w:r>
          </w:p>
        </w:tc>
      </w:tr>
      <w:tr w14:paraId="78CFC89C">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934AB0A"/>
        </w:tc>
        <w:tc>
          <w:tcPr>
            <w:tcW w:w="1805" w:type="dxa"/>
            <w:vMerge w:val="continue"/>
            <w:tcBorders>
              <w:top w:val="single" w:color="000000" w:sz="4" w:space="0"/>
              <w:left w:val="single" w:color="000000" w:sz="4" w:space="0"/>
              <w:bottom w:val="single" w:color="000000" w:sz="4" w:space="0"/>
              <w:right w:val="single" w:color="000000" w:sz="4" w:space="0"/>
            </w:tcBorders>
          </w:tcPr>
          <w:p w14:paraId="7B161CE4"/>
        </w:tc>
        <w:tc>
          <w:tcPr>
            <w:tcW w:w="102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D0D81EF">
            <w:pPr>
              <w:widowControl/>
              <w:autoSpaceDE w:val="0"/>
              <w:autoSpaceDN w:val="0"/>
              <w:spacing w:before="242" w:after="0" w:line="168" w:lineRule="exact"/>
              <w:ind w:left="0" w:right="0" w:firstLine="0"/>
              <w:jc w:val="center"/>
            </w:pPr>
            <w:r>
              <w:rPr>
                <w:rFonts w:ascii="RU9UWWm3+SimSun" w:hAnsi="RU9UWWm3+SimSun" w:eastAsia="RU9UWWm3+SimSun"/>
                <w:color w:val="000000"/>
                <w:w w:val="98"/>
                <w:sz w:val="17"/>
              </w:rPr>
              <w:t>时效指标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573CE1">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项目开工及时率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8DCF1F">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=100%</w:t>
            </w:r>
          </w:p>
        </w:tc>
      </w:tr>
      <w:tr w14:paraId="60CE1C15">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7E3A040"/>
        </w:tc>
        <w:tc>
          <w:tcPr>
            <w:tcW w:w="1805" w:type="dxa"/>
            <w:vMerge w:val="continue"/>
            <w:tcBorders>
              <w:top w:val="single" w:color="000000" w:sz="4" w:space="0"/>
              <w:left w:val="single" w:color="000000" w:sz="4" w:space="0"/>
              <w:bottom w:val="single" w:color="000000" w:sz="4" w:space="0"/>
              <w:right w:val="single" w:color="000000" w:sz="4" w:space="0"/>
            </w:tcBorders>
          </w:tcPr>
          <w:p w14:paraId="1E10B5FC"/>
        </w:tc>
        <w:tc>
          <w:tcPr>
            <w:tcW w:w="1805" w:type="dxa"/>
            <w:vMerge w:val="continue"/>
            <w:tcBorders>
              <w:top w:val="single" w:color="000000" w:sz="4" w:space="0"/>
              <w:left w:val="single" w:color="000000" w:sz="4" w:space="0"/>
              <w:bottom w:val="single" w:color="000000" w:sz="4" w:space="0"/>
              <w:right w:val="single" w:color="000000" w:sz="4" w:space="0"/>
            </w:tcBorders>
          </w:tcPr>
          <w:p w14:paraId="7BCC1913"/>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694009A">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项目竣工及时率</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3B80F0">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=100%</w:t>
            </w:r>
          </w:p>
        </w:tc>
      </w:tr>
      <w:tr w14:paraId="1BF45733">
        <w:tblPrEx>
          <w:tblCellMar>
            <w:top w:w="0" w:type="dxa"/>
            <w:left w:w="108" w:type="dxa"/>
            <w:bottom w:w="0" w:type="dxa"/>
            <w:right w:w="108" w:type="dxa"/>
          </w:tblCellMar>
        </w:tblPrEx>
        <w:trPr>
          <w:trHeight w:val="37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56634AD"/>
        </w:tc>
        <w:tc>
          <w:tcPr>
            <w:tcW w:w="113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9B05631">
            <w:pPr>
              <w:widowControl/>
              <w:autoSpaceDE w:val="0"/>
              <w:autoSpaceDN w:val="0"/>
              <w:spacing w:before="1328" w:after="0" w:line="168" w:lineRule="exact"/>
              <w:ind w:left="0" w:right="0" w:firstLine="0"/>
              <w:jc w:val="center"/>
            </w:pPr>
            <w:r>
              <w:rPr>
                <w:rFonts w:ascii="RU9UWWm3+SimSun" w:hAnsi="RU9UWWm3+SimSun" w:eastAsia="RU9UWWm3+SimSun"/>
                <w:color w:val="000000"/>
                <w:w w:val="98"/>
                <w:sz w:val="17"/>
              </w:rPr>
              <w:t>效益指标</w:t>
            </w:r>
          </w:p>
        </w:tc>
        <w:tc>
          <w:tcPr>
            <w:tcW w:w="102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C52B14C">
            <w:pPr>
              <w:widowControl/>
              <w:autoSpaceDE w:val="0"/>
              <w:autoSpaceDN w:val="0"/>
              <w:spacing w:before="576" w:after="0" w:line="168" w:lineRule="exact"/>
              <w:ind w:left="0" w:right="0" w:firstLine="0"/>
              <w:jc w:val="center"/>
            </w:pPr>
            <w:r>
              <w:rPr>
                <w:rFonts w:ascii="RU9UWWm3+SimSun" w:hAnsi="RU9UWWm3+SimSun" w:eastAsia="RU9UWWm3+SimSun"/>
                <w:color w:val="000000"/>
                <w:w w:val="98"/>
                <w:sz w:val="17"/>
              </w:rPr>
              <w:t>经济效益指</w:t>
            </w:r>
          </w:p>
          <w:p w14:paraId="24D1F671">
            <w:pPr>
              <w:widowControl/>
              <w:autoSpaceDE w:val="0"/>
              <w:autoSpaceDN w:val="0"/>
              <w:spacing w:before="36" w:after="0" w:line="168" w:lineRule="exact"/>
              <w:ind w:left="0" w:right="0" w:firstLine="0"/>
              <w:jc w:val="center"/>
            </w:pPr>
            <w:r>
              <w:rPr>
                <w:rFonts w:ascii="RU9UWWm3+SimSun" w:hAnsi="RU9UWWm3+SimSun" w:eastAsia="RU9UWWm3+SimSun"/>
                <w:color w:val="000000"/>
                <w:w w:val="98"/>
                <w:sz w:val="17"/>
              </w:rPr>
              <w:t>标</w:t>
            </w:r>
          </w:p>
        </w:tc>
        <w:tc>
          <w:tcPr>
            <w:tcW w:w="2734" w:type="dxa"/>
            <w:tcBorders>
              <w:top w:val="single" w:color="000000" w:sz="4" w:space="0"/>
              <w:left w:val="single" w:color="000000" w:sz="4" w:space="0"/>
              <w:bottom w:val="single" w:color="000000" w:sz="4" w:space="0"/>
              <w:right w:val="single" w:color="000000" w:sz="4" w:space="0"/>
            </w:tcBorders>
            <w:shd w:val="clear" w:color="auto" w:fill="FFFFFF"/>
            <w:tcMar>
              <w:left w:w="0" w:type="dxa"/>
              <w:right w:w="0" w:type="dxa"/>
            </w:tcMar>
          </w:tcPr>
          <w:p w14:paraId="521F49A9">
            <w:pPr>
              <w:widowControl/>
              <w:autoSpaceDE w:val="0"/>
              <w:autoSpaceDN w:val="0"/>
              <w:spacing w:before="110" w:after="0" w:line="168" w:lineRule="exact"/>
              <w:ind w:left="0" w:right="0" w:firstLine="0"/>
              <w:jc w:val="center"/>
            </w:pPr>
            <w:r>
              <w:rPr>
                <w:rFonts w:ascii="RU9UWWm3+SimSun" w:hAnsi="RU9UWWm3+SimSun" w:eastAsia="RU9UWWm3+SimSun"/>
                <w:color w:val="000000"/>
                <w:w w:val="98"/>
                <w:sz w:val="17"/>
              </w:rPr>
              <w:t>村集体经济收益</w:t>
            </w:r>
          </w:p>
        </w:tc>
        <w:tc>
          <w:tcPr>
            <w:tcW w:w="2328" w:type="dxa"/>
            <w:tcBorders>
              <w:top w:val="single" w:color="000000" w:sz="4" w:space="0"/>
              <w:left w:val="single" w:color="000000" w:sz="4" w:space="0"/>
              <w:bottom w:val="single" w:color="000000" w:sz="4" w:space="0"/>
              <w:right w:val="single" w:color="000000" w:sz="4" w:space="0"/>
            </w:tcBorders>
            <w:shd w:val="clear" w:color="auto" w:fill="FFFFFF"/>
            <w:tcMar>
              <w:left w:w="0" w:type="dxa"/>
              <w:right w:w="0" w:type="dxa"/>
            </w:tcMar>
          </w:tcPr>
          <w:p w14:paraId="7E3A3774">
            <w:pPr>
              <w:widowControl/>
              <w:autoSpaceDE w:val="0"/>
              <w:autoSpaceDN w:val="0"/>
              <w:spacing w:before="110" w:after="0" w:line="168" w:lineRule="exact"/>
              <w:ind w:left="0" w:right="0" w:firstLine="0"/>
              <w:jc w:val="center"/>
            </w:pPr>
            <w:r>
              <w:rPr>
                <w:rFonts w:ascii="RU9UWWm3+SimSun" w:hAnsi="RU9UWWm3+SimSun" w:eastAsia="RU9UWWm3+SimSun"/>
                <w:color w:val="000000"/>
                <w:w w:val="98"/>
                <w:sz w:val="17"/>
              </w:rPr>
              <w:t>≥83万元</w:t>
            </w:r>
          </w:p>
        </w:tc>
      </w:tr>
      <w:tr w14:paraId="613CDADB">
        <w:tblPrEx>
          <w:tblCellMar>
            <w:top w:w="0" w:type="dxa"/>
            <w:left w:w="108" w:type="dxa"/>
            <w:bottom w:w="0" w:type="dxa"/>
            <w:right w:w="108" w:type="dxa"/>
          </w:tblCellMar>
        </w:tblPrEx>
        <w:trPr>
          <w:trHeight w:val="38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22D8450"/>
        </w:tc>
        <w:tc>
          <w:tcPr>
            <w:tcW w:w="1805" w:type="dxa"/>
            <w:vMerge w:val="continue"/>
            <w:tcBorders>
              <w:top w:val="single" w:color="000000" w:sz="4" w:space="0"/>
              <w:left w:val="single" w:color="000000" w:sz="4" w:space="0"/>
              <w:bottom w:val="single" w:color="000000" w:sz="4" w:space="0"/>
              <w:right w:val="single" w:color="000000" w:sz="4" w:space="0"/>
            </w:tcBorders>
          </w:tcPr>
          <w:p w14:paraId="75A51891"/>
        </w:tc>
        <w:tc>
          <w:tcPr>
            <w:tcW w:w="1805" w:type="dxa"/>
            <w:vMerge w:val="continue"/>
            <w:tcBorders>
              <w:top w:val="single" w:color="000000" w:sz="4" w:space="0"/>
              <w:left w:val="single" w:color="000000" w:sz="4" w:space="0"/>
              <w:bottom w:val="single" w:color="000000" w:sz="4" w:space="0"/>
              <w:right w:val="single" w:color="000000" w:sz="4" w:space="0"/>
            </w:tcBorders>
          </w:tcPr>
          <w:p w14:paraId="467EB9AF"/>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CCF7B2">
            <w:pPr>
              <w:widowControl/>
              <w:autoSpaceDE w:val="0"/>
              <w:autoSpaceDN w:val="0"/>
              <w:spacing w:before="110" w:after="0" w:line="168" w:lineRule="exact"/>
              <w:ind w:left="0" w:right="0" w:firstLine="0"/>
              <w:jc w:val="center"/>
            </w:pPr>
            <w:r>
              <w:rPr>
                <w:rFonts w:ascii="RU9UWWm3+SimSun" w:hAnsi="RU9UWWm3+SimSun" w:eastAsia="RU9UWWm3+SimSun"/>
                <w:color w:val="000000"/>
                <w:w w:val="98"/>
                <w:sz w:val="17"/>
              </w:rPr>
              <w:t>产业园企业年纯利润</w:t>
            </w:r>
          </w:p>
        </w:tc>
        <w:tc>
          <w:tcPr>
            <w:tcW w:w="2328" w:type="dxa"/>
            <w:tcBorders>
              <w:top w:val="single" w:color="000000" w:sz="4" w:space="0"/>
              <w:left w:val="single" w:color="000000" w:sz="4" w:space="0"/>
              <w:bottom w:val="single" w:color="000000" w:sz="4" w:space="0"/>
              <w:right w:val="single" w:color="000000" w:sz="4" w:space="0"/>
            </w:tcBorders>
            <w:shd w:val="clear" w:color="auto" w:fill="FFFFFF"/>
            <w:tcMar>
              <w:left w:w="0" w:type="dxa"/>
              <w:right w:w="0" w:type="dxa"/>
            </w:tcMar>
          </w:tcPr>
          <w:p w14:paraId="74591DC5">
            <w:pPr>
              <w:widowControl/>
              <w:autoSpaceDE w:val="0"/>
              <w:autoSpaceDN w:val="0"/>
              <w:spacing w:before="110" w:after="0" w:line="168" w:lineRule="exact"/>
              <w:ind w:left="0" w:right="0" w:firstLine="0"/>
              <w:jc w:val="center"/>
            </w:pPr>
            <w:r>
              <w:rPr>
                <w:rFonts w:ascii="RU9UWWm3+SimSun" w:hAnsi="RU9UWWm3+SimSun" w:eastAsia="RU9UWWm3+SimSun"/>
                <w:color w:val="000000"/>
                <w:w w:val="98"/>
                <w:sz w:val="17"/>
              </w:rPr>
              <w:t>≥237万元</w:t>
            </w:r>
          </w:p>
        </w:tc>
      </w:tr>
      <w:tr w14:paraId="79CFF9CC">
        <w:tblPrEx>
          <w:tblCellMar>
            <w:top w:w="0" w:type="dxa"/>
            <w:left w:w="108" w:type="dxa"/>
            <w:bottom w:w="0" w:type="dxa"/>
            <w:right w:w="108" w:type="dxa"/>
          </w:tblCellMar>
        </w:tblPrEx>
        <w:trPr>
          <w:trHeight w:val="38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1A57DBF"/>
        </w:tc>
        <w:tc>
          <w:tcPr>
            <w:tcW w:w="1805" w:type="dxa"/>
            <w:vMerge w:val="continue"/>
            <w:tcBorders>
              <w:top w:val="single" w:color="000000" w:sz="4" w:space="0"/>
              <w:left w:val="single" w:color="000000" w:sz="4" w:space="0"/>
              <w:bottom w:val="single" w:color="000000" w:sz="4" w:space="0"/>
              <w:right w:val="single" w:color="000000" w:sz="4" w:space="0"/>
            </w:tcBorders>
          </w:tcPr>
          <w:p w14:paraId="79F5E9C7"/>
        </w:tc>
        <w:tc>
          <w:tcPr>
            <w:tcW w:w="1805" w:type="dxa"/>
            <w:vMerge w:val="continue"/>
            <w:tcBorders>
              <w:top w:val="single" w:color="000000" w:sz="4" w:space="0"/>
              <w:left w:val="single" w:color="000000" w:sz="4" w:space="0"/>
              <w:bottom w:val="single" w:color="000000" w:sz="4" w:space="0"/>
              <w:right w:val="single" w:color="000000" w:sz="4" w:space="0"/>
            </w:tcBorders>
          </w:tcPr>
          <w:p w14:paraId="2DCD7C69"/>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497A7">
            <w:pPr>
              <w:widowControl/>
              <w:autoSpaceDE w:val="0"/>
              <w:autoSpaceDN w:val="0"/>
              <w:spacing w:before="108" w:after="0" w:line="168" w:lineRule="exact"/>
              <w:ind w:left="0" w:right="0" w:firstLine="0"/>
              <w:jc w:val="center"/>
            </w:pPr>
            <w:r>
              <w:rPr>
                <w:rFonts w:ascii="RU9UWWm3+SimSun" w:hAnsi="RU9UWWm3+SimSun" w:eastAsia="RU9UWWm3+SimSun"/>
                <w:color w:val="000000"/>
                <w:w w:val="98"/>
                <w:sz w:val="17"/>
              </w:rPr>
              <w:t>群众年务工收益</w:t>
            </w:r>
          </w:p>
        </w:tc>
        <w:tc>
          <w:tcPr>
            <w:tcW w:w="2328" w:type="dxa"/>
            <w:tcBorders>
              <w:top w:val="single" w:color="000000" w:sz="4" w:space="0"/>
              <w:left w:val="single" w:color="000000" w:sz="4" w:space="0"/>
              <w:bottom w:val="single" w:color="000000" w:sz="4" w:space="0"/>
              <w:right w:val="single" w:color="000000" w:sz="4" w:space="0"/>
            </w:tcBorders>
            <w:shd w:val="clear" w:color="auto" w:fill="FFFFFF"/>
            <w:tcMar>
              <w:left w:w="0" w:type="dxa"/>
              <w:right w:w="0" w:type="dxa"/>
            </w:tcMar>
          </w:tcPr>
          <w:p w14:paraId="04A7F20A">
            <w:pPr>
              <w:widowControl/>
              <w:autoSpaceDE w:val="0"/>
              <w:autoSpaceDN w:val="0"/>
              <w:spacing w:before="108" w:after="0" w:line="168" w:lineRule="exact"/>
              <w:ind w:left="0" w:right="0" w:firstLine="0"/>
              <w:jc w:val="center"/>
            </w:pPr>
            <w:r>
              <w:rPr>
                <w:rFonts w:ascii="RU9UWWm3+SimSun" w:hAnsi="RU9UWWm3+SimSun" w:eastAsia="RU9UWWm3+SimSun"/>
                <w:color w:val="000000"/>
                <w:w w:val="98"/>
                <w:sz w:val="17"/>
              </w:rPr>
              <w:t>≥210万元</w:t>
            </w:r>
          </w:p>
        </w:tc>
      </w:tr>
      <w:tr w14:paraId="657B4A5F">
        <w:tblPrEx>
          <w:tblCellMar>
            <w:top w:w="0" w:type="dxa"/>
            <w:left w:w="108" w:type="dxa"/>
            <w:bottom w:w="0" w:type="dxa"/>
            <w:right w:w="108" w:type="dxa"/>
          </w:tblCellMar>
        </w:tblPrEx>
        <w:trPr>
          <w:trHeight w:val="37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D05992F"/>
        </w:tc>
        <w:tc>
          <w:tcPr>
            <w:tcW w:w="1805" w:type="dxa"/>
            <w:vMerge w:val="continue"/>
            <w:tcBorders>
              <w:top w:val="single" w:color="000000" w:sz="4" w:space="0"/>
              <w:left w:val="single" w:color="000000" w:sz="4" w:space="0"/>
              <w:bottom w:val="single" w:color="000000" w:sz="4" w:space="0"/>
              <w:right w:val="single" w:color="000000" w:sz="4" w:space="0"/>
            </w:tcBorders>
          </w:tcPr>
          <w:p w14:paraId="18AB989A"/>
        </w:tc>
        <w:tc>
          <w:tcPr>
            <w:tcW w:w="1805" w:type="dxa"/>
            <w:vMerge w:val="continue"/>
            <w:tcBorders>
              <w:top w:val="single" w:color="000000" w:sz="4" w:space="0"/>
              <w:left w:val="single" w:color="000000" w:sz="4" w:space="0"/>
              <w:bottom w:val="single" w:color="000000" w:sz="4" w:space="0"/>
              <w:right w:val="single" w:color="000000" w:sz="4" w:space="0"/>
            </w:tcBorders>
          </w:tcPr>
          <w:p w14:paraId="26BB4464"/>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DCC38">
            <w:pPr>
              <w:widowControl/>
              <w:autoSpaceDE w:val="0"/>
              <w:autoSpaceDN w:val="0"/>
              <w:spacing w:before="110" w:after="0" w:line="168" w:lineRule="exact"/>
              <w:ind w:left="0" w:right="0" w:firstLine="0"/>
              <w:jc w:val="center"/>
            </w:pPr>
            <w:r>
              <w:rPr>
                <w:rFonts w:ascii="RU9UWWm3+SimSun" w:hAnsi="RU9UWWm3+SimSun" w:eastAsia="RU9UWWm3+SimSun"/>
                <w:color w:val="000000"/>
                <w:w w:val="98"/>
                <w:sz w:val="17"/>
              </w:rPr>
              <w:t>群众年土地流转收益</w:t>
            </w:r>
          </w:p>
        </w:tc>
        <w:tc>
          <w:tcPr>
            <w:tcW w:w="2328" w:type="dxa"/>
            <w:tcBorders>
              <w:top w:val="single" w:color="000000" w:sz="4" w:space="0"/>
              <w:left w:val="single" w:color="000000" w:sz="4" w:space="0"/>
              <w:bottom w:val="single" w:color="000000" w:sz="4" w:space="0"/>
              <w:right w:val="single" w:color="000000" w:sz="4" w:space="0"/>
            </w:tcBorders>
            <w:shd w:val="clear" w:color="auto" w:fill="FFFFFF"/>
            <w:tcMar>
              <w:left w:w="0" w:type="dxa"/>
              <w:right w:w="0" w:type="dxa"/>
            </w:tcMar>
          </w:tcPr>
          <w:p w14:paraId="541F4171">
            <w:pPr>
              <w:widowControl/>
              <w:autoSpaceDE w:val="0"/>
              <w:autoSpaceDN w:val="0"/>
              <w:spacing w:before="110" w:after="0" w:line="168" w:lineRule="exact"/>
              <w:ind w:left="0" w:right="0" w:firstLine="0"/>
              <w:jc w:val="center"/>
            </w:pPr>
            <w:r>
              <w:rPr>
                <w:rFonts w:ascii="RU9UWWm3+SimSun" w:hAnsi="RU9UWWm3+SimSun" w:eastAsia="RU9UWWm3+SimSun"/>
                <w:color w:val="000000"/>
                <w:w w:val="98"/>
                <w:sz w:val="17"/>
              </w:rPr>
              <w:t>≥1500元/亩</w:t>
            </w:r>
          </w:p>
        </w:tc>
      </w:tr>
      <w:tr w14:paraId="5710CB44">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5D2EE5C7"/>
        </w:tc>
        <w:tc>
          <w:tcPr>
            <w:tcW w:w="1805" w:type="dxa"/>
            <w:vMerge w:val="continue"/>
            <w:tcBorders>
              <w:top w:val="single" w:color="000000" w:sz="4" w:space="0"/>
              <w:left w:val="single" w:color="000000" w:sz="4" w:space="0"/>
              <w:bottom w:val="single" w:color="000000" w:sz="4" w:space="0"/>
              <w:right w:val="single" w:color="000000" w:sz="4" w:space="0"/>
            </w:tcBorders>
          </w:tcPr>
          <w:p w14:paraId="2816D734"/>
        </w:tc>
        <w:tc>
          <w:tcPr>
            <w:tcW w:w="102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666F8A4">
            <w:pPr>
              <w:widowControl/>
              <w:autoSpaceDE w:val="0"/>
              <w:autoSpaceDN w:val="0"/>
              <w:spacing w:before="142" w:after="0" w:line="168" w:lineRule="exact"/>
              <w:ind w:left="0" w:right="0" w:firstLine="0"/>
              <w:jc w:val="center"/>
            </w:pPr>
            <w:r>
              <w:rPr>
                <w:rFonts w:ascii="RU9UWWm3+SimSun" w:hAnsi="RU9UWWm3+SimSun" w:eastAsia="RU9UWWm3+SimSun"/>
                <w:color w:val="000000"/>
                <w:w w:val="98"/>
                <w:sz w:val="17"/>
              </w:rPr>
              <w:t>社会效益指</w:t>
            </w:r>
          </w:p>
          <w:p w14:paraId="7FF2C6AF">
            <w:pPr>
              <w:widowControl/>
              <w:autoSpaceDE w:val="0"/>
              <w:autoSpaceDN w:val="0"/>
              <w:spacing w:before="36" w:after="0" w:line="168" w:lineRule="exact"/>
              <w:ind w:left="0" w:right="0" w:firstLine="0"/>
              <w:jc w:val="center"/>
            </w:pPr>
            <w:r>
              <w:rPr>
                <w:rFonts w:ascii="RU9UWWm3+SimSun" w:hAnsi="RU9UWWm3+SimSun" w:eastAsia="RU9UWWm3+SimSun"/>
                <w:color w:val="000000"/>
                <w:w w:val="98"/>
                <w:sz w:val="17"/>
              </w:rPr>
              <w:t>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5DB632">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项目覆盖受益群众户数</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D14388">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≥2500户</w:t>
            </w:r>
          </w:p>
        </w:tc>
      </w:tr>
      <w:tr w14:paraId="4760E2AA">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CA6A29F"/>
        </w:tc>
        <w:tc>
          <w:tcPr>
            <w:tcW w:w="1805" w:type="dxa"/>
            <w:vMerge w:val="continue"/>
            <w:tcBorders>
              <w:top w:val="single" w:color="000000" w:sz="4" w:space="0"/>
              <w:left w:val="single" w:color="000000" w:sz="4" w:space="0"/>
              <w:bottom w:val="single" w:color="000000" w:sz="4" w:space="0"/>
              <w:right w:val="single" w:color="000000" w:sz="4" w:space="0"/>
            </w:tcBorders>
          </w:tcPr>
          <w:p w14:paraId="785A036F"/>
        </w:tc>
        <w:tc>
          <w:tcPr>
            <w:tcW w:w="1805" w:type="dxa"/>
            <w:vMerge w:val="continue"/>
            <w:tcBorders>
              <w:top w:val="single" w:color="000000" w:sz="4" w:space="0"/>
              <w:left w:val="single" w:color="000000" w:sz="4" w:space="0"/>
              <w:bottom w:val="single" w:color="000000" w:sz="4" w:space="0"/>
              <w:right w:val="single" w:color="000000" w:sz="4" w:space="0"/>
            </w:tcBorders>
          </w:tcPr>
          <w:p w14:paraId="0D2831A4"/>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CAC69">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项目受益群众人数</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9AF80E">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≥8750人</w:t>
            </w:r>
          </w:p>
        </w:tc>
      </w:tr>
      <w:tr w14:paraId="074C74A0">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C542B71"/>
        </w:tc>
        <w:tc>
          <w:tcPr>
            <w:tcW w:w="1805" w:type="dxa"/>
            <w:vMerge w:val="continue"/>
            <w:tcBorders>
              <w:top w:val="single" w:color="000000" w:sz="4" w:space="0"/>
              <w:left w:val="single" w:color="000000" w:sz="4" w:space="0"/>
              <w:bottom w:val="single" w:color="000000" w:sz="4" w:space="0"/>
              <w:right w:val="single" w:color="000000" w:sz="4" w:space="0"/>
            </w:tcBorders>
          </w:tcPr>
          <w:p w14:paraId="58BA0208"/>
        </w:tc>
        <w:tc>
          <w:tcPr>
            <w:tcW w:w="102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D8C289">
            <w:pPr>
              <w:widowControl/>
              <w:autoSpaceDE w:val="0"/>
              <w:autoSpaceDN w:val="0"/>
              <w:spacing w:before="22" w:after="0" w:line="144" w:lineRule="exact"/>
              <w:ind w:left="0" w:right="0" w:firstLine="0"/>
              <w:jc w:val="center"/>
            </w:pPr>
            <w:r>
              <w:rPr>
                <w:rFonts w:ascii="RU9UWWm3+SimSun" w:hAnsi="RU9UWWm3+SimSun" w:eastAsia="RU9UWWm3+SimSun"/>
                <w:color w:val="000000"/>
                <w:w w:val="98"/>
                <w:sz w:val="17"/>
              </w:rPr>
              <w:t>生态效益指</w:t>
            </w:r>
          </w:p>
          <w:p w14:paraId="3C37BCC5">
            <w:pPr>
              <w:widowControl/>
              <w:autoSpaceDE w:val="0"/>
              <w:autoSpaceDN w:val="0"/>
              <w:spacing w:before="0" w:after="0" w:line="144" w:lineRule="exact"/>
              <w:ind w:left="0" w:right="0" w:firstLine="0"/>
              <w:jc w:val="center"/>
            </w:pPr>
            <w:r>
              <w:rPr>
                <w:rFonts w:ascii="RU9UWWm3+SimSun" w:hAnsi="RU9UWWm3+SimSun" w:eastAsia="RU9UWWm3+SimSun"/>
                <w:color w:val="000000"/>
                <w:w w:val="98"/>
                <w:sz w:val="17"/>
              </w:rPr>
              <w:t>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B6C7F9">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农业生态环境</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1FD370">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持续提高</w:t>
            </w:r>
          </w:p>
        </w:tc>
      </w:tr>
      <w:tr w14:paraId="709B8880">
        <w:tblPrEx>
          <w:tblCellMar>
            <w:top w:w="0" w:type="dxa"/>
            <w:left w:w="108" w:type="dxa"/>
            <w:bottom w:w="0" w:type="dxa"/>
            <w:right w:w="108" w:type="dxa"/>
          </w:tblCellMar>
        </w:tblPrEx>
        <w:trPr>
          <w:trHeight w:val="32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2E3F66BB"/>
        </w:tc>
        <w:tc>
          <w:tcPr>
            <w:tcW w:w="1805" w:type="dxa"/>
            <w:vMerge w:val="continue"/>
            <w:tcBorders>
              <w:top w:val="single" w:color="000000" w:sz="4" w:space="0"/>
              <w:left w:val="single" w:color="000000" w:sz="4" w:space="0"/>
              <w:bottom w:val="single" w:color="000000" w:sz="4" w:space="0"/>
              <w:right w:val="single" w:color="000000" w:sz="4" w:space="0"/>
            </w:tcBorders>
          </w:tcPr>
          <w:p w14:paraId="1B9DB84B"/>
        </w:tc>
        <w:tc>
          <w:tcPr>
            <w:tcW w:w="102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0C0568">
            <w:pPr>
              <w:widowControl/>
              <w:autoSpaceDE w:val="0"/>
              <w:autoSpaceDN w:val="0"/>
              <w:spacing w:before="22" w:after="0" w:line="144" w:lineRule="exact"/>
              <w:ind w:left="0" w:right="0" w:firstLine="0"/>
              <w:jc w:val="center"/>
            </w:pPr>
            <w:r>
              <w:rPr>
                <w:rFonts w:ascii="RU9UWWm3+SimSun" w:hAnsi="RU9UWWm3+SimSun" w:eastAsia="RU9UWWm3+SimSun"/>
                <w:color w:val="000000"/>
                <w:w w:val="98"/>
                <w:sz w:val="17"/>
              </w:rPr>
              <w:t>可持续影响</w:t>
            </w:r>
          </w:p>
          <w:p w14:paraId="6272C6B7">
            <w:pPr>
              <w:widowControl/>
              <w:autoSpaceDE w:val="0"/>
              <w:autoSpaceDN w:val="0"/>
              <w:spacing w:before="0" w:after="0" w:line="144" w:lineRule="exact"/>
              <w:ind w:left="0" w:right="0" w:firstLine="0"/>
              <w:jc w:val="center"/>
            </w:pPr>
            <w:r>
              <w:rPr>
                <w:rFonts w:ascii="RU9UWWm3+SimSun" w:hAnsi="RU9UWWm3+SimSun" w:eastAsia="RU9UWWm3+SimSun"/>
                <w:color w:val="000000"/>
                <w:w w:val="98"/>
                <w:sz w:val="17"/>
              </w:rPr>
              <w:t>指标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81D9F7">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现代花卉产业发展</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E5E9AA">
            <w:pPr>
              <w:widowControl/>
              <w:autoSpaceDE w:val="0"/>
              <w:autoSpaceDN w:val="0"/>
              <w:spacing w:before="82" w:after="0" w:line="168" w:lineRule="exact"/>
              <w:ind w:left="0" w:right="0" w:firstLine="0"/>
              <w:jc w:val="center"/>
            </w:pPr>
            <w:r>
              <w:rPr>
                <w:rFonts w:ascii="RU9UWWm3+SimSun" w:hAnsi="RU9UWWm3+SimSun" w:eastAsia="RU9UWWm3+SimSun"/>
                <w:color w:val="000000"/>
                <w:w w:val="98"/>
                <w:sz w:val="17"/>
              </w:rPr>
              <w:t>持续向好</w:t>
            </w:r>
          </w:p>
        </w:tc>
      </w:tr>
      <w:tr w14:paraId="05B59F0F">
        <w:tblPrEx>
          <w:tblCellMar>
            <w:top w:w="0" w:type="dxa"/>
            <w:left w:w="108" w:type="dxa"/>
            <w:bottom w:w="0" w:type="dxa"/>
            <w:right w:w="108" w:type="dxa"/>
          </w:tblCellMar>
        </w:tblPrEx>
        <w:trPr>
          <w:trHeight w:val="434"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9F474CA"/>
        </w:tc>
        <w:tc>
          <w:tcPr>
            <w:tcW w:w="113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C6A17">
            <w:pPr>
              <w:widowControl/>
              <w:autoSpaceDE w:val="0"/>
              <w:autoSpaceDN w:val="0"/>
              <w:spacing w:before="138" w:after="0" w:line="168" w:lineRule="exact"/>
              <w:ind w:left="22" w:right="0" w:firstLine="0"/>
              <w:jc w:val="left"/>
            </w:pPr>
            <w:r>
              <w:rPr>
                <w:rFonts w:ascii="RU9UWWm3+SimSun" w:hAnsi="RU9UWWm3+SimSun" w:eastAsia="RU9UWWm3+SimSun"/>
                <w:color w:val="000000"/>
                <w:w w:val="98"/>
                <w:sz w:val="17"/>
              </w:rPr>
              <w:t>满意度指标</w:t>
            </w:r>
          </w:p>
        </w:tc>
        <w:tc>
          <w:tcPr>
            <w:tcW w:w="102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EE717">
            <w:pPr>
              <w:widowControl/>
              <w:autoSpaceDE w:val="0"/>
              <w:autoSpaceDN w:val="0"/>
              <w:spacing w:before="38" w:after="0" w:line="168" w:lineRule="exact"/>
              <w:ind w:left="0" w:right="0" w:firstLine="0"/>
              <w:jc w:val="center"/>
            </w:pPr>
            <w:r>
              <w:rPr>
                <w:rFonts w:ascii="RU9UWWm3+SimSun" w:hAnsi="RU9UWWm3+SimSun" w:eastAsia="RU9UWWm3+SimSun"/>
                <w:color w:val="000000"/>
                <w:w w:val="98"/>
                <w:sz w:val="17"/>
              </w:rPr>
              <w:t>服务对象满</w:t>
            </w:r>
          </w:p>
          <w:p w14:paraId="6CD87275">
            <w:pPr>
              <w:widowControl/>
              <w:autoSpaceDE w:val="0"/>
              <w:autoSpaceDN w:val="0"/>
              <w:spacing w:before="34" w:after="0" w:line="168" w:lineRule="exact"/>
              <w:ind w:left="0" w:right="0" w:firstLine="0"/>
              <w:jc w:val="center"/>
            </w:pPr>
            <w:r>
              <w:rPr>
                <w:rFonts w:ascii="RU9UWWm3+SimSun" w:hAnsi="RU9UWWm3+SimSun" w:eastAsia="RU9UWWm3+SimSun"/>
                <w:color w:val="000000"/>
                <w:w w:val="98"/>
                <w:sz w:val="17"/>
              </w:rPr>
              <w:t>意度指标</w:t>
            </w:r>
          </w:p>
        </w:tc>
        <w:tc>
          <w:tcPr>
            <w:tcW w:w="2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D0AFA4">
            <w:pPr>
              <w:widowControl/>
              <w:autoSpaceDE w:val="0"/>
              <w:autoSpaceDN w:val="0"/>
              <w:spacing w:before="138" w:after="0" w:line="168" w:lineRule="exact"/>
              <w:ind w:left="0" w:right="0" w:firstLine="0"/>
              <w:jc w:val="center"/>
            </w:pPr>
            <w:r>
              <w:rPr>
                <w:rFonts w:ascii="RU9UWWm3+SimSun" w:hAnsi="RU9UWWm3+SimSun" w:eastAsia="RU9UWWm3+SimSun"/>
                <w:color w:val="000000"/>
                <w:w w:val="98"/>
                <w:sz w:val="17"/>
              </w:rPr>
              <w:t>受益群众满意度</w:t>
            </w:r>
          </w:p>
        </w:tc>
        <w:tc>
          <w:tcPr>
            <w:tcW w:w="23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A2B554">
            <w:pPr>
              <w:widowControl/>
              <w:autoSpaceDE w:val="0"/>
              <w:autoSpaceDN w:val="0"/>
              <w:spacing w:before="138" w:after="0" w:line="168" w:lineRule="exact"/>
              <w:ind w:left="0" w:right="0" w:firstLine="0"/>
              <w:jc w:val="center"/>
            </w:pPr>
            <w:r>
              <w:rPr>
                <w:rFonts w:ascii="RU9UWWm3+SimSun" w:hAnsi="RU9UWWm3+SimSun" w:eastAsia="RU9UWWm3+SimSun"/>
                <w:color w:val="000000"/>
                <w:w w:val="98"/>
                <w:sz w:val="17"/>
              </w:rPr>
              <w:t>≥95%</w:t>
            </w:r>
          </w:p>
        </w:tc>
      </w:tr>
      <w:tr w14:paraId="75ED85A8">
        <w:tblPrEx>
          <w:tblCellMar>
            <w:top w:w="0" w:type="dxa"/>
            <w:left w:w="108" w:type="dxa"/>
            <w:bottom w:w="0" w:type="dxa"/>
            <w:right w:w="108" w:type="dxa"/>
          </w:tblCellMar>
        </w:tblPrEx>
        <w:trPr>
          <w:trHeight w:val="592" w:hRule="exact"/>
        </w:trPr>
        <w:tc>
          <w:tcPr>
            <w:tcW w:w="8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C4328A">
            <w:pPr>
              <w:widowControl/>
              <w:autoSpaceDE w:val="0"/>
              <w:autoSpaceDN w:val="0"/>
              <w:spacing w:before="0" w:after="0" w:line="194" w:lineRule="exact"/>
              <w:ind w:left="20" w:right="98" w:firstLine="0"/>
              <w:jc w:val="both"/>
            </w:pPr>
            <w:r>
              <w:rPr>
                <w:rFonts w:ascii="RU9UWWm3+SimSun" w:hAnsi="RU9UWWm3+SimSun" w:eastAsia="RU9UWWm3+SimSun"/>
                <w:color w:val="000000"/>
                <w:w w:val="98"/>
                <w:sz w:val="17"/>
              </w:rPr>
              <w:t>其他需要说明的事项</w:t>
            </w:r>
          </w:p>
        </w:tc>
        <w:tc>
          <w:tcPr>
            <w:tcW w:w="7216"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7D06A3E5"/>
        </w:tc>
      </w:tr>
    </w:tbl>
    <w:p w14:paraId="74C7F103">
      <w:pPr>
        <w:widowControl/>
        <w:autoSpaceDE w:val="0"/>
        <w:autoSpaceDN w:val="0"/>
        <w:spacing w:before="116" w:after="0" w:line="152" w:lineRule="exact"/>
        <w:ind w:left="522" w:right="0" w:firstLine="0"/>
        <w:jc w:val="left"/>
      </w:pPr>
      <w:r>
        <w:rPr>
          <w:rFonts w:ascii="3U22mS2x+FangSong_GB2312" w:hAnsi="3U22mS2x+FangSong_GB2312" w:eastAsia="3U22mS2x+FangSong_GB2312"/>
          <w:color w:val="000000"/>
          <w:w w:val="102"/>
          <w:sz w:val="15"/>
        </w:rPr>
        <w:t>备注：绩效目标具体指标的一、二、三级指标模板按全国防返贫信息系统内置模板导出，每个项目附一个单独绩效</w:t>
      </w:r>
    </w:p>
    <w:p w14:paraId="5DE14A26">
      <w:pPr>
        <w:widowControl/>
        <w:autoSpaceDE w:val="0"/>
        <w:autoSpaceDN w:val="0"/>
        <w:spacing w:before="36" w:after="0" w:line="154" w:lineRule="exact"/>
        <w:ind w:left="522" w:right="0" w:firstLine="0"/>
        <w:jc w:val="left"/>
      </w:pPr>
      <w:r>
        <w:rPr>
          <w:rFonts w:ascii="3U22mS2x+FangSong_GB2312" w:hAnsi="3U22mS2x+FangSong_GB2312" w:eastAsia="3U22mS2x+FangSong_GB2312"/>
          <w:color w:val="000000"/>
          <w:w w:val="102"/>
          <w:sz w:val="15"/>
        </w:rPr>
        <w:t>表，具体指标需要全面反映建设内容</w:t>
      </w:r>
    </w:p>
    <w:p w14:paraId="57EFD140">
      <w:pPr>
        <w:sectPr>
          <w:pgSz w:w="11905" w:h="17237"/>
          <w:pgMar w:top="758" w:right="1440" w:bottom="814" w:left="1440" w:header="720" w:footer="720" w:gutter="0"/>
          <w:cols w:equalWidth="0" w:num="1">
            <w:col w:w="9024"/>
          </w:cols>
          <w:docGrid w:linePitch="360" w:charSpace="0"/>
        </w:sectPr>
      </w:pPr>
    </w:p>
    <w:p w14:paraId="07196E3E">
      <w:pPr>
        <w:widowControl/>
        <w:autoSpaceDE w:val="0"/>
        <w:autoSpaceDN w:val="0"/>
        <w:spacing w:before="528" w:after="0" w:line="220" w:lineRule="exact"/>
        <w:ind w:left="0" w:right="0"/>
      </w:pPr>
    </w:p>
    <w:p w14:paraId="39C93A88">
      <w:pPr>
        <w:widowControl/>
        <w:autoSpaceDE w:val="0"/>
        <w:autoSpaceDN w:val="0"/>
        <w:spacing w:before="0" w:after="0" w:line="256" w:lineRule="exact"/>
        <w:ind w:left="192" w:right="0" w:firstLine="0"/>
        <w:jc w:val="left"/>
      </w:pPr>
      <w:r>
        <w:rPr>
          <w:rFonts w:ascii="4sbiFrNI+FangSong_GB2312" w:hAnsi="4sbiFrNI+FangSong_GB2312" w:eastAsia="4sbiFrNI+FangSong_GB2312"/>
          <w:color w:val="000000"/>
          <w:w w:val="98"/>
          <w:sz w:val="26"/>
        </w:rPr>
        <w:t>附件2：</w:t>
      </w:r>
    </w:p>
    <w:p w14:paraId="55B3E217">
      <w:pPr>
        <w:widowControl/>
        <w:autoSpaceDE w:val="0"/>
        <w:autoSpaceDN w:val="0"/>
        <w:spacing w:before="18" w:after="44" w:line="380" w:lineRule="exact"/>
        <w:ind w:left="0" w:right="0" w:firstLine="0"/>
        <w:jc w:val="center"/>
      </w:pPr>
      <w:r>
        <w:rPr>
          <w:rFonts w:ascii="F0ZuL1Rz+FZXBSK" w:hAnsi="F0ZuL1Rz+FZXBSK" w:eastAsia="F0ZuL1Rz+FZXBSK"/>
          <w:color w:val="000000"/>
          <w:sz w:val="33"/>
        </w:rPr>
        <w:t>项目绩效目标表</w:t>
      </w:r>
    </w:p>
    <w:tbl>
      <w:tblPr>
        <w:tblStyle w:val="2"/>
        <w:tblW w:w="0" w:type="auto"/>
        <w:tblInd w:w="141" w:type="dxa"/>
        <w:tblLayout w:type="fixed"/>
        <w:tblCellMar>
          <w:top w:w="0" w:type="dxa"/>
          <w:left w:w="108" w:type="dxa"/>
          <w:bottom w:w="0" w:type="dxa"/>
          <w:right w:w="108" w:type="dxa"/>
        </w:tblCellMar>
      </w:tblPr>
      <w:tblGrid>
        <w:gridCol w:w="1054"/>
        <w:gridCol w:w="1246"/>
        <w:gridCol w:w="1346"/>
        <w:gridCol w:w="3288"/>
        <w:gridCol w:w="1790"/>
      </w:tblGrid>
      <w:tr w14:paraId="53DE896C">
        <w:tblPrEx>
          <w:tblCellMar>
            <w:top w:w="0" w:type="dxa"/>
            <w:left w:w="108" w:type="dxa"/>
            <w:bottom w:w="0" w:type="dxa"/>
            <w:right w:w="108" w:type="dxa"/>
          </w:tblCellMar>
        </w:tblPrEx>
        <w:trPr>
          <w:trHeight w:val="330" w:hRule="exact"/>
        </w:trPr>
        <w:tc>
          <w:tcPr>
            <w:tcW w:w="23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1F2F8F1">
            <w:pPr>
              <w:widowControl/>
              <w:autoSpaceDE w:val="0"/>
              <w:autoSpaceDN w:val="0"/>
              <w:spacing w:before="78" w:after="0" w:line="184" w:lineRule="exact"/>
              <w:ind w:left="0" w:right="0" w:firstLine="0"/>
              <w:jc w:val="center"/>
            </w:pPr>
            <w:r>
              <w:rPr>
                <w:rFonts w:ascii="bzXzkQoS+SimSun" w:hAnsi="bzXzkQoS+SimSun" w:eastAsia="bzXzkQoS+SimSun"/>
                <w:color w:val="000000"/>
                <w:w w:val="102"/>
                <w:sz w:val="18"/>
              </w:rPr>
              <w:t>项目名称</w:t>
            </w:r>
          </w:p>
        </w:tc>
        <w:tc>
          <w:tcPr>
            <w:tcW w:w="642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24C9FE27">
            <w:pPr>
              <w:widowControl/>
              <w:autoSpaceDE w:val="0"/>
              <w:autoSpaceDN w:val="0"/>
              <w:spacing w:before="78" w:after="0" w:line="184" w:lineRule="exact"/>
              <w:ind w:left="0" w:right="0" w:firstLine="0"/>
              <w:jc w:val="center"/>
            </w:pPr>
            <w:r>
              <w:rPr>
                <w:rFonts w:ascii="bzXzkQoS+SimSun" w:hAnsi="bzXzkQoS+SimSun" w:eastAsia="bzXzkQoS+SimSun"/>
                <w:color w:val="000000"/>
                <w:w w:val="102"/>
                <w:sz w:val="18"/>
              </w:rPr>
              <w:t>东川区碧谷街道高山优质水果产业园（一期）建设项目</w:t>
            </w:r>
          </w:p>
        </w:tc>
      </w:tr>
      <w:tr w14:paraId="0D3885E4">
        <w:tblPrEx>
          <w:tblCellMar>
            <w:top w:w="0" w:type="dxa"/>
            <w:left w:w="108" w:type="dxa"/>
            <w:bottom w:w="0" w:type="dxa"/>
            <w:right w:w="108" w:type="dxa"/>
          </w:tblCellMar>
        </w:tblPrEx>
        <w:trPr>
          <w:trHeight w:val="332" w:hRule="exact"/>
        </w:trPr>
        <w:tc>
          <w:tcPr>
            <w:tcW w:w="23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291908F">
            <w:pPr>
              <w:widowControl/>
              <w:autoSpaceDE w:val="0"/>
              <w:autoSpaceDN w:val="0"/>
              <w:spacing w:before="80" w:after="0" w:line="184" w:lineRule="exact"/>
              <w:ind w:left="0" w:right="0" w:firstLine="0"/>
              <w:jc w:val="center"/>
            </w:pPr>
            <w:r>
              <w:rPr>
                <w:rFonts w:ascii="bzXzkQoS+SimSun" w:hAnsi="bzXzkQoS+SimSun" w:eastAsia="bzXzkQoS+SimSun"/>
                <w:color w:val="000000"/>
                <w:w w:val="102"/>
                <w:sz w:val="18"/>
              </w:rPr>
              <w:t>主管部门</w:t>
            </w:r>
          </w:p>
        </w:tc>
        <w:tc>
          <w:tcPr>
            <w:tcW w:w="642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CEC900F">
            <w:pPr>
              <w:widowControl/>
              <w:autoSpaceDE w:val="0"/>
              <w:autoSpaceDN w:val="0"/>
              <w:spacing w:before="80" w:after="0" w:line="184" w:lineRule="exact"/>
              <w:ind w:left="0" w:right="0" w:firstLine="0"/>
              <w:jc w:val="center"/>
            </w:pPr>
            <w:r>
              <w:rPr>
                <w:rFonts w:ascii="bzXzkQoS+SimSun" w:hAnsi="bzXzkQoS+SimSun" w:eastAsia="bzXzkQoS+SimSun"/>
                <w:color w:val="000000"/>
                <w:w w:val="102"/>
                <w:sz w:val="18"/>
              </w:rPr>
              <w:t>东川区农业农村局</w:t>
            </w:r>
          </w:p>
        </w:tc>
      </w:tr>
      <w:tr w14:paraId="179F2ED7">
        <w:tblPrEx>
          <w:tblCellMar>
            <w:top w:w="0" w:type="dxa"/>
            <w:left w:w="108" w:type="dxa"/>
            <w:bottom w:w="0" w:type="dxa"/>
            <w:right w:w="108" w:type="dxa"/>
          </w:tblCellMar>
        </w:tblPrEx>
        <w:trPr>
          <w:trHeight w:val="330" w:hRule="exact"/>
        </w:trPr>
        <w:tc>
          <w:tcPr>
            <w:tcW w:w="23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A6FD8F8">
            <w:pPr>
              <w:widowControl/>
              <w:autoSpaceDE w:val="0"/>
              <w:autoSpaceDN w:val="0"/>
              <w:spacing w:before="78" w:after="0" w:line="184" w:lineRule="exact"/>
              <w:ind w:left="0" w:right="0" w:firstLine="0"/>
              <w:jc w:val="center"/>
            </w:pPr>
            <w:r>
              <w:rPr>
                <w:rFonts w:ascii="bzXzkQoS+SimSun" w:hAnsi="bzXzkQoS+SimSun" w:eastAsia="bzXzkQoS+SimSun"/>
                <w:color w:val="000000"/>
                <w:w w:val="102"/>
                <w:sz w:val="18"/>
              </w:rPr>
              <w:t>实施单位</w:t>
            </w:r>
          </w:p>
        </w:tc>
        <w:tc>
          <w:tcPr>
            <w:tcW w:w="642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20A9497">
            <w:pPr>
              <w:widowControl/>
              <w:autoSpaceDE w:val="0"/>
              <w:autoSpaceDN w:val="0"/>
              <w:spacing w:before="78" w:after="0" w:line="184" w:lineRule="exact"/>
              <w:ind w:left="0" w:right="0" w:firstLine="0"/>
              <w:jc w:val="center"/>
            </w:pPr>
            <w:r>
              <w:rPr>
                <w:rFonts w:ascii="bzXzkQoS+SimSun" w:hAnsi="bzXzkQoS+SimSun" w:eastAsia="bzXzkQoS+SimSun"/>
                <w:color w:val="000000"/>
                <w:w w:val="102"/>
                <w:sz w:val="18"/>
              </w:rPr>
              <w:t>碧谷街道办事处</w:t>
            </w:r>
          </w:p>
        </w:tc>
      </w:tr>
      <w:tr w14:paraId="034EBE73">
        <w:tblPrEx>
          <w:tblCellMar>
            <w:top w:w="0" w:type="dxa"/>
            <w:left w:w="108" w:type="dxa"/>
            <w:bottom w:w="0" w:type="dxa"/>
            <w:right w:w="108" w:type="dxa"/>
          </w:tblCellMar>
        </w:tblPrEx>
        <w:trPr>
          <w:trHeight w:val="404" w:hRule="exact"/>
        </w:trPr>
        <w:tc>
          <w:tcPr>
            <w:tcW w:w="2300"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BAC747A">
            <w:pPr>
              <w:widowControl/>
              <w:autoSpaceDE w:val="0"/>
              <w:autoSpaceDN w:val="0"/>
              <w:spacing w:before="518" w:after="0" w:line="184" w:lineRule="exact"/>
              <w:ind w:left="0" w:right="0" w:firstLine="0"/>
              <w:jc w:val="center"/>
            </w:pPr>
            <w:r>
              <w:rPr>
                <w:rFonts w:ascii="bzXzkQoS+SimSun" w:hAnsi="bzXzkQoS+SimSun" w:eastAsia="bzXzkQoS+SimSun"/>
                <w:color w:val="000000"/>
                <w:w w:val="102"/>
                <w:sz w:val="18"/>
              </w:rPr>
              <w:t>项目资金</w:t>
            </w:r>
          </w:p>
        </w:tc>
        <w:tc>
          <w:tcPr>
            <w:tcW w:w="46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35391AE">
            <w:pPr>
              <w:widowControl/>
              <w:autoSpaceDE w:val="0"/>
              <w:autoSpaceDN w:val="0"/>
              <w:spacing w:before="116" w:after="0" w:line="184" w:lineRule="exact"/>
              <w:ind w:left="26" w:right="0" w:firstLine="0"/>
              <w:jc w:val="left"/>
            </w:pPr>
            <w:r>
              <w:rPr>
                <w:rFonts w:ascii="bzXzkQoS+SimSun" w:hAnsi="bzXzkQoS+SimSun" w:eastAsia="bzXzkQoS+SimSun"/>
                <w:color w:val="000000"/>
                <w:w w:val="102"/>
                <w:sz w:val="18"/>
              </w:rPr>
              <w:t>年度资金总额（万元）</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258917">
            <w:pPr>
              <w:widowControl/>
              <w:autoSpaceDE w:val="0"/>
              <w:autoSpaceDN w:val="0"/>
              <w:spacing w:before="116" w:after="0" w:line="184" w:lineRule="exact"/>
              <w:ind w:left="0" w:right="0" w:firstLine="0"/>
              <w:jc w:val="center"/>
            </w:pPr>
            <w:r>
              <w:rPr>
                <w:rFonts w:ascii="bzXzkQoS+SimSun" w:hAnsi="bzXzkQoS+SimSun" w:eastAsia="bzXzkQoS+SimSun"/>
                <w:color w:val="000000"/>
                <w:w w:val="102"/>
                <w:sz w:val="18"/>
              </w:rPr>
              <w:t>951.07</w:t>
            </w:r>
          </w:p>
        </w:tc>
      </w:tr>
      <w:tr w14:paraId="446ED371">
        <w:tblPrEx>
          <w:tblCellMar>
            <w:top w:w="0" w:type="dxa"/>
            <w:left w:w="108" w:type="dxa"/>
            <w:bottom w:w="0" w:type="dxa"/>
            <w:right w:w="108" w:type="dxa"/>
          </w:tblCellMar>
        </w:tblPrEx>
        <w:trPr>
          <w:trHeight w:val="404" w:hRule="exact"/>
        </w:trPr>
        <w:tc>
          <w:tcPr>
            <w:tcW w:w="3610" w:type="dxa"/>
            <w:gridSpan w:val="2"/>
            <w:vMerge w:val="continue"/>
            <w:tcBorders>
              <w:top w:val="single" w:color="000000" w:sz="6" w:space="0"/>
              <w:left w:val="single" w:color="000000" w:sz="6" w:space="0"/>
              <w:bottom w:val="single" w:color="000000" w:sz="6" w:space="0"/>
              <w:right w:val="single" w:color="000000" w:sz="6" w:space="0"/>
            </w:tcBorders>
          </w:tcPr>
          <w:p w14:paraId="4ACD55A3"/>
        </w:tc>
        <w:tc>
          <w:tcPr>
            <w:tcW w:w="46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A6B3603">
            <w:pPr>
              <w:widowControl/>
              <w:autoSpaceDE w:val="0"/>
              <w:autoSpaceDN w:val="0"/>
              <w:spacing w:before="114" w:after="0" w:line="184" w:lineRule="exact"/>
              <w:ind w:left="26" w:right="0" w:firstLine="0"/>
              <w:jc w:val="left"/>
            </w:pPr>
            <w:r>
              <w:rPr>
                <w:rFonts w:ascii="bzXzkQoS+SimSun" w:hAnsi="bzXzkQoS+SimSun" w:eastAsia="bzXzkQoS+SimSun"/>
                <w:color w:val="000000"/>
                <w:w w:val="102"/>
                <w:sz w:val="18"/>
              </w:rPr>
              <w:t>其中：当年财政拨款</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C0E30F5">
            <w:pPr>
              <w:widowControl/>
              <w:autoSpaceDE w:val="0"/>
              <w:autoSpaceDN w:val="0"/>
              <w:spacing w:before="114" w:after="0" w:line="184" w:lineRule="exact"/>
              <w:ind w:left="0" w:right="0" w:firstLine="0"/>
              <w:jc w:val="center"/>
            </w:pPr>
            <w:r>
              <w:rPr>
                <w:rFonts w:ascii="bzXzkQoS+SimSun" w:hAnsi="bzXzkQoS+SimSun" w:eastAsia="bzXzkQoS+SimSun"/>
                <w:color w:val="000000"/>
                <w:w w:val="102"/>
                <w:sz w:val="18"/>
              </w:rPr>
              <w:t>526.07</w:t>
            </w:r>
          </w:p>
        </w:tc>
      </w:tr>
      <w:tr w14:paraId="6C19D306">
        <w:tblPrEx>
          <w:tblCellMar>
            <w:top w:w="0" w:type="dxa"/>
            <w:left w:w="108" w:type="dxa"/>
            <w:bottom w:w="0" w:type="dxa"/>
            <w:right w:w="108" w:type="dxa"/>
          </w:tblCellMar>
        </w:tblPrEx>
        <w:trPr>
          <w:trHeight w:val="402" w:hRule="exact"/>
        </w:trPr>
        <w:tc>
          <w:tcPr>
            <w:tcW w:w="3610" w:type="dxa"/>
            <w:gridSpan w:val="2"/>
            <w:vMerge w:val="continue"/>
            <w:tcBorders>
              <w:top w:val="single" w:color="000000" w:sz="6" w:space="0"/>
              <w:left w:val="single" w:color="000000" w:sz="6" w:space="0"/>
              <w:bottom w:val="single" w:color="000000" w:sz="6" w:space="0"/>
              <w:right w:val="single" w:color="000000" w:sz="6" w:space="0"/>
            </w:tcBorders>
          </w:tcPr>
          <w:p w14:paraId="00A40284"/>
        </w:tc>
        <w:tc>
          <w:tcPr>
            <w:tcW w:w="46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351C04C">
            <w:pPr>
              <w:widowControl/>
              <w:autoSpaceDE w:val="0"/>
              <w:autoSpaceDN w:val="0"/>
              <w:spacing w:before="112" w:after="0" w:line="184" w:lineRule="exact"/>
              <w:ind w:left="490" w:right="0" w:firstLine="0"/>
              <w:jc w:val="left"/>
            </w:pPr>
            <w:r>
              <w:rPr>
                <w:rFonts w:ascii="bzXzkQoS+SimSun" w:hAnsi="bzXzkQoS+SimSun" w:eastAsia="bzXzkQoS+SimSun"/>
                <w:color w:val="000000"/>
                <w:w w:val="102"/>
                <w:sz w:val="18"/>
              </w:rPr>
              <w:t xml:space="preserve"> 其他资金</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6BAB49">
            <w:pPr>
              <w:widowControl/>
              <w:autoSpaceDE w:val="0"/>
              <w:autoSpaceDN w:val="0"/>
              <w:spacing w:before="112" w:after="0" w:line="184" w:lineRule="exact"/>
              <w:ind w:left="0" w:right="0" w:firstLine="0"/>
              <w:jc w:val="center"/>
            </w:pPr>
            <w:r>
              <w:rPr>
                <w:rFonts w:ascii="bzXzkQoS+SimSun" w:hAnsi="bzXzkQoS+SimSun" w:eastAsia="bzXzkQoS+SimSun"/>
                <w:color w:val="000000"/>
                <w:w w:val="102"/>
                <w:sz w:val="18"/>
              </w:rPr>
              <w:t>425</w:t>
            </w:r>
          </w:p>
        </w:tc>
      </w:tr>
      <w:tr w14:paraId="0A6904D6">
        <w:tblPrEx>
          <w:tblCellMar>
            <w:top w:w="0" w:type="dxa"/>
            <w:left w:w="108" w:type="dxa"/>
            <w:bottom w:w="0" w:type="dxa"/>
            <w:right w:w="108" w:type="dxa"/>
          </w:tblCellMar>
        </w:tblPrEx>
        <w:trPr>
          <w:trHeight w:val="1236" w:hRule="exact"/>
        </w:trPr>
        <w:tc>
          <w:tcPr>
            <w:tcW w:w="10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66557A9">
            <w:pPr>
              <w:widowControl/>
              <w:autoSpaceDE w:val="0"/>
              <w:autoSpaceDN w:val="0"/>
              <w:spacing w:before="416" w:after="0" w:line="184" w:lineRule="exact"/>
              <w:ind w:left="0" w:right="0" w:firstLine="0"/>
              <w:jc w:val="center"/>
            </w:pPr>
            <w:r>
              <w:rPr>
                <w:rFonts w:ascii="bzXzkQoS+SimSun" w:hAnsi="bzXzkQoS+SimSun" w:eastAsia="bzXzkQoS+SimSun"/>
                <w:color w:val="000000"/>
                <w:w w:val="102"/>
                <w:sz w:val="18"/>
              </w:rPr>
              <w:t>年度总体目</w:t>
            </w:r>
          </w:p>
          <w:p w14:paraId="6456FD42">
            <w:pPr>
              <w:widowControl/>
              <w:autoSpaceDE w:val="0"/>
              <w:autoSpaceDN w:val="0"/>
              <w:spacing w:before="44" w:after="0" w:line="184" w:lineRule="exact"/>
              <w:ind w:left="0" w:right="0" w:firstLine="0"/>
              <w:jc w:val="center"/>
            </w:pPr>
            <w:r>
              <w:rPr>
                <w:rFonts w:ascii="bzXzkQoS+SimSun" w:hAnsi="bzXzkQoS+SimSun" w:eastAsia="bzXzkQoS+SimSun"/>
                <w:color w:val="000000"/>
                <w:w w:val="102"/>
                <w:sz w:val="18"/>
              </w:rPr>
              <w:t>标</w:t>
            </w:r>
          </w:p>
        </w:tc>
        <w:tc>
          <w:tcPr>
            <w:tcW w:w="767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C483CBF">
            <w:pPr>
              <w:widowControl/>
              <w:autoSpaceDE w:val="0"/>
              <w:autoSpaceDN w:val="0"/>
              <w:spacing w:before="416" w:after="0" w:line="184" w:lineRule="exact"/>
              <w:ind w:left="0" w:right="0" w:firstLine="0"/>
              <w:jc w:val="center"/>
            </w:pPr>
            <w:r>
              <w:rPr>
                <w:rFonts w:ascii="bzXzkQoS+SimSun" w:hAnsi="bzXzkQoS+SimSun" w:eastAsia="bzXzkQoS+SimSun"/>
                <w:color w:val="000000"/>
                <w:w w:val="102"/>
                <w:sz w:val="18"/>
              </w:rPr>
              <w:t>建成200亩开花洋芋种植示范基地，发挥示范引领作用，提升产业整体现代化发展水平，加大绿</w:t>
            </w:r>
          </w:p>
          <w:p w14:paraId="77D37074">
            <w:pPr>
              <w:widowControl/>
              <w:autoSpaceDE w:val="0"/>
              <w:autoSpaceDN w:val="0"/>
              <w:spacing w:before="44" w:after="0" w:line="184" w:lineRule="exact"/>
              <w:ind w:left="28" w:right="0" w:firstLine="0"/>
              <w:jc w:val="left"/>
            </w:pPr>
            <w:r>
              <w:rPr>
                <w:rFonts w:ascii="bzXzkQoS+SimSun" w:hAnsi="bzXzkQoS+SimSun" w:eastAsia="bzXzkQoS+SimSun"/>
                <w:color w:val="000000"/>
                <w:w w:val="102"/>
                <w:sz w:val="18"/>
              </w:rPr>
              <w:t>色农业建设力度，提高农产品质量，增强产品市场竞争力。</w:t>
            </w:r>
          </w:p>
        </w:tc>
      </w:tr>
      <w:tr w14:paraId="7F3535CA">
        <w:tblPrEx>
          <w:tblCellMar>
            <w:top w:w="0" w:type="dxa"/>
            <w:left w:w="108" w:type="dxa"/>
            <w:bottom w:w="0" w:type="dxa"/>
            <w:right w:w="108" w:type="dxa"/>
          </w:tblCellMar>
        </w:tblPrEx>
        <w:trPr>
          <w:trHeight w:val="526" w:hRule="exact"/>
        </w:trPr>
        <w:tc>
          <w:tcPr>
            <w:tcW w:w="105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DB41137">
            <w:pPr>
              <w:widowControl/>
              <w:autoSpaceDE w:val="0"/>
              <w:autoSpaceDN w:val="0"/>
              <w:spacing w:before="3998" w:after="0" w:line="184" w:lineRule="exact"/>
              <w:ind w:left="0" w:right="0" w:firstLine="0"/>
              <w:jc w:val="center"/>
            </w:pPr>
            <w:r>
              <w:rPr>
                <w:rFonts w:ascii="bzXzkQoS+SimSun" w:hAnsi="bzXzkQoS+SimSun" w:eastAsia="bzXzkQoS+SimSun"/>
                <w:color w:val="000000"/>
                <w:w w:val="102"/>
                <w:sz w:val="18"/>
              </w:rPr>
              <w:t>绩效指标</w:t>
            </w:r>
          </w:p>
        </w:tc>
        <w:tc>
          <w:tcPr>
            <w:tcW w:w="1246" w:type="dxa"/>
            <w:tcBorders>
              <w:top w:val="single" w:color="000000" w:sz="6" w:space="0"/>
              <w:left w:val="single" w:color="000000" w:sz="6" w:space="0"/>
              <w:bottom w:val="single" w:color="000000" w:sz="6" w:space="0"/>
              <w:right w:val="single" w:color="000000" w:sz="6" w:space="0"/>
            </w:tcBorders>
            <w:tcMar>
              <w:left w:w="0" w:type="dxa"/>
              <w:right w:w="0" w:type="dxa"/>
            </w:tcMar>
          </w:tcPr>
          <w:p w14:paraId="6A8E2BBB">
            <w:pPr>
              <w:widowControl/>
              <w:autoSpaceDE w:val="0"/>
              <w:autoSpaceDN w:val="0"/>
              <w:spacing w:before="176" w:after="0" w:line="184" w:lineRule="exact"/>
              <w:ind w:left="0" w:right="0" w:firstLine="0"/>
              <w:jc w:val="center"/>
            </w:pPr>
            <w:r>
              <w:rPr>
                <w:rFonts w:ascii="bzXzkQoS+SimSun" w:hAnsi="bzXzkQoS+SimSun" w:eastAsia="bzXzkQoS+SimSun"/>
                <w:color w:val="000000"/>
                <w:w w:val="102"/>
                <w:sz w:val="18"/>
              </w:rPr>
              <w:t>一级指标</w:t>
            </w:r>
          </w:p>
        </w:tc>
        <w:tc>
          <w:tcPr>
            <w:tcW w:w="13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15778D7">
            <w:pPr>
              <w:widowControl/>
              <w:autoSpaceDE w:val="0"/>
              <w:autoSpaceDN w:val="0"/>
              <w:spacing w:before="176" w:after="0" w:line="184" w:lineRule="exact"/>
              <w:ind w:left="0" w:right="0" w:firstLine="0"/>
              <w:jc w:val="center"/>
            </w:pPr>
            <w:r>
              <w:rPr>
                <w:rFonts w:ascii="bzXzkQoS+SimSun" w:hAnsi="bzXzkQoS+SimSun" w:eastAsia="bzXzkQoS+SimSun"/>
                <w:color w:val="000000"/>
                <w:w w:val="102"/>
                <w:sz w:val="18"/>
              </w:rPr>
              <w:t>二级指标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6D9E781">
            <w:pPr>
              <w:widowControl/>
              <w:autoSpaceDE w:val="0"/>
              <w:autoSpaceDN w:val="0"/>
              <w:spacing w:before="176" w:after="0" w:line="184" w:lineRule="exact"/>
              <w:ind w:left="0" w:right="0" w:firstLine="0"/>
              <w:jc w:val="center"/>
            </w:pPr>
            <w:r>
              <w:rPr>
                <w:rFonts w:ascii="bzXzkQoS+SimSun" w:hAnsi="bzXzkQoS+SimSun" w:eastAsia="bzXzkQoS+SimSun"/>
                <w:color w:val="000000"/>
                <w:w w:val="102"/>
                <w:sz w:val="18"/>
              </w:rPr>
              <w:t>三级指标</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0639C18B">
            <w:pPr>
              <w:widowControl/>
              <w:autoSpaceDE w:val="0"/>
              <w:autoSpaceDN w:val="0"/>
              <w:spacing w:before="176" w:after="0" w:line="184" w:lineRule="exact"/>
              <w:ind w:left="0" w:right="0" w:firstLine="0"/>
              <w:jc w:val="center"/>
            </w:pPr>
            <w:r>
              <w:rPr>
                <w:rFonts w:ascii="bzXzkQoS+SimSun" w:hAnsi="bzXzkQoS+SimSun" w:eastAsia="bzXzkQoS+SimSun"/>
                <w:color w:val="000000"/>
                <w:w w:val="102"/>
                <w:sz w:val="18"/>
              </w:rPr>
              <w:t>年度指标值</w:t>
            </w:r>
          </w:p>
        </w:tc>
      </w:tr>
      <w:tr w14:paraId="0441D6E5">
        <w:tblPrEx>
          <w:tblCellMar>
            <w:top w:w="0" w:type="dxa"/>
            <w:left w:w="108" w:type="dxa"/>
            <w:bottom w:w="0" w:type="dxa"/>
            <w:right w:w="108" w:type="dxa"/>
          </w:tblCellMar>
        </w:tblPrEx>
        <w:trPr>
          <w:trHeight w:val="52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3E1BB783"/>
        </w:tc>
        <w:tc>
          <w:tcPr>
            <w:tcW w:w="12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B45EA1A">
            <w:pPr>
              <w:widowControl/>
              <w:autoSpaceDE w:val="0"/>
              <w:autoSpaceDN w:val="0"/>
              <w:spacing w:before="2312" w:after="0" w:line="184" w:lineRule="exact"/>
              <w:ind w:left="0" w:right="0" w:firstLine="0"/>
              <w:jc w:val="center"/>
            </w:pPr>
            <w:r>
              <w:rPr>
                <w:rFonts w:ascii="bzXzkQoS+SimSun" w:hAnsi="bzXzkQoS+SimSun" w:eastAsia="bzXzkQoS+SimSun"/>
                <w:color w:val="000000"/>
                <w:w w:val="102"/>
                <w:sz w:val="18"/>
              </w:rPr>
              <w:t>产出指标</w:t>
            </w:r>
          </w:p>
        </w:tc>
        <w:tc>
          <w:tcPr>
            <w:tcW w:w="13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8BF80AE">
            <w:pPr>
              <w:widowControl/>
              <w:autoSpaceDE w:val="0"/>
              <w:autoSpaceDN w:val="0"/>
              <w:spacing w:before="1456" w:after="0" w:line="184" w:lineRule="exact"/>
              <w:ind w:left="0" w:right="0" w:firstLine="0"/>
              <w:jc w:val="center"/>
            </w:pPr>
            <w:r>
              <w:rPr>
                <w:rFonts w:ascii="bzXzkQoS+SimSun" w:hAnsi="bzXzkQoS+SimSun" w:eastAsia="bzXzkQoS+SimSun"/>
                <w:color w:val="000000"/>
                <w:w w:val="102"/>
                <w:sz w:val="18"/>
              </w:rPr>
              <w:t>数量指标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4A55586">
            <w:pPr>
              <w:widowControl/>
              <w:autoSpaceDE w:val="0"/>
              <w:autoSpaceDN w:val="0"/>
              <w:spacing w:before="174" w:after="0" w:line="184" w:lineRule="exact"/>
              <w:ind w:left="0" w:right="0" w:firstLine="0"/>
              <w:jc w:val="center"/>
            </w:pPr>
            <w:r>
              <w:rPr>
                <w:rFonts w:ascii="bzXzkQoS+SimSun" w:hAnsi="bzXzkQoS+SimSun" w:eastAsia="bzXzkQoS+SimSun"/>
                <w:color w:val="000000"/>
                <w:w w:val="102"/>
                <w:sz w:val="18"/>
              </w:rPr>
              <w:t>新建水池</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BB5C8A9">
            <w:pPr>
              <w:widowControl/>
              <w:autoSpaceDE w:val="0"/>
              <w:autoSpaceDN w:val="0"/>
              <w:spacing w:before="174" w:after="0" w:line="184" w:lineRule="exact"/>
              <w:ind w:left="0" w:right="0" w:firstLine="0"/>
              <w:jc w:val="center"/>
            </w:pPr>
            <w:r>
              <w:rPr>
                <w:rFonts w:ascii="bzXzkQoS+SimSun" w:hAnsi="bzXzkQoS+SimSun" w:eastAsia="bzXzkQoS+SimSun"/>
                <w:color w:val="000000"/>
                <w:w w:val="102"/>
                <w:sz w:val="18"/>
              </w:rPr>
              <w:t>≥4600立方米</w:t>
            </w:r>
          </w:p>
        </w:tc>
      </w:tr>
      <w:tr w14:paraId="73E2CEF6">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320D0068"/>
        </w:tc>
        <w:tc>
          <w:tcPr>
            <w:tcW w:w="1805" w:type="dxa"/>
            <w:vMerge w:val="continue"/>
            <w:tcBorders>
              <w:top w:val="single" w:color="000000" w:sz="6" w:space="0"/>
              <w:left w:val="single" w:color="000000" w:sz="6" w:space="0"/>
              <w:bottom w:val="single" w:color="000000" w:sz="6" w:space="0"/>
              <w:right w:val="single" w:color="000000" w:sz="6" w:space="0"/>
            </w:tcBorders>
          </w:tcPr>
          <w:p w14:paraId="171A5243"/>
        </w:tc>
        <w:tc>
          <w:tcPr>
            <w:tcW w:w="1805" w:type="dxa"/>
            <w:vMerge w:val="continue"/>
            <w:tcBorders>
              <w:top w:val="single" w:color="000000" w:sz="6" w:space="0"/>
              <w:left w:val="single" w:color="000000" w:sz="6" w:space="0"/>
              <w:bottom w:val="single" w:color="000000" w:sz="6" w:space="0"/>
              <w:right w:val="single" w:color="000000" w:sz="6" w:space="0"/>
            </w:tcBorders>
          </w:tcPr>
          <w:p w14:paraId="60DE2D34"/>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7AE741A">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DN40镀锌钢管</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2E36D3F">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≥5677.5米</w:t>
            </w:r>
          </w:p>
        </w:tc>
      </w:tr>
      <w:tr w14:paraId="3727A806">
        <w:tblPrEx>
          <w:tblCellMar>
            <w:top w:w="0" w:type="dxa"/>
            <w:left w:w="108" w:type="dxa"/>
            <w:bottom w:w="0" w:type="dxa"/>
            <w:right w:w="108" w:type="dxa"/>
          </w:tblCellMar>
        </w:tblPrEx>
        <w:trPr>
          <w:trHeight w:val="42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0CBD0C7"/>
        </w:tc>
        <w:tc>
          <w:tcPr>
            <w:tcW w:w="1805" w:type="dxa"/>
            <w:vMerge w:val="continue"/>
            <w:tcBorders>
              <w:top w:val="single" w:color="000000" w:sz="6" w:space="0"/>
              <w:left w:val="single" w:color="000000" w:sz="6" w:space="0"/>
              <w:bottom w:val="single" w:color="000000" w:sz="6" w:space="0"/>
              <w:right w:val="single" w:color="000000" w:sz="6" w:space="0"/>
            </w:tcBorders>
          </w:tcPr>
          <w:p w14:paraId="60948F60"/>
        </w:tc>
        <w:tc>
          <w:tcPr>
            <w:tcW w:w="1805" w:type="dxa"/>
            <w:vMerge w:val="continue"/>
            <w:tcBorders>
              <w:top w:val="single" w:color="000000" w:sz="6" w:space="0"/>
              <w:left w:val="single" w:color="000000" w:sz="6" w:space="0"/>
              <w:bottom w:val="single" w:color="000000" w:sz="6" w:space="0"/>
              <w:right w:val="single" w:color="000000" w:sz="6" w:space="0"/>
            </w:tcBorders>
          </w:tcPr>
          <w:p w14:paraId="7E351893"/>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8845482">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DN50镀锌钢管</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E204502">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≥4361.6米</w:t>
            </w:r>
          </w:p>
        </w:tc>
      </w:tr>
      <w:tr w14:paraId="340B21C6">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99913B0"/>
        </w:tc>
        <w:tc>
          <w:tcPr>
            <w:tcW w:w="1805" w:type="dxa"/>
            <w:vMerge w:val="continue"/>
            <w:tcBorders>
              <w:top w:val="single" w:color="000000" w:sz="6" w:space="0"/>
              <w:left w:val="single" w:color="000000" w:sz="6" w:space="0"/>
              <w:bottom w:val="single" w:color="000000" w:sz="6" w:space="0"/>
              <w:right w:val="single" w:color="000000" w:sz="6" w:space="0"/>
            </w:tcBorders>
          </w:tcPr>
          <w:p w14:paraId="2633DBEB"/>
        </w:tc>
        <w:tc>
          <w:tcPr>
            <w:tcW w:w="1805" w:type="dxa"/>
            <w:vMerge w:val="continue"/>
            <w:tcBorders>
              <w:top w:val="single" w:color="000000" w:sz="6" w:space="0"/>
              <w:left w:val="single" w:color="000000" w:sz="6" w:space="0"/>
              <w:bottom w:val="single" w:color="000000" w:sz="6" w:space="0"/>
              <w:right w:val="single" w:color="000000" w:sz="6" w:space="0"/>
            </w:tcBorders>
          </w:tcPr>
          <w:p w14:paraId="2EA9DA02"/>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BFF41C6">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闸阀</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6BF929B">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≥16个</w:t>
            </w:r>
          </w:p>
        </w:tc>
      </w:tr>
      <w:tr w14:paraId="32E40F1B">
        <w:tblPrEx>
          <w:tblCellMar>
            <w:top w:w="0" w:type="dxa"/>
            <w:left w:w="108" w:type="dxa"/>
            <w:bottom w:w="0" w:type="dxa"/>
            <w:right w:w="108" w:type="dxa"/>
          </w:tblCellMar>
        </w:tblPrEx>
        <w:trPr>
          <w:trHeight w:val="42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528E59A"/>
        </w:tc>
        <w:tc>
          <w:tcPr>
            <w:tcW w:w="1805" w:type="dxa"/>
            <w:vMerge w:val="continue"/>
            <w:tcBorders>
              <w:top w:val="single" w:color="000000" w:sz="6" w:space="0"/>
              <w:left w:val="single" w:color="000000" w:sz="6" w:space="0"/>
              <w:bottom w:val="single" w:color="000000" w:sz="6" w:space="0"/>
              <w:right w:val="single" w:color="000000" w:sz="6" w:space="0"/>
            </w:tcBorders>
          </w:tcPr>
          <w:p w14:paraId="3E24252B"/>
        </w:tc>
        <w:tc>
          <w:tcPr>
            <w:tcW w:w="1805" w:type="dxa"/>
            <w:vMerge w:val="continue"/>
            <w:tcBorders>
              <w:top w:val="single" w:color="000000" w:sz="6" w:space="0"/>
              <w:left w:val="single" w:color="000000" w:sz="6" w:space="0"/>
              <w:bottom w:val="single" w:color="000000" w:sz="6" w:space="0"/>
              <w:right w:val="single" w:color="000000" w:sz="6" w:space="0"/>
            </w:tcBorders>
          </w:tcPr>
          <w:p w14:paraId="49655B86"/>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2EDCBD1">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阀门井</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C29965">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≥16座</w:t>
            </w:r>
          </w:p>
        </w:tc>
      </w:tr>
      <w:tr w14:paraId="01656BAE">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4E6DF4AD"/>
        </w:tc>
        <w:tc>
          <w:tcPr>
            <w:tcW w:w="1805" w:type="dxa"/>
            <w:vMerge w:val="continue"/>
            <w:tcBorders>
              <w:top w:val="single" w:color="000000" w:sz="6" w:space="0"/>
              <w:left w:val="single" w:color="000000" w:sz="6" w:space="0"/>
              <w:bottom w:val="single" w:color="000000" w:sz="6" w:space="0"/>
              <w:right w:val="single" w:color="000000" w:sz="6" w:space="0"/>
            </w:tcBorders>
          </w:tcPr>
          <w:p w14:paraId="0F206902"/>
        </w:tc>
        <w:tc>
          <w:tcPr>
            <w:tcW w:w="1805" w:type="dxa"/>
            <w:vMerge w:val="continue"/>
            <w:tcBorders>
              <w:top w:val="single" w:color="000000" w:sz="6" w:space="0"/>
              <w:left w:val="single" w:color="000000" w:sz="6" w:space="0"/>
              <w:bottom w:val="single" w:color="000000" w:sz="6" w:space="0"/>
              <w:right w:val="single" w:color="000000" w:sz="6" w:space="0"/>
            </w:tcBorders>
          </w:tcPr>
          <w:p w14:paraId="3ABDAAA1"/>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87B4583">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长15米，高3米取水坝</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79F7655">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≥108.41立方米</w:t>
            </w:r>
          </w:p>
        </w:tc>
      </w:tr>
      <w:tr w14:paraId="1E210C2C">
        <w:tblPrEx>
          <w:tblCellMar>
            <w:top w:w="0" w:type="dxa"/>
            <w:left w:w="108" w:type="dxa"/>
            <w:bottom w:w="0" w:type="dxa"/>
            <w:right w:w="108" w:type="dxa"/>
          </w:tblCellMar>
        </w:tblPrEx>
        <w:trPr>
          <w:trHeight w:val="42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3D178E2E"/>
        </w:tc>
        <w:tc>
          <w:tcPr>
            <w:tcW w:w="1805" w:type="dxa"/>
            <w:vMerge w:val="continue"/>
            <w:tcBorders>
              <w:top w:val="single" w:color="000000" w:sz="6" w:space="0"/>
              <w:left w:val="single" w:color="000000" w:sz="6" w:space="0"/>
              <w:bottom w:val="single" w:color="000000" w:sz="6" w:space="0"/>
              <w:right w:val="single" w:color="000000" w:sz="6" w:space="0"/>
            </w:tcBorders>
          </w:tcPr>
          <w:p w14:paraId="66F24853"/>
        </w:tc>
        <w:tc>
          <w:tcPr>
            <w:tcW w:w="1805" w:type="dxa"/>
            <w:vMerge w:val="continue"/>
            <w:tcBorders>
              <w:top w:val="single" w:color="000000" w:sz="6" w:space="0"/>
              <w:left w:val="single" w:color="000000" w:sz="6" w:space="0"/>
              <w:bottom w:val="single" w:color="000000" w:sz="6" w:space="0"/>
              <w:right w:val="single" w:color="000000" w:sz="6" w:space="0"/>
            </w:tcBorders>
          </w:tcPr>
          <w:p w14:paraId="1E21A49B"/>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81ECE0C">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长20米，高6米浆砌石挡墙</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CCA905F">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≥328.68立方米</w:t>
            </w:r>
          </w:p>
        </w:tc>
      </w:tr>
      <w:tr w14:paraId="2A6107CC">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0E9CEC18"/>
        </w:tc>
        <w:tc>
          <w:tcPr>
            <w:tcW w:w="1805" w:type="dxa"/>
            <w:vMerge w:val="continue"/>
            <w:tcBorders>
              <w:top w:val="single" w:color="000000" w:sz="6" w:space="0"/>
              <w:left w:val="single" w:color="000000" w:sz="6" w:space="0"/>
              <w:bottom w:val="single" w:color="000000" w:sz="6" w:space="0"/>
              <w:right w:val="single" w:color="000000" w:sz="6" w:space="0"/>
            </w:tcBorders>
          </w:tcPr>
          <w:p w14:paraId="03602FE8"/>
        </w:tc>
        <w:tc>
          <w:tcPr>
            <w:tcW w:w="13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1282B76">
            <w:pPr>
              <w:widowControl/>
              <w:autoSpaceDE w:val="0"/>
              <w:autoSpaceDN w:val="0"/>
              <w:spacing w:before="340" w:after="0" w:line="184" w:lineRule="exact"/>
              <w:ind w:left="0" w:right="0" w:firstLine="0"/>
              <w:jc w:val="center"/>
            </w:pPr>
            <w:r>
              <w:rPr>
                <w:rFonts w:ascii="bzXzkQoS+SimSun" w:hAnsi="bzXzkQoS+SimSun" w:eastAsia="bzXzkQoS+SimSun"/>
                <w:color w:val="000000"/>
                <w:w w:val="102"/>
                <w:sz w:val="18"/>
              </w:rPr>
              <w:t>质量指标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C9FDAD9">
            <w:pPr>
              <w:widowControl/>
              <w:autoSpaceDE w:val="0"/>
              <w:autoSpaceDN w:val="0"/>
              <w:spacing w:before="128" w:after="0" w:line="184" w:lineRule="exact"/>
              <w:ind w:left="0" w:right="0" w:firstLine="0"/>
              <w:jc w:val="center"/>
            </w:pPr>
            <w:r>
              <w:rPr>
                <w:rFonts w:ascii="bzXzkQoS+SimSun" w:hAnsi="bzXzkQoS+SimSun" w:eastAsia="bzXzkQoS+SimSun"/>
                <w:color w:val="000000"/>
                <w:w w:val="102"/>
                <w:sz w:val="18"/>
              </w:rPr>
              <w:t>项目资金公告公示率</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4446218">
            <w:pPr>
              <w:widowControl/>
              <w:autoSpaceDE w:val="0"/>
              <w:autoSpaceDN w:val="0"/>
              <w:spacing w:before="128" w:after="0" w:line="184" w:lineRule="exact"/>
              <w:ind w:left="0" w:right="0" w:firstLine="0"/>
              <w:jc w:val="center"/>
            </w:pPr>
            <w:r>
              <w:rPr>
                <w:rFonts w:ascii="bzXzkQoS+SimSun" w:hAnsi="bzXzkQoS+SimSun" w:eastAsia="bzXzkQoS+SimSun"/>
                <w:color w:val="000000"/>
                <w:w w:val="102"/>
                <w:sz w:val="18"/>
              </w:rPr>
              <w:t>=100%</w:t>
            </w:r>
          </w:p>
        </w:tc>
      </w:tr>
      <w:tr w14:paraId="157A4F11">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8BDF243"/>
        </w:tc>
        <w:tc>
          <w:tcPr>
            <w:tcW w:w="1805" w:type="dxa"/>
            <w:vMerge w:val="continue"/>
            <w:tcBorders>
              <w:top w:val="single" w:color="000000" w:sz="6" w:space="0"/>
              <w:left w:val="single" w:color="000000" w:sz="6" w:space="0"/>
              <w:bottom w:val="single" w:color="000000" w:sz="6" w:space="0"/>
              <w:right w:val="single" w:color="000000" w:sz="6" w:space="0"/>
            </w:tcBorders>
          </w:tcPr>
          <w:p w14:paraId="77E7F381"/>
        </w:tc>
        <w:tc>
          <w:tcPr>
            <w:tcW w:w="1805" w:type="dxa"/>
            <w:vMerge w:val="continue"/>
            <w:tcBorders>
              <w:top w:val="single" w:color="000000" w:sz="6" w:space="0"/>
              <w:left w:val="single" w:color="000000" w:sz="6" w:space="0"/>
              <w:bottom w:val="single" w:color="000000" w:sz="6" w:space="0"/>
              <w:right w:val="single" w:color="000000" w:sz="6" w:space="0"/>
            </w:tcBorders>
          </w:tcPr>
          <w:p w14:paraId="75ABEE51"/>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78A37F9">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完工项目验收合格率</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4E61DF">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=100%</w:t>
            </w:r>
          </w:p>
        </w:tc>
      </w:tr>
      <w:tr w14:paraId="0FB9A2AA">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840DC0F"/>
        </w:tc>
        <w:tc>
          <w:tcPr>
            <w:tcW w:w="1805" w:type="dxa"/>
            <w:vMerge w:val="continue"/>
            <w:tcBorders>
              <w:top w:val="single" w:color="000000" w:sz="6" w:space="0"/>
              <w:left w:val="single" w:color="000000" w:sz="6" w:space="0"/>
              <w:bottom w:val="single" w:color="000000" w:sz="6" w:space="0"/>
              <w:right w:val="single" w:color="000000" w:sz="6" w:space="0"/>
            </w:tcBorders>
          </w:tcPr>
          <w:p w14:paraId="119A172C"/>
        </w:tc>
        <w:tc>
          <w:tcPr>
            <w:tcW w:w="13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2E14B93">
            <w:pPr>
              <w:widowControl/>
              <w:autoSpaceDE w:val="0"/>
              <w:autoSpaceDN w:val="0"/>
              <w:spacing w:before="336" w:after="0" w:line="184" w:lineRule="exact"/>
              <w:ind w:left="0" w:right="0" w:firstLine="0"/>
              <w:jc w:val="center"/>
            </w:pPr>
            <w:r>
              <w:rPr>
                <w:rFonts w:ascii="bzXzkQoS+SimSun" w:hAnsi="bzXzkQoS+SimSun" w:eastAsia="bzXzkQoS+SimSun"/>
                <w:color w:val="000000"/>
                <w:w w:val="102"/>
                <w:sz w:val="18"/>
              </w:rPr>
              <w:t>时效指标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083FC39">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项目开工及时率</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93E5DB">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=100%</w:t>
            </w:r>
          </w:p>
        </w:tc>
      </w:tr>
      <w:tr w14:paraId="2CDD33B2">
        <w:tblPrEx>
          <w:tblCellMar>
            <w:top w:w="0" w:type="dxa"/>
            <w:left w:w="108" w:type="dxa"/>
            <w:bottom w:w="0" w:type="dxa"/>
            <w:right w:w="108" w:type="dxa"/>
          </w:tblCellMar>
        </w:tblPrEx>
        <w:trPr>
          <w:trHeight w:val="42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0161844E"/>
        </w:tc>
        <w:tc>
          <w:tcPr>
            <w:tcW w:w="1805" w:type="dxa"/>
            <w:vMerge w:val="continue"/>
            <w:tcBorders>
              <w:top w:val="single" w:color="000000" w:sz="6" w:space="0"/>
              <w:left w:val="single" w:color="000000" w:sz="6" w:space="0"/>
              <w:bottom w:val="single" w:color="000000" w:sz="6" w:space="0"/>
              <w:right w:val="single" w:color="000000" w:sz="6" w:space="0"/>
            </w:tcBorders>
          </w:tcPr>
          <w:p w14:paraId="1EB13282"/>
        </w:tc>
        <w:tc>
          <w:tcPr>
            <w:tcW w:w="1805" w:type="dxa"/>
            <w:vMerge w:val="continue"/>
            <w:tcBorders>
              <w:top w:val="single" w:color="000000" w:sz="6" w:space="0"/>
              <w:left w:val="single" w:color="000000" w:sz="6" w:space="0"/>
              <w:bottom w:val="single" w:color="000000" w:sz="6" w:space="0"/>
              <w:right w:val="single" w:color="000000" w:sz="6" w:space="0"/>
            </w:tcBorders>
          </w:tcPr>
          <w:p w14:paraId="011CFDA9"/>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448266D">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项目竣工及时率</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7A6400D">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=100%</w:t>
            </w:r>
          </w:p>
        </w:tc>
      </w:tr>
      <w:tr w14:paraId="3DD3C706">
        <w:tblPrEx>
          <w:tblCellMar>
            <w:top w:w="0" w:type="dxa"/>
            <w:left w:w="108" w:type="dxa"/>
            <w:bottom w:w="0" w:type="dxa"/>
            <w:right w:w="108" w:type="dxa"/>
          </w:tblCellMar>
        </w:tblPrEx>
        <w:trPr>
          <w:trHeight w:val="49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1D64C79A"/>
        </w:tc>
        <w:tc>
          <w:tcPr>
            <w:tcW w:w="12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990518F">
            <w:pPr>
              <w:widowControl/>
              <w:autoSpaceDE w:val="0"/>
              <w:autoSpaceDN w:val="0"/>
              <w:spacing w:before="1050" w:after="0" w:line="184" w:lineRule="exact"/>
              <w:ind w:left="0" w:right="0" w:firstLine="0"/>
              <w:jc w:val="center"/>
            </w:pPr>
            <w:r>
              <w:rPr>
                <w:rFonts w:ascii="bzXzkQoS+SimSun" w:hAnsi="bzXzkQoS+SimSun" w:eastAsia="bzXzkQoS+SimSun"/>
                <w:color w:val="000000"/>
                <w:w w:val="102"/>
                <w:sz w:val="18"/>
              </w:rPr>
              <w:t>效益指标</w:t>
            </w:r>
          </w:p>
        </w:tc>
        <w:tc>
          <w:tcPr>
            <w:tcW w:w="1346" w:type="dxa"/>
            <w:tcBorders>
              <w:top w:val="single" w:color="000000" w:sz="6" w:space="0"/>
              <w:left w:val="single" w:color="000000" w:sz="6" w:space="0"/>
              <w:bottom w:val="single" w:color="000000" w:sz="6" w:space="0"/>
              <w:right w:val="single" w:color="000000" w:sz="6" w:space="0"/>
            </w:tcBorders>
            <w:tcMar>
              <w:left w:w="0" w:type="dxa"/>
              <w:right w:w="0" w:type="dxa"/>
            </w:tcMar>
          </w:tcPr>
          <w:p w14:paraId="64B16153">
            <w:pPr>
              <w:widowControl/>
              <w:autoSpaceDE w:val="0"/>
              <w:autoSpaceDN w:val="0"/>
              <w:spacing w:before="160" w:after="0" w:line="184" w:lineRule="exact"/>
              <w:ind w:left="0" w:right="0" w:firstLine="0"/>
              <w:jc w:val="center"/>
            </w:pPr>
            <w:r>
              <w:rPr>
                <w:rFonts w:ascii="bzXzkQoS+SimSun" w:hAnsi="bzXzkQoS+SimSun" w:eastAsia="bzXzkQoS+SimSun"/>
                <w:color w:val="000000"/>
                <w:w w:val="102"/>
                <w:sz w:val="18"/>
              </w:rPr>
              <w:t>经济效益指标</w:t>
            </w:r>
          </w:p>
        </w:tc>
        <w:tc>
          <w:tcPr>
            <w:tcW w:w="328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77F49D4A">
            <w:pPr>
              <w:widowControl/>
              <w:autoSpaceDE w:val="0"/>
              <w:autoSpaceDN w:val="0"/>
              <w:spacing w:before="160" w:after="0" w:line="184" w:lineRule="exact"/>
              <w:ind w:left="0" w:right="0" w:firstLine="0"/>
              <w:jc w:val="center"/>
            </w:pPr>
            <w:r>
              <w:rPr>
                <w:rFonts w:ascii="bzXzkQoS+SimSun" w:hAnsi="bzXzkQoS+SimSun" w:eastAsia="bzXzkQoS+SimSun"/>
                <w:color w:val="000000"/>
                <w:w w:val="102"/>
                <w:sz w:val="18"/>
              </w:rPr>
              <w:t>村集体经济收益</w:t>
            </w:r>
          </w:p>
        </w:tc>
        <w:tc>
          <w:tcPr>
            <w:tcW w:w="179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52E1C596">
            <w:pPr>
              <w:widowControl/>
              <w:autoSpaceDE w:val="0"/>
              <w:autoSpaceDN w:val="0"/>
              <w:spacing w:before="160" w:after="0" w:line="184" w:lineRule="exact"/>
              <w:ind w:left="0" w:right="0" w:firstLine="0"/>
              <w:jc w:val="center"/>
            </w:pPr>
            <w:r>
              <w:rPr>
                <w:rFonts w:ascii="bzXzkQoS+SimSun" w:hAnsi="bzXzkQoS+SimSun" w:eastAsia="bzXzkQoS+SimSun"/>
                <w:color w:val="000000"/>
                <w:w w:val="102"/>
                <w:sz w:val="18"/>
              </w:rPr>
              <w:t>≥15.78万元</w:t>
            </w:r>
          </w:p>
        </w:tc>
      </w:tr>
      <w:tr w14:paraId="077032DB">
        <w:tblPrEx>
          <w:tblCellMar>
            <w:top w:w="0" w:type="dxa"/>
            <w:left w:w="108" w:type="dxa"/>
            <w:bottom w:w="0" w:type="dxa"/>
            <w:right w:w="108" w:type="dxa"/>
          </w:tblCellMar>
        </w:tblPrEx>
        <w:trPr>
          <w:trHeight w:val="50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3E0486CC"/>
        </w:tc>
        <w:tc>
          <w:tcPr>
            <w:tcW w:w="1805" w:type="dxa"/>
            <w:vMerge w:val="continue"/>
            <w:tcBorders>
              <w:top w:val="single" w:color="000000" w:sz="6" w:space="0"/>
              <w:left w:val="single" w:color="000000" w:sz="6" w:space="0"/>
              <w:bottom w:val="single" w:color="000000" w:sz="6" w:space="0"/>
              <w:right w:val="single" w:color="000000" w:sz="6" w:space="0"/>
            </w:tcBorders>
          </w:tcPr>
          <w:p w14:paraId="64AD1A8E"/>
        </w:tc>
        <w:tc>
          <w:tcPr>
            <w:tcW w:w="13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4D501F0">
            <w:pPr>
              <w:widowControl/>
              <w:autoSpaceDE w:val="0"/>
              <w:autoSpaceDN w:val="0"/>
              <w:spacing w:before="376" w:after="0" w:line="184" w:lineRule="exact"/>
              <w:ind w:left="0" w:right="0" w:firstLine="0"/>
              <w:jc w:val="center"/>
            </w:pPr>
            <w:r>
              <w:rPr>
                <w:rFonts w:ascii="bzXzkQoS+SimSun" w:hAnsi="bzXzkQoS+SimSun" w:eastAsia="bzXzkQoS+SimSun"/>
                <w:color w:val="000000"/>
                <w:w w:val="102"/>
                <w:sz w:val="18"/>
              </w:rPr>
              <w:t>社会效益指标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4BB0353">
            <w:pPr>
              <w:widowControl/>
              <w:autoSpaceDE w:val="0"/>
              <w:autoSpaceDN w:val="0"/>
              <w:spacing w:before="164" w:after="0" w:line="184" w:lineRule="exact"/>
              <w:ind w:left="0" w:right="0" w:firstLine="0"/>
              <w:jc w:val="center"/>
            </w:pPr>
            <w:r>
              <w:rPr>
                <w:rFonts w:ascii="bzXzkQoS+SimSun" w:hAnsi="bzXzkQoS+SimSun" w:eastAsia="bzXzkQoS+SimSun"/>
                <w:color w:val="000000"/>
                <w:w w:val="102"/>
                <w:sz w:val="18"/>
              </w:rPr>
              <w:t>减少撂荒土地</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5385965">
            <w:pPr>
              <w:widowControl/>
              <w:autoSpaceDE w:val="0"/>
              <w:autoSpaceDN w:val="0"/>
              <w:spacing w:before="164" w:after="0" w:line="184" w:lineRule="exact"/>
              <w:ind w:left="0" w:right="0" w:firstLine="0"/>
              <w:jc w:val="center"/>
            </w:pPr>
            <w:r>
              <w:rPr>
                <w:rFonts w:ascii="bzXzkQoS+SimSun" w:hAnsi="bzXzkQoS+SimSun" w:eastAsia="bzXzkQoS+SimSun"/>
                <w:color w:val="000000"/>
                <w:w w:val="102"/>
                <w:sz w:val="18"/>
              </w:rPr>
              <w:t>≥790亩</w:t>
            </w:r>
          </w:p>
        </w:tc>
      </w:tr>
      <w:tr w14:paraId="2966CBB9">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68C82CC"/>
        </w:tc>
        <w:tc>
          <w:tcPr>
            <w:tcW w:w="1805" w:type="dxa"/>
            <w:vMerge w:val="continue"/>
            <w:tcBorders>
              <w:top w:val="single" w:color="000000" w:sz="6" w:space="0"/>
              <w:left w:val="single" w:color="000000" w:sz="6" w:space="0"/>
              <w:bottom w:val="single" w:color="000000" w:sz="6" w:space="0"/>
              <w:right w:val="single" w:color="000000" w:sz="6" w:space="0"/>
            </w:tcBorders>
          </w:tcPr>
          <w:p w14:paraId="12C90A17"/>
        </w:tc>
        <w:tc>
          <w:tcPr>
            <w:tcW w:w="1805" w:type="dxa"/>
            <w:vMerge w:val="continue"/>
            <w:tcBorders>
              <w:top w:val="single" w:color="000000" w:sz="6" w:space="0"/>
              <w:left w:val="single" w:color="000000" w:sz="6" w:space="0"/>
              <w:bottom w:val="single" w:color="000000" w:sz="6" w:space="0"/>
              <w:right w:val="single" w:color="000000" w:sz="6" w:space="0"/>
            </w:tcBorders>
          </w:tcPr>
          <w:p w14:paraId="56CAB78F"/>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721DB02">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项目覆盖受益群众人数</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BF29B59">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≥1000人</w:t>
            </w:r>
          </w:p>
        </w:tc>
      </w:tr>
      <w:tr w14:paraId="5A449569">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48CDCEFC"/>
        </w:tc>
        <w:tc>
          <w:tcPr>
            <w:tcW w:w="1805" w:type="dxa"/>
            <w:vMerge w:val="continue"/>
            <w:tcBorders>
              <w:top w:val="single" w:color="000000" w:sz="6" w:space="0"/>
              <w:left w:val="single" w:color="000000" w:sz="6" w:space="0"/>
              <w:bottom w:val="single" w:color="000000" w:sz="6" w:space="0"/>
              <w:right w:val="single" w:color="000000" w:sz="6" w:space="0"/>
            </w:tcBorders>
          </w:tcPr>
          <w:p w14:paraId="583500F5"/>
        </w:tc>
        <w:tc>
          <w:tcPr>
            <w:tcW w:w="13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AA1C008">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生态效益指标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1E3D735">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农业生态环境</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5DBE3F7">
            <w:pPr>
              <w:widowControl/>
              <w:autoSpaceDE w:val="0"/>
              <w:autoSpaceDN w:val="0"/>
              <w:spacing w:before="126" w:after="0" w:line="184" w:lineRule="exact"/>
              <w:ind w:left="0" w:right="0" w:firstLine="0"/>
              <w:jc w:val="center"/>
            </w:pPr>
            <w:r>
              <w:rPr>
                <w:rFonts w:ascii="bzXzkQoS+SimSun" w:hAnsi="bzXzkQoS+SimSun" w:eastAsia="bzXzkQoS+SimSun"/>
                <w:color w:val="000000"/>
                <w:w w:val="102"/>
                <w:sz w:val="18"/>
              </w:rPr>
              <w:t>持续提高</w:t>
            </w:r>
          </w:p>
        </w:tc>
      </w:tr>
      <w:tr w14:paraId="7E98F7F0">
        <w:tblPrEx>
          <w:tblCellMar>
            <w:top w:w="0" w:type="dxa"/>
            <w:left w:w="108" w:type="dxa"/>
            <w:bottom w:w="0" w:type="dxa"/>
            <w:right w:w="108" w:type="dxa"/>
          </w:tblCellMar>
        </w:tblPrEx>
        <w:trPr>
          <w:trHeight w:val="42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00D76AEA"/>
        </w:tc>
        <w:tc>
          <w:tcPr>
            <w:tcW w:w="1805" w:type="dxa"/>
            <w:vMerge w:val="continue"/>
            <w:tcBorders>
              <w:top w:val="single" w:color="000000" w:sz="6" w:space="0"/>
              <w:left w:val="single" w:color="000000" w:sz="6" w:space="0"/>
              <w:bottom w:val="single" w:color="000000" w:sz="6" w:space="0"/>
              <w:right w:val="single" w:color="000000" w:sz="6" w:space="0"/>
            </w:tcBorders>
          </w:tcPr>
          <w:p w14:paraId="03D523A9"/>
        </w:tc>
        <w:tc>
          <w:tcPr>
            <w:tcW w:w="13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314FD23">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可持续影响指标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3848F09">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高山水果产业现代化生产水平</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ABCB336">
            <w:pPr>
              <w:widowControl/>
              <w:autoSpaceDE w:val="0"/>
              <w:autoSpaceDN w:val="0"/>
              <w:spacing w:before="124" w:after="0" w:line="184" w:lineRule="exact"/>
              <w:ind w:left="0" w:right="0" w:firstLine="0"/>
              <w:jc w:val="center"/>
            </w:pPr>
            <w:r>
              <w:rPr>
                <w:rFonts w:ascii="bzXzkQoS+SimSun" w:hAnsi="bzXzkQoS+SimSun" w:eastAsia="bzXzkQoS+SimSun"/>
                <w:color w:val="000000"/>
                <w:w w:val="102"/>
                <w:sz w:val="18"/>
              </w:rPr>
              <w:t>持续提高</w:t>
            </w:r>
          </w:p>
        </w:tc>
      </w:tr>
      <w:tr w14:paraId="7B67B348">
        <w:tblPrEx>
          <w:tblCellMar>
            <w:top w:w="0" w:type="dxa"/>
            <w:left w:w="108" w:type="dxa"/>
            <w:bottom w:w="0" w:type="dxa"/>
            <w:right w:w="108" w:type="dxa"/>
          </w:tblCellMar>
        </w:tblPrEx>
        <w:trPr>
          <w:trHeight w:val="572"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102730C0"/>
        </w:tc>
        <w:tc>
          <w:tcPr>
            <w:tcW w:w="12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2C74D05">
            <w:pPr>
              <w:widowControl/>
              <w:autoSpaceDE w:val="0"/>
              <w:autoSpaceDN w:val="0"/>
              <w:spacing w:before="196" w:after="0" w:line="184" w:lineRule="exact"/>
              <w:ind w:left="28" w:right="0" w:firstLine="0"/>
              <w:jc w:val="left"/>
            </w:pPr>
            <w:r>
              <w:rPr>
                <w:rFonts w:ascii="bzXzkQoS+SimSun" w:hAnsi="bzXzkQoS+SimSun" w:eastAsia="bzXzkQoS+SimSun"/>
                <w:color w:val="000000"/>
                <w:w w:val="102"/>
                <w:sz w:val="18"/>
              </w:rPr>
              <w:t>满意度指标</w:t>
            </w:r>
          </w:p>
        </w:tc>
        <w:tc>
          <w:tcPr>
            <w:tcW w:w="1346" w:type="dxa"/>
            <w:tcBorders>
              <w:top w:val="single" w:color="000000" w:sz="6" w:space="0"/>
              <w:left w:val="single" w:color="000000" w:sz="6" w:space="0"/>
              <w:bottom w:val="single" w:color="000000" w:sz="6" w:space="0"/>
              <w:right w:val="single" w:color="000000" w:sz="6" w:space="0"/>
            </w:tcBorders>
            <w:tcMar>
              <w:left w:w="0" w:type="dxa"/>
              <w:right w:w="0" w:type="dxa"/>
            </w:tcMar>
          </w:tcPr>
          <w:p w14:paraId="53CDCA7F">
            <w:pPr>
              <w:widowControl/>
              <w:autoSpaceDE w:val="0"/>
              <w:autoSpaceDN w:val="0"/>
              <w:spacing w:before="84" w:after="0" w:line="184" w:lineRule="exact"/>
              <w:ind w:left="0" w:right="0" w:firstLine="0"/>
              <w:jc w:val="center"/>
            </w:pPr>
            <w:r>
              <w:rPr>
                <w:rFonts w:ascii="bzXzkQoS+SimSun" w:hAnsi="bzXzkQoS+SimSun" w:eastAsia="bzXzkQoS+SimSun"/>
                <w:color w:val="000000"/>
                <w:w w:val="102"/>
                <w:sz w:val="18"/>
              </w:rPr>
              <w:t>服务对象满意度</w:t>
            </w:r>
          </w:p>
          <w:p w14:paraId="7816576B">
            <w:pPr>
              <w:widowControl/>
              <w:autoSpaceDE w:val="0"/>
              <w:autoSpaceDN w:val="0"/>
              <w:spacing w:before="40" w:after="0" w:line="184" w:lineRule="exact"/>
              <w:ind w:left="0" w:right="0" w:firstLine="0"/>
              <w:jc w:val="center"/>
            </w:pPr>
            <w:r>
              <w:rPr>
                <w:rFonts w:ascii="bzXzkQoS+SimSun" w:hAnsi="bzXzkQoS+SimSun" w:eastAsia="bzXzkQoS+SimSun"/>
                <w:color w:val="000000"/>
                <w:w w:val="102"/>
                <w:sz w:val="18"/>
              </w:rPr>
              <w:t>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6D48162">
            <w:pPr>
              <w:widowControl/>
              <w:autoSpaceDE w:val="0"/>
              <w:autoSpaceDN w:val="0"/>
              <w:spacing w:before="196" w:after="0" w:line="184" w:lineRule="exact"/>
              <w:ind w:left="0" w:right="0" w:firstLine="0"/>
              <w:jc w:val="center"/>
            </w:pPr>
            <w:r>
              <w:rPr>
                <w:rFonts w:ascii="bzXzkQoS+SimSun" w:hAnsi="bzXzkQoS+SimSun" w:eastAsia="bzXzkQoS+SimSun"/>
                <w:color w:val="000000"/>
                <w:w w:val="102"/>
                <w:sz w:val="18"/>
              </w:rPr>
              <w:t>受益群众满意度</w:t>
            </w:r>
          </w:p>
        </w:tc>
        <w:tc>
          <w:tcPr>
            <w:tcW w:w="17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5D6237">
            <w:pPr>
              <w:widowControl/>
              <w:autoSpaceDE w:val="0"/>
              <w:autoSpaceDN w:val="0"/>
              <w:spacing w:before="196" w:after="0" w:line="184" w:lineRule="exact"/>
              <w:ind w:left="0" w:right="0" w:firstLine="0"/>
              <w:jc w:val="center"/>
            </w:pPr>
            <w:r>
              <w:rPr>
                <w:rFonts w:ascii="bzXzkQoS+SimSun" w:hAnsi="bzXzkQoS+SimSun" w:eastAsia="bzXzkQoS+SimSun"/>
                <w:color w:val="000000"/>
                <w:w w:val="102"/>
                <w:sz w:val="18"/>
              </w:rPr>
              <w:t>≥95%</w:t>
            </w:r>
          </w:p>
        </w:tc>
      </w:tr>
      <w:tr w14:paraId="1B7C41C0">
        <w:tblPrEx>
          <w:tblCellMar>
            <w:top w:w="0" w:type="dxa"/>
            <w:left w:w="108" w:type="dxa"/>
            <w:bottom w:w="0" w:type="dxa"/>
            <w:right w:w="108" w:type="dxa"/>
          </w:tblCellMar>
        </w:tblPrEx>
        <w:trPr>
          <w:trHeight w:val="774" w:hRule="exact"/>
        </w:trPr>
        <w:tc>
          <w:tcPr>
            <w:tcW w:w="10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94BC87A">
            <w:pPr>
              <w:widowControl/>
              <w:autoSpaceDE w:val="0"/>
              <w:autoSpaceDN w:val="0"/>
              <w:spacing w:before="184" w:after="0" w:line="184" w:lineRule="exact"/>
              <w:ind w:left="0" w:right="0" w:firstLine="0"/>
              <w:jc w:val="center"/>
            </w:pPr>
            <w:r>
              <w:rPr>
                <w:rFonts w:ascii="bzXzkQoS+SimSun" w:hAnsi="bzXzkQoS+SimSun" w:eastAsia="bzXzkQoS+SimSun"/>
                <w:color w:val="000000"/>
                <w:w w:val="102"/>
                <w:sz w:val="18"/>
              </w:rPr>
              <w:t>其他需要说</w:t>
            </w:r>
          </w:p>
          <w:p w14:paraId="4AC5738C">
            <w:pPr>
              <w:widowControl/>
              <w:autoSpaceDE w:val="0"/>
              <w:autoSpaceDN w:val="0"/>
              <w:spacing w:before="44" w:after="0" w:line="184" w:lineRule="exact"/>
              <w:ind w:left="26" w:right="0" w:firstLine="0"/>
              <w:jc w:val="left"/>
            </w:pPr>
            <w:r>
              <w:rPr>
                <w:rFonts w:ascii="bzXzkQoS+SimSun" w:hAnsi="bzXzkQoS+SimSun" w:eastAsia="bzXzkQoS+SimSun"/>
                <w:color w:val="000000"/>
                <w:w w:val="102"/>
                <w:sz w:val="18"/>
              </w:rPr>
              <w:t>明的事项</w:t>
            </w:r>
          </w:p>
        </w:tc>
        <w:tc>
          <w:tcPr>
            <w:tcW w:w="767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CF2F8FF">
            <w:pPr>
              <w:widowControl/>
              <w:autoSpaceDE w:val="0"/>
              <w:autoSpaceDN w:val="0"/>
              <w:spacing w:before="298" w:after="0" w:line="184" w:lineRule="exact"/>
              <w:ind w:left="28" w:right="0" w:firstLine="0"/>
              <w:jc w:val="left"/>
            </w:pPr>
            <w:r>
              <w:rPr>
                <w:rFonts w:ascii="bzXzkQoS+SimSun" w:hAnsi="bzXzkQoS+SimSun" w:eastAsia="bzXzkQoS+SimSun"/>
                <w:color w:val="000000"/>
                <w:w w:val="102"/>
                <w:sz w:val="18"/>
              </w:rPr>
              <w:t>绩效指标数据为衔接资金526.07万元建设内容</w:t>
            </w:r>
          </w:p>
        </w:tc>
      </w:tr>
    </w:tbl>
    <w:p w14:paraId="18BDB0D6">
      <w:pPr>
        <w:widowControl/>
        <w:autoSpaceDE w:val="0"/>
        <w:autoSpaceDN w:val="0"/>
        <w:spacing w:before="154" w:after="0" w:line="202" w:lineRule="exact"/>
        <w:ind w:left="176" w:right="0" w:firstLine="0"/>
        <w:jc w:val="left"/>
      </w:pPr>
      <w:r>
        <w:rPr>
          <w:rFonts w:ascii="4sbiFrNI+FangSong_GB2312" w:hAnsi="4sbiFrNI+FangSong_GB2312" w:eastAsia="4sbiFrNI+FangSong_GB2312"/>
          <w:color w:val="000000"/>
          <w:sz w:val="20"/>
        </w:rPr>
        <w:t>备注：绩效目标具体指标的一、二、三级指标模板按全国防返贫信息系统内置模板导出，每个项</w:t>
      </w:r>
    </w:p>
    <w:p w14:paraId="444BF2F8">
      <w:pPr>
        <w:widowControl/>
        <w:autoSpaceDE w:val="0"/>
        <w:autoSpaceDN w:val="0"/>
        <w:spacing w:before="48" w:after="0" w:line="202" w:lineRule="exact"/>
        <w:ind w:left="176" w:right="0" w:firstLine="0"/>
        <w:jc w:val="left"/>
      </w:pPr>
      <w:r>
        <w:rPr>
          <w:rFonts w:ascii="4sbiFrNI+FangSong_GB2312" w:hAnsi="4sbiFrNI+FangSong_GB2312" w:eastAsia="4sbiFrNI+FangSong_GB2312"/>
          <w:color w:val="000000"/>
          <w:sz w:val="20"/>
        </w:rPr>
        <w:t>目附一个单独绩效表，具体指标需要全面反映建设内容</w:t>
      </w:r>
    </w:p>
    <w:p w14:paraId="41AA83B9">
      <w:pPr>
        <w:sectPr>
          <w:pgSz w:w="11905" w:h="17237"/>
          <w:pgMar w:top="746" w:right="1440" w:bottom="818" w:left="1440" w:header="720" w:footer="720" w:gutter="0"/>
          <w:cols w:equalWidth="0" w:num="1">
            <w:col w:w="9024"/>
          </w:cols>
          <w:docGrid w:linePitch="360" w:charSpace="0"/>
        </w:sectPr>
      </w:pPr>
    </w:p>
    <w:p w14:paraId="09B30242">
      <w:pPr>
        <w:widowControl/>
        <w:autoSpaceDE w:val="0"/>
        <w:autoSpaceDN w:val="0"/>
        <w:spacing w:before="540" w:after="0" w:line="220" w:lineRule="exact"/>
        <w:ind w:left="0" w:right="0"/>
      </w:pPr>
    </w:p>
    <w:p w14:paraId="4665FABC">
      <w:pPr>
        <w:widowControl/>
        <w:autoSpaceDE w:val="0"/>
        <w:autoSpaceDN w:val="0"/>
        <w:spacing w:before="0" w:after="0" w:line="258" w:lineRule="exact"/>
        <w:ind w:left="146" w:right="0" w:firstLine="0"/>
        <w:jc w:val="left"/>
      </w:pPr>
      <w:r>
        <w:rPr>
          <w:rFonts w:ascii="p3CDdHpt+FangSong_GB2312" w:hAnsi="p3CDdHpt+FangSong_GB2312" w:eastAsia="p3CDdHpt+FangSong_GB2312"/>
          <w:color w:val="000000"/>
          <w:sz w:val="26"/>
        </w:rPr>
        <w:t>附件2：</w:t>
      </w:r>
    </w:p>
    <w:p w14:paraId="10299852">
      <w:pPr>
        <w:widowControl/>
        <w:autoSpaceDE w:val="0"/>
        <w:autoSpaceDN w:val="0"/>
        <w:spacing w:before="22" w:after="36" w:line="388" w:lineRule="exact"/>
        <w:ind w:left="0" w:right="0" w:firstLine="0"/>
        <w:jc w:val="center"/>
      </w:pPr>
      <w:r>
        <w:rPr>
          <w:rFonts w:ascii="TQ8mncUL+FZXBSK" w:hAnsi="TQ8mncUL+FZXBSK" w:eastAsia="TQ8mncUL+FZXBSK"/>
          <w:color w:val="000000"/>
          <w:sz w:val="33"/>
        </w:rPr>
        <w:t>项目绩效目标表</w:t>
      </w:r>
    </w:p>
    <w:tbl>
      <w:tblPr>
        <w:tblStyle w:val="2"/>
        <w:tblW w:w="0" w:type="auto"/>
        <w:tblInd w:w="94" w:type="dxa"/>
        <w:tblLayout w:type="fixed"/>
        <w:tblCellMar>
          <w:top w:w="0" w:type="dxa"/>
          <w:left w:w="108" w:type="dxa"/>
          <w:bottom w:w="0" w:type="dxa"/>
          <w:right w:w="108" w:type="dxa"/>
        </w:tblCellMar>
      </w:tblPr>
      <w:tblGrid>
        <w:gridCol w:w="1064"/>
        <w:gridCol w:w="1260"/>
        <w:gridCol w:w="1362"/>
        <w:gridCol w:w="3324"/>
        <w:gridCol w:w="1810"/>
      </w:tblGrid>
      <w:tr w14:paraId="5FE40424">
        <w:tblPrEx>
          <w:tblCellMar>
            <w:top w:w="0" w:type="dxa"/>
            <w:left w:w="108" w:type="dxa"/>
            <w:bottom w:w="0" w:type="dxa"/>
            <w:right w:w="108" w:type="dxa"/>
          </w:tblCellMar>
        </w:tblPrEx>
        <w:trPr>
          <w:trHeight w:val="336" w:hRule="exact"/>
        </w:trPr>
        <w:tc>
          <w:tcPr>
            <w:tcW w:w="232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80A20E6">
            <w:pPr>
              <w:widowControl/>
              <w:autoSpaceDE w:val="0"/>
              <w:autoSpaceDN w:val="0"/>
              <w:spacing w:before="74" w:after="0" w:line="200" w:lineRule="exact"/>
              <w:ind w:left="0" w:right="0" w:firstLine="0"/>
              <w:jc w:val="center"/>
            </w:pPr>
            <w:r>
              <w:rPr>
                <w:rFonts w:ascii="iPVmpYKv+SimSun" w:hAnsi="iPVmpYKv+SimSun" w:eastAsia="iPVmpYKv+SimSun"/>
                <w:color w:val="000000"/>
                <w:sz w:val="20"/>
              </w:rPr>
              <w:t>项目名称</w:t>
            </w:r>
          </w:p>
        </w:tc>
        <w:tc>
          <w:tcPr>
            <w:tcW w:w="64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29C6AA0C">
            <w:pPr>
              <w:widowControl/>
              <w:autoSpaceDE w:val="0"/>
              <w:autoSpaceDN w:val="0"/>
              <w:spacing w:before="80" w:after="0" w:line="184" w:lineRule="exact"/>
              <w:ind w:left="0" w:right="0" w:firstLine="0"/>
              <w:jc w:val="center"/>
            </w:pPr>
            <w:r>
              <w:rPr>
                <w:rFonts w:ascii="iPVmpYKv+SimSun" w:hAnsi="iPVmpYKv+SimSun" w:eastAsia="iPVmpYKv+SimSun"/>
                <w:color w:val="000000"/>
                <w:w w:val="102"/>
                <w:sz w:val="18"/>
              </w:rPr>
              <w:t>东川区碧谷街道绿茂村、大寨村农村生活污水治理能力提升项目</w:t>
            </w:r>
          </w:p>
        </w:tc>
      </w:tr>
      <w:tr w14:paraId="1E183A11">
        <w:tblPrEx>
          <w:tblCellMar>
            <w:top w:w="0" w:type="dxa"/>
            <w:left w:w="108" w:type="dxa"/>
            <w:bottom w:w="0" w:type="dxa"/>
            <w:right w:w="108" w:type="dxa"/>
          </w:tblCellMar>
        </w:tblPrEx>
        <w:trPr>
          <w:trHeight w:val="336" w:hRule="exact"/>
        </w:trPr>
        <w:tc>
          <w:tcPr>
            <w:tcW w:w="232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F7BBCC2">
            <w:pPr>
              <w:widowControl/>
              <w:autoSpaceDE w:val="0"/>
              <w:autoSpaceDN w:val="0"/>
              <w:spacing w:before="72" w:after="0" w:line="202" w:lineRule="exact"/>
              <w:ind w:left="0" w:right="0" w:firstLine="0"/>
              <w:jc w:val="center"/>
            </w:pPr>
            <w:r>
              <w:rPr>
                <w:rFonts w:ascii="iPVmpYKv+SimSun" w:hAnsi="iPVmpYKv+SimSun" w:eastAsia="iPVmpYKv+SimSun"/>
                <w:color w:val="000000"/>
                <w:sz w:val="20"/>
              </w:rPr>
              <w:t>主管部门</w:t>
            </w:r>
          </w:p>
        </w:tc>
        <w:tc>
          <w:tcPr>
            <w:tcW w:w="64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75629EF">
            <w:pPr>
              <w:widowControl/>
              <w:autoSpaceDE w:val="0"/>
              <w:autoSpaceDN w:val="0"/>
              <w:spacing w:before="78" w:after="0" w:line="184" w:lineRule="exact"/>
              <w:ind w:left="0" w:right="0" w:firstLine="0"/>
              <w:jc w:val="center"/>
            </w:pPr>
            <w:r>
              <w:rPr>
                <w:rFonts w:ascii="iPVmpYKv+SimSun" w:hAnsi="iPVmpYKv+SimSun" w:eastAsia="iPVmpYKv+SimSun"/>
                <w:color w:val="000000"/>
                <w:w w:val="102"/>
                <w:sz w:val="18"/>
              </w:rPr>
              <w:t>昆明市环保局东川分局</w:t>
            </w:r>
          </w:p>
        </w:tc>
      </w:tr>
      <w:tr w14:paraId="7CD73AB8">
        <w:tblPrEx>
          <w:tblCellMar>
            <w:top w:w="0" w:type="dxa"/>
            <w:left w:w="108" w:type="dxa"/>
            <w:bottom w:w="0" w:type="dxa"/>
            <w:right w:w="108" w:type="dxa"/>
          </w:tblCellMar>
        </w:tblPrEx>
        <w:trPr>
          <w:trHeight w:val="336" w:hRule="exact"/>
        </w:trPr>
        <w:tc>
          <w:tcPr>
            <w:tcW w:w="232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9832B0F">
            <w:pPr>
              <w:widowControl/>
              <w:autoSpaceDE w:val="0"/>
              <w:autoSpaceDN w:val="0"/>
              <w:spacing w:before="72" w:after="0" w:line="202" w:lineRule="exact"/>
              <w:ind w:left="0" w:right="0" w:firstLine="0"/>
              <w:jc w:val="center"/>
            </w:pPr>
            <w:r>
              <w:rPr>
                <w:rFonts w:ascii="iPVmpYKv+SimSun" w:hAnsi="iPVmpYKv+SimSun" w:eastAsia="iPVmpYKv+SimSun"/>
                <w:color w:val="000000"/>
                <w:sz w:val="20"/>
              </w:rPr>
              <w:t>实施单位</w:t>
            </w:r>
          </w:p>
        </w:tc>
        <w:tc>
          <w:tcPr>
            <w:tcW w:w="64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E651760">
            <w:pPr>
              <w:widowControl/>
              <w:autoSpaceDE w:val="0"/>
              <w:autoSpaceDN w:val="0"/>
              <w:spacing w:before="80" w:after="0" w:line="186" w:lineRule="exact"/>
              <w:ind w:left="0" w:right="0" w:firstLine="0"/>
              <w:jc w:val="center"/>
            </w:pPr>
            <w:r>
              <w:rPr>
                <w:rFonts w:ascii="iPVmpYKv+SimSun" w:hAnsi="iPVmpYKv+SimSun" w:eastAsia="iPVmpYKv+SimSun"/>
                <w:color w:val="000000"/>
                <w:w w:val="102"/>
                <w:sz w:val="18"/>
              </w:rPr>
              <w:t>碧谷街道办事处</w:t>
            </w:r>
          </w:p>
        </w:tc>
      </w:tr>
      <w:tr w14:paraId="284987C7">
        <w:tblPrEx>
          <w:tblCellMar>
            <w:top w:w="0" w:type="dxa"/>
            <w:left w:w="108" w:type="dxa"/>
            <w:bottom w:w="0" w:type="dxa"/>
            <w:right w:w="108" w:type="dxa"/>
          </w:tblCellMar>
        </w:tblPrEx>
        <w:trPr>
          <w:trHeight w:val="408" w:hRule="exact"/>
        </w:trPr>
        <w:tc>
          <w:tcPr>
            <w:tcW w:w="2324"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ED0644B">
            <w:pPr>
              <w:widowControl/>
              <w:autoSpaceDE w:val="0"/>
              <w:autoSpaceDN w:val="0"/>
              <w:spacing w:before="516" w:after="0" w:line="202" w:lineRule="exact"/>
              <w:ind w:left="0" w:right="0" w:firstLine="0"/>
              <w:jc w:val="center"/>
            </w:pPr>
            <w:r>
              <w:rPr>
                <w:rFonts w:ascii="iPVmpYKv+SimSun" w:hAnsi="iPVmpYKv+SimSun" w:eastAsia="iPVmpYKv+SimSun"/>
                <w:color w:val="000000"/>
                <w:sz w:val="20"/>
              </w:rPr>
              <w:t>项目资金</w:t>
            </w:r>
          </w:p>
        </w:tc>
        <w:tc>
          <w:tcPr>
            <w:tcW w:w="46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0BF9A25">
            <w:pPr>
              <w:widowControl/>
              <w:autoSpaceDE w:val="0"/>
              <w:autoSpaceDN w:val="0"/>
              <w:spacing w:before="108" w:after="0" w:line="202" w:lineRule="exact"/>
              <w:ind w:left="30" w:right="0" w:firstLine="0"/>
              <w:jc w:val="left"/>
            </w:pPr>
            <w:r>
              <w:rPr>
                <w:rFonts w:ascii="iPVmpYKv+SimSun" w:hAnsi="iPVmpYKv+SimSun" w:eastAsia="iPVmpYKv+SimSun"/>
                <w:color w:val="000000"/>
                <w:sz w:val="20"/>
              </w:rPr>
              <w:t>年度资金总额（万元）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B72E90F"/>
        </w:tc>
      </w:tr>
      <w:tr w14:paraId="2AD6CF08">
        <w:tblPrEx>
          <w:tblCellMar>
            <w:top w:w="0" w:type="dxa"/>
            <w:left w:w="108" w:type="dxa"/>
            <w:bottom w:w="0" w:type="dxa"/>
            <w:right w:w="108" w:type="dxa"/>
          </w:tblCellMar>
        </w:tblPrEx>
        <w:trPr>
          <w:trHeight w:val="408" w:hRule="exact"/>
        </w:trPr>
        <w:tc>
          <w:tcPr>
            <w:tcW w:w="3610" w:type="dxa"/>
            <w:gridSpan w:val="2"/>
            <w:vMerge w:val="continue"/>
            <w:tcBorders>
              <w:top w:val="single" w:color="000000" w:sz="6" w:space="0"/>
              <w:left w:val="single" w:color="000000" w:sz="6" w:space="0"/>
              <w:bottom w:val="single" w:color="000000" w:sz="6" w:space="0"/>
              <w:right w:val="single" w:color="000000" w:sz="6" w:space="0"/>
            </w:tcBorders>
          </w:tcPr>
          <w:p w14:paraId="70F8351A"/>
        </w:tc>
        <w:tc>
          <w:tcPr>
            <w:tcW w:w="46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219893B">
            <w:pPr>
              <w:widowControl/>
              <w:autoSpaceDE w:val="0"/>
              <w:autoSpaceDN w:val="0"/>
              <w:spacing w:before="108" w:after="0" w:line="202" w:lineRule="exact"/>
              <w:ind w:left="30" w:right="0" w:firstLine="0"/>
              <w:jc w:val="left"/>
            </w:pPr>
            <w:r>
              <w:rPr>
                <w:rFonts w:ascii="iPVmpYKv+SimSun" w:hAnsi="iPVmpYKv+SimSun" w:eastAsia="iPVmpYKv+SimSun"/>
                <w:color w:val="000000"/>
                <w:sz w:val="20"/>
              </w:rPr>
              <w:t>其中：当年财政拨款</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45BFB467">
            <w:pPr>
              <w:widowControl/>
              <w:autoSpaceDE w:val="0"/>
              <w:autoSpaceDN w:val="0"/>
              <w:spacing w:before="108" w:after="0" w:line="202" w:lineRule="exact"/>
              <w:ind w:left="0" w:right="0" w:firstLine="0"/>
              <w:jc w:val="center"/>
            </w:pPr>
            <w:r>
              <w:rPr>
                <w:rFonts w:ascii="iPVmpYKv+SimSun" w:hAnsi="iPVmpYKv+SimSun" w:eastAsia="iPVmpYKv+SimSun"/>
                <w:color w:val="000000"/>
                <w:sz w:val="20"/>
              </w:rPr>
              <w:t>575.99</w:t>
            </w:r>
          </w:p>
        </w:tc>
      </w:tr>
      <w:tr w14:paraId="2401E239">
        <w:tblPrEx>
          <w:tblCellMar>
            <w:top w:w="0" w:type="dxa"/>
            <w:left w:w="108" w:type="dxa"/>
            <w:bottom w:w="0" w:type="dxa"/>
            <w:right w:w="108" w:type="dxa"/>
          </w:tblCellMar>
        </w:tblPrEx>
        <w:trPr>
          <w:trHeight w:val="408" w:hRule="exact"/>
        </w:trPr>
        <w:tc>
          <w:tcPr>
            <w:tcW w:w="3610" w:type="dxa"/>
            <w:gridSpan w:val="2"/>
            <w:vMerge w:val="continue"/>
            <w:tcBorders>
              <w:top w:val="single" w:color="000000" w:sz="6" w:space="0"/>
              <w:left w:val="single" w:color="000000" w:sz="6" w:space="0"/>
              <w:bottom w:val="single" w:color="000000" w:sz="6" w:space="0"/>
              <w:right w:val="single" w:color="000000" w:sz="6" w:space="0"/>
            </w:tcBorders>
          </w:tcPr>
          <w:p w14:paraId="39D83B67"/>
        </w:tc>
        <w:tc>
          <w:tcPr>
            <w:tcW w:w="46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19AFD4F">
            <w:pPr>
              <w:widowControl/>
              <w:autoSpaceDE w:val="0"/>
              <w:autoSpaceDN w:val="0"/>
              <w:spacing w:before="110" w:after="0" w:line="200" w:lineRule="exact"/>
              <w:ind w:left="542" w:right="0" w:firstLine="0"/>
              <w:jc w:val="left"/>
            </w:pPr>
            <w:r>
              <w:rPr>
                <w:rFonts w:ascii="iPVmpYKv+SimSun" w:hAnsi="iPVmpYKv+SimSun" w:eastAsia="iPVmpYKv+SimSun"/>
                <w:color w:val="000000"/>
                <w:sz w:val="20"/>
              </w:rPr>
              <w:t xml:space="preserve"> 其他资金</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A9FD840">
            <w:pPr>
              <w:widowControl/>
              <w:autoSpaceDE w:val="0"/>
              <w:autoSpaceDN w:val="0"/>
              <w:spacing w:before="110" w:after="0" w:line="200" w:lineRule="exact"/>
              <w:ind w:left="0" w:right="0" w:firstLine="0"/>
              <w:jc w:val="center"/>
            </w:pPr>
            <w:r>
              <w:rPr>
                <w:rFonts w:ascii="iPVmpYKv+SimSun" w:hAnsi="iPVmpYKv+SimSun" w:eastAsia="iPVmpYKv+SimSun"/>
                <w:color w:val="000000"/>
                <w:sz w:val="20"/>
              </w:rPr>
              <w:t>575.99</w:t>
            </w:r>
          </w:p>
        </w:tc>
      </w:tr>
      <w:tr w14:paraId="68592823">
        <w:tblPrEx>
          <w:tblCellMar>
            <w:top w:w="0" w:type="dxa"/>
            <w:left w:w="108" w:type="dxa"/>
            <w:bottom w:w="0" w:type="dxa"/>
            <w:right w:w="108" w:type="dxa"/>
          </w:tblCellMar>
        </w:tblPrEx>
        <w:trPr>
          <w:trHeight w:val="1250" w:hRule="exact"/>
        </w:trPr>
        <w:tc>
          <w:tcPr>
            <w:tcW w:w="1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35E069A9">
            <w:pPr>
              <w:widowControl/>
              <w:autoSpaceDE w:val="0"/>
              <w:autoSpaceDN w:val="0"/>
              <w:spacing w:before="404" w:after="0" w:line="202" w:lineRule="exact"/>
              <w:ind w:left="0" w:right="0" w:firstLine="0"/>
              <w:jc w:val="center"/>
            </w:pPr>
            <w:r>
              <w:rPr>
                <w:rFonts w:ascii="iPVmpYKv+SimSun" w:hAnsi="iPVmpYKv+SimSun" w:eastAsia="iPVmpYKv+SimSun"/>
                <w:color w:val="000000"/>
                <w:sz w:val="20"/>
              </w:rPr>
              <w:t>年度总体</w:t>
            </w:r>
          </w:p>
          <w:p w14:paraId="71FEFACF">
            <w:pPr>
              <w:widowControl/>
              <w:autoSpaceDE w:val="0"/>
              <w:autoSpaceDN w:val="0"/>
              <w:spacing w:before="50" w:after="0" w:line="202" w:lineRule="exact"/>
              <w:ind w:left="0" w:right="0" w:firstLine="0"/>
              <w:jc w:val="center"/>
            </w:pPr>
            <w:r>
              <w:rPr>
                <w:rFonts w:ascii="iPVmpYKv+SimSun" w:hAnsi="iPVmpYKv+SimSun" w:eastAsia="iPVmpYKv+SimSun"/>
                <w:color w:val="000000"/>
                <w:sz w:val="20"/>
              </w:rPr>
              <w:t>目标</w:t>
            </w:r>
          </w:p>
        </w:tc>
        <w:tc>
          <w:tcPr>
            <w:tcW w:w="775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91DEB99">
            <w:pPr>
              <w:widowControl/>
              <w:autoSpaceDE w:val="0"/>
              <w:autoSpaceDN w:val="0"/>
              <w:spacing w:before="422" w:after="0" w:line="184" w:lineRule="exact"/>
              <w:ind w:left="28" w:right="0" w:firstLine="0"/>
              <w:jc w:val="left"/>
            </w:pPr>
            <w:r>
              <w:rPr>
                <w:rFonts w:ascii="iPVmpYKv+SimSun" w:hAnsi="iPVmpYKv+SimSun" w:eastAsia="iPVmpYKv+SimSun"/>
                <w:color w:val="000000"/>
                <w:w w:val="102"/>
                <w:sz w:val="18"/>
              </w:rPr>
              <w:t>项目完成后，将全面提升碧谷街道绿茂村、大寨村农村生活污水治理能力，彻底解决两个行政</w:t>
            </w:r>
          </w:p>
          <w:p w14:paraId="2D833BFE">
            <w:pPr>
              <w:widowControl/>
              <w:autoSpaceDE w:val="0"/>
              <w:autoSpaceDN w:val="0"/>
              <w:spacing w:before="44" w:after="0" w:line="186" w:lineRule="exact"/>
              <w:ind w:left="28" w:right="0" w:firstLine="0"/>
              <w:jc w:val="left"/>
            </w:pPr>
            <w:r>
              <w:rPr>
                <w:rFonts w:ascii="iPVmpYKv+SimSun" w:hAnsi="iPVmpYKv+SimSun" w:eastAsia="iPVmpYKv+SimSun"/>
                <w:color w:val="000000"/>
                <w:w w:val="102"/>
                <w:sz w:val="18"/>
              </w:rPr>
              <w:t>村污水横流问题。项目区覆盖2个村12个村民小组，惠及770户2345余人，</w:t>
            </w:r>
          </w:p>
        </w:tc>
      </w:tr>
      <w:tr w14:paraId="1507A789">
        <w:tblPrEx>
          <w:tblCellMar>
            <w:top w:w="0" w:type="dxa"/>
            <w:left w:w="108" w:type="dxa"/>
            <w:bottom w:w="0" w:type="dxa"/>
            <w:right w:w="108" w:type="dxa"/>
          </w:tblCellMar>
        </w:tblPrEx>
        <w:trPr>
          <w:trHeight w:val="530" w:hRule="exact"/>
        </w:trPr>
        <w:tc>
          <w:tcPr>
            <w:tcW w:w="106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A2DDB80">
            <w:pPr>
              <w:widowControl/>
              <w:autoSpaceDE w:val="0"/>
              <w:autoSpaceDN w:val="0"/>
              <w:spacing w:before="3936" w:after="0" w:line="200" w:lineRule="exact"/>
              <w:ind w:left="0" w:right="0" w:firstLine="0"/>
              <w:jc w:val="center"/>
            </w:pPr>
            <w:r>
              <w:rPr>
                <w:rFonts w:ascii="iPVmpYKv+SimSun" w:hAnsi="iPVmpYKv+SimSun" w:eastAsia="iPVmpYKv+SimSun"/>
                <w:color w:val="000000"/>
                <w:sz w:val="20"/>
              </w:rPr>
              <w:t>绩效指标</w:t>
            </w:r>
          </w:p>
        </w:tc>
        <w:tc>
          <w:tcPr>
            <w:tcW w:w="12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908B32A">
            <w:pPr>
              <w:widowControl/>
              <w:autoSpaceDE w:val="0"/>
              <w:autoSpaceDN w:val="0"/>
              <w:spacing w:before="172" w:after="0" w:line="202" w:lineRule="exact"/>
              <w:ind w:left="0" w:right="0" w:firstLine="0"/>
              <w:jc w:val="center"/>
            </w:pPr>
            <w:r>
              <w:rPr>
                <w:rFonts w:ascii="iPVmpYKv+SimSun" w:hAnsi="iPVmpYKv+SimSun" w:eastAsia="iPVmpYKv+SimSun"/>
                <w:color w:val="000000"/>
                <w:sz w:val="20"/>
              </w:rPr>
              <w:t>一级指标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6BAC338">
            <w:pPr>
              <w:widowControl/>
              <w:autoSpaceDE w:val="0"/>
              <w:autoSpaceDN w:val="0"/>
              <w:spacing w:before="172" w:after="0" w:line="202" w:lineRule="exact"/>
              <w:ind w:left="0" w:right="0" w:firstLine="0"/>
              <w:jc w:val="center"/>
            </w:pPr>
            <w:r>
              <w:rPr>
                <w:rFonts w:ascii="iPVmpYKv+SimSun" w:hAnsi="iPVmpYKv+SimSun" w:eastAsia="iPVmpYKv+SimSun"/>
                <w:color w:val="000000"/>
                <w:sz w:val="20"/>
              </w:rPr>
              <w:t>二级指标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142606F">
            <w:pPr>
              <w:widowControl/>
              <w:autoSpaceDE w:val="0"/>
              <w:autoSpaceDN w:val="0"/>
              <w:spacing w:before="172" w:after="0" w:line="202" w:lineRule="exact"/>
              <w:ind w:left="0" w:right="0" w:firstLine="0"/>
              <w:jc w:val="center"/>
            </w:pPr>
            <w:r>
              <w:rPr>
                <w:rFonts w:ascii="iPVmpYKv+SimSun" w:hAnsi="iPVmpYKv+SimSun" w:eastAsia="iPVmpYKv+SimSun"/>
                <w:color w:val="000000"/>
                <w:sz w:val="20"/>
              </w:rPr>
              <w:t>三级指标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B711E3F">
            <w:pPr>
              <w:widowControl/>
              <w:autoSpaceDE w:val="0"/>
              <w:autoSpaceDN w:val="0"/>
              <w:spacing w:before="172" w:after="0" w:line="202" w:lineRule="exact"/>
              <w:ind w:left="0" w:right="0" w:firstLine="0"/>
              <w:jc w:val="center"/>
            </w:pPr>
            <w:r>
              <w:rPr>
                <w:rFonts w:ascii="iPVmpYKv+SimSun" w:hAnsi="iPVmpYKv+SimSun" w:eastAsia="iPVmpYKv+SimSun"/>
                <w:color w:val="000000"/>
                <w:sz w:val="20"/>
              </w:rPr>
              <w:t>年度指标值</w:t>
            </w:r>
          </w:p>
        </w:tc>
      </w:tr>
      <w:tr w14:paraId="26EBE8C9">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7D5EE86"/>
        </w:tc>
        <w:tc>
          <w:tcPr>
            <w:tcW w:w="12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46AB70D">
            <w:pPr>
              <w:widowControl/>
              <w:autoSpaceDE w:val="0"/>
              <w:autoSpaceDN w:val="0"/>
              <w:spacing w:before="2484" w:after="0" w:line="202" w:lineRule="exact"/>
              <w:ind w:left="0" w:right="0" w:firstLine="0"/>
              <w:jc w:val="center"/>
            </w:pPr>
            <w:r>
              <w:rPr>
                <w:rFonts w:ascii="iPVmpYKv+SimSun" w:hAnsi="iPVmpYKv+SimSun" w:eastAsia="iPVmpYKv+SimSun"/>
                <w:color w:val="000000"/>
                <w:sz w:val="20"/>
              </w:rPr>
              <w:t>产出指标</w:t>
            </w:r>
          </w:p>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6CA86F6">
            <w:pPr>
              <w:widowControl/>
              <w:autoSpaceDE w:val="0"/>
              <w:autoSpaceDN w:val="0"/>
              <w:spacing w:before="1410" w:after="0" w:line="202" w:lineRule="exact"/>
              <w:ind w:left="0" w:right="0" w:firstLine="0"/>
              <w:jc w:val="center"/>
            </w:pPr>
            <w:r>
              <w:rPr>
                <w:rFonts w:ascii="iPVmpYKv+SimSun" w:hAnsi="iPVmpYKv+SimSun" w:eastAsia="iPVmpYKv+SimSun"/>
                <w:color w:val="000000"/>
                <w:sz w:val="20"/>
              </w:rPr>
              <w:t>数量指标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3F5FA68">
            <w:pPr>
              <w:widowControl/>
              <w:autoSpaceDE w:val="0"/>
              <w:autoSpaceDN w:val="0"/>
              <w:spacing w:before="126" w:after="0" w:line="186" w:lineRule="exact"/>
              <w:ind w:left="0" w:right="0" w:firstLine="0"/>
              <w:jc w:val="center"/>
            </w:pPr>
            <w:r>
              <w:rPr>
                <w:rFonts w:ascii="iPVmpYKv+SimSun" w:hAnsi="iPVmpYKv+SimSun" w:eastAsia="iPVmpYKv+SimSun"/>
                <w:color w:val="000000"/>
                <w:w w:val="102"/>
                <w:sz w:val="18"/>
              </w:rPr>
              <w:t>新建污水管</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BA3A74">
            <w:pPr>
              <w:widowControl/>
              <w:autoSpaceDE w:val="0"/>
              <w:autoSpaceDN w:val="0"/>
              <w:spacing w:before="126" w:after="0" w:line="186" w:lineRule="exact"/>
              <w:ind w:left="0" w:right="0" w:firstLine="0"/>
              <w:jc w:val="center"/>
            </w:pPr>
            <w:r>
              <w:rPr>
                <w:rFonts w:ascii="iPVmpYKv+SimSun" w:hAnsi="iPVmpYKv+SimSun" w:eastAsia="iPVmpYKv+SimSun"/>
                <w:color w:val="000000"/>
                <w:w w:val="102"/>
                <w:sz w:val="18"/>
              </w:rPr>
              <w:t>≥18867米</w:t>
            </w:r>
          </w:p>
        </w:tc>
      </w:tr>
      <w:tr w14:paraId="6B567D1A">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34932315"/>
        </w:tc>
        <w:tc>
          <w:tcPr>
            <w:tcW w:w="1805" w:type="dxa"/>
            <w:vMerge w:val="continue"/>
            <w:tcBorders>
              <w:top w:val="single" w:color="000000" w:sz="6" w:space="0"/>
              <w:left w:val="single" w:color="000000" w:sz="6" w:space="0"/>
              <w:bottom w:val="single" w:color="000000" w:sz="6" w:space="0"/>
              <w:right w:val="single" w:color="000000" w:sz="6" w:space="0"/>
            </w:tcBorders>
          </w:tcPr>
          <w:p w14:paraId="7ACACB68"/>
        </w:tc>
        <w:tc>
          <w:tcPr>
            <w:tcW w:w="1805" w:type="dxa"/>
            <w:vMerge w:val="continue"/>
            <w:tcBorders>
              <w:top w:val="single" w:color="000000" w:sz="6" w:space="0"/>
              <w:left w:val="single" w:color="000000" w:sz="6" w:space="0"/>
              <w:bottom w:val="single" w:color="000000" w:sz="6" w:space="0"/>
              <w:right w:val="single" w:color="000000" w:sz="6" w:space="0"/>
            </w:tcBorders>
          </w:tcPr>
          <w:p w14:paraId="10B650C1"/>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C8118E0">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新建检查井（重型、轻型）</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AC3478">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≥560个</w:t>
            </w:r>
          </w:p>
        </w:tc>
      </w:tr>
      <w:tr w14:paraId="4841BED9">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9EBF5C5"/>
        </w:tc>
        <w:tc>
          <w:tcPr>
            <w:tcW w:w="1805" w:type="dxa"/>
            <w:vMerge w:val="continue"/>
            <w:tcBorders>
              <w:top w:val="single" w:color="000000" w:sz="6" w:space="0"/>
              <w:left w:val="single" w:color="000000" w:sz="6" w:space="0"/>
              <w:bottom w:val="single" w:color="000000" w:sz="6" w:space="0"/>
              <w:right w:val="single" w:color="000000" w:sz="6" w:space="0"/>
            </w:tcBorders>
          </w:tcPr>
          <w:p w14:paraId="72F7DE35"/>
        </w:tc>
        <w:tc>
          <w:tcPr>
            <w:tcW w:w="1805" w:type="dxa"/>
            <w:vMerge w:val="continue"/>
            <w:tcBorders>
              <w:top w:val="single" w:color="000000" w:sz="6" w:space="0"/>
              <w:left w:val="single" w:color="000000" w:sz="6" w:space="0"/>
              <w:bottom w:val="single" w:color="000000" w:sz="6" w:space="0"/>
              <w:right w:val="single" w:color="000000" w:sz="6" w:space="0"/>
            </w:tcBorders>
          </w:tcPr>
          <w:p w14:paraId="03BA2945"/>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FE08F8B">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新建大三格厌氧池</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459B96">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≥40个</w:t>
            </w:r>
          </w:p>
        </w:tc>
      </w:tr>
      <w:tr w14:paraId="77A1EF92">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327A4A7"/>
        </w:tc>
        <w:tc>
          <w:tcPr>
            <w:tcW w:w="1805" w:type="dxa"/>
            <w:vMerge w:val="continue"/>
            <w:tcBorders>
              <w:top w:val="single" w:color="000000" w:sz="6" w:space="0"/>
              <w:left w:val="single" w:color="000000" w:sz="6" w:space="0"/>
              <w:bottom w:val="single" w:color="000000" w:sz="6" w:space="0"/>
              <w:right w:val="single" w:color="000000" w:sz="6" w:space="0"/>
            </w:tcBorders>
          </w:tcPr>
          <w:p w14:paraId="25F075AB"/>
        </w:tc>
        <w:tc>
          <w:tcPr>
            <w:tcW w:w="1805" w:type="dxa"/>
            <w:vMerge w:val="continue"/>
            <w:tcBorders>
              <w:top w:val="single" w:color="000000" w:sz="6" w:space="0"/>
              <w:left w:val="single" w:color="000000" w:sz="6" w:space="0"/>
              <w:bottom w:val="single" w:color="000000" w:sz="6" w:space="0"/>
              <w:right w:val="single" w:color="000000" w:sz="6" w:space="0"/>
            </w:tcBorders>
          </w:tcPr>
          <w:p w14:paraId="11ED9AEF"/>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105F2E4">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新建沉淀池</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687BF24">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≥66个</w:t>
            </w:r>
          </w:p>
        </w:tc>
      </w:tr>
      <w:tr w14:paraId="07576159">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9B3EDB6"/>
        </w:tc>
        <w:tc>
          <w:tcPr>
            <w:tcW w:w="1805" w:type="dxa"/>
            <w:vMerge w:val="continue"/>
            <w:tcBorders>
              <w:top w:val="single" w:color="000000" w:sz="6" w:space="0"/>
              <w:left w:val="single" w:color="000000" w:sz="6" w:space="0"/>
              <w:bottom w:val="single" w:color="000000" w:sz="6" w:space="0"/>
              <w:right w:val="single" w:color="000000" w:sz="6" w:space="0"/>
            </w:tcBorders>
          </w:tcPr>
          <w:p w14:paraId="4B03BA6E"/>
        </w:tc>
        <w:tc>
          <w:tcPr>
            <w:tcW w:w="1805" w:type="dxa"/>
            <w:vMerge w:val="continue"/>
            <w:tcBorders>
              <w:top w:val="single" w:color="000000" w:sz="6" w:space="0"/>
              <w:left w:val="single" w:color="000000" w:sz="6" w:space="0"/>
              <w:bottom w:val="single" w:color="000000" w:sz="6" w:space="0"/>
              <w:right w:val="single" w:color="000000" w:sz="6" w:space="0"/>
            </w:tcBorders>
          </w:tcPr>
          <w:p w14:paraId="60B2423B"/>
        </w:tc>
        <w:tc>
          <w:tcPr>
            <w:tcW w:w="332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886062E">
            <w:pPr>
              <w:widowControl/>
              <w:autoSpaceDE w:val="0"/>
              <w:autoSpaceDN w:val="0"/>
              <w:spacing w:before="132" w:after="0" w:line="176" w:lineRule="exact"/>
              <w:ind w:left="0" w:right="0" w:firstLine="0"/>
              <w:jc w:val="center"/>
            </w:pPr>
            <w:r>
              <w:rPr>
                <w:rFonts w:ascii="iPVmpYKv+SimSun" w:hAnsi="iPVmpYKv+SimSun" w:eastAsia="iPVmpYKv+SimSun"/>
                <w:color w:val="000000"/>
                <w:w w:val="102"/>
                <w:sz w:val="17"/>
              </w:rPr>
              <w:t>C20混凝土雨水沟</w:t>
            </w:r>
          </w:p>
          <w:p w14:paraId="296A56CC">
            <w:pPr>
              <w:widowControl/>
              <w:autoSpaceDE w:val="0"/>
              <w:autoSpaceDN w:val="0"/>
              <w:spacing w:before="254" w:after="0" w:line="176" w:lineRule="exact"/>
              <w:ind w:left="0" w:right="0" w:firstLine="0"/>
              <w:jc w:val="center"/>
            </w:pPr>
            <w:r>
              <w:rPr>
                <w:rFonts w:ascii="iPVmpYKv+SimSun" w:hAnsi="iPVmpYKv+SimSun" w:eastAsia="iPVmpYKv+SimSun"/>
                <w:color w:val="000000"/>
                <w:w w:val="102"/>
                <w:sz w:val="17"/>
              </w:rPr>
              <w:t>跌水井</w:t>
            </w:r>
          </w:p>
          <w:p w14:paraId="49CC78BB">
            <w:pPr>
              <w:widowControl/>
              <w:autoSpaceDE w:val="0"/>
              <w:autoSpaceDN w:val="0"/>
              <w:spacing w:before="250" w:after="0" w:line="186" w:lineRule="exact"/>
              <w:ind w:left="0" w:right="0" w:firstLine="0"/>
              <w:jc w:val="center"/>
            </w:pPr>
            <w:r>
              <w:rPr>
                <w:rFonts w:ascii="iPVmpYKv+SimSun" w:hAnsi="iPVmpYKv+SimSun" w:eastAsia="iPVmpYKv+SimSun"/>
                <w:color w:val="000000"/>
                <w:w w:val="102"/>
                <w:sz w:val="18"/>
              </w:rPr>
              <w:t>混凝土路面破除及恢复</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3B25168">
            <w:pPr>
              <w:widowControl/>
              <w:autoSpaceDE w:val="0"/>
              <w:autoSpaceDN w:val="0"/>
              <w:spacing w:before="128" w:after="0" w:line="184" w:lineRule="exact"/>
              <w:ind w:left="0" w:right="0" w:firstLine="0"/>
              <w:jc w:val="center"/>
            </w:pPr>
            <w:r>
              <w:rPr>
                <w:rFonts w:ascii="iPVmpYKv+SimSun" w:hAnsi="iPVmpYKv+SimSun" w:eastAsia="iPVmpYKv+SimSun"/>
                <w:color w:val="000000"/>
                <w:w w:val="102"/>
                <w:sz w:val="18"/>
              </w:rPr>
              <w:t>≥320米</w:t>
            </w:r>
          </w:p>
        </w:tc>
      </w:tr>
      <w:tr w14:paraId="4DA8B95E">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659792B5"/>
        </w:tc>
        <w:tc>
          <w:tcPr>
            <w:tcW w:w="1805" w:type="dxa"/>
            <w:vMerge w:val="continue"/>
            <w:tcBorders>
              <w:top w:val="single" w:color="000000" w:sz="6" w:space="0"/>
              <w:left w:val="single" w:color="000000" w:sz="6" w:space="0"/>
              <w:bottom w:val="single" w:color="000000" w:sz="6" w:space="0"/>
              <w:right w:val="single" w:color="000000" w:sz="6" w:space="0"/>
            </w:tcBorders>
          </w:tcPr>
          <w:p w14:paraId="4F118C1F"/>
        </w:tc>
        <w:tc>
          <w:tcPr>
            <w:tcW w:w="1805" w:type="dxa"/>
            <w:vMerge w:val="continue"/>
            <w:tcBorders>
              <w:top w:val="single" w:color="000000" w:sz="6" w:space="0"/>
              <w:left w:val="single" w:color="000000" w:sz="6" w:space="0"/>
              <w:bottom w:val="single" w:color="000000" w:sz="6" w:space="0"/>
              <w:right w:val="single" w:color="000000" w:sz="6" w:space="0"/>
            </w:tcBorders>
          </w:tcPr>
          <w:p w14:paraId="6DC8133C"/>
        </w:tc>
        <w:tc>
          <w:tcPr>
            <w:tcW w:w="1805" w:type="dxa"/>
            <w:vMerge w:val="continue"/>
            <w:tcBorders>
              <w:top w:val="single" w:color="000000" w:sz="6" w:space="0"/>
              <w:left w:val="single" w:color="000000" w:sz="6" w:space="0"/>
              <w:bottom w:val="single" w:color="000000" w:sz="6" w:space="0"/>
              <w:right w:val="single" w:color="000000" w:sz="6" w:space="0"/>
            </w:tcBorders>
          </w:tcPr>
          <w:p w14:paraId="6512C602"/>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2C2198A">
            <w:pPr>
              <w:widowControl/>
              <w:autoSpaceDE w:val="0"/>
              <w:autoSpaceDN w:val="0"/>
              <w:spacing w:before="128" w:after="0" w:line="186" w:lineRule="exact"/>
              <w:ind w:left="0" w:right="0" w:firstLine="0"/>
              <w:jc w:val="center"/>
            </w:pPr>
            <w:r>
              <w:rPr>
                <w:rFonts w:ascii="iPVmpYKv+SimSun" w:hAnsi="iPVmpYKv+SimSun" w:eastAsia="iPVmpYKv+SimSun"/>
                <w:color w:val="000000"/>
                <w:w w:val="102"/>
                <w:sz w:val="18"/>
              </w:rPr>
              <w:t>≥1座</w:t>
            </w:r>
          </w:p>
        </w:tc>
      </w:tr>
      <w:tr w14:paraId="4E20FBDE">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E05AD34"/>
        </w:tc>
        <w:tc>
          <w:tcPr>
            <w:tcW w:w="1805" w:type="dxa"/>
            <w:vMerge w:val="continue"/>
            <w:tcBorders>
              <w:top w:val="single" w:color="000000" w:sz="6" w:space="0"/>
              <w:left w:val="single" w:color="000000" w:sz="6" w:space="0"/>
              <w:bottom w:val="single" w:color="000000" w:sz="6" w:space="0"/>
              <w:right w:val="single" w:color="000000" w:sz="6" w:space="0"/>
            </w:tcBorders>
          </w:tcPr>
          <w:p w14:paraId="4AAF512C"/>
        </w:tc>
        <w:tc>
          <w:tcPr>
            <w:tcW w:w="1805" w:type="dxa"/>
            <w:vMerge w:val="continue"/>
            <w:tcBorders>
              <w:top w:val="single" w:color="000000" w:sz="6" w:space="0"/>
              <w:left w:val="single" w:color="000000" w:sz="6" w:space="0"/>
              <w:bottom w:val="single" w:color="000000" w:sz="6" w:space="0"/>
              <w:right w:val="single" w:color="000000" w:sz="6" w:space="0"/>
            </w:tcBorders>
          </w:tcPr>
          <w:p w14:paraId="262B4633"/>
        </w:tc>
        <w:tc>
          <w:tcPr>
            <w:tcW w:w="1805" w:type="dxa"/>
            <w:vMerge w:val="continue"/>
            <w:tcBorders>
              <w:top w:val="single" w:color="000000" w:sz="6" w:space="0"/>
              <w:left w:val="single" w:color="000000" w:sz="6" w:space="0"/>
              <w:bottom w:val="single" w:color="000000" w:sz="6" w:space="0"/>
              <w:right w:val="single" w:color="000000" w:sz="6" w:space="0"/>
            </w:tcBorders>
          </w:tcPr>
          <w:p w14:paraId="7F1D53F4"/>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81D9FF">
            <w:pPr>
              <w:widowControl/>
              <w:autoSpaceDE w:val="0"/>
              <w:autoSpaceDN w:val="0"/>
              <w:spacing w:before="128" w:after="0" w:line="186" w:lineRule="exact"/>
              <w:ind w:left="0" w:right="0" w:firstLine="0"/>
              <w:jc w:val="center"/>
            </w:pPr>
            <w:r>
              <w:rPr>
                <w:rFonts w:ascii="iPVmpYKv+SimSun" w:hAnsi="iPVmpYKv+SimSun" w:eastAsia="iPVmpYKv+SimSun"/>
                <w:color w:val="000000"/>
                <w:w w:val="102"/>
                <w:sz w:val="18"/>
              </w:rPr>
              <w:t>≥8371平方米</w:t>
            </w:r>
          </w:p>
        </w:tc>
      </w:tr>
      <w:tr w14:paraId="4D469016">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0DA1A602"/>
        </w:tc>
        <w:tc>
          <w:tcPr>
            <w:tcW w:w="1805" w:type="dxa"/>
            <w:vMerge w:val="continue"/>
            <w:tcBorders>
              <w:top w:val="single" w:color="000000" w:sz="6" w:space="0"/>
              <w:left w:val="single" w:color="000000" w:sz="6" w:space="0"/>
              <w:bottom w:val="single" w:color="000000" w:sz="6" w:space="0"/>
              <w:right w:val="single" w:color="000000" w:sz="6" w:space="0"/>
            </w:tcBorders>
          </w:tcPr>
          <w:p w14:paraId="60CDCAFA"/>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7E4EA45">
            <w:pPr>
              <w:widowControl/>
              <w:autoSpaceDE w:val="0"/>
              <w:autoSpaceDN w:val="0"/>
              <w:spacing w:before="548" w:after="0" w:line="202" w:lineRule="exact"/>
              <w:ind w:left="0" w:right="0" w:firstLine="0"/>
              <w:jc w:val="center"/>
            </w:pPr>
            <w:r>
              <w:rPr>
                <w:rFonts w:ascii="iPVmpYKv+SimSun" w:hAnsi="iPVmpYKv+SimSun" w:eastAsia="iPVmpYKv+SimSun"/>
                <w:color w:val="000000"/>
                <w:sz w:val="20"/>
              </w:rPr>
              <w:t>质量指标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9AD0680">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项目资金公告公示率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D9C473">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=100%</w:t>
            </w:r>
          </w:p>
        </w:tc>
      </w:tr>
      <w:tr w14:paraId="0B4832DE">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A9B5FB7"/>
        </w:tc>
        <w:tc>
          <w:tcPr>
            <w:tcW w:w="1805" w:type="dxa"/>
            <w:vMerge w:val="continue"/>
            <w:tcBorders>
              <w:top w:val="single" w:color="000000" w:sz="6" w:space="0"/>
              <w:left w:val="single" w:color="000000" w:sz="6" w:space="0"/>
              <w:bottom w:val="single" w:color="000000" w:sz="6" w:space="0"/>
              <w:right w:val="single" w:color="000000" w:sz="6" w:space="0"/>
            </w:tcBorders>
          </w:tcPr>
          <w:p w14:paraId="110673C8"/>
        </w:tc>
        <w:tc>
          <w:tcPr>
            <w:tcW w:w="1805" w:type="dxa"/>
            <w:vMerge w:val="continue"/>
            <w:tcBorders>
              <w:top w:val="single" w:color="000000" w:sz="6" w:space="0"/>
              <w:left w:val="single" w:color="000000" w:sz="6" w:space="0"/>
              <w:bottom w:val="single" w:color="000000" w:sz="6" w:space="0"/>
              <w:right w:val="single" w:color="000000" w:sz="6" w:space="0"/>
            </w:tcBorders>
          </w:tcPr>
          <w:p w14:paraId="78BE71A7"/>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7B2BA82">
            <w:pPr>
              <w:widowControl/>
              <w:autoSpaceDE w:val="0"/>
              <w:autoSpaceDN w:val="0"/>
              <w:spacing w:before="124" w:after="0" w:line="186" w:lineRule="exact"/>
              <w:ind w:left="0" w:right="0" w:firstLine="0"/>
              <w:jc w:val="center"/>
            </w:pPr>
            <w:r>
              <w:rPr>
                <w:rFonts w:ascii="iPVmpYKv+SimSun" w:hAnsi="iPVmpYKv+SimSun" w:eastAsia="iPVmpYKv+SimSun"/>
                <w:color w:val="000000"/>
                <w:w w:val="102"/>
                <w:sz w:val="18"/>
              </w:rPr>
              <w:t>项目验收合格率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BC71F63">
            <w:pPr>
              <w:widowControl/>
              <w:autoSpaceDE w:val="0"/>
              <w:autoSpaceDN w:val="0"/>
              <w:spacing w:before="124" w:after="0" w:line="186" w:lineRule="exact"/>
              <w:ind w:left="0" w:right="0" w:firstLine="0"/>
              <w:jc w:val="center"/>
            </w:pPr>
            <w:r>
              <w:rPr>
                <w:rFonts w:ascii="iPVmpYKv+SimSun" w:hAnsi="iPVmpYKv+SimSun" w:eastAsia="iPVmpYKv+SimSun"/>
                <w:color w:val="000000"/>
                <w:w w:val="102"/>
                <w:sz w:val="18"/>
              </w:rPr>
              <w:t>=100%</w:t>
            </w:r>
          </w:p>
        </w:tc>
      </w:tr>
      <w:tr w14:paraId="2D3038F8">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6C5365D2"/>
        </w:tc>
        <w:tc>
          <w:tcPr>
            <w:tcW w:w="1805" w:type="dxa"/>
            <w:vMerge w:val="continue"/>
            <w:tcBorders>
              <w:top w:val="single" w:color="000000" w:sz="6" w:space="0"/>
              <w:left w:val="single" w:color="000000" w:sz="6" w:space="0"/>
              <w:bottom w:val="single" w:color="000000" w:sz="6" w:space="0"/>
              <w:right w:val="single" w:color="000000" w:sz="6" w:space="0"/>
            </w:tcBorders>
          </w:tcPr>
          <w:p w14:paraId="2AE811F3"/>
        </w:tc>
        <w:tc>
          <w:tcPr>
            <w:tcW w:w="1805" w:type="dxa"/>
            <w:vMerge w:val="continue"/>
            <w:tcBorders>
              <w:top w:val="single" w:color="000000" w:sz="6" w:space="0"/>
              <w:left w:val="single" w:color="000000" w:sz="6" w:space="0"/>
              <w:bottom w:val="single" w:color="000000" w:sz="6" w:space="0"/>
              <w:right w:val="single" w:color="000000" w:sz="6" w:space="0"/>
            </w:tcBorders>
          </w:tcPr>
          <w:p w14:paraId="1DCB380E"/>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81A0D8">
            <w:pPr>
              <w:widowControl/>
              <w:autoSpaceDE w:val="0"/>
              <w:autoSpaceDN w:val="0"/>
              <w:spacing w:before="124" w:after="0" w:line="186" w:lineRule="exact"/>
              <w:ind w:left="0" w:right="0" w:firstLine="0"/>
              <w:jc w:val="center"/>
            </w:pPr>
            <w:r>
              <w:rPr>
                <w:rFonts w:ascii="iPVmpYKv+SimSun" w:hAnsi="iPVmpYKv+SimSun" w:eastAsia="iPVmpYKv+SimSun"/>
                <w:color w:val="000000"/>
                <w:w w:val="102"/>
                <w:sz w:val="18"/>
              </w:rPr>
              <w:t>农村生活污水收集率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B1296F4">
            <w:pPr>
              <w:widowControl/>
              <w:autoSpaceDE w:val="0"/>
              <w:autoSpaceDN w:val="0"/>
              <w:spacing w:before="124" w:after="0" w:line="186" w:lineRule="exact"/>
              <w:ind w:left="0" w:right="0" w:firstLine="0"/>
              <w:jc w:val="center"/>
            </w:pPr>
            <w:r>
              <w:rPr>
                <w:rFonts w:ascii="iPVmpYKv+SimSun" w:hAnsi="iPVmpYKv+SimSun" w:eastAsia="iPVmpYKv+SimSun"/>
                <w:color w:val="000000"/>
                <w:w w:val="102"/>
                <w:sz w:val="18"/>
              </w:rPr>
              <w:t>≥80%</w:t>
            </w:r>
          </w:p>
        </w:tc>
      </w:tr>
      <w:tr w14:paraId="23D6EB18">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57BC532A"/>
        </w:tc>
        <w:tc>
          <w:tcPr>
            <w:tcW w:w="1805" w:type="dxa"/>
            <w:vMerge w:val="continue"/>
            <w:tcBorders>
              <w:top w:val="single" w:color="000000" w:sz="6" w:space="0"/>
              <w:left w:val="single" w:color="000000" w:sz="6" w:space="0"/>
              <w:bottom w:val="single" w:color="000000" w:sz="6" w:space="0"/>
              <w:right w:val="single" w:color="000000" w:sz="6" w:space="0"/>
            </w:tcBorders>
          </w:tcPr>
          <w:p w14:paraId="3E98A69D"/>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59E19B1">
            <w:pPr>
              <w:widowControl/>
              <w:autoSpaceDE w:val="0"/>
              <w:autoSpaceDN w:val="0"/>
              <w:spacing w:before="336" w:after="0" w:line="200" w:lineRule="exact"/>
              <w:ind w:left="0" w:right="0" w:firstLine="0"/>
              <w:jc w:val="center"/>
            </w:pPr>
            <w:r>
              <w:rPr>
                <w:rFonts w:ascii="iPVmpYKv+SimSun" w:hAnsi="iPVmpYKv+SimSun" w:eastAsia="iPVmpYKv+SimSun"/>
                <w:color w:val="000000"/>
                <w:sz w:val="20"/>
              </w:rPr>
              <w:t>时效指标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5F5142">
            <w:pPr>
              <w:widowControl/>
              <w:autoSpaceDE w:val="0"/>
              <w:autoSpaceDN w:val="0"/>
              <w:spacing w:before="126" w:after="0" w:line="186" w:lineRule="exact"/>
              <w:ind w:left="0" w:right="0" w:firstLine="0"/>
              <w:jc w:val="center"/>
            </w:pPr>
            <w:r>
              <w:rPr>
                <w:rFonts w:ascii="iPVmpYKv+SimSun" w:hAnsi="iPVmpYKv+SimSun" w:eastAsia="iPVmpYKv+SimSun"/>
                <w:color w:val="000000"/>
                <w:w w:val="102"/>
                <w:sz w:val="18"/>
              </w:rPr>
              <w:t>项目开工及时率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0C7DAA">
            <w:pPr>
              <w:widowControl/>
              <w:autoSpaceDE w:val="0"/>
              <w:autoSpaceDN w:val="0"/>
              <w:spacing w:before="126" w:after="0" w:line="186" w:lineRule="exact"/>
              <w:ind w:left="0" w:right="0" w:firstLine="0"/>
              <w:jc w:val="center"/>
            </w:pPr>
            <w:r>
              <w:rPr>
                <w:rFonts w:ascii="iPVmpYKv+SimSun" w:hAnsi="iPVmpYKv+SimSun" w:eastAsia="iPVmpYKv+SimSun"/>
                <w:color w:val="000000"/>
                <w:w w:val="102"/>
                <w:sz w:val="18"/>
              </w:rPr>
              <w:t>=100%</w:t>
            </w:r>
          </w:p>
        </w:tc>
      </w:tr>
      <w:tr w14:paraId="03EA16E6">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6F02714B"/>
        </w:tc>
        <w:tc>
          <w:tcPr>
            <w:tcW w:w="1805" w:type="dxa"/>
            <w:vMerge w:val="continue"/>
            <w:tcBorders>
              <w:top w:val="single" w:color="000000" w:sz="6" w:space="0"/>
              <w:left w:val="single" w:color="000000" w:sz="6" w:space="0"/>
              <w:bottom w:val="single" w:color="000000" w:sz="6" w:space="0"/>
              <w:right w:val="single" w:color="000000" w:sz="6" w:space="0"/>
            </w:tcBorders>
          </w:tcPr>
          <w:p w14:paraId="02608233"/>
        </w:tc>
        <w:tc>
          <w:tcPr>
            <w:tcW w:w="1805" w:type="dxa"/>
            <w:vMerge w:val="continue"/>
            <w:tcBorders>
              <w:top w:val="single" w:color="000000" w:sz="6" w:space="0"/>
              <w:left w:val="single" w:color="000000" w:sz="6" w:space="0"/>
              <w:bottom w:val="single" w:color="000000" w:sz="6" w:space="0"/>
              <w:right w:val="single" w:color="000000" w:sz="6" w:space="0"/>
            </w:tcBorders>
          </w:tcPr>
          <w:p w14:paraId="75E7FC69"/>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B54937">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项目竣工及时率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D0C1C4C">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=100%</w:t>
            </w:r>
          </w:p>
        </w:tc>
      </w:tr>
      <w:tr w14:paraId="32035E0D">
        <w:tblPrEx>
          <w:tblCellMar>
            <w:top w:w="0" w:type="dxa"/>
            <w:left w:w="108" w:type="dxa"/>
            <w:bottom w:w="0" w:type="dxa"/>
            <w:right w:w="108" w:type="dxa"/>
          </w:tblCellMar>
        </w:tblPrEx>
        <w:trPr>
          <w:trHeight w:val="504"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03B55CE"/>
        </w:tc>
        <w:tc>
          <w:tcPr>
            <w:tcW w:w="12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DC479AA"/>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02289F5">
            <w:pPr>
              <w:widowControl/>
              <w:autoSpaceDE w:val="0"/>
              <w:autoSpaceDN w:val="0"/>
              <w:spacing w:before="370" w:after="0" w:line="202" w:lineRule="exact"/>
              <w:ind w:left="0" w:right="0" w:firstLine="0"/>
              <w:jc w:val="center"/>
            </w:pPr>
            <w:r>
              <w:rPr>
                <w:rFonts w:ascii="iPVmpYKv+SimSun" w:hAnsi="iPVmpYKv+SimSun" w:eastAsia="iPVmpYKv+SimSun"/>
                <w:color w:val="000000"/>
                <w:sz w:val="20"/>
              </w:rPr>
              <w:t>社会效益指标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70A655A">
            <w:pPr>
              <w:widowControl/>
              <w:autoSpaceDE w:val="0"/>
              <w:autoSpaceDN w:val="0"/>
              <w:spacing w:before="164" w:after="0" w:line="186" w:lineRule="exact"/>
              <w:ind w:left="0" w:right="0" w:firstLine="0"/>
              <w:jc w:val="center"/>
            </w:pPr>
            <w:r>
              <w:rPr>
                <w:rFonts w:ascii="iPVmpYKv+SimSun" w:hAnsi="iPVmpYKv+SimSun" w:eastAsia="iPVmpYKv+SimSun"/>
                <w:color w:val="000000"/>
                <w:w w:val="102"/>
                <w:sz w:val="18"/>
              </w:rPr>
              <w:t>项目覆盖受益群众户数</w:t>
            </w:r>
          </w:p>
        </w:tc>
        <w:tc>
          <w:tcPr>
            <w:tcW w:w="181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2BF38669">
            <w:pPr>
              <w:widowControl/>
              <w:autoSpaceDE w:val="0"/>
              <w:autoSpaceDN w:val="0"/>
              <w:spacing w:before="164" w:after="0" w:line="186" w:lineRule="exact"/>
              <w:ind w:left="0" w:right="0" w:firstLine="0"/>
              <w:jc w:val="center"/>
            </w:pPr>
            <w:r>
              <w:rPr>
                <w:rFonts w:ascii="iPVmpYKv+SimSun" w:hAnsi="iPVmpYKv+SimSun" w:eastAsia="iPVmpYKv+SimSun"/>
                <w:color w:val="000000"/>
                <w:w w:val="102"/>
                <w:sz w:val="18"/>
              </w:rPr>
              <w:t>≥770户</w:t>
            </w:r>
          </w:p>
        </w:tc>
      </w:tr>
      <w:tr w14:paraId="4308912C">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3AB998B3"/>
        </w:tc>
        <w:tc>
          <w:tcPr>
            <w:tcW w:w="1805" w:type="dxa"/>
            <w:vMerge w:val="continue"/>
            <w:tcBorders>
              <w:top w:val="single" w:color="000000" w:sz="6" w:space="0"/>
              <w:left w:val="single" w:color="000000" w:sz="6" w:space="0"/>
              <w:bottom w:val="single" w:color="000000" w:sz="6" w:space="0"/>
              <w:right w:val="single" w:color="000000" w:sz="6" w:space="0"/>
            </w:tcBorders>
          </w:tcPr>
          <w:p w14:paraId="12874EF4"/>
        </w:tc>
        <w:tc>
          <w:tcPr>
            <w:tcW w:w="1805" w:type="dxa"/>
            <w:vMerge w:val="continue"/>
            <w:tcBorders>
              <w:top w:val="single" w:color="000000" w:sz="6" w:space="0"/>
              <w:left w:val="single" w:color="000000" w:sz="6" w:space="0"/>
              <w:bottom w:val="single" w:color="000000" w:sz="6" w:space="0"/>
              <w:right w:val="single" w:color="000000" w:sz="6" w:space="0"/>
            </w:tcBorders>
          </w:tcPr>
          <w:p w14:paraId="1493E885"/>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FD5231">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项目覆盖受益群众人数</w:t>
            </w:r>
          </w:p>
        </w:tc>
        <w:tc>
          <w:tcPr>
            <w:tcW w:w="181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27D838C8">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≥2345人</w:t>
            </w:r>
          </w:p>
        </w:tc>
      </w:tr>
      <w:tr w14:paraId="600C8CB1">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461B1C57"/>
        </w:tc>
        <w:tc>
          <w:tcPr>
            <w:tcW w:w="1805" w:type="dxa"/>
            <w:vMerge w:val="continue"/>
            <w:tcBorders>
              <w:top w:val="single" w:color="000000" w:sz="6" w:space="0"/>
              <w:left w:val="single" w:color="000000" w:sz="6" w:space="0"/>
              <w:bottom w:val="single" w:color="000000" w:sz="6" w:space="0"/>
              <w:right w:val="single" w:color="000000" w:sz="6" w:space="0"/>
            </w:tcBorders>
          </w:tcPr>
          <w:p w14:paraId="45619B7A"/>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4AFBA08">
            <w:pPr>
              <w:widowControl/>
              <w:autoSpaceDE w:val="0"/>
              <w:autoSpaceDN w:val="0"/>
              <w:spacing w:before="120" w:after="0" w:line="202" w:lineRule="exact"/>
              <w:ind w:left="0" w:right="0" w:firstLine="0"/>
              <w:jc w:val="center"/>
            </w:pPr>
            <w:r>
              <w:rPr>
                <w:rFonts w:ascii="iPVmpYKv+SimSun" w:hAnsi="iPVmpYKv+SimSun" w:eastAsia="iPVmpYKv+SimSun"/>
                <w:color w:val="000000"/>
                <w:sz w:val="20"/>
              </w:rPr>
              <w:t>生态效益指标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EEDEFF9">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生态环境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D0EC268">
            <w:pPr>
              <w:widowControl/>
              <w:autoSpaceDE w:val="0"/>
              <w:autoSpaceDN w:val="0"/>
              <w:spacing w:before="126" w:after="0" w:line="184" w:lineRule="exact"/>
              <w:ind w:left="0" w:right="0" w:firstLine="0"/>
              <w:jc w:val="center"/>
            </w:pPr>
            <w:r>
              <w:rPr>
                <w:rFonts w:ascii="iPVmpYKv+SimSun" w:hAnsi="iPVmpYKv+SimSun" w:eastAsia="iPVmpYKv+SimSun"/>
                <w:color w:val="000000"/>
                <w:w w:val="102"/>
                <w:sz w:val="18"/>
              </w:rPr>
              <w:t>明显改善</w:t>
            </w:r>
          </w:p>
        </w:tc>
      </w:tr>
      <w:tr w14:paraId="47EECB1B">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1B9188BA"/>
        </w:tc>
        <w:tc>
          <w:tcPr>
            <w:tcW w:w="1805" w:type="dxa"/>
            <w:vMerge w:val="continue"/>
            <w:tcBorders>
              <w:top w:val="single" w:color="000000" w:sz="6" w:space="0"/>
              <w:left w:val="single" w:color="000000" w:sz="6" w:space="0"/>
              <w:bottom w:val="single" w:color="000000" w:sz="6" w:space="0"/>
              <w:right w:val="single" w:color="000000" w:sz="6" w:space="0"/>
            </w:tcBorders>
          </w:tcPr>
          <w:p w14:paraId="3BA14F87"/>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42943F9">
            <w:pPr>
              <w:widowControl/>
              <w:autoSpaceDE w:val="0"/>
              <w:autoSpaceDN w:val="0"/>
              <w:spacing w:before="28" w:after="0" w:line="192" w:lineRule="exact"/>
              <w:ind w:left="0" w:right="0" w:firstLine="0"/>
              <w:jc w:val="center"/>
            </w:pPr>
            <w:r>
              <w:rPr>
                <w:rFonts w:ascii="iPVmpYKv+SimSun" w:hAnsi="iPVmpYKv+SimSun" w:eastAsia="iPVmpYKv+SimSun"/>
                <w:color w:val="000000"/>
                <w:sz w:val="20"/>
              </w:rPr>
              <w:t>可持续影响指</w:t>
            </w:r>
          </w:p>
          <w:p w14:paraId="1C89DBF1">
            <w:pPr>
              <w:widowControl/>
              <w:autoSpaceDE w:val="0"/>
              <w:autoSpaceDN w:val="0"/>
              <w:spacing w:before="0" w:after="0" w:line="192" w:lineRule="exact"/>
              <w:ind w:left="0" w:right="0" w:firstLine="0"/>
              <w:jc w:val="center"/>
            </w:pPr>
            <w:r>
              <w:rPr>
                <w:rFonts w:ascii="iPVmpYKv+SimSun" w:hAnsi="iPVmpYKv+SimSun" w:eastAsia="iPVmpYKv+SimSun"/>
                <w:color w:val="000000"/>
                <w:sz w:val="20"/>
              </w:rPr>
              <w:t>标</w:t>
            </w:r>
          </w:p>
        </w:tc>
        <w:tc>
          <w:tcPr>
            <w:tcW w:w="3324"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055950B4">
            <w:pPr>
              <w:widowControl/>
              <w:autoSpaceDE w:val="0"/>
              <w:autoSpaceDN w:val="0"/>
              <w:spacing w:before="124" w:after="0" w:line="186" w:lineRule="exact"/>
              <w:ind w:left="0" w:right="0" w:firstLine="0"/>
              <w:jc w:val="center"/>
            </w:pPr>
            <w:r>
              <w:rPr>
                <w:rFonts w:ascii="iPVmpYKv+SimSun" w:hAnsi="iPVmpYKv+SimSun" w:eastAsia="iPVmpYKv+SimSun"/>
                <w:color w:val="000000"/>
                <w:w w:val="102"/>
                <w:sz w:val="18"/>
              </w:rPr>
              <w:t>农村人居环境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12E7B01">
            <w:pPr>
              <w:widowControl/>
              <w:autoSpaceDE w:val="0"/>
              <w:autoSpaceDN w:val="0"/>
              <w:spacing w:before="124" w:after="0" w:line="186" w:lineRule="exact"/>
              <w:ind w:left="0" w:right="0" w:firstLine="0"/>
              <w:jc w:val="center"/>
            </w:pPr>
            <w:r>
              <w:rPr>
                <w:rFonts w:ascii="iPVmpYKv+SimSun" w:hAnsi="iPVmpYKv+SimSun" w:eastAsia="iPVmpYKv+SimSun"/>
                <w:color w:val="000000"/>
                <w:w w:val="102"/>
                <w:sz w:val="18"/>
              </w:rPr>
              <w:t>持续改善</w:t>
            </w:r>
          </w:p>
        </w:tc>
      </w:tr>
      <w:tr w14:paraId="3D3CAD89">
        <w:tblPrEx>
          <w:tblCellMar>
            <w:top w:w="0" w:type="dxa"/>
            <w:left w:w="108" w:type="dxa"/>
            <w:bottom w:w="0" w:type="dxa"/>
            <w:right w:w="108" w:type="dxa"/>
          </w:tblCellMar>
        </w:tblPrEx>
        <w:trPr>
          <w:trHeight w:val="57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5E013239"/>
        </w:tc>
        <w:tc>
          <w:tcPr>
            <w:tcW w:w="12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E4594EC">
            <w:pPr>
              <w:widowControl/>
              <w:autoSpaceDE w:val="0"/>
              <w:autoSpaceDN w:val="0"/>
              <w:spacing w:before="194" w:after="0" w:line="202" w:lineRule="exact"/>
              <w:ind w:left="28" w:right="0" w:firstLine="0"/>
              <w:jc w:val="left"/>
            </w:pPr>
            <w:r>
              <w:rPr>
                <w:rFonts w:ascii="iPVmpYKv+SimSun" w:hAnsi="iPVmpYKv+SimSun" w:eastAsia="iPVmpYKv+SimSun"/>
                <w:color w:val="000000"/>
                <w:sz w:val="20"/>
              </w:rPr>
              <w:t>满意度指标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FE736AD">
            <w:pPr>
              <w:widowControl/>
              <w:autoSpaceDE w:val="0"/>
              <w:autoSpaceDN w:val="0"/>
              <w:spacing w:before="68" w:after="0" w:line="200" w:lineRule="exact"/>
              <w:ind w:left="0" w:right="0" w:firstLine="0"/>
              <w:jc w:val="center"/>
            </w:pPr>
            <w:r>
              <w:rPr>
                <w:rFonts w:ascii="iPVmpYKv+SimSun" w:hAnsi="iPVmpYKv+SimSun" w:eastAsia="iPVmpYKv+SimSun"/>
                <w:color w:val="000000"/>
                <w:sz w:val="20"/>
              </w:rPr>
              <w:t>服务对象满意</w:t>
            </w:r>
          </w:p>
          <w:p w14:paraId="705E9829">
            <w:pPr>
              <w:widowControl/>
              <w:autoSpaceDE w:val="0"/>
              <w:autoSpaceDN w:val="0"/>
              <w:spacing w:before="50" w:after="0" w:line="202" w:lineRule="exact"/>
              <w:ind w:left="0" w:right="0" w:firstLine="0"/>
              <w:jc w:val="center"/>
            </w:pPr>
            <w:r>
              <w:rPr>
                <w:rFonts w:ascii="iPVmpYKv+SimSun" w:hAnsi="iPVmpYKv+SimSun" w:eastAsia="iPVmpYKv+SimSun"/>
                <w:color w:val="000000"/>
                <w:sz w:val="20"/>
              </w:rPr>
              <w:t>度指标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408519">
            <w:pPr>
              <w:widowControl/>
              <w:autoSpaceDE w:val="0"/>
              <w:autoSpaceDN w:val="0"/>
              <w:spacing w:before="198" w:after="0" w:line="186" w:lineRule="exact"/>
              <w:ind w:left="0" w:right="0" w:firstLine="0"/>
              <w:jc w:val="center"/>
            </w:pPr>
            <w:r>
              <w:rPr>
                <w:rFonts w:ascii="iPVmpYKv+SimSun" w:hAnsi="iPVmpYKv+SimSun" w:eastAsia="iPVmpYKv+SimSun"/>
                <w:color w:val="000000"/>
                <w:w w:val="102"/>
                <w:sz w:val="18"/>
              </w:rPr>
              <w:t>受益群众满意度</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417FAC48">
            <w:pPr>
              <w:widowControl/>
              <w:autoSpaceDE w:val="0"/>
              <w:autoSpaceDN w:val="0"/>
              <w:spacing w:before="198" w:after="0" w:line="186" w:lineRule="exact"/>
              <w:ind w:left="0" w:right="0" w:firstLine="0"/>
              <w:jc w:val="center"/>
            </w:pPr>
            <w:r>
              <w:rPr>
                <w:rFonts w:ascii="iPVmpYKv+SimSun" w:hAnsi="iPVmpYKv+SimSun" w:eastAsia="iPVmpYKv+SimSun"/>
                <w:color w:val="000000"/>
                <w:w w:val="102"/>
                <w:sz w:val="18"/>
              </w:rPr>
              <w:t>≥95%</w:t>
            </w:r>
          </w:p>
        </w:tc>
      </w:tr>
      <w:tr w14:paraId="2AB6F84B">
        <w:tblPrEx>
          <w:tblCellMar>
            <w:top w:w="0" w:type="dxa"/>
            <w:left w:w="108" w:type="dxa"/>
            <w:bottom w:w="0" w:type="dxa"/>
            <w:right w:w="108" w:type="dxa"/>
          </w:tblCellMar>
        </w:tblPrEx>
        <w:trPr>
          <w:trHeight w:val="784" w:hRule="exact"/>
        </w:trPr>
        <w:tc>
          <w:tcPr>
            <w:tcW w:w="1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4A74F631">
            <w:pPr>
              <w:widowControl/>
              <w:autoSpaceDE w:val="0"/>
              <w:autoSpaceDN w:val="0"/>
              <w:spacing w:before="0" w:after="0" w:line="252" w:lineRule="exact"/>
              <w:ind w:left="30" w:right="208" w:firstLine="0"/>
              <w:jc w:val="both"/>
            </w:pPr>
            <w:r>
              <w:rPr>
                <w:rFonts w:ascii="p3CDdHpt+FangSong_GB2312" w:hAnsi="p3CDdHpt+FangSong_GB2312" w:eastAsia="p3CDdHpt+FangSong_GB2312"/>
                <w:color w:val="000000"/>
                <w:sz w:val="20"/>
              </w:rPr>
              <w:t>其他需要说明的事项</w:t>
            </w:r>
          </w:p>
        </w:tc>
        <w:tc>
          <w:tcPr>
            <w:tcW w:w="775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719CFD9"/>
        </w:tc>
      </w:tr>
    </w:tbl>
    <w:p w14:paraId="351BBDC0">
      <w:pPr>
        <w:widowControl/>
        <w:autoSpaceDE w:val="0"/>
        <w:autoSpaceDN w:val="0"/>
        <w:spacing w:before="156" w:after="0" w:line="202" w:lineRule="exact"/>
        <w:ind w:left="132" w:right="0" w:firstLine="0"/>
        <w:jc w:val="left"/>
      </w:pPr>
      <w:r>
        <w:rPr>
          <w:rFonts w:ascii="p3CDdHpt+FangSong_GB2312" w:hAnsi="p3CDdHpt+FangSong_GB2312" w:eastAsia="p3CDdHpt+FangSong_GB2312"/>
          <w:color w:val="000000"/>
          <w:sz w:val="20"/>
        </w:rPr>
        <w:t>备注：绩效目标具体指标的一、二、三级指标模板按全国防返贫信息系统内置模板导出，每个项</w:t>
      </w:r>
    </w:p>
    <w:p w14:paraId="4F17B502">
      <w:pPr>
        <w:widowControl/>
        <w:autoSpaceDE w:val="0"/>
        <w:autoSpaceDN w:val="0"/>
        <w:spacing w:before="50" w:after="0" w:line="202" w:lineRule="exact"/>
        <w:ind w:left="132" w:right="0" w:firstLine="0"/>
        <w:jc w:val="left"/>
      </w:pPr>
      <w:r>
        <w:rPr>
          <w:rFonts w:ascii="p3CDdHpt+FangSong_GB2312" w:hAnsi="p3CDdHpt+FangSong_GB2312" w:eastAsia="p3CDdHpt+FangSong_GB2312"/>
          <w:color w:val="000000"/>
          <w:sz w:val="20"/>
        </w:rPr>
        <w:t>目附一个单独绩效表，具体指标需要全面反映建设内容</w:t>
      </w:r>
    </w:p>
    <w:p w14:paraId="37F555C7">
      <w:pPr>
        <w:sectPr>
          <w:pgSz w:w="11905" w:h="17237"/>
          <w:pgMar w:top="760" w:right="1440" w:bottom="832" w:left="1440" w:header="720" w:footer="720" w:gutter="0"/>
          <w:cols w:equalWidth="0" w:num="1">
            <w:col w:w="9024"/>
          </w:cols>
          <w:docGrid w:linePitch="360" w:charSpace="0"/>
        </w:sectPr>
      </w:pPr>
    </w:p>
    <w:p w14:paraId="2951FCB0">
      <w:pPr>
        <w:widowControl/>
        <w:autoSpaceDE w:val="0"/>
        <w:autoSpaceDN w:val="0"/>
        <w:spacing w:before="508" w:after="0" w:line="220" w:lineRule="exact"/>
        <w:ind w:left="0" w:right="0"/>
      </w:pPr>
    </w:p>
    <w:p w14:paraId="39C915EA">
      <w:pPr>
        <w:widowControl/>
        <w:autoSpaceDE w:val="0"/>
        <w:autoSpaceDN w:val="0"/>
        <w:spacing w:before="0" w:after="0" w:line="262" w:lineRule="exact"/>
        <w:ind w:left="60" w:right="0" w:firstLine="0"/>
        <w:jc w:val="left"/>
      </w:pPr>
      <w:r>
        <w:rPr>
          <w:rFonts w:ascii="hZR68GBI+FangSong_GB2312" w:hAnsi="hZR68GBI+FangSong_GB2312" w:eastAsia="hZR68GBI+FangSong_GB2312"/>
          <w:color w:val="000000"/>
          <w:w w:val="101"/>
          <w:sz w:val="26"/>
        </w:rPr>
        <w:t>附件1：</w:t>
      </w:r>
    </w:p>
    <w:p w14:paraId="7DEE307B">
      <w:pPr>
        <w:widowControl/>
        <w:autoSpaceDE w:val="0"/>
        <w:autoSpaceDN w:val="0"/>
        <w:spacing w:before="22" w:after="44" w:line="390" w:lineRule="exact"/>
        <w:ind w:left="0" w:right="3698" w:firstLine="0"/>
        <w:jc w:val="right"/>
      </w:pPr>
      <w:r>
        <w:rPr>
          <w:rFonts w:ascii="3FAC7B9E+FZXBSK" w:hAnsi="3FAC7B9E+FZXBSK" w:eastAsia="3FAC7B9E+FZXBSK"/>
          <w:color w:val="000000"/>
          <w:sz w:val="34"/>
        </w:rPr>
        <w:t>项目绩效目标表</w:t>
      </w:r>
    </w:p>
    <w:tbl>
      <w:tblPr>
        <w:tblStyle w:val="2"/>
        <w:tblW w:w="0" w:type="auto"/>
        <w:tblInd w:w="7" w:type="dxa"/>
        <w:tblLayout w:type="fixed"/>
        <w:tblCellMar>
          <w:top w:w="0" w:type="dxa"/>
          <w:left w:w="108" w:type="dxa"/>
          <w:bottom w:w="0" w:type="dxa"/>
          <w:right w:w="108" w:type="dxa"/>
        </w:tblCellMar>
      </w:tblPr>
      <w:tblGrid>
        <w:gridCol w:w="1088"/>
        <w:gridCol w:w="1288"/>
        <w:gridCol w:w="1392"/>
        <w:gridCol w:w="3394"/>
        <w:gridCol w:w="1850"/>
      </w:tblGrid>
      <w:tr w14:paraId="17D9F365">
        <w:trPr>
          <w:trHeight w:val="342"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73C5D37">
            <w:pPr>
              <w:widowControl/>
              <w:autoSpaceDE w:val="0"/>
              <w:autoSpaceDN w:val="0"/>
              <w:spacing w:before="72" w:after="0" w:line="206" w:lineRule="exact"/>
              <w:ind w:left="0" w:right="0" w:firstLine="0"/>
              <w:jc w:val="center"/>
            </w:pPr>
            <w:r>
              <w:rPr>
                <w:rFonts w:ascii="hZR68GBI+FangSong_GB2312" w:hAnsi="hZR68GBI+FangSong_GB2312" w:eastAsia="hZR68GBI+FangSong_GB2312"/>
                <w:color w:val="000000"/>
                <w:w w:val="98"/>
                <w:sz w:val="21"/>
              </w:rPr>
              <w:t>项目名称</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56D2C584">
            <w:pPr>
              <w:widowControl/>
              <w:autoSpaceDE w:val="0"/>
              <w:autoSpaceDN w:val="0"/>
              <w:spacing w:before="82" w:after="0" w:line="188" w:lineRule="exact"/>
              <w:ind w:left="0" w:right="0" w:firstLine="0"/>
              <w:jc w:val="center"/>
            </w:pPr>
            <w:r>
              <w:rPr>
                <w:rFonts w:ascii="n8zNbv3S+SimSun" w:hAnsi="n8zNbv3S+SimSun" w:eastAsia="n8zNbv3S+SimSun"/>
                <w:color w:val="000000"/>
                <w:w w:val="98"/>
                <w:sz w:val="19"/>
              </w:rPr>
              <w:t>东川区碧谷街道梅子村种植业基地建设项目</w:t>
            </w:r>
          </w:p>
        </w:tc>
      </w:tr>
      <w:tr w14:paraId="06E9B44A">
        <w:tblPrEx>
          <w:tblCellMar>
            <w:top w:w="0" w:type="dxa"/>
            <w:left w:w="108" w:type="dxa"/>
            <w:bottom w:w="0" w:type="dxa"/>
            <w:right w:w="108" w:type="dxa"/>
          </w:tblCellMar>
        </w:tblPrEx>
        <w:trPr>
          <w:trHeight w:val="342"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267CFB8">
            <w:pPr>
              <w:widowControl/>
              <w:autoSpaceDE w:val="0"/>
              <w:autoSpaceDN w:val="0"/>
              <w:spacing w:before="74" w:after="0" w:line="206" w:lineRule="exact"/>
              <w:ind w:left="0" w:right="0" w:firstLine="0"/>
              <w:jc w:val="center"/>
            </w:pPr>
            <w:r>
              <w:rPr>
                <w:rFonts w:ascii="hZR68GBI+FangSong_GB2312" w:hAnsi="hZR68GBI+FangSong_GB2312" w:eastAsia="hZR68GBI+FangSong_GB2312"/>
                <w:color w:val="000000"/>
                <w:w w:val="98"/>
                <w:sz w:val="21"/>
              </w:rPr>
              <w:t>主管部门</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277A667">
            <w:pPr>
              <w:widowControl/>
              <w:autoSpaceDE w:val="0"/>
              <w:autoSpaceDN w:val="0"/>
              <w:spacing w:before="84" w:after="0" w:line="186" w:lineRule="exact"/>
              <w:ind w:left="0" w:right="0" w:firstLine="0"/>
              <w:jc w:val="center"/>
            </w:pPr>
            <w:r>
              <w:rPr>
                <w:rFonts w:ascii="n8zNbv3S+SimSun" w:hAnsi="n8zNbv3S+SimSun" w:eastAsia="n8zNbv3S+SimSun"/>
                <w:color w:val="000000"/>
                <w:w w:val="98"/>
                <w:sz w:val="19"/>
              </w:rPr>
              <w:t>东川区民族宗教事务局</w:t>
            </w:r>
          </w:p>
        </w:tc>
      </w:tr>
      <w:tr w14:paraId="697F3ACF">
        <w:tblPrEx>
          <w:tblCellMar>
            <w:top w:w="0" w:type="dxa"/>
            <w:left w:w="108" w:type="dxa"/>
            <w:bottom w:w="0" w:type="dxa"/>
            <w:right w:w="108" w:type="dxa"/>
          </w:tblCellMar>
        </w:tblPrEx>
        <w:trPr>
          <w:trHeight w:val="344"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C79581C">
            <w:pPr>
              <w:widowControl/>
              <w:autoSpaceDE w:val="0"/>
              <w:autoSpaceDN w:val="0"/>
              <w:spacing w:before="76" w:after="0" w:line="206" w:lineRule="exact"/>
              <w:ind w:left="0" w:right="0" w:firstLine="0"/>
              <w:jc w:val="center"/>
            </w:pPr>
            <w:r>
              <w:rPr>
                <w:rFonts w:ascii="hZR68GBI+FangSong_GB2312" w:hAnsi="hZR68GBI+FangSong_GB2312" w:eastAsia="hZR68GBI+FangSong_GB2312"/>
                <w:color w:val="000000"/>
                <w:w w:val="98"/>
                <w:sz w:val="21"/>
              </w:rPr>
              <w:t>实施单位</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1E767C8">
            <w:pPr>
              <w:widowControl/>
              <w:autoSpaceDE w:val="0"/>
              <w:autoSpaceDN w:val="0"/>
              <w:spacing w:before="84" w:after="0" w:line="188" w:lineRule="exact"/>
              <w:ind w:left="0" w:right="0" w:firstLine="0"/>
              <w:jc w:val="center"/>
            </w:pPr>
            <w:r>
              <w:rPr>
                <w:rFonts w:ascii="n8zNbv3S+SimSun" w:hAnsi="n8zNbv3S+SimSun" w:eastAsia="n8zNbv3S+SimSun"/>
                <w:color w:val="000000"/>
                <w:w w:val="98"/>
                <w:sz w:val="19"/>
              </w:rPr>
              <w:t>东川区民族宗教事务局</w:t>
            </w:r>
          </w:p>
        </w:tc>
      </w:tr>
      <w:tr w14:paraId="4EBEEFB6">
        <w:tblPrEx>
          <w:tblCellMar>
            <w:top w:w="0" w:type="dxa"/>
            <w:left w:w="108" w:type="dxa"/>
            <w:bottom w:w="0" w:type="dxa"/>
            <w:right w:w="108" w:type="dxa"/>
          </w:tblCellMar>
        </w:tblPrEx>
        <w:trPr>
          <w:trHeight w:val="418" w:hRule="exact"/>
        </w:trPr>
        <w:tc>
          <w:tcPr>
            <w:tcW w:w="237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A14B5B6">
            <w:pPr>
              <w:widowControl/>
              <w:autoSpaceDE w:val="0"/>
              <w:autoSpaceDN w:val="0"/>
              <w:spacing w:before="530" w:after="0" w:line="206" w:lineRule="exact"/>
              <w:ind w:left="0" w:right="0" w:firstLine="0"/>
              <w:jc w:val="center"/>
            </w:pPr>
            <w:r>
              <w:rPr>
                <w:rFonts w:ascii="hZR68GBI+FangSong_GB2312" w:hAnsi="hZR68GBI+FangSong_GB2312" w:eastAsia="hZR68GBI+FangSong_GB2312"/>
                <w:color w:val="000000"/>
                <w:w w:val="98"/>
                <w:sz w:val="21"/>
              </w:rPr>
              <w:t>项目资金</w:t>
            </w:r>
          </w:p>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BE6F12D">
            <w:pPr>
              <w:widowControl/>
              <w:autoSpaceDE w:val="0"/>
              <w:autoSpaceDN w:val="0"/>
              <w:spacing w:before="112" w:after="0" w:line="206" w:lineRule="exact"/>
              <w:ind w:left="28" w:right="0" w:firstLine="0"/>
              <w:jc w:val="left"/>
            </w:pPr>
            <w:r>
              <w:rPr>
                <w:rFonts w:ascii="hZR68GBI+FangSong_GB2312" w:hAnsi="hZR68GBI+FangSong_GB2312" w:eastAsia="hZR68GBI+FangSong_GB2312"/>
                <w:color w:val="000000"/>
                <w:w w:val="98"/>
                <w:sz w:val="21"/>
              </w:rPr>
              <w:t>年度资金总额（万元）</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4FB015">
            <w:pPr>
              <w:widowControl/>
              <w:autoSpaceDE w:val="0"/>
              <w:autoSpaceDN w:val="0"/>
              <w:spacing w:before="112" w:after="0" w:line="206" w:lineRule="exact"/>
              <w:ind w:left="0" w:right="0" w:firstLine="0"/>
              <w:jc w:val="center"/>
            </w:pPr>
            <w:r>
              <w:rPr>
                <w:rFonts w:ascii="n8zNbv3S+SimSun" w:hAnsi="n8zNbv3S+SimSun" w:eastAsia="n8zNbv3S+SimSun"/>
                <w:color w:val="000000"/>
                <w:w w:val="98"/>
                <w:sz w:val="21"/>
              </w:rPr>
              <w:t>100</w:t>
            </w:r>
          </w:p>
        </w:tc>
      </w:tr>
      <w:tr w14:paraId="4771A6E7">
        <w:tblPrEx>
          <w:tblCellMar>
            <w:top w:w="0" w:type="dxa"/>
            <w:left w:w="108" w:type="dxa"/>
            <w:bottom w:w="0" w:type="dxa"/>
            <w:right w:w="108" w:type="dxa"/>
          </w:tblCellMar>
        </w:tblPrEx>
        <w:trPr>
          <w:trHeight w:val="418"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2A5E7ABF"/>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4B87F31">
            <w:pPr>
              <w:widowControl/>
              <w:autoSpaceDE w:val="0"/>
              <w:autoSpaceDN w:val="0"/>
              <w:spacing w:before="112" w:after="0" w:line="206" w:lineRule="exact"/>
              <w:ind w:left="28" w:right="0" w:firstLine="0"/>
              <w:jc w:val="left"/>
            </w:pPr>
            <w:r>
              <w:rPr>
                <w:rFonts w:ascii="hZR68GBI+FangSong_GB2312" w:hAnsi="hZR68GBI+FangSong_GB2312" w:eastAsia="hZR68GBI+FangSong_GB2312"/>
                <w:color w:val="000000"/>
                <w:w w:val="98"/>
                <w:sz w:val="21"/>
              </w:rPr>
              <w:t>其中：当年财政拨款</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AB824B">
            <w:pPr>
              <w:widowControl/>
              <w:autoSpaceDE w:val="0"/>
              <w:autoSpaceDN w:val="0"/>
              <w:spacing w:before="112" w:after="0" w:line="206" w:lineRule="exact"/>
              <w:ind w:left="0" w:right="0" w:firstLine="0"/>
              <w:jc w:val="center"/>
            </w:pPr>
            <w:r>
              <w:rPr>
                <w:rFonts w:ascii="n8zNbv3S+SimSun" w:hAnsi="n8zNbv3S+SimSun" w:eastAsia="n8zNbv3S+SimSun"/>
                <w:color w:val="000000"/>
                <w:w w:val="98"/>
                <w:sz w:val="21"/>
              </w:rPr>
              <w:t>100</w:t>
            </w:r>
          </w:p>
        </w:tc>
      </w:tr>
      <w:tr w14:paraId="3DDDCEA4">
        <w:tblPrEx>
          <w:tblCellMar>
            <w:top w:w="0" w:type="dxa"/>
            <w:left w:w="108" w:type="dxa"/>
            <w:bottom w:w="0" w:type="dxa"/>
            <w:right w:w="108" w:type="dxa"/>
          </w:tblCellMar>
        </w:tblPrEx>
        <w:trPr>
          <w:trHeight w:val="416"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26D87427"/>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FE1F230">
            <w:pPr>
              <w:widowControl/>
              <w:autoSpaceDE w:val="0"/>
              <w:autoSpaceDN w:val="0"/>
              <w:spacing w:before="112" w:after="0" w:line="206" w:lineRule="exact"/>
              <w:ind w:left="548" w:right="0" w:firstLine="0"/>
              <w:jc w:val="left"/>
            </w:pPr>
            <w:r>
              <w:rPr>
                <w:rFonts w:ascii="n8zNbv3S+SimSun" w:hAnsi="n8zNbv3S+SimSun" w:eastAsia="n8zNbv3S+SimSun"/>
                <w:color w:val="000000"/>
                <w:w w:val="98"/>
                <w:sz w:val="21"/>
              </w:rPr>
              <w:t xml:space="preserve"> </w:t>
            </w:r>
            <w:r>
              <w:rPr>
                <w:rFonts w:ascii="hZR68GBI+FangSong_GB2312" w:hAnsi="hZR68GBI+FangSong_GB2312" w:eastAsia="hZR68GBI+FangSong_GB2312"/>
                <w:color w:val="000000"/>
                <w:w w:val="98"/>
                <w:sz w:val="21"/>
              </w:rPr>
              <w:t>其他资金</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697A408"/>
        </w:tc>
      </w:tr>
      <w:tr w14:paraId="7A34A714">
        <w:tblPrEx>
          <w:tblCellMar>
            <w:top w:w="0" w:type="dxa"/>
            <w:left w:w="108" w:type="dxa"/>
            <w:bottom w:w="0" w:type="dxa"/>
            <w:right w:w="108" w:type="dxa"/>
          </w:tblCellMar>
        </w:tblPrEx>
        <w:trPr>
          <w:trHeight w:val="1278"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1FED458">
            <w:pPr>
              <w:widowControl/>
              <w:autoSpaceDE w:val="0"/>
              <w:autoSpaceDN w:val="0"/>
              <w:spacing w:before="414" w:after="0" w:line="206" w:lineRule="exact"/>
              <w:ind w:left="0" w:right="0" w:firstLine="0"/>
              <w:jc w:val="center"/>
            </w:pPr>
            <w:r>
              <w:rPr>
                <w:rFonts w:ascii="hZR68GBI+FangSong_GB2312" w:hAnsi="hZR68GBI+FangSong_GB2312" w:eastAsia="hZR68GBI+FangSong_GB2312"/>
                <w:color w:val="000000"/>
                <w:w w:val="98"/>
                <w:sz w:val="21"/>
              </w:rPr>
              <w:t>年度总体</w:t>
            </w:r>
          </w:p>
          <w:p w14:paraId="066036DF">
            <w:pPr>
              <w:widowControl/>
              <w:autoSpaceDE w:val="0"/>
              <w:autoSpaceDN w:val="0"/>
              <w:spacing w:before="52" w:after="0" w:line="206" w:lineRule="exact"/>
              <w:ind w:left="0" w:right="0" w:firstLine="0"/>
              <w:jc w:val="center"/>
            </w:pPr>
            <w:r>
              <w:rPr>
                <w:rFonts w:ascii="hZR68GBI+FangSong_GB2312" w:hAnsi="hZR68GBI+FangSong_GB2312" w:eastAsia="hZR68GBI+FangSong_GB2312"/>
                <w:color w:val="000000"/>
                <w:w w:val="98"/>
                <w:sz w:val="21"/>
              </w:rPr>
              <w:t>目标</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48E6F9C">
            <w:pPr>
              <w:widowControl/>
              <w:autoSpaceDE w:val="0"/>
              <w:autoSpaceDN w:val="0"/>
              <w:spacing w:before="152" w:after="0" w:line="234" w:lineRule="exact"/>
              <w:ind w:left="30" w:right="0" w:firstLine="0"/>
              <w:jc w:val="left"/>
            </w:pPr>
            <w:r>
              <w:rPr>
                <w:rFonts w:ascii="n8zNbv3S+SimSun" w:hAnsi="n8zNbv3S+SimSun" w:eastAsia="n8zNbv3S+SimSun"/>
                <w:color w:val="000000"/>
                <w:w w:val="98"/>
                <w:sz w:val="19"/>
              </w:rPr>
              <w:t>实施后可覆盖梅子农业灌溉500亩，建500立方蓄水池1个，带动脱贫群众、防返贫监测群体及其他低收入群体增收，项目覆盖受益群众200户，820人。能够促进各民族共同繁荣发展，通过项目将建设带动梅子村后山产业增收发展，减轻群众的劳动强度，提高农业生产效率，实现农业现代化。</w:t>
            </w:r>
          </w:p>
        </w:tc>
      </w:tr>
      <w:tr w14:paraId="3C906893">
        <w:tblPrEx>
          <w:tblCellMar>
            <w:top w:w="0" w:type="dxa"/>
            <w:left w:w="108" w:type="dxa"/>
            <w:bottom w:w="0" w:type="dxa"/>
            <w:right w:w="108" w:type="dxa"/>
          </w:tblCellMar>
        </w:tblPrEx>
        <w:trPr>
          <w:trHeight w:val="542" w:hRule="exact"/>
        </w:trPr>
        <w:tc>
          <w:tcPr>
            <w:tcW w:w="10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6A7D5C8">
            <w:pPr>
              <w:widowControl/>
              <w:autoSpaceDE w:val="0"/>
              <w:autoSpaceDN w:val="0"/>
              <w:spacing w:before="3764" w:after="0" w:line="206" w:lineRule="exact"/>
              <w:ind w:left="0" w:right="0" w:firstLine="0"/>
              <w:jc w:val="center"/>
            </w:pPr>
            <w:r>
              <w:rPr>
                <w:rFonts w:ascii="hZR68GBI+FangSong_GB2312" w:hAnsi="hZR68GBI+FangSong_GB2312" w:eastAsia="hZR68GBI+FangSong_GB2312"/>
                <w:color w:val="000000"/>
                <w:w w:val="98"/>
                <w:sz w:val="21"/>
              </w:rPr>
              <w:t>绩效指标</w:t>
            </w:r>
          </w:p>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3113495">
            <w:pPr>
              <w:widowControl/>
              <w:autoSpaceDE w:val="0"/>
              <w:autoSpaceDN w:val="0"/>
              <w:spacing w:before="174" w:after="0" w:line="206" w:lineRule="exact"/>
              <w:ind w:left="0" w:right="0" w:firstLine="0"/>
              <w:jc w:val="center"/>
            </w:pPr>
            <w:r>
              <w:rPr>
                <w:rFonts w:ascii="hZR68GBI+FangSong_GB2312" w:hAnsi="hZR68GBI+FangSong_GB2312" w:eastAsia="hZR68GBI+FangSong_GB2312"/>
                <w:color w:val="000000"/>
                <w:w w:val="98"/>
                <w:sz w:val="21"/>
              </w:rPr>
              <w:t>一级指标</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0E62A477">
            <w:pPr>
              <w:widowControl/>
              <w:autoSpaceDE w:val="0"/>
              <w:autoSpaceDN w:val="0"/>
              <w:spacing w:before="174" w:after="0" w:line="206" w:lineRule="exact"/>
              <w:ind w:left="0" w:right="0" w:firstLine="0"/>
              <w:jc w:val="center"/>
            </w:pPr>
            <w:r>
              <w:rPr>
                <w:rFonts w:ascii="hZR68GBI+FangSong_GB2312" w:hAnsi="hZR68GBI+FangSong_GB2312" w:eastAsia="hZR68GBI+FangSong_GB2312"/>
                <w:color w:val="000000"/>
                <w:w w:val="98"/>
                <w:sz w:val="21"/>
              </w:rPr>
              <w:t>二级指标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A665F">
            <w:pPr>
              <w:widowControl/>
              <w:autoSpaceDE w:val="0"/>
              <w:autoSpaceDN w:val="0"/>
              <w:spacing w:before="174" w:after="0" w:line="206" w:lineRule="exact"/>
              <w:ind w:left="0" w:right="0" w:firstLine="0"/>
              <w:jc w:val="center"/>
            </w:pPr>
            <w:r>
              <w:rPr>
                <w:rFonts w:ascii="hZR68GBI+FangSong_GB2312" w:hAnsi="hZR68GBI+FangSong_GB2312" w:eastAsia="hZR68GBI+FangSong_GB2312"/>
                <w:color w:val="000000"/>
                <w:w w:val="98"/>
                <w:sz w:val="21"/>
              </w:rPr>
              <w:t>三级指标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EB17929">
            <w:pPr>
              <w:widowControl/>
              <w:autoSpaceDE w:val="0"/>
              <w:autoSpaceDN w:val="0"/>
              <w:spacing w:before="174" w:after="0" w:line="206" w:lineRule="exact"/>
              <w:ind w:left="0" w:right="0" w:firstLine="0"/>
              <w:jc w:val="center"/>
            </w:pPr>
            <w:r>
              <w:rPr>
                <w:rFonts w:ascii="hZR68GBI+FangSong_GB2312" w:hAnsi="hZR68GBI+FangSong_GB2312" w:eastAsia="hZR68GBI+FangSong_GB2312"/>
                <w:color w:val="000000"/>
                <w:w w:val="98"/>
                <w:sz w:val="21"/>
              </w:rPr>
              <w:t>年度指标值</w:t>
            </w:r>
          </w:p>
        </w:tc>
      </w:tr>
      <w:tr w14:paraId="54EFD102">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E3A49C6"/>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6F47AB5">
            <w:pPr>
              <w:widowControl/>
              <w:autoSpaceDE w:val="0"/>
              <w:autoSpaceDN w:val="0"/>
              <w:spacing w:before="1880" w:after="0" w:line="206" w:lineRule="exact"/>
              <w:ind w:left="0" w:right="0" w:firstLine="0"/>
              <w:jc w:val="center"/>
            </w:pPr>
            <w:r>
              <w:rPr>
                <w:rFonts w:ascii="hZR68GBI+FangSong_GB2312" w:hAnsi="hZR68GBI+FangSong_GB2312" w:eastAsia="hZR68GBI+FangSong_GB2312"/>
                <w:color w:val="000000"/>
                <w:w w:val="98"/>
                <w:sz w:val="21"/>
              </w:rPr>
              <w:t>产出指标</w:t>
            </w:r>
          </w:p>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4AB4939">
            <w:pPr>
              <w:widowControl/>
              <w:autoSpaceDE w:val="0"/>
              <w:autoSpaceDN w:val="0"/>
              <w:spacing w:before="782" w:after="0" w:line="206" w:lineRule="exact"/>
              <w:ind w:left="0" w:right="0" w:firstLine="0"/>
              <w:jc w:val="center"/>
            </w:pPr>
            <w:r>
              <w:rPr>
                <w:rFonts w:ascii="hZR68GBI+FangSong_GB2312" w:hAnsi="hZR68GBI+FangSong_GB2312" w:eastAsia="hZR68GBI+FangSong_GB2312"/>
                <w:color w:val="000000"/>
                <w:w w:val="98"/>
                <w:sz w:val="21"/>
              </w:rPr>
              <w:t>数量指标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EFFC417">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新建水池1个</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6D9676E">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≥500立方米</w:t>
            </w:r>
          </w:p>
        </w:tc>
      </w:tr>
      <w:tr w14:paraId="6359D432">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C9B07F1"/>
        </w:tc>
        <w:tc>
          <w:tcPr>
            <w:tcW w:w="1878" w:type="dxa"/>
            <w:vMerge w:val="continue"/>
            <w:tcBorders>
              <w:top w:val="single" w:color="000000" w:sz="6" w:space="0"/>
              <w:left w:val="single" w:color="000000" w:sz="6" w:space="0"/>
              <w:bottom w:val="single" w:color="000000" w:sz="6" w:space="0"/>
              <w:right w:val="single" w:color="000000" w:sz="6" w:space="0"/>
            </w:tcBorders>
          </w:tcPr>
          <w:p w14:paraId="2167C09A"/>
        </w:tc>
        <w:tc>
          <w:tcPr>
            <w:tcW w:w="1878" w:type="dxa"/>
            <w:vMerge w:val="continue"/>
            <w:tcBorders>
              <w:top w:val="single" w:color="000000" w:sz="6" w:space="0"/>
              <w:left w:val="single" w:color="000000" w:sz="6" w:space="0"/>
              <w:bottom w:val="single" w:color="000000" w:sz="6" w:space="0"/>
              <w:right w:val="single" w:color="000000" w:sz="6" w:space="0"/>
            </w:tcBorders>
          </w:tcPr>
          <w:p w14:paraId="60ECA5FE"/>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B1C8188">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铺设灌溉管网</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691C75E">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≥2734米</w:t>
            </w:r>
          </w:p>
        </w:tc>
      </w:tr>
      <w:tr w14:paraId="0BE96101">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ED45DCA"/>
        </w:tc>
        <w:tc>
          <w:tcPr>
            <w:tcW w:w="1878" w:type="dxa"/>
            <w:vMerge w:val="continue"/>
            <w:tcBorders>
              <w:top w:val="single" w:color="000000" w:sz="6" w:space="0"/>
              <w:left w:val="single" w:color="000000" w:sz="6" w:space="0"/>
              <w:bottom w:val="single" w:color="000000" w:sz="6" w:space="0"/>
              <w:right w:val="single" w:color="000000" w:sz="6" w:space="0"/>
            </w:tcBorders>
          </w:tcPr>
          <w:p w14:paraId="61DAD1A6"/>
        </w:tc>
        <w:tc>
          <w:tcPr>
            <w:tcW w:w="1878" w:type="dxa"/>
            <w:vMerge w:val="continue"/>
            <w:tcBorders>
              <w:top w:val="single" w:color="000000" w:sz="6" w:space="0"/>
              <w:left w:val="single" w:color="000000" w:sz="6" w:space="0"/>
              <w:bottom w:val="single" w:color="000000" w:sz="6" w:space="0"/>
              <w:right w:val="single" w:color="000000" w:sz="6" w:space="0"/>
            </w:tcBorders>
          </w:tcPr>
          <w:p w14:paraId="4BBA254C"/>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2497E21">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新建农产品分拣、配送场地</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1B7034">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≥300平方米</w:t>
            </w:r>
          </w:p>
        </w:tc>
      </w:tr>
      <w:tr w14:paraId="0C28FE4B">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A2653A9"/>
        </w:tc>
        <w:tc>
          <w:tcPr>
            <w:tcW w:w="1878" w:type="dxa"/>
            <w:vMerge w:val="continue"/>
            <w:tcBorders>
              <w:top w:val="single" w:color="000000" w:sz="6" w:space="0"/>
              <w:left w:val="single" w:color="000000" w:sz="6" w:space="0"/>
              <w:bottom w:val="single" w:color="000000" w:sz="6" w:space="0"/>
              <w:right w:val="single" w:color="000000" w:sz="6" w:space="0"/>
            </w:tcBorders>
          </w:tcPr>
          <w:p w14:paraId="7E35F1BF"/>
        </w:tc>
        <w:tc>
          <w:tcPr>
            <w:tcW w:w="1878" w:type="dxa"/>
            <w:vMerge w:val="continue"/>
            <w:tcBorders>
              <w:top w:val="single" w:color="000000" w:sz="6" w:space="0"/>
              <w:left w:val="single" w:color="000000" w:sz="6" w:space="0"/>
              <w:bottom w:val="single" w:color="000000" w:sz="6" w:space="0"/>
              <w:right w:val="single" w:color="000000" w:sz="6" w:space="0"/>
            </w:tcBorders>
          </w:tcPr>
          <w:p w14:paraId="141F4819"/>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9408AF"/>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AF81582"/>
        </w:tc>
      </w:tr>
      <w:tr w14:paraId="4DB5DB56">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AE65102"/>
        </w:tc>
        <w:tc>
          <w:tcPr>
            <w:tcW w:w="1878" w:type="dxa"/>
            <w:vMerge w:val="continue"/>
            <w:tcBorders>
              <w:top w:val="single" w:color="000000" w:sz="6" w:space="0"/>
              <w:left w:val="single" w:color="000000" w:sz="6" w:space="0"/>
              <w:bottom w:val="single" w:color="000000" w:sz="6" w:space="0"/>
              <w:right w:val="single" w:color="000000" w:sz="6" w:space="0"/>
            </w:tcBorders>
          </w:tcPr>
          <w:p w14:paraId="65E40D8E"/>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DB0277E">
            <w:pPr>
              <w:widowControl/>
              <w:autoSpaceDE w:val="0"/>
              <w:autoSpaceDN w:val="0"/>
              <w:spacing w:before="342" w:after="0" w:line="206" w:lineRule="exact"/>
              <w:ind w:left="0" w:right="0" w:firstLine="0"/>
              <w:jc w:val="center"/>
            </w:pPr>
            <w:r>
              <w:rPr>
                <w:rFonts w:ascii="hZR68GBI+FangSong_GB2312" w:hAnsi="hZR68GBI+FangSong_GB2312" w:eastAsia="hZR68GBI+FangSong_GB2312"/>
                <w:color w:val="000000"/>
                <w:w w:val="98"/>
                <w:sz w:val="21"/>
              </w:rPr>
              <w:t>质量指标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C0D74C">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项目资金公告公示率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541C415">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=100%</w:t>
            </w:r>
          </w:p>
        </w:tc>
      </w:tr>
      <w:tr w14:paraId="28883A20">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FA7A5B0"/>
        </w:tc>
        <w:tc>
          <w:tcPr>
            <w:tcW w:w="1878" w:type="dxa"/>
            <w:vMerge w:val="continue"/>
            <w:tcBorders>
              <w:top w:val="single" w:color="000000" w:sz="6" w:space="0"/>
              <w:left w:val="single" w:color="000000" w:sz="6" w:space="0"/>
              <w:bottom w:val="single" w:color="000000" w:sz="6" w:space="0"/>
              <w:right w:val="single" w:color="000000" w:sz="6" w:space="0"/>
            </w:tcBorders>
          </w:tcPr>
          <w:p w14:paraId="3C53A67A"/>
        </w:tc>
        <w:tc>
          <w:tcPr>
            <w:tcW w:w="1878" w:type="dxa"/>
            <w:vMerge w:val="continue"/>
            <w:tcBorders>
              <w:top w:val="single" w:color="000000" w:sz="6" w:space="0"/>
              <w:left w:val="single" w:color="000000" w:sz="6" w:space="0"/>
              <w:bottom w:val="single" w:color="000000" w:sz="6" w:space="0"/>
              <w:right w:val="single" w:color="000000" w:sz="6" w:space="0"/>
            </w:tcBorders>
          </w:tcPr>
          <w:p w14:paraId="4A03F439"/>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08E11F">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完工项目验收合格率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BB95DE7">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=100%</w:t>
            </w:r>
          </w:p>
        </w:tc>
      </w:tr>
      <w:tr w14:paraId="1C9A1495">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D0C1142"/>
        </w:tc>
        <w:tc>
          <w:tcPr>
            <w:tcW w:w="1878" w:type="dxa"/>
            <w:vMerge w:val="continue"/>
            <w:tcBorders>
              <w:top w:val="single" w:color="000000" w:sz="6" w:space="0"/>
              <w:left w:val="single" w:color="000000" w:sz="6" w:space="0"/>
              <w:bottom w:val="single" w:color="000000" w:sz="6" w:space="0"/>
              <w:right w:val="single" w:color="000000" w:sz="6" w:space="0"/>
            </w:tcBorders>
          </w:tcPr>
          <w:p w14:paraId="727CBD62"/>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94EB625">
            <w:pPr>
              <w:widowControl/>
              <w:autoSpaceDE w:val="0"/>
              <w:autoSpaceDN w:val="0"/>
              <w:spacing w:before="342" w:after="0" w:line="206" w:lineRule="exact"/>
              <w:ind w:left="0" w:right="0" w:firstLine="0"/>
              <w:jc w:val="center"/>
            </w:pPr>
            <w:r>
              <w:rPr>
                <w:rFonts w:ascii="hZR68GBI+FangSong_GB2312" w:hAnsi="hZR68GBI+FangSong_GB2312" w:eastAsia="hZR68GBI+FangSong_GB2312"/>
                <w:color w:val="000000"/>
                <w:w w:val="98"/>
                <w:sz w:val="21"/>
              </w:rPr>
              <w:t>时效指标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54448A">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项目开工及时率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14D4C1">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=100%</w:t>
            </w:r>
          </w:p>
        </w:tc>
      </w:tr>
      <w:tr w14:paraId="72420FCA">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3A176E9"/>
        </w:tc>
        <w:tc>
          <w:tcPr>
            <w:tcW w:w="1878" w:type="dxa"/>
            <w:vMerge w:val="continue"/>
            <w:tcBorders>
              <w:top w:val="single" w:color="000000" w:sz="6" w:space="0"/>
              <w:left w:val="single" w:color="000000" w:sz="6" w:space="0"/>
              <w:bottom w:val="single" w:color="000000" w:sz="6" w:space="0"/>
              <w:right w:val="single" w:color="000000" w:sz="6" w:space="0"/>
            </w:tcBorders>
          </w:tcPr>
          <w:p w14:paraId="4DDB617C"/>
        </w:tc>
        <w:tc>
          <w:tcPr>
            <w:tcW w:w="1878" w:type="dxa"/>
            <w:vMerge w:val="continue"/>
            <w:tcBorders>
              <w:top w:val="single" w:color="000000" w:sz="6" w:space="0"/>
              <w:left w:val="single" w:color="000000" w:sz="6" w:space="0"/>
              <w:bottom w:val="single" w:color="000000" w:sz="6" w:space="0"/>
              <w:right w:val="single" w:color="000000" w:sz="6" w:space="0"/>
            </w:tcBorders>
          </w:tcPr>
          <w:p w14:paraId="23CE06A6"/>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464458">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项目竣工及时率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76D55A3">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=100%</w:t>
            </w:r>
          </w:p>
        </w:tc>
      </w:tr>
      <w:tr w14:paraId="02E6C567">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1EE5B54"/>
        </w:tc>
        <w:tc>
          <w:tcPr>
            <w:tcW w:w="1878" w:type="dxa"/>
            <w:vMerge w:val="continue"/>
            <w:tcBorders>
              <w:top w:val="single" w:color="000000" w:sz="6" w:space="0"/>
              <w:left w:val="single" w:color="000000" w:sz="6" w:space="0"/>
              <w:bottom w:val="single" w:color="000000" w:sz="6" w:space="0"/>
              <w:right w:val="single" w:color="000000" w:sz="6" w:space="0"/>
            </w:tcBorders>
          </w:tcPr>
          <w:p w14:paraId="6159CE10"/>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09C2B49B">
            <w:pPr>
              <w:widowControl/>
              <w:autoSpaceDE w:val="0"/>
              <w:autoSpaceDN w:val="0"/>
              <w:spacing w:before="122" w:after="0" w:line="206" w:lineRule="exact"/>
              <w:ind w:left="0" w:right="0" w:firstLine="0"/>
              <w:jc w:val="center"/>
            </w:pPr>
            <w:r>
              <w:rPr>
                <w:rFonts w:ascii="hZR68GBI+FangSong_GB2312" w:hAnsi="hZR68GBI+FangSong_GB2312" w:eastAsia="hZR68GBI+FangSong_GB2312"/>
                <w:color w:val="000000"/>
                <w:w w:val="98"/>
                <w:sz w:val="21"/>
              </w:rPr>
              <w:t>成本指标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03280E">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总投资</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E174046">
            <w:pPr>
              <w:widowControl/>
              <w:autoSpaceDE w:val="0"/>
              <w:autoSpaceDN w:val="0"/>
              <w:spacing w:before="108" w:after="0" w:line="208" w:lineRule="exact"/>
              <w:ind w:left="0" w:right="0" w:firstLine="0"/>
              <w:jc w:val="center"/>
            </w:pPr>
            <w:r>
              <w:rPr>
                <w:rFonts w:ascii="so8S5RZ3+ArialMT" w:hAnsi="so8S5RZ3+ArialMT" w:eastAsia="so8S5RZ3+ArialMT"/>
                <w:color w:val="000000"/>
                <w:w w:val="98"/>
                <w:sz w:val="19"/>
              </w:rPr>
              <w:t>≤100</w:t>
            </w:r>
            <w:r>
              <w:rPr>
                <w:rFonts w:ascii="n8zNbv3S+SimSun" w:hAnsi="n8zNbv3S+SimSun" w:eastAsia="n8zNbv3S+SimSun"/>
                <w:color w:val="000000"/>
                <w:w w:val="98"/>
                <w:sz w:val="19"/>
              </w:rPr>
              <w:t>万元</w:t>
            </w:r>
          </w:p>
        </w:tc>
      </w:tr>
      <w:tr w14:paraId="772FC904">
        <w:tblPrEx>
          <w:tblCellMar>
            <w:top w:w="0" w:type="dxa"/>
            <w:left w:w="108" w:type="dxa"/>
            <w:bottom w:w="0" w:type="dxa"/>
            <w:right w:w="108" w:type="dxa"/>
          </w:tblCellMar>
        </w:tblPrEx>
        <w:trPr>
          <w:trHeight w:val="51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9A97B8A"/>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4A89443">
            <w:pPr>
              <w:widowControl/>
              <w:autoSpaceDE w:val="0"/>
              <w:autoSpaceDN w:val="0"/>
              <w:spacing w:before="1078" w:after="0" w:line="206" w:lineRule="exact"/>
              <w:ind w:left="0" w:right="0" w:firstLine="0"/>
              <w:jc w:val="center"/>
            </w:pPr>
            <w:r>
              <w:rPr>
                <w:rFonts w:ascii="hZR68GBI+FangSong_GB2312" w:hAnsi="hZR68GBI+FangSong_GB2312" w:eastAsia="hZR68GBI+FangSong_GB2312"/>
                <w:color w:val="000000"/>
                <w:w w:val="98"/>
                <w:sz w:val="21"/>
              </w:rPr>
              <w:t>效益指标</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7F114BE">
            <w:pPr>
              <w:widowControl/>
              <w:autoSpaceDE w:val="0"/>
              <w:autoSpaceDN w:val="0"/>
              <w:spacing w:before="162" w:after="0" w:line="206" w:lineRule="exact"/>
              <w:ind w:left="0" w:right="0" w:firstLine="0"/>
              <w:jc w:val="center"/>
            </w:pPr>
            <w:r>
              <w:rPr>
                <w:rFonts w:ascii="hZR68GBI+FangSong_GB2312" w:hAnsi="hZR68GBI+FangSong_GB2312" w:eastAsia="hZR68GBI+FangSong_GB2312"/>
                <w:color w:val="000000"/>
                <w:w w:val="98"/>
                <w:sz w:val="21"/>
              </w:rPr>
              <w:t>经济效益指标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EEE5C43">
            <w:pPr>
              <w:widowControl/>
              <w:autoSpaceDE w:val="0"/>
              <w:autoSpaceDN w:val="0"/>
              <w:spacing w:before="52" w:after="0" w:line="188" w:lineRule="exact"/>
              <w:ind w:left="0" w:right="0" w:firstLine="0"/>
              <w:jc w:val="center"/>
            </w:pPr>
            <w:r>
              <w:rPr>
                <w:rFonts w:ascii="n8zNbv3S+SimSun" w:hAnsi="n8zNbv3S+SimSun" w:eastAsia="n8zNbv3S+SimSun"/>
                <w:color w:val="000000"/>
                <w:w w:val="98"/>
                <w:sz w:val="19"/>
              </w:rPr>
              <w:t>带动脱贫群众、防返贫监测群体及其他</w:t>
            </w:r>
          </w:p>
          <w:p w14:paraId="45641018">
            <w:pPr>
              <w:widowControl/>
              <w:autoSpaceDE w:val="0"/>
              <w:autoSpaceDN w:val="0"/>
              <w:spacing w:before="48" w:after="0" w:line="188" w:lineRule="exact"/>
              <w:ind w:left="0" w:right="0" w:firstLine="0"/>
              <w:jc w:val="center"/>
            </w:pPr>
            <w:r>
              <w:rPr>
                <w:rFonts w:ascii="n8zNbv3S+SimSun" w:hAnsi="n8zNbv3S+SimSun" w:eastAsia="n8zNbv3S+SimSun"/>
                <w:color w:val="000000"/>
                <w:w w:val="98"/>
                <w:sz w:val="19"/>
              </w:rPr>
              <w:t>低收入群体增收</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D9AB305">
            <w:pPr>
              <w:widowControl/>
              <w:autoSpaceDE w:val="0"/>
              <w:autoSpaceDN w:val="0"/>
              <w:spacing w:before="170" w:after="0" w:line="188" w:lineRule="exact"/>
              <w:ind w:left="0" w:right="0" w:firstLine="0"/>
              <w:jc w:val="center"/>
            </w:pPr>
            <w:r>
              <w:rPr>
                <w:rFonts w:ascii="n8zNbv3S+SimSun" w:hAnsi="n8zNbv3S+SimSun" w:eastAsia="n8zNbv3S+SimSun"/>
                <w:color w:val="000000"/>
                <w:w w:val="98"/>
                <w:sz w:val="19"/>
              </w:rPr>
              <w:t>≥54万元</w:t>
            </w:r>
          </w:p>
        </w:tc>
      </w:tr>
      <w:tr w14:paraId="60A9B3ED">
        <w:tblPrEx>
          <w:tblCellMar>
            <w:top w:w="0" w:type="dxa"/>
            <w:left w:w="108" w:type="dxa"/>
            <w:bottom w:w="0" w:type="dxa"/>
            <w:right w:w="108" w:type="dxa"/>
          </w:tblCellMar>
        </w:tblPrEx>
        <w:trPr>
          <w:trHeight w:val="51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6460A3E0"/>
        </w:tc>
        <w:tc>
          <w:tcPr>
            <w:tcW w:w="1878" w:type="dxa"/>
            <w:vMerge w:val="continue"/>
            <w:tcBorders>
              <w:top w:val="single" w:color="000000" w:sz="6" w:space="0"/>
              <w:left w:val="single" w:color="000000" w:sz="6" w:space="0"/>
              <w:bottom w:val="single" w:color="000000" w:sz="6" w:space="0"/>
              <w:right w:val="single" w:color="000000" w:sz="6" w:space="0"/>
            </w:tcBorders>
          </w:tcPr>
          <w:p w14:paraId="7702B4B8"/>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4FA8216">
            <w:pPr>
              <w:widowControl/>
              <w:autoSpaceDE w:val="0"/>
              <w:autoSpaceDN w:val="0"/>
              <w:spacing w:before="380" w:after="0" w:line="206" w:lineRule="exact"/>
              <w:ind w:left="0" w:right="0" w:firstLine="0"/>
              <w:jc w:val="center"/>
            </w:pPr>
            <w:r>
              <w:rPr>
                <w:rFonts w:ascii="hZR68GBI+FangSong_GB2312" w:hAnsi="hZR68GBI+FangSong_GB2312" w:eastAsia="hZR68GBI+FangSong_GB2312"/>
                <w:color w:val="000000"/>
                <w:w w:val="98"/>
                <w:sz w:val="21"/>
              </w:rPr>
              <w:t>社会效益指标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0CFAEEE">
            <w:pPr>
              <w:widowControl/>
              <w:autoSpaceDE w:val="0"/>
              <w:autoSpaceDN w:val="0"/>
              <w:spacing w:before="168" w:after="0" w:line="188" w:lineRule="exact"/>
              <w:ind w:left="0" w:right="0" w:firstLine="0"/>
              <w:jc w:val="center"/>
            </w:pPr>
            <w:r>
              <w:rPr>
                <w:rFonts w:ascii="n8zNbv3S+SimSun" w:hAnsi="n8zNbv3S+SimSun" w:eastAsia="n8zNbv3S+SimSun"/>
                <w:color w:val="000000"/>
                <w:w w:val="98"/>
                <w:sz w:val="19"/>
              </w:rPr>
              <w:t>项目覆盖受益群众户数</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442E50D">
            <w:pPr>
              <w:widowControl/>
              <w:autoSpaceDE w:val="0"/>
              <w:autoSpaceDN w:val="0"/>
              <w:spacing w:before="168" w:after="0" w:line="188" w:lineRule="exact"/>
              <w:ind w:left="0" w:right="0" w:firstLine="0"/>
              <w:jc w:val="center"/>
            </w:pPr>
            <w:r>
              <w:rPr>
                <w:rFonts w:ascii="n8zNbv3S+SimSun" w:hAnsi="n8zNbv3S+SimSun" w:eastAsia="n8zNbv3S+SimSun"/>
                <w:color w:val="000000"/>
                <w:w w:val="98"/>
                <w:sz w:val="19"/>
              </w:rPr>
              <w:t>≥200户</w:t>
            </w:r>
          </w:p>
        </w:tc>
      </w:tr>
      <w:tr w14:paraId="551ACAC3">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4F578D3"/>
        </w:tc>
        <w:tc>
          <w:tcPr>
            <w:tcW w:w="1878" w:type="dxa"/>
            <w:vMerge w:val="continue"/>
            <w:tcBorders>
              <w:top w:val="single" w:color="000000" w:sz="6" w:space="0"/>
              <w:left w:val="single" w:color="000000" w:sz="6" w:space="0"/>
              <w:bottom w:val="single" w:color="000000" w:sz="6" w:space="0"/>
              <w:right w:val="single" w:color="000000" w:sz="6" w:space="0"/>
            </w:tcBorders>
          </w:tcPr>
          <w:p w14:paraId="74A561BC"/>
        </w:tc>
        <w:tc>
          <w:tcPr>
            <w:tcW w:w="1878" w:type="dxa"/>
            <w:vMerge w:val="continue"/>
            <w:tcBorders>
              <w:top w:val="single" w:color="000000" w:sz="6" w:space="0"/>
              <w:left w:val="single" w:color="000000" w:sz="6" w:space="0"/>
              <w:bottom w:val="single" w:color="000000" w:sz="6" w:space="0"/>
              <w:right w:val="single" w:color="000000" w:sz="6" w:space="0"/>
            </w:tcBorders>
          </w:tcPr>
          <w:p w14:paraId="280F56C7"/>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07784B">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项目覆盖受益群众人数</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A30FEF4">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≥820人</w:t>
            </w:r>
          </w:p>
        </w:tc>
      </w:tr>
      <w:tr w14:paraId="6F7F88A5">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EF5E15D"/>
        </w:tc>
        <w:tc>
          <w:tcPr>
            <w:tcW w:w="1878" w:type="dxa"/>
            <w:vMerge w:val="continue"/>
            <w:tcBorders>
              <w:top w:val="single" w:color="000000" w:sz="6" w:space="0"/>
              <w:left w:val="single" w:color="000000" w:sz="6" w:space="0"/>
              <w:bottom w:val="single" w:color="000000" w:sz="6" w:space="0"/>
              <w:right w:val="single" w:color="000000" w:sz="6" w:space="0"/>
            </w:tcBorders>
          </w:tcPr>
          <w:p w14:paraId="61C30592"/>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05572181">
            <w:pPr>
              <w:widowControl/>
              <w:autoSpaceDE w:val="0"/>
              <w:autoSpaceDN w:val="0"/>
              <w:spacing w:before="124" w:after="0" w:line="206" w:lineRule="exact"/>
              <w:ind w:left="0" w:right="0" w:firstLine="0"/>
              <w:jc w:val="center"/>
            </w:pPr>
            <w:r>
              <w:rPr>
                <w:rFonts w:ascii="hZR68GBI+FangSong_GB2312" w:hAnsi="hZR68GBI+FangSong_GB2312" w:eastAsia="hZR68GBI+FangSong_GB2312"/>
                <w:color w:val="000000"/>
                <w:w w:val="98"/>
                <w:sz w:val="21"/>
              </w:rPr>
              <w:t>生态效益指标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652C6AA">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生态环境</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6B587F">
            <w:pPr>
              <w:widowControl/>
              <w:autoSpaceDE w:val="0"/>
              <w:autoSpaceDN w:val="0"/>
              <w:spacing w:before="132" w:after="0" w:line="186" w:lineRule="exact"/>
              <w:ind w:left="0" w:right="0" w:firstLine="0"/>
              <w:jc w:val="center"/>
            </w:pPr>
            <w:r>
              <w:rPr>
                <w:rFonts w:ascii="n8zNbv3S+SimSun" w:hAnsi="n8zNbv3S+SimSun" w:eastAsia="n8zNbv3S+SimSun"/>
                <w:color w:val="000000"/>
                <w:w w:val="98"/>
                <w:sz w:val="19"/>
              </w:rPr>
              <w:t>持续改善</w:t>
            </w:r>
          </w:p>
        </w:tc>
      </w:tr>
      <w:tr w14:paraId="66D86609">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3ADCA0D"/>
        </w:tc>
        <w:tc>
          <w:tcPr>
            <w:tcW w:w="1878" w:type="dxa"/>
            <w:vMerge w:val="continue"/>
            <w:tcBorders>
              <w:top w:val="single" w:color="000000" w:sz="6" w:space="0"/>
              <w:left w:val="single" w:color="000000" w:sz="6" w:space="0"/>
              <w:bottom w:val="single" w:color="000000" w:sz="6" w:space="0"/>
              <w:right w:val="single" w:color="000000" w:sz="6" w:space="0"/>
            </w:tcBorders>
          </w:tcPr>
          <w:p w14:paraId="6EB57F8E"/>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0348C5E">
            <w:pPr>
              <w:widowControl/>
              <w:autoSpaceDE w:val="0"/>
              <w:autoSpaceDN w:val="0"/>
              <w:spacing w:before="30" w:after="0" w:line="196" w:lineRule="exact"/>
              <w:ind w:left="0" w:right="0" w:firstLine="0"/>
              <w:jc w:val="center"/>
            </w:pPr>
            <w:r>
              <w:rPr>
                <w:rFonts w:ascii="hZR68GBI+FangSong_GB2312" w:hAnsi="hZR68GBI+FangSong_GB2312" w:eastAsia="hZR68GBI+FangSong_GB2312"/>
                <w:color w:val="000000"/>
                <w:w w:val="98"/>
                <w:sz w:val="21"/>
              </w:rPr>
              <w:t>可持续影响指</w:t>
            </w:r>
          </w:p>
          <w:p w14:paraId="5B1E73F7">
            <w:pPr>
              <w:widowControl/>
              <w:autoSpaceDE w:val="0"/>
              <w:autoSpaceDN w:val="0"/>
              <w:spacing w:before="0" w:after="0" w:line="196" w:lineRule="exact"/>
              <w:ind w:left="0" w:right="0" w:firstLine="0"/>
              <w:jc w:val="center"/>
            </w:pPr>
            <w:r>
              <w:rPr>
                <w:rFonts w:ascii="hZR68GBI+FangSong_GB2312" w:hAnsi="hZR68GBI+FangSong_GB2312" w:eastAsia="hZR68GBI+FangSong_GB2312"/>
                <w:color w:val="000000"/>
                <w:w w:val="98"/>
                <w:sz w:val="21"/>
              </w:rPr>
              <w:t>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11102B">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农村基础设施条件</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AFA84E">
            <w:pPr>
              <w:widowControl/>
              <w:autoSpaceDE w:val="0"/>
              <w:autoSpaceDN w:val="0"/>
              <w:spacing w:before="130" w:after="0" w:line="188" w:lineRule="exact"/>
              <w:ind w:left="0" w:right="0" w:firstLine="0"/>
              <w:jc w:val="center"/>
            </w:pPr>
            <w:r>
              <w:rPr>
                <w:rFonts w:ascii="n8zNbv3S+SimSun" w:hAnsi="n8zNbv3S+SimSun" w:eastAsia="n8zNbv3S+SimSun"/>
                <w:color w:val="000000"/>
                <w:w w:val="98"/>
                <w:sz w:val="19"/>
              </w:rPr>
              <w:t>持续改善</w:t>
            </w:r>
          </w:p>
        </w:tc>
      </w:tr>
      <w:tr w14:paraId="4AD16190">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81854DF"/>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12D9205">
            <w:pPr>
              <w:widowControl/>
              <w:autoSpaceDE w:val="0"/>
              <w:autoSpaceDN w:val="0"/>
              <w:spacing w:before="344" w:after="0" w:line="206" w:lineRule="exact"/>
              <w:ind w:left="30" w:right="0" w:firstLine="0"/>
              <w:jc w:val="left"/>
            </w:pPr>
            <w:r>
              <w:rPr>
                <w:rFonts w:ascii="hZR68GBI+FangSong_GB2312" w:hAnsi="hZR68GBI+FangSong_GB2312" w:eastAsia="hZR68GBI+FangSong_GB2312"/>
                <w:color w:val="000000"/>
                <w:w w:val="98"/>
                <w:sz w:val="21"/>
              </w:rPr>
              <w:t>满意度指标</w:t>
            </w:r>
          </w:p>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2E97ACA">
            <w:pPr>
              <w:widowControl/>
              <w:autoSpaceDE w:val="0"/>
              <w:autoSpaceDN w:val="0"/>
              <w:spacing w:before="214" w:after="0" w:line="206" w:lineRule="exact"/>
              <w:ind w:left="0" w:right="0" w:firstLine="0"/>
              <w:jc w:val="center"/>
            </w:pPr>
            <w:r>
              <w:rPr>
                <w:rFonts w:ascii="hZR68GBI+FangSong_GB2312" w:hAnsi="hZR68GBI+FangSong_GB2312" w:eastAsia="hZR68GBI+FangSong_GB2312"/>
                <w:color w:val="000000"/>
                <w:w w:val="98"/>
                <w:sz w:val="21"/>
              </w:rPr>
              <w:t>服务对象满意</w:t>
            </w:r>
          </w:p>
          <w:p w14:paraId="49FA034E">
            <w:pPr>
              <w:widowControl/>
              <w:autoSpaceDE w:val="0"/>
              <w:autoSpaceDN w:val="0"/>
              <w:spacing w:before="54" w:after="0" w:line="204" w:lineRule="exact"/>
              <w:ind w:left="0" w:right="0" w:firstLine="0"/>
              <w:jc w:val="center"/>
            </w:pPr>
            <w:r>
              <w:rPr>
                <w:rFonts w:ascii="hZR68GBI+FangSong_GB2312" w:hAnsi="hZR68GBI+FangSong_GB2312" w:eastAsia="hZR68GBI+FangSong_GB2312"/>
                <w:color w:val="000000"/>
                <w:w w:val="98"/>
                <w:sz w:val="21"/>
              </w:rPr>
              <w:t>度指标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A42964">
            <w:pPr>
              <w:widowControl/>
              <w:autoSpaceDE w:val="0"/>
              <w:autoSpaceDN w:val="0"/>
              <w:spacing w:before="132" w:after="0" w:line="188" w:lineRule="exact"/>
              <w:ind w:left="0" w:right="0" w:firstLine="0"/>
              <w:jc w:val="center"/>
            </w:pPr>
            <w:r>
              <w:rPr>
                <w:rFonts w:ascii="n8zNbv3S+SimSun" w:hAnsi="n8zNbv3S+SimSun" w:eastAsia="n8zNbv3S+SimSun"/>
                <w:color w:val="000000"/>
                <w:w w:val="98"/>
                <w:sz w:val="19"/>
              </w:rPr>
              <w:t>受益群众满意度</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BF75F0">
            <w:pPr>
              <w:widowControl/>
              <w:autoSpaceDE w:val="0"/>
              <w:autoSpaceDN w:val="0"/>
              <w:spacing w:before="132" w:after="0" w:line="188" w:lineRule="exact"/>
              <w:ind w:left="0" w:right="0" w:firstLine="0"/>
              <w:jc w:val="center"/>
            </w:pPr>
            <w:r>
              <w:rPr>
                <w:rFonts w:ascii="n8zNbv3S+SimSun" w:hAnsi="n8zNbv3S+SimSun" w:eastAsia="n8zNbv3S+SimSun"/>
                <w:color w:val="000000"/>
                <w:w w:val="98"/>
                <w:sz w:val="19"/>
              </w:rPr>
              <w:t>≥90%</w:t>
            </w:r>
          </w:p>
        </w:tc>
      </w:tr>
      <w:tr w14:paraId="38157D90">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27EF6C5B"/>
        </w:tc>
        <w:tc>
          <w:tcPr>
            <w:tcW w:w="1878" w:type="dxa"/>
            <w:vMerge w:val="continue"/>
            <w:tcBorders>
              <w:top w:val="single" w:color="000000" w:sz="6" w:space="0"/>
              <w:left w:val="single" w:color="000000" w:sz="6" w:space="0"/>
              <w:bottom w:val="single" w:color="000000" w:sz="6" w:space="0"/>
              <w:right w:val="single" w:color="000000" w:sz="6" w:space="0"/>
            </w:tcBorders>
          </w:tcPr>
          <w:p w14:paraId="089EAD39"/>
        </w:tc>
        <w:tc>
          <w:tcPr>
            <w:tcW w:w="1878" w:type="dxa"/>
            <w:vMerge w:val="continue"/>
            <w:tcBorders>
              <w:top w:val="single" w:color="000000" w:sz="6" w:space="0"/>
              <w:left w:val="single" w:color="000000" w:sz="6" w:space="0"/>
              <w:bottom w:val="single" w:color="000000" w:sz="6" w:space="0"/>
              <w:right w:val="single" w:color="000000" w:sz="6" w:space="0"/>
            </w:tcBorders>
          </w:tcPr>
          <w:p w14:paraId="0C13C08A"/>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F25EAB5"/>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074CEF"/>
        </w:tc>
      </w:tr>
      <w:tr w14:paraId="5C40922A">
        <w:tblPrEx>
          <w:tblCellMar>
            <w:top w:w="0" w:type="dxa"/>
            <w:left w:w="108" w:type="dxa"/>
            <w:bottom w:w="0" w:type="dxa"/>
            <w:right w:w="108" w:type="dxa"/>
          </w:tblCellMar>
        </w:tblPrEx>
        <w:trPr>
          <w:trHeight w:val="800"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0120DE2">
            <w:pPr>
              <w:widowControl/>
              <w:autoSpaceDE w:val="0"/>
              <w:autoSpaceDN w:val="0"/>
              <w:spacing w:before="0" w:after="0" w:line="256" w:lineRule="exact"/>
              <w:ind w:left="30" w:right="212" w:firstLine="0"/>
              <w:jc w:val="both"/>
            </w:pPr>
            <w:r>
              <w:rPr>
                <w:rFonts w:ascii="hZR68GBI+FangSong_GB2312" w:hAnsi="hZR68GBI+FangSong_GB2312" w:eastAsia="hZR68GBI+FangSong_GB2312"/>
                <w:color w:val="000000"/>
                <w:w w:val="98"/>
                <w:sz w:val="21"/>
              </w:rPr>
              <w:t>其他需要说明的事项</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F72212A"/>
        </w:tc>
      </w:tr>
    </w:tbl>
    <w:p w14:paraId="6F4D1877">
      <w:pPr>
        <w:widowControl/>
        <w:autoSpaceDE w:val="0"/>
        <w:autoSpaceDN w:val="0"/>
        <w:spacing w:before="8" w:after="0" w:line="258" w:lineRule="exact"/>
        <w:ind w:left="46" w:right="432" w:firstLine="0"/>
        <w:jc w:val="left"/>
      </w:pPr>
      <w:r>
        <w:rPr>
          <w:rFonts w:ascii="hZR68GBI+FangSong_GB2312" w:hAnsi="hZR68GBI+FangSong_GB2312" w:eastAsia="hZR68GBI+FangSong_GB2312"/>
          <w:color w:val="FF0000"/>
          <w:w w:val="98"/>
          <w:sz w:val="21"/>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44D82030">
      <w:pPr>
        <w:sectPr>
          <w:pgSz w:w="11904" w:h="17234"/>
          <w:pgMar w:top="730" w:right="1440" w:bottom="762" w:left="1072" w:header="720" w:footer="720" w:gutter="0"/>
          <w:cols w:equalWidth="0" w:num="1">
            <w:col w:w="9392"/>
          </w:cols>
          <w:docGrid w:linePitch="360" w:charSpace="0"/>
        </w:sectPr>
      </w:pPr>
    </w:p>
    <w:p w14:paraId="480BD3CB">
      <w:pPr>
        <w:widowControl/>
        <w:autoSpaceDE w:val="0"/>
        <w:autoSpaceDN w:val="0"/>
        <w:spacing w:before="508" w:after="0" w:line="220" w:lineRule="exact"/>
        <w:ind w:left="0" w:right="0"/>
      </w:pPr>
      <w:r>
        <w:drawing>
          <wp:anchor distT="0" distB="0" distL="0" distR="0" simplePos="0" relativeHeight="251659264" behindDoc="1" locked="0" layoutInCell="1" allowOverlap="1">
            <wp:simplePos x="0" y="0"/>
            <wp:positionH relativeFrom="page">
              <wp:posOffset>770890</wp:posOffset>
            </wp:positionH>
            <wp:positionV relativeFrom="page">
              <wp:posOffset>9244330</wp:posOffset>
            </wp:positionV>
            <wp:extent cx="450850" cy="158115"/>
            <wp:effectExtent l="0" t="0" r="6350" b="133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450850" cy="158405"/>
                    </a:xfrm>
                    <a:prstGeom prst="rect">
                      <a:avLst/>
                    </a:prstGeom>
                  </pic:spPr>
                </pic:pic>
              </a:graphicData>
            </a:graphic>
          </wp:anchor>
        </w:drawing>
      </w:r>
    </w:p>
    <w:p w14:paraId="51C9E37D">
      <w:pPr>
        <w:widowControl/>
        <w:autoSpaceDE w:val="0"/>
        <w:autoSpaceDN w:val="0"/>
        <w:spacing w:before="0" w:after="0" w:line="234" w:lineRule="exact"/>
        <w:ind w:left="56" w:right="0" w:firstLine="0"/>
        <w:jc w:val="left"/>
      </w:pPr>
      <w:r>
        <w:rPr>
          <w:rFonts w:ascii="EHG6Htt2+FangSong_GB2312" w:hAnsi="EHG6Htt2+FangSong_GB2312" w:eastAsia="EHG6Htt2+FangSong_GB2312"/>
          <w:color w:val="000000"/>
          <w:w w:val="101"/>
          <w:sz w:val="23"/>
        </w:rPr>
        <w:t>附件2：</w:t>
      </w:r>
    </w:p>
    <w:p w14:paraId="3A0AED70">
      <w:pPr>
        <w:widowControl/>
        <w:autoSpaceDE w:val="0"/>
        <w:autoSpaceDN w:val="0"/>
        <w:spacing w:before="20" w:after="40" w:line="346" w:lineRule="exact"/>
        <w:ind w:left="0" w:right="4034" w:firstLine="0"/>
        <w:jc w:val="right"/>
      </w:pPr>
      <w:r>
        <w:rPr>
          <w:rFonts w:ascii="7EzPhn9x+FZXBSK" w:hAnsi="7EzPhn9x+FZXBSK" w:eastAsia="7EzPhn9x+FZXBSK"/>
          <w:color w:val="000000"/>
          <w:sz w:val="30"/>
        </w:rPr>
        <w:t>项目绩效目标表</w:t>
      </w:r>
    </w:p>
    <w:tbl>
      <w:tblPr>
        <w:tblStyle w:val="2"/>
        <w:tblW w:w="0" w:type="auto"/>
        <w:tblInd w:w="7" w:type="dxa"/>
        <w:tblLayout w:type="fixed"/>
        <w:tblCellMar>
          <w:top w:w="0" w:type="dxa"/>
          <w:left w:w="108" w:type="dxa"/>
          <w:bottom w:w="0" w:type="dxa"/>
          <w:right w:w="108" w:type="dxa"/>
        </w:tblCellMar>
      </w:tblPr>
      <w:tblGrid>
        <w:gridCol w:w="974"/>
        <w:gridCol w:w="1148"/>
        <w:gridCol w:w="1784"/>
        <w:gridCol w:w="3038"/>
        <w:gridCol w:w="1654"/>
      </w:tblGrid>
      <w:tr w14:paraId="3EC5F6F0">
        <w:tblPrEx>
          <w:tblCellMar>
            <w:top w:w="0" w:type="dxa"/>
            <w:left w:w="108" w:type="dxa"/>
            <w:bottom w:w="0" w:type="dxa"/>
            <w:right w:w="108" w:type="dxa"/>
          </w:tblCellMar>
        </w:tblPrEx>
        <w:trPr>
          <w:trHeight w:val="308" w:hRule="exact"/>
        </w:trPr>
        <w:tc>
          <w:tcPr>
            <w:tcW w:w="21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1927C79">
            <w:pPr>
              <w:widowControl/>
              <w:autoSpaceDE w:val="0"/>
              <w:autoSpaceDN w:val="0"/>
              <w:spacing w:before="46" w:after="0" w:line="236" w:lineRule="exact"/>
              <w:ind w:left="0" w:right="0" w:firstLine="0"/>
              <w:jc w:val="center"/>
            </w:pPr>
            <w:r>
              <w:rPr>
                <w:rFonts w:ascii="5bE6AsWW+FangSong" w:hAnsi="5bE6AsWW+FangSong" w:eastAsia="5bE6AsWW+FangSong"/>
                <w:color w:val="000000"/>
                <w:w w:val="101"/>
                <w:sz w:val="23"/>
              </w:rPr>
              <w:t>项目名称</w:t>
            </w:r>
          </w:p>
        </w:tc>
        <w:tc>
          <w:tcPr>
            <w:tcW w:w="647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B99883D">
            <w:pPr>
              <w:widowControl/>
              <w:autoSpaceDE w:val="0"/>
              <w:autoSpaceDN w:val="0"/>
              <w:spacing w:before="34" w:after="0" w:line="236" w:lineRule="exact"/>
              <w:ind w:left="0" w:right="0" w:firstLine="0"/>
              <w:jc w:val="center"/>
            </w:pPr>
            <w:r>
              <w:rPr>
                <w:rFonts w:ascii="5bE6AsWW+FangSong" w:hAnsi="5bE6AsWW+FangSong" w:eastAsia="5bE6AsWW+FangSong"/>
                <w:color w:val="000000"/>
                <w:w w:val="101"/>
                <w:sz w:val="23"/>
              </w:rPr>
              <w:t>东川区碧谷街道南部片区乡村振兴光伏提水兴民工程建设项</w:t>
            </w:r>
          </w:p>
        </w:tc>
      </w:tr>
      <w:tr w14:paraId="11610FFF">
        <w:tblPrEx>
          <w:tblCellMar>
            <w:top w:w="0" w:type="dxa"/>
            <w:left w:w="108" w:type="dxa"/>
            <w:bottom w:w="0" w:type="dxa"/>
            <w:right w:w="108" w:type="dxa"/>
          </w:tblCellMar>
        </w:tblPrEx>
        <w:trPr>
          <w:trHeight w:val="306" w:hRule="exact"/>
        </w:trPr>
        <w:tc>
          <w:tcPr>
            <w:tcW w:w="21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70E9499">
            <w:pPr>
              <w:widowControl/>
              <w:autoSpaceDE w:val="0"/>
              <w:autoSpaceDN w:val="0"/>
              <w:spacing w:before="46" w:after="0" w:line="234" w:lineRule="exact"/>
              <w:ind w:left="0" w:right="0" w:firstLine="0"/>
              <w:jc w:val="center"/>
            </w:pPr>
            <w:r>
              <w:rPr>
                <w:rFonts w:ascii="5bE6AsWW+FangSong" w:hAnsi="5bE6AsWW+FangSong" w:eastAsia="5bE6AsWW+FangSong"/>
                <w:color w:val="000000"/>
                <w:w w:val="101"/>
                <w:sz w:val="23"/>
              </w:rPr>
              <w:t>主管部门</w:t>
            </w:r>
          </w:p>
        </w:tc>
        <w:tc>
          <w:tcPr>
            <w:tcW w:w="647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2B53DC12">
            <w:pPr>
              <w:widowControl/>
              <w:autoSpaceDE w:val="0"/>
              <w:autoSpaceDN w:val="0"/>
              <w:spacing w:before="14" w:after="0" w:line="266" w:lineRule="exact"/>
              <w:ind w:left="0" w:right="0" w:firstLine="0"/>
              <w:jc w:val="center"/>
            </w:pPr>
            <w:r>
              <w:rPr>
                <w:rFonts w:ascii="5bE6AsWW+FangSong" w:hAnsi="5bE6AsWW+FangSong" w:eastAsia="5bE6AsWW+FangSong"/>
                <w:color w:val="000000"/>
                <w:w w:val="101"/>
                <w:sz w:val="23"/>
              </w:rPr>
              <w:t>东川区水务局目</w:t>
            </w:r>
          </w:p>
        </w:tc>
      </w:tr>
      <w:tr w14:paraId="048FE1EF">
        <w:tblPrEx>
          <w:tblCellMar>
            <w:top w:w="0" w:type="dxa"/>
            <w:left w:w="108" w:type="dxa"/>
            <w:bottom w:w="0" w:type="dxa"/>
            <w:right w:w="108" w:type="dxa"/>
          </w:tblCellMar>
        </w:tblPrEx>
        <w:trPr>
          <w:trHeight w:val="308" w:hRule="exact"/>
        </w:trPr>
        <w:tc>
          <w:tcPr>
            <w:tcW w:w="21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C0D6ED8">
            <w:pPr>
              <w:widowControl/>
              <w:autoSpaceDE w:val="0"/>
              <w:autoSpaceDN w:val="0"/>
              <w:spacing w:before="48" w:after="0" w:line="234" w:lineRule="exact"/>
              <w:ind w:left="0" w:right="0" w:firstLine="0"/>
              <w:jc w:val="center"/>
            </w:pPr>
            <w:r>
              <w:rPr>
                <w:rFonts w:ascii="5bE6AsWW+FangSong" w:hAnsi="5bE6AsWW+FangSong" w:eastAsia="5bE6AsWW+FangSong"/>
                <w:color w:val="000000"/>
                <w:w w:val="101"/>
                <w:sz w:val="23"/>
              </w:rPr>
              <w:t>实施单位</w:t>
            </w:r>
          </w:p>
        </w:tc>
        <w:tc>
          <w:tcPr>
            <w:tcW w:w="647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462751A">
            <w:pPr>
              <w:widowControl/>
              <w:autoSpaceDE w:val="0"/>
              <w:autoSpaceDN w:val="0"/>
              <w:spacing w:before="48" w:after="0" w:line="234" w:lineRule="exact"/>
              <w:ind w:left="0" w:right="0" w:firstLine="0"/>
              <w:jc w:val="center"/>
            </w:pPr>
            <w:r>
              <w:rPr>
                <w:rFonts w:ascii="5bE6AsWW+FangSong" w:hAnsi="5bE6AsWW+FangSong" w:eastAsia="5bE6AsWW+FangSong"/>
                <w:color w:val="000000"/>
                <w:w w:val="101"/>
                <w:sz w:val="23"/>
              </w:rPr>
              <w:t>东川区人民政府碧谷街道办事处</w:t>
            </w:r>
          </w:p>
        </w:tc>
      </w:tr>
      <w:tr w14:paraId="2DE134F9">
        <w:tblPrEx>
          <w:tblCellMar>
            <w:top w:w="0" w:type="dxa"/>
            <w:left w:w="108" w:type="dxa"/>
            <w:bottom w:w="0" w:type="dxa"/>
            <w:right w:w="108" w:type="dxa"/>
          </w:tblCellMar>
        </w:tblPrEx>
        <w:trPr>
          <w:trHeight w:val="374" w:hRule="exact"/>
        </w:trPr>
        <w:tc>
          <w:tcPr>
            <w:tcW w:w="2122"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6A2B673">
            <w:pPr>
              <w:widowControl/>
              <w:autoSpaceDE w:val="0"/>
              <w:autoSpaceDN w:val="0"/>
              <w:spacing w:before="454" w:after="0" w:line="236" w:lineRule="exact"/>
              <w:ind w:left="0" w:right="0" w:firstLine="0"/>
              <w:jc w:val="center"/>
            </w:pPr>
            <w:r>
              <w:rPr>
                <w:rFonts w:ascii="5bE6AsWW+FangSong" w:hAnsi="5bE6AsWW+FangSong" w:eastAsia="5bE6AsWW+FangSong"/>
                <w:color w:val="000000"/>
                <w:w w:val="101"/>
                <w:sz w:val="23"/>
              </w:rPr>
              <w:t>项目资金</w:t>
            </w:r>
          </w:p>
        </w:tc>
        <w:tc>
          <w:tcPr>
            <w:tcW w:w="48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F4BF6E2">
            <w:pPr>
              <w:widowControl/>
              <w:autoSpaceDE w:val="0"/>
              <w:autoSpaceDN w:val="0"/>
              <w:spacing w:before="80" w:after="0" w:line="234" w:lineRule="exact"/>
              <w:ind w:left="0" w:right="0" w:firstLine="0"/>
              <w:jc w:val="center"/>
            </w:pPr>
            <w:r>
              <w:rPr>
                <w:rFonts w:ascii="5bE6AsWW+FangSong" w:hAnsi="5bE6AsWW+FangSong" w:eastAsia="5bE6AsWW+FangSong"/>
                <w:color w:val="000000"/>
                <w:w w:val="101"/>
                <w:sz w:val="23"/>
              </w:rPr>
              <w:t>年度资金总额（万元）</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B20EC8C">
            <w:pPr>
              <w:widowControl/>
              <w:autoSpaceDE w:val="0"/>
              <w:autoSpaceDN w:val="0"/>
              <w:spacing w:before="80" w:after="0" w:line="234" w:lineRule="exact"/>
              <w:ind w:left="0" w:right="0" w:firstLine="0"/>
              <w:jc w:val="center"/>
            </w:pPr>
            <w:r>
              <w:rPr>
                <w:rFonts w:ascii="5bE6AsWW+FangSong" w:hAnsi="5bE6AsWW+FangSong" w:eastAsia="5bE6AsWW+FangSong"/>
                <w:color w:val="000000"/>
                <w:w w:val="101"/>
                <w:sz w:val="23"/>
              </w:rPr>
              <w:t>1367.62</w:t>
            </w:r>
          </w:p>
        </w:tc>
      </w:tr>
      <w:tr w14:paraId="0462ADDF">
        <w:tblPrEx>
          <w:tblCellMar>
            <w:top w:w="0" w:type="dxa"/>
            <w:left w:w="108" w:type="dxa"/>
            <w:bottom w:w="0" w:type="dxa"/>
            <w:right w:w="108" w:type="dxa"/>
          </w:tblCellMar>
        </w:tblPrEx>
        <w:trPr>
          <w:trHeight w:val="37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607CE920"/>
        </w:tc>
        <w:tc>
          <w:tcPr>
            <w:tcW w:w="48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296E042">
            <w:pPr>
              <w:widowControl/>
              <w:autoSpaceDE w:val="0"/>
              <w:autoSpaceDN w:val="0"/>
              <w:spacing w:before="78" w:after="0" w:line="234" w:lineRule="exact"/>
              <w:ind w:left="0" w:right="0" w:firstLine="0"/>
              <w:jc w:val="center"/>
            </w:pPr>
            <w:r>
              <w:rPr>
                <w:rFonts w:ascii="5bE6AsWW+FangSong" w:hAnsi="5bE6AsWW+FangSong" w:eastAsia="5bE6AsWW+FangSong"/>
                <w:color w:val="000000"/>
                <w:w w:val="101"/>
                <w:sz w:val="23"/>
              </w:rPr>
              <w:t>其中：当年财政拨款</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72391E8">
            <w:pPr>
              <w:widowControl/>
              <w:autoSpaceDE w:val="0"/>
              <w:autoSpaceDN w:val="0"/>
              <w:spacing w:before="78" w:after="0" w:line="234" w:lineRule="exact"/>
              <w:ind w:left="0" w:right="0" w:firstLine="0"/>
              <w:jc w:val="center"/>
            </w:pPr>
            <w:r>
              <w:rPr>
                <w:rFonts w:ascii="5bE6AsWW+FangSong" w:hAnsi="5bE6AsWW+FangSong" w:eastAsia="5bE6AsWW+FangSong"/>
                <w:color w:val="000000"/>
                <w:w w:val="101"/>
                <w:sz w:val="23"/>
              </w:rPr>
              <w:t>1367.62</w:t>
            </w:r>
          </w:p>
        </w:tc>
      </w:tr>
      <w:tr w14:paraId="0CEF463D">
        <w:tblPrEx>
          <w:tblCellMar>
            <w:top w:w="0" w:type="dxa"/>
            <w:left w:w="108" w:type="dxa"/>
            <w:bottom w:w="0" w:type="dxa"/>
            <w:right w:w="108" w:type="dxa"/>
          </w:tblCellMar>
        </w:tblPrEx>
        <w:trPr>
          <w:trHeight w:val="376"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550B6820"/>
        </w:tc>
        <w:tc>
          <w:tcPr>
            <w:tcW w:w="48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855B249">
            <w:pPr>
              <w:widowControl/>
              <w:autoSpaceDE w:val="0"/>
              <w:autoSpaceDN w:val="0"/>
              <w:spacing w:before="80" w:after="0" w:line="236" w:lineRule="exact"/>
              <w:ind w:left="0" w:right="1566" w:firstLine="0"/>
              <w:jc w:val="right"/>
            </w:pPr>
            <w:r>
              <w:rPr>
                <w:rFonts w:ascii="5bE6AsWW+FangSong" w:hAnsi="5bE6AsWW+FangSong" w:eastAsia="5bE6AsWW+FangSong"/>
                <w:color w:val="000000"/>
                <w:w w:val="101"/>
                <w:sz w:val="23"/>
              </w:rPr>
              <w:t xml:space="preserve"> 其他资金</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8C0861D"/>
        </w:tc>
      </w:tr>
      <w:tr w14:paraId="70B16666">
        <w:tblPrEx>
          <w:tblCellMar>
            <w:top w:w="0" w:type="dxa"/>
            <w:left w:w="108" w:type="dxa"/>
            <w:bottom w:w="0" w:type="dxa"/>
            <w:right w:w="108" w:type="dxa"/>
          </w:tblCellMar>
        </w:tblPrEx>
        <w:trPr>
          <w:trHeight w:val="1620" w:hRule="exact"/>
        </w:trPr>
        <w:tc>
          <w:tcPr>
            <w:tcW w:w="9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828C539">
            <w:pPr>
              <w:widowControl/>
              <w:autoSpaceDE w:val="0"/>
              <w:autoSpaceDN w:val="0"/>
              <w:spacing w:before="560" w:after="0" w:line="234" w:lineRule="exact"/>
              <w:ind w:left="0" w:right="0" w:firstLine="0"/>
              <w:jc w:val="center"/>
            </w:pPr>
            <w:r>
              <w:rPr>
                <w:rFonts w:ascii="5bE6AsWW+FangSong" w:hAnsi="5bE6AsWW+FangSong" w:eastAsia="5bE6AsWW+FangSong"/>
                <w:color w:val="000000"/>
                <w:w w:val="101"/>
                <w:sz w:val="23"/>
              </w:rPr>
              <w:t>年度总</w:t>
            </w:r>
          </w:p>
          <w:p w14:paraId="6EA7DA68">
            <w:pPr>
              <w:widowControl/>
              <w:autoSpaceDE w:val="0"/>
              <w:autoSpaceDN w:val="0"/>
              <w:spacing w:before="54" w:after="0" w:line="234" w:lineRule="exact"/>
              <w:ind w:left="0" w:right="0" w:firstLine="0"/>
              <w:jc w:val="center"/>
            </w:pPr>
            <w:r>
              <w:rPr>
                <w:rFonts w:ascii="5bE6AsWW+FangSong" w:hAnsi="5bE6AsWW+FangSong" w:eastAsia="5bE6AsWW+FangSong"/>
                <w:color w:val="000000"/>
                <w:w w:val="101"/>
                <w:sz w:val="23"/>
              </w:rPr>
              <w:t>体目标</w:t>
            </w:r>
          </w:p>
        </w:tc>
        <w:tc>
          <w:tcPr>
            <w:tcW w:w="76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0FE481E0">
            <w:pPr>
              <w:widowControl/>
              <w:autoSpaceDE w:val="0"/>
              <w:autoSpaceDN w:val="0"/>
              <w:spacing w:before="76" w:after="0" w:line="286" w:lineRule="exact"/>
              <w:ind w:left="0" w:right="0" w:firstLine="0"/>
              <w:jc w:val="center"/>
            </w:pPr>
            <w:r>
              <w:rPr>
                <w:rFonts w:ascii="5bE6AsWW+FangSong" w:hAnsi="5bE6AsWW+FangSong" w:eastAsia="5bE6AsWW+FangSong"/>
                <w:color w:val="000000"/>
                <w:w w:val="101"/>
                <w:sz w:val="23"/>
              </w:rPr>
              <w:t>项目实施后，将大大提高大寨、老村、野牛、龙潭社区农业生产应急抗旱能力，改善农业生产条件，促进农业结构调整，提高农业综合生产能力，巩固脱贫成果。工程效益主要表现在提高灌溉保证率后控制灌溉面积范围内作物所产生的增产、增收经济效益，同时也产生较好的社会效益和生态效益。覆盖灌溉面积4880亩，受益群众户数1742户5226人。</w:t>
            </w:r>
          </w:p>
        </w:tc>
      </w:tr>
      <w:tr w14:paraId="662689B4">
        <w:tblPrEx>
          <w:tblCellMar>
            <w:top w:w="0" w:type="dxa"/>
            <w:left w:w="108" w:type="dxa"/>
            <w:bottom w:w="0" w:type="dxa"/>
            <w:right w:w="108" w:type="dxa"/>
          </w:tblCellMar>
        </w:tblPrEx>
        <w:trPr>
          <w:trHeight w:val="486" w:hRule="exact"/>
        </w:trPr>
        <w:tc>
          <w:tcPr>
            <w:tcW w:w="97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AEA2449">
            <w:pPr>
              <w:widowControl/>
              <w:autoSpaceDE w:val="0"/>
              <w:autoSpaceDN w:val="0"/>
              <w:spacing w:before="3832" w:after="0" w:line="236" w:lineRule="exact"/>
              <w:ind w:left="0" w:right="0" w:firstLine="0"/>
              <w:jc w:val="center"/>
            </w:pPr>
            <w:r>
              <w:rPr>
                <w:rFonts w:ascii="5bE6AsWW+FangSong" w:hAnsi="5bE6AsWW+FangSong" w:eastAsia="5bE6AsWW+FangSong"/>
                <w:color w:val="000000"/>
                <w:w w:val="101"/>
                <w:sz w:val="23"/>
              </w:rPr>
              <w:t>绩效指</w:t>
            </w:r>
          </w:p>
          <w:p w14:paraId="6B6AB3CF">
            <w:pPr>
              <w:widowControl/>
              <w:autoSpaceDE w:val="0"/>
              <w:autoSpaceDN w:val="0"/>
              <w:spacing w:before="52" w:after="0" w:line="236" w:lineRule="exact"/>
              <w:ind w:left="0" w:right="0" w:firstLine="0"/>
              <w:jc w:val="center"/>
            </w:pPr>
            <w:r>
              <w:rPr>
                <w:rFonts w:ascii="5bE6AsWW+FangSong" w:hAnsi="5bE6AsWW+FangSong" w:eastAsia="5bE6AsWW+FangSong"/>
                <w:color w:val="000000"/>
                <w:w w:val="101"/>
                <w:sz w:val="23"/>
              </w:rPr>
              <w:t>标</w:t>
            </w:r>
          </w:p>
        </w:tc>
        <w:tc>
          <w:tcPr>
            <w:tcW w:w="1148" w:type="dxa"/>
            <w:tcBorders>
              <w:top w:val="single" w:color="000000" w:sz="6" w:space="0"/>
              <w:left w:val="single" w:color="000000" w:sz="6" w:space="0"/>
              <w:bottom w:val="single" w:color="000000" w:sz="6" w:space="0"/>
              <w:right w:val="single" w:color="000000" w:sz="6" w:space="0"/>
            </w:tcBorders>
            <w:tcMar>
              <w:left w:w="0" w:type="dxa"/>
              <w:right w:w="0" w:type="dxa"/>
            </w:tcMar>
          </w:tcPr>
          <w:p w14:paraId="6FCAFCB6">
            <w:pPr>
              <w:widowControl/>
              <w:autoSpaceDE w:val="0"/>
              <w:autoSpaceDN w:val="0"/>
              <w:spacing w:before="136" w:after="0" w:line="236" w:lineRule="exact"/>
              <w:ind w:left="0" w:right="0" w:firstLine="0"/>
              <w:jc w:val="center"/>
            </w:pPr>
            <w:r>
              <w:rPr>
                <w:rFonts w:ascii="5bE6AsWW+FangSong" w:hAnsi="5bE6AsWW+FangSong" w:eastAsia="5bE6AsWW+FangSong"/>
                <w:color w:val="000000"/>
                <w:w w:val="101"/>
                <w:sz w:val="23"/>
              </w:rPr>
              <w:t>一级指标</w:t>
            </w:r>
          </w:p>
        </w:tc>
        <w:tc>
          <w:tcPr>
            <w:tcW w:w="178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E5025E">
            <w:pPr>
              <w:widowControl/>
              <w:autoSpaceDE w:val="0"/>
              <w:autoSpaceDN w:val="0"/>
              <w:spacing w:before="136" w:after="0" w:line="236" w:lineRule="exact"/>
              <w:ind w:left="0" w:right="0" w:firstLine="0"/>
              <w:jc w:val="center"/>
            </w:pPr>
            <w:r>
              <w:rPr>
                <w:rFonts w:ascii="5bE6AsWW+FangSong" w:hAnsi="5bE6AsWW+FangSong" w:eastAsia="5bE6AsWW+FangSong"/>
                <w:color w:val="000000"/>
                <w:w w:val="101"/>
                <w:sz w:val="23"/>
              </w:rPr>
              <w:t>二级指标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059B3433">
            <w:pPr>
              <w:widowControl/>
              <w:autoSpaceDE w:val="0"/>
              <w:autoSpaceDN w:val="0"/>
              <w:spacing w:before="136" w:after="0" w:line="236" w:lineRule="exact"/>
              <w:ind w:left="0" w:right="0" w:firstLine="0"/>
              <w:jc w:val="center"/>
            </w:pPr>
            <w:r>
              <w:rPr>
                <w:rFonts w:ascii="5bE6AsWW+FangSong" w:hAnsi="5bE6AsWW+FangSong" w:eastAsia="5bE6AsWW+FangSong"/>
                <w:color w:val="000000"/>
                <w:w w:val="101"/>
                <w:sz w:val="23"/>
              </w:rPr>
              <w:t>三级指标</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86B6504">
            <w:pPr>
              <w:widowControl/>
              <w:autoSpaceDE w:val="0"/>
              <w:autoSpaceDN w:val="0"/>
              <w:spacing w:before="136" w:after="0" w:line="236" w:lineRule="exact"/>
              <w:ind w:left="0" w:right="0" w:firstLine="0"/>
              <w:jc w:val="center"/>
            </w:pPr>
            <w:r>
              <w:rPr>
                <w:rFonts w:ascii="5bE6AsWW+FangSong" w:hAnsi="5bE6AsWW+FangSong" w:eastAsia="5bE6AsWW+FangSong"/>
                <w:color w:val="000000"/>
                <w:w w:val="101"/>
                <w:sz w:val="23"/>
              </w:rPr>
              <w:t>年度指标值</w:t>
            </w:r>
          </w:p>
        </w:tc>
      </w:tr>
      <w:tr w14:paraId="76DB2FEA">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C90F8B1"/>
        </w:tc>
        <w:tc>
          <w:tcPr>
            <w:tcW w:w="114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1A9D742">
            <w:pPr>
              <w:widowControl/>
              <w:autoSpaceDE w:val="0"/>
              <w:autoSpaceDN w:val="0"/>
              <w:spacing w:before="2648" w:after="0" w:line="236" w:lineRule="exact"/>
              <w:ind w:left="0" w:right="0" w:firstLine="0"/>
              <w:jc w:val="center"/>
            </w:pPr>
            <w:r>
              <w:rPr>
                <w:rFonts w:ascii="5bE6AsWW+FangSong" w:hAnsi="5bE6AsWW+FangSong" w:eastAsia="5bE6AsWW+FangSong"/>
                <w:color w:val="000000"/>
                <w:w w:val="101"/>
                <w:sz w:val="23"/>
              </w:rPr>
              <w:t>产出指标</w:t>
            </w:r>
          </w:p>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067A1CA">
            <w:pPr>
              <w:widowControl/>
              <w:autoSpaceDE w:val="0"/>
              <w:autoSpaceDN w:val="0"/>
              <w:spacing w:before="1860" w:after="0" w:line="234" w:lineRule="exact"/>
              <w:ind w:left="0" w:right="0" w:firstLine="0"/>
              <w:jc w:val="center"/>
            </w:pPr>
            <w:r>
              <w:rPr>
                <w:rFonts w:ascii="5bE6AsWW+FangSong" w:hAnsi="5bE6AsWW+FangSong" w:eastAsia="5bE6AsWW+FangSong"/>
                <w:color w:val="000000"/>
                <w:w w:val="101"/>
                <w:sz w:val="23"/>
              </w:rPr>
              <w:t>数量指标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5F30A816">
            <w:pPr>
              <w:widowControl/>
              <w:autoSpaceDE w:val="0"/>
              <w:autoSpaceDN w:val="0"/>
              <w:spacing w:before="144" w:after="0" w:line="234" w:lineRule="exact"/>
              <w:ind w:left="0" w:right="0" w:firstLine="0"/>
              <w:jc w:val="center"/>
            </w:pPr>
            <w:r>
              <w:rPr>
                <w:rFonts w:ascii="5bE6AsWW+FangSong" w:hAnsi="5bE6AsWW+FangSong" w:eastAsia="5bE6AsWW+FangSong"/>
                <w:color w:val="000000"/>
                <w:w w:val="101"/>
                <w:sz w:val="23"/>
              </w:rPr>
              <w:t>新建水池</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B8257F2">
            <w:pPr>
              <w:widowControl/>
              <w:autoSpaceDE w:val="0"/>
              <w:autoSpaceDN w:val="0"/>
              <w:spacing w:before="144" w:after="0" w:line="234" w:lineRule="exact"/>
              <w:ind w:left="0" w:right="0" w:firstLine="0"/>
              <w:jc w:val="center"/>
            </w:pPr>
            <w:r>
              <w:rPr>
                <w:rFonts w:ascii="5bE6AsWW+FangSong" w:hAnsi="5bE6AsWW+FangSong" w:eastAsia="5bE6AsWW+FangSong"/>
                <w:color w:val="000000"/>
                <w:w w:val="101"/>
                <w:sz w:val="23"/>
              </w:rPr>
              <w:t>≥10000立方米</w:t>
            </w:r>
          </w:p>
        </w:tc>
      </w:tr>
      <w:tr w14:paraId="6FEC1FBB">
        <w:tblPrEx>
          <w:tblCellMar>
            <w:top w:w="0" w:type="dxa"/>
            <w:left w:w="108" w:type="dxa"/>
            <w:bottom w:w="0" w:type="dxa"/>
            <w:right w:w="108" w:type="dxa"/>
          </w:tblCellMar>
        </w:tblPrEx>
        <w:trPr>
          <w:trHeight w:val="39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4E2B0D8"/>
        </w:tc>
        <w:tc>
          <w:tcPr>
            <w:tcW w:w="1879" w:type="dxa"/>
            <w:vMerge w:val="continue"/>
            <w:tcBorders>
              <w:top w:val="single" w:color="000000" w:sz="6" w:space="0"/>
              <w:left w:val="single" w:color="000000" w:sz="6" w:space="0"/>
              <w:bottom w:val="single" w:color="000000" w:sz="6" w:space="0"/>
              <w:right w:val="single" w:color="000000" w:sz="6" w:space="0"/>
            </w:tcBorders>
          </w:tcPr>
          <w:p w14:paraId="657E7FF0"/>
        </w:tc>
        <w:tc>
          <w:tcPr>
            <w:tcW w:w="1879" w:type="dxa"/>
            <w:vMerge w:val="continue"/>
            <w:tcBorders>
              <w:top w:val="single" w:color="000000" w:sz="6" w:space="0"/>
              <w:left w:val="single" w:color="000000" w:sz="6" w:space="0"/>
              <w:bottom w:val="single" w:color="000000" w:sz="6" w:space="0"/>
              <w:right w:val="single" w:color="000000" w:sz="6" w:space="0"/>
            </w:tcBorders>
          </w:tcPr>
          <w:p w14:paraId="00C7C2FE"/>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78EBFD66">
            <w:pPr>
              <w:widowControl/>
              <w:autoSpaceDE w:val="0"/>
              <w:autoSpaceDN w:val="0"/>
              <w:spacing w:before="142" w:after="0" w:line="234" w:lineRule="exact"/>
              <w:ind w:left="0" w:right="0" w:firstLine="0"/>
              <w:jc w:val="center"/>
            </w:pPr>
            <w:r>
              <w:rPr>
                <w:rFonts w:ascii="5bE6AsWW+FangSong" w:hAnsi="5bE6AsWW+FangSong" w:eastAsia="5bE6AsWW+FangSong"/>
                <w:color w:val="000000"/>
                <w:w w:val="101"/>
                <w:sz w:val="23"/>
              </w:rPr>
              <w:t>新建光伏立柱及及基础</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156E7C">
            <w:pPr>
              <w:widowControl/>
              <w:autoSpaceDE w:val="0"/>
              <w:autoSpaceDN w:val="0"/>
              <w:spacing w:before="142" w:after="0" w:line="234" w:lineRule="exact"/>
              <w:ind w:left="0" w:right="0" w:firstLine="0"/>
              <w:jc w:val="center"/>
            </w:pPr>
            <w:r>
              <w:rPr>
                <w:rFonts w:ascii="5bE6AsWW+FangSong" w:hAnsi="5bE6AsWW+FangSong" w:eastAsia="5bE6AsWW+FangSong"/>
                <w:color w:val="000000"/>
                <w:w w:val="101"/>
                <w:sz w:val="23"/>
              </w:rPr>
              <w:t>≥196根</w:t>
            </w:r>
          </w:p>
        </w:tc>
      </w:tr>
      <w:tr w14:paraId="3DFCC24E">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87900FE"/>
        </w:tc>
        <w:tc>
          <w:tcPr>
            <w:tcW w:w="1879" w:type="dxa"/>
            <w:vMerge w:val="continue"/>
            <w:tcBorders>
              <w:top w:val="single" w:color="000000" w:sz="6" w:space="0"/>
              <w:left w:val="single" w:color="000000" w:sz="6" w:space="0"/>
              <w:bottom w:val="single" w:color="000000" w:sz="6" w:space="0"/>
              <w:right w:val="single" w:color="000000" w:sz="6" w:space="0"/>
            </w:tcBorders>
          </w:tcPr>
          <w:p w14:paraId="42C76BE5"/>
        </w:tc>
        <w:tc>
          <w:tcPr>
            <w:tcW w:w="1879" w:type="dxa"/>
            <w:vMerge w:val="continue"/>
            <w:tcBorders>
              <w:top w:val="single" w:color="000000" w:sz="6" w:space="0"/>
              <w:left w:val="single" w:color="000000" w:sz="6" w:space="0"/>
              <w:bottom w:val="single" w:color="000000" w:sz="6" w:space="0"/>
              <w:right w:val="single" w:color="000000" w:sz="6" w:space="0"/>
            </w:tcBorders>
          </w:tcPr>
          <w:p w14:paraId="7A2B5974"/>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1F57CAC5">
            <w:pPr>
              <w:widowControl/>
              <w:autoSpaceDE w:val="0"/>
              <w:autoSpaceDN w:val="0"/>
              <w:spacing w:before="142" w:after="0" w:line="236" w:lineRule="exact"/>
              <w:ind w:left="0" w:right="0" w:firstLine="0"/>
              <w:jc w:val="center"/>
            </w:pPr>
            <w:r>
              <w:rPr>
                <w:rFonts w:ascii="5bE6AsWW+FangSong" w:hAnsi="5bE6AsWW+FangSong" w:eastAsia="5bE6AsWW+FangSong"/>
                <w:color w:val="000000"/>
                <w:w w:val="101"/>
                <w:sz w:val="23"/>
              </w:rPr>
              <w:t>新建水池围墙</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B2C84CE">
            <w:pPr>
              <w:widowControl/>
              <w:autoSpaceDE w:val="0"/>
              <w:autoSpaceDN w:val="0"/>
              <w:spacing w:before="142" w:after="0" w:line="236" w:lineRule="exact"/>
              <w:ind w:left="0" w:right="0" w:firstLine="0"/>
              <w:jc w:val="center"/>
            </w:pPr>
            <w:r>
              <w:rPr>
                <w:rFonts w:ascii="5bE6AsWW+FangSong" w:hAnsi="5bE6AsWW+FangSong" w:eastAsia="5bE6AsWW+FangSong"/>
                <w:color w:val="000000"/>
                <w:w w:val="101"/>
                <w:sz w:val="23"/>
              </w:rPr>
              <w:t>≥350米</w:t>
            </w:r>
          </w:p>
        </w:tc>
      </w:tr>
      <w:tr w14:paraId="2BBF4BAA">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8CA004E"/>
        </w:tc>
        <w:tc>
          <w:tcPr>
            <w:tcW w:w="1879" w:type="dxa"/>
            <w:vMerge w:val="continue"/>
            <w:tcBorders>
              <w:top w:val="single" w:color="000000" w:sz="6" w:space="0"/>
              <w:left w:val="single" w:color="000000" w:sz="6" w:space="0"/>
              <w:bottom w:val="single" w:color="000000" w:sz="6" w:space="0"/>
              <w:right w:val="single" w:color="000000" w:sz="6" w:space="0"/>
            </w:tcBorders>
          </w:tcPr>
          <w:p w14:paraId="66CDEF98"/>
        </w:tc>
        <w:tc>
          <w:tcPr>
            <w:tcW w:w="1879" w:type="dxa"/>
            <w:vMerge w:val="continue"/>
            <w:tcBorders>
              <w:top w:val="single" w:color="000000" w:sz="6" w:space="0"/>
              <w:left w:val="single" w:color="000000" w:sz="6" w:space="0"/>
              <w:bottom w:val="single" w:color="000000" w:sz="6" w:space="0"/>
              <w:right w:val="single" w:color="000000" w:sz="6" w:space="0"/>
            </w:tcBorders>
          </w:tcPr>
          <w:p w14:paraId="2EC2F230"/>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516536DC">
            <w:pPr>
              <w:widowControl/>
              <w:autoSpaceDE w:val="0"/>
              <w:autoSpaceDN w:val="0"/>
              <w:spacing w:before="144" w:after="0" w:line="234" w:lineRule="exact"/>
              <w:ind w:left="0" w:right="0" w:firstLine="0"/>
              <w:jc w:val="center"/>
            </w:pPr>
            <w:r>
              <w:rPr>
                <w:rFonts w:ascii="5bE6AsWW+FangSong" w:hAnsi="5bE6AsWW+FangSong" w:eastAsia="5bE6AsWW+FangSong"/>
                <w:color w:val="000000"/>
                <w:w w:val="101"/>
                <w:sz w:val="23"/>
              </w:rPr>
              <w:t>新建DN300 无缝钢管</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D72572">
            <w:pPr>
              <w:widowControl/>
              <w:autoSpaceDE w:val="0"/>
              <w:autoSpaceDN w:val="0"/>
              <w:spacing w:before="144" w:after="0" w:line="234" w:lineRule="exact"/>
              <w:ind w:left="0" w:right="0" w:firstLine="0"/>
              <w:jc w:val="center"/>
            </w:pPr>
            <w:r>
              <w:rPr>
                <w:rFonts w:ascii="5bE6AsWW+FangSong" w:hAnsi="5bE6AsWW+FangSong" w:eastAsia="5bE6AsWW+FangSong"/>
                <w:color w:val="000000"/>
                <w:w w:val="101"/>
                <w:sz w:val="23"/>
              </w:rPr>
              <w:t>≥1500米</w:t>
            </w:r>
          </w:p>
        </w:tc>
      </w:tr>
      <w:tr w14:paraId="1A42C9AE">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35E26E0"/>
        </w:tc>
        <w:tc>
          <w:tcPr>
            <w:tcW w:w="1879" w:type="dxa"/>
            <w:vMerge w:val="continue"/>
            <w:tcBorders>
              <w:top w:val="single" w:color="000000" w:sz="6" w:space="0"/>
              <w:left w:val="single" w:color="000000" w:sz="6" w:space="0"/>
              <w:bottom w:val="single" w:color="000000" w:sz="6" w:space="0"/>
              <w:right w:val="single" w:color="000000" w:sz="6" w:space="0"/>
            </w:tcBorders>
          </w:tcPr>
          <w:p w14:paraId="448CAE70"/>
        </w:tc>
        <w:tc>
          <w:tcPr>
            <w:tcW w:w="1879" w:type="dxa"/>
            <w:vMerge w:val="continue"/>
            <w:tcBorders>
              <w:top w:val="single" w:color="000000" w:sz="6" w:space="0"/>
              <w:left w:val="single" w:color="000000" w:sz="6" w:space="0"/>
              <w:bottom w:val="single" w:color="000000" w:sz="6" w:space="0"/>
              <w:right w:val="single" w:color="000000" w:sz="6" w:space="0"/>
            </w:tcBorders>
          </w:tcPr>
          <w:p w14:paraId="073FE983"/>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2286D215">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新建镇、支墩</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11B05C">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≥70个</w:t>
            </w:r>
          </w:p>
        </w:tc>
      </w:tr>
      <w:tr w14:paraId="244DEF40">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D233E23"/>
        </w:tc>
        <w:tc>
          <w:tcPr>
            <w:tcW w:w="1879" w:type="dxa"/>
            <w:vMerge w:val="continue"/>
            <w:tcBorders>
              <w:top w:val="single" w:color="000000" w:sz="6" w:space="0"/>
              <w:left w:val="single" w:color="000000" w:sz="6" w:space="0"/>
              <w:bottom w:val="single" w:color="000000" w:sz="6" w:space="0"/>
              <w:right w:val="single" w:color="000000" w:sz="6" w:space="0"/>
            </w:tcBorders>
          </w:tcPr>
          <w:p w14:paraId="16E5D2F3"/>
        </w:tc>
        <w:tc>
          <w:tcPr>
            <w:tcW w:w="1879" w:type="dxa"/>
            <w:vMerge w:val="continue"/>
            <w:tcBorders>
              <w:top w:val="single" w:color="000000" w:sz="6" w:space="0"/>
              <w:left w:val="single" w:color="000000" w:sz="6" w:space="0"/>
              <w:bottom w:val="single" w:color="000000" w:sz="6" w:space="0"/>
              <w:right w:val="single" w:color="000000" w:sz="6" w:space="0"/>
            </w:tcBorders>
          </w:tcPr>
          <w:p w14:paraId="7D3FFB2D"/>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3F7F4098">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安装光伏组件</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042027">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≥1520块</w:t>
            </w:r>
          </w:p>
        </w:tc>
      </w:tr>
      <w:tr w14:paraId="2FD55BCE">
        <w:tblPrEx>
          <w:tblCellMar>
            <w:top w:w="0" w:type="dxa"/>
            <w:left w:w="108" w:type="dxa"/>
            <w:bottom w:w="0" w:type="dxa"/>
            <w:right w:w="108" w:type="dxa"/>
          </w:tblCellMar>
        </w:tblPrEx>
        <w:trPr>
          <w:trHeight w:val="39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9A9EC9E"/>
        </w:tc>
        <w:tc>
          <w:tcPr>
            <w:tcW w:w="1879" w:type="dxa"/>
            <w:vMerge w:val="continue"/>
            <w:tcBorders>
              <w:top w:val="single" w:color="000000" w:sz="6" w:space="0"/>
              <w:left w:val="single" w:color="000000" w:sz="6" w:space="0"/>
              <w:bottom w:val="single" w:color="000000" w:sz="6" w:space="0"/>
              <w:right w:val="single" w:color="000000" w:sz="6" w:space="0"/>
            </w:tcBorders>
          </w:tcPr>
          <w:p w14:paraId="48520426"/>
        </w:tc>
        <w:tc>
          <w:tcPr>
            <w:tcW w:w="1879" w:type="dxa"/>
            <w:vMerge w:val="continue"/>
            <w:tcBorders>
              <w:top w:val="single" w:color="000000" w:sz="6" w:space="0"/>
              <w:left w:val="single" w:color="000000" w:sz="6" w:space="0"/>
              <w:bottom w:val="single" w:color="000000" w:sz="6" w:space="0"/>
              <w:right w:val="single" w:color="000000" w:sz="6" w:space="0"/>
            </w:tcBorders>
          </w:tcPr>
          <w:p w14:paraId="1F7CD4E0"/>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4E8864A9">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安装提水泵组</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3B93DD1">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≥2台</w:t>
            </w:r>
          </w:p>
        </w:tc>
      </w:tr>
      <w:tr w14:paraId="5C12EB0E">
        <w:tblPrEx>
          <w:tblCellMar>
            <w:top w:w="0" w:type="dxa"/>
            <w:left w:w="108" w:type="dxa"/>
            <w:bottom w:w="0" w:type="dxa"/>
            <w:right w:w="108" w:type="dxa"/>
          </w:tblCellMar>
        </w:tblPrEx>
        <w:trPr>
          <w:trHeight w:val="39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4066ACE"/>
        </w:tc>
        <w:tc>
          <w:tcPr>
            <w:tcW w:w="1879" w:type="dxa"/>
            <w:vMerge w:val="continue"/>
            <w:tcBorders>
              <w:top w:val="single" w:color="000000" w:sz="6" w:space="0"/>
              <w:left w:val="single" w:color="000000" w:sz="6" w:space="0"/>
              <w:bottom w:val="single" w:color="000000" w:sz="6" w:space="0"/>
              <w:right w:val="single" w:color="000000" w:sz="6" w:space="0"/>
            </w:tcBorders>
          </w:tcPr>
          <w:p w14:paraId="08E5D649"/>
        </w:tc>
        <w:tc>
          <w:tcPr>
            <w:tcW w:w="1879" w:type="dxa"/>
            <w:vMerge w:val="continue"/>
            <w:tcBorders>
              <w:top w:val="single" w:color="000000" w:sz="6" w:space="0"/>
              <w:left w:val="single" w:color="000000" w:sz="6" w:space="0"/>
              <w:bottom w:val="single" w:color="000000" w:sz="6" w:space="0"/>
              <w:right w:val="single" w:color="000000" w:sz="6" w:space="0"/>
            </w:tcBorders>
          </w:tcPr>
          <w:p w14:paraId="6743FB51"/>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1B468DDF">
            <w:pPr>
              <w:widowControl/>
              <w:autoSpaceDE w:val="0"/>
              <w:autoSpaceDN w:val="0"/>
              <w:spacing w:before="92" w:after="0" w:line="234" w:lineRule="exact"/>
              <w:ind w:left="0" w:right="0" w:firstLine="0"/>
              <w:jc w:val="center"/>
            </w:pPr>
            <w:r>
              <w:rPr>
                <w:rFonts w:ascii="5bE6AsWW+FangSong" w:hAnsi="5bE6AsWW+FangSong" w:eastAsia="5bE6AsWW+FangSong"/>
                <w:color w:val="000000"/>
                <w:w w:val="101"/>
                <w:sz w:val="23"/>
              </w:rPr>
              <w:t>安装光伏逆变器</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608FA7">
            <w:pPr>
              <w:widowControl/>
              <w:autoSpaceDE w:val="0"/>
              <w:autoSpaceDN w:val="0"/>
              <w:spacing w:before="92" w:after="0" w:line="234" w:lineRule="exact"/>
              <w:ind w:left="0" w:right="0" w:firstLine="0"/>
              <w:jc w:val="center"/>
            </w:pPr>
            <w:r>
              <w:rPr>
                <w:rFonts w:ascii="5bE6AsWW+FangSong" w:hAnsi="5bE6AsWW+FangSong" w:eastAsia="5bE6AsWW+FangSong"/>
                <w:color w:val="000000"/>
                <w:w w:val="101"/>
                <w:sz w:val="23"/>
              </w:rPr>
              <w:t>≥9台</w:t>
            </w:r>
          </w:p>
        </w:tc>
      </w:tr>
      <w:tr w14:paraId="7CBAC6F2">
        <w:tblPrEx>
          <w:tblCellMar>
            <w:top w:w="0" w:type="dxa"/>
            <w:left w:w="108" w:type="dxa"/>
            <w:bottom w:w="0" w:type="dxa"/>
            <w:right w:w="108" w:type="dxa"/>
          </w:tblCellMar>
        </w:tblPrEx>
        <w:trPr>
          <w:trHeight w:val="39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E4B4C05"/>
        </w:tc>
        <w:tc>
          <w:tcPr>
            <w:tcW w:w="1879" w:type="dxa"/>
            <w:vMerge w:val="continue"/>
            <w:tcBorders>
              <w:top w:val="single" w:color="000000" w:sz="6" w:space="0"/>
              <w:left w:val="single" w:color="000000" w:sz="6" w:space="0"/>
              <w:bottom w:val="single" w:color="000000" w:sz="6" w:space="0"/>
              <w:right w:val="single" w:color="000000" w:sz="6" w:space="0"/>
            </w:tcBorders>
          </w:tcPr>
          <w:p w14:paraId="1FD78C0B"/>
        </w:tc>
        <w:tc>
          <w:tcPr>
            <w:tcW w:w="1879" w:type="dxa"/>
            <w:vMerge w:val="continue"/>
            <w:tcBorders>
              <w:top w:val="single" w:color="000000" w:sz="6" w:space="0"/>
              <w:left w:val="single" w:color="000000" w:sz="6" w:space="0"/>
              <w:bottom w:val="single" w:color="000000" w:sz="6" w:space="0"/>
              <w:right w:val="single" w:color="000000" w:sz="6" w:space="0"/>
            </w:tcBorders>
          </w:tcPr>
          <w:p w14:paraId="3E70CE4D"/>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478702CD">
            <w:pPr>
              <w:widowControl/>
              <w:autoSpaceDE w:val="0"/>
              <w:autoSpaceDN w:val="0"/>
              <w:spacing w:before="88" w:after="0" w:line="236" w:lineRule="exact"/>
              <w:ind w:left="0" w:right="0" w:firstLine="0"/>
              <w:jc w:val="center"/>
            </w:pPr>
            <w:r>
              <w:rPr>
                <w:rFonts w:ascii="5bE6AsWW+FangSong" w:hAnsi="5bE6AsWW+FangSong" w:eastAsia="5bE6AsWW+FangSong"/>
                <w:color w:val="000000"/>
                <w:w w:val="101"/>
                <w:sz w:val="23"/>
              </w:rPr>
              <w:t>新建泵房</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D9A3059">
            <w:pPr>
              <w:widowControl/>
              <w:autoSpaceDE w:val="0"/>
              <w:autoSpaceDN w:val="0"/>
              <w:spacing w:before="88" w:after="0" w:line="236" w:lineRule="exact"/>
              <w:ind w:left="0" w:right="0" w:firstLine="0"/>
              <w:jc w:val="center"/>
            </w:pPr>
            <w:r>
              <w:rPr>
                <w:rFonts w:ascii="5bE6AsWW+FangSong" w:hAnsi="5bE6AsWW+FangSong" w:eastAsia="5bE6AsWW+FangSong"/>
                <w:color w:val="000000"/>
                <w:w w:val="101"/>
                <w:sz w:val="23"/>
              </w:rPr>
              <w:t>≥60平方米</w:t>
            </w:r>
          </w:p>
        </w:tc>
      </w:tr>
      <w:tr w14:paraId="5FCDE2E6">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88B64B5"/>
        </w:tc>
        <w:tc>
          <w:tcPr>
            <w:tcW w:w="1879" w:type="dxa"/>
            <w:vMerge w:val="continue"/>
            <w:tcBorders>
              <w:top w:val="single" w:color="000000" w:sz="6" w:space="0"/>
              <w:left w:val="single" w:color="000000" w:sz="6" w:space="0"/>
              <w:bottom w:val="single" w:color="000000" w:sz="6" w:space="0"/>
              <w:right w:val="single" w:color="000000" w:sz="6" w:space="0"/>
            </w:tcBorders>
          </w:tcPr>
          <w:p w14:paraId="2E43AF3F"/>
        </w:tc>
        <w:tc>
          <w:tcPr>
            <w:tcW w:w="1879" w:type="dxa"/>
            <w:vMerge w:val="continue"/>
            <w:tcBorders>
              <w:top w:val="single" w:color="000000" w:sz="6" w:space="0"/>
              <w:left w:val="single" w:color="000000" w:sz="6" w:space="0"/>
              <w:bottom w:val="single" w:color="000000" w:sz="6" w:space="0"/>
              <w:right w:val="single" w:color="000000" w:sz="6" w:space="0"/>
            </w:tcBorders>
          </w:tcPr>
          <w:p w14:paraId="0DF3890D"/>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3FDF059D">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安装电缆及敷设</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207FE4">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≥1项</w:t>
            </w:r>
          </w:p>
        </w:tc>
      </w:tr>
      <w:tr w14:paraId="618481F1">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39CC6AD"/>
        </w:tc>
        <w:tc>
          <w:tcPr>
            <w:tcW w:w="1879" w:type="dxa"/>
            <w:vMerge w:val="continue"/>
            <w:tcBorders>
              <w:top w:val="single" w:color="000000" w:sz="6" w:space="0"/>
              <w:left w:val="single" w:color="000000" w:sz="6" w:space="0"/>
              <w:bottom w:val="single" w:color="000000" w:sz="6" w:space="0"/>
              <w:right w:val="single" w:color="000000" w:sz="6" w:space="0"/>
            </w:tcBorders>
          </w:tcPr>
          <w:p w14:paraId="224EC549"/>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942026F">
            <w:pPr>
              <w:widowControl/>
              <w:autoSpaceDE w:val="0"/>
              <w:autoSpaceDN w:val="0"/>
              <w:spacing w:before="288" w:after="0" w:line="234" w:lineRule="exact"/>
              <w:ind w:left="0" w:right="0" w:firstLine="0"/>
              <w:jc w:val="center"/>
            </w:pPr>
            <w:r>
              <w:rPr>
                <w:rFonts w:ascii="5bE6AsWW+FangSong" w:hAnsi="5bE6AsWW+FangSong" w:eastAsia="5bE6AsWW+FangSong"/>
                <w:color w:val="000000"/>
                <w:w w:val="101"/>
                <w:sz w:val="23"/>
              </w:rPr>
              <w:t>质量指标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4BA85B0C">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项目资金公告公示率</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98D526">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=100％</w:t>
            </w:r>
          </w:p>
        </w:tc>
      </w:tr>
      <w:tr w14:paraId="1244F144">
        <w:tblPrEx>
          <w:tblCellMar>
            <w:top w:w="0" w:type="dxa"/>
            <w:left w:w="108" w:type="dxa"/>
            <w:bottom w:w="0" w:type="dxa"/>
            <w:right w:w="108" w:type="dxa"/>
          </w:tblCellMar>
        </w:tblPrEx>
        <w:trPr>
          <w:trHeight w:val="39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3471764"/>
        </w:tc>
        <w:tc>
          <w:tcPr>
            <w:tcW w:w="1879" w:type="dxa"/>
            <w:vMerge w:val="continue"/>
            <w:tcBorders>
              <w:top w:val="single" w:color="000000" w:sz="6" w:space="0"/>
              <w:left w:val="single" w:color="000000" w:sz="6" w:space="0"/>
              <w:bottom w:val="single" w:color="000000" w:sz="6" w:space="0"/>
              <w:right w:val="single" w:color="000000" w:sz="6" w:space="0"/>
            </w:tcBorders>
          </w:tcPr>
          <w:p w14:paraId="6387C3AF"/>
        </w:tc>
        <w:tc>
          <w:tcPr>
            <w:tcW w:w="1879" w:type="dxa"/>
            <w:vMerge w:val="continue"/>
            <w:tcBorders>
              <w:top w:val="single" w:color="000000" w:sz="6" w:space="0"/>
              <w:left w:val="single" w:color="000000" w:sz="6" w:space="0"/>
              <w:bottom w:val="single" w:color="000000" w:sz="6" w:space="0"/>
              <w:right w:val="single" w:color="000000" w:sz="6" w:space="0"/>
            </w:tcBorders>
          </w:tcPr>
          <w:p w14:paraId="7F6A12D6"/>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007E056A">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完工项目验收合格率</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D5CA80">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=100％</w:t>
            </w:r>
          </w:p>
        </w:tc>
      </w:tr>
      <w:tr w14:paraId="3E718DCA">
        <w:tblPrEx>
          <w:tblCellMar>
            <w:top w:w="0" w:type="dxa"/>
            <w:left w:w="108" w:type="dxa"/>
            <w:bottom w:w="0" w:type="dxa"/>
            <w:right w:w="108" w:type="dxa"/>
          </w:tblCellMar>
        </w:tblPrEx>
        <w:trPr>
          <w:trHeight w:val="39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97F26A6"/>
        </w:tc>
        <w:tc>
          <w:tcPr>
            <w:tcW w:w="1879" w:type="dxa"/>
            <w:vMerge w:val="continue"/>
            <w:tcBorders>
              <w:top w:val="single" w:color="000000" w:sz="6" w:space="0"/>
              <w:left w:val="single" w:color="000000" w:sz="6" w:space="0"/>
              <w:bottom w:val="single" w:color="000000" w:sz="6" w:space="0"/>
              <w:right w:val="single" w:color="000000" w:sz="6" w:space="0"/>
            </w:tcBorders>
          </w:tcPr>
          <w:p w14:paraId="2B4B5F51"/>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D8FE95C">
            <w:pPr>
              <w:widowControl/>
              <w:autoSpaceDE w:val="0"/>
              <w:autoSpaceDN w:val="0"/>
              <w:spacing w:before="288" w:after="0" w:line="234" w:lineRule="exact"/>
              <w:ind w:left="0" w:right="0" w:firstLine="0"/>
              <w:jc w:val="center"/>
            </w:pPr>
            <w:r>
              <w:rPr>
                <w:rFonts w:ascii="5bE6AsWW+FangSong" w:hAnsi="5bE6AsWW+FangSong" w:eastAsia="5bE6AsWW+FangSong"/>
                <w:color w:val="000000"/>
                <w:w w:val="101"/>
                <w:sz w:val="23"/>
              </w:rPr>
              <w:t>时效指标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427C08C6">
            <w:pPr>
              <w:widowControl/>
              <w:autoSpaceDE w:val="0"/>
              <w:autoSpaceDN w:val="0"/>
              <w:spacing w:before="92" w:after="0" w:line="234" w:lineRule="exact"/>
              <w:ind w:left="0" w:right="0" w:firstLine="0"/>
              <w:jc w:val="center"/>
            </w:pPr>
            <w:r>
              <w:rPr>
                <w:rFonts w:ascii="5bE6AsWW+FangSong" w:hAnsi="5bE6AsWW+FangSong" w:eastAsia="5bE6AsWW+FangSong"/>
                <w:color w:val="000000"/>
                <w:w w:val="101"/>
                <w:sz w:val="23"/>
              </w:rPr>
              <w:t>项目开工及时率</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79F6887">
            <w:pPr>
              <w:widowControl/>
              <w:autoSpaceDE w:val="0"/>
              <w:autoSpaceDN w:val="0"/>
              <w:spacing w:before="92" w:after="0" w:line="234" w:lineRule="exact"/>
              <w:ind w:left="0" w:right="0" w:firstLine="0"/>
              <w:jc w:val="center"/>
            </w:pPr>
            <w:r>
              <w:rPr>
                <w:rFonts w:ascii="5bE6AsWW+FangSong" w:hAnsi="5bE6AsWW+FangSong" w:eastAsia="5bE6AsWW+FangSong"/>
                <w:color w:val="000000"/>
                <w:w w:val="101"/>
                <w:sz w:val="23"/>
              </w:rPr>
              <w:t>=100％</w:t>
            </w:r>
          </w:p>
        </w:tc>
      </w:tr>
      <w:tr w14:paraId="6450F6CF">
        <w:tblPrEx>
          <w:tblCellMar>
            <w:top w:w="0" w:type="dxa"/>
            <w:left w:w="108" w:type="dxa"/>
            <w:bottom w:w="0" w:type="dxa"/>
            <w:right w:w="108" w:type="dxa"/>
          </w:tblCellMar>
        </w:tblPrEx>
        <w:trPr>
          <w:trHeight w:val="39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4694FFB"/>
        </w:tc>
        <w:tc>
          <w:tcPr>
            <w:tcW w:w="1879" w:type="dxa"/>
            <w:vMerge w:val="continue"/>
            <w:tcBorders>
              <w:top w:val="single" w:color="000000" w:sz="6" w:space="0"/>
              <w:left w:val="single" w:color="000000" w:sz="6" w:space="0"/>
              <w:bottom w:val="single" w:color="000000" w:sz="6" w:space="0"/>
              <w:right w:val="single" w:color="000000" w:sz="6" w:space="0"/>
            </w:tcBorders>
          </w:tcPr>
          <w:p w14:paraId="77F889AD"/>
        </w:tc>
        <w:tc>
          <w:tcPr>
            <w:tcW w:w="1879" w:type="dxa"/>
            <w:vMerge w:val="continue"/>
            <w:tcBorders>
              <w:top w:val="single" w:color="000000" w:sz="6" w:space="0"/>
              <w:left w:val="single" w:color="000000" w:sz="6" w:space="0"/>
              <w:bottom w:val="single" w:color="000000" w:sz="6" w:space="0"/>
              <w:right w:val="single" w:color="000000" w:sz="6" w:space="0"/>
            </w:tcBorders>
          </w:tcPr>
          <w:p w14:paraId="3CDF670E"/>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71CA2075">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项目竣工及时率</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E9495CA">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=100％</w:t>
            </w:r>
          </w:p>
        </w:tc>
      </w:tr>
      <w:tr w14:paraId="768690E2">
        <w:tblPrEx>
          <w:tblCellMar>
            <w:top w:w="0" w:type="dxa"/>
            <w:left w:w="108" w:type="dxa"/>
            <w:bottom w:w="0" w:type="dxa"/>
            <w:right w:w="108" w:type="dxa"/>
          </w:tblCellMar>
        </w:tblPrEx>
        <w:trPr>
          <w:trHeight w:val="46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FC0F7C2"/>
        </w:tc>
        <w:tc>
          <w:tcPr>
            <w:tcW w:w="114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BF624C9">
            <w:pPr>
              <w:widowControl/>
              <w:autoSpaceDE w:val="0"/>
              <w:autoSpaceDN w:val="0"/>
              <w:spacing w:before="714" w:after="0" w:line="236" w:lineRule="exact"/>
              <w:ind w:left="0" w:right="0" w:firstLine="0"/>
              <w:jc w:val="center"/>
            </w:pPr>
            <w:r>
              <w:rPr>
                <w:rFonts w:ascii="5bE6AsWW+FangSong" w:hAnsi="5bE6AsWW+FangSong" w:eastAsia="5bE6AsWW+FangSong"/>
                <w:color w:val="000000"/>
                <w:w w:val="101"/>
                <w:sz w:val="23"/>
              </w:rPr>
              <w:t>效益指标</w:t>
            </w:r>
          </w:p>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7FF37A9">
            <w:pPr>
              <w:widowControl/>
              <w:autoSpaceDE w:val="0"/>
              <w:autoSpaceDN w:val="0"/>
              <w:spacing w:before="322" w:after="0" w:line="234" w:lineRule="exact"/>
              <w:ind w:left="0" w:right="0" w:firstLine="0"/>
              <w:jc w:val="center"/>
            </w:pPr>
            <w:r>
              <w:rPr>
                <w:rFonts w:ascii="5bE6AsWW+FangSong" w:hAnsi="5bE6AsWW+FangSong" w:eastAsia="5bE6AsWW+FangSong"/>
                <w:color w:val="000000"/>
                <w:w w:val="101"/>
                <w:sz w:val="23"/>
              </w:rPr>
              <w:t>经济效益指标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72599F35">
            <w:pPr>
              <w:widowControl/>
              <w:autoSpaceDE w:val="0"/>
              <w:autoSpaceDN w:val="0"/>
              <w:spacing w:before="124" w:after="0" w:line="234" w:lineRule="exact"/>
              <w:ind w:left="0" w:right="0" w:firstLine="0"/>
              <w:jc w:val="center"/>
            </w:pPr>
            <w:r>
              <w:rPr>
                <w:rFonts w:ascii="5bE6AsWW+FangSong" w:hAnsi="5bE6AsWW+FangSong" w:eastAsia="5bE6AsWW+FangSong"/>
                <w:color w:val="000000"/>
                <w:w w:val="101"/>
                <w:sz w:val="23"/>
              </w:rPr>
              <w:t>覆盖灌溉面积</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167B9C0">
            <w:pPr>
              <w:widowControl/>
              <w:autoSpaceDE w:val="0"/>
              <w:autoSpaceDN w:val="0"/>
              <w:spacing w:before="124" w:after="0" w:line="234" w:lineRule="exact"/>
              <w:ind w:left="0" w:right="0" w:firstLine="0"/>
              <w:jc w:val="center"/>
            </w:pPr>
            <w:r>
              <w:rPr>
                <w:rFonts w:ascii="5bE6AsWW+FangSong" w:hAnsi="5bE6AsWW+FangSong" w:eastAsia="5bE6AsWW+FangSong"/>
                <w:color w:val="000000"/>
                <w:w w:val="101"/>
                <w:sz w:val="23"/>
              </w:rPr>
              <w:t>≥4880亩</w:t>
            </w:r>
          </w:p>
        </w:tc>
      </w:tr>
      <w:tr w14:paraId="6180C6FD">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A14A1D5"/>
        </w:tc>
        <w:tc>
          <w:tcPr>
            <w:tcW w:w="1879" w:type="dxa"/>
            <w:vMerge w:val="continue"/>
            <w:tcBorders>
              <w:top w:val="single" w:color="000000" w:sz="6" w:space="0"/>
              <w:left w:val="single" w:color="000000" w:sz="6" w:space="0"/>
              <w:bottom w:val="single" w:color="000000" w:sz="6" w:space="0"/>
              <w:right w:val="single" w:color="000000" w:sz="6" w:space="0"/>
            </w:tcBorders>
          </w:tcPr>
          <w:p w14:paraId="4B5189F1"/>
        </w:tc>
        <w:tc>
          <w:tcPr>
            <w:tcW w:w="1879" w:type="dxa"/>
            <w:vMerge w:val="continue"/>
            <w:tcBorders>
              <w:top w:val="single" w:color="000000" w:sz="6" w:space="0"/>
              <w:left w:val="single" w:color="000000" w:sz="6" w:space="0"/>
              <w:bottom w:val="single" w:color="000000" w:sz="6" w:space="0"/>
              <w:right w:val="single" w:color="000000" w:sz="6" w:space="0"/>
            </w:tcBorders>
          </w:tcPr>
          <w:p w14:paraId="2A063719"/>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4E5E9764">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农业经济年收入</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E3F2012">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≥500万元</w:t>
            </w:r>
          </w:p>
        </w:tc>
      </w:tr>
      <w:tr w14:paraId="628C5729">
        <w:tblPrEx>
          <w:tblCellMar>
            <w:top w:w="0" w:type="dxa"/>
            <w:left w:w="108" w:type="dxa"/>
            <w:bottom w:w="0" w:type="dxa"/>
            <w:right w:w="108" w:type="dxa"/>
          </w:tblCellMar>
        </w:tblPrEx>
        <w:trPr>
          <w:trHeight w:val="39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AEE3235"/>
        </w:tc>
        <w:tc>
          <w:tcPr>
            <w:tcW w:w="1879" w:type="dxa"/>
            <w:vMerge w:val="continue"/>
            <w:tcBorders>
              <w:top w:val="single" w:color="000000" w:sz="6" w:space="0"/>
              <w:left w:val="single" w:color="000000" w:sz="6" w:space="0"/>
              <w:bottom w:val="single" w:color="000000" w:sz="6" w:space="0"/>
              <w:right w:val="single" w:color="000000" w:sz="6" w:space="0"/>
            </w:tcBorders>
          </w:tcPr>
          <w:p w14:paraId="2FA3247E"/>
        </w:tc>
        <w:tc>
          <w:tcPr>
            <w:tcW w:w="178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8194AE">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社会效益指标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79F77FC5">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受益群众户数</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FA5579F">
            <w:pPr>
              <w:widowControl/>
              <w:autoSpaceDE w:val="0"/>
              <w:autoSpaceDN w:val="0"/>
              <w:spacing w:before="90" w:after="0" w:line="234" w:lineRule="exact"/>
              <w:ind w:left="0" w:right="0" w:firstLine="0"/>
              <w:jc w:val="center"/>
            </w:pPr>
            <w:r>
              <w:rPr>
                <w:rFonts w:ascii="5bE6AsWW+FangSong" w:hAnsi="5bE6AsWW+FangSong" w:eastAsia="5bE6AsWW+FangSong"/>
                <w:color w:val="000000"/>
                <w:w w:val="101"/>
                <w:sz w:val="23"/>
              </w:rPr>
              <w:t>≥1762户</w:t>
            </w:r>
          </w:p>
        </w:tc>
      </w:tr>
      <w:tr w14:paraId="7C011B57">
        <w:tblPrEx>
          <w:tblCellMar>
            <w:top w:w="0" w:type="dxa"/>
            <w:left w:w="108" w:type="dxa"/>
            <w:bottom w:w="0" w:type="dxa"/>
            <w:right w:w="108" w:type="dxa"/>
          </w:tblCellMar>
        </w:tblPrEx>
        <w:trPr>
          <w:trHeight w:val="3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4E7DEC5"/>
        </w:tc>
        <w:tc>
          <w:tcPr>
            <w:tcW w:w="1879" w:type="dxa"/>
            <w:vMerge w:val="continue"/>
            <w:tcBorders>
              <w:top w:val="single" w:color="000000" w:sz="6" w:space="0"/>
              <w:left w:val="single" w:color="000000" w:sz="6" w:space="0"/>
              <w:bottom w:val="single" w:color="000000" w:sz="6" w:space="0"/>
              <w:right w:val="single" w:color="000000" w:sz="6" w:space="0"/>
            </w:tcBorders>
          </w:tcPr>
          <w:p w14:paraId="7D0A5B02"/>
        </w:tc>
        <w:tc>
          <w:tcPr>
            <w:tcW w:w="178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93B95">
            <w:pPr>
              <w:widowControl/>
              <w:autoSpaceDE w:val="0"/>
              <w:autoSpaceDN w:val="0"/>
              <w:spacing w:before="90" w:after="0" w:line="236" w:lineRule="exact"/>
              <w:ind w:left="0" w:right="0" w:firstLine="0"/>
              <w:jc w:val="center"/>
            </w:pPr>
            <w:r>
              <w:rPr>
                <w:rFonts w:ascii="5bE6AsWW+FangSong" w:hAnsi="5bE6AsWW+FangSong" w:eastAsia="5bE6AsWW+FangSong"/>
                <w:color w:val="000000"/>
                <w:w w:val="101"/>
                <w:sz w:val="23"/>
              </w:rPr>
              <w:t>可持续影响指标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76B5666B">
            <w:pPr>
              <w:widowControl/>
              <w:autoSpaceDE w:val="0"/>
              <w:autoSpaceDN w:val="0"/>
              <w:spacing w:before="90" w:after="0" w:line="236" w:lineRule="exact"/>
              <w:ind w:left="0" w:right="0" w:firstLine="0"/>
              <w:jc w:val="center"/>
            </w:pPr>
            <w:r>
              <w:rPr>
                <w:rFonts w:ascii="5bE6AsWW+FangSong" w:hAnsi="5bE6AsWW+FangSong" w:eastAsia="5bE6AsWW+FangSong"/>
                <w:color w:val="000000"/>
                <w:w w:val="101"/>
                <w:sz w:val="23"/>
              </w:rPr>
              <w:t>农业生产水利基础设施条件</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DEDCCD">
            <w:pPr>
              <w:widowControl/>
              <w:autoSpaceDE w:val="0"/>
              <w:autoSpaceDN w:val="0"/>
              <w:spacing w:before="90" w:after="0" w:line="236" w:lineRule="exact"/>
              <w:ind w:left="0" w:right="0" w:firstLine="0"/>
              <w:jc w:val="center"/>
            </w:pPr>
            <w:r>
              <w:rPr>
                <w:rFonts w:ascii="5bE6AsWW+FangSong" w:hAnsi="5bE6AsWW+FangSong" w:eastAsia="5bE6AsWW+FangSong"/>
                <w:color w:val="000000"/>
                <w:w w:val="101"/>
                <w:sz w:val="23"/>
              </w:rPr>
              <w:t>持续改善</w:t>
            </w:r>
          </w:p>
        </w:tc>
      </w:tr>
      <w:tr w14:paraId="138C710C">
        <w:tblPrEx>
          <w:tblCellMar>
            <w:top w:w="0" w:type="dxa"/>
            <w:left w:w="108" w:type="dxa"/>
            <w:bottom w:w="0" w:type="dxa"/>
            <w:right w:w="108" w:type="dxa"/>
          </w:tblCellMar>
        </w:tblPrEx>
        <w:trPr>
          <w:trHeight w:val="5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8CCEAAF"/>
        </w:tc>
        <w:tc>
          <w:tcPr>
            <w:tcW w:w="1148" w:type="dxa"/>
            <w:tcBorders>
              <w:top w:val="single" w:color="000000" w:sz="6" w:space="0"/>
              <w:left w:val="single" w:color="000000" w:sz="6" w:space="0"/>
              <w:bottom w:val="single" w:color="000000" w:sz="6" w:space="0"/>
              <w:right w:val="single" w:color="000000" w:sz="6" w:space="0"/>
            </w:tcBorders>
            <w:tcMar>
              <w:left w:w="0" w:type="dxa"/>
              <w:right w:w="0" w:type="dxa"/>
            </w:tcMar>
          </w:tcPr>
          <w:p w14:paraId="31F98729">
            <w:pPr>
              <w:widowControl/>
              <w:autoSpaceDE w:val="0"/>
              <w:autoSpaceDN w:val="0"/>
              <w:spacing w:before="34" w:after="0" w:line="236" w:lineRule="exact"/>
              <w:ind w:left="0" w:right="0" w:firstLine="0"/>
              <w:jc w:val="center"/>
            </w:pPr>
            <w:r>
              <w:rPr>
                <w:rFonts w:ascii="5bE6AsWW+FangSong" w:hAnsi="5bE6AsWW+FangSong" w:eastAsia="5bE6AsWW+FangSong"/>
                <w:color w:val="000000"/>
                <w:w w:val="101"/>
                <w:sz w:val="23"/>
              </w:rPr>
              <w:t>满意度指</w:t>
            </w:r>
          </w:p>
          <w:p w14:paraId="51E48719">
            <w:pPr>
              <w:widowControl/>
              <w:autoSpaceDE w:val="0"/>
              <w:autoSpaceDN w:val="0"/>
              <w:spacing w:before="8" w:after="0" w:line="234" w:lineRule="exact"/>
              <w:ind w:left="0" w:right="0" w:firstLine="0"/>
              <w:jc w:val="center"/>
            </w:pPr>
            <w:r>
              <w:rPr>
                <w:rFonts w:ascii="5bE6AsWW+FangSong" w:hAnsi="5bE6AsWW+FangSong" w:eastAsia="5bE6AsWW+FangSong"/>
                <w:color w:val="000000"/>
                <w:w w:val="101"/>
                <w:sz w:val="23"/>
              </w:rPr>
              <w:t>标</w:t>
            </w:r>
          </w:p>
        </w:tc>
        <w:tc>
          <w:tcPr>
            <w:tcW w:w="178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CC2D10">
            <w:pPr>
              <w:widowControl/>
              <w:autoSpaceDE w:val="0"/>
              <w:autoSpaceDN w:val="0"/>
              <w:spacing w:before="34" w:after="0" w:line="236" w:lineRule="exact"/>
              <w:ind w:left="0" w:right="0" w:firstLine="0"/>
              <w:jc w:val="center"/>
            </w:pPr>
            <w:r>
              <w:rPr>
                <w:rFonts w:ascii="5bE6AsWW+FangSong" w:hAnsi="5bE6AsWW+FangSong" w:eastAsia="5bE6AsWW+FangSong"/>
                <w:color w:val="000000"/>
                <w:w w:val="101"/>
                <w:sz w:val="23"/>
              </w:rPr>
              <w:t>服务对象满意度</w:t>
            </w:r>
          </w:p>
          <w:p w14:paraId="161404FE">
            <w:pPr>
              <w:widowControl/>
              <w:autoSpaceDE w:val="0"/>
              <w:autoSpaceDN w:val="0"/>
              <w:spacing w:before="8" w:after="0" w:line="234" w:lineRule="exact"/>
              <w:ind w:left="0" w:right="0" w:firstLine="0"/>
              <w:jc w:val="center"/>
            </w:pPr>
            <w:r>
              <w:rPr>
                <w:rFonts w:ascii="5bE6AsWW+FangSong" w:hAnsi="5bE6AsWW+FangSong" w:eastAsia="5bE6AsWW+FangSong"/>
                <w:color w:val="000000"/>
                <w:w w:val="101"/>
                <w:sz w:val="23"/>
              </w:rPr>
              <w:t>指标</w:t>
            </w:r>
          </w:p>
        </w:tc>
        <w:tc>
          <w:tcPr>
            <w:tcW w:w="3038" w:type="dxa"/>
            <w:tcBorders>
              <w:top w:val="single" w:color="000000" w:sz="6" w:space="0"/>
              <w:left w:val="single" w:color="000000" w:sz="6" w:space="0"/>
              <w:bottom w:val="single" w:color="000000" w:sz="6" w:space="0"/>
              <w:right w:val="single" w:color="000000" w:sz="6" w:space="0"/>
            </w:tcBorders>
            <w:tcMar>
              <w:left w:w="0" w:type="dxa"/>
              <w:right w:w="0" w:type="dxa"/>
            </w:tcMar>
          </w:tcPr>
          <w:p w14:paraId="1699790E">
            <w:pPr>
              <w:widowControl/>
              <w:autoSpaceDE w:val="0"/>
              <w:autoSpaceDN w:val="0"/>
              <w:spacing w:before="158" w:after="0" w:line="234" w:lineRule="exact"/>
              <w:ind w:left="0" w:right="442" w:firstLine="0"/>
              <w:jc w:val="right"/>
            </w:pPr>
            <w:r>
              <w:rPr>
                <w:rFonts w:ascii="5bE6AsWW+FangSong" w:hAnsi="5bE6AsWW+FangSong" w:eastAsia="5bE6AsWW+FangSong"/>
                <w:color w:val="000000"/>
                <w:w w:val="101"/>
                <w:sz w:val="23"/>
              </w:rPr>
              <w:t xml:space="preserve"> 受益群众满意度</w:t>
            </w:r>
          </w:p>
        </w:tc>
        <w:tc>
          <w:tcPr>
            <w:tcW w:w="1654" w:type="dxa"/>
            <w:tcBorders>
              <w:top w:val="single" w:color="000000" w:sz="6" w:space="0"/>
              <w:left w:val="single" w:color="000000" w:sz="6" w:space="0"/>
              <w:bottom w:val="single" w:color="000000" w:sz="6" w:space="0"/>
              <w:right w:val="single" w:color="000000" w:sz="6" w:space="0"/>
            </w:tcBorders>
            <w:tcMar>
              <w:left w:w="0" w:type="dxa"/>
              <w:right w:w="0" w:type="dxa"/>
            </w:tcMar>
          </w:tcPr>
          <w:p w14:paraId="4D269B09">
            <w:pPr>
              <w:widowControl/>
              <w:autoSpaceDE w:val="0"/>
              <w:autoSpaceDN w:val="0"/>
              <w:spacing w:before="158" w:after="0" w:line="234" w:lineRule="exact"/>
              <w:ind w:left="0" w:right="0" w:firstLine="0"/>
              <w:jc w:val="center"/>
            </w:pPr>
            <w:r>
              <w:rPr>
                <w:rFonts w:ascii="5bE6AsWW+FangSong" w:hAnsi="5bE6AsWW+FangSong" w:eastAsia="5bE6AsWW+FangSong"/>
                <w:color w:val="000000"/>
                <w:w w:val="101"/>
                <w:sz w:val="23"/>
              </w:rPr>
              <w:t>≥95％</w:t>
            </w:r>
          </w:p>
        </w:tc>
      </w:tr>
      <w:tr w14:paraId="01445856">
        <w:tblPrEx>
          <w:tblCellMar>
            <w:top w:w="0" w:type="dxa"/>
            <w:left w:w="108" w:type="dxa"/>
            <w:bottom w:w="0" w:type="dxa"/>
            <w:right w:w="108" w:type="dxa"/>
          </w:tblCellMar>
        </w:tblPrEx>
        <w:trPr>
          <w:trHeight w:val="716" w:hRule="exact"/>
        </w:trPr>
        <w:tc>
          <w:tcPr>
            <w:tcW w:w="9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425B19C">
            <w:pPr>
              <w:widowControl/>
              <w:autoSpaceDE w:val="0"/>
              <w:autoSpaceDN w:val="0"/>
              <w:spacing w:before="34" w:after="0" w:line="236" w:lineRule="exact"/>
              <w:ind w:left="0" w:right="0" w:firstLine="0"/>
              <w:jc w:val="center"/>
            </w:pPr>
            <w:r>
              <w:rPr>
                <w:rFonts w:ascii="5bE6AsWW+FangSong" w:hAnsi="5bE6AsWW+FangSong" w:eastAsia="5bE6AsWW+FangSong"/>
                <w:color w:val="000000"/>
                <w:w w:val="101"/>
                <w:sz w:val="23"/>
              </w:rPr>
              <w:t>其他需</w:t>
            </w:r>
          </w:p>
          <w:p w14:paraId="43411924">
            <w:pPr>
              <w:widowControl/>
              <w:autoSpaceDE w:val="0"/>
              <w:autoSpaceDN w:val="0"/>
              <w:spacing w:before="52" w:after="0" w:line="236" w:lineRule="exact"/>
              <w:ind w:left="0" w:right="0" w:firstLine="0"/>
              <w:jc w:val="center"/>
            </w:pPr>
            <w:r>
              <w:rPr>
                <w:rFonts w:ascii="5bE6AsWW+FangSong" w:hAnsi="5bE6AsWW+FangSong" w:eastAsia="5bE6AsWW+FangSong"/>
                <w:color w:val="000000"/>
                <w:w w:val="101"/>
                <w:sz w:val="23"/>
              </w:rPr>
              <w:t>要说明</w:t>
            </w:r>
          </w:p>
        </w:tc>
        <w:tc>
          <w:tcPr>
            <w:tcW w:w="76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2876895">
            <w:pPr>
              <w:widowControl/>
              <w:autoSpaceDE w:val="0"/>
              <w:autoSpaceDN w:val="0"/>
              <w:spacing w:before="250" w:after="0" w:line="236" w:lineRule="exact"/>
              <w:ind w:left="0" w:right="0" w:firstLine="0"/>
              <w:jc w:val="center"/>
            </w:pPr>
            <w:r>
              <w:rPr>
                <w:rFonts w:ascii="5bE6AsWW+FangSong" w:hAnsi="5bE6AsWW+FangSong" w:eastAsia="5bE6AsWW+FangSong"/>
                <w:color w:val="000000"/>
                <w:w w:val="101"/>
                <w:sz w:val="23"/>
              </w:rPr>
              <w:t>无</w:t>
            </w:r>
          </w:p>
        </w:tc>
      </w:tr>
    </w:tbl>
    <w:p w14:paraId="238F9675">
      <w:pPr>
        <w:widowControl/>
        <w:autoSpaceDE w:val="0"/>
        <w:autoSpaceDN w:val="0"/>
        <w:spacing w:before="94" w:after="0" w:line="234" w:lineRule="exact"/>
        <w:ind w:left="56" w:right="0" w:firstLine="0"/>
        <w:jc w:val="left"/>
      </w:pPr>
      <w:r>
        <w:rPr>
          <w:rFonts w:ascii="EHG6Htt2+FangSong_GB2312" w:hAnsi="EHG6Htt2+FangSong_GB2312" w:eastAsia="EHG6Htt2+FangSong_GB2312"/>
          <w:color w:val="000000"/>
          <w:w w:val="101"/>
          <w:sz w:val="23"/>
        </w:rPr>
        <w:t>备注：绩效目标具体指标的一、二、三级指标模板按全国防返贫信息系统内置模</w:t>
      </w:r>
    </w:p>
    <w:p w14:paraId="58E7E2CD">
      <w:pPr>
        <w:widowControl/>
        <w:autoSpaceDE w:val="0"/>
        <w:autoSpaceDN w:val="0"/>
        <w:spacing w:before="54" w:after="0" w:line="234" w:lineRule="exact"/>
        <w:ind w:left="56" w:right="0" w:firstLine="0"/>
        <w:jc w:val="left"/>
      </w:pPr>
      <w:r>
        <w:rPr>
          <w:rFonts w:ascii="EHG6Htt2+FangSong_GB2312" w:hAnsi="EHG6Htt2+FangSong_GB2312" w:eastAsia="EHG6Htt2+FangSong_GB2312"/>
          <w:color w:val="000000"/>
          <w:w w:val="101"/>
          <w:sz w:val="23"/>
        </w:rPr>
        <w:t>板导出，每个项目附一个单独绩效表，具体指标需要全面反映建设内容</w:t>
      </w:r>
    </w:p>
    <w:p w14:paraId="6424B13A">
      <w:pPr>
        <w:sectPr>
          <w:pgSz w:w="11905" w:h="17237"/>
          <w:pgMar w:top="730" w:right="1440" w:bottom="780" w:left="1072" w:header="720" w:footer="720" w:gutter="0"/>
          <w:cols w:equalWidth="0" w:num="1">
            <w:col w:w="9392"/>
          </w:cols>
          <w:docGrid w:linePitch="360" w:charSpace="0"/>
        </w:sectPr>
      </w:pPr>
    </w:p>
    <w:p w14:paraId="5C1939D9">
      <w:pPr>
        <w:widowControl/>
        <w:autoSpaceDE w:val="0"/>
        <w:autoSpaceDN w:val="0"/>
        <w:spacing w:before="508" w:after="0" w:line="220" w:lineRule="exact"/>
        <w:ind w:left="0" w:right="0"/>
      </w:pPr>
    </w:p>
    <w:p w14:paraId="45336DB5">
      <w:pPr>
        <w:widowControl/>
        <w:autoSpaceDE w:val="0"/>
        <w:autoSpaceDN w:val="0"/>
        <w:spacing w:before="0" w:after="0" w:line="280" w:lineRule="exact"/>
        <w:ind w:left="66" w:right="0" w:firstLine="0"/>
        <w:jc w:val="left"/>
      </w:pPr>
      <w:r>
        <w:rPr>
          <w:rFonts w:ascii="e4GhqN5v+FangSong_GB2312" w:hAnsi="e4GhqN5v+FangSong_GB2312" w:eastAsia="e4GhqN5v+FangSong_GB2312"/>
          <w:color w:val="000000"/>
          <w:sz w:val="28"/>
        </w:rPr>
        <w:t>附件2：</w:t>
      </w:r>
    </w:p>
    <w:p w14:paraId="2931BF60">
      <w:pPr>
        <w:widowControl/>
        <w:autoSpaceDE w:val="0"/>
        <w:autoSpaceDN w:val="0"/>
        <w:spacing w:before="20" w:after="44" w:line="414" w:lineRule="exact"/>
        <w:ind w:left="0" w:right="0" w:firstLine="0"/>
        <w:jc w:val="center"/>
      </w:pPr>
      <w:r>
        <w:rPr>
          <w:rFonts w:ascii="Jr5OM1NA+FZXBSK" w:hAnsi="Jr5OM1NA+FZXBSK" w:eastAsia="Jr5OM1NA+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4E188252">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E84F5C3">
            <w:pPr>
              <w:widowControl/>
              <w:autoSpaceDE w:val="0"/>
              <w:autoSpaceDN w:val="0"/>
              <w:spacing w:before="84" w:after="0" w:line="198" w:lineRule="exact"/>
              <w:ind w:left="0" w:right="0" w:firstLine="0"/>
              <w:jc w:val="center"/>
            </w:pPr>
            <w:r>
              <w:rPr>
                <w:rFonts w:ascii="BoU7b6Ir+SimSun" w:hAnsi="BoU7b6Ir+SimSun" w:eastAsia="BoU7b6Ir+SimSun"/>
                <w:color w:val="000000"/>
                <w:sz w:val="20"/>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C3AD041">
            <w:pPr>
              <w:widowControl/>
              <w:autoSpaceDE w:val="0"/>
              <w:autoSpaceDN w:val="0"/>
              <w:spacing w:before="84" w:after="0" w:line="198" w:lineRule="exact"/>
              <w:ind w:left="0" w:right="0" w:firstLine="0"/>
              <w:jc w:val="center"/>
            </w:pPr>
            <w:r>
              <w:rPr>
                <w:rFonts w:ascii="BoU7b6Ir+SimSun" w:hAnsi="BoU7b6Ir+SimSun" w:eastAsia="BoU7b6Ir+SimSun"/>
                <w:color w:val="000000"/>
                <w:sz w:val="20"/>
              </w:rPr>
              <w:t>东川区碧谷街道起嘎社区果蔬产业配套设施建设项目</w:t>
            </w:r>
          </w:p>
        </w:tc>
      </w:tr>
      <w:tr w14:paraId="1B48D73A">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6BC615F">
            <w:pPr>
              <w:widowControl/>
              <w:autoSpaceDE w:val="0"/>
              <w:autoSpaceDN w:val="0"/>
              <w:spacing w:before="84" w:after="0" w:line="198" w:lineRule="exact"/>
              <w:ind w:left="0" w:right="0" w:firstLine="0"/>
              <w:jc w:val="center"/>
            </w:pPr>
            <w:r>
              <w:rPr>
                <w:rFonts w:ascii="BoU7b6Ir+SimSun" w:hAnsi="BoU7b6Ir+SimSun" w:eastAsia="BoU7b6Ir+SimSun"/>
                <w:color w:val="000000"/>
                <w:sz w:val="20"/>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4CC26E6">
            <w:pPr>
              <w:widowControl/>
              <w:autoSpaceDE w:val="0"/>
              <w:autoSpaceDN w:val="0"/>
              <w:spacing w:before="84" w:after="0" w:line="198" w:lineRule="exact"/>
              <w:ind w:left="0" w:right="0" w:firstLine="0"/>
              <w:jc w:val="center"/>
            </w:pPr>
            <w:r>
              <w:rPr>
                <w:rFonts w:ascii="BoU7b6Ir+SimSun" w:hAnsi="BoU7b6Ir+SimSun" w:eastAsia="BoU7b6Ir+SimSun"/>
                <w:color w:val="000000"/>
                <w:sz w:val="20"/>
              </w:rPr>
              <w:t>东川区农业农村局</w:t>
            </w:r>
          </w:p>
        </w:tc>
      </w:tr>
      <w:tr w14:paraId="35D905B4">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F5DD1CD">
            <w:pPr>
              <w:widowControl/>
              <w:autoSpaceDE w:val="0"/>
              <w:autoSpaceDN w:val="0"/>
              <w:spacing w:before="84" w:after="0" w:line="198" w:lineRule="exact"/>
              <w:ind w:left="0" w:right="0" w:firstLine="0"/>
              <w:jc w:val="center"/>
            </w:pPr>
            <w:r>
              <w:rPr>
                <w:rFonts w:ascii="BoU7b6Ir+SimSun" w:hAnsi="BoU7b6Ir+SimSun" w:eastAsia="BoU7b6Ir+SimSun"/>
                <w:color w:val="000000"/>
                <w:sz w:val="20"/>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699CE239">
            <w:pPr>
              <w:widowControl/>
              <w:autoSpaceDE w:val="0"/>
              <w:autoSpaceDN w:val="0"/>
              <w:spacing w:before="84" w:after="0" w:line="198" w:lineRule="exact"/>
              <w:ind w:left="0" w:right="0" w:firstLine="0"/>
              <w:jc w:val="center"/>
            </w:pPr>
            <w:r>
              <w:rPr>
                <w:rFonts w:ascii="BoU7b6Ir+SimSun" w:hAnsi="BoU7b6Ir+SimSun" w:eastAsia="BoU7b6Ir+SimSun"/>
                <w:color w:val="000000"/>
                <w:sz w:val="20"/>
              </w:rPr>
              <w:t>碧谷街道办事处</w:t>
            </w:r>
          </w:p>
        </w:tc>
      </w:tr>
      <w:tr w14:paraId="0F8B0BF6">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E1289F9">
            <w:pPr>
              <w:widowControl/>
              <w:autoSpaceDE w:val="0"/>
              <w:autoSpaceDN w:val="0"/>
              <w:spacing w:before="562" w:after="0" w:line="198" w:lineRule="exact"/>
              <w:ind w:left="0" w:right="0" w:firstLine="0"/>
              <w:jc w:val="center"/>
            </w:pPr>
            <w:r>
              <w:rPr>
                <w:rFonts w:ascii="BoU7b6Ir+SimSun" w:hAnsi="BoU7b6Ir+SimSun" w:eastAsia="BoU7b6Ir+SimSun"/>
                <w:color w:val="000000"/>
                <w:sz w:val="20"/>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E62DBDB">
            <w:pPr>
              <w:widowControl/>
              <w:autoSpaceDE w:val="0"/>
              <w:autoSpaceDN w:val="0"/>
              <w:spacing w:before="124" w:after="0" w:line="200" w:lineRule="exact"/>
              <w:ind w:left="30" w:right="0" w:firstLine="0"/>
              <w:jc w:val="left"/>
            </w:pPr>
            <w:r>
              <w:rPr>
                <w:rFonts w:ascii="BoU7b6Ir+SimSun" w:hAnsi="BoU7b6Ir+SimSun" w:eastAsia="BoU7b6Ir+SimSun"/>
                <w:color w:val="000000"/>
                <w:sz w:val="20"/>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A4D5CCE">
            <w:pPr>
              <w:widowControl/>
              <w:autoSpaceDE w:val="0"/>
              <w:autoSpaceDN w:val="0"/>
              <w:spacing w:before="124" w:after="0" w:line="200" w:lineRule="exact"/>
              <w:ind w:left="0" w:right="0" w:firstLine="0"/>
              <w:jc w:val="center"/>
            </w:pPr>
            <w:r>
              <w:rPr>
                <w:rFonts w:ascii="BoU7b6Ir+SimSun" w:hAnsi="BoU7b6Ir+SimSun" w:eastAsia="BoU7b6Ir+SimSun"/>
                <w:color w:val="000000"/>
                <w:sz w:val="20"/>
              </w:rPr>
              <w:t>235.47</w:t>
            </w:r>
          </w:p>
        </w:tc>
      </w:tr>
      <w:tr w14:paraId="2EB5A2C9">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60CF438F"/>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197445CE">
            <w:pPr>
              <w:widowControl/>
              <w:autoSpaceDE w:val="0"/>
              <w:autoSpaceDN w:val="0"/>
              <w:spacing w:before="122" w:after="0" w:line="198" w:lineRule="exact"/>
              <w:ind w:left="30" w:right="0" w:firstLine="0"/>
              <w:jc w:val="left"/>
            </w:pPr>
            <w:r>
              <w:rPr>
                <w:rFonts w:ascii="BoU7b6Ir+SimSun" w:hAnsi="BoU7b6Ir+SimSun" w:eastAsia="BoU7b6Ir+SimSun"/>
                <w:color w:val="000000"/>
                <w:sz w:val="20"/>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C342A04">
            <w:pPr>
              <w:widowControl/>
              <w:autoSpaceDE w:val="0"/>
              <w:autoSpaceDN w:val="0"/>
              <w:spacing w:before="122" w:after="0" w:line="198" w:lineRule="exact"/>
              <w:ind w:left="0" w:right="0" w:firstLine="0"/>
              <w:jc w:val="center"/>
            </w:pPr>
            <w:r>
              <w:rPr>
                <w:rFonts w:ascii="BoU7b6Ir+SimSun" w:hAnsi="BoU7b6Ir+SimSun" w:eastAsia="BoU7b6Ir+SimSun"/>
                <w:color w:val="000000"/>
                <w:sz w:val="20"/>
              </w:rPr>
              <w:t>235.47</w:t>
            </w:r>
          </w:p>
        </w:tc>
      </w:tr>
      <w:tr w14:paraId="0B17FF81">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692A30ED"/>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D9AAE4F">
            <w:pPr>
              <w:widowControl/>
              <w:autoSpaceDE w:val="0"/>
              <w:autoSpaceDN w:val="0"/>
              <w:spacing w:before="122" w:after="0" w:line="200" w:lineRule="exact"/>
              <w:ind w:left="534" w:right="0" w:firstLine="0"/>
              <w:jc w:val="left"/>
            </w:pPr>
            <w:r>
              <w:rPr>
                <w:rFonts w:ascii="BoU7b6Ir+SimSun" w:hAnsi="BoU7b6Ir+SimSun" w:eastAsia="BoU7b6Ir+SimSun"/>
                <w:color w:val="000000"/>
                <w:sz w:val="20"/>
              </w:rPr>
              <w:t xml:space="preserve"> 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41308DC"/>
        </w:tc>
      </w:tr>
      <w:tr w14:paraId="0E16910D">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4031CA1E">
            <w:pPr>
              <w:widowControl/>
              <w:autoSpaceDE w:val="0"/>
              <w:autoSpaceDN w:val="0"/>
              <w:spacing w:before="450" w:after="0" w:line="200" w:lineRule="exact"/>
              <w:ind w:left="0" w:right="0" w:firstLine="0"/>
              <w:jc w:val="center"/>
            </w:pPr>
            <w:r>
              <w:rPr>
                <w:rFonts w:ascii="BoU7b6Ir+SimSun" w:hAnsi="BoU7b6Ir+SimSun" w:eastAsia="BoU7b6Ir+SimSun"/>
                <w:color w:val="000000"/>
                <w:sz w:val="20"/>
              </w:rPr>
              <w:t>年度总体目</w:t>
            </w:r>
          </w:p>
          <w:p w14:paraId="25CC8EF9">
            <w:pPr>
              <w:widowControl/>
              <w:autoSpaceDE w:val="0"/>
              <w:autoSpaceDN w:val="0"/>
              <w:spacing w:before="48" w:after="0" w:line="198" w:lineRule="exact"/>
              <w:ind w:left="0" w:right="0" w:firstLine="0"/>
              <w:jc w:val="center"/>
            </w:pPr>
            <w:r>
              <w:rPr>
                <w:rFonts w:ascii="BoU7b6Ir+SimSun" w:hAnsi="BoU7b6Ir+SimSun" w:eastAsia="BoU7b6Ir+SimSun"/>
                <w:color w:val="000000"/>
                <w:sz w:val="20"/>
              </w:rPr>
              <w:t>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739B7E89">
            <w:pPr>
              <w:widowControl/>
              <w:autoSpaceDE w:val="0"/>
              <w:autoSpaceDN w:val="0"/>
              <w:spacing w:before="280" w:after="0" w:line="248" w:lineRule="exact"/>
              <w:ind w:left="32" w:right="0" w:firstLine="0"/>
              <w:jc w:val="left"/>
            </w:pPr>
            <w:r>
              <w:rPr>
                <w:rFonts w:ascii="BoU7b6Ir+SimSun" w:hAnsi="BoU7b6Ir+SimSun" w:eastAsia="BoU7b6Ir+SimSun"/>
                <w:color w:val="000000"/>
                <w:sz w:val="20"/>
              </w:rPr>
              <w:t>项目建成后，经营性资产产权归村集体所有，收益用于巩固拓展脱贫攻坚成果；盘活撂荒土地，引进优质企业，通过果蔬产业运营，带动产业发展，促进碧谷街道起嘎社区果蔬产业现代化发展水平。</w:t>
            </w:r>
          </w:p>
        </w:tc>
      </w:tr>
      <w:tr w14:paraId="07D8CF05">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2AAD0F1F">
            <w:pPr>
              <w:widowControl/>
              <w:autoSpaceDE w:val="0"/>
              <w:autoSpaceDN w:val="0"/>
              <w:spacing w:before="3590" w:after="0" w:line="198" w:lineRule="exact"/>
              <w:ind w:left="0" w:right="0" w:firstLine="0"/>
              <w:jc w:val="center"/>
            </w:pPr>
            <w:r>
              <w:rPr>
                <w:rFonts w:ascii="BoU7b6Ir+SimSun" w:hAnsi="BoU7b6Ir+SimSun" w:eastAsia="BoU7b6Ir+SimSun"/>
                <w:color w:val="000000"/>
                <w:sz w:val="20"/>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FD8E08E">
            <w:pPr>
              <w:widowControl/>
              <w:autoSpaceDE w:val="0"/>
              <w:autoSpaceDN w:val="0"/>
              <w:spacing w:before="190" w:after="0" w:line="198" w:lineRule="exact"/>
              <w:ind w:left="0" w:right="0" w:firstLine="0"/>
              <w:jc w:val="center"/>
            </w:pPr>
            <w:r>
              <w:rPr>
                <w:rFonts w:ascii="BoU7b6Ir+SimSun" w:hAnsi="BoU7b6Ir+SimSun" w:eastAsia="BoU7b6Ir+SimSun"/>
                <w:color w:val="000000"/>
                <w:sz w:val="20"/>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41F7CE0">
            <w:pPr>
              <w:widowControl/>
              <w:autoSpaceDE w:val="0"/>
              <w:autoSpaceDN w:val="0"/>
              <w:spacing w:before="190" w:after="0" w:line="198" w:lineRule="exact"/>
              <w:ind w:left="0" w:right="0" w:firstLine="0"/>
              <w:jc w:val="center"/>
            </w:pPr>
            <w:r>
              <w:rPr>
                <w:rFonts w:ascii="BoU7b6Ir+SimSun" w:hAnsi="BoU7b6Ir+SimSun" w:eastAsia="BoU7b6Ir+SimSun"/>
                <w:color w:val="000000"/>
                <w:sz w:val="20"/>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DE9E521">
            <w:pPr>
              <w:widowControl/>
              <w:autoSpaceDE w:val="0"/>
              <w:autoSpaceDN w:val="0"/>
              <w:spacing w:before="190" w:after="0" w:line="198" w:lineRule="exact"/>
              <w:ind w:left="0" w:right="0" w:firstLine="0"/>
              <w:jc w:val="center"/>
            </w:pPr>
            <w:r>
              <w:rPr>
                <w:rFonts w:ascii="BoU7b6Ir+SimSun" w:hAnsi="BoU7b6Ir+SimSun" w:eastAsia="BoU7b6Ir+SimSun"/>
                <w:color w:val="000000"/>
                <w:sz w:val="20"/>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FA0B345">
            <w:pPr>
              <w:widowControl/>
              <w:autoSpaceDE w:val="0"/>
              <w:autoSpaceDN w:val="0"/>
              <w:spacing w:before="190" w:after="0" w:line="198" w:lineRule="exact"/>
              <w:ind w:left="0" w:right="0" w:firstLine="0"/>
              <w:jc w:val="center"/>
            </w:pPr>
            <w:r>
              <w:rPr>
                <w:rFonts w:ascii="BoU7b6Ir+SimSun" w:hAnsi="BoU7b6Ir+SimSun" w:eastAsia="BoU7b6Ir+SimSun"/>
                <w:color w:val="000000"/>
                <w:sz w:val="20"/>
              </w:rPr>
              <w:t>年度指标值</w:t>
            </w:r>
          </w:p>
        </w:tc>
      </w:tr>
      <w:tr w14:paraId="271C5F70">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DD332D7"/>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5FFF0BEA"/>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2DC9F4B"/>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FC3990C">
            <w:pPr>
              <w:widowControl/>
              <w:autoSpaceDE w:val="0"/>
              <w:autoSpaceDN w:val="0"/>
              <w:spacing w:before="136" w:after="0" w:line="198" w:lineRule="exact"/>
              <w:ind w:left="0" w:right="0" w:firstLine="0"/>
              <w:jc w:val="center"/>
            </w:pPr>
            <w:r>
              <w:rPr>
                <w:rFonts w:ascii="BoU7b6Ir+SimSun" w:hAnsi="BoU7b6Ir+SimSun" w:eastAsia="BoU7b6Ir+SimSun"/>
                <w:color w:val="000000"/>
                <w:sz w:val="20"/>
              </w:rPr>
              <w:t>新建500m³蓄水池</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B29BA7C">
            <w:pPr>
              <w:widowControl/>
              <w:autoSpaceDE w:val="0"/>
              <w:autoSpaceDN w:val="0"/>
              <w:spacing w:before="136" w:after="0" w:line="198" w:lineRule="exact"/>
              <w:ind w:left="0" w:right="0" w:firstLine="0"/>
              <w:jc w:val="center"/>
            </w:pPr>
            <w:r>
              <w:rPr>
                <w:rFonts w:ascii="BoU7b6Ir+SimSun" w:hAnsi="BoU7b6Ir+SimSun" w:eastAsia="BoU7b6Ir+SimSun"/>
                <w:color w:val="000000"/>
                <w:sz w:val="20"/>
              </w:rPr>
              <w:t>≥1500立方米</w:t>
            </w:r>
          </w:p>
        </w:tc>
      </w:tr>
      <w:tr w14:paraId="61527117">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3C4FBAF5"/>
        </w:tc>
        <w:tc>
          <w:tcPr>
            <w:tcW w:w="1904" w:type="dxa"/>
            <w:vMerge w:val="continue"/>
            <w:tcBorders>
              <w:top w:val="single" w:color="000000" w:sz="6" w:space="0"/>
              <w:left w:val="single" w:color="000000" w:sz="6" w:space="0"/>
              <w:bottom w:val="single" w:color="000000" w:sz="6" w:space="0"/>
              <w:right w:val="single" w:color="000000" w:sz="8" w:space="0"/>
            </w:tcBorders>
          </w:tcPr>
          <w:p w14:paraId="3B114002"/>
        </w:tc>
        <w:tc>
          <w:tcPr>
            <w:tcW w:w="1904" w:type="dxa"/>
            <w:vMerge w:val="continue"/>
            <w:tcBorders>
              <w:top w:val="single" w:color="000000" w:sz="6" w:space="0"/>
              <w:left w:val="single" w:color="000000" w:sz="8" w:space="0"/>
              <w:bottom w:val="single" w:color="000000" w:sz="8" w:space="0"/>
              <w:right w:val="single" w:color="000000" w:sz="8" w:space="0"/>
            </w:tcBorders>
          </w:tcPr>
          <w:p w14:paraId="3F7392BD"/>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6409710">
            <w:pPr>
              <w:widowControl/>
              <w:autoSpaceDE w:val="0"/>
              <w:autoSpaceDN w:val="0"/>
              <w:spacing w:before="136" w:after="0" w:line="200" w:lineRule="exact"/>
              <w:ind w:left="0" w:right="0" w:firstLine="0"/>
              <w:jc w:val="center"/>
            </w:pPr>
            <w:r>
              <w:rPr>
                <w:rFonts w:ascii="BoU7b6Ir+SimSun" w:hAnsi="BoU7b6Ir+SimSun" w:eastAsia="BoU7b6Ir+SimSun"/>
                <w:color w:val="000000"/>
                <w:sz w:val="20"/>
              </w:rPr>
              <w:t>新建灌溉主管（DN80镀锌钢管）</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F5D0D02">
            <w:pPr>
              <w:widowControl/>
              <w:autoSpaceDE w:val="0"/>
              <w:autoSpaceDN w:val="0"/>
              <w:spacing w:before="136" w:after="0" w:line="200" w:lineRule="exact"/>
              <w:ind w:left="0" w:right="0" w:firstLine="0"/>
              <w:jc w:val="center"/>
            </w:pPr>
            <w:r>
              <w:rPr>
                <w:rFonts w:ascii="BoU7b6Ir+SimSun" w:hAnsi="BoU7b6Ir+SimSun" w:eastAsia="BoU7b6Ir+SimSun"/>
                <w:color w:val="000000"/>
                <w:sz w:val="20"/>
              </w:rPr>
              <w:t>≥3000米</w:t>
            </w:r>
          </w:p>
        </w:tc>
      </w:tr>
      <w:tr w14:paraId="7DC65E66">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86F76ED"/>
        </w:tc>
        <w:tc>
          <w:tcPr>
            <w:tcW w:w="1904" w:type="dxa"/>
            <w:vMerge w:val="continue"/>
            <w:tcBorders>
              <w:top w:val="single" w:color="000000" w:sz="6" w:space="0"/>
              <w:left w:val="single" w:color="000000" w:sz="6" w:space="0"/>
              <w:bottom w:val="single" w:color="000000" w:sz="6" w:space="0"/>
              <w:right w:val="single" w:color="000000" w:sz="8" w:space="0"/>
            </w:tcBorders>
          </w:tcPr>
          <w:p w14:paraId="37D7FB41"/>
        </w:tc>
        <w:tc>
          <w:tcPr>
            <w:tcW w:w="1904" w:type="dxa"/>
            <w:vMerge w:val="continue"/>
            <w:tcBorders>
              <w:top w:val="single" w:color="000000" w:sz="6" w:space="0"/>
              <w:left w:val="single" w:color="000000" w:sz="8" w:space="0"/>
              <w:bottom w:val="single" w:color="000000" w:sz="8" w:space="0"/>
              <w:right w:val="single" w:color="000000" w:sz="8" w:space="0"/>
            </w:tcBorders>
          </w:tcPr>
          <w:p w14:paraId="304A66ED"/>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D99C61A">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新建灌溉主管（DN65镀锌钢管）</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09700CA">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≥2500米</w:t>
            </w:r>
          </w:p>
        </w:tc>
      </w:tr>
      <w:tr w14:paraId="170292FA">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103DFC1"/>
        </w:tc>
        <w:tc>
          <w:tcPr>
            <w:tcW w:w="1904" w:type="dxa"/>
            <w:vMerge w:val="continue"/>
            <w:tcBorders>
              <w:top w:val="single" w:color="000000" w:sz="6" w:space="0"/>
              <w:left w:val="single" w:color="000000" w:sz="6" w:space="0"/>
              <w:bottom w:val="single" w:color="000000" w:sz="6" w:space="0"/>
              <w:right w:val="single" w:color="000000" w:sz="8" w:space="0"/>
            </w:tcBorders>
          </w:tcPr>
          <w:p w14:paraId="36C38B4F"/>
        </w:tc>
        <w:tc>
          <w:tcPr>
            <w:tcW w:w="1904" w:type="dxa"/>
            <w:vMerge w:val="continue"/>
            <w:tcBorders>
              <w:top w:val="single" w:color="000000" w:sz="6" w:space="0"/>
              <w:left w:val="single" w:color="000000" w:sz="8" w:space="0"/>
              <w:bottom w:val="single" w:color="000000" w:sz="8" w:space="0"/>
              <w:right w:val="single" w:color="000000" w:sz="8" w:space="0"/>
            </w:tcBorders>
          </w:tcPr>
          <w:p w14:paraId="02AD86D8"/>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35492B">
            <w:pPr>
              <w:widowControl/>
              <w:autoSpaceDE w:val="0"/>
              <w:autoSpaceDN w:val="0"/>
              <w:spacing w:before="136" w:after="0" w:line="200" w:lineRule="exact"/>
              <w:ind w:left="0" w:right="0" w:firstLine="0"/>
              <w:jc w:val="center"/>
            </w:pPr>
            <w:r>
              <w:rPr>
                <w:rFonts w:ascii="BoU7b6Ir+SimSun" w:hAnsi="BoU7b6Ir+SimSun" w:eastAsia="BoU7b6Ir+SimSun"/>
                <w:color w:val="000000"/>
                <w:sz w:val="20"/>
              </w:rPr>
              <w:t>灌溉沟渠修建</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4B21CA1">
            <w:pPr>
              <w:widowControl/>
              <w:autoSpaceDE w:val="0"/>
              <w:autoSpaceDN w:val="0"/>
              <w:spacing w:before="136" w:after="0" w:line="200" w:lineRule="exact"/>
              <w:ind w:left="0" w:right="0" w:firstLine="0"/>
              <w:jc w:val="center"/>
            </w:pPr>
            <w:r>
              <w:rPr>
                <w:rFonts w:ascii="BoU7b6Ir+SimSun" w:hAnsi="BoU7b6Ir+SimSun" w:eastAsia="BoU7b6Ir+SimSun"/>
                <w:color w:val="000000"/>
                <w:sz w:val="20"/>
              </w:rPr>
              <w:t>≥3200米</w:t>
            </w:r>
          </w:p>
        </w:tc>
      </w:tr>
      <w:tr w14:paraId="252433C5">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359432C0"/>
        </w:tc>
        <w:tc>
          <w:tcPr>
            <w:tcW w:w="1904" w:type="dxa"/>
            <w:vMerge w:val="continue"/>
            <w:tcBorders>
              <w:top w:val="single" w:color="000000" w:sz="6" w:space="0"/>
              <w:left w:val="single" w:color="000000" w:sz="6" w:space="0"/>
              <w:bottom w:val="single" w:color="000000" w:sz="6" w:space="0"/>
              <w:right w:val="single" w:color="000000" w:sz="8" w:space="0"/>
            </w:tcBorders>
          </w:tcPr>
          <w:p w14:paraId="793ADDDC"/>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562E231">
            <w:pPr>
              <w:widowControl/>
              <w:autoSpaceDE w:val="0"/>
              <w:autoSpaceDN w:val="0"/>
              <w:spacing w:before="366" w:after="0" w:line="200" w:lineRule="exact"/>
              <w:ind w:left="0" w:right="0" w:firstLine="0"/>
              <w:jc w:val="center"/>
            </w:pPr>
            <w:r>
              <w:rPr>
                <w:rFonts w:ascii="BoU7b6Ir+SimSun" w:hAnsi="BoU7b6Ir+SimSun" w:eastAsia="BoU7b6Ir+SimSun"/>
                <w:color w:val="000000"/>
                <w:sz w:val="20"/>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3BA5D60">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7281FE8">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=100%</w:t>
            </w:r>
          </w:p>
        </w:tc>
      </w:tr>
      <w:tr w14:paraId="6D342929">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1F5C079E"/>
        </w:tc>
        <w:tc>
          <w:tcPr>
            <w:tcW w:w="1904" w:type="dxa"/>
            <w:vMerge w:val="continue"/>
            <w:tcBorders>
              <w:top w:val="single" w:color="000000" w:sz="6" w:space="0"/>
              <w:left w:val="single" w:color="000000" w:sz="6" w:space="0"/>
              <w:bottom w:val="single" w:color="000000" w:sz="6" w:space="0"/>
              <w:right w:val="single" w:color="000000" w:sz="8" w:space="0"/>
            </w:tcBorders>
          </w:tcPr>
          <w:p w14:paraId="6C4EB86E"/>
        </w:tc>
        <w:tc>
          <w:tcPr>
            <w:tcW w:w="1904" w:type="dxa"/>
            <w:vMerge w:val="continue"/>
            <w:tcBorders>
              <w:top w:val="single" w:color="000000" w:sz="8" w:space="0"/>
              <w:left w:val="single" w:color="000000" w:sz="8" w:space="0"/>
              <w:bottom w:val="single" w:color="000000" w:sz="8" w:space="0"/>
              <w:right w:val="single" w:color="000000" w:sz="8" w:space="0"/>
            </w:tcBorders>
          </w:tcPr>
          <w:p w14:paraId="28A86A59"/>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F671F71">
            <w:pPr>
              <w:widowControl/>
              <w:autoSpaceDE w:val="0"/>
              <w:autoSpaceDN w:val="0"/>
              <w:spacing w:before="136" w:after="0" w:line="198" w:lineRule="exact"/>
              <w:ind w:left="0" w:right="0" w:firstLine="0"/>
              <w:jc w:val="center"/>
            </w:pPr>
            <w:r>
              <w:rPr>
                <w:rFonts w:ascii="BoU7b6Ir+SimSun" w:hAnsi="BoU7b6Ir+SimSun" w:eastAsia="BoU7b6Ir+SimSun"/>
                <w:color w:val="000000"/>
                <w:sz w:val="20"/>
              </w:rPr>
              <w:t>完工项目验收合格率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99C25DA">
            <w:pPr>
              <w:widowControl/>
              <w:autoSpaceDE w:val="0"/>
              <w:autoSpaceDN w:val="0"/>
              <w:spacing w:before="136" w:after="0" w:line="198" w:lineRule="exact"/>
              <w:ind w:left="0" w:right="0" w:firstLine="0"/>
              <w:jc w:val="center"/>
            </w:pPr>
            <w:r>
              <w:rPr>
                <w:rFonts w:ascii="BoU7b6Ir+SimSun" w:hAnsi="BoU7b6Ir+SimSun" w:eastAsia="BoU7b6Ir+SimSun"/>
                <w:color w:val="000000"/>
                <w:sz w:val="20"/>
              </w:rPr>
              <w:t>=100%</w:t>
            </w:r>
          </w:p>
        </w:tc>
      </w:tr>
      <w:tr w14:paraId="317AA106">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30CB9F02"/>
        </w:tc>
        <w:tc>
          <w:tcPr>
            <w:tcW w:w="1904" w:type="dxa"/>
            <w:vMerge w:val="continue"/>
            <w:tcBorders>
              <w:top w:val="single" w:color="000000" w:sz="6" w:space="0"/>
              <w:left w:val="single" w:color="000000" w:sz="6" w:space="0"/>
              <w:bottom w:val="single" w:color="000000" w:sz="6" w:space="0"/>
              <w:right w:val="single" w:color="000000" w:sz="8" w:space="0"/>
            </w:tcBorders>
          </w:tcPr>
          <w:p w14:paraId="57D9FDED"/>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108EC790">
            <w:pPr>
              <w:widowControl/>
              <w:autoSpaceDE w:val="0"/>
              <w:autoSpaceDN w:val="0"/>
              <w:spacing w:before="368" w:after="0" w:line="198" w:lineRule="exact"/>
              <w:ind w:left="0" w:right="0" w:firstLine="0"/>
              <w:jc w:val="center"/>
            </w:pPr>
            <w:r>
              <w:rPr>
                <w:rFonts w:ascii="BoU7b6Ir+SimSun" w:hAnsi="BoU7b6Ir+SimSun" w:eastAsia="BoU7b6Ir+SimSun"/>
                <w:color w:val="000000"/>
                <w:sz w:val="20"/>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A67E8B4">
            <w:pPr>
              <w:widowControl/>
              <w:autoSpaceDE w:val="0"/>
              <w:autoSpaceDN w:val="0"/>
              <w:spacing w:before="136" w:after="0" w:line="200" w:lineRule="exact"/>
              <w:ind w:left="0" w:right="0" w:firstLine="0"/>
              <w:jc w:val="center"/>
            </w:pPr>
            <w:r>
              <w:rPr>
                <w:rFonts w:ascii="BoU7b6Ir+SimSun" w:hAnsi="BoU7b6Ir+SimSun" w:eastAsia="BoU7b6Ir+SimSun"/>
                <w:color w:val="000000"/>
                <w:sz w:val="20"/>
              </w:rPr>
              <w:t>项目开工及时率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D8FE782">
            <w:pPr>
              <w:widowControl/>
              <w:autoSpaceDE w:val="0"/>
              <w:autoSpaceDN w:val="0"/>
              <w:spacing w:before="136" w:after="0" w:line="200" w:lineRule="exact"/>
              <w:ind w:left="0" w:right="0" w:firstLine="0"/>
              <w:jc w:val="center"/>
            </w:pPr>
            <w:r>
              <w:rPr>
                <w:rFonts w:ascii="BoU7b6Ir+SimSun" w:hAnsi="BoU7b6Ir+SimSun" w:eastAsia="BoU7b6Ir+SimSun"/>
                <w:color w:val="000000"/>
                <w:sz w:val="20"/>
              </w:rPr>
              <w:t>=100%</w:t>
            </w:r>
          </w:p>
        </w:tc>
      </w:tr>
      <w:tr w14:paraId="173C440E">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0CC2A0F"/>
        </w:tc>
        <w:tc>
          <w:tcPr>
            <w:tcW w:w="1904" w:type="dxa"/>
            <w:vMerge w:val="continue"/>
            <w:tcBorders>
              <w:top w:val="single" w:color="000000" w:sz="6" w:space="0"/>
              <w:left w:val="single" w:color="000000" w:sz="6" w:space="0"/>
              <w:bottom w:val="single" w:color="000000" w:sz="6" w:space="0"/>
              <w:right w:val="single" w:color="000000" w:sz="8" w:space="0"/>
            </w:tcBorders>
          </w:tcPr>
          <w:p w14:paraId="4C8C8B5D"/>
        </w:tc>
        <w:tc>
          <w:tcPr>
            <w:tcW w:w="1904" w:type="dxa"/>
            <w:vMerge w:val="continue"/>
            <w:tcBorders>
              <w:top w:val="single" w:color="000000" w:sz="8" w:space="0"/>
              <w:left w:val="single" w:color="000000" w:sz="8" w:space="0"/>
              <w:bottom w:val="single" w:color="000000" w:sz="6" w:space="0"/>
              <w:right w:val="single" w:color="000000" w:sz="8" w:space="0"/>
            </w:tcBorders>
          </w:tcPr>
          <w:p w14:paraId="4135CBBB"/>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F2F6B8F">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项目竣工及时率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4BD8DD6">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=100%</w:t>
            </w:r>
          </w:p>
        </w:tc>
      </w:tr>
      <w:tr w14:paraId="225862FA">
        <w:tblPrEx>
          <w:tblCellMar>
            <w:top w:w="0" w:type="dxa"/>
            <w:left w:w="108" w:type="dxa"/>
            <w:bottom w:w="0" w:type="dxa"/>
            <w:right w:w="108" w:type="dxa"/>
          </w:tblCellMar>
        </w:tblPrEx>
        <w:trPr>
          <w:trHeight w:val="54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C6D334E"/>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68C5C18E">
            <w:pPr>
              <w:widowControl/>
              <w:autoSpaceDE w:val="0"/>
              <w:autoSpaceDN w:val="0"/>
              <w:spacing w:before="1144" w:after="0" w:line="200" w:lineRule="exact"/>
              <w:ind w:left="0" w:right="0" w:firstLine="0"/>
              <w:jc w:val="center"/>
            </w:pPr>
            <w:r>
              <w:rPr>
                <w:rFonts w:ascii="BoU7b6Ir+SimSun" w:hAnsi="BoU7b6Ir+SimSun" w:eastAsia="BoU7b6Ir+SimSun"/>
                <w:color w:val="000000"/>
                <w:sz w:val="20"/>
              </w:rPr>
              <w:t>效益指标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57CBB2C9">
            <w:pPr>
              <w:widowControl/>
              <w:autoSpaceDE w:val="0"/>
              <w:autoSpaceDN w:val="0"/>
              <w:spacing w:before="178" w:after="0" w:line="198" w:lineRule="exact"/>
              <w:ind w:left="0" w:right="0" w:firstLine="0"/>
              <w:jc w:val="center"/>
            </w:pPr>
            <w:r>
              <w:rPr>
                <w:rFonts w:ascii="BoU7b6Ir+SimSun" w:hAnsi="BoU7b6Ir+SimSun" w:eastAsia="BoU7b6Ir+SimSun"/>
                <w:color w:val="000000"/>
                <w:sz w:val="20"/>
              </w:rPr>
              <w:t>经济效益指标</w:t>
            </w:r>
          </w:p>
        </w:tc>
        <w:tc>
          <w:tcPr>
            <w:tcW w:w="3574" w:type="dxa"/>
            <w:tcBorders>
              <w:top w:val="single" w:color="000000" w:sz="6" w:space="0"/>
              <w:left w:val="single" w:color="000000" w:sz="8" w:space="0"/>
              <w:bottom w:val="single" w:color="000000" w:sz="6" w:space="0"/>
              <w:right w:val="single" w:color="000000" w:sz="8" w:space="0"/>
            </w:tcBorders>
            <w:shd w:val="clear" w:color="auto" w:fill="FFFFFF"/>
            <w:tcMar>
              <w:left w:w="0" w:type="dxa"/>
              <w:right w:w="0" w:type="dxa"/>
            </w:tcMar>
          </w:tcPr>
          <w:p w14:paraId="07F118D6">
            <w:pPr>
              <w:widowControl/>
              <w:autoSpaceDE w:val="0"/>
              <w:autoSpaceDN w:val="0"/>
              <w:spacing w:before="178" w:after="0" w:line="198" w:lineRule="exact"/>
              <w:ind w:left="0" w:right="0" w:firstLine="0"/>
              <w:jc w:val="center"/>
            </w:pPr>
            <w:r>
              <w:rPr>
                <w:rFonts w:ascii="BoU7b6Ir+SimSun" w:hAnsi="BoU7b6Ir+SimSun" w:eastAsia="BoU7b6Ir+SimSun"/>
                <w:color w:val="000000"/>
                <w:sz w:val="20"/>
              </w:rPr>
              <w:t>村集体经济收益</w:t>
            </w:r>
          </w:p>
        </w:tc>
        <w:tc>
          <w:tcPr>
            <w:tcW w:w="1946" w:type="dxa"/>
            <w:tcBorders>
              <w:top w:val="single" w:color="000000" w:sz="6" w:space="0"/>
              <w:left w:val="single" w:color="000000" w:sz="8" w:space="0"/>
              <w:bottom w:val="single" w:color="000000" w:sz="6" w:space="0"/>
              <w:right w:val="single" w:color="000000" w:sz="8" w:space="0"/>
            </w:tcBorders>
            <w:shd w:val="clear" w:color="auto" w:fill="FFFFFF"/>
            <w:tcMar>
              <w:left w:w="0" w:type="dxa"/>
              <w:right w:w="0" w:type="dxa"/>
            </w:tcMar>
          </w:tcPr>
          <w:p w14:paraId="7643A27E">
            <w:pPr>
              <w:widowControl/>
              <w:autoSpaceDE w:val="0"/>
              <w:autoSpaceDN w:val="0"/>
              <w:spacing w:before="178" w:after="0" w:line="198" w:lineRule="exact"/>
              <w:ind w:left="0" w:right="0" w:firstLine="0"/>
              <w:jc w:val="center"/>
            </w:pPr>
            <w:r>
              <w:rPr>
                <w:rFonts w:ascii="BoU7b6Ir+SimSun" w:hAnsi="BoU7b6Ir+SimSun" w:eastAsia="BoU7b6Ir+SimSun"/>
                <w:color w:val="000000"/>
                <w:sz w:val="20"/>
              </w:rPr>
              <w:t>≥7.06万元</w:t>
            </w:r>
          </w:p>
        </w:tc>
      </w:tr>
      <w:tr w14:paraId="2D2A4B83">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E58D22F"/>
        </w:tc>
        <w:tc>
          <w:tcPr>
            <w:tcW w:w="1904" w:type="dxa"/>
            <w:vMerge w:val="continue"/>
            <w:tcBorders>
              <w:top w:val="single" w:color="000000" w:sz="6" w:space="0"/>
              <w:left w:val="single" w:color="000000" w:sz="6" w:space="0"/>
              <w:bottom w:val="single" w:color="000000" w:sz="6" w:space="0"/>
              <w:right w:val="single" w:color="000000" w:sz="8" w:space="0"/>
            </w:tcBorders>
          </w:tcPr>
          <w:p w14:paraId="74298708"/>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554FC404">
            <w:pPr>
              <w:widowControl/>
              <w:autoSpaceDE w:val="0"/>
              <w:autoSpaceDN w:val="0"/>
              <w:spacing w:before="406" w:after="0" w:line="200" w:lineRule="exact"/>
              <w:ind w:left="0" w:right="0" w:firstLine="0"/>
              <w:jc w:val="center"/>
            </w:pPr>
            <w:r>
              <w:rPr>
                <w:rFonts w:ascii="BoU7b6Ir+SimSun" w:hAnsi="BoU7b6Ir+SimSun" w:eastAsia="BoU7b6Ir+SimSun"/>
                <w:color w:val="000000"/>
                <w:sz w:val="20"/>
              </w:rPr>
              <w:t>社会效益指标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8BE562A">
            <w:pPr>
              <w:widowControl/>
              <w:autoSpaceDE w:val="0"/>
              <w:autoSpaceDN w:val="0"/>
              <w:spacing w:before="176" w:after="0" w:line="198" w:lineRule="exact"/>
              <w:ind w:left="0" w:right="0" w:firstLine="0"/>
              <w:jc w:val="center"/>
            </w:pPr>
            <w:r>
              <w:rPr>
                <w:rFonts w:ascii="BoU7b6Ir+SimSun" w:hAnsi="BoU7b6Ir+SimSun" w:eastAsia="BoU7b6Ir+SimSun"/>
                <w:color w:val="000000"/>
                <w:sz w:val="20"/>
              </w:rPr>
              <w:t>减少撂荒土地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DCDBD6A">
            <w:pPr>
              <w:widowControl/>
              <w:autoSpaceDE w:val="0"/>
              <w:autoSpaceDN w:val="0"/>
              <w:spacing w:before="176" w:after="0" w:line="198" w:lineRule="exact"/>
              <w:ind w:left="0" w:right="0" w:firstLine="0"/>
              <w:jc w:val="center"/>
            </w:pPr>
            <w:r>
              <w:rPr>
                <w:rFonts w:ascii="BoU7b6Ir+SimSun" w:hAnsi="BoU7b6Ir+SimSun" w:eastAsia="BoU7b6Ir+SimSun"/>
                <w:color w:val="000000"/>
                <w:sz w:val="20"/>
              </w:rPr>
              <w:t>≥500亩</w:t>
            </w:r>
          </w:p>
        </w:tc>
      </w:tr>
      <w:tr w14:paraId="06D62204">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354A58A"/>
        </w:tc>
        <w:tc>
          <w:tcPr>
            <w:tcW w:w="1904" w:type="dxa"/>
            <w:vMerge w:val="continue"/>
            <w:tcBorders>
              <w:top w:val="single" w:color="000000" w:sz="6" w:space="0"/>
              <w:left w:val="single" w:color="000000" w:sz="6" w:space="0"/>
              <w:bottom w:val="single" w:color="000000" w:sz="6" w:space="0"/>
              <w:right w:val="single" w:color="000000" w:sz="8" w:space="0"/>
            </w:tcBorders>
          </w:tcPr>
          <w:p w14:paraId="0923116C"/>
        </w:tc>
        <w:tc>
          <w:tcPr>
            <w:tcW w:w="1904" w:type="dxa"/>
            <w:vMerge w:val="continue"/>
            <w:tcBorders>
              <w:top w:val="single" w:color="000000" w:sz="6" w:space="0"/>
              <w:left w:val="single" w:color="000000" w:sz="8" w:space="0"/>
              <w:bottom w:val="single" w:color="000000" w:sz="6" w:space="0"/>
              <w:right w:val="single" w:color="000000" w:sz="8" w:space="0"/>
            </w:tcBorders>
          </w:tcPr>
          <w:p w14:paraId="76601264"/>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35EF6AA">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项目覆盖受益群众人数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2B03586">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≥2880人</w:t>
            </w:r>
          </w:p>
        </w:tc>
      </w:tr>
      <w:tr w14:paraId="1078B3AD">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F53A604"/>
        </w:tc>
        <w:tc>
          <w:tcPr>
            <w:tcW w:w="1904" w:type="dxa"/>
            <w:vMerge w:val="continue"/>
            <w:tcBorders>
              <w:top w:val="single" w:color="000000" w:sz="6" w:space="0"/>
              <w:left w:val="single" w:color="000000" w:sz="6" w:space="0"/>
              <w:bottom w:val="single" w:color="000000" w:sz="6" w:space="0"/>
              <w:right w:val="single" w:color="000000" w:sz="8" w:space="0"/>
            </w:tcBorders>
          </w:tcPr>
          <w:p w14:paraId="52345C64"/>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E79DCC7">
            <w:pPr>
              <w:widowControl/>
              <w:autoSpaceDE w:val="0"/>
              <w:autoSpaceDN w:val="0"/>
              <w:spacing w:before="134" w:after="0" w:line="200" w:lineRule="exact"/>
              <w:ind w:left="0" w:right="0" w:firstLine="0"/>
              <w:jc w:val="center"/>
            </w:pPr>
            <w:r>
              <w:rPr>
                <w:rFonts w:ascii="BoU7b6Ir+SimSun" w:hAnsi="BoU7b6Ir+SimSun" w:eastAsia="BoU7b6Ir+SimSun"/>
                <w:color w:val="000000"/>
                <w:sz w:val="20"/>
              </w:rPr>
              <w:t>生态效益指标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61D1D54">
            <w:pPr>
              <w:widowControl/>
              <w:autoSpaceDE w:val="0"/>
              <w:autoSpaceDN w:val="0"/>
              <w:spacing w:before="134" w:after="0" w:line="200" w:lineRule="exact"/>
              <w:ind w:left="0" w:right="0" w:firstLine="0"/>
              <w:jc w:val="center"/>
            </w:pPr>
            <w:r>
              <w:rPr>
                <w:rFonts w:ascii="BoU7b6Ir+SimSun" w:hAnsi="BoU7b6Ir+SimSun" w:eastAsia="BoU7b6Ir+SimSun"/>
                <w:color w:val="000000"/>
                <w:sz w:val="20"/>
              </w:rPr>
              <w:t>农业生态环境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4DA2230">
            <w:pPr>
              <w:widowControl/>
              <w:autoSpaceDE w:val="0"/>
              <w:autoSpaceDN w:val="0"/>
              <w:spacing w:before="134" w:after="0" w:line="200" w:lineRule="exact"/>
              <w:ind w:left="0" w:right="0" w:firstLine="0"/>
              <w:jc w:val="center"/>
            </w:pPr>
            <w:r>
              <w:rPr>
                <w:rFonts w:ascii="BoU7b6Ir+SimSun" w:hAnsi="BoU7b6Ir+SimSun" w:eastAsia="BoU7b6Ir+SimSun"/>
                <w:color w:val="000000"/>
                <w:sz w:val="20"/>
              </w:rPr>
              <w:t>持续提高</w:t>
            </w:r>
          </w:p>
        </w:tc>
      </w:tr>
      <w:tr w14:paraId="744F11A6">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257189AF"/>
        </w:tc>
        <w:tc>
          <w:tcPr>
            <w:tcW w:w="1904" w:type="dxa"/>
            <w:vMerge w:val="continue"/>
            <w:tcBorders>
              <w:top w:val="single" w:color="000000" w:sz="6" w:space="0"/>
              <w:left w:val="single" w:color="000000" w:sz="6" w:space="0"/>
              <w:bottom w:val="single" w:color="000000" w:sz="6" w:space="0"/>
              <w:right w:val="single" w:color="000000" w:sz="8" w:space="0"/>
            </w:tcBorders>
          </w:tcPr>
          <w:p w14:paraId="7DAE4814"/>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C6A2FFD">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可持续影响指标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B4FFDAA">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果蔬产业现代化生产水平</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E306E1B">
            <w:pPr>
              <w:widowControl/>
              <w:autoSpaceDE w:val="0"/>
              <w:autoSpaceDN w:val="0"/>
              <w:spacing w:before="134" w:after="0" w:line="198" w:lineRule="exact"/>
              <w:ind w:left="0" w:right="0" w:firstLine="0"/>
              <w:jc w:val="center"/>
            </w:pPr>
            <w:r>
              <w:rPr>
                <w:rFonts w:ascii="BoU7b6Ir+SimSun" w:hAnsi="BoU7b6Ir+SimSun" w:eastAsia="BoU7b6Ir+SimSun"/>
                <w:color w:val="000000"/>
                <w:sz w:val="20"/>
              </w:rPr>
              <w:t>持续提高</w:t>
            </w:r>
          </w:p>
        </w:tc>
      </w:tr>
      <w:tr w14:paraId="7BBEE14A">
        <w:tblPrEx>
          <w:tblCellMar>
            <w:top w:w="0" w:type="dxa"/>
            <w:left w:w="108" w:type="dxa"/>
            <w:bottom w:w="0" w:type="dxa"/>
            <w:right w:w="108" w:type="dxa"/>
          </w:tblCellMar>
        </w:tblPrEx>
        <w:trPr>
          <w:trHeight w:val="62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29CBF4A8"/>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2CDB2E7D">
            <w:pPr>
              <w:widowControl/>
              <w:autoSpaceDE w:val="0"/>
              <w:autoSpaceDN w:val="0"/>
              <w:spacing w:before="214" w:after="0" w:line="200" w:lineRule="exact"/>
              <w:ind w:left="32" w:right="0" w:firstLine="0"/>
              <w:jc w:val="left"/>
            </w:pPr>
            <w:r>
              <w:rPr>
                <w:rFonts w:ascii="BoU7b6Ir+SimSun" w:hAnsi="BoU7b6Ir+SimSun" w:eastAsia="BoU7b6Ir+SimSun"/>
                <w:color w:val="000000"/>
                <w:sz w:val="20"/>
              </w:rPr>
              <w:t>满意度指标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4530D611">
            <w:pPr>
              <w:widowControl/>
              <w:autoSpaceDE w:val="0"/>
              <w:autoSpaceDN w:val="0"/>
              <w:spacing w:before="92" w:after="0" w:line="198" w:lineRule="exact"/>
              <w:ind w:left="0" w:right="0" w:firstLine="0"/>
              <w:jc w:val="center"/>
            </w:pPr>
            <w:r>
              <w:rPr>
                <w:rFonts w:ascii="BoU7b6Ir+SimSun" w:hAnsi="BoU7b6Ir+SimSun" w:eastAsia="BoU7b6Ir+SimSun"/>
                <w:color w:val="000000"/>
                <w:sz w:val="20"/>
              </w:rPr>
              <w:t>服务对象满意度</w:t>
            </w:r>
          </w:p>
          <w:p w14:paraId="13943E09">
            <w:pPr>
              <w:widowControl/>
              <w:autoSpaceDE w:val="0"/>
              <w:autoSpaceDN w:val="0"/>
              <w:spacing w:before="50" w:after="0" w:line="198" w:lineRule="exact"/>
              <w:ind w:left="0" w:right="0" w:firstLine="0"/>
              <w:jc w:val="center"/>
            </w:pPr>
            <w:r>
              <w:rPr>
                <w:rFonts w:ascii="BoU7b6Ir+SimSun" w:hAnsi="BoU7b6Ir+SimSun" w:eastAsia="BoU7b6Ir+SimSun"/>
                <w:color w:val="000000"/>
                <w:sz w:val="20"/>
              </w:rPr>
              <w:t>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243E5037">
            <w:pPr>
              <w:widowControl/>
              <w:autoSpaceDE w:val="0"/>
              <w:autoSpaceDN w:val="0"/>
              <w:spacing w:before="214" w:after="0" w:line="200" w:lineRule="exact"/>
              <w:ind w:left="0" w:right="0" w:firstLine="0"/>
              <w:jc w:val="center"/>
            </w:pPr>
            <w:r>
              <w:rPr>
                <w:rFonts w:ascii="BoU7b6Ir+SimSun" w:hAnsi="BoU7b6Ir+SimSun" w:eastAsia="BoU7b6Ir+SimSun"/>
                <w:color w:val="000000"/>
                <w:sz w:val="20"/>
              </w:rPr>
              <w:t>受益群众满意度</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19EF72D0">
            <w:pPr>
              <w:widowControl/>
              <w:autoSpaceDE w:val="0"/>
              <w:autoSpaceDN w:val="0"/>
              <w:spacing w:before="214" w:after="0" w:line="200" w:lineRule="exact"/>
              <w:ind w:left="0" w:right="0" w:firstLine="0"/>
              <w:jc w:val="center"/>
            </w:pPr>
            <w:r>
              <w:rPr>
                <w:rFonts w:ascii="BoU7b6Ir+SimSun" w:hAnsi="BoU7b6Ir+SimSun" w:eastAsia="BoU7b6Ir+SimSun"/>
                <w:color w:val="000000"/>
                <w:sz w:val="20"/>
              </w:rPr>
              <w:t>≥95%</w:t>
            </w:r>
          </w:p>
        </w:tc>
      </w:tr>
      <w:tr w14:paraId="3F42EBC5">
        <w:tblPrEx>
          <w:tblCellMar>
            <w:top w:w="0" w:type="dxa"/>
            <w:left w:w="108" w:type="dxa"/>
            <w:bottom w:w="0" w:type="dxa"/>
            <w:right w:w="108" w:type="dxa"/>
          </w:tblCellMar>
        </w:tblPrEx>
        <w:trPr>
          <w:trHeight w:val="8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2E41C9A5">
            <w:pPr>
              <w:widowControl/>
              <w:autoSpaceDE w:val="0"/>
              <w:autoSpaceDN w:val="0"/>
              <w:spacing w:before="204" w:after="0" w:line="198" w:lineRule="exact"/>
              <w:ind w:left="0" w:right="0" w:firstLine="0"/>
              <w:jc w:val="center"/>
            </w:pPr>
            <w:r>
              <w:rPr>
                <w:rFonts w:ascii="BoU7b6Ir+SimSun" w:hAnsi="BoU7b6Ir+SimSun" w:eastAsia="BoU7b6Ir+SimSun"/>
                <w:color w:val="000000"/>
                <w:sz w:val="20"/>
              </w:rPr>
              <w:t>其他需要说</w:t>
            </w:r>
          </w:p>
          <w:p w14:paraId="1FC006D1">
            <w:pPr>
              <w:widowControl/>
              <w:autoSpaceDE w:val="0"/>
              <w:autoSpaceDN w:val="0"/>
              <w:spacing w:before="50" w:after="0" w:line="198" w:lineRule="exact"/>
              <w:ind w:left="30" w:right="0" w:firstLine="0"/>
              <w:jc w:val="left"/>
            </w:pPr>
            <w:r>
              <w:rPr>
                <w:rFonts w:ascii="BoU7b6Ir+SimSun" w:hAnsi="BoU7b6Ir+SimSun" w:eastAsia="BoU7b6Ir+SimSun"/>
                <w:color w:val="000000"/>
                <w:sz w:val="20"/>
              </w:rPr>
              <w:t>明的事项</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5A5181BA"/>
        </w:tc>
      </w:tr>
    </w:tbl>
    <w:p w14:paraId="0934FF2A">
      <w:pPr>
        <w:widowControl/>
        <w:autoSpaceDE w:val="0"/>
        <w:autoSpaceDN w:val="0"/>
        <w:spacing w:before="166" w:after="0" w:line="220" w:lineRule="exact"/>
        <w:ind w:left="50" w:right="0" w:firstLine="0"/>
        <w:jc w:val="left"/>
      </w:pPr>
      <w:r>
        <w:rPr>
          <w:rFonts w:ascii="e4GhqN5v+FangSong_GB2312" w:hAnsi="e4GhqN5v+FangSong_GB2312" w:eastAsia="e4GhqN5v+FangSong_GB2312"/>
          <w:color w:val="000000"/>
          <w:sz w:val="22"/>
        </w:rPr>
        <w:t>备注：绩效目标具体指标的一、二、三级指标模板按全国防返贫信息系统内置模板导出，每个项</w:t>
      </w:r>
    </w:p>
    <w:p w14:paraId="1F2D9513">
      <w:pPr>
        <w:widowControl/>
        <w:autoSpaceDE w:val="0"/>
        <w:autoSpaceDN w:val="0"/>
        <w:spacing w:before="50" w:after="0" w:line="220" w:lineRule="exact"/>
        <w:ind w:left="50" w:right="0" w:firstLine="0"/>
        <w:jc w:val="left"/>
      </w:pPr>
      <w:r>
        <w:rPr>
          <w:rFonts w:ascii="e4GhqN5v+FangSong_GB2312" w:hAnsi="e4GhqN5v+FangSong_GB2312" w:eastAsia="e4GhqN5v+FangSong_GB2312"/>
          <w:color w:val="000000"/>
          <w:sz w:val="22"/>
        </w:rPr>
        <w:t>目附一个单独绩效表，具体指标需要全面反映建设内容</w:t>
      </w:r>
    </w:p>
    <w:p w14:paraId="74562DB8">
      <w:pPr>
        <w:sectPr>
          <w:pgSz w:w="11905" w:h="17237"/>
          <w:pgMar w:top="726" w:right="1314" w:bottom="996" w:left="1070" w:header="720" w:footer="720" w:gutter="0"/>
          <w:cols w:equalWidth="0" w:num="1">
            <w:col w:w="9520"/>
          </w:cols>
          <w:docGrid w:linePitch="360" w:charSpace="0"/>
        </w:sectPr>
      </w:pPr>
    </w:p>
    <w:p w14:paraId="361530EF">
      <w:pPr>
        <w:widowControl/>
        <w:autoSpaceDE w:val="0"/>
        <w:autoSpaceDN w:val="0"/>
        <w:spacing w:before="702" w:after="0" w:line="220" w:lineRule="exact"/>
        <w:ind w:left="0" w:right="0"/>
      </w:pPr>
    </w:p>
    <w:p w14:paraId="5C9F6203">
      <w:pPr>
        <w:widowControl/>
        <w:autoSpaceDE w:val="0"/>
        <w:autoSpaceDN w:val="0"/>
        <w:spacing w:before="0" w:after="70" w:line="414" w:lineRule="exact"/>
        <w:ind w:left="0" w:right="0" w:firstLine="0"/>
        <w:jc w:val="center"/>
      </w:pPr>
      <w:r>
        <w:rPr>
          <w:rFonts w:ascii="KV47xuP2+FZXBSK" w:hAnsi="KV47xuP2+FZXBSK" w:eastAsia="KV47xuP2+FZXBSK"/>
          <w:color w:val="000000"/>
          <w:sz w:val="36"/>
        </w:rPr>
        <w:t>项目绩效目标申报表</w:t>
      </w:r>
    </w:p>
    <w:tbl>
      <w:tblPr>
        <w:tblStyle w:val="2"/>
        <w:tblW w:w="0" w:type="auto"/>
        <w:tblInd w:w="345" w:type="dxa"/>
        <w:tblLayout w:type="fixed"/>
        <w:tblCellMar>
          <w:top w:w="0" w:type="dxa"/>
          <w:left w:w="108" w:type="dxa"/>
          <w:bottom w:w="0" w:type="dxa"/>
          <w:right w:w="108" w:type="dxa"/>
        </w:tblCellMar>
      </w:tblPr>
      <w:tblGrid>
        <w:gridCol w:w="1154"/>
        <w:gridCol w:w="1036"/>
        <w:gridCol w:w="1620"/>
        <w:gridCol w:w="2866"/>
        <w:gridCol w:w="1656"/>
      </w:tblGrid>
      <w:tr w14:paraId="041BFC5B">
        <w:tblPrEx>
          <w:tblCellMar>
            <w:top w:w="0" w:type="dxa"/>
            <w:left w:w="108" w:type="dxa"/>
            <w:bottom w:w="0" w:type="dxa"/>
            <w:right w:w="108" w:type="dxa"/>
          </w:tblCellMar>
        </w:tblPrEx>
        <w:trPr>
          <w:trHeight w:val="352" w:hRule="exact"/>
        </w:trPr>
        <w:tc>
          <w:tcPr>
            <w:tcW w:w="219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59AAA56">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项目名称</w:t>
            </w:r>
          </w:p>
        </w:tc>
        <w:tc>
          <w:tcPr>
            <w:tcW w:w="614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50BE18B">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东川区碧谷街道陶苑社区民陶艺手工艺建设项目</w:t>
            </w:r>
          </w:p>
        </w:tc>
      </w:tr>
      <w:tr w14:paraId="3085902B">
        <w:tblPrEx>
          <w:tblCellMar>
            <w:top w:w="0" w:type="dxa"/>
            <w:left w:w="108" w:type="dxa"/>
            <w:bottom w:w="0" w:type="dxa"/>
            <w:right w:w="108" w:type="dxa"/>
          </w:tblCellMar>
        </w:tblPrEx>
        <w:trPr>
          <w:trHeight w:val="352" w:hRule="exact"/>
        </w:trPr>
        <w:tc>
          <w:tcPr>
            <w:tcW w:w="219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4E5901C">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主管部门</w:t>
            </w:r>
          </w:p>
        </w:tc>
        <w:tc>
          <w:tcPr>
            <w:tcW w:w="614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383C8B9">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东川区民宗局</w:t>
            </w:r>
          </w:p>
        </w:tc>
      </w:tr>
      <w:tr w14:paraId="1BF97F69">
        <w:tblPrEx>
          <w:tblCellMar>
            <w:top w:w="0" w:type="dxa"/>
            <w:left w:w="108" w:type="dxa"/>
            <w:bottom w:w="0" w:type="dxa"/>
            <w:right w:w="108" w:type="dxa"/>
          </w:tblCellMar>
        </w:tblPrEx>
        <w:trPr>
          <w:trHeight w:val="352" w:hRule="exact"/>
        </w:trPr>
        <w:tc>
          <w:tcPr>
            <w:tcW w:w="219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4706180">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实施单位</w:t>
            </w:r>
          </w:p>
        </w:tc>
        <w:tc>
          <w:tcPr>
            <w:tcW w:w="614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BD1B5A0">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昆明市东川区人民政府碧谷街道办事处</w:t>
            </w:r>
          </w:p>
        </w:tc>
      </w:tr>
      <w:tr w14:paraId="22D2C6B3">
        <w:tblPrEx>
          <w:tblCellMar>
            <w:top w:w="0" w:type="dxa"/>
            <w:left w:w="108" w:type="dxa"/>
            <w:bottom w:w="0" w:type="dxa"/>
            <w:right w:w="108" w:type="dxa"/>
          </w:tblCellMar>
        </w:tblPrEx>
        <w:trPr>
          <w:trHeight w:val="352" w:hRule="exact"/>
        </w:trPr>
        <w:tc>
          <w:tcPr>
            <w:tcW w:w="2190"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75049B7">
            <w:pPr>
              <w:widowControl/>
              <w:autoSpaceDE w:val="0"/>
              <w:autoSpaceDN w:val="0"/>
              <w:spacing w:before="406" w:after="0" w:line="240" w:lineRule="exact"/>
              <w:ind w:left="0" w:right="0" w:firstLine="0"/>
              <w:jc w:val="center"/>
            </w:pPr>
            <w:r>
              <w:rPr>
                <w:rFonts w:ascii="059yRyca+FangSong_GB2312" w:hAnsi="059yRyca+FangSong_GB2312" w:eastAsia="059yRyca+FangSong_GB2312"/>
                <w:color w:val="000000"/>
                <w:sz w:val="24"/>
              </w:rPr>
              <w:t>项目资金</w:t>
            </w:r>
          </w:p>
        </w:tc>
        <w:tc>
          <w:tcPr>
            <w:tcW w:w="448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8E5520F">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年度资金总额（万元）</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917E39">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20</w:t>
            </w:r>
          </w:p>
        </w:tc>
      </w:tr>
      <w:tr w14:paraId="236E75BA">
        <w:tblPrEx>
          <w:tblCellMar>
            <w:top w:w="0" w:type="dxa"/>
            <w:left w:w="108" w:type="dxa"/>
            <w:bottom w:w="0" w:type="dxa"/>
            <w:right w:w="108" w:type="dxa"/>
          </w:tblCellMar>
        </w:tblPrEx>
        <w:trPr>
          <w:trHeight w:val="352" w:hRule="exact"/>
        </w:trPr>
        <w:tc>
          <w:tcPr>
            <w:tcW w:w="3610" w:type="dxa"/>
            <w:gridSpan w:val="2"/>
            <w:vMerge w:val="continue"/>
            <w:tcBorders>
              <w:top w:val="single" w:color="000000" w:sz="2" w:space="0"/>
              <w:left w:val="single" w:color="000000" w:sz="2" w:space="0"/>
              <w:bottom w:val="single" w:color="000000" w:sz="2" w:space="0"/>
              <w:right w:val="single" w:color="000000" w:sz="2" w:space="0"/>
            </w:tcBorders>
          </w:tcPr>
          <w:p w14:paraId="67462DB4"/>
        </w:tc>
        <w:tc>
          <w:tcPr>
            <w:tcW w:w="448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53E98EC">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其中：当年财政拨款</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A8814">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20</w:t>
            </w:r>
          </w:p>
        </w:tc>
      </w:tr>
      <w:tr w14:paraId="3EEC67AF">
        <w:tblPrEx>
          <w:tblCellMar>
            <w:top w:w="0" w:type="dxa"/>
            <w:left w:w="108" w:type="dxa"/>
            <w:bottom w:w="0" w:type="dxa"/>
            <w:right w:w="108" w:type="dxa"/>
          </w:tblCellMar>
        </w:tblPrEx>
        <w:trPr>
          <w:trHeight w:val="352" w:hRule="exact"/>
        </w:trPr>
        <w:tc>
          <w:tcPr>
            <w:tcW w:w="3610" w:type="dxa"/>
            <w:gridSpan w:val="2"/>
            <w:vMerge w:val="continue"/>
            <w:tcBorders>
              <w:top w:val="single" w:color="000000" w:sz="2" w:space="0"/>
              <w:left w:val="single" w:color="000000" w:sz="2" w:space="0"/>
              <w:bottom w:val="single" w:color="000000" w:sz="2" w:space="0"/>
              <w:right w:val="single" w:color="000000" w:sz="2" w:space="0"/>
            </w:tcBorders>
          </w:tcPr>
          <w:p w14:paraId="1DD4BAD3"/>
        </w:tc>
        <w:tc>
          <w:tcPr>
            <w:tcW w:w="448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4529FA3">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其他资金</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795452"/>
        </w:tc>
      </w:tr>
      <w:tr w14:paraId="5549225A">
        <w:tblPrEx>
          <w:tblCellMar>
            <w:top w:w="0" w:type="dxa"/>
            <w:left w:w="108" w:type="dxa"/>
            <w:bottom w:w="0" w:type="dxa"/>
            <w:right w:w="108" w:type="dxa"/>
          </w:tblCellMar>
        </w:tblPrEx>
        <w:trPr>
          <w:trHeight w:val="622" w:hRule="exact"/>
        </w:trPr>
        <w:tc>
          <w:tcPr>
            <w:tcW w:w="1154"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E920C">
            <w:pPr>
              <w:widowControl/>
              <w:autoSpaceDE w:val="0"/>
              <w:autoSpaceDN w:val="0"/>
              <w:spacing w:before="52" w:after="0" w:line="240" w:lineRule="exact"/>
              <w:ind w:left="0" w:right="0" w:firstLine="0"/>
              <w:jc w:val="center"/>
            </w:pPr>
            <w:r>
              <w:rPr>
                <w:rFonts w:ascii="059yRyca+FangSong_GB2312" w:hAnsi="059yRyca+FangSong_GB2312" w:eastAsia="059yRyca+FangSong_GB2312"/>
                <w:color w:val="000000"/>
                <w:sz w:val="24"/>
              </w:rPr>
              <w:t>年度总体</w:t>
            </w:r>
          </w:p>
          <w:p w14:paraId="7BFD8C93">
            <w:pPr>
              <w:widowControl/>
              <w:autoSpaceDE w:val="0"/>
              <w:autoSpaceDN w:val="0"/>
              <w:spacing w:before="32" w:after="0" w:line="240" w:lineRule="exact"/>
              <w:ind w:left="0" w:right="0" w:firstLine="0"/>
              <w:jc w:val="center"/>
            </w:pPr>
            <w:r>
              <w:rPr>
                <w:rFonts w:ascii="059yRyca+FangSong_GB2312" w:hAnsi="059yRyca+FangSong_GB2312" w:eastAsia="059yRyca+FangSong_GB2312"/>
                <w:color w:val="000000"/>
                <w:sz w:val="24"/>
              </w:rPr>
              <w:t>目标</w:t>
            </w:r>
          </w:p>
        </w:tc>
        <w:tc>
          <w:tcPr>
            <w:tcW w:w="7178"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6ACB369D">
            <w:pPr>
              <w:widowControl/>
              <w:autoSpaceDE w:val="0"/>
              <w:autoSpaceDN w:val="0"/>
              <w:spacing w:before="188" w:after="0" w:line="240" w:lineRule="exact"/>
              <w:ind w:left="0" w:right="0" w:firstLine="0"/>
              <w:jc w:val="center"/>
            </w:pPr>
            <w:r>
              <w:rPr>
                <w:rFonts w:ascii="059yRyca+FangSong_GB2312" w:hAnsi="059yRyca+FangSong_GB2312" w:eastAsia="059yRyca+FangSong_GB2312"/>
                <w:color w:val="000000"/>
                <w:sz w:val="24"/>
              </w:rPr>
              <w:t>陶艺手工坊100平方米，陶艺制作设备一套</w:t>
            </w:r>
          </w:p>
        </w:tc>
      </w:tr>
      <w:tr w14:paraId="693B9A85">
        <w:tblPrEx>
          <w:tblCellMar>
            <w:top w:w="0" w:type="dxa"/>
            <w:left w:w="108" w:type="dxa"/>
            <w:bottom w:w="0" w:type="dxa"/>
            <w:right w:w="108" w:type="dxa"/>
          </w:tblCellMar>
        </w:tblPrEx>
        <w:trPr>
          <w:trHeight w:val="364" w:hRule="exact"/>
        </w:trPr>
        <w:tc>
          <w:tcPr>
            <w:tcW w:w="115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6E22E06">
            <w:pPr>
              <w:widowControl/>
              <w:autoSpaceDE w:val="0"/>
              <w:autoSpaceDN w:val="0"/>
              <w:spacing w:before="2520" w:after="0" w:line="240" w:lineRule="exact"/>
              <w:ind w:left="0" w:right="0" w:firstLine="0"/>
              <w:jc w:val="center"/>
            </w:pPr>
            <w:r>
              <w:rPr>
                <w:rFonts w:ascii="059yRyca+FangSong_GB2312" w:hAnsi="059yRyca+FangSong_GB2312" w:eastAsia="059yRyca+FangSong_GB2312"/>
                <w:color w:val="000000"/>
                <w:sz w:val="24"/>
              </w:rPr>
              <w:t>绩效指标</w:t>
            </w:r>
          </w:p>
        </w:tc>
        <w:tc>
          <w:tcPr>
            <w:tcW w:w="103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45B6FA">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一级指标</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8E6B1">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二级指标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29E882">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三级指标</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E5DAD">
            <w:pPr>
              <w:widowControl/>
              <w:autoSpaceDE w:val="0"/>
              <w:autoSpaceDN w:val="0"/>
              <w:spacing w:before="54" w:after="0" w:line="240" w:lineRule="exact"/>
              <w:ind w:left="0" w:right="0" w:firstLine="0"/>
              <w:jc w:val="center"/>
            </w:pPr>
            <w:r>
              <w:rPr>
                <w:rFonts w:ascii="059yRyca+FangSong_GB2312" w:hAnsi="059yRyca+FangSong_GB2312" w:eastAsia="059yRyca+FangSong_GB2312"/>
                <w:color w:val="000000"/>
                <w:sz w:val="24"/>
              </w:rPr>
              <w:t>年度指标值</w:t>
            </w:r>
          </w:p>
        </w:tc>
      </w:tr>
      <w:tr w14:paraId="7E59A10A">
        <w:tblPrEx>
          <w:tblCellMar>
            <w:top w:w="0" w:type="dxa"/>
            <w:left w:w="108" w:type="dxa"/>
            <w:bottom w:w="0" w:type="dxa"/>
            <w:right w:w="108" w:type="dxa"/>
          </w:tblCellMar>
        </w:tblPrEx>
        <w:trPr>
          <w:trHeight w:val="322"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7003AD37"/>
        </w:tc>
        <w:tc>
          <w:tcPr>
            <w:tcW w:w="103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B696EDE">
            <w:pPr>
              <w:widowControl/>
              <w:autoSpaceDE w:val="0"/>
              <w:autoSpaceDN w:val="0"/>
              <w:spacing w:before="894" w:after="0" w:line="240" w:lineRule="exact"/>
              <w:ind w:left="0" w:right="0" w:firstLine="0"/>
              <w:jc w:val="center"/>
            </w:pPr>
            <w:r>
              <w:rPr>
                <w:rFonts w:ascii="059yRyca+FangSong_GB2312" w:hAnsi="059yRyca+FangSong_GB2312" w:eastAsia="059yRyca+FangSong_GB2312"/>
                <w:color w:val="000000"/>
                <w:sz w:val="24"/>
              </w:rPr>
              <w:t>产出指标</w:t>
            </w:r>
          </w:p>
        </w:tc>
        <w:tc>
          <w:tcPr>
            <w:tcW w:w="162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A6DDDC5">
            <w:pPr>
              <w:widowControl/>
              <w:autoSpaceDE w:val="0"/>
              <w:autoSpaceDN w:val="0"/>
              <w:spacing w:before="194" w:after="0" w:line="240" w:lineRule="exact"/>
              <w:ind w:left="0" w:right="0" w:firstLine="0"/>
              <w:jc w:val="center"/>
            </w:pPr>
            <w:r>
              <w:rPr>
                <w:rFonts w:ascii="059yRyca+FangSong_GB2312" w:hAnsi="059yRyca+FangSong_GB2312" w:eastAsia="059yRyca+FangSong_GB2312"/>
                <w:color w:val="000000"/>
                <w:sz w:val="24"/>
              </w:rPr>
              <w:t>数量指标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1885A">
            <w:pPr>
              <w:widowControl/>
              <w:autoSpaceDE w:val="0"/>
              <w:autoSpaceDN w:val="0"/>
              <w:spacing w:before="70" w:after="0" w:line="240" w:lineRule="exact"/>
              <w:ind w:left="0" w:right="0" w:firstLine="0"/>
              <w:jc w:val="center"/>
            </w:pPr>
            <w:r>
              <w:rPr>
                <w:rFonts w:ascii="059yRyca+FangSong_GB2312" w:hAnsi="059yRyca+FangSong_GB2312" w:eastAsia="059yRyca+FangSong_GB2312"/>
                <w:color w:val="000000"/>
                <w:sz w:val="24"/>
              </w:rPr>
              <w:t>陶艺制作工坊</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52CEDB">
            <w:pPr>
              <w:widowControl/>
              <w:autoSpaceDE w:val="0"/>
              <w:autoSpaceDN w:val="0"/>
              <w:spacing w:before="2" w:after="0" w:line="240" w:lineRule="exact"/>
              <w:ind w:left="0" w:right="0" w:firstLine="0"/>
              <w:jc w:val="center"/>
            </w:pPr>
            <w:r>
              <w:rPr>
                <w:rFonts w:ascii="059yRyca+FangSong_GB2312" w:hAnsi="059yRyca+FangSong_GB2312" w:eastAsia="059yRyca+FangSong_GB2312"/>
                <w:color w:val="000000"/>
                <w:sz w:val="24"/>
              </w:rPr>
              <w:t>=100平方米</w:t>
            </w:r>
          </w:p>
        </w:tc>
      </w:tr>
      <w:tr w14:paraId="037A582E">
        <w:tblPrEx>
          <w:tblCellMar>
            <w:top w:w="0" w:type="dxa"/>
            <w:left w:w="108" w:type="dxa"/>
            <w:bottom w:w="0" w:type="dxa"/>
            <w:right w:w="108" w:type="dxa"/>
          </w:tblCellMar>
        </w:tblPrEx>
        <w:trPr>
          <w:trHeight w:val="312"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1A8F5D69"/>
        </w:tc>
        <w:tc>
          <w:tcPr>
            <w:tcW w:w="1805" w:type="dxa"/>
            <w:vMerge w:val="continue"/>
            <w:tcBorders>
              <w:top w:val="single" w:color="000000" w:sz="2" w:space="0"/>
              <w:left w:val="single" w:color="000000" w:sz="2" w:space="0"/>
              <w:bottom w:val="single" w:color="000000" w:sz="2" w:space="0"/>
              <w:right w:val="single" w:color="000000" w:sz="2" w:space="0"/>
            </w:tcBorders>
          </w:tcPr>
          <w:p w14:paraId="29E25A68"/>
        </w:tc>
        <w:tc>
          <w:tcPr>
            <w:tcW w:w="1805" w:type="dxa"/>
            <w:vMerge w:val="continue"/>
            <w:tcBorders>
              <w:top w:val="single" w:color="000000" w:sz="2" w:space="0"/>
              <w:left w:val="single" w:color="000000" w:sz="2" w:space="0"/>
              <w:bottom w:val="single" w:color="000000" w:sz="2" w:space="0"/>
              <w:right w:val="single" w:color="000000" w:sz="2" w:space="0"/>
            </w:tcBorders>
          </w:tcPr>
          <w:p w14:paraId="5BCC163F"/>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8B279">
            <w:pPr>
              <w:widowControl/>
              <w:autoSpaceDE w:val="0"/>
              <w:autoSpaceDN w:val="0"/>
              <w:spacing w:before="64" w:after="0" w:line="240" w:lineRule="exact"/>
              <w:ind w:left="0" w:right="0" w:firstLine="0"/>
              <w:jc w:val="center"/>
            </w:pPr>
            <w:r>
              <w:rPr>
                <w:rFonts w:ascii="059yRyca+FangSong_GB2312" w:hAnsi="059yRyca+FangSong_GB2312" w:eastAsia="059yRyca+FangSong_GB2312"/>
                <w:color w:val="000000"/>
                <w:sz w:val="24"/>
              </w:rPr>
              <w:t>陶艺制作设备</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A8EB49">
            <w:pPr>
              <w:widowControl/>
              <w:autoSpaceDE w:val="0"/>
              <w:autoSpaceDN w:val="0"/>
              <w:spacing w:before="4" w:after="0" w:line="240" w:lineRule="exact"/>
              <w:ind w:left="0" w:right="0" w:firstLine="0"/>
              <w:jc w:val="center"/>
            </w:pPr>
            <w:r>
              <w:rPr>
                <w:rFonts w:ascii="059yRyca+FangSong_GB2312" w:hAnsi="059yRyca+FangSong_GB2312" w:eastAsia="059yRyca+FangSong_GB2312"/>
                <w:color w:val="000000"/>
                <w:sz w:val="24"/>
              </w:rPr>
              <w:t>一套</w:t>
            </w:r>
          </w:p>
        </w:tc>
      </w:tr>
      <w:tr w14:paraId="57B87038">
        <w:tblPrEx>
          <w:tblCellMar>
            <w:top w:w="0" w:type="dxa"/>
            <w:left w:w="108" w:type="dxa"/>
            <w:bottom w:w="0" w:type="dxa"/>
            <w:right w:w="108" w:type="dxa"/>
          </w:tblCellMar>
        </w:tblPrEx>
        <w:trPr>
          <w:trHeight w:val="442"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6239F4CB"/>
        </w:tc>
        <w:tc>
          <w:tcPr>
            <w:tcW w:w="1805" w:type="dxa"/>
            <w:vMerge w:val="continue"/>
            <w:tcBorders>
              <w:top w:val="single" w:color="000000" w:sz="2" w:space="0"/>
              <w:left w:val="single" w:color="000000" w:sz="2" w:space="0"/>
              <w:bottom w:val="single" w:color="000000" w:sz="2" w:space="0"/>
              <w:right w:val="single" w:color="000000" w:sz="2" w:space="0"/>
            </w:tcBorders>
          </w:tcPr>
          <w:p w14:paraId="079F0125"/>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B7C32">
            <w:pPr>
              <w:widowControl/>
              <w:autoSpaceDE w:val="0"/>
              <w:autoSpaceDN w:val="0"/>
              <w:spacing w:before="98" w:after="0" w:line="240" w:lineRule="exact"/>
              <w:ind w:left="0" w:right="0" w:firstLine="0"/>
              <w:jc w:val="center"/>
            </w:pPr>
            <w:r>
              <w:rPr>
                <w:rFonts w:ascii="059yRyca+FangSong_GB2312" w:hAnsi="059yRyca+FangSong_GB2312" w:eastAsia="059yRyca+FangSong_GB2312"/>
                <w:color w:val="000000"/>
                <w:sz w:val="24"/>
              </w:rPr>
              <w:t>质量指标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111176">
            <w:pPr>
              <w:widowControl/>
              <w:autoSpaceDE w:val="0"/>
              <w:autoSpaceDN w:val="0"/>
              <w:spacing w:before="72" w:after="0" w:line="240" w:lineRule="exact"/>
              <w:ind w:left="0" w:right="0" w:firstLine="0"/>
              <w:jc w:val="center"/>
            </w:pPr>
            <w:r>
              <w:rPr>
                <w:rFonts w:ascii="059yRyca+FangSong_GB2312" w:hAnsi="059yRyca+FangSong_GB2312" w:eastAsia="059yRyca+FangSong_GB2312"/>
                <w:color w:val="000000"/>
                <w:sz w:val="24"/>
              </w:rPr>
              <w:t>项目（工程）验收合格率</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880DEA">
            <w:pPr>
              <w:widowControl/>
              <w:autoSpaceDE w:val="0"/>
              <w:autoSpaceDN w:val="0"/>
              <w:spacing w:before="4" w:after="0" w:line="240" w:lineRule="exact"/>
              <w:ind w:left="0" w:right="0" w:firstLine="0"/>
              <w:jc w:val="center"/>
            </w:pPr>
            <w:r>
              <w:rPr>
                <w:rFonts w:ascii="059yRyca+FangSong_GB2312" w:hAnsi="059yRyca+FangSong_GB2312" w:eastAsia="059yRyca+FangSong_GB2312"/>
                <w:color w:val="000000"/>
                <w:sz w:val="24"/>
              </w:rPr>
              <w:t>100%</w:t>
            </w:r>
          </w:p>
        </w:tc>
      </w:tr>
      <w:tr w14:paraId="6862DB38">
        <w:tblPrEx>
          <w:tblCellMar>
            <w:top w:w="0" w:type="dxa"/>
            <w:left w:w="108" w:type="dxa"/>
            <w:bottom w:w="0" w:type="dxa"/>
            <w:right w:w="108" w:type="dxa"/>
          </w:tblCellMar>
        </w:tblPrEx>
        <w:trPr>
          <w:trHeight w:val="520"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5860A018"/>
        </w:tc>
        <w:tc>
          <w:tcPr>
            <w:tcW w:w="1805" w:type="dxa"/>
            <w:vMerge w:val="continue"/>
            <w:tcBorders>
              <w:top w:val="single" w:color="000000" w:sz="2" w:space="0"/>
              <w:left w:val="single" w:color="000000" w:sz="2" w:space="0"/>
              <w:bottom w:val="single" w:color="000000" w:sz="2" w:space="0"/>
              <w:right w:val="single" w:color="000000" w:sz="2" w:space="0"/>
            </w:tcBorders>
          </w:tcPr>
          <w:p w14:paraId="1935ECF9"/>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9372B0">
            <w:pPr>
              <w:widowControl/>
              <w:autoSpaceDE w:val="0"/>
              <w:autoSpaceDN w:val="0"/>
              <w:spacing w:before="136" w:after="0" w:line="240" w:lineRule="exact"/>
              <w:ind w:left="0" w:right="0" w:firstLine="0"/>
              <w:jc w:val="center"/>
            </w:pPr>
            <w:r>
              <w:rPr>
                <w:rFonts w:ascii="059yRyca+FangSong_GB2312" w:hAnsi="059yRyca+FangSong_GB2312" w:eastAsia="059yRyca+FangSong_GB2312"/>
                <w:color w:val="000000"/>
                <w:sz w:val="24"/>
              </w:rPr>
              <w:t>时效指标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37ED2E">
            <w:pPr>
              <w:widowControl/>
              <w:autoSpaceDE w:val="0"/>
              <w:autoSpaceDN w:val="0"/>
              <w:spacing w:before="72" w:after="0" w:line="240" w:lineRule="exact"/>
              <w:ind w:left="0" w:right="0" w:firstLine="0"/>
              <w:jc w:val="center"/>
            </w:pPr>
            <w:r>
              <w:rPr>
                <w:rFonts w:ascii="059yRyca+FangSong_GB2312" w:hAnsi="059yRyca+FangSong_GB2312" w:eastAsia="059yRyca+FangSong_GB2312"/>
                <w:color w:val="000000"/>
                <w:sz w:val="24"/>
              </w:rPr>
              <w:t>完成起止时间</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D0C13">
            <w:pPr>
              <w:widowControl/>
              <w:autoSpaceDE w:val="0"/>
              <w:autoSpaceDN w:val="0"/>
              <w:spacing w:before="2" w:after="0" w:line="240" w:lineRule="exact"/>
              <w:ind w:left="0" w:right="0" w:firstLine="0"/>
              <w:jc w:val="center"/>
            </w:pPr>
            <w:r>
              <w:rPr>
                <w:rFonts w:ascii="059yRyca+FangSong_GB2312" w:hAnsi="059yRyca+FangSong_GB2312" w:eastAsia="059yRyca+FangSong_GB2312"/>
                <w:color w:val="000000"/>
                <w:sz w:val="24"/>
              </w:rPr>
              <w:t>2025年2月—</w:t>
            </w:r>
          </w:p>
          <w:p w14:paraId="642DC335">
            <w:pPr>
              <w:widowControl/>
              <w:autoSpaceDE w:val="0"/>
              <w:autoSpaceDN w:val="0"/>
              <w:spacing w:before="0" w:after="0" w:line="240" w:lineRule="exact"/>
              <w:ind w:left="0" w:right="0" w:firstLine="0"/>
              <w:jc w:val="center"/>
            </w:pPr>
            <w:r>
              <w:rPr>
                <w:rFonts w:ascii="059yRyca+FangSong_GB2312" w:hAnsi="059yRyca+FangSong_GB2312" w:eastAsia="059yRyca+FangSong_GB2312"/>
                <w:color w:val="000000"/>
                <w:sz w:val="24"/>
              </w:rPr>
              <w:t>—12月</w:t>
            </w:r>
          </w:p>
        </w:tc>
      </w:tr>
      <w:tr w14:paraId="3BAF931F">
        <w:tblPrEx>
          <w:tblCellMar>
            <w:top w:w="0" w:type="dxa"/>
            <w:left w:w="108" w:type="dxa"/>
            <w:bottom w:w="0" w:type="dxa"/>
            <w:right w:w="108" w:type="dxa"/>
          </w:tblCellMar>
        </w:tblPrEx>
        <w:trPr>
          <w:trHeight w:val="436"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703F024C"/>
        </w:tc>
        <w:tc>
          <w:tcPr>
            <w:tcW w:w="1805" w:type="dxa"/>
            <w:vMerge w:val="continue"/>
            <w:tcBorders>
              <w:top w:val="single" w:color="000000" w:sz="2" w:space="0"/>
              <w:left w:val="single" w:color="000000" w:sz="2" w:space="0"/>
              <w:bottom w:val="single" w:color="000000" w:sz="2" w:space="0"/>
              <w:right w:val="single" w:color="000000" w:sz="2" w:space="0"/>
            </w:tcBorders>
          </w:tcPr>
          <w:p w14:paraId="4E63DF2B"/>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5F575">
            <w:pPr>
              <w:widowControl/>
              <w:autoSpaceDE w:val="0"/>
              <w:autoSpaceDN w:val="0"/>
              <w:spacing w:before="94" w:after="0" w:line="240" w:lineRule="exact"/>
              <w:ind w:left="0" w:right="0" w:firstLine="0"/>
              <w:jc w:val="center"/>
            </w:pPr>
            <w:r>
              <w:rPr>
                <w:rFonts w:ascii="059yRyca+FangSong_GB2312" w:hAnsi="059yRyca+FangSong_GB2312" w:eastAsia="059yRyca+FangSong_GB2312"/>
                <w:color w:val="000000"/>
                <w:sz w:val="24"/>
              </w:rPr>
              <w:t>成本指标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A41E8">
            <w:pPr>
              <w:widowControl/>
              <w:autoSpaceDE w:val="0"/>
              <w:autoSpaceDN w:val="0"/>
              <w:spacing w:before="70" w:after="0" w:line="240" w:lineRule="exact"/>
              <w:ind w:left="0" w:right="0" w:firstLine="0"/>
              <w:jc w:val="center"/>
            </w:pPr>
            <w:r>
              <w:rPr>
                <w:rFonts w:ascii="059yRyca+FangSong_GB2312" w:hAnsi="059yRyca+FangSong_GB2312" w:eastAsia="059yRyca+FangSong_GB2312"/>
                <w:color w:val="000000"/>
                <w:sz w:val="24"/>
              </w:rPr>
              <w:t>补助标准</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FDA8B">
            <w:pPr>
              <w:widowControl/>
              <w:autoSpaceDE w:val="0"/>
              <w:autoSpaceDN w:val="0"/>
              <w:spacing w:before="70" w:after="0" w:line="240" w:lineRule="exact"/>
              <w:ind w:left="0" w:right="0" w:firstLine="0"/>
              <w:jc w:val="center"/>
            </w:pPr>
            <w:r>
              <w:rPr>
                <w:rFonts w:ascii="059yRyca+FangSong_GB2312" w:hAnsi="059yRyca+FangSong_GB2312" w:eastAsia="059yRyca+FangSong_GB2312"/>
                <w:color w:val="000000"/>
                <w:sz w:val="24"/>
              </w:rPr>
              <w:t>=20万元</w:t>
            </w:r>
          </w:p>
        </w:tc>
      </w:tr>
      <w:tr w14:paraId="18570DB1">
        <w:tblPrEx>
          <w:tblCellMar>
            <w:top w:w="0" w:type="dxa"/>
            <w:left w:w="108" w:type="dxa"/>
            <w:bottom w:w="0" w:type="dxa"/>
            <w:right w:w="108" w:type="dxa"/>
          </w:tblCellMar>
        </w:tblPrEx>
        <w:trPr>
          <w:trHeight w:val="312"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2F8F1C23"/>
        </w:tc>
        <w:tc>
          <w:tcPr>
            <w:tcW w:w="103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57917D7">
            <w:pPr>
              <w:widowControl/>
              <w:autoSpaceDE w:val="0"/>
              <w:autoSpaceDN w:val="0"/>
              <w:spacing w:before="1060" w:after="0" w:line="240" w:lineRule="exact"/>
              <w:ind w:left="0" w:right="0" w:firstLine="0"/>
              <w:jc w:val="center"/>
            </w:pPr>
            <w:r>
              <w:rPr>
                <w:rFonts w:ascii="059yRyca+FangSong_GB2312" w:hAnsi="059yRyca+FangSong_GB2312" w:eastAsia="059yRyca+FangSong_GB2312"/>
                <w:color w:val="000000"/>
                <w:sz w:val="24"/>
              </w:rPr>
              <w:t>效益指标</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72905C">
            <w:pPr>
              <w:widowControl/>
              <w:autoSpaceDE w:val="0"/>
              <w:autoSpaceDN w:val="0"/>
              <w:spacing w:before="34" w:after="0" w:line="240" w:lineRule="exact"/>
              <w:ind w:left="0" w:right="0" w:firstLine="0"/>
              <w:jc w:val="center"/>
            </w:pPr>
            <w:r>
              <w:rPr>
                <w:rFonts w:ascii="059yRyca+FangSong_GB2312" w:hAnsi="059yRyca+FangSong_GB2312" w:eastAsia="059yRyca+FangSong_GB2312"/>
                <w:color w:val="000000"/>
                <w:sz w:val="24"/>
              </w:rPr>
              <w:t>经济效益指标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86C2E">
            <w:pPr>
              <w:widowControl/>
              <w:autoSpaceDE w:val="0"/>
              <w:autoSpaceDN w:val="0"/>
              <w:spacing w:before="64" w:after="0" w:line="240" w:lineRule="exact"/>
              <w:ind w:left="0" w:right="0" w:firstLine="0"/>
              <w:jc w:val="center"/>
            </w:pPr>
            <w:r>
              <w:rPr>
                <w:rFonts w:ascii="059yRyca+FangSong_GB2312" w:hAnsi="059yRyca+FangSong_GB2312" w:eastAsia="059yRyca+FangSong_GB2312"/>
                <w:color w:val="000000"/>
                <w:sz w:val="24"/>
              </w:rPr>
              <w:t>陶艺制作工坊</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0CB35">
            <w:pPr>
              <w:widowControl/>
              <w:autoSpaceDE w:val="0"/>
              <w:autoSpaceDN w:val="0"/>
              <w:spacing w:before="4" w:after="0" w:line="240" w:lineRule="exact"/>
              <w:ind w:left="0" w:right="0" w:firstLine="0"/>
              <w:jc w:val="center"/>
            </w:pPr>
            <w:r>
              <w:rPr>
                <w:rFonts w:ascii="059yRyca+FangSong_GB2312" w:hAnsi="059yRyca+FangSong_GB2312" w:eastAsia="059yRyca+FangSong_GB2312"/>
                <w:color w:val="000000"/>
                <w:sz w:val="24"/>
              </w:rPr>
              <w:t>≥20万元</w:t>
            </w:r>
          </w:p>
        </w:tc>
      </w:tr>
      <w:tr w14:paraId="64A7DEA1">
        <w:tblPrEx>
          <w:tblCellMar>
            <w:top w:w="0" w:type="dxa"/>
            <w:left w:w="108" w:type="dxa"/>
            <w:bottom w:w="0" w:type="dxa"/>
            <w:right w:w="108" w:type="dxa"/>
          </w:tblCellMar>
        </w:tblPrEx>
        <w:trPr>
          <w:trHeight w:val="340"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4BAA5DE1"/>
        </w:tc>
        <w:tc>
          <w:tcPr>
            <w:tcW w:w="1805" w:type="dxa"/>
            <w:vMerge w:val="continue"/>
            <w:tcBorders>
              <w:top w:val="single" w:color="000000" w:sz="2" w:space="0"/>
              <w:left w:val="single" w:color="000000" w:sz="2" w:space="0"/>
              <w:bottom w:val="single" w:color="000000" w:sz="2" w:space="0"/>
              <w:right w:val="single" w:color="000000" w:sz="2" w:space="0"/>
            </w:tcBorders>
          </w:tcPr>
          <w:p w14:paraId="2CAEF278"/>
        </w:tc>
        <w:tc>
          <w:tcPr>
            <w:tcW w:w="162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E4DF5A6">
            <w:pPr>
              <w:widowControl/>
              <w:autoSpaceDE w:val="0"/>
              <w:autoSpaceDN w:val="0"/>
              <w:spacing w:before="518" w:after="0" w:line="240" w:lineRule="exact"/>
              <w:ind w:left="0" w:right="0" w:firstLine="0"/>
              <w:jc w:val="center"/>
            </w:pPr>
            <w:r>
              <w:rPr>
                <w:rFonts w:ascii="059yRyca+FangSong_GB2312" w:hAnsi="059yRyca+FangSong_GB2312" w:eastAsia="059yRyca+FangSong_GB2312"/>
                <w:color w:val="000000"/>
                <w:sz w:val="24"/>
              </w:rPr>
              <w:t>社会效益指标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34651">
            <w:pPr>
              <w:widowControl/>
              <w:autoSpaceDE w:val="0"/>
              <w:autoSpaceDN w:val="0"/>
              <w:spacing w:before="70" w:after="0" w:line="240" w:lineRule="exact"/>
              <w:ind w:left="0" w:right="0" w:firstLine="0"/>
              <w:jc w:val="center"/>
            </w:pPr>
            <w:r>
              <w:rPr>
                <w:rFonts w:ascii="059yRyca+FangSong_GB2312" w:hAnsi="059yRyca+FangSong_GB2312" w:eastAsia="059yRyca+FangSong_GB2312"/>
                <w:color w:val="000000"/>
                <w:sz w:val="24"/>
              </w:rPr>
              <w:t>项目受益农户</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BEB571">
            <w:pPr>
              <w:widowControl/>
              <w:autoSpaceDE w:val="0"/>
              <w:autoSpaceDN w:val="0"/>
              <w:spacing w:before="4" w:after="0" w:line="240" w:lineRule="exact"/>
              <w:ind w:left="0" w:right="0" w:firstLine="0"/>
              <w:jc w:val="center"/>
            </w:pPr>
            <w:r>
              <w:rPr>
                <w:rFonts w:ascii="059yRyca+FangSong_GB2312" w:hAnsi="059yRyca+FangSong_GB2312" w:eastAsia="059yRyca+FangSong_GB2312"/>
                <w:color w:val="000000"/>
                <w:sz w:val="24"/>
              </w:rPr>
              <w:t>2884户6085人</w:t>
            </w:r>
          </w:p>
        </w:tc>
      </w:tr>
      <w:tr w14:paraId="1A6536FC">
        <w:tblPrEx>
          <w:tblCellMar>
            <w:top w:w="0" w:type="dxa"/>
            <w:left w:w="108" w:type="dxa"/>
            <w:bottom w:w="0" w:type="dxa"/>
            <w:right w:w="108" w:type="dxa"/>
          </w:tblCellMar>
        </w:tblPrEx>
        <w:trPr>
          <w:trHeight w:val="314"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5302A7A3"/>
        </w:tc>
        <w:tc>
          <w:tcPr>
            <w:tcW w:w="1805" w:type="dxa"/>
            <w:vMerge w:val="continue"/>
            <w:tcBorders>
              <w:top w:val="single" w:color="000000" w:sz="2" w:space="0"/>
              <w:left w:val="single" w:color="000000" w:sz="2" w:space="0"/>
              <w:bottom w:val="single" w:color="000000" w:sz="2" w:space="0"/>
              <w:right w:val="single" w:color="000000" w:sz="2" w:space="0"/>
            </w:tcBorders>
          </w:tcPr>
          <w:p w14:paraId="14271F80"/>
        </w:tc>
        <w:tc>
          <w:tcPr>
            <w:tcW w:w="1805" w:type="dxa"/>
            <w:vMerge w:val="continue"/>
            <w:tcBorders>
              <w:top w:val="single" w:color="000000" w:sz="2" w:space="0"/>
              <w:left w:val="single" w:color="000000" w:sz="2" w:space="0"/>
              <w:bottom w:val="single" w:color="000000" w:sz="2" w:space="0"/>
              <w:right w:val="single" w:color="000000" w:sz="2" w:space="0"/>
            </w:tcBorders>
          </w:tcPr>
          <w:p w14:paraId="1EFE733E"/>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8348E">
            <w:pPr>
              <w:widowControl/>
              <w:autoSpaceDE w:val="0"/>
              <w:autoSpaceDN w:val="0"/>
              <w:spacing w:before="66" w:after="0" w:line="240" w:lineRule="exact"/>
              <w:ind w:left="0" w:right="0" w:firstLine="0"/>
              <w:jc w:val="center"/>
            </w:pPr>
            <w:r>
              <w:rPr>
                <w:rFonts w:ascii="059yRyca+FangSong_GB2312" w:hAnsi="059yRyca+FangSong_GB2312" w:eastAsia="059yRyca+FangSong_GB2312"/>
                <w:color w:val="000000"/>
                <w:sz w:val="24"/>
              </w:rPr>
              <w:t>脱贫户和三类对象</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6B9F03">
            <w:pPr>
              <w:widowControl/>
              <w:autoSpaceDE w:val="0"/>
              <w:autoSpaceDN w:val="0"/>
              <w:spacing w:before="2" w:after="0" w:line="240" w:lineRule="exact"/>
              <w:ind w:left="0" w:right="0" w:firstLine="0"/>
              <w:jc w:val="center"/>
            </w:pPr>
            <w:r>
              <w:rPr>
                <w:rFonts w:ascii="059yRyca+FangSong_GB2312" w:hAnsi="059yRyca+FangSong_GB2312" w:eastAsia="059yRyca+FangSong_GB2312"/>
                <w:color w:val="000000"/>
                <w:sz w:val="24"/>
              </w:rPr>
              <w:t>320户870人</w:t>
            </w:r>
          </w:p>
        </w:tc>
      </w:tr>
      <w:tr w14:paraId="104DD9FF">
        <w:tblPrEx>
          <w:tblCellMar>
            <w:top w:w="0" w:type="dxa"/>
            <w:left w:w="108" w:type="dxa"/>
            <w:bottom w:w="0" w:type="dxa"/>
            <w:right w:w="108" w:type="dxa"/>
          </w:tblCellMar>
        </w:tblPrEx>
        <w:trPr>
          <w:trHeight w:val="316"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6FE94B1D"/>
        </w:tc>
        <w:tc>
          <w:tcPr>
            <w:tcW w:w="1805" w:type="dxa"/>
            <w:vMerge w:val="continue"/>
            <w:tcBorders>
              <w:top w:val="single" w:color="000000" w:sz="2" w:space="0"/>
              <w:left w:val="single" w:color="000000" w:sz="2" w:space="0"/>
              <w:bottom w:val="single" w:color="000000" w:sz="2" w:space="0"/>
              <w:right w:val="single" w:color="000000" w:sz="2" w:space="0"/>
            </w:tcBorders>
          </w:tcPr>
          <w:p w14:paraId="1EF30D4A"/>
        </w:tc>
        <w:tc>
          <w:tcPr>
            <w:tcW w:w="1805" w:type="dxa"/>
            <w:vMerge w:val="continue"/>
            <w:tcBorders>
              <w:top w:val="single" w:color="000000" w:sz="2" w:space="0"/>
              <w:left w:val="single" w:color="000000" w:sz="2" w:space="0"/>
              <w:bottom w:val="single" w:color="000000" w:sz="2" w:space="0"/>
              <w:right w:val="single" w:color="000000" w:sz="2" w:space="0"/>
            </w:tcBorders>
          </w:tcPr>
          <w:p w14:paraId="455CC5FE"/>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F00D3">
            <w:pPr>
              <w:widowControl/>
              <w:autoSpaceDE w:val="0"/>
              <w:autoSpaceDN w:val="0"/>
              <w:spacing w:before="68" w:after="0" w:line="240" w:lineRule="exact"/>
              <w:ind w:left="0" w:right="0" w:firstLine="0"/>
              <w:jc w:val="center"/>
            </w:pPr>
            <w:r>
              <w:rPr>
                <w:rFonts w:ascii="059yRyca+FangSong_GB2312" w:hAnsi="059yRyca+FangSong_GB2312" w:eastAsia="059yRyca+FangSong_GB2312"/>
                <w:color w:val="000000"/>
                <w:sz w:val="24"/>
              </w:rPr>
              <w:t>提升人居环境</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34C09">
            <w:pPr>
              <w:widowControl/>
              <w:autoSpaceDE w:val="0"/>
              <w:autoSpaceDN w:val="0"/>
              <w:spacing w:before="4" w:after="0" w:line="240" w:lineRule="exact"/>
              <w:ind w:left="0" w:right="0" w:firstLine="0"/>
              <w:jc w:val="center"/>
            </w:pPr>
            <w:r>
              <w:rPr>
                <w:rFonts w:ascii="059yRyca+FangSong_GB2312" w:hAnsi="059yRyca+FangSong_GB2312" w:eastAsia="059yRyca+FangSong_GB2312"/>
                <w:color w:val="000000"/>
                <w:sz w:val="24"/>
              </w:rPr>
              <w:t>显著提升</w:t>
            </w:r>
          </w:p>
        </w:tc>
      </w:tr>
      <w:tr w14:paraId="7A018822">
        <w:tblPrEx>
          <w:tblCellMar>
            <w:top w:w="0" w:type="dxa"/>
            <w:left w:w="108" w:type="dxa"/>
            <w:bottom w:w="0" w:type="dxa"/>
            <w:right w:w="108" w:type="dxa"/>
          </w:tblCellMar>
        </w:tblPrEx>
        <w:trPr>
          <w:trHeight w:val="312"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4195F41F"/>
        </w:tc>
        <w:tc>
          <w:tcPr>
            <w:tcW w:w="1805" w:type="dxa"/>
            <w:vMerge w:val="continue"/>
            <w:tcBorders>
              <w:top w:val="single" w:color="000000" w:sz="2" w:space="0"/>
              <w:left w:val="single" w:color="000000" w:sz="2" w:space="0"/>
              <w:bottom w:val="single" w:color="000000" w:sz="2" w:space="0"/>
              <w:right w:val="single" w:color="000000" w:sz="2" w:space="0"/>
            </w:tcBorders>
          </w:tcPr>
          <w:p w14:paraId="4BBFF60F"/>
        </w:tc>
        <w:tc>
          <w:tcPr>
            <w:tcW w:w="1805" w:type="dxa"/>
            <w:vMerge w:val="continue"/>
            <w:tcBorders>
              <w:top w:val="single" w:color="000000" w:sz="2" w:space="0"/>
              <w:left w:val="single" w:color="000000" w:sz="2" w:space="0"/>
              <w:bottom w:val="single" w:color="000000" w:sz="2" w:space="0"/>
              <w:right w:val="single" w:color="000000" w:sz="2" w:space="0"/>
            </w:tcBorders>
          </w:tcPr>
          <w:p w14:paraId="326BAE5F"/>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4C4DE">
            <w:pPr>
              <w:widowControl/>
              <w:autoSpaceDE w:val="0"/>
              <w:autoSpaceDN w:val="0"/>
              <w:spacing w:before="64" w:after="0" w:line="240" w:lineRule="exact"/>
              <w:ind w:left="0" w:right="0" w:firstLine="0"/>
              <w:jc w:val="center"/>
            </w:pPr>
            <w:r>
              <w:rPr>
                <w:rFonts w:ascii="059yRyca+FangSong_GB2312" w:hAnsi="059yRyca+FangSong_GB2312" w:eastAsia="059yRyca+FangSong_GB2312"/>
                <w:color w:val="000000"/>
                <w:sz w:val="24"/>
              </w:rPr>
              <w:t>工程设计使用年限</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42E46">
            <w:pPr>
              <w:widowControl/>
              <w:autoSpaceDE w:val="0"/>
              <w:autoSpaceDN w:val="0"/>
              <w:spacing w:before="4" w:after="0" w:line="240" w:lineRule="exact"/>
              <w:ind w:left="0" w:right="0" w:firstLine="0"/>
              <w:jc w:val="center"/>
            </w:pPr>
            <w:r>
              <w:rPr>
                <w:rFonts w:ascii="059yRyca+FangSong_GB2312" w:hAnsi="059yRyca+FangSong_GB2312" w:eastAsia="059yRyca+FangSong_GB2312"/>
                <w:color w:val="333333"/>
                <w:sz w:val="24"/>
              </w:rPr>
              <w:t>≥20年</w:t>
            </w:r>
          </w:p>
        </w:tc>
      </w:tr>
      <w:tr w14:paraId="7E5CA569">
        <w:tblPrEx>
          <w:tblCellMar>
            <w:top w:w="0" w:type="dxa"/>
            <w:left w:w="108" w:type="dxa"/>
            <w:bottom w:w="0" w:type="dxa"/>
            <w:right w:w="108" w:type="dxa"/>
          </w:tblCellMar>
        </w:tblPrEx>
        <w:trPr>
          <w:trHeight w:val="772"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52460C8D"/>
        </w:tc>
        <w:tc>
          <w:tcPr>
            <w:tcW w:w="1805" w:type="dxa"/>
            <w:vMerge w:val="continue"/>
            <w:tcBorders>
              <w:top w:val="single" w:color="000000" w:sz="2" w:space="0"/>
              <w:left w:val="single" w:color="000000" w:sz="2" w:space="0"/>
              <w:bottom w:val="single" w:color="000000" w:sz="2" w:space="0"/>
              <w:right w:val="single" w:color="000000" w:sz="2" w:space="0"/>
            </w:tcBorders>
          </w:tcPr>
          <w:p w14:paraId="3AA8C554"/>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D80363">
            <w:pPr>
              <w:widowControl/>
              <w:autoSpaceDE w:val="0"/>
              <w:autoSpaceDN w:val="0"/>
              <w:spacing w:before="142" w:after="0" w:line="240" w:lineRule="exact"/>
              <w:ind w:left="0" w:right="0" w:firstLine="0"/>
              <w:jc w:val="center"/>
            </w:pPr>
            <w:r>
              <w:rPr>
                <w:rFonts w:ascii="059yRyca+FangSong_GB2312" w:hAnsi="059yRyca+FangSong_GB2312" w:eastAsia="059yRyca+FangSong_GB2312"/>
                <w:color w:val="000000"/>
                <w:sz w:val="24"/>
              </w:rPr>
              <w:t>可持续影响指</w:t>
            </w:r>
          </w:p>
          <w:p w14:paraId="3D018E26">
            <w:pPr>
              <w:widowControl/>
              <w:autoSpaceDE w:val="0"/>
              <w:autoSpaceDN w:val="0"/>
              <w:spacing w:before="0" w:after="0" w:line="240" w:lineRule="exact"/>
              <w:ind w:left="0" w:right="0" w:firstLine="0"/>
              <w:jc w:val="center"/>
            </w:pPr>
            <w:r>
              <w:rPr>
                <w:rFonts w:ascii="059yRyca+FangSong_GB2312" w:hAnsi="059yRyca+FangSong_GB2312" w:eastAsia="059yRyca+FangSong_GB2312"/>
                <w:color w:val="000000"/>
                <w:sz w:val="24"/>
              </w:rPr>
              <w:t>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6BBCD">
            <w:pPr>
              <w:widowControl/>
              <w:autoSpaceDE w:val="0"/>
              <w:autoSpaceDN w:val="0"/>
              <w:spacing w:before="342" w:after="0" w:line="240" w:lineRule="exact"/>
              <w:ind w:left="0" w:right="0" w:firstLine="0"/>
              <w:jc w:val="center"/>
            </w:pPr>
            <w:r>
              <w:rPr>
                <w:rFonts w:ascii="059yRyca+FangSong_GB2312" w:hAnsi="059yRyca+FangSong_GB2312" w:eastAsia="059yRyca+FangSong_GB2312"/>
                <w:color w:val="000000"/>
                <w:sz w:val="24"/>
              </w:rPr>
              <w:t>工程设计使用年限</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FAA8D">
            <w:pPr>
              <w:widowControl/>
              <w:autoSpaceDE w:val="0"/>
              <w:autoSpaceDN w:val="0"/>
              <w:spacing w:before="342" w:after="0" w:line="240" w:lineRule="exact"/>
              <w:ind w:left="0" w:right="0" w:firstLine="0"/>
              <w:jc w:val="center"/>
            </w:pPr>
            <w:r>
              <w:rPr>
                <w:rFonts w:ascii="059yRyca+FangSong_GB2312" w:hAnsi="059yRyca+FangSong_GB2312" w:eastAsia="059yRyca+FangSong_GB2312"/>
                <w:color w:val="000000"/>
                <w:sz w:val="24"/>
              </w:rPr>
              <w:t>≥10年</w:t>
            </w:r>
          </w:p>
        </w:tc>
      </w:tr>
      <w:tr w14:paraId="4A23A435">
        <w:tblPrEx>
          <w:tblCellMar>
            <w:top w:w="0" w:type="dxa"/>
            <w:left w:w="108" w:type="dxa"/>
            <w:bottom w:w="0" w:type="dxa"/>
            <w:right w:w="108" w:type="dxa"/>
          </w:tblCellMar>
        </w:tblPrEx>
        <w:trPr>
          <w:trHeight w:val="520" w:hRule="exact"/>
        </w:trPr>
        <w:tc>
          <w:tcPr>
            <w:tcW w:w="1805" w:type="dxa"/>
            <w:vMerge w:val="continue"/>
            <w:tcBorders>
              <w:top w:val="single" w:color="000000" w:sz="2" w:space="0"/>
              <w:left w:val="single" w:color="000000" w:sz="2" w:space="0"/>
              <w:bottom w:val="single" w:color="000000" w:sz="2" w:space="0"/>
              <w:right w:val="single" w:color="000000" w:sz="2" w:space="0"/>
            </w:tcBorders>
          </w:tcPr>
          <w:p w14:paraId="0B0A59B9"/>
        </w:tc>
        <w:tc>
          <w:tcPr>
            <w:tcW w:w="103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827CA">
            <w:pPr>
              <w:widowControl/>
              <w:autoSpaceDE w:val="0"/>
              <w:autoSpaceDN w:val="0"/>
              <w:spacing w:before="18" w:after="0" w:line="240" w:lineRule="exact"/>
              <w:ind w:left="0" w:right="0" w:firstLine="0"/>
              <w:jc w:val="center"/>
            </w:pPr>
            <w:r>
              <w:rPr>
                <w:rFonts w:ascii="059yRyca+FangSong_GB2312" w:hAnsi="059yRyca+FangSong_GB2312" w:eastAsia="059yRyca+FangSong_GB2312"/>
                <w:color w:val="000000"/>
                <w:sz w:val="24"/>
              </w:rPr>
              <w:t>满意度指</w:t>
            </w:r>
          </w:p>
          <w:p w14:paraId="608BF496">
            <w:pPr>
              <w:widowControl/>
              <w:autoSpaceDE w:val="0"/>
              <w:autoSpaceDN w:val="0"/>
              <w:spacing w:before="0" w:after="0" w:line="240" w:lineRule="exact"/>
              <w:ind w:left="0" w:right="0" w:firstLine="0"/>
              <w:jc w:val="center"/>
            </w:pPr>
            <w:r>
              <w:rPr>
                <w:rFonts w:ascii="059yRyca+FangSong_GB2312" w:hAnsi="059yRyca+FangSong_GB2312" w:eastAsia="059yRyca+FangSong_GB2312"/>
                <w:color w:val="000000"/>
                <w:sz w:val="24"/>
              </w:rPr>
              <w:t>标</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B8EFD">
            <w:pPr>
              <w:widowControl/>
              <w:autoSpaceDE w:val="0"/>
              <w:autoSpaceDN w:val="0"/>
              <w:spacing w:before="18" w:after="0" w:line="240" w:lineRule="exact"/>
              <w:ind w:left="0" w:right="0" w:firstLine="0"/>
              <w:jc w:val="center"/>
            </w:pPr>
            <w:r>
              <w:rPr>
                <w:rFonts w:ascii="059yRyca+FangSong_GB2312" w:hAnsi="059yRyca+FangSong_GB2312" w:eastAsia="059yRyca+FangSong_GB2312"/>
                <w:color w:val="000000"/>
                <w:sz w:val="24"/>
              </w:rPr>
              <w:t>服务对象满意</w:t>
            </w:r>
          </w:p>
          <w:p w14:paraId="17A390F5">
            <w:pPr>
              <w:widowControl/>
              <w:autoSpaceDE w:val="0"/>
              <w:autoSpaceDN w:val="0"/>
              <w:spacing w:before="0" w:after="0" w:line="240" w:lineRule="exact"/>
              <w:ind w:left="0" w:right="0" w:firstLine="0"/>
              <w:jc w:val="center"/>
            </w:pPr>
            <w:r>
              <w:rPr>
                <w:rFonts w:ascii="059yRyca+FangSong_GB2312" w:hAnsi="059yRyca+FangSong_GB2312" w:eastAsia="059yRyca+FangSong_GB2312"/>
                <w:color w:val="000000"/>
                <w:sz w:val="24"/>
              </w:rPr>
              <w:t>度指标</w:t>
            </w:r>
          </w:p>
        </w:tc>
        <w:tc>
          <w:tcPr>
            <w:tcW w:w="2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EB7CE">
            <w:pPr>
              <w:widowControl/>
              <w:autoSpaceDE w:val="0"/>
              <w:autoSpaceDN w:val="0"/>
              <w:spacing w:before="72" w:after="0" w:line="240" w:lineRule="exact"/>
              <w:ind w:left="0" w:right="0" w:firstLine="0"/>
              <w:jc w:val="center"/>
            </w:pPr>
            <w:r>
              <w:rPr>
                <w:rFonts w:ascii="059yRyca+FangSong_GB2312" w:hAnsi="059yRyca+FangSong_GB2312" w:eastAsia="059yRyca+FangSong_GB2312"/>
                <w:color w:val="000000"/>
                <w:sz w:val="24"/>
              </w:rPr>
              <w:t>受益人口对象满意度</w:t>
            </w:r>
          </w:p>
        </w:tc>
        <w:tc>
          <w:tcPr>
            <w:tcW w:w="16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739C9">
            <w:pPr>
              <w:widowControl/>
              <w:autoSpaceDE w:val="0"/>
              <w:autoSpaceDN w:val="0"/>
              <w:spacing w:before="72" w:after="0" w:line="240" w:lineRule="exact"/>
              <w:ind w:left="0" w:right="0" w:firstLine="0"/>
              <w:jc w:val="center"/>
            </w:pPr>
            <w:r>
              <w:rPr>
                <w:rFonts w:ascii="059yRyca+FangSong_GB2312" w:hAnsi="059yRyca+FangSong_GB2312" w:eastAsia="059yRyca+FangSong_GB2312"/>
                <w:color w:val="000000"/>
                <w:sz w:val="24"/>
              </w:rPr>
              <w:t>≥90%</w:t>
            </w:r>
          </w:p>
        </w:tc>
      </w:tr>
      <w:tr w14:paraId="31C49257">
        <w:tblPrEx>
          <w:tblCellMar>
            <w:top w:w="0" w:type="dxa"/>
            <w:left w:w="108" w:type="dxa"/>
            <w:bottom w:w="0" w:type="dxa"/>
            <w:right w:w="108" w:type="dxa"/>
          </w:tblCellMar>
        </w:tblPrEx>
        <w:trPr>
          <w:trHeight w:val="836" w:hRule="exact"/>
        </w:trPr>
        <w:tc>
          <w:tcPr>
            <w:tcW w:w="1154" w:type="dxa"/>
            <w:tcBorders>
              <w:top w:val="single" w:color="000000" w:sz="2" w:space="0"/>
              <w:left w:val="single" w:color="000000" w:sz="2" w:space="0"/>
              <w:bottom w:val="single" w:color="000000" w:sz="2" w:space="0"/>
              <w:right w:val="single" w:color="000000" w:sz="2" w:space="0"/>
            </w:tcBorders>
            <w:tcMar>
              <w:left w:w="0" w:type="dxa"/>
              <w:right w:w="0" w:type="dxa"/>
            </w:tcMar>
          </w:tcPr>
          <w:p w14:paraId="511D4C93">
            <w:pPr>
              <w:widowControl/>
              <w:autoSpaceDE w:val="0"/>
              <w:autoSpaceDN w:val="0"/>
              <w:spacing w:before="2" w:after="0" w:line="272" w:lineRule="exact"/>
              <w:ind w:left="0" w:right="0" w:firstLine="0"/>
              <w:jc w:val="center"/>
            </w:pPr>
            <w:r>
              <w:rPr>
                <w:rFonts w:ascii="059yRyca+FangSong_GB2312" w:hAnsi="059yRyca+FangSong_GB2312" w:eastAsia="059yRyca+FangSong_GB2312"/>
                <w:color w:val="000000"/>
                <w:sz w:val="24"/>
              </w:rPr>
              <w:t>其他需要说明的事项</w:t>
            </w:r>
          </w:p>
        </w:tc>
        <w:tc>
          <w:tcPr>
            <w:tcW w:w="7178"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4E164BE0"/>
        </w:tc>
      </w:tr>
    </w:tbl>
    <w:p w14:paraId="394C5A9F">
      <w:pPr>
        <w:widowControl/>
        <w:autoSpaceDE w:val="0"/>
        <w:autoSpaceDN w:val="0"/>
        <w:spacing w:before="0" w:after="0" w:line="14" w:lineRule="exact"/>
        <w:ind w:left="0" w:right="0"/>
      </w:pPr>
    </w:p>
    <w:p w14:paraId="45CAB56C">
      <w:pPr>
        <w:sectPr>
          <w:pgSz w:w="11906" w:h="16838"/>
          <w:pgMar w:top="920" w:right="1440" w:bottom="1440" w:left="1440" w:header="720" w:footer="720" w:gutter="0"/>
          <w:cols w:equalWidth="0" w:num="1">
            <w:col w:w="9026"/>
          </w:cols>
          <w:docGrid w:linePitch="360" w:charSpace="0"/>
        </w:sectPr>
      </w:pPr>
    </w:p>
    <w:p w14:paraId="4F8A7AF6">
      <w:pPr>
        <w:widowControl/>
        <w:autoSpaceDE w:val="0"/>
        <w:autoSpaceDN w:val="0"/>
        <w:spacing w:before="540" w:after="0" w:line="220" w:lineRule="exact"/>
        <w:ind w:left="0" w:right="0"/>
      </w:pPr>
    </w:p>
    <w:p w14:paraId="0E30D779">
      <w:pPr>
        <w:widowControl/>
        <w:autoSpaceDE w:val="0"/>
        <w:autoSpaceDN w:val="0"/>
        <w:spacing w:before="0" w:after="0" w:line="258" w:lineRule="exact"/>
        <w:ind w:left="146" w:right="0" w:firstLine="0"/>
        <w:jc w:val="left"/>
      </w:pPr>
      <w:r>
        <w:rPr>
          <w:rFonts w:ascii="QaND4g6J+FangSong_GB2312" w:hAnsi="QaND4g6J+FangSong_GB2312" w:eastAsia="QaND4g6J+FangSong_GB2312"/>
          <w:color w:val="000000"/>
          <w:sz w:val="26"/>
        </w:rPr>
        <w:t>附件2：</w:t>
      </w:r>
    </w:p>
    <w:p w14:paraId="46994F7F">
      <w:pPr>
        <w:widowControl/>
        <w:autoSpaceDE w:val="0"/>
        <w:autoSpaceDN w:val="0"/>
        <w:spacing w:before="22" w:after="36" w:line="388" w:lineRule="exact"/>
        <w:ind w:left="0" w:right="0" w:firstLine="0"/>
        <w:jc w:val="center"/>
      </w:pPr>
      <w:r>
        <w:rPr>
          <w:rFonts w:ascii="1efQ131V+FZXBSK" w:hAnsi="1efQ131V+FZXBSK" w:eastAsia="1efQ131V+FZXBSK"/>
          <w:color w:val="000000"/>
          <w:sz w:val="33"/>
        </w:rPr>
        <w:t>项目绩效目标表</w:t>
      </w:r>
    </w:p>
    <w:tbl>
      <w:tblPr>
        <w:tblStyle w:val="2"/>
        <w:tblW w:w="0" w:type="auto"/>
        <w:tblInd w:w="94" w:type="dxa"/>
        <w:tblLayout w:type="fixed"/>
        <w:tblCellMar>
          <w:top w:w="0" w:type="dxa"/>
          <w:left w:w="108" w:type="dxa"/>
          <w:bottom w:w="0" w:type="dxa"/>
          <w:right w:w="108" w:type="dxa"/>
        </w:tblCellMar>
      </w:tblPr>
      <w:tblGrid>
        <w:gridCol w:w="1064"/>
        <w:gridCol w:w="1260"/>
        <w:gridCol w:w="1362"/>
        <w:gridCol w:w="3324"/>
        <w:gridCol w:w="1810"/>
      </w:tblGrid>
      <w:tr w14:paraId="4B6335EF">
        <w:tblPrEx>
          <w:tblCellMar>
            <w:top w:w="0" w:type="dxa"/>
            <w:left w:w="108" w:type="dxa"/>
            <w:bottom w:w="0" w:type="dxa"/>
            <w:right w:w="108" w:type="dxa"/>
          </w:tblCellMar>
        </w:tblPrEx>
        <w:trPr>
          <w:trHeight w:val="336" w:hRule="exact"/>
        </w:trPr>
        <w:tc>
          <w:tcPr>
            <w:tcW w:w="232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28A0A5F">
            <w:pPr>
              <w:widowControl/>
              <w:autoSpaceDE w:val="0"/>
              <w:autoSpaceDN w:val="0"/>
              <w:spacing w:before="74" w:after="0" w:line="200" w:lineRule="exact"/>
              <w:ind w:left="0" w:right="0" w:firstLine="0"/>
              <w:jc w:val="center"/>
            </w:pPr>
            <w:r>
              <w:rPr>
                <w:rFonts w:ascii="hqNz7hv8+SimSun" w:hAnsi="hqNz7hv8+SimSun" w:eastAsia="hqNz7hv8+SimSun"/>
                <w:color w:val="000000"/>
                <w:sz w:val="20"/>
              </w:rPr>
              <w:t>项目名称</w:t>
            </w:r>
          </w:p>
        </w:tc>
        <w:tc>
          <w:tcPr>
            <w:tcW w:w="64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AADAC59">
            <w:pPr>
              <w:widowControl/>
              <w:autoSpaceDE w:val="0"/>
              <w:autoSpaceDN w:val="0"/>
              <w:spacing w:before="80" w:after="0" w:line="184" w:lineRule="exact"/>
              <w:ind w:left="0" w:right="0" w:firstLine="0"/>
              <w:jc w:val="center"/>
            </w:pPr>
            <w:r>
              <w:rPr>
                <w:rFonts w:ascii="hqNz7hv8+SimSun" w:hAnsi="hqNz7hv8+SimSun" w:eastAsia="hqNz7hv8+SimSun"/>
                <w:color w:val="000000"/>
                <w:w w:val="102"/>
                <w:sz w:val="18"/>
              </w:rPr>
              <w:t>东川区碧谷街道洗尾嘎社区农村生活污水全面治理项目</w:t>
            </w:r>
          </w:p>
        </w:tc>
      </w:tr>
      <w:tr w14:paraId="7BC07C54">
        <w:tblPrEx>
          <w:tblCellMar>
            <w:top w:w="0" w:type="dxa"/>
            <w:left w:w="108" w:type="dxa"/>
            <w:bottom w:w="0" w:type="dxa"/>
            <w:right w:w="108" w:type="dxa"/>
          </w:tblCellMar>
        </w:tblPrEx>
        <w:trPr>
          <w:trHeight w:val="336" w:hRule="exact"/>
        </w:trPr>
        <w:tc>
          <w:tcPr>
            <w:tcW w:w="232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163C9DE">
            <w:pPr>
              <w:widowControl/>
              <w:autoSpaceDE w:val="0"/>
              <w:autoSpaceDN w:val="0"/>
              <w:spacing w:before="72" w:after="0" w:line="202" w:lineRule="exact"/>
              <w:ind w:left="0" w:right="0" w:firstLine="0"/>
              <w:jc w:val="center"/>
            </w:pPr>
            <w:r>
              <w:rPr>
                <w:rFonts w:ascii="hqNz7hv8+SimSun" w:hAnsi="hqNz7hv8+SimSun" w:eastAsia="hqNz7hv8+SimSun"/>
                <w:color w:val="000000"/>
                <w:sz w:val="20"/>
              </w:rPr>
              <w:t>主管部门</w:t>
            </w:r>
          </w:p>
        </w:tc>
        <w:tc>
          <w:tcPr>
            <w:tcW w:w="64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674A3CC">
            <w:pPr>
              <w:widowControl/>
              <w:autoSpaceDE w:val="0"/>
              <w:autoSpaceDN w:val="0"/>
              <w:spacing w:before="78" w:after="0" w:line="184" w:lineRule="exact"/>
              <w:ind w:left="0" w:right="0" w:firstLine="0"/>
              <w:jc w:val="center"/>
            </w:pPr>
            <w:r>
              <w:rPr>
                <w:rFonts w:ascii="hqNz7hv8+SimSun" w:hAnsi="hqNz7hv8+SimSun" w:eastAsia="hqNz7hv8+SimSun"/>
                <w:color w:val="000000"/>
                <w:w w:val="102"/>
                <w:sz w:val="18"/>
              </w:rPr>
              <w:t>昆明市环保局东川分局</w:t>
            </w:r>
          </w:p>
        </w:tc>
      </w:tr>
      <w:tr w14:paraId="38D14EFD">
        <w:tblPrEx>
          <w:tblCellMar>
            <w:top w:w="0" w:type="dxa"/>
            <w:left w:w="108" w:type="dxa"/>
            <w:bottom w:w="0" w:type="dxa"/>
            <w:right w:w="108" w:type="dxa"/>
          </w:tblCellMar>
        </w:tblPrEx>
        <w:trPr>
          <w:trHeight w:val="336" w:hRule="exact"/>
        </w:trPr>
        <w:tc>
          <w:tcPr>
            <w:tcW w:w="232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7662897">
            <w:pPr>
              <w:widowControl/>
              <w:autoSpaceDE w:val="0"/>
              <w:autoSpaceDN w:val="0"/>
              <w:spacing w:before="72" w:after="0" w:line="202" w:lineRule="exact"/>
              <w:ind w:left="0" w:right="0" w:firstLine="0"/>
              <w:jc w:val="center"/>
            </w:pPr>
            <w:r>
              <w:rPr>
                <w:rFonts w:ascii="hqNz7hv8+SimSun" w:hAnsi="hqNz7hv8+SimSun" w:eastAsia="hqNz7hv8+SimSun"/>
                <w:color w:val="000000"/>
                <w:sz w:val="20"/>
              </w:rPr>
              <w:t>实施单位</w:t>
            </w:r>
          </w:p>
        </w:tc>
        <w:tc>
          <w:tcPr>
            <w:tcW w:w="64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D9AE818">
            <w:pPr>
              <w:widowControl/>
              <w:autoSpaceDE w:val="0"/>
              <w:autoSpaceDN w:val="0"/>
              <w:spacing w:before="80" w:after="0" w:line="186" w:lineRule="exact"/>
              <w:ind w:left="0" w:right="0" w:firstLine="0"/>
              <w:jc w:val="center"/>
            </w:pPr>
            <w:r>
              <w:rPr>
                <w:rFonts w:ascii="hqNz7hv8+SimSun" w:hAnsi="hqNz7hv8+SimSun" w:eastAsia="hqNz7hv8+SimSun"/>
                <w:color w:val="000000"/>
                <w:w w:val="102"/>
                <w:sz w:val="18"/>
              </w:rPr>
              <w:t>碧谷街道办事处</w:t>
            </w:r>
          </w:p>
        </w:tc>
      </w:tr>
      <w:tr w14:paraId="33D12ABA">
        <w:tblPrEx>
          <w:tblCellMar>
            <w:top w:w="0" w:type="dxa"/>
            <w:left w:w="108" w:type="dxa"/>
            <w:bottom w:w="0" w:type="dxa"/>
            <w:right w:w="108" w:type="dxa"/>
          </w:tblCellMar>
        </w:tblPrEx>
        <w:trPr>
          <w:trHeight w:val="408" w:hRule="exact"/>
        </w:trPr>
        <w:tc>
          <w:tcPr>
            <w:tcW w:w="2324"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B224B83">
            <w:pPr>
              <w:widowControl/>
              <w:autoSpaceDE w:val="0"/>
              <w:autoSpaceDN w:val="0"/>
              <w:spacing w:before="516" w:after="0" w:line="202" w:lineRule="exact"/>
              <w:ind w:left="0" w:right="0" w:firstLine="0"/>
              <w:jc w:val="center"/>
            </w:pPr>
            <w:r>
              <w:rPr>
                <w:rFonts w:ascii="hqNz7hv8+SimSun" w:hAnsi="hqNz7hv8+SimSun" w:eastAsia="hqNz7hv8+SimSun"/>
                <w:color w:val="000000"/>
                <w:sz w:val="20"/>
              </w:rPr>
              <w:t>项目资金</w:t>
            </w:r>
          </w:p>
        </w:tc>
        <w:tc>
          <w:tcPr>
            <w:tcW w:w="46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58384AB">
            <w:pPr>
              <w:widowControl/>
              <w:autoSpaceDE w:val="0"/>
              <w:autoSpaceDN w:val="0"/>
              <w:spacing w:before="108" w:after="0" w:line="202" w:lineRule="exact"/>
              <w:ind w:left="30" w:right="0" w:firstLine="0"/>
              <w:jc w:val="left"/>
            </w:pPr>
            <w:r>
              <w:rPr>
                <w:rFonts w:ascii="hqNz7hv8+SimSun" w:hAnsi="hqNz7hv8+SimSun" w:eastAsia="hqNz7hv8+SimSun"/>
                <w:color w:val="000000"/>
                <w:sz w:val="20"/>
              </w:rPr>
              <w:t>年度资金总额（万元）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637539"/>
        </w:tc>
      </w:tr>
      <w:tr w14:paraId="410CA818">
        <w:tblPrEx>
          <w:tblCellMar>
            <w:top w:w="0" w:type="dxa"/>
            <w:left w:w="108" w:type="dxa"/>
            <w:bottom w:w="0" w:type="dxa"/>
            <w:right w:w="108" w:type="dxa"/>
          </w:tblCellMar>
        </w:tblPrEx>
        <w:trPr>
          <w:trHeight w:val="408" w:hRule="exact"/>
        </w:trPr>
        <w:tc>
          <w:tcPr>
            <w:tcW w:w="3610" w:type="dxa"/>
            <w:gridSpan w:val="2"/>
            <w:vMerge w:val="continue"/>
            <w:tcBorders>
              <w:top w:val="single" w:color="000000" w:sz="6" w:space="0"/>
              <w:left w:val="single" w:color="000000" w:sz="6" w:space="0"/>
              <w:bottom w:val="single" w:color="000000" w:sz="6" w:space="0"/>
              <w:right w:val="single" w:color="000000" w:sz="6" w:space="0"/>
            </w:tcBorders>
          </w:tcPr>
          <w:p w14:paraId="7D7FE079"/>
        </w:tc>
        <w:tc>
          <w:tcPr>
            <w:tcW w:w="46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E6F3AC2">
            <w:pPr>
              <w:widowControl/>
              <w:autoSpaceDE w:val="0"/>
              <w:autoSpaceDN w:val="0"/>
              <w:spacing w:before="108" w:after="0" w:line="202" w:lineRule="exact"/>
              <w:ind w:left="30" w:right="0" w:firstLine="0"/>
              <w:jc w:val="left"/>
            </w:pPr>
            <w:r>
              <w:rPr>
                <w:rFonts w:ascii="hqNz7hv8+SimSun" w:hAnsi="hqNz7hv8+SimSun" w:eastAsia="hqNz7hv8+SimSun"/>
                <w:color w:val="000000"/>
                <w:sz w:val="20"/>
              </w:rPr>
              <w:t>其中：当年财政拨款</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DB55694">
            <w:pPr>
              <w:widowControl/>
              <w:autoSpaceDE w:val="0"/>
              <w:autoSpaceDN w:val="0"/>
              <w:spacing w:before="108" w:after="0" w:line="202" w:lineRule="exact"/>
              <w:ind w:left="0" w:right="0" w:firstLine="0"/>
              <w:jc w:val="center"/>
            </w:pPr>
            <w:r>
              <w:rPr>
                <w:rFonts w:ascii="hqNz7hv8+SimSun" w:hAnsi="hqNz7hv8+SimSun" w:eastAsia="hqNz7hv8+SimSun"/>
                <w:color w:val="000000"/>
                <w:sz w:val="20"/>
              </w:rPr>
              <w:t>354.89</w:t>
            </w:r>
          </w:p>
        </w:tc>
      </w:tr>
      <w:tr w14:paraId="3BFBE71F">
        <w:tblPrEx>
          <w:tblCellMar>
            <w:top w:w="0" w:type="dxa"/>
            <w:left w:w="108" w:type="dxa"/>
            <w:bottom w:w="0" w:type="dxa"/>
            <w:right w:w="108" w:type="dxa"/>
          </w:tblCellMar>
        </w:tblPrEx>
        <w:trPr>
          <w:trHeight w:val="408" w:hRule="exact"/>
        </w:trPr>
        <w:tc>
          <w:tcPr>
            <w:tcW w:w="3610" w:type="dxa"/>
            <w:gridSpan w:val="2"/>
            <w:vMerge w:val="continue"/>
            <w:tcBorders>
              <w:top w:val="single" w:color="000000" w:sz="6" w:space="0"/>
              <w:left w:val="single" w:color="000000" w:sz="6" w:space="0"/>
              <w:bottom w:val="single" w:color="000000" w:sz="6" w:space="0"/>
              <w:right w:val="single" w:color="000000" w:sz="6" w:space="0"/>
            </w:tcBorders>
          </w:tcPr>
          <w:p w14:paraId="43B23F4E"/>
        </w:tc>
        <w:tc>
          <w:tcPr>
            <w:tcW w:w="46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8AD44C0">
            <w:pPr>
              <w:widowControl/>
              <w:autoSpaceDE w:val="0"/>
              <w:autoSpaceDN w:val="0"/>
              <w:spacing w:before="110" w:after="0" w:line="200" w:lineRule="exact"/>
              <w:ind w:left="542" w:right="0" w:firstLine="0"/>
              <w:jc w:val="left"/>
            </w:pPr>
            <w:r>
              <w:rPr>
                <w:rFonts w:ascii="hqNz7hv8+SimSun" w:hAnsi="hqNz7hv8+SimSun" w:eastAsia="hqNz7hv8+SimSun"/>
                <w:color w:val="000000"/>
                <w:sz w:val="20"/>
              </w:rPr>
              <w:t xml:space="preserve"> 其他资金</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5149D3">
            <w:pPr>
              <w:widowControl/>
              <w:autoSpaceDE w:val="0"/>
              <w:autoSpaceDN w:val="0"/>
              <w:spacing w:before="110" w:after="0" w:line="200" w:lineRule="exact"/>
              <w:ind w:left="0" w:right="0" w:firstLine="0"/>
              <w:jc w:val="center"/>
            </w:pPr>
            <w:r>
              <w:rPr>
                <w:rFonts w:ascii="hqNz7hv8+SimSun" w:hAnsi="hqNz7hv8+SimSun" w:eastAsia="hqNz7hv8+SimSun"/>
                <w:color w:val="000000"/>
                <w:sz w:val="20"/>
              </w:rPr>
              <w:t>354.89</w:t>
            </w:r>
          </w:p>
        </w:tc>
      </w:tr>
      <w:tr w14:paraId="33DA6C18">
        <w:tblPrEx>
          <w:tblCellMar>
            <w:top w:w="0" w:type="dxa"/>
            <w:left w:w="108" w:type="dxa"/>
            <w:bottom w:w="0" w:type="dxa"/>
            <w:right w:w="108" w:type="dxa"/>
          </w:tblCellMar>
        </w:tblPrEx>
        <w:trPr>
          <w:trHeight w:val="1250" w:hRule="exact"/>
        </w:trPr>
        <w:tc>
          <w:tcPr>
            <w:tcW w:w="1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78CC72">
            <w:pPr>
              <w:widowControl/>
              <w:autoSpaceDE w:val="0"/>
              <w:autoSpaceDN w:val="0"/>
              <w:spacing w:before="404" w:after="0" w:line="202" w:lineRule="exact"/>
              <w:ind w:left="0" w:right="0" w:firstLine="0"/>
              <w:jc w:val="center"/>
            </w:pPr>
            <w:r>
              <w:rPr>
                <w:rFonts w:ascii="hqNz7hv8+SimSun" w:hAnsi="hqNz7hv8+SimSun" w:eastAsia="hqNz7hv8+SimSun"/>
                <w:color w:val="000000"/>
                <w:sz w:val="20"/>
              </w:rPr>
              <w:t>年度总体</w:t>
            </w:r>
          </w:p>
          <w:p w14:paraId="56333846">
            <w:pPr>
              <w:widowControl/>
              <w:autoSpaceDE w:val="0"/>
              <w:autoSpaceDN w:val="0"/>
              <w:spacing w:before="50" w:after="0" w:line="202" w:lineRule="exact"/>
              <w:ind w:left="0" w:right="0" w:firstLine="0"/>
              <w:jc w:val="center"/>
            </w:pPr>
            <w:r>
              <w:rPr>
                <w:rFonts w:ascii="hqNz7hv8+SimSun" w:hAnsi="hqNz7hv8+SimSun" w:eastAsia="hqNz7hv8+SimSun"/>
                <w:color w:val="000000"/>
                <w:sz w:val="20"/>
              </w:rPr>
              <w:t>目标</w:t>
            </w:r>
          </w:p>
        </w:tc>
        <w:tc>
          <w:tcPr>
            <w:tcW w:w="775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DC5C2E5">
            <w:pPr>
              <w:widowControl/>
              <w:autoSpaceDE w:val="0"/>
              <w:autoSpaceDN w:val="0"/>
              <w:spacing w:before="422" w:after="0" w:line="184" w:lineRule="exact"/>
              <w:ind w:left="0" w:right="0" w:firstLine="0"/>
              <w:jc w:val="center"/>
            </w:pPr>
            <w:r>
              <w:rPr>
                <w:rFonts w:ascii="hqNz7hv8+SimSun" w:hAnsi="hqNz7hv8+SimSun" w:eastAsia="hqNz7hv8+SimSun"/>
                <w:color w:val="000000"/>
                <w:w w:val="102"/>
                <w:sz w:val="18"/>
              </w:rPr>
              <w:t>项目完成后，将全面解决碧谷街道洗尾嘎社区农村生活污水治理的困扰，项目区覆盖1个村13个</w:t>
            </w:r>
          </w:p>
          <w:p w14:paraId="42EB3E9F">
            <w:pPr>
              <w:widowControl/>
              <w:autoSpaceDE w:val="0"/>
              <w:autoSpaceDN w:val="0"/>
              <w:spacing w:before="44" w:after="0" w:line="186" w:lineRule="exact"/>
              <w:ind w:left="28" w:right="0" w:firstLine="0"/>
              <w:jc w:val="left"/>
            </w:pPr>
            <w:r>
              <w:rPr>
                <w:rFonts w:ascii="hqNz7hv8+SimSun" w:hAnsi="hqNz7hv8+SimSun" w:eastAsia="hqNz7hv8+SimSun"/>
                <w:color w:val="000000"/>
                <w:w w:val="102"/>
                <w:sz w:val="18"/>
              </w:rPr>
              <w:t>609户1985人，是一个事关乡村振兴和美丽县城建设成效的项目。</w:t>
            </w:r>
          </w:p>
        </w:tc>
      </w:tr>
      <w:tr w14:paraId="754CF6FA">
        <w:tblPrEx>
          <w:tblCellMar>
            <w:top w:w="0" w:type="dxa"/>
            <w:left w:w="108" w:type="dxa"/>
            <w:bottom w:w="0" w:type="dxa"/>
            <w:right w:w="108" w:type="dxa"/>
          </w:tblCellMar>
        </w:tblPrEx>
        <w:trPr>
          <w:trHeight w:val="530" w:hRule="exact"/>
        </w:trPr>
        <w:tc>
          <w:tcPr>
            <w:tcW w:w="106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E8803B6">
            <w:pPr>
              <w:widowControl/>
              <w:autoSpaceDE w:val="0"/>
              <w:autoSpaceDN w:val="0"/>
              <w:spacing w:before="3936" w:after="0" w:line="200" w:lineRule="exact"/>
              <w:ind w:left="0" w:right="0" w:firstLine="0"/>
              <w:jc w:val="center"/>
            </w:pPr>
            <w:r>
              <w:rPr>
                <w:rFonts w:ascii="hqNz7hv8+SimSun" w:hAnsi="hqNz7hv8+SimSun" w:eastAsia="hqNz7hv8+SimSun"/>
                <w:color w:val="000000"/>
                <w:sz w:val="20"/>
              </w:rPr>
              <w:t>绩效指标</w:t>
            </w:r>
          </w:p>
        </w:tc>
        <w:tc>
          <w:tcPr>
            <w:tcW w:w="12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AD0ED7">
            <w:pPr>
              <w:widowControl/>
              <w:autoSpaceDE w:val="0"/>
              <w:autoSpaceDN w:val="0"/>
              <w:spacing w:before="172" w:after="0" w:line="202" w:lineRule="exact"/>
              <w:ind w:left="0" w:right="0" w:firstLine="0"/>
              <w:jc w:val="center"/>
            </w:pPr>
            <w:r>
              <w:rPr>
                <w:rFonts w:ascii="hqNz7hv8+SimSun" w:hAnsi="hqNz7hv8+SimSun" w:eastAsia="hqNz7hv8+SimSun"/>
                <w:color w:val="000000"/>
                <w:sz w:val="20"/>
              </w:rPr>
              <w:t>一级指标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88FFD82">
            <w:pPr>
              <w:widowControl/>
              <w:autoSpaceDE w:val="0"/>
              <w:autoSpaceDN w:val="0"/>
              <w:spacing w:before="172" w:after="0" w:line="202" w:lineRule="exact"/>
              <w:ind w:left="0" w:right="0" w:firstLine="0"/>
              <w:jc w:val="center"/>
            </w:pPr>
            <w:r>
              <w:rPr>
                <w:rFonts w:ascii="hqNz7hv8+SimSun" w:hAnsi="hqNz7hv8+SimSun" w:eastAsia="hqNz7hv8+SimSun"/>
                <w:color w:val="000000"/>
                <w:sz w:val="20"/>
              </w:rPr>
              <w:t>二级指标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6837069">
            <w:pPr>
              <w:widowControl/>
              <w:autoSpaceDE w:val="0"/>
              <w:autoSpaceDN w:val="0"/>
              <w:spacing w:before="172" w:after="0" w:line="202" w:lineRule="exact"/>
              <w:ind w:left="0" w:right="0" w:firstLine="0"/>
              <w:jc w:val="center"/>
            </w:pPr>
            <w:r>
              <w:rPr>
                <w:rFonts w:ascii="hqNz7hv8+SimSun" w:hAnsi="hqNz7hv8+SimSun" w:eastAsia="hqNz7hv8+SimSun"/>
                <w:color w:val="000000"/>
                <w:sz w:val="20"/>
              </w:rPr>
              <w:t>三级指标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41F793BE">
            <w:pPr>
              <w:widowControl/>
              <w:autoSpaceDE w:val="0"/>
              <w:autoSpaceDN w:val="0"/>
              <w:spacing w:before="172" w:after="0" w:line="202" w:lineRule="exact"/>
              <w:ind w:left="0" w:right="0" w:firstLine="0"/>
              <w:jc w:val="center"/>
            </w:pPr>
            <w:r>
              <w:rPr>
                <w:rFonts w:ascii="hqNz7hv8+SimSun" w:hAnsi="hqNz7hv8+SimSun" w:eastAsia="hqNz7hv8+SimSun"/>
                <w:color w:val="000000"/>
                <w:sz w:val="20"/>
              </w:rPr>
              <w:t>年度指标值</w:t>
            </w:r>
          </w:p>
        </w:tc>
      </w:tr>
      <w:tr w14:paraId="4E02598D">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5EB2015"/>
        </w:tc>
        <w:tc>
          <w:tcPr>
            <w:tcW w:w="12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068A71A">
            <w:pPr>
              <w:widowControl/>
              <w:autoSpaceDE w:val="0"/>
              <w:autoSpaceDN w:val="0"/>
              <w:spacing w:before="2484" w:after="0" w:line="202" w:lineRule="exact"/>
              <w:ind w:left="0" w:right="0" w:firstLine="0"/>
              <w:jc w:val="center"/>
            </w:pPr>
            <w:r>
              <w:rPr>
                <w:rFonts w:ascii="hqNz7hv8+SimSun" w:hAnsi="hqNz7hv8+SimSun" w:eastAsia="hqNz7hv8+SimSun"/>
                <w:color w:val="000000"/>
                <w:sz w:val="20"/>
              </w:rPr>
              <w:t>产出指标</w:t>
            </w:r>
          </w:p>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3B9D9A4">
            <w:pPr>
              <w:widowControl/>
              <w:autoSpaceDE w:val="0"/>
              <w:autoSpaceDN w:val="0"/>
              <w:spacing w:before="1410" w:after="0" w:line="202" w:lineRule="exact"/>
              <w:ind w:left="0" w:right="0" w:firstLine="0"/>
              <w:jc w:val="center"/>
            </w:pPr>
            <w:r>
              <w:rPr>
                <w:rFonts w:ascii="hqNz7hv8+SimSun" w:hAnsi="hqNz7hv8+SimSun" w:eastAsia="hqNz7hv8+SimSun"/>
                <w:color w:val="000000"/>
                <w:sz w:val="20"/>
              </w:rPr>
              <w:t>数量指标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65AC43">
            <w:pPr>
              <w:widowControl/>
              <w:autoSpaceDE w:val="0"/>
              <w:autoSpaceDN w:val="0"/>
              <w:spacing w:before="126" w:after="0" w:line="186" w:lineRule="exact"/>
              <w:ind w:left="0" w:right="0" w:firstLine="0"/>
              <w:jc w:val="center"/>
            </w:pPr>
            <w:r>
              <w:rPr>
                <w:rFonts w:ascii="hqNz7hv8+SimSun" w:hAnsi="hqNz7hv8+SimSun" w:eastAsia="hqNz7hv8+SimSun"/>
                <w:color w:val="000000"/>
                <w:w w:val="102"/>
                <w:sz w:val="18"/>
              </w:rPr>
              <w:t>新建污水管</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468181D">
            <w:pPr>
              <w:widowControl/>
              <w:autoSpaceDE w:val="0"/>
              <w:autoSpaceDN w:val="0"/>
              <w:spacing w:before="126" w:after="0" w:line="186" w:lineRule="exact"/>
              <w:ind w:left="0" w:right="0" w:firstLine="0"/>
              <w:jc w:val="center"/>
            </w:pPr>
            <w:r>
              <w:rPr>
                <w:rFonts w:ascii="hqNz7hv8+SimSun" w:hAnsi="hqNz7hv8+SimSun" w:eastAsia="hqNz7hv8+SimSun"/>
                <w:color w:val="000000"/>
                <w:w w:val="102"/>
                <w:sz w:val="18"/>
              </w:rPr>
              <w:t>≥16004米</w:t>
            </w:r>
          </w:p>
        </w:tc>
      </w:tr>
      <w:tr w14:paraId="1A7A507E">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6851155F"/>
        </w:tc>
        <w:tc>
          <w:tcPr>
            <w:tcW w:w="1805" w:type="dxa"/>
            <w:vMerge w:val="continue"/>
            <w:tcBorders>
              <w:top w:val="single" w:color="000000" w:sz="6" w:space="0"/>
              <w:left w:val="single" w:color="000000" w:sz="6" w:space="0"/>
              <w:bottom w:val="single" w:color="000000" w:sz="6" w:space="0"/>
              <w:right w:val="single" w:color="000000" w:sz="6" w:space="0"/>
            </w:tcBorders>
          </w:tcPr>
          <w:p w14:paraId="4901CAC6"/>
        </w:tc>
        <w:tc>
          <w:tcPr>
            <w:tcW w:w="1805" w:type="dxa"/>
            <w:vMerge w:val="continue"/>
            <w:tcBorders>
              <w:top w:val="single" w:color="000000" w:sz="6" w:space="0"/>
              <w:left w:val="single" w:color="000000" w:sz="6" w:space="0"/>
              <w:bottom w:val="single" w:color="000000" w:sz="6" w:space="0"/>
              <w:right w:val="single" w:color="000000" w:sz="6" w:space="0"/>
            </w:tcBorders>
          </w:tcPr>
          <w:p w14:paraId="3F4EC193"/>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8823F0">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新建检查井（重型、轻型）</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2E4A2DD">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≥277个</w:t>
            </w:r>
          </w:p>
        </w:tc>
      </w:tr>
      <w:tr w14:paraId="269DDFC4">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5A473069"/>
        </w:tc>
        <w:tc>
          <w:tcPr>
            <w:tcW w:w="1805" w:type="dxa"/>
            <w:vMerge w:val="continue"/>
            <w:tcBorders>
              <w:top w:val="single" w:color="000000" w:sz="6" w:space="0"/>
              <w:left w:val="single" w:color="000000" w:sz="6" w:space="0"/>
              <w:bottom w:val="single" w:color="000000" w:sz="6" w:space="0"/>
              <w:right w:val="single" w:color="000000" w:sz="6" w:space="0"/>
            </w:tcBorders>
          </w:tcPr>
          <w:p w14:paraId="4D55DB92"/>
        </w:tc>
        <w:tc>
          <w:tcPr>
            <w:tcW w:w="1805" w:type="dxa"/>
            <w:vMerge w:val="continue"/>
            <w:tcBorders>
              <w:top w:val="single" w:color="000000" w:sz="6" w:space="0"/>
              <w:left w:val="single" w:color="000000" w:sz="6" w:space="0"/>
              <w:bottom w:val="single" w:color="000000" w:sz="6" w:space="0"/>
              <w:right w:val="single" w:color="000000" w:sz="6" w:space="0"/>
            </w:tcBorders>
          </w:tcPr>
          <w:p w14:paraId="6D90166B"/>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BA3895E">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新建大三格厌氧池</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0BDD6E">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≥12个</w:t>
            </w:r>
          </w:p>
        </w:tc>
      </w:tr>
      <w:tr w14:paraId="01A69704">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4BA87728"/>
        </w:tc>
        <w:tc>
          <w:tcPr>
            <w:tcW w:w="1805" w:type="dxa"/>
            <w:vMerge w:val="continue"/>
            <w:tcBorders>
              <w:top w:val="single" w:color="000000" w:sz="6" w:space="0"/>
              <w:left w:val="single" w:color="000000" w:sz="6" w:space="0"/>
              <w:bottom w:val="single" w:color="000000" w:sz="6" w:space="0"/>
              <w:right w:val="single" w:color="000000" w:sz="6" w:space="0"/>
            </w:tcBorders>
          </w:tcPr>
          <w:p w14:paraId="4F213F14"/>
        </w:tc>
        <w:tc>
          <w:tcPr>
            <w:tcW w:w="1805" w:type="dxa"/>
            <w:vMerge w:val="continue"/>
            <w:tcBorders>
              <w:top w:val="single" w:color="000000" w:sz="6" w:space="0"/>
              <w:left w:val="single" w:color="000000" w:sz="6" w:space="0"/>
              <w:bottom w:val="single" w:color="000000" w:sz="6" w:space="0"/>
              <w:right w:val="single" w:color="000000" w:sz="6" w:space="0"/>
            </w:tcBorders>
          </w:tcPr>
          <w:p w14:paraId="0A995341"/>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EF52340">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新建沉淀池</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F96D05">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≥12个</w:t>
            </w:r>
          </w:p>
        </w:tc>
      </w:tr>
      <w:tr w14:paraId="6EB0B1B8">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4A20D944"/>
        </w:tc>
        <w:tc>
          <w:tcPr>
            <w:tcW w:w="1805" w:type="dxa"/>
            <w:vMerge w:val="continue"/>
            <w:tcBorders>
              <w:top w:val="single" w:color="000000" w:sz="6" w:space="0"/>
              <w:left w:val="single" w:color="000000" w:sz="6" w:space="0"/>
              <w:bottom w:val="single" w:color="000000" w:sz="6" w:space="0"/>
              <w:right w:val="single" w:color="000000" w:sz="6" w:space="0"/>
            </w:tcBorders>
          </w:tcPr>
          <w:p w14:paraId="7B306219"/>
        </w:tc>
        <w:tc>
          <w:tcPr>
            <w:tcW w:w="1805" w:type="dxa"/>
            <w:vMerge w:val="continue"/>
            <w:tcBorders>
              <w:top w:val="single" w:color="000000" w:sz="6" w:space="0"/>
              <w:left w:val="single" w:color="000000" w:sz="6" w:space="0"/>
              <w:bottom w:val="single" w:color="000000" w:sz="6" w:space="0"/>
              <w:right w:val="single" w:color="000000" w:sz="6" w:space="0"/>
            </w:tcBorders>
          </w:tcPr>
          <w:p w14:paraId="5173C1D3"/>
        </w:tc>
        <w:tc>
          <w:tcPr>
            <w:tcW w:w="332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563B0E5">
            <w:pPr>
              <w:widowControl/>
              <w:autoSpaceDE w:val="0"/>
              <w:autoSpaceDN w:val="0"/>
              <w:spacing w:before="132" w:after="0" w:line="176" w:lineRule="exact"/>
              <w:ind w:left="0" w:right="0" w:firstLine="0"/>
              <w:jc w:val="center"/>
            </w:pPr>
            <w:r>
              <w:rPr>
                <w:rFonts w:ascii="hqNz7hv8+SimSun" w:hAnsi="hqNz7hv8+SimSun" w:eastAsia="hqNz7hv8+SimSun"/>
                <w:color w:val="000000"/>
                <w:w w:val="102"/>
                <w:sz w:val="17"/>
              </w:rPr>
              <w:t>C20混凝土雨水沟</w:t>
            </w:r>
          </w:p>
          <w:p w14:paraId="325B5FB1">
            <w:pPr>
              <w:widowControl/>
              <w:autoSpaceDE w:val="0"/>
              <w:autoSpaceDN w:val="0"/>
              <w:spacing w:before="254" w:after="0" w:line="176" w:lineRule="exact"/>
              <w:ind w:left="0" w:right="0" w:firstLine="0"/>
              <w:jc w:val="center"/>
            </w:pPr>
            <w:r>
              <w:rPr>
                <w:rFonts w:ascii="hqNz7hv8+SimSun" w:hAnsi="hqNz7hv8+SimSun" w:eastAsia="hqNz7hv8+SimSun"/>
                <w:color w:val="000000"/>
                <w:w w:val="102"/>
                <w:sz w:val="17"/>
              </w:rPr>
              <w:t>跌水井</w:t>
            </w:r>
          </w:p>
          <w:p w14:paraId="381FA86C">
            <w:pPr>
              <w:widowControl/>
              <w:autoSpaceDE w:val="0"/>
              <w:autoSpaceDN w:val="0"/>
              <w:spacing w:before="250" w:after="0" w:line="186" w:lineRule="exact"/>
              <w:ind w:left="0" w:right="0" w:firstLine="0"/>
              <w:jc w:val="center"/>
            </w:pPr>
            <w:r>
              <w:rPr>
                <w:rFonts w:ascii="hqNz7hv8+SimSun" w:hAnsi="hqNz7hv8+SimSun" w:eastAsia="hqNz7hv8+SimSun"/>
                <w:color w:val="000000"/>
                <w:w w:val="102"/>
                <w:sz w:val="18"/>
              </w:rPr>
              <w:t>混凝土路面破除及恢复</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E01C145">
            <w:pPr>
              <w:widowControl/>
              <w:autoSpaceDE w:val="0"/>
              <w:autoSpaceDN w:val="0"/>
              <w:spacing w:before="128" w:after="0" w:line="184" w:lineRule="exact"/>
              <w:ind w:left="0" w:right="0" w:firstLine="0"/>
              <w:jc w:val="center"/>
            </w:pPr>
            <w:r>
              <w:rPr>
                <w:rFonts w:ascii="hqNz7hv8+SimSun" w:hAnsi="hqNz7hv8+SimSun" w:eastAsia="hqNz7hv8+SimSun"/>
                <w:color w:val="000000"/>
                <w:w w:val="102"/>
                <w:sz w:val="18"/>
              </w:rPr>
              <w:t>≥100米</w:t>
            </w:r>
          </w:p>
        </w:tc>
      </w:tr>
      <w:tr w14:paraId="5E1442F3">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7588A21"/>
        </w:tc>
        <w:tc>
          <w:tcPr>
            <w:tcW w:w="1805" w:type="dxa"/>
            <w:vMerge w:val="continue"/>
            <w:tcBorders>
              <w:top w:val="single" w:color="000000" w:sz="6" w:space="0"/>
              <w:left w:val="single" w:color="000000" w:sz="6" w:space="0"/>
              <w:bottom w:val="single" w:color="000000" w:sz="6" w:space="0"/>
              <w:right w:val="single" w:color="000000" w:sz="6" w:space="0"/>
            </w:tcBorders>
          </w:tcPr>
          <w:p w14:paraId="7A00EA04"/>
        </w:tc>
        <w:tc>
          <w:tcPr>
            <w:tcW w:w="1805" w:type="dxa"/>
            <w:vMerge w:val="continue"/>
            <w:tcBorders>
              <w:top w:val="single" w:color="000000" w:sz="6" w:space="0"/>
              <w:left w:val="single" w:color="000000" w:sz="6" w:space="0"/>
              <w:bottom w:val="single" w:color="000000" w:sz="6" w:space="0"/>
              <w:right w:val="single" w:color="000000" w:sz="6" w:space="0"/>
            </w:tcBorders>
          </w:tcPr>
          <w:p w14:paraId="32F6D748"/>
        </w:tc>
        <w:tc>
          <w:tcPr>
            <w:tcW w:w="1805" w:type="dxa"/>
            <w:vMerge w:val="continue"/>
            <w:tcBorders>
              <w:top w:val="single" w:color="000000" w:sz="6" w:space="0"/>
              <w:left w:val="single" w:color="000000" w:sz="6" w:space="0"/>
              <w:bottom w:val="single" w:color="000000" w:sz="6" w:space="0"/>
              <w:right w:val="single" w:color="000000" w:sz="6" w:space="0"/>
            </w:tcBorders>
          </w:tcPr>
          <w:p w14:paraId="7DC3283A"/>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9BE554B">
            <w:pPr>
              <w:widowControl/>
              <w:autoSpaceDE w:val="0"/>
              <w:autoSpaceDN w:val="0"/>
              <w:spacing w:before="128" w:after="0" w:line="186" w:lineRule="exact"/>
              <w:ind w:left="0" w:right="0" w:firstLine="0"/>
              <w:jc w:val="center"/>
            </w:pPr>
            <w:r>
              <w:rPr>
                <w:rFonts w:ascii="hqNz7hv8+SimSun" w:hAnsi="hqNz7hv8+SimSun" w:eastAsia="hqNz7hv8+SimSun"/>
                <w:color w:val="000000"/>
                <w:w w:val="102"/>
                <w:sz w:val="18"/>
              </w:rPr>
              <w:t>≥1座</w:t>
            </w:r>
          </w:p>
        </w:tc>
      </w:tr>
      <w:tr w14:paraId="1D7CB011">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36AF1D8"/>
        </w:tc>
        <w:tc>
          <w:tcPr>
            <w:tcW w:w="1805" w:type="dxa"/>
            <w:vMerge w:val="continue"/>
            <w:tcBorders>
              <w:top w:val="single" w:color="000000" w:sz="6" w:space="0"/>
              <w:left w:val="single" w:color="000000" w:sz="6" w:space="0"/>
              <w:bottom w:val="single" w:color="000000" w:sz="6" w:space="0"/>
              <w:right w:val="single" w:color="000000" w:sz="6" w:space="0"/>
            </w:tcBorders>
          </w:tcPr>
          <w:p w14:paraId="53B78A79"/>
        </w:tc>
        <w:tc>
          <w:tcPr>
            <w:tcW w:w="1805" w:type="dxa"/>
            <w:vMerge w:val="continue"/>
            <w:tcBorders>
              <w:top w:val="single" w:color="000000" w:sz="6" w:space="0"/>
              <w:left w:val="single" w:color="000000" w:sz="6" w:space="0"/>
              <w:bottom w:val="single" w:color="000000" w:sz="6" w:space="0"/>
              <w:right w:val="single" w:color="000000" w:sz="6" w:space="0"/>
            </w:tcBorders>
          </w:tcPr>
          <w:p w14:paraId="2B855C85"/>
        </w:tc>
        <w:tc>
          <w:tcPr>
            <w:tcW w:w="1805" w:type="dxa"/>
            <w:vMerge w:val="continue"/>
            <w:tcBorders>
              <w:top w:val="single" w:color="000000" w:sz="6" w:space="0"/>
              <w:left w:val="single" w:color="000000" w:sz="6" w:space="0"/>
              <w:bottom w:val="single" w:color="000000" w:sz="6" w:space="0"/>
              <w:right w:val="single" w:color="000000" w:sz="6" w:space="0"/>
            </w:tcBorders>
          </w:tcPr>
          <w:p w14:paraId="2720522C"/>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94C21B1">
            <w:pPr>
              <w:widowControl/>
              <w:autoSpaceDE w:val="0"/>
              <w:autoSpaceDN w:val="0"/>
              <w:spacing w:before="128" w:after="0" w:line="186" w:lineRule="exact"/>
              <w:ind w:left="0" w:right="0" w:firstLine="0"/>
              <w:jc w:val="center"/>
            </w:pPr>
            <w:r>
              <w:rPr>
                <w:rFonts w:ascii="hqNz7hv8+SimSun" w:hAnsi="hqNz7hv8+SimSun" w:eastAsia="hqNz7hv8+SimSun"/>
                <w:color w:val="000000"/>
                <w:w w:val="102"/>
                <w:sz w:val="18"/>
              </w:rPr>
              <w:t>≥4640平方米</w:t>
            </w:r>
          </w:p>
        </w:tc>
      </w:tr>
      <w:tr w14:paraId="6B588208">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5034A679"/>
        </w:tc>
        <w:tc>
          <w:tcPr>
            <w:tcW w:w="1805" w:type="dxa"/>
            <w:vMerge w:val="continue"/>
            <w:tcBorders>
              <w:top w:val="single" w:color="000000" w:sz="6" w:space="0"/>
              <w:left w:val="single" w:color="000000" w:sz="6" w:space="0"/>
              <w:bottom w:val="single" w:color="000000" w:sz="6" w:space="0"/>
              <w:right w:val="single" w:color="000000" w:sz="6" w:space="0"/>
            </w:tcBorders>
          </w:tcPr>
          <w:p w14:paraId="42A6A9CE"/>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CAF2B3D">
            <w:pPr>
              <w:widowControl/>
              <w:autoSpaceDE w:val="0"/>
              <w:autoSpaceDN w:val="0"/>
              <w:spacing w:before="548" w:after="0" w:line="202" w:lineRule="exact"/>
              <w:ind w:left="0" w:right="0" w:firstLine="0"/>
              <w:jc w:val="center"/>
            </w:pPr>
            <w:r>
              <w:rPr>
                <w:rFonts w:ascii="hqNz7hv8+SimSun" w:hAnsi="hqNz7hv8+SimSun" w:eastAsia="hqNz7hv8+SimSun"/>
                <w:color w:val="000000"/>
                <w:sz w:val="20"/>
              </w:rPr>
              <w:t>质量指标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4B2020A">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项目资金公告公示率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52DC2E">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=100%</w:t>
            </w:r>
          </w:p>
        </w:tc>
      </w:tr>
      <w:tr w14:paraId="169BD073">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5675359D"/>
        </w:tc>
        <w:tc>
          <w:tcPr>
            <w:tcW w:w="1805" w:type="dxa"/>
            <w:vMerge w:val="continue"/>
            <w:tcBorders>
              <w:top w:val="single" w:color="000000" w:sz="6" w:space="0"/>
              <w:left w:val="single" w:color="000000" w:sz="6" w:space="0"/>
              <w:bottom w:val="single" w:color="000000" w:sz="6" w:space="0"/>
              <w:right w:val="single" w:color="000000" w:sz="6" w:space="0"/>
            </w:tcBorders>
          </w:tcPr>
          <w:p w14:paraId="29CE1F08"/>
        </w:tc>
        <w:tc>
          <w:tcPr>
            <w:tcW w:w="1805" w:type="dxa"/>
            <w:vMerge w:val="continue"/>
            <w:tcBorders>
              <w:top w:val="single" w:color="000000" w:sz="6" w:space="0"/>
              <w:left w:val="single" w:color="000000" w:sz="6" w:space="0"/>
              <w:bottom w:val="single" w:color="000000" w:sz="6" w:space="0"/>
              <w:right w:val="single" w:color="000000" w:sz="6" w:space="0"/>
            </w:tcBorders>
          </w:tcPr>
          <w:p w14:paraId="35B03CA3"/>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4B8B323">
            <w:pPr>
              <w:widowControl/>
              <w:autoSpaceDE w:val="0"/>
              <w:autoSpaceDN w:val="0"/>
              <w:spacing w:before="124" w:after="0" w:line="186" w:lineRule="exact"/>
              <w:ind w:left="0" w:right="0" w:firstLine="0"/>
              <w:jc w:val="center"/>
            </w:pPr>
            <w:r>
              <w:rPr>
                <w:rFonts w:ascii="hqNz7hv8+SimSun" w:hAnsi="hqNz7hv8+SimSun" w:eastAsia="hqNz7hv8+SimSun"/>
                <w:color w:val="000000"/>
                <w:w w:val="102"/>
                <w:sz w:val="18"/>
              </w:rPr>
              <w:t>项目验收合格率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5F0900">
            <w:pPr>
              <w:widowControl/>
              <w:autoSpaceDE w:val="0"/>
              <w:autoSpaceDN w:val="0"/>
              <w:spacing w:before="124" w:after="0" w:line="186" w:lineRule="exact"/>
              <w:ind w:left="0" w:right="0" w:firstLine="0"/>
              <w:jc w:val="center"/>
            </w:pPr>
            <w:r>
              <w:rPr>
                <w:rFonts w:ascii="hqNz7hv8+SimSun" w:hAnsi="hqNz7hv8+SimSun" w:eastAsia="hqNz7hv8+SimSun"/>
                <w:color w:val="000000"/>
                <w:w w:val="102"/>
                <w:sz w:val="18"/>
              </w:rPr>
              <w:t>=100%</w:t>
            </w:r>
          </w:p>
        </w:tc>
      </w:tr>
      <w:tr w14:paraId="1197AFD0">
        <w:tblPrEx>
          <w:tblCellMar>
            <w:top w:w="0" w:type="dxa"/>
            <w:left w:w="108" w:type="dxa"/>
            <w:bottom w:w="0" w:type="dxa"/>
            <w:right w:w="108" w:type="dxa"/>
          </w:tblCellMar>
        </w:tblPrEx>
        <w:trPr>
          <w:trHeight w:val="428"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BA31659"/>
        </w:tc>
        <w:tc>
          <w:tcPr>
            <w:tcW w:w="1805" w:type="dxa"/>
            <w:vMerge w:val="continue"/>
            <w:tcBorders>
              <w:top w:val="single" w:color="000000" w:sz="6" w:space="0"/>
              <w:left w:val="single" w:color="000000" w:sz="6" w:space="0"/>
              <w:bottom w:val="single" w:color="000000" w:sz="6" w:space="0"/>
              <w:right w:val="single" w:color="000000" w:sz="6" w:space="0"/>
            </w:tcBorders>
          </w:tcPr>
          <w:p w14:paraId="4BA9A06A"/>
        </w:tc>
        <w:tc>
          <w:tcPr>
            <w:tcW w:w="1805" w:type="dxa"/>
            <w:vMerge w:val="continue"/>
            <w:tcBorders>
              <w:top w:val="single" w:color="000000" w:sz="6" w:space="0"/>
              <w:left w:val="single" w:color="000000" w:sz="6" w:space="0"/>
              <w:bottom w:val="single" w:color="000000" w:sz="6" w:space="0"/>
              <w:right w:val="single" w:color="000000" w:sz="6" w:space="0"/>
            </w:tcBorders>
          </w:tcPr>
          <w:p w14:paraId="3E3391C2"/>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1A998E7">
            <w:pPr>
              <w:widowControl/>
              <w:autoSpaceDE w:val="0"/>
              <w:autoSpaceDN w:val="0"/>
              <w:spacing w:before="124" w:after="0" w:line="186" w:lineRule="exact"/>
              <w:ind w:left="0" w:right="0" w:firstLine="0"/>
              <w:jc w:val="center"/>
            </w:pPr>
            <w:r>
              <w:rPr>
                <w:rFonts w:ascii="hqNz7hv8+SimSun" w:hAnsi="hqNz7hv8+SimSun" w:eastAsia="hqNz7hv8+SimSun"/>
                <w:color w:val="000000"/>
                <w:w w:val="102"/>
                <w:sz w:val="18"/>
              </w:rPr>
              <w:t>农村生活污水收集率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4E9008B2">
            <w:pPr>
              <w:widowControl/>
              <w:autoSpaceDE w:val="0"/>
              <w:autoSpaceDN w:val="0"/>
              <w:spacing w:before="124" w:after="0" w:line="186" w:lineRule="exact"/>
              <w:ind w:left="0" w:right="0" w:firstLine="0"/>
              <w:jc w:val="center"/>
            </w:pPr>
            <w:r>
              <w:rPr>
                <w:rFonts w:ascii="hqNz7hv8+SimSun" w:hAnsi="hqNz7hv8+SimSun" w:eastAsia="hqNz7hv8+SimSun"/>
                <w:color w:val="000000"/>
                <w:w w:val="102"/>
                <w:sz w:val="18"/>
              </w:rPr>
              <w:t>≥80%</w:t>
            </w:r>
          </w:p>
        </w:tc>
      </w:tr>
      <w:tr w14:paraId="5FBFD9C2">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735F7779"/>
        </w:tc>
        <w:tc>
          <w:tcPr>
            <w:tcW w:w="1805" w:type="dxa"/>
            <w:vMerge w:val="continue"/>
            <w:tcBorders>
              <w:top w:val="single" w:color="000000" w:sz="6" w:space="0"/>
              <w:left w:val="single" w:color="000000" w:sz="6" w:space="0"/>
              <w:bottom w:val="single" w:color="000000" w:sz="6" w:space="0"/>
              <w:right w:val="single" w:color="000000" w:sz="6" w:space="0"/>
            </w:tcBorders>
          </w:tcPr>
          <w:p w14:paraId="66116742"/>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DC07A7B">
            <w:pPr>
              <w:widowControl/>
              <w:autoSpaceDE w:val="0"/>
              <w:autoSpaceDN w:val="0"/>
              <w:spacing w:before="336" w:after="0" w:line="200" w:lineRule="exact"/>
              <w:ind w:left="0" w:right="0" w:firstLine="0"/>
              <w:jc w:val="center"/>
            </w:pPr>
            <w:r>
              <w:rPr>
                <w:rFonts w:ascii="hqNz7hv8+SimSun" w:hAnsi="hqNz7hv8+SimSun" w:eastAsia="hqNz7hv8+SimSun"/>
                <w:color w:val="000000"/>
                <w:sz w:val="20"/>
              </w:rPr>
              <w:t>时效指标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B5A18E0">
            <w:pPr>
              <w:widowControl/>
              <w:autoSpaceDE w:val="0"/>
              <w:autoSpaceDN w:val="0"/>
              <w:spacing w:before="126" w:after="0" w:line="186" w:lineRule="exact"/>
              <w:ind w:left="0" w:right="0" w:firstLine="0"/>
              <w:jc w:val="center"/>
            </w:pPr>
            <w:r>
              <w:rPr>
                <w:rFonts w:ascii="hqNz7hv8+SimSun" w:hAnsi="hqNz7hv8+SimSun" w:eastAsia="hqNz7hv8+SimSun"/>
                <w:color w:val="000000"/>
                <w:w w:val="102"/>
                <w:sz w:val="18"/>
              </w:rPr>
              <w:t>项目开工及时率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35B0799">
            <w:pPr>
              <w:widowControl/>
              <w:autoSpaceDE w:val="0"/>
              <w:autoSpaceDN w:val="0"/>
              <w:spacing w:before="126" w:after="0" w:line="186" w:lineRule="exact"/>
              <w:ind w:left="0" w:right="0" w:firstLine="0"/>
              <w:jc w:val="center"/>
            </w:pPr>
            <w:r>
              <w:rPr>
                <w:rFonts w:ascii="hqNz7hv8+SimSun" w:hAnsi="hqNz7hv8+SimSun" w:eastAsia="hqNz7hv8+SimSun"/>
                <w:color w:val="000000"/>
                <w:w w:val="102"/>
                <w:sz w:val="18"/>
              </w:rPr>
              <w:t>=100%</w:t>
            </w:r>
          </w:p>
        </w:tc>
      </w:tr>
      <w:tr w14:paraId="3307E2A4">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124A0AC7"/>
        </w:tc>
        <w:tc>
          <w:tcPr>
            <w:tcW w:w="1805" w:type="dxa"/>
            <w:vMerge w:val="continue"/>
            <w:tcBorders>
              <w:top w:val="single" w:color="000000" w:sz="6" w:space="0"/>
              <w:left w:val="single" w:color="000000" w:sz="6" w:space="0"/>
              <w:bottom w:val="single" w:color="000000" w:sz="6" w:space="0"/>
              <w:right w:val="single" w:color="000000" w:sz="6" w:space="0"/>
            </w:tcBorders>
          </w:tcPr>
          <w:p w14:paraId="31037DA4"/>
        </w:tc>
        <w:tc>
          <w:tcPr>
            <w:tcW w:w="1805" w:type="dxa"/>
            <w:vMerge w:val="continue"/>
            <w:tcBorders>
              <w:top w:val="single" w:color="000000" w:sz="6" w:space="0"/>
              <w:left w:val="single" w:color="000000" w:sz="6" w:space="0"/>
              <w:bottom w:val="single" w:color="000000" w:sz="6" w:space="0"/>
              <w:right w:val="single" w:color="000000" w:sz="6" w:space="0"/>
            </w:tcBorders>
          </w:tcPr>
          <w:p w14:paraId="28C023F9"/>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935158E">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项目竣工及时率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08EC996">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=100%</w:t>
            </w:r>
          </w:p>
        </w:tc>
      </w:tr>
      <w:tr w14:paraId="218AE829">
        <w:tblPrEx>
          <w:tblCellMar>
            <w:top w:w="0" w:type="dxa"/>
            <w:left w:w="108" w:type="dxa"/>
            <w:bottom w:w="0" w:type="dxa"/>
            <w:right w:w="108" w:type="dxa"/>
          </w:tblCellMar>
        </w:tblPrEx>
        <w:trPr>
          <w:trHeight w:val="504"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066EB95D"/>
        </w:tc>
        <w:tc>
          <w:tcPr>
            <w:tcW w:w="12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706E1A1"/>
        </w:tc>
        <w:tc>
          <w:tcPr>
            <w:tcW w:w="13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7F1B8E9">
            <w:pPr>
              <w:widowControl/>
              <w:autoSpaceDE w:val="0"/>
              <w:autoSpaceDN w:val="0"/>
              <w:spacing w:before="370" w:after="0" w:line="202" w:lineRule="exact"/>
              <w:ind w:left="0" w:right="0" w:firstLine="0"/>
              <w:jc w:val="center"/>
            </w:pPr>
            <w:r>
              <w:rPr>
                <w:rFonts w:ascii="hqNz7hv8+SimSun" w:hAnsi="hqNz7hv8+SimSun" w:eastAsia="hqNz7hv8+SimSun"/>
                <w:color w:val="000000"/>
                <w:sz w:val="20"/>
              </w:rPr>
              <w:t>社会效益指标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5AE425">
            <w:pPr>
              <w:widowControl/>
              <w:autoSpaceDE w:val="0"/>
              <w:autoSpaceDN w:val="0"/>
              <w:spacing w:before="164" w:after="0" w:line="186" w:lineRule="exact"/>
              <w:ind w:left="0" w:right="0" w:firstLine="0"/>
              <w:jc w:val="center"/>
            </w:pPr>
            <w:r>
              <w:rPr>
                <w:rFonts w:ascii="hqNz7hv8+SimSun" w:hAnsi="hqNz7hv8+SimSun" w:eastAsia="hqNz7hv8+SimSun"/>
                <w:color w:val="000000"/>
                <w:w w:val="102"/>
                <w:sz w:val="18"/>
              </w:rPr>
              <w:t>项目覆盖受益群众户数</w:t>
            </w:r>
          </w:p>
        </w:tc>
        <w:tc>
          <w:tcPr>
            <w:tcW w:w="181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70C5C012">
            <w:pPr>
              <w:widowControl/>
              <w:autoSpaceDE w:val="0"/>
              <w:autoSpaceDN w:val="0"/>
              <w:spacing w:before="164" w:after="0" w:line="186" w:lineRule="exact"/>
              <w:ind w:left="0" w:right="0" w:firstLine="0"/>
              <w:jc w:val="center"/>
            </w:pPr>
            <w:r>
              <w:rPr>
                <w:rFonts w:ascii="hqNz7hv8+SimSun" w:hAnsi="hqNz7hv8+SimSun" w:eastAsia="hqNz7hv8+SimSun"/>
                <w:color w:val="000000"/>
                <w:w w:val="102"/>
                <w:sz w:val="18"/>
              </w:rPr>
              <w:t>≥609户</w:t>
            </w:r>
          </w:p>
        </w:tc>
      </w:tr>
      <w:tr w14:paraId="533D35E4">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57B234B8"/>
        </w:tc>
        <w:tc>
          <w:tcPr>
            <w:tcW w:w="1805" w:type="dxa"/>
            <w:vMerge w:val="continue"/>
            <w:tcBorders>
              <w:top w:val="single" w:color="000000" w:sz="6" w:space="0"/>
              <w:left w:val="single" w:color="000000" w:sz="6" w:space="0"/>
              <w:bottom w:val="single" w:color="000000" w:sz="6" w:space="0"/>
              <w:right w:val="single" w:color="000000" w:sz="6" w:space="0"/>
            </w:tcBorders>
          </w:tcPr>
          <w:p w14:paraId="50D2A86F"/>
        </w:tc>
        <w:tc>
          <w:tcPr>
            <w:tcW w:w="1805" w:type="dxa"/>
            <w:vMerge w:val="continue"/>
            <w:tcBorders>
              <w:top w:val="single" w:color="000000" w:sz="6" w:space="0"/>
              <w:left w:val="single" w:color="000000" w:sz="6" w:space="0"/>
              <w:bottom w:val="single" w:color="000000" w:sz="6" w:space="0"/>
              <w:right w:val="single" w:color="000000" w:sz="6" w:space="0"/>
            </w:tcBorders>
          </w:tcPr>
          <w:p w14:paraId="5C55B49B"/>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8F5BF36">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项目覆盖受益群众人数</w:t>
            </w:r>
          </w:p>
        </w:tc>
        <w:tc>
          <w:tcPr>
            <w:tcW w:w="181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186DF411">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≥1985人</w:t>
            </w:r>
          </w:p>
        </w:tc>
      </w:tr>
      <w:tr w14:paraId="63433C7D">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6778263"/>
        </w:tc>
        <w:tc>
          <w:tcPr>
            <w:tcW w:w="1805" w:type="dxa"/>
            <w:vMerge w:val="continue"/>
            <w:tcBorders>
              <w:top w:val="single" w:color="000000" w:sz="6" w:space="0"/>
              <w:left w:val="single" w:color="000000" w:sz="6" w:space="0"/>
              <w:bottom w:val="single" w:color="000000" w:sz="6" w:space="0"/>
              <w:right w:val="single" w:color="000000" w:sz="6" w:space="0"/>
            </w:tcBorders>
          </w:tcPr>
          <w:p w14:paraId="23EEAFB0"/>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5AD3BB0">
            <w:pPr>
              <w:widowControl/>
              <w:autoSpaceDE w:val="0"/>
              <w:autoSpaceDN w:val="0"/>
              <w:spacing w:before="120" w:after="0" w:line="202" w:lineRule="exact"/>
              <w:ind w:left="0" w:right="0" w:firstLine="0"/>
              <w:jc w:val="center"/>
            </w:pPr>
            <w:r>
              <w:rPr>
                <w:rFonts w:ascii="hqNz7hv8+SimSun" w:hAnsi="hqNz7hv8+SimSun" w:eastAsia="hqNz7hv8+SimSun"/>
                <w:color w:val="000000"/>
                <w:sz w:val="20"/>
              </w:rPr>
              <w:t>生态效益指标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A7F645F">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生态环境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9853D27">
            <w:pPr>
              <w:widowControl/>
              <w:autoSpaceDE w:val="0"/>
              <w:autoSpaceDN w:val="0"/>
              <w:spacing w:before="126" w:after="0" w:line="184" w:lineRule="exact"/>
              <w:ind w:left="0" w:right="0" w:firstLine="0"/>
              <w:jc w:val="center"/>
            </w:pPr>
            <w:r>
              <w:rPr>
                <w:rFonts w:ascii="hqNz7hv8+SimSun" w:hAnsi="hqNz7hv8+SimSun" w:eastAsia="hqNz7hv8+SimSun"/>
                <w:color w:val="000000"/>
                <w:w w:val="102"/>
                <w:sz w:val="18"/>
              </w:rPr>
              <w:t>明显改善</w:t>
            </w:r>
          </w:p>
        </w:tc>
      </w:tr>
      <w:tr w14:paraId="77894C6A">
        <w:tblPrEx>
          <w:tblCellMar>
            <w:top w:w="0" w:type="dxa"/>
            <w:left w:w="108" w:type="dxa"/>
            <w:bottom w:w="0" w:type="dxa"/>
            <w:right w:w="108" w:type="dxa"/>
          </w:tblCellMar>
        </w:tblPrEx>
        <w:trPr>
          <w:trHeight w:val="430"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25F207BB"/>
        </w:tc>
        <w:tc>
          <w:tcPr>
            <w:tcW w:w="1805" w:type="dxa"/>
            <w:vMerge w:val="continue"/>
            <w:tcBorders>
              <w:top w:val="single" w:color="000000" w:sz="6" w:space="0"/>
              <w:left w:val="single" w:color="000000" w:sz="6" w:space="0"/>
              <w:bottom w:val="single" w:color="000000" w:sz="6" w:space="0"/>
              <w:right w:val="single" w:color="000000" w:sz="6" w:space="0"/>
            </w:tcBorders>
          </w:tcPr>
          <w:p w14:paraId="38C01378"/>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E82B659">
            <w:pPr>
              <w:widowControl/>
              <w:autoSpaceDE w:val="0"/>
              <w:autoSpaceDN w:val="0"/>
              <w:spacing w:before="28" w:after="0" w:line="192" w:lineRule="exact"/>
              <w:ind w:left="0" w:right="0" w:firstLine="0"/>
              <w:jc w:val="center"/>
            </w:pPr>
            <w:r>
              <w:rPr>
                <w:rFonts w:ascii="hqNz7hv8+SimSun" w:hAnsi="hqNz7hv8+SimSun" w:eastAsia="hqNz7hv8+SimSun"/>
                <w:color w:val="000000"/>
                <w:sz w:val="20"/>
              </w:rPr>
              <w:t>可持续影响指</w:t>
            </w:r>
          </w:p>
          <w:p w14:paraId="50E7EB5E">
            <w:pPr>
              <w:widowControl/>
              <w:autoSpaceDE w:val="0"/>
              <w:autoSpaceDN w:val="0"/>
              <w:spacing w:before="0" w:after="0" w:line="192" w:lineRule="exact"/>
              <w:ind w:left="0" w:right="0" w:firstLine="0"/>
              <w:jc w:val="center"/>
            </w:pPr>
            <w:r>
              <w:rPr>
                <w:rFonts w:ascii="hqNz7hv8+SimSun" w:hAnsi="hqNz7hv8+SimSun" w:eastAsia="hqNz7hv8+SimSun"/>
                <w:color w:val="000000"/>
                <w:sz w:val="20"/>
              </w:rPr>
              <w:t>标</w:t>
            </w:r>
          </w:p>
        </w:tc>
        <w:tc>
          <w:tcPr>
            <w:tcW w:w="3324"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14:paraId="29A50FA5">
            <w:pPr>
              <w:widowControl/>
              <w:autoSpaceDE w:val="0"/>
              <w:autoSpaceDN w:val="0"/>
              <w:spacing w:before="124" w:after="0" w:line="186" w:lineRule="exact"/>
              <w:ind w:left="0" w:right="0" w:firstLine="0"/>
              <w:jc w:val="center"/>
            </w:pPr>
            <w:r>
              <w:rPr>
                <w:rFonts w:ascii="hqNz7hv8+SimSun" w:hAnsi="hqNz7hv8+SimSun" w:eastAsia="hqNz7hv8+SimSun"/>
                <w:color w:val="000000"/>
                <w:w w:val="102"/>
                <w:sz w:val="18"/>
              </w:rPr>
              <w:t>农村人居环境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97401AB">
            <w:pPr>
              <w:widowControl/>
              <w:autoSpaceDE w:val="0"/>
              <w:autoSpaceDN w:val="0"/>
              <w:spacing w:before="124" w:after="0" w:line="186" w:lineRule="exact"/>
              <w:ind w:left="0" w:right="0" w:firstLine="0"/>
              <w:jc w:val="center"/>
            </w:pPr>
            <w:r>
              <w:rPr>
                <w:rFonts w:ascii="hqNz7hv8+SimSun" w:hAnsi="hqNz7hv8+SimSun" w:eastAsia="hqNz7hv8+SimSun"/>
                <w:color w:val="000000"/>
                <w:w w:val="102"/>
                <w:sz w:val="18"/>
              </w:rPr>
              <w:t>持续改善</w:t>
            </w:r>
          </w:p>
        </w:tc>
      </w:tr>
      <w:tr w14:paraId="2AFE9E54">
        <w:tblPrEx>
          <w:tblCellMar>
            <w:top w:w="0" w:type="dxa"/>
            <w:left w:w="108" w:type="dxa"/>
            <w:bottom w:w="0" w:type="dxa"/>
            <w:right w:w="108" w:type="dxa"/>
          </w:tblCellMar>
        </w:tblPrEx>
        <w:trPr>
          <w:trHeight w:val="576" w:hRule="exact"/>
        </w:trPr>
        <w:tc>
          <w:tcPr>
            <w:tcW w:w="1805" w:type="dxa"/>
            <w:vMerge w:val="continue"/>
            <w:tcBorders>
              <w:top w:val="single" w:color="000000" w:sz="6" w:space="0"/>
              <w:left w:val="single" w:color="000000" w:sz="6" w:space="0"/>
              <w:bottom w:val="single" w:color="000000" w:sz="6" w:space="0"/>
              <w:right w:val="single" w:color="000000" w:sz="6" w:space="0"/>
            </w:tcBorders>
          </w:tcPr>
          <w:p w14:paraId="642027F7"/>
        </w:tc>
        <w:tc>
          <w:tcPr>
            <w:tcW w:w="12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31B587E">
            <w:pPr>
              <w:widowControl/>
              <w:autoSpaceDE w:val="0"/>
              <w:autoSpaceDN w:val="0"/>
              <w:spacing w:before="194" w:after="0" w:line="202" w:lineRule="exact"/>
              <w:ind w:left="28" w:right="0" w:firstLine="0"/>
              <w:jc w:val="left"/>
            </w:pPr>
            <w:r>
              <w:rPr>
                <w:rFonts w:ascii="hqNz7hv8+SimSun" w:hAnsi="hqNz7hv8+SimSun" w:eastAsia="hqNz7hv8+SimSun"/>
                <w:color w:val="000000"/>
                <w:sz w:val="20"/>
              </w:rPr>
              <w:t>满意度指标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F830176">
            <w:pPr>
              <w:widowControl/>
              <w:autoSpaceDE w:val="0"/>
              <w:autoSpaceDN w:val="0"/>
              <w:spacing w:before="68" w:after="0" w:line="200" w:lineRule="exact"/>
              <w:ind w:left="0" w:right="0" w:firstLine="0"/>
              <w:jc w:val="center"/>
            </w:pPr>
            <w:r>
              <w:rPr>
                <w:rFonts w:ascii="hqNz7hv8+SimSun" w:hAnsi="hqNz7hv8+SimSun" w:eastAsia="hqNz7hv8+SimSun"/>
                <w:color w:val="000000"/>
                <w:sz w:val="20"/>
              </w:rPr>
              <w:t>服务对象满意</w:t>
            </w:r>
          </w:p>
          <w:p w14:paraId="36E73835">
            <w:pPr>
              <w:widowControl/>
              <w:autoSpaceDE w:val="0"/>
              <w:autoSpaceDN w:val="0"/>
              <w:spacing w:before="50" w:after="0" w:line="202" w:lineRule="exact"/>
              <w:ind w:left="0" w:right="0" w:firstLine="0"/>
              <w:jc w:val="center"/>
            </w:pPr>
            <w:r>
              <w:rPr>
                <w:rFonts w:ascii="hqNz7hv8+SimSun" w:hAnsi="hqNz7hv8+SimSun" w:eastAsia="hqNz7hv8+SimSun"/>
                <w:color w:val="000000"/>
                <w:sz w:val="20"/>
              </w:rPr>
              <w:t>度指标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DD0C90">
            <w:pPr>
              <w:widowControl/>
              <w:autoSpaceDE w:val="0"/>
              <w:autoSpaceDN w:val="0"/>
              <w:spacing w:before="198" w:after="0" w:line="186" w:lineRule="exact"/>
              <w:ind w:left="0" w:right="0" w:firstLine="0"/>
              <w:jc w:val="center"/>
            </w:pPr>
            <w:r>
              <w:rPr>
                <w:rFonts w:ascii="hqNz7hv8+SimSun" w:hAnsi="hqNz7hv8+SimSun" w:eastAsia="hqNz7hv8+SimSun"/>
                <w:color w:val="000000"/>
                <w:w w:val="102"/>
                <w:sz w:val="18"/>
              </w:rPr>
              <w:t>受益群众满意度</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473D68">
            <w:pPr>
              <w:widowControl/>
              <w:autoSpaceDE w:val="0"/>
              <w:autoSpaceDN w:val="0"/>
              <w:spacing w:before="198" w:after="0" w:line="186" w:lineRule="exact"/>
              <w:ind w:left="0" w:right="0" w:firstLine="0"/>
              <w:jc w:val="center"/>
            </w:pPr>
            <w:r>
              <w:rPr>
                <w:rFonts w:ascii="hqNz7hv8+SimSun" w:hAnsi="hqNz7hv8+SimSun" w:eastAsia="hqNz7hv8+SimSun"/>
                <w:color w:val="000000"/>
                <w:w w:val="102"/>
                <w:sz w:val="18"/>
              </w:rPr>
              <w:t>≥95%</w:t>
            </w:r>
          </w:p>
        </w:tc>
      </w:tr>
      <w:tr w14:paraId="24E45F03">
        <w:tblPrEx>
          <w:tblCellMar>
            <w:top w:w="0" w:type="dxa"/>
            <w:left w:w="108" w:type="dxa"/>
            <w:bottom w:w="0" w:type="dxa"/>
            <w:right w:w="108" w:type="dxa"/>
          </w:tblCellMar>
        </w:tblPrEx>
        <w:trPr>
          <w:trHeight w:val="784" w:hRule="exact"/>
        </w:trPr>
        <w:tc>
          <w:tcPr>
            <w:tcW w:w="1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458A3A98">
            <w:pPr>
              <w:widowControl/>
              <w:autoSpaceDE w:val="0"/>
              <w:autoSpaceDN w:val="0"/>
              <w:spacing w:before="0" w:after="0" w:line="252" w:lineRule="exact"/>
              <w:ind w:left="30" w:right="208" w:firstLine="0"/>
              <w:jc w:val="both"/>
            </w:pPr>
            <w:r>
              <w:rPr>
                <w:rFonts w:ascii="QaND4g6J+FangSong_GB2312" w:hAnsi="QaND4g6J+FangSong_GB2312" w:eastAsia="QaND4g6J+FangSong_GB2312"/>
                <w:color w:val="000000"/>
                <w:sz w:val="20"/>
              </w:rPr>
              <w:t>其他需要说明的事项</w:t>
            </w:r>
          </w:p>
        </w:tc>
        <w:tc>
          <w:tcPr>
            <w:tcW w:w="775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B533888"/>
        </w:tc>
      </w:tr>
    </w:tbl>
    <w:p w14:paraId="496D1572">
      <w:pPr>
        <w:widowControl/>
        <w:autoSpaceDE w:val="0"/>
        <w:autoSpaceDN w:val="0"/>
        <w:spacing w:before="156" w:after="0" w:line="202" w:lineRule="exact"/>
        <w:ind w:left="132" w:right="0" w:firstLine="0"/>
        <w:jc w:val="left"/>
      </w:pPr>
      <w:r>
        <w:rPr>
          <w:rFonts w:ascii="QaND4g6J+FangSong_GB2312" w:hAnsi="QaND4g6J+FangSong_GB2312" w:eastAsia="QaND4g6J+FangSong_GB2312"/>
          <w:color w:val="000000"/>
          <w:sz w:val="20"/>
        </w:rPr>
        <w:t>备注：绩效目标具体指标的一、二、三级指标模板按全国防返贫信息系统内置模板导出，每个项</w:t>
      </w:r>
    </w:p>
    <w:p w14:paraId="2B7C9D57">
      <w:pPr>
        <w:widowControl/>
        <w:autoSpaceDE w:val="0"/>
        <w:autoSpaceDN w:val="0"/>
        <w:spacing w:before="50" w:after="0" w:line="202" w:lineRule="exact"/>
        <w:ind w:left="132" w:right="0" w:firstLine="0"/>
        <w:jc w:val="left"/>
      </w:pPr>
      <w:r>
        <w:rPr>
          <w:rFonts w:ascii="QaND4g6J+FangSong_GB2312" w:hAnsi="QaND4g6J+FangSong_GB2312" w:eastAsia="QaND4g6J+FangSong_GB2312"/>
          <w:color w:val="000000"/>
          <w:sz w:val="20"/>
        </w:rPr>
        <w:t>目附一个单独绩效表，具体指标需要全面反映建设内容</w:t>
      </w:r>
    </w:p>
    <w:p w14:paraId="09BF4B39">
      <w:pPr>
        <w:sectPr>
          <w:pgSz w:w="11905" w:h="17237"/>
          <w:pgMar w:top="760" w:right="1440" w:bottom="832" w:left="1440" w:header="720" w:footer="720" w:gutter="0"/>
          <w:cols w:equalWidth="0" w:num="1">
            <w:col w:w="9024"/>
          </w:cols>
          <w:docGrid w:linePitch="360" w:charSpace="0"/>
        </w:sectPr>
      </w:pPr>
    </w:p>
    <w:p w14:paraId="387B6531">
      <w:pPr>
        <w:widowControl/>
        <w:autoSpaceDE w:val="0"/>
        <w:autoSpaceDN w:val="0"/>
        <w:spacing w:before="508" w:after="0" w:line="220" w:lineRule="exact"/>
        <w:ind w:left="0" w:right="0"/>
      </w:pPr>
    </w:p>
    <w:p w14:paraId="7D6013F4">
      <w:pPr>
        <w:widowControl/>
        <w:autoSpaceDE w:val="0"/>
        <w:autoSpaceDN w:val="0"/>
        <w:spacing w:before="0" w:after="0" w:line="256" w:lineRule="exact"/>
        <w:ind w:left="58" w:right="0" w:firstLine="0"/>
        <w:jc w:val="left"/>
      </w:pPr>
      <w:r>
        <w:rPr>
          <w:rFonts w:ascii="KqlYH4k2+FangSong_GB2312" w:hAnsi="KqlYH4k2+FangSong_GB2312" w:eastAsia="KqlYH4k2+FangSong_GB2312"/>
          <w:color w:val="000000"/>
          <w:w w:val="98"/>
          <w:sz w:val="26"/>
        </w:rPr>
        <w:t>附件1：</w:t>
      </w:r>
    </w:p>
    <w:p w14:paraId="3F4B496A">
      <w:pPr>
        <w:widowControl/>
        <w:autoSpaceDE w:val="0"/>
        <w:autoSpaceDN w:val="0"/>
        <w:spacing w:before="18" w:after="42" w:line="380" w:lineRule="exact"/>
        <w:ind w:left="0" w:right="3856" w:firstLine="0"/>
        <w:jc w:val="right"/>
      </w:pPr>
      <w:r>
        <w:rPr>
          <w:rFonts w:ascii="9GNh8Ank+FZXBSK" w:hAnsi="9GNh8Ank+FZXBSK" w:eastAsia="9GNh8Ank+FZXBSK"/>
          <w:color w:val="000000"/>
          <w:sz w:val="33"/>
        </w:rPr>
        <w:t>项目绩效目标表</w:t>
      </w:r>
    </w:p>
    <w:tbl>
      <w:tblPr>
        <w:tblStyle w:val="2"/>
        <w:tblW w:w="0" w:type="auto"/>
        <w:tblInd w:w="7" w:type="dxa"/>
        <w:tblLayout w:type="fixed"/>
        <w:tblCellMar>
          <w:top w:w="0" w:type="dxa"/>
          <w:left w:w="108" w:type="dxa"/>
          <w:bottom w:w="0" w:type="dxa"/>
          <w:right w:w="108" w:type="dxa"/>
        </w:tblCellMar>
      </w:tblPr>
      <w:tblGrid>
        <w:gridCol w:w="1056"/>
        <w:gridCol w:w="1244"/>
        <w:gridCol w:w="1348"/>
        <w:gridCol w:w="3288"/>
        <w:gridCol w:w="1788"/>
      </w:tblGrid>
      <w:tr w14:paraId="36729F21">
        <w:tblPrEx>
          <w:tblCellMar>
            <w:top w:w="0" w:type="dxa"/>
            <w:left w:w="108" w:type="dxa"/>
            <w:bottom w:w="0" w:type="dxa"/>
            <w:right w:w="108" w:type="dxa"/>
          </w:tblCellMar>
        </w:tblPrEx>
        <w:trPr>
          <w:trHeight w:val="332" w:hRule="exact"/>
        </w:trPr>
        <w:tc>
          <w:tcPr>
            <w:tcW w:w="23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25512B1">
            <w:pPr>
              <w:widowControl/>
              <w:autoSpaceDE w:val="0"/>
              <w:autoSpaceDN w:val="0"/>
              <w:spacing w:before="72" w:after="0" w:line="202" w:lineRule="exact"/>
              <w:ind w:left="0" w:right="0" w:firstLine="0"/>
              <w:jc w:val="center"/>
            </w:pPr>
            <w:r>
              <w:rPr>
                <w:rFonts w:ascii="KqlYH4k2+FangSong_GB2312" w:hAnsi="KqlYH4k2+FangSong_GB2312" w:eastAsia="KqlYH4k2+FangSong_GB2312"/>
                <w:color w:val="000000"/>
                <w:sz w:val="20"/>
              </w:rPr>
              <w:t>项目名称</w:t>
            </w:r>
          </w:p>
        </w:tc>
        <w:tc>
          <w:tcPr>
            <w:tcW w:w="642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3103FB5">
            <w:pPr>
              <w:widowControl/>
              <w:autoSpaceDE w:val="0"/>
              <w:autoSpaceDN w:val="0"/>
              <w:spacing w:before="80" w:after="0" w:line="184" w:lineRule="exact"/>
              <w:ind w:left="0" w:right="0" w:firstLine="0"/>
              <w:jc w:val="center"/>
            </w:pPr>
            <w:r>
              <w:rPr>
                <w:rFonts w:ascii="iE9n311B+SimSun" w:hAnsi="iE9n311B+SimSun" w:eastAsia="iE9n311B+SimSun"/>
                <w:color w:val="000000"/>
                <w:w w:val="102"/>
                <w:sz w:val="18"/>
              </w:rPr>
              <w:t>东川区碧谷街道小新街自然村小型农产品交易市场项目</w:t>
            </w:r>
          </w:p>
        </w:tc>
      </w:tr>
      <w:tr w14:paraId="359FDDD4">
        <w:tblPrEx>
          <w:tblCellMar>
            <w:top w:w="0" w:type="dxa"/>
            <w:left w:w="108" w:type="dxa"/>
            <w:bottom w:w="0" w:type="dxa"/>
            <w:right w:w="108" w:type="dxa"/>
          </w:tblCellMar>
        </w:tblPrEx>
        <w:trPr>
          <w:trHeight w:val="332" w:hRule="exact"/>
        </w:trPr>
        <w:tc>
          <w:tcPr>
            <w:tcW w:w="23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01EA616">
            <w:pPr>
              <w:widowControl/>
              <w:autoSpaceDE w:val="0"/>
              <w:autoSpaceDN w:val="0"/>
              <w:spacing w:before="72" w:after="0" w:line="200" w:lineRule="exact"/>
              <w:ind w:left="0" w:right="0" w:firstLine="0"/>
              <w:jc w:val="center"/>
            </w:pPr>
            <w:r>
              <w:rPr>
                <w:rFonts w:ascii="KqlYH4k2+FangSong_GB2312" w:hAnsi="KqlYH4k2+FangSong_GB2312" w:eastAsia="KqlYH4k2+FangSong_GB2312"/>
                <w:color w:val="000000"/>
                <w:sz w:val="20"/>
              </w:rPr>
              <w:t>主管部门</w:t>
            </w:r>
          </w:p>
        </w:tc>
        <w:tc>
          <w:tcPr>
            <w:tcW w:w="642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D514A7A">
            <w:pPr>
              <w:widowControl/>
              <w:autoSpaceDE w:val="0"/>
              <w:autoSpaceDN w:val="0"/>
              <w:spacing w:before="78" w:after="0" w:line="184" w:lineRule="exact"/>
              <w:ind w:left="0" w:right="0" w:firstLine="0"/>
              <w:jc w:val="center"/>
            </w:pPr>
            <w:r>
              <w:rPr>
                <w:rFonts w:ascii="iE9n311B+SimSun" w:hAnsi="iE9n311B+SimSun" w:eastAsia="iE9n311B+SimSun"/>
                <w:color w:val="000000"/>
                <w:w w:val="102"/>
                <w:sz w:val="18"/>
              </w:rPr>
              <w:t>东川区民族宗教事务局</w:t>
            </w:r>
          </w:p>
        </w:tc>
      </w:tr>
      <w:tr w14:paraId="57D76B4A">
        <w:tblPrEx>
          <w:tblCellMar>
            <w:top w:w="0" w:type="dxa"/>
            <w:left w:w="108" w:type="dxa"/>
            <w:bottom w:w="0" w:type="dxa"/>
            <w:right w:w="108" w:type="dxa"/>
          </w:tblCellMar>
        </w:tblPrEx>
        <w:trPr>
          <w:trHeight w:val="332" w:hRule="exact"/>
        </w:trPr>
        <w:tc>
          <w:tcPr>
            <w:tcW w:w="23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1414238">
            <w:pPr>
              <w:widowControl/>
              <w:autoSpaceDE w:val="0"/>
              <w:autoSpaceDN w:val="0"/>
              <w:spacing w:before="70" w:after="0" w:line="202" w:lineRule="exact"/>
              <w:ind w:left="0" w:right="0" w:firstLine="0"/>
              <w:jc w:val="center"/>
            </w:pPr>
            <w:r>
              <w:rPr>
                <w:rFonts w:ascii="KqlYH4k2+FangSong_GB2312" w:hAnsi="KqlYH4k2+FangSong_GB2312" w:eastAsia="KqlYH4k2+FangSong_GB2312"/>
                <w:color w:val="000000"/>
                <w:sz w:val="20"/>
              </w:rPr>
              <w:t>实施单位</w:t>
            </w:r>
          </w:p>
        </w:tc>
        <w:tc>
          <w:tcPr>
            <w:tcW w:w="642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D21E5E5">
            <w:pPr>
              <w:widowControl/>
              <w:autoSpaceDE w:val="0"/>
              <w:autoSpaceDN w:val="0"/>
              <w:spacing w:before="78" w:after="0" w:line="184" w:lineRule="exact"/>
              <w:ind w:left="0" w:right="0" w:firstLine="0"/>
              <w:jc w:val="center"/>
            </w:pPr>
            <w:r>
              <w:rPr>
                <w:rFonts w:ascii="iE9n311B+SimSun" w:hAnsi="iE9n311B+SimSun" w:eastAsia="iE9n311B+SimSun"/>
                <w:color w:val="000000"/>
                <w:w w:val="102"/>
                <w:sz w:val="18"/>
              </w:rPr>
              <w:t>东川区民族宗教事务局</w:t>
            </w:r>
          </w:p>
        </w:tc>
      </w:tr>
      <w:tr w14:paraId="463F6E6E">
        <w:tblPrEx>
          <w:tblCellMar>
            <w:top w:w="0" w:type="dxa"/>
            <w:left w:w="108" w:type="dxa"/>
            <w:bottom w:w="0" w:type="dxa"/>
            <w:right w:w="108" w:type="dxa"/>
          </w:tblCellMar>
        </w:tblPrEx>
        <w:trPr>
          <w:trHeight w:val="402" w:hRule="exact"/>
        </w:trPr>
        <w:tc>
          <w:tcPr>
            <w:tcW w:w="2300"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9AEF2A7">
            <w:pPr>
              <w:widowControl/>
              <w:autoSpaceDE w:val="0"/>
              <w:autoSpaceDN w:val="0"/>
              <w:spacing w:before="508" w:after="0" w:line="202" w:lineRule="exact"/>
              <w:ind w:left="0" w:right="0" w:firstLine="0"/>
              <w:jc w:val="center"/>
            </w:pPr>
            <w:r>
              <w:rPr>
                <w:rFonts w:ascii="KqlYH4k2+FangSong_GB2312" w:hAnsi="KqlYH4k2+FangSong_GB2312" w:eastAsia="KqlYH4k2+FangSong_GB2312"/>
                <w:color w:val="000000"/>
                <w:sz w:val="20"/>
              </w:rPr>
              <w:t>项目资金</w:t>
            </w:r>
          </w:p>
        </w:tc>
        <w:tc>
          <w:tcPr>
            <w:tcW w:w="46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35FFBAB">
            <w:pPr>
              <w:widowControl/>
              <w:autoSpaceDE w:val="0"/>
              <w:autoSpaceDN w:val="0"/>
              <w:spacing w:before="106" w:after="0" w:line="200" w:lineRule="exact"/>
              <w:ind w:left="28" w:right="0" w:firstLine="0"/>
              <w:jc w:val="left"/>
            </w:pPr>
            <w:r>
              <w:rPr>
                <w:rFonts w:ascii="KqlYH4k2+FangSong_GB2312" w:hAnsi="KqlYH4k2+FangSong_GB2312" w:eastAsia="KqlYH4k2+FangSong_GB2312"/>
                <w:color w:val="000000"/>
                <w:sz w:val="20"/>
              </w:rPr>
              <w:t>年度资金总额（万元）</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86564">
            <w:pPr>
              <w:widowControl/>
              <w:autoSpaceDE w:val="0"/>
              <w:autoSpaceDN w:val="0"/>
              <w:spacing w:before="106" w:after="0" w:line="200" w:lineRule="exact"/>
              <w:ind w:left="0" w:right="0" w:firstLine="0"/>
              <w:jc w:val="center"/>
            </w:pPr>
            <w:r>
              <w:rPr>
                <w:rFonts w:ascii="iE9n311B+SimSun" w:hAnsi="iE9n311B+SimSun" w:eastAsia="iE9n311B+SimSun"/>
                <w:color w:val="000000"/>
                <w:sz w:val="20"/>
              </w:rPr>
              <w:t>99.54</w:t>
            </w:r>
          </w:p>
        </w:tc>
      </w:tr>
      <w:tr w14:paraId="69C790F9">
        <w:tblPrEx>
          <w:tblCellMar>
            <w:top w:w="0" w:type="dxa"/>
            <w:left w:w="108" w:type="dxa"/>
            <w:bottom w:w="0" w:type="dxa"/>
            <w:right w:w="108" w:type="dxa"/>
          </w:tblCellMar>
        </w:tblPrEx>
        <w:trPr>
          <w:trHeight w:val="40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4656AB39"/>
        </w:tc>
        <w:tc>
          <w:tcPr>
            <w:tcW w:w="46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6E3DC6F">
            <w:pPr>
              <w:widowControl/>
              <w:autoSpaceDE w:val="0"/>
              <w:autoSpaceDN w:val="0"/>
              <w:spacing w:before="106" w:after="0" w:line="202" w:lineRule="exact"/>
              <w:ind w:left="28" w:right="0" w:firstLine="0"/>
              <w:jc w:val="left"/>
            </w:pPr>
            <w:r>
              <w:rPr>
                <w:rFonts w:ascii="KqlYH4k2+FangSong_GB2312" w:hAnsi="KqlYH4k2+FangSong_GB2312" w:eastAsia="KqlYH4k2+FangSong_GB2312"/>
                <w:color w:val="000000"/>
                <w:sz w:val="20"/>
              </w:rPr>
              <w:t>其中：当年财政拨款</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4541884">
            <w:pPr>
              <w:widowControl/>
              <w:autoSpaceDE w:val="0"/>
              <w:autoSpaceDN w:val="0"/>
              <w:spacing w:before="106" w:after="0" w:line="202" w:lineRule="exact"/>
              <w:ind w:left="0" w:right="0" w:firstLine="0"/>
              <w:jc w:val="center"/>
            </w:pPr>
            <w:r>
              <w:rPr>
                <w:rFonts w:ascii="iE9n311B+SimSun" w:hAnsi="iE9n311B+SimSun" w:eastAsia="iE9n311B+SimSun"/>
                <w:color w:val="000000"/>
                <w:sz w:val="20"/>
              </w:rPr>
              <w:t>99.54</w:t>
            </w:r>
          </w:p>
        </w:tc>
      </w:tr>
      <w:tr w14:paraId="1F7DD4BB">
        <w:tblPrEx>
          <w:tblCellMar>
            <w:top w:w="0" w:type="dxa"/>
            <w:left w:w="108" w:type="dxa"/>
            <w:bottom w:w="0" w:type="dxa"/>
            <w:right w:w="108" w:type="dxa"/>
          </w:tblCellMar>
        </w:tblPrEx>
        <w:trPr>
          <w:trHeight w:val="402"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1862D30C"/>
        </w:tc>
        <w:tc>
          <w:tcPr>
            <w:tcW w:w="46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E63DE95">
            <w:pPr>
              <w:widowControl/>
              <w:autoSpaceDE w:val="0"/>
              <w:autoSpaceDN w:val="0"/>
              <w:spacing w:before="106" w:after="0" w:line="200" w:lineRule="exact"/>
              <w:ind w:left="534" w:right="0" w:firstLine="0"/>
              <w:jc w:val="left"/>
            </w:pPr>
            <w:r>
              <w:rPr>
                <w:rFonts w:ascii="iE9n311B+SimSun" w:hAnsi="iE9n311B+SimSun" w:eastAsia="iE9n311B+SimSun"/>
                <w:color w:val="000000"/>
                <w:sz w:val="20"/>
              </w:rPr>
              <w:t xml:space="preserve"> </w:t>
            </w:r>
            <w:r>
              <w:rPr>
                <w:rFonts w:ascii="KqlYH4k2+FangSong_GB2312" w:hAnsi="KqlYH4k2+FangSong_GB2312" w:eastAsia="KqlYH4k2+FangSong_GB2312"/>
                <w:color w:val="000000"/>
                <w:sz w:val="20"/>
              </w:rPr>
              <w:t>其他资金</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ECF9580"/>
        </w:tc>
      </w:tr>
      <w:tr w14:paraId="4B3D79F5">
        <w:tblPrEx>
          <w:tblCellMar>
            <w:top w:w="0" w:type="dxa"/>
            <w:left w:w="108" w:type="dxa"/>
            <w:bottom w:w="0" w:type="dxa"/>
            <w:right w:w="108" w:type="dxa"/>
          </w:tblCellMar>
        </w:tblPrEx>
        <w:trPr>
          <w:trHeight w:val="1236" w:hRule="exact"/>
        </w:trPr>
        <w:tc>
          <w:tcPr>
            <w:tcW w:w="1056" w:type="dxa"/>
            <w:tcBorders>
              <w:top w:val="single" w:color="000000" w:sz="6" w:space="0"/>
              <w:left w:val="single" w:color="000000" w:sz="6" w:space="0"/>
              <w:bottom w:val="single" w:color="000000" w:sz="6" w:space="0"/>
              <w:right w:val="single" w:color="000000" w:sz="6" w:space="0"/>
            </w:tcBorders>
            <w:tcMar>
              <w:left w:w="0" w:type="dxa"/>
              <w:right w:w="0" w:type="dxa"/>
            </w:tcMar>
          </w:tcPr>
          <w:p w14:paraId="21238EA1">
            <w:pPr>
              <w:widowControl/>
              <w:autoSpaceDE w:val="0"/>
              <w:autoSpaceDN w:val="0"/>
              <w:spacing w:before="398" w:after="0" w:line="200" w:lineRule="exact"/>
              <w:ind w:left="0" w:right="0" w:firstLine="0"/>
              <w:jc w:val="center"/>
            </w:pPr>
            <w:r>
              <w:rPr>
                <w:rFonts w:ascii="KqlYH4k2+FangSong_GB2312" w:hAnsi="KqlYH4k2+FangSong_GB2312" w:eastAsia="KqlYH4k2+FangSong_GB2312"/>
                <w:color w:val="000000"/>
                <w:sz w:val="20"/>
              </w:rPr>
              <w:t>年度总体</w:t>
            </w:r>
          </w:p>
          <w:p w14:paraId="35BDF2B0">
            <w:pPr>
              <w:widowControl/>
              <w:autoSpaceDE w:val="0"/>
              <w:autoSpaceDN w:val="0"/>
              <w:spacing w:before="50" w:after="0" w:line="200" w:lineRule="exact"/>
              <w:ind w:left="0" w:right="0" w:firstLine="0"/>
              <w:jc w:val="center"/>
            </w:pPr>
            <w:r>
              <w:rPr>
                <w:rFonts w:ascii="KqlYH4k2+FangSong_GB2312" w:hAnsi="KqlYH4k2+FangSong_GB2312" w:eastAsia="KqlYH4k2+FangSong_GB2312"/>
                <w:color w:val="000000"/>
                <w:sz w:val="20"/>
              </w:rPr>
              <w:t>目标</w:t>
            </w:r>
          </w:p>
        </w:tc>
        <w:tc>
          <w:tcPr>
            <w:tcW w:w="766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D73EDC9">
            <w:pPr>
              <w:widowControl/>
              <w:autoSpaceDE w:val="0"/>
              <w:autoSpaceDN w:val="0"/>
              <w:spacing w:before="146" w:after="0" w:line="228" w:lineRule="exact"/>
              <w:ind w:left="28" w:right="0" w:firstLine="0"/>
              <w:jc w:val="left"/>
            </w:pPr>
            <w:r>
              <w:rPr>
                <w:rFonts w:ascii="iE9n311B+SimSun" w:hAnsi="iE9n311B+SimSun" w:eastAsia="iE9n311B+SimSun"/>
                <w:color w:val="000000"/>
                <w:w w:val="102"/>
                <w:sz w:val="18"/>
              </w:rPr>
              <w:t>实施后可覆盖小新街社区农田农业运输，已建机耕路面硬化、新建交易市场、交易配送场地1处，带动脱贫群众、防返贫监测群体及其他低收入群体增收，项目覆盖受益群众366户，1259人。能够促进各民族共同繁荣发展，通过项目将建设带动小新街自然村产业增收发展，减轻群众的劳动强度，提高农业生产效率，实现农业现代化。</w:t>
            </w:r>
          </w:p>
        </w:tc>
      </w:tr>
      <w:tr w14:paraId="6726702B">
        <w:tblPrEx>
          <w:tblCellMar>
            <w:top w:w="0" w:type="dxa"/>
            <w:left w:w="108" w:type="dxa"/>
            <w:bottom w:w="0" w:type="dxa"/>
            <w:right w:w="108" w:type="dxa"/>
          </w:tblCellMar>
        </w:tblPrEx>
        <w:trPr>
          <w:trHeight w:val="526" w:hRule="exact"/>
        </w:trPr>
        <w:tc>
          <w:tcPr>
            <w:tcW w:w="10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C4AFA7C">
            <w:pPr>
              <w:widowControl/>
              <w:autoSpaceDE w:val="0"/>
              <w:autoSpaceDN w:val="0"/>
              <w:spacing w:before="3870" w:after="0" w:line="202" w:lineRule="exact"/>
              <w:ind w:left="0" w:right="0" w:firstLine="0"/>
              <w:jc w:val="center"/>
            </w:pPr>
            <w:r>
              <w:rPr>
                <w:rFonts w:ascii="KqlYH4k2+FangSong_GB2312" w:hAnsi="KqlYH4k2+FangSong_GB2312" w:eastAsia="KqlYH4k2+FangSong_GB2312"/>
                <w:color w:val="000000"/>
                <w:sz w:val="20"/>
              </w:rPr>
              <w:t>绩效指标</w:t>
            </w:r>
          </w:p>
        </w:tc>
        <w:tc>
          <w:tcPr>
            <w:tcW w:w="1244" w:type="dxa"/>
            <w:tcBorders>
              <w:top w:val="single" w:color="000000" w:sz="6" w:space="0"/>
              <w:left w:val="single" w:color="000000" w:sz="6" w:space="0"/>
              <w:bottom w:val="single" w:color="000000" w:sz="6" w:space="0"/>
              <w:right w:val="single" w:color="000000" w:sz="6" w:space="0"/>
            </w:tcBorders>
            <w:tcMar>
              <w:left w:w="0" w:type="dxa"/>
              <w:right w:w="0" w:type="dxa"/>
            </w:tcMar>
          </w:tcPr>
          <w:p w14:paraId="5A199FDD">
            <w:pPr>
              <w:widowControl/>
              <w:autoSpaceDE w:val="0"/>
              <w:autoSpaceDN w:val="0"/>
              <w:spacing w:before="166" w:after="0" w:line="202" w:lineRule="exact"/>
              <w:ind w:left="0" w:right="0" w:firstLine="0"/>
              <w:jc w:val="center"/>
            </w:pPr>
            <w:r>
              <w:rPr>
                <w:rFonts w:ascii="KqlYH4k2+FangSong_GB2312" w:hAnsi="KqlYH4k2+FangSong_GB2312" w:eastAsia="KqlYH4k2+FangSong_GB2312"/>
                <w:color w:val="000000"/>
                <w:sz w:val="20"/>
              </w:rPr>
              <w:t>一级指标</w:t>
            </w:r>
          </w:p>
        </w:tc>
        <w:tc>
          <w:tcPr>
            <w:tcW w:w="1348" w:type="dxa"/>
            <w:tcBorders>
              <w:top w:val="single" w:color="000000" w:sz="6" w:space="0"/>
              <w:left w:val="single" w:color="000000" w:sz="6" w:space="0"/>
              <w:bottom w:val="single" w:color="000000" w:sz="6" w:space="0"/>
              <w:right w:val="single" w:color="000000" w:sz="6" w:space="0"/>
            </w:tcBorders>
            <w:tcMar>
              <w:left w:w="0" w:type="dxa"/>
              <w:right w:w="0" w:type="dxa"/>
            </w:tcMar>
          </w:tcPr>
          <w:p w14:paraId="25E8C87D">
            <w:pPr>
              <w:widowControl/>
              <w:autoSpaceDE w:val="0"/>
              <w:autoSpaceDN w:val="0"/>
              <w:spacing w:before="166" w:after="0" w:line="202" w:lineRule="exact"/>
              <w:ind w:left="0" w:right="0" w:firstLine="0"/>
              <w:jc w:val="center"/>
            </w:pPr>
            <w:r>
              <w:rPr>
                <w:rFonts w:ascii="KqlYH4k2+FangSong_GB2312" w:hAnsi="KqlYH4k2+FangSong_GB2312" w:eastAsia="KqlYH4k2+FangSong_GB2312"/>
                <w:color w:val="000000"/>
                <w:sz w:val="20"/>
              </w:rPr>
              <w:t>二级指标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5B65489">
            <w:pPr>
              <w:widowControl/>
              <w:autoSpaceDE w:val="0"/>
              <w:autoSpaceDN w:val="0"/>
              <w:spacing w:before="166" w:after="0" w:line="202" w:lineRule="exact"/>
              <w:ind w:left="0" w:right="0" w:firstLine="0"/>
              <w:jc w:val="center"/>
            </w:pPr>
            <w:r>
              <w:rPr>
                <w:rFonts w:ascii="KqlYH4k2+FangSong_GB2312" w:hAnsi="KqlYH4k2+FangSong_GB2312" w:eastAsia="KqlYH4k2+FangSong_GB2312"/>
                <w:color w:val="000000"/>
                <w:sz w:val="20"/>
              </w:rPr>
              <w:t>三级指标</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BC6337A">
            <w:pPr>
              <w:widowControl/>
              <w:autoSpaceDE w:val="0"/>
              <w:autoSpaceDN w:val="0"/>
              <w:spacing w:before="166" w:after="0" w:line="202" w:lineRule="exact"/>
              <w:ind w:left="0" w:right="0" w:firstLine="0"/>
              <w:jc w:val="center"/>
            </w:pPr>
            <w:r>
              <w:rPr>
                <w:rFonts w:ascii="KqlYH4k2+FangSong_GB2312" w:hAnsi="KqlYH4k2+FangSong_GB2312" w:eastAsia="KqlYH4k2+FangSong_GB2312"/>
                <w:color w:val="000000"/>
                <w:sz w:val="20"/>
              </w:rPr>
              <w:t>年度指标值</w:t>
            </w:r>
          </w:p>
        </w:tc>
      </w:tr>
      <w:tr w14:paraId="7648D12A">
        <w:tblPrEx>
          <w:tblCellMar>
            <w:top w:w="0" w:type="dxa"/>
            <w:left w:w="108" w:type="dxa"/>
            <w:bottom w:w="0" w:type="dxa"/>
            <w:right w:w="108" w:type="dxa"/>
          </w:tblCellMar>
        </w:tblPrEx>
        <w:trPr>
          <w:trHeight w:val="42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02BE84E"/>
        </w:tc>
        <w:tc>
          <w:tcPr>
            <w:tcW w:w="124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68C5CDA">
            <w:pPr>
              <w:widowControl/>
              <w:autoSpaceDE w:val="0"/>
              <w:autoSpaceDN w:val="0"/>
              <w:spacing w:before="2040" w:after="0" w:line="202" w:lineRule="exact"/>
              <w:ind w:left="0" w:right="0" w:firstLine="0"/>
              <w:jc w:val="center"/>
            </w:pPr>
            <w:r>
              <w:rPr>
                <w:rFonts w:ascii="KqlYH4k2+FangSong_GB2312" w:hAnsi="KqlYH4k2+FangSong_GB2312" w:eastAsia="KqlYH4k2+FangSong_GB2312"/>
                <w:color w:val="000000"/>
                <w:sz w:val="20"/>
              </w:rPr>
              <w:t>产出指标</w:t>
            </w:r>
          </w:p>
        </w:tc>
        <w:tc>
          <w:tcPr>
            <w:tcW w:w="134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D890EC6">
            <w:pPr>
              <w:widowControl/>
              <w:autoSpaceDE w:val="0"/>
              <w:autoSpaceDN w:val="0"/>
              <w:spacing w:before="972" w:after="0" w:line="202" w:lineRule="exact"/>
              <w:ind w:left="0" w:right="0" w:firstLine="0"/>
              <w:jc w:val="center"/>
            </w:pPr>
            <w:r>
              <w:rPr>
                <w:rFonts w:ascii="KqlYH4k2+FangSong_GB2312" w:hAnsi="KqlYH4k2+FangSong_GB2312" w:eastAsia="KqlYH4k2+FangSong_GB2312"/>
                <w:color w:val="000000"/>
                <w:sz w:val="20"/>
              </w:rPr>
              <w:t>数量指标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2BCACFD">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新建产业道路1000米</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E8E1153">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≥1000米</w:t>
            </w:r>
          </w:p>
        </w:tc>
      </w:tr>
      <w:tr w14:paraId="26691314">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B5B38A4"/>
        </w:tc>
        <w:tc>
          <w:tcPr>
            <w:tcW w:w="1879" w:type="dxa"/>
            <w:vMerge w:val="continue"/>
            <w:tcBorders>
              <w:top w:val="single" w:color="000000" w:sz="6" w:space="0"/>
              <w:left w:val="single" w:color="000000" w:sz="6" w:space="0"/>
              <w:bottom w:val="single" w:color="000000" w:sz="6" w:space="0"/>
              <w:right w:val="single" w:color="000000" w:sz="6" w:space="0"/>
            </w:tcBorders>
          </w:tcPr>
          <w:p w14:paraId="661E683A"/>
        </w:tc>
        <w:tc>
          <w:tcPr>
            <w:tcW w:w="1879" w:type="dxa"/>
            <w:vMerge w:val="continue"/>
            <w:tcBorders>
              <w:top w:val="single" w:color="000000" w:sz="6" w:space="0"/>
              <w:left w:val="single" w:color="000000" w:sz="6" w:space="0"/>
              <w:bottom w:val="single" w:color="000000" w:sz="6" w:space="0"/>
              <w:right w:val="single" w:color="000000" w:sz="6" w:space="0"/>
            </w:tcBorders>
          </w:tcPr>
          <w:p w14:paraId="020D0BDC"/>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2FA4127">
            <w:pPr>
              <w:widowControl/>
              <w:autoSpaceDE w:val="0"/>
              <w:autoSpaceDN w:val="0"/>
              <w:spacing w:before="128" w:after="0" w:line="184" w:lineRule="exact"/>
              <w:ind w:left="0" w:right="0" w:firstLine="0"/>
              <w:jc w:val="center"/>
            </w:pPr>
            <w:r>
              <w:rPr>
                <w:rFonts w:ascii="iE9n311B+SimSun" w:hAnsi="iE9n311B+SimSun" w:eastAsia="iE9n311B+SimSun"/>
                <w:color w:val="000000"/>
                <w:w w:val="102"/>
                <w:sz w:val="18"/>
              </w:rPr>
              <w:t>挡土墙</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29E3A10">
            <w:pPr>
              <w:widowControl/>
              <w:autoSpaceDE w:val="0"/>
              <w:autoSpaceDN w:val="0"/>
              <w:spacing w:before="128" w:after="0" w:line="184" w:lineRule="exact"/>
              <w:ind w:left="0" w:right="0" w:firstLine="0"/>
              <w:jc w:val="center"/>
            </w:pPr>
            <w:r>
              <w:rPr>
                <w:rFonts w:ascii="iE9n311B+SimSun" w:hAnsi="iE9n311B+SimSun" w:eastAsia="iE9n311B+SimSun"/>
                <w:color w:val="000000"/>
                <w:w w:val="102"/>
                <w:sz w:val="18"/>
              </w:rPr>
              <w:t>≥80米</w:t>
            </w:r>
          </w:p>
        </w:tc>
      </w:tr>
      <w:tr w14:paraId="56737DB6">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14D2A6B"/>
        </w:tc>
        <w:tc>
          <w:tcPr>
            <w:tcW w:w="1879" w:type="dxa"/>
            <w:vMerge w:val="continue"/>
            <w:tcBorders>
              <w:top w:val="single" w:color="000000" w:sz="6" w:space="0"/>
              <w:left w:val="single" w:color="000000" w:sz="6" w:space="0"/>
              <w:bottom w:val="single" w:color="000000" w:sz="6" w:space="0"/>
              <w:right w:val="single" w:color="000000" w:sz="6" w:space="0"/>
            </w:tcBorders>
          </w:tcPr>
          <w:p w14:paraId="6FB74DB3"/>
        </w:tc>
        <w:tc>
          <w:tcPr>
            <w:tcW w:w="1879" w:type="dxa"/>
            <w:vMerge w:val="continue"/>
            <w:tcBorders>
              <w:top w:val="single" w:color="000000" w:sz="6" w:space="0"/>
              <w:left w:val="single" w:color="000000" w:sz="6" w:space="0"/>
              <w:bottom w:val="single" w:color="000000" w:sz="6" w:space="0"/>
              <w:right w:val="single" w:color="000000" w:sz="6" w:space="0"/>
            </w:tcBorders>
          </w:tcPr>
          <w:p w14:paraId="1555B0B8"/>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3BE26E1">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混凝土排水沟</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421490F">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≥50米</w:t>
            </w:r>
          </w:p>
        </w:tc>
      </w:tr>
      <w:tr w14:paraId="78EE4D11">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229D5E2"/>
        </w:tc>
        <w:tc>
          <w:tcPr>
            <w:tcW w:w="1879" w:type="dxa"/>
            <w:vMerge w:val="continue"/>
            <w:tcBorders>
              <w:top w:val="single" w:color="000000" w:sz="6" w:space="0"/>
              <w:left w:val="single" w:color="000000" w:sz="6" w:space="0"/>
              <w:bottom w:val="single" w:color="000000" w:sz="6" w:space="0"/>
              <w:right w:val="single" w:color="000000" w:sz="6" w:space="0"/>
            </w:tcBorders>
          </w:tcPr>
          <w:p w14:paraId="3E209EC2"/>
        </w:tc>
        <w:tc>
          <w:tcPr>
            <w:tcW w:w="1879" w:type="dxa"/>
            <w:vMerge w:val="continue"/>
            <w:tcBorders>
              <w:top w:val="single" w:color="000000" w:sz="6" w:space="0"/>
              <w:left w:val="single" w:color="000000" w:sz="6" w:space="0"/>
              <w:bottom w:val="single" w:color="000000" w:sz="6" w:space="0"/>
              <w:right w:val="single" w:color="000000" w:sz="6" w:space="0"/>
            </w:tcBorders>
          </w:tcPr>
          <w:p w14:paraId="5048636F"/>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DA6E0C8">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新建农副产品分拣中心</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542CD8C">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≥270平方米</w:t>
            </w:r>
          </w:p>
        </w:tc>
      </w:tr>
      <w:tr w14:paraId="3207EDE0">
        <w:tblPrEx>
          <w:tblCellMar>
            <w:top w:w="0" w:type="dxa"/>
            <w:left w:w="108" w:type="dxa"/>
            <w:bottom w:w="0" w:type="dxa"/>
            <w:right w:w="108" w:type="dxa"/>
          </w:tblCellMar>
        </w:tblPrEx>
        <w:trPr>
          <w:trHeight w:val="42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C6F1C0D"/>
        </w:tc>
        <w:tc>
          <w:tcPr>
            <w:tcW w:w="1879" w:type="dxa"/>
            <w:vMerge w:val="continue"/>
            <w:tcBorders>
              <w:top w:val="single" w:color="000000" w:sz="6" w:space="0"/>
              <w:left w:val="single" w:color="000000" w:sz="6" w:space="0"/>
              <w:bottom w:val="single" w:color="000000" w:sz="6" w:space="0"/>
              <w:right w:val="single" w:color="000000" w:sz="6" w:space="0"/>
            </w:tcBorders>
          </w:tcPr>
          <w:p w14:paraId="7E8A2337"/>
        </w:tc>
        <w:tc>
          <w:tcPr>
            <w:tcW w:w="1879" w:type="dxa"/>
            <w:vMerge w:val="continue"/>
            <w:tcBorders>
              <w:top w:val="single" w:color="000000" w:sz="6" w:space="0"/>
              <w:left w:val="single" w:color="000000" w:sz="6" w:space="0"/>
              <w:bottom w:val="single" w:color="000000" w:sz="6" w:space="0"/>
              <w:right w:val="single" w:color="000000" w:sz="6" w:space="0"/>
            </w:tcBorders>
          </w:tcPr>
          <w:p w14:paraId="6E96EC16"/>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1478627">
            <w:pPr>
              <w:widowControl/>
              <w:autoSpaceDE w:val="0"/>
              <w:autoSpaceDN w:val="0"/>
              <w:spacing w:before="126" w:after="0" w:line="184" w:lineRule="exact"/>
              <w:ind w:left="0" w:right="0" w:firstLine="0"/>
              <w:jc w:val="center"/>
            </w:pPr>
            <w:r>
              <w:rPr>
                <w:rFonts w:ascii="iE9n311B+SimSun" w:hAnsi="iE9n311B+SimSun" w:eastAsia="iE9n311B+SimSun"/>
                <w:color w:val="000000"/>
                <w:w w:val="102"/>
                <w:sz w:val="18"/>
              </w:rPr>
              <w:t>农副产品分拣中心地面硬化</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FCAA11A">
            <w:pPr>
              <w:widowControl/>
              <w:autoSpaceDE w:val="0"/>
              <w:autoSpaceDN w:val="0"/>
              <w:spacing w:before="126" w:after="0" w:line="184" w:lineRule="exact"/>
              <w:ind w:left="0" w:right="0" w:firstLine="0"/>
              <w:jc w:val="center"/>
            </w:pPr>
            <w:r>
              <w:rPr>
                <w:rFonts w:ascii="iE9n311B+SimSun" w:hAnsi="iE9n311B+SimSun" w:eastAsia="iE9n311B+SimSun"/>
                <w:color w:val="000000"/>
                <w:w w:val="102"/>
                <w:sz w:val="18"/>
              </w:rPr>
              <w:t>≥256平方米</w:t>
            </w:r>
          </w:p>
        </w:tc>
      </w:tr>
      <w:tr w14:paraId="20ABA950">
        <w:tblPrEx>
          <w:tblCellMar>
            <w:top w:w="0" w:type="dxa"/>
            <w:left w:w="108" w:type="dxa"/>
            <w:bottom w:w="0" w:type="dxa"/>
            <w:right w:w="108" w:type="dxa"/>
          </w:tblCellMar>
        </w:tblPrEx>
        <w:trPr>
          <w:trHeight w:val="42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DF00FAC"/>
        </w:tc>
        <w:tc>
          <w:tcPr>
            <w:tcW w:w="1879" w:type="dxa"/>
            <w:vMerge w:val="continue"/>
            <w:tcBorders>
              <w:top w:val="single" w:color="000000" w:sz="6" w:space="0"/>
              <w:left w:val="single" w:color="000000" w:sz="6" w:space="0"/>
              <w:bottom w:val="single" w:color="000000" w:sz="6" w:space="0"/>
              <w:right w:val="single" w:color="000000" w:sz="6" w:space="0"/>
            </w:tcBorders>
          </w:tcPr>
          <w:p w14:paraId="4BB480AE"/>
        </w:tc>
        <w:tc>
          <w:tcPr>
            <w:tcW w:w="134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6AA3636">
            <w:pPr>
              <w:widowControl/>
              <w:autoSpaceDE w:val="0"/>
              <w:autoSpaceDN w:val="0"/>
              <w:spacing w:before="332" w:after="0" w:line="202" w:lineRule="exact"/>
              <w:ind w:left="0" w:right="0" w:firstLine="0"/>
              <w:jc w:val="center"/>
            </w:pPr>
            <w:r>
              <w:rPr>
                <w:rFonts w:ascii="KqlYH4k2+FangSong_GB2312" w:hAnsi="KqlYH4k2+FangSong_GB2312" w:eastAsia="KqlYH4k2+FangSong_GB2312"/>
                <w:color w:val="000000"/>
                <w:sz w:val="20"/>
              </w:rPr>
              <w:t>质量指标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42BF52B">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项目资金公告公示率</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70DBDCD">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=100%</w:t>
            </w:r>
          </w:p>
        </w:tc>
      </w:tr>
      <w:tr w14:paraId="783DFF06">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8C7BB28"/>
        </w:tc>
        <w:tc>
          <w:tcPr>
            <w:tcW w:w="1879" w:type="dxa"/>
            <w:vMerge w:val="continue"/>
            <w:tcBorders>
              <w:top w:val="single" w:color="000000" w:sz="6" w:space="0"/>
              <w:left w:val="single" w:color="000000" w:sz="6" w:space="0"/>
              <w:bottom w:val="single" w:color="000000" w:sz="6" w:space="0"/>
              <w:right w:val="single" w:color="000000" w:sz="6" w:space="0"/>
            </w:tcBorders>
          </w:tcPr>
          <w:p w14:paraId="2FB12A34"/>
        </w:tc>
        <w:tc>
          <w:tcPr>
            <w:tcW w:w="1879" w:type="dxa"/>
            <w:vMerge w:val="continue"/>
            <w:tcBorders>
              <w:top w:val="single" w:color="000000" w:sz="6" w:space="0"/>
              <w:left w:val="single" w:color="000000" w:sz="6" w:space="0"/>
              <w:bottom w:val="single" w:color="000000" w:sz="6" w:space="0"/>
              <w:right w:val="single" w:color="000000" w:sz="6" w:space="0"/>
            </w:tcBorders>
          </w:tcPr>
          <w:p w14:paraId="6B63B7D1"/>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8B5D1">
            <w:pPr>
              <w:widowControl/>
              <w:autoSpaceDE w:val="0"/>
              <w:autoSpaceDN w:val="0"/>
              <w:spacing w:before="126" w:after="0" w:line="184" w:lineRule="exact"/>
              <w:ind w:left="0" w:right="0" w:firstLine="0"/>
              <w:jc w:val="center"/>
            </w:pPr>
            <w:r>
              <w:rPr>
                <w:rFonts w:ascii="iE9n311B+SimSun" w:hAnsi="iE9n311B+SimSun" w:eastAsia="iE9n311B+SimSun"/>
                <w:color w:val="000000"/>
                <w:w w:val="102"/>
                <w:sz w:val="18"/>
              </w:rPr>
              <w:t>完工项目验收合格率</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67C6B05">
            <w:pPr>
              <w:widowControl/>
              <w:autoSpaceDE w:val="0"/>
              <w:autoSpaceDN w:val="0"/>
              <w:spacing w:before="126" w:after="0" w:line="184" w:lineRule="exact"/>
              <w:ind w:left="0" w:right="0" w:firstLine="0"/>
              <w:jc w:val="center"/>
            </w:pPr>
            <w:r>
              <w:rPr>
                <w:rFonts w:ascii="iE9n311B+SimSun" w:hAnsi="iE9n311B+SimSun" w:eastAsia="iE9n311B+SimSun"/>
                <w:color w:val="000000"/>
                <w:w w:val="102"/>
                <w:sz w:val="18"/>
              </w:rPr>
              <w:t>=100%</w:t>
            </w:r>
          </w:p>
        </w:tc>
      </w:tr>
      <w:tr w14:paraId="2F9EFE3F">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ACAC9C1"/>
        </w:tc>
        <w:tc>
          <w:tcPr>
            <w:tcW w:w="1879" w:type="dxa"/>
            <w:vMerge w:val="continue"/>
            <w:tcBorders>
              <w:top w:val="single" w:color="000000" w:sz="6" w:space="0"/>
              <w:left w:val="single" w:color="000000" w:sz="6" w:space="0"/>
              <w:bottom w:val="single" w:color="000000" w:sz="6" w:space="0"/>
              <w:right w:val="single" w:color="000000" w:sz="6" w:space="0"/>
            </w:tcBorders>
          </w:tcPr>
          <w:p w14:paraId="2048C936"/>
        </w:tc>
        <w:tc>
          <w:tcPr>
            <w:tcW w:w="134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57F2671">
            <w:pPr>
              <w:widowControl/>
              <w:autoSpaceDE w:val="0"/>
              <w:autoSpaceDN w:val="0"/>
              <w:spacing w:before="332" w:after="0" w:line="202" w:lineRule="exact"/>
              <w:ind w:left="0" w:right="0" w:firstLine="0"/>
              <w:jc w:val="center"/>
            </w:pPr>
            <w:r>
              <w:rPr>
                <w:rFonts w:ascii="KqlYH4k2+FangSong_GB2312" w:hAnsi="KqlYH4k2+FangSong_GB2312" w:eastAsia="KqlYH4k2+FangSong_GB2312"/>
                <w:color w:val="000000"/>
                <w:sz w:val="20"/>
              </w:rPr>
              <w:t>时效指标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16F6380">
            <w:pPr>
              <w:widowControl/>
              <w:autoSpaceDE w:val="0"/>
              <w:autoSpaceDN w:val="0"/>
              <w:spacing w:before="126" w:after="0" w:line="184" w:lineRule="exact"/>
              <w:ind w:left="0" w:right="0" w:firstLine="0"/>
              <w:jc w:val="center"/>
            </w:pPr>
            <w:r>
              <w:rPr>
                <w:rFonts w:ascii="iE9n311B+SimSun" w:hAnsi="iE9n311B+SimSun" w:eastAsia="iE9n311B+SimSun"/>
                <w:color w:val="000000"/>
                <w:w w:val="102"/>
                <w:sz w:val="18"/>
              </w:rPr>
              <w:t>项目开工及时率</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B15BB65">
            <w:pPr>
              <w:widowControl/>
              <w:autoSpaceDE w:val="0"/>
              <w:autoSpaceDN w:val="0"/>
              <w:spacing w:before="126" w:after="0" w:line="184" w:lineRule="exact"/>
              <w:ind w:left="0" w:right="0" w:firstLine="0"/>
              <w:jc w:val="center"/>
            </w:pPr>
            <w:r>
              <w:rPr>
                <w:rFonts w:ascii="iE9n311B+SimSun" w:hAnsi="iE9n311B+SimSun" w:eastAsia="iE9n311B+SimSun"/>
                <w:color w:val="000000"/>
                <w:w w:val="102"/>
                <w:sz w:val="18"/>
              </w:rPr>
              <w:t>=100%</w:t>
            </w:r>
          </w:p>
        </w:tc>
      </w:tr>
      <w:tr w14:paraId="6C31F3C7">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3F2A1A4"/>
        </w:tc>
        <w:tc>
          <w:tcPr>
            <w:tcW w:w="1879" w:type="dxa"/>
            <w:vMerge w:val="continue"/>
            <w:tcBorders>
              <w:top w:val="single" w:color="000000" w:sz="6" w:space="0"/>
              <w:left w:val="single" w:color="000000" w:sz="6" w:space="0"/>
              <w:bottom w:val="single" w:color="000000" w:sz="6" w:space="0"/>
              <w:right w:val="single" w:color="000000" w:sz="6" w:space="0"/>
            </w:tcBorders>
          </w:tcPr>
          <w:p w14:paraId="5FA16EDC"/>
        </w:tc>
        <w:tc>
          <w:tcPr>
            <w:tcW w:w="1879" w:type="dxa"/>
            <w:vMerge w:val="continue"/>
            <w:tcBorders>
              <w:top w:val="single" w:color="000000" w:sz="6" w:space="0"/>
              <w:left w:val="single" w:color="000000" w:sz="6" w:space="0"/>
              <w:bottom w:val="single" w:color="000000" w:sz="6" w:space="0"/>
              <w:right w:val="single" w:color="000000" w:sz="6" w:space="0"/>
            </w:tcBorders>
          </w:tcPr>
          <w:p w14:paraId="38C0A321"/>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AD9D060">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项目竣工及时率</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7A9B1D1">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=100%</w:t>
            </w:r>
          </w:p>
        </w:tc>
      </w:tr>
      <w:tr w14:paraId="30EE5669">
        <w:tblPrEx>
          <w:tblCellMar>
            <w:top w:w="0" w:type="dxa"/>
            <w:left w:w="108" w:type="dxa"/>
            <w:bottom w:w="0" w:type="dxa"/>
            <w:right w:w="108" w:type="dxa"/>
          </w:tblCellMar>
        </w:tblPrEx>
        <w:trPr>
          <w:trHeight w:val="42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8D5FBB4"/>
        </w:tc>
        <w:tc>
          <w:tcPr>
            <w:tcW w:w="1879" w:type="dxa"/>
            <w:vMerge w:val="continue"/>
            <w:tcBorders>
              <w:top w:val="single" w:color="000000" w:sz="6" w:space="0"/>
              <w:left w:val="single" w:color="000000" w:sz="6" w:space="0"/>
              <w:bottom w:val="single" w:color="000000" w:sz="6" w:space="0"/>
              <w:right w:val="single" w:color="000000" w:sz="6" w:space="0"/>
            </w:tcBorders>
          </w:tcPr>
          <w:p w14:paraId="0DF910F8"/>
        </w:tc>
        <w:tc>
          <w:tcPr>
            <w:tcW w:w="1348" w:type="dxa"/>
            <w:tcBorders>
              <w:top w:val="single" w:color="000000" w:sz="6" w:space="0"/>
              <w:left w:val="single" w:color="000000" w:sz="6" w:space="0"/>
              <w:bottom w:val="single" w:color="000000" w:sz="6" w:space="0"/>
              <w:right w:val="single" w:color="000000" w:sz="6" w:space="0"/>
            </w:tcBorders>
            <w:tcMar>
              <w:left w:w="0" w:type="dxa"/>
              <w:right w:w="0" w:type="dxa"/>
            </w:tcMar>
          </w:tcPr>
          <w:p w14:paraId="7C711B5F">
            <w:pPr>
              <w:widowControl/>
              <w:autoSpaceDE w:val="0"/>
              <w:autoSpaceDN w:val="0"/>
              <w:spacing w:before="118" w:after="0" w:line="202" w:lineRule="exact"/>
              <w:ind w:left="0" w:right="0" w:firstLine="0"/>
              <w:jc w:val="center"/>
            </w:pPr>
            <w:r>
              <w:rPr>
                <w:rFonts w:ascii="KqlYH4k2+FangSong_GB2312" w:hAnsi="KqlYH4k2+FangSong_GB2312" w:eastAsia="KqlYH4k2+FangSong_GB2312"/>
                <w:color w:val="000000"/>
                <w:sz w:val="20"/>
              </w:rPr>
              <w:t>成本指标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9635C30">
            <w:pPr>
              <w:widowControl/>
              <w:autoSpaceDE w:val="0"/>
              <w:autoSpaceDN w:val="0"/>
              <w:spacing w:before="122" w:after="0" w:line="184" w:lineRule="exact"/>
              <w:ind w:left="0" w:right="0" w:firstLine="0"/>
              <w:jc w:val="center"/>
            </w:pPr>
            <w:r>
              <w:rPr>
                <w:rFonts w:ascii="iE9n311B+SimSun" w:hAnsi="iE9n311B+SimSun" w:eastAsia="iE9n311B+SimSun"/>
                <w:color w:val="000000"/>
                <w:w w:val="102"/>
                <w:sz w:val="18"/>
              </w:rPr>
              <w:t>总投资</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C3B8C3D">
            <w:pPr>
              <w:widowControl/>
              <w:autoSpaceDE w:val="0"/>
              <w:autoSpaceDN w:val="0"/>
              <w:spacing w:before="102" w:after="0" w:line="206" w:lineRule="exact"/>
              <w:ind w:left="0" w:right="0" w:firstLine="0"/>
              <w:jc w:val="center"/>
            </w:pPr>
            <w:r>
              <w:rPr>
                <w:rFonts w:ascii="iE9n311B+SimSun" w:hAnsi="iE9n311B+SimSun" w:eastAsia="iE9n311B+SimSun"/>
                <w:color w:val="000000"/>
                <w:w w:val="102"/>
                <w:sz w:val="18"/>
              </w:rPr>
              <w:t>＜</w:t>
            </w:r>
            <w:r>
              <w:rPr>
                <w:rFonts w:ascii="IW4UMMfC+ArialMT" w:hAnsi="IW4UMMfC+ArialMT" w:eastAsia="IW4UMMfC+ArialMT"/>
                <w:color w:val="000000"/>
                <w:w w:val="102"/>
                <w:sz w:val="18"/>
              </w:rPr>
              <w:t>100</w:t>
            </w:r>
            <w:r>
              <w:rPr>
                <w:rFonts w:ascii="iE9n311B+SimSun" w:hAnsi="iE9n311B+SimSun" w:eastAsia="iE9n311B+SimSun"/>
                <w:color w:val="000000"/>
                <w:w w:val="102"/>
                <w:sz w:val="18"/>
              </w:rPr>
              <w:t>万元</w:t>
            </w:r>
          </w:p>
        </w:tc>
      </w:tr>
      <w:tr w14:paraId="564978FD">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8221798"/>
        </w:tc>
        <w:tc>
          <w:tcPr>
            <w:tcW w:w="124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BDB6CCA">
            <w:pPr>
              <w:widowControl/>
              <w:autoSpaceDE w:val="0"/>
              <w:autoSpaceDN w:val="0"/>
              <w:spacing w:before="1046" w:after="0" w:line="200" w:lineRule="exact"/>
              <w:ind w:left="0" w:right="0" w:firstLine="0"/>
              <w:jc w:val="center"/>
            </w:pPr>
            <w:r>
              <w:rPr>
                <w:rFonts w:ascii="KqlYH4k2+FangSong_GB2312" w:hAnsi="KqlYH4k2+FangSong_GB2312" w:eastAsia="KqlYH4k2+FangSong_GB2312"/>
                <w:color w:val="000000"/>
                <w:sz w:val="20"/>
              </w:rPr>
              <w:t>效益指标</w:t>
            </w:r>
          </w:p>
        </w:tc>
        <w:tc>
          <w:tcPr>
            <w:tcW w:w="1348" w:type="dxa"/>
            <w:tcBorders>
              <w:top w:val="single" w:color="000000" w:sz="6" w:space="0"/>
              <w:left w:val="single" w:color="000000" w:sz="6" w:space="0"/>
              <w:bottom w:val="single" w:color="000000" w:sz="6" w:space="0"/>
              <w:right w:val="single" w:color="000000" w:sz="6" w:space="0"/>
            </w:tcBorders>
            <w:tcMar>
              <w:left w:w="0" w:type="dxa"/>
              <w:right w:w="0" w:type="dxa"/>
            </w:tcMar>
          </w:tcPr>
          <w:p w14:paraId="7828521F">
            <w:pPr>
              <w:widowControl/>
              <w:autoSpaceDE w:val="0"/>
              <w:autoSpaceDN w:val="0"/>
              <w:spacing w:before="154" w:after="0" w:line="202" w:lineRule="exact"/>
              <w:ind w:left="0" w:right="0" w:firstLine="0"/>
              <w:jc w:val="center"/>
            </w:pPr>
            <w:r>
              <w:rPr>
                <w:rFonts w:ascii="KqlYH4k2+FangSong_GB2312" w:hAnsi="KqlYH4k2+FangSong_GB2312" w:eastAsia="KqlYH4k2+FangSong_GB2312"/>
                <w:color w:val="000000"/>
                <w:sz w:val="20"/>
              </w:rPr>
              <w:t>经济效益指标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3F78C99">
            <w:pPr>
              <w:widowControl/>
              <w:autoSpaceDE w:val="0"/>
              <w:autoSpaceDN w:val="0"/>
              <w:spacing w:before="48" w:after="0" w:line="184" w:lineRule="exact"/>
              <w:ind w:left="0" w:right="0" w:firstLine="0"/>
              <w:jc w:val="center"/>
            </w:pPr>
            <w:r>
              <w:rPr>
                <w:rFonts w:ascii="iE9n311B+SimSun" w:hAnsi="iE9n311B+SimSun" w:eastAsia="iE9n311B+SimSun"/>
                <w:color w:val="000000"/>
                <w:w w:val="102"/>
                <w:sz w:val="18"/>
              </w:rPr>
              <w:t>带动脱贫群众、防返贫监测群体及其他</w:t>
            </w:r>
          </w:p>
          <w:p w14:paraId="43073595">
            <w:pPr>
              <w:widowControl/>
              <w:autoSpaceDE w:val="0"/>
              <w:autoSpaceDN w:val="0"/>
              <w:spacing w:before="44" w:after="0" w:line="184" w:lineRule="exact"/>
              <w:ind w:left="0" w:right="0" w:firstLine="0"/>
              <w:jc w:val="center"/>
            </w:pPr>
            <w:r>
              <w:rPr>
                <w:rFonts w:ascii="iE9n311B+SimSun" w:hAnsi="iE9n311B+SimSun" w:eastAsia="iE9n311B+SimSun"/>
                <w:color w:val="000000"/>
                <w:w w:val="102"/>
                <w:sz w:val="18"/>
              </w:rPr>
              <w:t>低收入群体增收</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9CFBE68">
            <w:pPr>
              <w:widowControl/>
              <w:autoSpaceDE w:val="0"/>
              <w:autoSpaceDN w:val="0"/>
              <w:spacing w:before="162" w:after="0" w:line="184" w:lineRule="exact"/>
              <w:ind w:left="0" w:right="0" w:firstLine="0"/>
              <w:jc w:val="center"/>
            </w:pPr>
            <w:r>
              <w:rPr>
                <w:rFonts w:ascii="iE9n311B+SimSun" w:hAnsi="iE9n311B+SimSun" w:eastAsia="iE9n311B+SimSun"/>
                <w:color w:val="000000"/>
                <w:w w:val="102"/>
                <w:sz w:val="18"/>
              </w:rPr>
              <w:t>≥45万元</w:t>
            </w:r>
          </w:p>
        </w:tc>
      </w:tr>
      <w:tr w14:paraId="439B34B1">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3AB2EC9"/>
        </w:tc>
        <w:tc>
          <w:tcPr>
            <w:tcW w:w="1879" w:type="dxa"/>
            <w:vMerge w:val="continue"/>
            <w:tcBorders>
              <w:top w:val="single" w:color="000000" w:sz="6" w:space="0"/>
              <w:left w:val="single" w:color="000000" w:sz="6" w:space="0"/>
              <w:bottom w:val="single" w:color="000000" w:sz="6" w:space="0"/>
              <w:right w:val="single" w:color="000000" w:sz="6" w:space="0"/>
            </w:tcBorders>
          </w:tcPr>
          <w:p w14:paraId="0AD90D17"/>
        </w:tc>
        <w:tc>
          <w:tcPr>
            <w:tcW w:w="134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FB915C3">
            <w:pPr>
              <w:widowControl/>
              <w:autoSpaceDE w:val="0"/>
              <w:autoSpaceDN w:val="0"/>
              <w:spacing w:before="370" w:after="0" w:line="200" w:lineRule="exact"/>
              <w:ind w:left="0" w:right="0" w:firstLine="0"/>
              <w:jc w:val="center"/>
            </w:pPr>
            <w:r>
              <w:rPr>
                <w:rFonts w:ascii="KqlYH4k2+FangSong_GB2312" w:hAnsi="KqlYH4k2+FangSong_GB2312" w:eastAsia="KqlYH4k2+FangSong_GB2312"/>
                <w:color w:val="000000"/>
                <w:sz w:val="20"/>
              </w:rPr>
              <w:t>社会效益指标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06FBC8D">
            <w:pPr>
              <w:widowControl/>
              <w:autoSpaceDE w:val="0"/>
              <w:autoSpaceDN w:val="0"/>
              <w:spacing w:before="160" w:after="0" w:line="184" w:lineRule="exact"/>
              <w:ind w:left="0" w:right="0" w:firstLine="0"/>
              <w:jc w:val="center"/>
            </w:pPr>
            <w:r>
              <w:rPr>
                <w:rFonts w:ascii="iE9n311B+SimSun" w:hAnsi="iE9n311B+SimSun" w:eastAsia="iE9n311B+SimSun"/>
                <w:color w:val="000000"/>
                <w:w w:val="102"/>
                <w:sz w:val="18"/>
              </w:rPr>
              <w:t>项目覆盖受益群众户数</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2AEFFA7">
            <w:pPr>
              <w:widowControl/>
              <w:autoSpaceDE w:val="0"/>
              <w:autoSpaceDN w:val="0"/>
              <w:spacing w:before="160" w:after="0" w:line="184" w:lineRule="exact"/>
              <w:ind w:left="0" w:right="0" w:firstLine="0"/>
              <w:jc w:val="center"/>
            </w:pPr>
            <w:r>
              <w:rPr>
                <w:rFonts w:ascii="iE9n311B+SimSun" w:hAnsi="iE9n311B+SimSun" w:eastAsia="iE9n311B+SimSun"/>
                <w:color w:val="000000"/>
                <w:w w:val="102"/>
                <w:sz w:val="18"/>
              </w:rPr>
              <w:t>≥366户</w:t>
            </w:r>
          </w:p>
        </w:tc>
      </w:tr>
      <w:tr w14:paraId="288BF1E8">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939D80F"/>
        </w:tc>
        <w:tc>
          <w:tcPr>
            <w:tcW w:w="1879" w:type="dxa"/>
            <w:vMerge w:val="continue"/>
            <w:tcBorders>
              <w:top w:val="single" w:color="000000" w:sz="6" w:space="0"/>
              <w:left w:val="single" w:color="000000" w:sz="6" w:space="0"/>
              <w:bottom w:val="single" w:color="000000" w:sz="6" w:space="0"/>
              <w:right w:val="single" w:color="000000" w:sz="6" w:space="0"/>
            </w:tcBorders>
          </w:tcPr>
          <w:p w14:paraId="6AE1838B"/>
        </w:tc>
        <w:tc>
          <w:tcPr>
            <w:tcW w:w="1879" w:type="dxa"/>
            <w:vMerge w:val="continue"/>
            <w:tcBorders>
              <w:top w:val="single" w:color="000000" w:sz="6" w:space="0"/>
              <w:left w:val="single" w:color="000000" w:sz="6" w:space="0"/>
              <w:bottom w:val="single" w:color="000000" w:sz="6" w:space="0"/>
              <w:right w:val="single" w:color="000000" w:sz="6" w:space="0"/>
            </w:tcBorders>
          </w:tcPr>
          <w:p w14:paraId="6DB33F7A"/>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6DDD783">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项目覆盖受益群众人数</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EF00CC8">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≥1259人</w:t>
            </w:r>
          </w:p>
        </w:tc>
      </w:tr>
      <w:tr w14:paraId="7765FD1E">
        <w:tblPrEx>
          <w:tblCellMar>
            <w:top w:w="0" w:type="dxa"/>
            <w:left w:w="108" w:type="dxa"/>
            <w:bottom w:w="0" w:type="dxa"/>
            <w:right w:w="108" w:type="dxa"/>
          </w:tblCellMar>
        </w:tblPrEx>
        <w:trPr>
          <w:trHeight w:val="42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764378A"/>
        </w:tc>
        <w:tc>
          <w:tcPr>
            <w:tcW w:w="1879" w:type="dxa"/>
            <w:vMerge w:val="continue"/>
            <w:tcBorders>
              <w:top w:val="single" w:color="000000" w:sz="6" w:space="0"/>
              <w:left w:val="single" w:color="000000" w:sz="6" w:space="0"/>
              <w:bottom w:val="single" w:color="000000" w:sz="6" w:space="0"/>
              <w:right w:val="single" w:color="000000" w:sz="6" w:space="0"/>
            </w:tcBorders>
          </w:tcPr>
          <w:p w14:paraId="07C0AA7E"/>
        </w:tc>
        <w:tc>
          <w:tcPr>
            <w:tcW w:w="1348" w:type="dxa"/>
            <w:tcBorders>
              <w:top w:val="single" w:color="000000" w:sz="6" w:space="0"/>
              <w:left w:val="single" w:color="000000" w:sz="6" w:space="0"/>
              <w:bottom w:val="single" w:color="000000" w:sz="6" w:space="0"/>
              <w:right w:val="single" w:color="000000" w:sz="6" w:space="0"/>
            </w:tcBorders>
            <w:tcMar>
              <w:left w:w="0" w:type="dxa"/>
              <w:right w:w="0" w:type="dxa"/>
            </w:tcMar>
          </w:tcPr>
          <w:p w14:paraId="4714D1A1">
            <w:pPr>
              <w:widowControl/>
              <w:autoSpaceDE w:val="0"/>
              <w:autoSpaceDN w:val="0"/>
              <w:spacing w:before="118" w:after="0" w:line="202" w:lineRule="exact"/>
              <w:ind w:left="0" w:right="0" w:firstLine="0"/>
              <w:jc w:val="center"/>
            </w:pPr>
            <w:r>
              <w:rPr>
                <w:rFonts w:ascii="KqlYH4k2+FangSong_GB2312" w:hAnsi="KqlYH4k2+FangSong_GB2312" w:eastAsia="KqlYH4k2+FangSong_GB2312"/>
                <w:color w:val="000000"/>
                <w:sz w:val="20"/>
              </w:rPr>
              <w:t>生态效益指标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C8D0B07">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生态环境</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7E08A7A">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持续改善</w:t>
            </w:r>
          </w:p>
        </w:tc>
      </w:tr>
      <w:tr w14:paraId="2FADEB9B">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49966B9"/>
        </w:tc>
        <w:tc>
          <w:tcPr>
            <w:tcW w:w="1879" w:type="dxa"/>
            <w:vMerge w:val="continue"/>
            <w:tcBorders>
              <w:top w:val="single" w:color="000000" w:sz="6" w:space="0"/>
              <w:left w:val="single" w:color="000000" w:sz="6" w:space="0"/>
              <w:bottom w:val="single" w:color="000000" w:sz="6" w:space="0"/>
              <w:right w:val="single" w:color="000000" w:sz="6" w:space="0"/>
            </w:tcBorders>
          </w:tcPr>
          <w:p w14:paraId="05A17A19"/>
        </w:tc>
        <w:tc>
          <w:tcPr>
            <w:tcW w:w="1348" w:type="dxa"/>
            <w:tcBorders>
              <w:top w:val="single" w:color="000000" w:sz="6" w:space="0"/>
              <w:left w:val="single" w:color="000000" w:sz="6" w:space="0"/>
              <w:bottom w:val="single" w:color="000000" w:sz="6" w:space="0"/>
              <w:right w:val="single" w:color="000000" w:sz="6" w:space="0"/>
            </w:tcBorders>
            <w:tcMar>
              <w:left w:w="0" w:type="dxa"/>
              <w:right w:w="0" w:type="dxa"/>
            </w:tcMar>
          </w:tcPr>
          <w:p w14:paraId="518E1F50">
            <w:pPr>
              <w:widowControl/>
              <w:autoSpaceDE w:val="0"/>
              <w:autoSpaceDN w:val="0"/>
              <w:spacing w:before="28" w:after="0" w:line="192" w:lineRule="exact"/>
              <w:ind w:left="0" w:right="0" w:firstLine="0"/>
              <w:jc w:val="center"/>
            </w:pPr>
            <w:r>
              <w:rPr>
                <w:rFonts w:ascii="KqlYH4k2+FangSong_GB2312" w:hAnsi="KqlYH4k2+FangSong_GB2312" w:eastAsia="KqlYH4k2+FangSong_GB2312"/>
                <w:color w:val="000000"/>
                <w:sz w:val="20"/>
              </w:rPr>
              <w:t>可持续影响指</w:t>
            </w:r>
          </w:p>
          <w:p w14:paraId="7CC91DDD">
            <w:pPr>
              <w:widowControl/>
              <w:autoSpaceDE w:val="0"/>
              <w:autoSpaceDN w:val="0"/>
              <w:spacing w:before="0" w:after="0" w:line="192" w:lineRule="exact"/>
              <w:ind w:left="0" w:right="0" w:firstLine="0"/>
              <w:jc w:val="center"/>
            </w:pPr>
            <w:r>
              <w:rPr>
                <w:rFonts w:ascii="KqlYH4k2+FangSong_GB2312" w:hAnsi="KqlYH4k2+FangSong_GB2312" w:eastAsia="KqlYH4k2+FangSong_GB2312"/>
                <w:color w:val="000000"/>
                <w:sz w:val="20"/>
              </w:rPr>
              <w:t>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ECAADC8">
            <w:pPr>
              <w:widowControl/>
              <w:autoSpaceDE w:val="0"/>
              <w:autoSpaceDN w:val="0"/>
              <w:spacing w:before="128" w:after="0" w:line="184" w:lineRule="exact"/>
              <w:ind w:left="0" w:right="0" w:firstLine="0"/>
              <w:jc w:val="center"/>
            </w:pPr>
            <w:r>
              <w:rPr>
                <w:rFonts w:ascii="iE9n311B+SimSun" w:hAnsi="iE9n311B+SimSun" w:eastAsia="iE9n311B+SimSun"/>
                <w:color w:val="000000"/>
                <w:w w:val="102"/>
                <w:sz w:val="18"/>
              </w:rPr>
              <w:t>农村基础设施条件</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7624CD8">
            <w:pPr>
              <w:widowControl/>
              <w:autoSpaceDE w:val="0"/>
              <w:autoSpaceDN w:val="0"/>
              <w:spacing w:before="128" w:after="0" w:line="184" w:lineRule="exact"/>
              <w:ind w:left="0" w:right="0" w:firstLine="0"/>
              <w:jc w:val="center"/>
            </w:pPr>
            <w:r>
              <w:rPr>
                <w:rFonts w:ascii="iE9n311B+SimSun" w:hAnsi="iE9n311B+SimSun" w:eastAsia="iE9n311B+SimSun"/>
                <w:color w:val="000000"/>
                <w:w w:val="102"/>
                <w:sz w:val="18"/>
              </w:rPr>
              <w:t>持续改善</w:t>
            </w:r>
          </w:p>
        </w:tc>
      </w:tr>
      <w:tr w14:paraId="6F765929">
        <w:tblPrEx>
          <w:tblCellMar>
            <w:top w:w="0" w:type="dxa"/>
            <w:left w:w="108" w:type="dxa"/>
            <w:bottom w:w="0" w:type="dxa"/>
            <w:right w:w="108" w:type="dxa"/>
          </w:tblCellMar>
        </w:tblPrEx>
        <w:trPr>
          <w:trHeight w:val="42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B4CD45C"/>
        </w:tc>
        <w:tc>
          <w:tcPr>
            <w:tcW w:w="124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4BF6975">
            <w:pPr>
              <w:widowControl/>
              <w:autoSpaceDE w:val="0"/>
              <w:autoSpaceDN w:val="0"/>
              <w:spacing w:before="332" w:after="0" w:line="202" w:lineRule="exact"/>
              <w:ind w:left="28" w:right="0" w:firstLine="0"/>
              <w:jc w:val="left"/>
            </w:pPr>
            <w:r>
              <w:rPr>
                <w:rFonts w:ascii="KqlYH4k2+FangSong_GB2312" w:hAnsi="KqlYH4k2+FangSong_GB2312" w:eastAsia="KqlYH4k2+FangSong_GB2312"/>
                <w:color w:val="000000"/>
                <w:sz w:val="20"/>
              </w:rPr>
              <w:t>满意度指标</w:t>
            </w:r>
          </w:p>
        </w:tc>
        <w:tc>
          <w:tcPr>
            <w:tcW w:w="134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6969466">
            <w:pPr>
              <w:widowControl/>
              <w:autoSpaceDE w:val="0"/>
              <w:autoSpaceDN w:val="0"/>
              <w:spacing w:before="208" w:after="0" w:line="202" w:lineRule="exact"/>
              <w:ind w:left="0" w:right="0" w:firstLine="0"/>
              <w:jc w:val="center"/>
            </w:pPr>
            <w:r>
              <w:rPr>
                <w:rFonts w:ascii="KqlYH4k2+FangSong_GB2312" w:hAnsi="KqlYH4k2+FangSong_GB2312" w:eastAsia="KqlYH4k2+FangSong_GB2312"/>
                <w:color w:val="000000"/>
                <w:sz w:val="20"/>
              </w:rPr>
              <w:t>服务对象满意</w:t>
            </w:r>
          </w:p>
          <w:p w14:paraId="0F205C69">
            <w:pPr>
              <w:widowControl/>
              <w:autoSpaceDE w:val="0"/>
              <w:autoSpaceDN w:val="0"/>
              <w:spacing w:before="46" w:after="0" w:line="202" w:lineRule="exact"/>
              <w:ind w:left="0" w:right="0" w:firstLine="0"/>
              <w:jc w:val="center"/>
            </w:pPr>
            <w:r>
              <w:rPr>
                <w:rFonts w:ascii="KqlYH4k2+FangSong_GB2312" w:hAnsi="KqlYH4k2+FangSong_GB2312" w:eastAsia="KqlYH4k2+FangSong_GB2312"/>
                <w:color w:val="000000"/>
                <w:sz w:val="20"/>
              </w:rPr>
              <w:t>度指标</w:t>
            </w:r>
          </w:p>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FC0CBEF">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受益群众满意度</w:t>
            </w:r>
          </w:p>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ED6FE1D">
            <w:pPr>
              <w:widowControl/>
              <w:autoSpaceDE w:val="0"/>
              <w:autoSpaceDN w:val="0"/>
              <w:spacing w:before="124" w:after="0" w:line="184" w:lineRule="exact"/>
              <w:ind w:left="0" w:right="0" w:firstLine="0"/>
              <w:jc w:val="center"/>
            </w:pPr>
            <w:r>
              <w:rPr>
                <w:rFonts w:ascii="iE9n311B+SimSun" w:hAnsi="iE9n311B+SimSun" w:eastAsia="iE9n311B+SimSun"/>
                <w:color w:val="000000"/>
                <w:w w:val="102"/>
                <w:sz w:val="18"/>
              </w:rPr>
              <w:t>≥90%</w:t>
            </w:r>
          </w:p>
        </w:tc>
      </w:tr>
      <w:tr w14:paraId="185888E0">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1A2BA43"/>
        </w:tc>
        <w:tc>
          <w:tcPr>
            <w:tcW w:w="1879" w:type="dxa"/>
            <w:vMerge w:val="continue"/>
            <w:tcBorders>
              <w:top w:val="single" w:color="000000" w:sz="6" w:space="0"/>
              <w:left w:val="single" w:color="000000" w:sz="6" w:space="0"/>
              <w:bottom w:val="single" w:color="000000" w:sz="6" w:space="0"/>
              <w:right w:val="single" w:color="000000" w:sz="6" w:space="0"/>
            </w:tcBorders>
          </w:tcPr>
          <w:p w14:paraId="62A0AF11"/>
        </w:tc>
        <w:tc>
          <w:tcPr>
            <w:tcW w:w="1879" w:type="dxa"/>
            <w:vMerge w:val="continue"/>
            <w:tcBorders>
              <w:top w:val="single" w:color="000000" w:sz="6" w:space="0"/>
              <w:left w:val="single" w:color="000000" w:sz="6" w:space="0"/>
              <w:bottom w:val="single" w:color="000000" w:sz="6" w:space="0"/>
              <w:right w:val="single" w:color="000000" w:sz="6" w:space="0"/>
            </w:tcBorders>
          </w:tcPr>
          <w:p w14:paraId="3E2D5671"/>
        </w:tc>
        <w:tc>
          <w:tcPr>
            <w:tcW w:w="3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3389C7D"/>
        </w:tc>
        <w:tc>
          <w:tcPr>
            <w:tcW w:w="17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067EFB3"/>
        </w:tc>
      </w:tr>
      <w:tr w14:paraId="5BDE241C">
        <w:tblPrEx>
          <w:tblCellMar>
            <w:top w:w="0" w:type="dxa"/>
            <w:left w:w="108" w:type="dxa"/>
            <w:bottom w:w="0" w:type="dxa"/>
            <w:right w:w="108" w:type="dxa"/>
          </w:tblCellMar>
        </w:tblPrEx>
        <w:trPr>
          <w:trHeight w:val="776" w:hRule="exact"/>
        </w:trPr>
        <w:tc>
          <w:tcPr>
            <w:tcW w:w="1056" w:type="dxa"/>
            <w:tcBorders>
              <w:top w:val="single" w:color="000000" w:sz="6" w:space="0"/>
              <w:left w:val="single" w:color="000000" w:sz="6" w:space="0"/>
              <w:bottom w:val="single" w:color="000000" w:sz="6" w:space="0"/>
              <w:right w:val="single" w:color="000000" w:sz="6" w:space="0"/>
            </w:tcBorders>
            <w:tcMar>
              <w:left w:w="0" w:type="dxa"/>
              <w:right w:w="0" w:type="dxa"/>
            </w:tcMar>
          </w:tcPr>
          <w:p w14:paraId="633DE58A">
            <w:pPr>
              <w:widowControl/>
              <w:autoSpaceDE w:val="0"/>
              <w:autoSpaceDN w:val="0"/>
              <w:spacing w:before="0" w:after="0" w:line="248" w:lineRule="exact"/>
              <w:ind w:left="28" w:right="200" w:firstLine="0"/>
              <w:jc w:val="both"/>
            </w:pPr>
            <w:r>
              <w:rPr>
                <w:rFonts w:ascii="KqlYH4k2+FangSong_GB2312" w:hAnsi="KqlYH4k2+FangSong_GB2312" w:eastAsia="KqlYH4k2+FangSong_GB2312"/>
                <w:color w:val="000000"/>
                <w:sz w:val="20"/>
              </w:rPr>
              <w:t>其他需要说明的事项</w:t>
            </w:r>
          </w:p>
        </w:tc>
        <w:tc>
          <w:tcPr>
            <w:tcW w:w="766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B78C86A"/>
        </w:tc>
      </w:tr>
    </w:tbl>
    <w:p w14:paraId="071D0D9F">
      <w:pPr>
        <w:widowControl/>
        <w:autoSpaceDE w:val="0"/>
        <w:autoSpaceDN w:val="0"/>
        <w:spacing w:before="10" w:after="0" w:line="248" w:lineRule="exact"/>
        <w:ind w:left="44" w:right="808" w:firstLine="0"/>
        <w:jc w:val="both"/>
      </w:pPr>
      <w:r>
        <w:rPr>
          <w:rFonts w:ascii="KqlYH4k2+FangSong_GB2312" w:hAnsi="KqlYH4k2+FangSong_GB2312" w:eastAsia="KqlYH4k2+FangSong_GB2312"/>
          <w:color w:val="FF0000"/>
          <w:sz w:val="20"/>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79993A17">
      <w:pPr>
        <w:sectPr>
          <w:pgSz w:w="11905" w:h="17237"/>
          <w:pgMar w:top="728" w:right="1440" w:bottom="758" w:left="1072" w:header="720" w:footer="720" w:gutter="0"/>
          <w:cols w:equalWidth="0" w:num="1">
            <w:col w:w="9392"/>
          </w:cols>
          <w:docGrid w:linePitch="360" w:charSpace="0"/>
        </w:sectPr>
      </w:pPr>
    </w:p>
    <w:p w14:paraId="5B5F86BD">
      <w:pPr>
        <w:widowControl/>
        <w:autoSpaceDE w:val="0"/>
        <w:autoSpaceDN w:val="0"/>
        <w:spacing w:before="508" w:after="0" w:line="220" w:lineRule="exact"/>
        <w:ind w:left="0" w:right="0"/>
      </w:pPr>
    </w:p>
    <w:p w14:paraId="0CF8539B">
      <w:pPr>
        <w:widowControl/>
        <w:autoSpaceDE w:val="0"/>
        <w:autoSpaceDN w:val="0"/>
        <w:spacing w:before="0" w:after="0" w:line="280" w:lineRule="exact"/>
        <w:ind w:left="66" w:right="0" w:firstLine="0"/>
        <w:jc w:val="left"/>
      </w:pPr>
      <w:r>
        <w:rPr>
          <w:rFonts w:ascii="l9SsrKUw+FangSong_GB2312" w:hAnsi="l9SsrKUw+FangSong_GB2312" w:eastAsia="l9SsrKUw+FangSong_GB2312"/>
          <w:color w:val="000000"/>
          <w:sz w:val="28"/>
        </w:rPr>
        <w:t>附件2：</w:t>
      </w:r>
    </w:p>
    <w:p w14:paraId="1A13D1CF">
      <w:pPr>
        <w:widowControl/>
        <w:autoSpaceDE w:val="0"/>
        <w:autoSpaceDN w:val="0"/>
        <w:spacing w:before="20" w:after="44" w:line="414" w:lineRule="exact"/>
        <w:ind w:left="0" w:right="0" w:firstLine="0"/>
        <w:jc w:val="center"/>
      </w:pPr>
      <w:r>
        <w:rPr>
          <w:rFonts w:ascii="kNwGSovk+FZXBSK" w:hAnsi="kNwGSovk+FZXBSK" w:eastAsia="kNwGSovk+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0B7D7124">
        <w:tblPrEx>
          <w:tblCellMar>
            <w:top w:w="0" w:type="dxa"/>
            <w:left w:w="108" w:type="dxa"/>
            <w:bottom w:w="0" w:type="dxa"/>
            <w:right w:w="108" w:type="dxa"/>
          </w:tblCellMar>
        </w:tblPrEx>
        <w:trPr>
          <w:trHeight w:val="542"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0302D7E">
            <w:pPr>
              <w:widowControl/>
              <w:autoSpaceDE w:val="0"/>
              <w:autoSpaceDN w:val="0"/>
              <w:spacing w:before="166" w:after="0" w:line="220" w:lineRule="exact"/>
              <w:ind w:left="0" w:right="0" w:firstLine="0"/>
              <w:jc w:val="center"/>
            </w:pPr>
            <w:r>
              <w:rPr>
                <w:rFonts w:ascii="vazQGxDD+SimSun" w:hAnsi="vazQGxDD+SimSun" w:eastAsia="vazQGxDD+SimSun"/>
                <w:color w:val="000000"/>
                <w:sz w:val="22"/>
              </w:rPr>
              <w:t>项目名称</w:t>
            </w:r>
          </w:p>
        </w:tc>
        <w:tc>
          <w:tcPr>
            <w:tcW w:w="698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555185E5">
            <w:pPr>
              <w:widowControl/>
              <w:autoSpaceDE w:val="0"/>
              <w:autoSpaceDN w:val="0"/>
              <w:spacing w:before="176" w:after="0" w:line="198" w:lineRule="exact"/>
              <w:ind w:left="0" w:right="0" w:firstLine="0"/>
              <w:jc w:val="center"/>
            </w:pPr>
            <w:r>
              <w:rPr>
                <w:rFonts w:ascii="vazQGxDD+SimSun" w:hAnsi="vazQGxDD+SimSun" w:eastAsia="vazQGxDD+SimSun"/>
                <w:color w:val="000000"/>
                <w:sz w:val="20"/>
              </w:rPr>
              <w:t>东川区碧谷街道李子沟村机耕路应急修复项目</w:t>
            </w:r>
          </w:p>
        </w:tc>
      </w:tr>
      <w:tr w14:paraId="0FAFD77E">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19CCFF94">
            <w:pPr>
              <w:widowControl/>
              <w:autoSpaceDE w:val="0"/>
              <w:autoSpaceDN w:val="0"/>
              <w:spacing w:before="76" w:after="0" w:line="220" w:lineRule="exact"/>
              <w:ind w:left="0" w:right="0" w:firstLine="0"/>
              <w:jc w:val="center"/>
            </w:pPr>
            <w:r>
              <w:rPr>
                <w:rFonts w:ascii="vazQGxDD+SimSun" w:hAnsi="vazQGxDD+SimSun" w:eastAsia="vazQGxDD+SimSun"/>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0186825C">
            <w:pPr>
              <w:widowControl/>
              <w:autoSpaceDE w:val="0"/>
              <w:autoSpaceDN w:val="0"/>
              <w:spacing w:before="86" w:after="0" w:line="200" w:lineRule="exact"/>
              <w:ind w:left="0" w:right="0" w:firstLine="0"/>
              <w:jc w:val="center"/>
            </w:pPr>
            <w:r>
              <w:rPr>
                <w:rFonts w:ascii="vazQGxDD+SimSun" w:hAnsi="vazQGxDD+SimSun" w:eastAsia="vazQGxDD+SimSun"/>
                <w:color w:val="000000"/>
                <w:sz w:val="20"/>
              </w:rPr>
              <w:t>东川区农业农村局</w:t>
            </w:r>
          </w:p>
        </w:tc>
      </w:tr>
      <w:tr w14:paraId="1F029B42">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6A683657">
            <w:pPr>
              <w:widowControl/>
              <w:autoSpaceDE w:val="0"/>
              <w:autoSpaceDN w:val="0"/>
              <w:spacing w:before="76" w:after="0" w:line="220" w:lineRule="exact"/>
              <w:ind w:left="0" w:right="0" w:firstLine="0"/>
              <w:jc w:val="center"/>
            </w:pPr>
            <w:r>
              <w:rPr>
                <w:rFonts w:ascii="vazQGxDD+SimSun" w:hAnsi="vazQGxDD+SimSun" w:eastAsia="vazQGxDD+SimSun"/>
                <w:color w:val="000000"/>
                <w:sz w:val="22"/>
              </w:rPr>
              <w:t>实施单位</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67F45151">
            <w:pPr>
              <w:widowControl/>
              <w:autoSpaceDE w:val="0"/>
              <w:autoSpaceDN w:val="0"/>
              <w:spacing w:before="86" w:after="0" w:line="200" w:lineRule="exact"/>
              <w:ind w:left="0" w:right="0" w:firstLine="0"/>
              <w:jc w:val="center"/>
            </w:pPr>
            <w:r>
              <w:rPr>
                <w:rFonts w:ascii="vazQGxDD+SimSun" w:hAnsi="vazQGxDD+SimSun" w:eastAsia="vazQGxDD+SimSun"/>
                <w:color w:val="000000"/>
                <w:sz w:val="20"/>
              </w:rPr>
              <w:t>碧谷街道办事处</w:t>
            </w:r>
          </w:p>
        </w:tc>
      </w:tr>
      <w:tr w14:paraId="25097659">
        <w:tblPrEx>
          <w:tblCellMar>
            <w:top w:w="0" w:type="dxa"/>
            <w:left w:w="108" w:type="dxa"/>
            <w:bottom w:w="0" w:type="dxa"/>
            <w:right w:w="108" w:type="dxa"/>
          </w:tblCellMar>
        </w:tblPrEx>
        <w:trPr>
          <w:trHeight w:val="440" w:hRule="exact"/>
        </w:trPr>
        <w:tc>
          <w:tcPr>
            <w:tcW w:w="2498" w:type="dxa"/>
            <w:gridSpan w:val="2"/>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FFD8B62">
            <w:pPr>
              <w:widowControl/>
              <w:autoSpaceDE w:val="0"/>
              <w:autoSpaceDN w:val="0"/>
              <w:spacing w:before="556" w:after="0" w:line="220" w:lineRule="exact"/>
              <w:ind w:left="0" w:right="0" w:firstLine="0"/>
              <w:jc w:val="center"/>
            </w:pPr>
            <w:r>
              <w:rPr>
                <w:rFonts w:ascii="vazQGxDD+SimSun" w:hAnsi="vazQGxDD+SimSun" w:eastAsia="vazQGxDD+SimSun"/>
                <w:color w:val="000000"/>
                <w:sz w:val="22"/>
              </w:rPr>
              <w:t>项目资金</w:t>
            </w:r>
          </w:p>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6DCE69E">
            <w:pPr>
              <w:widowControl/>
              <w:autoSpaceDE w:val="0"/>
              <w:autoSpaceDN w:val="0"/>
              <w:spacing w:before="116" w:after="0" w:line="220" w:lineRule="exact"/>
              <w:ind w:left="30" w:right="0" w:firstLine="0"/>
              <w:jc w:val="left"/>
            </w:pPr>
            <w:r>
              <w:rPr>
                <w:rFonts w:ascii="vazQGxDD+SimSun" w:hAnsi="vazQGxDD+SimSun" w:eastAsia="vazQGxDD+SimSun"/>
                <w:color w:val="000000"/>
                <w:sz w:val="22"/>
              </w:rPr>
              <w:t>年度资金总额（万元）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572CBF5">
            <w:pPr>
              <w:widowControl/>
              <w:autoSpaceDE w:val="0"/>
              <w:autoSpaceDN w:val="0"/>
              <w:spacing w:before="116" w:after="0" w:line="220" w:lineRule="exact"/>
              <w:ind w:left="0" w:right="0" w:firstLine="0"/>
              <w:jc w:val="center"/>
            </w:pPr>
            <w:r>
              <w:rPr>
                <w:rFonts w:ascii="vazQGxDD+SimSun" w:hAnsi="vazQGxDD+SimSun" w:eastAsia="vazQGxDD+SimSun"/>
                <w:color w:val="000000"/>
                <w:sz w:val="22"/>
              </w:rPr>
              <w:t>20</w:t>
            </w:r>
          </w:p>
        </w:tc>
      </w:tr>
      <w:tr w14:paraId="320378D5">
        <w:tblPrEx>
          <w:tblCellMar>
            <w:top w:w="0" w:type="dxa"/>
            <w:left w:w="108" w:type="dxa"/>
            <w:bottom w:w="0" w:type="dxa"/>
            <w:right w:w="108" w:type="dxa"/>
          </w:tblCellMar>
        </w:tblPrEx>
        <w:trPr>
          <w:trHeight w:val="438"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49E889EE"/>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F68489A">
            <w:pPr>
              <w:widowControl/>
              <w:autoSpaceDE w:val="0"/>
              <w:autoSpaceDN w:val="0"/>
              <w:spacing w:before="114" w:after="0" w:line="220" w:lineRule="exact"/>
              <w:ind w:left="30" w:right="0" w:firstLine="0"/>
              <w:jc w:val="left"/>
            </w:pPr>
            <w:r>
              <w:rPr>
                <w:rFonts w:ascii="vazQGxDD+SimSun" w:hAnsi="vazQGxDD+SimSun" w:eastAsia="vazQGxDD+SimSun"/>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758769F">
            <w:pPr>
              <w:widowControl/>
              <w:autoSpaceDE w:val="0"/>
              <w:autoSpaceDN w:val="0"/>
              <w:spacing w:before="114" w:after="0" w:line="220" w:lineRule="exact"/>
              <w:ind w:left="0" w:right="0" w:firstLine="0"/>
              <w:jc w:val="center"/>
            </w:pPr>
            <w:r>
              <w:rPr>
                <w:rFonts w:ascii="vazQGxDD+SimSun" w:hAnsi="vazQGxDD+SimSun" w:eastAsia="vazQGxDD+SimSun"/>
                <w:color w:val="000000"/>
                <w:sz w:val="22"/>
              </w:rPr>
              <w:t>20</w:t>
            </w:r>
          </w:p>
        </w:tc>
      </w:tr>
      <w:tr w14:paraId="19D7DB77">
        <w:tblPrEx>
          <w:tblCellMar>
            <w:top w:w="0" w:type="dxa"/>
            <w:left w:w="108" w:type="dxa"/>
            <w:bottom w:w="0" w:type="dxa"/>
            <w:right w:w="108" w:type="dxa"/>
          </w:tblCellMar>
        </w:tblPrEx>
        <w:trPr>
          <w:trHeight w:val="440"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386CBD96"/>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9170D01">
            <w:pPr>
              <w:widowControl/>
              <w:autoSpaceDE w:val="0"/>
              <w:autoSpaceDN w:val="0"/>
              <w:spacing w:before="116" w:after="0" w:line="220" w:lineRule="exact"/>
              <w:ind w:left="580" w:right="0" w:firstLine="0"/>
              <w:jc w:val="left"/>
            </w:pPr>
            <w:r>
              <w:rPr>
                <w:rFonts w:ascii="vazQGxDD+SimSun" w:hAnsi="vazQGxDD+SimSun" w:eastAsia="vazQGxDD+SimSun"/>
                <w:color w:val="000000"/>
                <w:sz w:val="22"/>
              </w:rPr>
              <w:t xml:space="preserve"> 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B1BC395"/>
        </w:tc>
      </w:tr>
      <w:tr w14:paraId="4BFCC5AC">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3D1B070B">
            <w:pPr>
              <w:widowControl/>
              <w:autoSpaceDE w:val="0"/>
              <w:autoSpaceDN w:val="0"/>
              <w:spacing w:before="430" w:after="0" w:line="220" w:lineRule="exact"/>
              <w:ind w:left="0" w:right="0" w:firstLine="0"/>
              <w:jc w:val="center"/>
            </w:pPr>
            <w:r>
              <w:rPr>
                <w:rFonts w:ascii="vazQGxDD+SimSun" w:hAnsi="vazQGxDD+SimSun" w:eastAsia="vazQGxDD+SimSun"/>
                <w:color w:val="000000"/>
                <w:sz w:val="22"/>
              </w:rPr>
              <w:t>年度总体</w:t>
            </w:r>
          </w:p>
          <w:p w14:paraId="395B11D9">
            <w:pPr>
              <w:widowControl/>
              <w:autoSpaceDE w:val="0"/>
              <w:autoSpaceDN w:val="0"/>
              <w:spacing w:before="52" w:after="0" w:line="220" w:lineRule="exact"/>
              <w:ind w:left="0" w:right="0" w:firstLine="0"/>
              <w:jc w:val="center"/>
            </w:pPr>
            <w:r>
              <w:rPr>
                <w:rFonts w:ascii="vazQGxDD+SimSun" w:hAnsi="vazQGxDD+SimSun" w:eastAsia="vazQGxDD+SimSun"/>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D8F9EA8">
            <w:pPr>
              <w:widowControl/>
              <w:autoSpaceDE w:val="0"/>
              <w:autoSpaceDN w:val="0"/>
              <w:spacing w:before="454" w:after="0" w:line="198" w:lineRule="exact"/>
              <w:ind w:left="32" w:right="0" w:firstLine="0"/>
              <w:jc w:val="left"/>
            </w:pPr>
            <w:r>
              <w:rPr>
                <w:rFonts w:ascii="vazQGxDD+SimSun" w:hAnsi="vazQGxDD+SimSun" w:eastAsia="vazQGxDD+SimSun"/>
                <w:color w:val="000000"/>
                <w:sz w:val="20"/>
              </w:rPr>
              <w:t>项目完成后，修复李子沟村田间机耕路，恢复500亩耕地正常生产功能，减少当年经济损失约</w:t>
            </w:r>
          </w:p>
          <w:p w14:paraId="165855B3">
            <w:pPr>
              <w:widowControl/>
              <w:autoSpaceDE w:val="0"/>
              <w:autoSpaceDN w:val="0"/>
              <w:spacing w:before="48" w:after="0" w:line="200" w:lineRule="exact"/>
              <w:ind w:left="32" w:right="0" w:firstLine="0"/>
              <w:jc w:val="left"/>
            </w:pPr>
            <w:r>
              <w:rPr>
                <w:rFonts w:ascii="vazQGxDD+SimSun" w:hAnsi="vazQGxDD+SimSun" w:eastAsia="vazQGxDD+SimSun"/>
                <w:color w:val="000000"/>
                <w:sz w:val="20"/>
              </w:rPr>
              <w:t>400万元，促进当地农业可持续发展，推动一二三产融合发展。</w:t>
            </w:r>
          </w:p>
        </w:tc>
      </w:tr>
      <w:tr w14:paraId="36B3E02A">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AEB266A">
            <w:pPr>
              <w:widowControl/>
              <w:autoSpaceDE w:val="0"/>
              <w:autoSpaceDN w:val="0"/>
              <w:spacing w:before="2768" w:after="0" w:line="220" w:lineRule="exact"/>
              <w:ind w:left="0" w:right="0" w:firstLine="0"/>
              <w:jc w:val="center"/>
            </w:pPr>
            <w:r>
              <w:rPr>
                <w:rFonts w:ascii="vazQGxDD+SimSun" w:hAnsi="vazQGxDD+SimSun" w:eastAsia="vazQGxDD+SimSun"/>
                <w:color w:val="000000"/>
                <w:sz w:val="22"/>
              </w:rPr>
              <w:t>绩效指标</w:t>
            </w:r>
          </w:p>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2D5E8FC0">
            <w:pPr>
              <w:widowControl/>
              <w:autoSpaceDE w:val="0"/>
              <w:autoSpaceDN w:val="0"/>
              <w:spacing w:before="182" w:after="0" w:line="220" w:lineRule="exact"/>
              <w:ind w:left="0" w:right="0" w:firstLine="0"/>
              <w:jc w:val="center"/>
            </w:pPr>
            <w:r>
              <w:rPr>
                <w:rFonts w:ascii="vazQGxDD+SimSun" w:hAnsi="vazQGxDD+SimSun" w:eastAsia="vazQGxDD+SimSun"/>
                <w:color w:val="000000"/>
                <w:sz w:val="22"/>
              </w:rPr>
              <w:t>一级指标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BBA761F">
            <w:pPr>
              <w:widowControl/>
              <w:autoSpaceDE w:val="0"/>
              <w:autoSpaceDN w:val="0"/>
              <w:spacing w:before="182" w:after="0" w:line="220" w:lineRule="exact"/>
              <w:ind w:left="0" w:right="0" w:firstLine="0"/>
              <w:jc w:val="center"/>
            </w:pPr>
            <w:r>
              <w:rPr>
                <w:rFonts w:ascii="vazQGxDD+SimSun" w:hAnsi="vazQGxDD+SimSun" w:eastAsia="vazQGxDD+SimSun"/>
                <w:color w:val="000000"/>
                <w:sz w:val="22"/>
              </w:rPr>
              <w:t>二级指标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234ADC1">
            <w:pPr>
              <w:widowControl/>
              <w:autoSpaceDE w:val="0"/>
              <w:autoSpaceDN w:val="0"/>
              <w:spacing w:before="182" w:after="0" w:line="220" w:lineRule="exact"/>
              <w:ind w:left="0" w:right="0" w:firstLine="0"/>
              <w:jc w:val="center"/>
            </w:pPr>
            <w:r>
              <w:rPr>
                <w:rFonts w:ascii="vazQGxDD+SimSun" w:hAnsi="vazQGxDD+SimSun" w:eastAsia="vazQGxDD+SimSun"/>
                <w:color w:val="000000"/>
                <w:sz w:val="22"/>
              </w:rPr>
              <w:t>三级指标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C05F413">
            <w:pPr>
              <w:widowControl/>
              <w:autoSpaceDE w:val="0"/>
              <w:autoSpaceDN w:val="0"/>
              <w:spacing w:before="182" w:after="0" w:line="220" w:lineRule="exact"/>
              <w:ind w:left="0" w:right="0" w:firstLine="0"/>
              <w:jc w:val="center"/>
            </w:pPr>
            <w:r>
              <w:rPr>
                <w:rFonts w:ascii="vazQGxDD+SimSun" w:hAnsi="vazQGxDD+SimSun" w:eastAsia="vazQGxDD+SimSun"/>
                <w:color w:val="000000"/>
                <w:sz w:val="22"/>
              </w:rPr>
              <w:t>年度指标值</w:t>
            </w:r>
          </w:p>
        </w:tc>
      </w:tr>
      <w:tr w14:paraId="2199C8EA">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C9DB416"/>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7B464BCB">
            <w:pPr>
              <w:widowControl/>
              <w:autoSpaceDE w:val="0"/>
              <w:autoSpaceDN w:val="0"/>
              <w:spacing w:before="1284" w:after="0" w:line="220" w:lineRule="exact"/>
              <w:ind w:left="0" w:right="0" w:firstLine="0"/>
              <w:jc w:val="center"/>
            </w:pPr>
            <w:r>
              <w:rPr>
                <w:rFonts w:ascii="vazQGxDD+SimSun" w:hAnsi="vazQGxDD+SimSun" w:eastAsia="vazQGxDD+SimSun"/>
                <w:color w:val="000000"/>
                <w:sz w:val="22"/>
              </w:rPr>
              <w:t>产出指标</w:t>
            </w:r>
          </w:p>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A3128D6">
            <w:pPr>
              <w:widowControl/>
              <w:autoSpaceDE w:val="0"/>
              <w:autoSpaceDN w:val="0"/>
              <w:spacing w:before="358" w:after="0" w:line="220" w:lineRule="exact"/>
              <w:ind w:left="0" w:right="0" w:firstLine="0"/>
              <w:jc w:val="center"/>
            </w:pPr>
            <w:r>
              <w:rPr>
                <w:rFonts w:ascii="vazQGxDD+SimSun" w:hAnsi="vazQGxDD+SimSun" w:eastAsia="vazQGxDD+SimSun"/>
                <w:color w:val="000000"/>
                <w:sz w:val="22"/>
              </w:rPr>
              <w:t>数量指标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CD3D1B5">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新建机耕路挡墙</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1CBA466">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≥66米</w:t>
            </w:r>
          </w:p>
        </w:tc>
      </w:tr>
      <w:tr w14:paraId="22086E4D">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6531F47"/>
        </w:tc>
        <w:tc>
          <w:tcPr>
            <w:tcW w:w="1904" w:type="dxa"/>
            <w:vMerge w:val="continue"/>
            <w:tcBorders>
              <w:top w:val="single" w:color="000000" w:sz="8" w:space="0"/>
              <w:left w:val="single" w:color="000000" w:sz="6" w:space="0"/>
              <w:bottom w:val="single" w:color="000000" w:sz="6" w:space="0"/>
              <w:right w:val="single" w:color="000000" w:sz="8" w:space="0"/>
            </w:tcBorders>
          </w:tcPr>
          <w:p w14:paraId="462E4A84"/>
        </w:tc>
        <w:tc>
          <w:tcPr>
            <w:tcW w:w="1904" w:type="dxa"/>
            <w:vMerge w:val="continue"/>
            <w:tcBorders>
              <w:top w:val="single" w:color="000000" w:sz="8" w:space="0"/>
              <w:left w:val="single" w:color="000000" w:sz="8" w:space="0"/>
              <w:bottom w:val="single" w:color="000000" w:sz="8" w:space="0"/>
              <w:right w:val="single" w:color="000000" w:sz="8" w:space="0"/>
            </w:tcBorders>
          </w:tcPr>
          <w:p w14:paraId="7EAD47B6"/>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311F127">
            <w:pPr>
              <w:widowControl/>
              <w:autoSpaceDE w:val="0"/>
              <w:autoSpaceDN w:val="0"/>
              <w:spacing w:before="134" w:after="0" w:line="200" w:lineRule="exact"/>
              <w:ind w:left="0" w:right="0" w:firstLine="0"/>
              <w:jc w:val="center"/>
            </w:pPr>
            <w:r>
              <w:rPr>
                <w:rFonts w:ascii="vazQGxDD+SimSun" w:hAnsi="vazQGxDD+SimSun" w:eastAsia="vazQGxDD+SimSun"/>
                <w:color w:val="000000"/>
                <w:sz w:val="20"/>
              </w:rPr>
              <w:t>清理土方</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5C35D90">
            <w:pPr>
              <w:widowControl/>
              <w:autoSpaceDE w:val="0"/>
              <w:autoSpaceDN w:val="0"/>
              <w:spacing w:before="134" w:after="0" w:line="200" w:lineRule="exact"/>
              <w:ind w:left="0" w:right="0" w:firstLine="0"/>
              <w:jc w:val="center"/>
            </w:pPr>
            <w:r>
              <w:rPr>
                <w:rFonts w:ascii="vazQGxDD+SimSun" w:hAnsi="vazQGxDD+SimSun" w:eastAsia="vazQGxDD+SimSun"/>
                <w:color w:val="000000"/>
                <w:sz w:val="20"/>
              </w:rPr>
              <w:t>≥1000立方米</w:t>
            </w:r>
          </w:p>
        </w:tc>
      </w:tr>
      <w:tr w14:paraId="64647B27">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FD7091A"/>
        </w:tc>
        <w:tc>
          <w:tcPr>
            <w:tcW w:w="1904" w:type="dxa"/>
            <w:vMerge w:val="continue"/>
            <w:tcBorders>
              <w:top w:val="single" w:color="000000" w:sz="8" w:space="0"/>
              <w:left w:val="single" w:color="000000" w:sz="6" w:space="0"/>
              <w:bottom w:val="single" w:color="000000" w:sz="6" w:space="0"/>
              <w:right w:val="single" w:color="000000" w:sz="8" w:space="0"/>
            </w:tcBorders>
          </w:tcPr>
          <w:p w14:paraId="3109455A"/>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7D6F706">
            <w:pPr>
              <w:widowControl/>
              <w:autoSpaceDE w:val="0"/>
              <w:autoSpaceDN w:val="0"/>
              <w:spacing w:before="358" w:after="0" w:line="220" w:lineRule="exact"/>
              <w:ind w:left="0" w:right="0" w:firstLine="0"/>
              <w:jc w:val="center"/>
            </w:pPr>
            <w:r>
              <w:rPr>
                <w:rFonts w:ascii="vazQGxDD+SimSun" w:hAnsi="vazQGxDD+SimSun" w:eastAsia="vazQGxDD+SimSun"/>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5846C6E">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B8552B0">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=100%</w:t>
            </w:r>
          </w:p>
        </w:tc>
      </w:tr>
      <w:tr w14:paraId="04BF8FFB">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2599A30"/>
        </w:tc>
        <w:tc>
          <w:tcPr>
            <w:tcW w:w="1904" w:type="dxa"/>
            <w:vMerge w:val="continue"/>
            <w:tcBorders>
              <w:top w:val="single" w:color="000000" w:sz="8" w:space="0"/>
              <w:left w:val="single" w:color="000000" w:sz="6" w:space="0"/>
              <w:bottom w:val="single" w:color="000000" w:sz="6" w:space="0"/>
              <w:right w:val="single" w:color="000000" w:sz="8" w:space="0"/>
            </w:tcBorders>
          </w:tcPr>
          <w:p w14:paraId="6685C066"/>
        </w:tc>
        <w:tc>
          <w:tcPr>
            <w:tcW w:w="1904" w:type="dxa"/>
            <w:vMerge w:val="continue"/>
            <w:tcBorders>
              <w:top w:val="single" w:color="000000" w:sz="8" w:space="0"/>
              <w:left w:val="single" w:color="000000" w:sz="8" w:space="0"/>
              <w:bottom w:val="single" w:color="000000" w:sz="8" w:space="0"/>
              <w:right w:val="single" w:color="000000" w:sz="8" w:space="0"/>
            </w:tcBorders>
          </w:tcPr>
          <w:p w14:paraId="18D4AD1F"/>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39F1500">
            <w:pPr>
              <w:widowControl/>
              <w:autoSpaceDE w:val="0"/>
              <w:autoSpaceDN w:val="0"/>
              <w:spacing w:before="136" w:after="0" w:line="198" w:lineRule="exact"/>
              <w:ind w:left="0" w:right="0" w:firstLine="0"/>
              <w:jc w:val="center"/>
            </w:pPr>
            <w:r>
              <w:rPr>
                <w:rFonts w:ascii="vazQGxDD+SimSun" w:hAnsi="vazQGxDD+SimSun" w:eastAsia="vazQGxDD+SimSun"/>
                <w:color w:val="000000"/>
                <w:sz w:val="20"/>
              </w:rPr>
              <w:t>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C5C6026">
            <w:pPr>
              <w:widowControl/>
              <w:autoSpaceDE w:val="0"/>
              <w:autoSpaceDN w:val="0"/>
              <w:spacing w:before="136" w:after="0" w:line="198" w:lineRule="exact"/>
              <w:ind w:left="0" w:right="0" w:firstLine="0"/>
              <w:jc w:val="center"/>
            </w:pPr>
            <w:r>
              <w:rPr>
                <w:rFonts w:ascii="vazQGxDD+SimSun" w:hAnsi="vazQGxDD+SimSun" w:eastAsia="vazQGxDD+SimSun"/>
                <w:color w:val="000000"/>
                <w:sz w:val="20"/>
              </w:rPr>
              <w:t>=100%</w:t>
            </w:r>
          </w:p>
        </w:tc>
      </w:tr>
      <w:tr w14:paraId="322E1DFB">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791E88C"/>
        </w:tc>
        <w:tc>
          <w:tcPr>
            <w:tcW w:w="1904" w:type="dxa"/>
            <w:vMerge w:val="continue"/>
            <w:tcBorders>
              <w:top w:val="single" w:color="000000" w:sz="8" w:space="0"/>
              <w:left w:val="single" w:color="000000" w:sz="6" w:space="0"/>
              <w:bottom w:val="single" w:color="000000" w:sz="6" w:space="0"/>
              <w:right w:val="single" w:color="000000" w:sz="8" w:space="0"/>
            </w:tcBorders>
          </w:tcPr>
          <w:p w14:paraId="55F8B423"/>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02EE4E3">
            <w:pPr>
              <w:widowControl/>
              <w:autoSpaceDE w:val="0"/>
              <w:autoSpaceDN w:val="0"/>
              <w:spacing w:before="358" w:after="0" w:line="220" w:lineRule="exact"/>
              <w:ind w:left="0" w:right="0" w:firstLine="0"/>
              <w:jc w:val="center"/>
            </w:pPr>
            <w:r>
              <w:rPr>
                <w:rFonts w:ascii="vazQGxDD+SimSun" w:hAnsi="vazQGxDD+SimSun" w:eastAsia="vazQGxDD+SimSun"/>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4FDB056">
            <w:pPr>
              <w:widowControl/>
              <w:autoSpaceDE w:val="0"/>
              <w:autoSpaceDN w:val="0"/>
              <w:spacing w:before="136" w:after="0" w:line="200" w:lineRule="exact"/>
              <w:ind w:left="0" w:right="0" w:firstLine="0"/>
              <w:jc w:val="center"/>
            </w:pPr>
            <w:r>
              <w:rPr>
                <w:rFonts w:ascii="vazQGxDD+SimSun" w:hAnsi="vazQGxDD+SimSun" w:eastAsia="vazQGxDD+SimSun"/>
                <w:color w:val="000000"/>
                <w:sz w:val="20"/>
              </w:rPr>
              <w:t>项目开工及时率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1A6D17C">
            <w:pPr>
              <w:widowControl/>
              <w:autoSpaceDE w:val="0"/>
              <w:autoSpaceDN w:val="0"/>
              <w:spacing w:before="136" w:after="0" w:line="200" w:lineRule="exact"/>
              <w:ind w:left="0" w:right="0" w:firstLine="0"/>
              <w:jc w:val="center"/>
            </w:pPr>
            <w:r>
              <w:rPr>
                <w:rFonts w:ascii="vazQGxDD+SimSun" w:hAnsi="vazQGxDD+SimSun" w:eastAsia="vazQGxDD+SimSun"/>
                <w:color w:val="000000"/>
                <w:sz w:val="20"/>
              </w:rPr>
              <w:t>=100%</w:t>
            </w:r>
          </w:p>
        </w:tc>
      </w:tr>
      <w:tr w14:paraId="3324B570">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EA54AFF"/>
        </w:tc>
        <w:tc>
          <w:tcPr>
            <w:tcW w:w="1904" w:type="dxa"/>
            <w:vMerge w:val="continue"/>
            <w:tcBorders>
              <w:top w:val="single" w:color="000000" w:sz="8" w:space="0"/>
              <w:left w:val="single" w:color="000000" w:sz="6" w:space="0"/>
              <w:bottom w:val="single" w:color="000000" w:sz="6" w:space="0"/>
              <w:right w:val="single" w:color="000000" w:sz="8" w:space="0"/>
            </w:tcBorders>
          </w:tcPr>
          <w:p w14:paraId="168072B2"/>
        </w:tc>
        <w:tc>
          <w:tcPr>
            <w:tcW w:w="1904" w:type="dxa"/>
            <w:vMerge w:val="continue"/>
            <w:tcBorders>
              <w:top w:val="single" w:color="000000" w:sz="8" w:space="0"/>
              <w:left w:val="single" w:color="000000" w:sz="8" w:space="0"/>
              <w:bottom w:val="single" w:color="000000" w:sz="6" w:space="0"/>
              <w:right w:val="single" w:color="000000" w:sz="8" w:space="0"/>
            </w:tcBorders>
          </w:tcPr>
          <w:p w14:paraId="00E503A1"/>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AC4962E">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项目竣工及时率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D3B20DA">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=100%</w:t>
            </w:r>
          </w:p>
        </w:tc>
      </w:tr>
      <w:tr w14:paraId="56F6984F">
        <w:tblPrEx>
          <w:tblCellMar>
            <w:top w:w="0" w:type="dxa"/>
            <w:left w:w="108" w:type="dxa"/>
            <w:bottom w:w="0" w:type="dxa"/>
            <w:right w:w="108" w:type="dxa"/>
          </w:tblCellMar>
        </w:tblPrEx>
        <w:trPr>
          <w:trHeight w:val="54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691CBDD"/>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37B4F21A"/>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FC21A3C">
            <w:pPr>
              <w:widowControl/>
              <w:autoSpaceDE w:val="0"/>
              <w:autoSpaceDN w:val="0"/>
              <w:spacing w:before="398" w:after="0" w:line="220" w:lineRule="exact"/>
              <w:ind w:left="0" w:right="0" w:firstLine="0"/>
              <w:jc w:val="center"/>
            </w:pPr>
            <w:r>
              <w:rPr>
                <w:rFonts w:ascii="vazQGxDD+SimSun" w:hAnsi="vazQGxDD+SimSun" w:eastAsia="vazQGxDD+SimSun"/>
                <w:color w:val="000000"/>
                <w:sz w:val="22"/>
              </w:rPr>
              <w:t>社会效益指标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6BACF2D9">
            <w:pPr>
              <w:widowControl/>
              <w:autoSpaceDE w:val="0"/>
              <w:autoSpaceDN w:val="0"/>
              <w:spacing w:before="176" w:after="0" w:line="198" w:lineRule="exact"/>
              <w:ind w:left="0" w:right="0" w:firstLine="0"/>
              <w:jc w:val="center"/>
            </w:pPr>
            <w:r>
              <w:rPr>
                <w:rFonts w:ascii="vazQGxDD+SimSun" w:hAnsi="vazQGxDD+SimSun" w:eastAsia="vazQGxDD+SimSun"/>
                <w:color w:val="000000"/>
                <w:sz w:val="20"/>
              </w:rPr>
              <w:t>项目覆盖受益群众户数</w:t>
            </w:r>
          </w:p>
        </w:tc>
        <w:tc>
          <w:tcPr>
            <w:tcW w:w="1946" w:type="dxa"/>
            <w:tcBorders>
              <w:top w:val="single" w:color="000000" w:sz="6" w:space="0"/>
              <w:left w:val="single" w:color="000000" w:sz="8" w:space="0"/>
              <w:bottom w:val="single" w:color="000000" w:sz="6" w:space="0"/>
              <w:right w:val="single" w:color="000000" w:sz="8" w:space="0"/>
            </w:tcBorders>
            <w:shd w:val="clear" w:color="auto" w:fill="FFFFFF"/>
            <w:tcMar>
              <w:left w:w="0" w:type="dxa"/>
              <w:right w:w="0" w:type="dxa"/>
            </w:tcMar>
          </w:tcPr>
          <w:p w14:paraId="1632B609">
            <w:pPr>
              <w:widowControl/>
              <w:autoSpaceDE w:val="0"/>
              <w:autoSpaceDN w:val="0"/>
              <w:spacing w:before="176" w:after="0" w:line="198" w:lineRule="exact"/>
              <w:ind w:left="0" w:right="0" w:firstLine="0"/>
              <w:jc w:val="center"/>
            </w:pPr>
            <w:r>
              <w:rPr>
                <w:rFonts w:ascii="vazQGxDD+SimSun" w:hAnsi="vazQGxDD+SimSun" w:eastAsia="vazQGxDD+SimSun"/>
                <w:color w:val="000000"/>
                <w:sz w:val="20"/>
              </w:rPr>
              <w:t>≥254户</w:t>
            </w:r>
          </w:p>
        </w:tc>
      </w:tr>
      <w:tr w14:paraId="00C63A04">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792A9AF"/>
        </w:tc>
        <w:tc>
          <w:tcPr>
            <w:tcW w:w="1904" w:type="dxa"/>
            <w:vMerge w:val="continue"/>
            <w:tcBorders>
              <w:top w:val="single" w:color="000000" w:sz="6" w:space="0"/>
              <w:left w:val="single" w:color="000000" w:sz="6" w:space="0"/>
              <w:bottom w:val="single" w:color="000000" w:sz="6" w:space="0"/>
              <w:right w:val="single" w:color="000000" w:sz="8" w:space="0"/>
            </w:tcBorders>
          </w:tcPr>
          <w:p w14:paraId="4FC51223"/>
        </w:tc>
        <w:tc>
          <w:tcPr>
            <w:tcW w:w="1904" w:type="dxa"/>
            <w:vMerge w:val="continue"/>
            <w:tcBorders>
              <w:top w:val="single" w:color="000000" w:sz="6" w:space="0"/>
              <w:left w:val="single" w:color="000000" w:sz="8" w:space="0"/>
              <w:bottom w:val="single" w:color="000000" w:sz="8" w:space="0"/>
              <w:right w:val="single" w:color="000000" w:sz="8" w:space="0"/>
            </w:tcBorders>
          </w:tcPr>
          <w:p w14:paraId="2BA52983"/>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165155">
            <w:pPr>
              <w:widowControl/>
              <w:autoSpaceDE w:val="0"/>
              <w:autoSpaceDN w:val="0"/>
              <w:spacing w:before="138" w:after="0" w:line="198" w:lineRule="exact"/>
              <w:ind w:left="0" w:right="0" w:firstLine="0"/>
              <w:jc w:val="center"/>
            </w:pPr>
            <w:r>
              <w:rPr>
                <w:rFonts w:ascii="vazQGxDD+SimSun" w:hAnsi="vazQGxDD+SimSun" w:eastAsia="vazQGxDD+SimSun"/>
                <w:color w:val="000000"/>
                <w:sz w:val="20"/>
              </w:rPr>
              <w:t>项目覆盖受益群众人数</w:t>
            </w:r>
          </w:p>
        </w:tc>
        <w:tc>
          <w:tcPr>
            <w:tcW w:w="1946" w:type="dxa"/>
            <w:tcBorders>
              <w:top w:val="single" w:color="000000" w:sz="6" w:space="0"/>
              <w:left w:val="single" w:color="000000" w:sz="8" w:space="0"/>
              <w:bottom w:val="single" w:color="000000" w:sz="8" w:space="0"/>
              <w:right w:val="single" w:color="000000" w:sz="8" w:space="0"/>
            </w:tcBorders>
            <w:shd w:val="clear" w:color="auto" w:fill="FFFFFF"/>
            <w:tcMar>
              <w:left w:w="0" w:type="dxa"/>
              <w:right w:w="0" w:type="dxa"/>
            </w:tcMar>
          </w:tcPr>
          <w:p w14:paraId="433C297E">
            <w:pPr>
              <w:widowControl/>
              <w:autoSpaceDE w:val="0"/>
              <w:autoSpaceDN w:val="0"/>
              <w:spacing w:before="138" w:after="0" w:line="198" w:lineRule="exact"/>
              <w:ind w:left="0" w:right="0" w:firstLine="0"/>
              <w:jc w:val="center"/>
            </w:pPr>
            <w:r>
              <w:rPr>
                <w:rFonts w:ascii="vazQGxDD+SimSun" w:hAnsi="vazQGxDD+SimSun" w:eastAsia="vazQGxDD+SimSun"/>
                <w:color w:val="000000"/>
                <w:sz w:val="20"/>
              </w:rPr>
              <w:t>≥1000人</w:t>
            </w:r>
          </w:p>
        </w:tc>
      </w:tr>
      <w:tr w14:paraId="1BC9B514">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93E64B7"/>
        </w:tc>
        <w:tc>
          <w:tcPr>
            <w:tcW w:w="1904" w:type="dxa"/>
            <w:vMerge w:val="continue"/>
            <w:tcBorders>
              <w:top w:val="single" w:color="000000" w:sz="6" w:space="0"/>
              <w:left w:val="single" w:color="000000" w:sz="6" w:space="0"/>
              <w:bottom w:val="single" w:color="000000" w:sz="6" w:space="0"/>
              <w:right w:val="single" w:color="000000" w:sz="8" w:space="0"/>
            </w:tcBorders>
          </w:tcPr>
          <w:p w14:paraId="7219902E"/>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D4CEE84">
            <w:pPr>
              <w:widowControl/>
              <w:autoSpaceDE w:val="0"/>
              <w:autoSpaceDN w:val="0"/>
              <w:spacing w:before="126" w:after="0" w:line="220" w:lineRule="exact"/>
              <w:ind w:left="0" w:right="0" w:firstLine="0"/>
              <w:jc w:val="center"/>
            </w:pPr>
            <w:r>
              <w:rPr>
                <w:rFonts w:ascii="vazQGxDD+SimSun" w:hAnsi="vazQGxDD+SimSun" w:eastAsia="vazQGxDD+SimSun"/>
                <w:color w:val="000000"/>
                <w:sz w:val="22"/>
              </w:rPr>
              <w:t>生态效益指标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26E3EF0">
            <w:pPr>
              <w:widowControl/>
              <w:autoSpaceDE w:val="0"/>
              <w:autoSpaceDN w:val="0"/>
              <w:spacing w:before="136" w:after="0" w:line="200" w:lineRule="exact"/>
              <w:ind w:left="0" w:right="0" w:firstLine="0"/>
              <w:jc w:val="center"/>
            </w:pPr>
            <w:r>
              <w:rPr>
                <w:rFonts w:ascii="vazQGxDD+SimSun" w:hAnsi="vazQGxDD+SimSun" w:eastAsia="vazQGxDD+SimSun"/>
                <w:color w:val="000000"/>
                <w:sz w:val="20"/>
              </w:rPr>
              <w:t>耕地生产功能</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555C295">
            <w:pPr>
              <w:widowControl/>
              <w:autoSpaceDE w:val="0"/>
              <w:autoSpaceDN w:val="0"/>
              <w:spacing w:before="136" w:after="0" w:line="200" w:lineRule="exact"/>
              <w:ind w:left="0" w:right="0" w:firstLine="0"/>
              <w:jc w:val="center"/>
            </w:pPr>
            <w:r>
              <w:rPr>
                <w:rFonts w:ascii="vazQGxDD+SimSun" w:hAnsi="vazQGxDD+SimSun" w:eastAsia="vazQGxDD+SimSun"/>
                <w:color w:val="000000"/>
                <w:sz w:val="20"/>
              </w:rPr>
              <w:t>恢复正常</w:t>
            </w:r>
          </w:p>
        </w:tc>
      </w:tr>
      <w:tr w14:paraId="5639F882">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70F6829"/>
        </w:tc>
        <w:tc>
          <w:tcPr>
            <w:tcW w:w="1904" w:type="dxa"/>
            <w:vMerge w:val="continue"/>
            <w:tcBorders>
              <w:top w:val="single" w:color="000000" w:sz="6" w:space="0"/>
              <w:left w:val="single" w:color="000000" w:sz="6" w:space="0"/>
              <w:bottom w:val="single" w:color="000000" w:sz="6" w:space="0"/>
              <w:right w:val="single" w:color="000000" w:sz="8" w:space="0"/>
            </w:tcBorders>
          </w:tcPr>
          <w:p w14:paraId="7DBD1033"/>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3A2F7E7">
            <w:pPr>
              <w:widowControl/>
              <w:autoSpaceDE w:val="0"/>
              <w:autoSpaceDN w:val="0"/>
              <w:spacing w:before="30" w:after="0" w:line="208" w:lineRule="exact"/>
              <w:ind w:left="0" w:right="0" w:firstLine="0"/>
              <w:jc w:val="center"/>
            </w:pPr>
            <w:r>
              <w:rPr>
                <w:rFonts w:ascii="vazQGxDD+SimSun" w:hAnsi="vazQGxDD+SimSun" w:eastAsia="vazQGxDD+SimSun"/>
                <w:color w:val="000000"/>
                <w:sz w:val="22"/>
              </w:rPr>
              <w:t>可持续影响指</w:t>
            </w:r>
          </w:p>
          <w:p w14:paraId="7E7BCD1B">
            <w:pPr>
              <w:widowControl/>
              <w:autoSpaceDE w:val="0"/>
              <w:autoSpaceDN w:val="0"/>
              <w:spacing w:before="0" w:after="0" w:line="208" w:lineRule="exact"/>
              <w:ind w:left="0" w:right="0" w:firstLine="0"/>
              <w:jc w:val="center"/>
            </w:pPr>
            <w:r>
              <w:rPr>
                <w:rFonts w:ascii="vazQGxDD+SimSun" w:hAnsi="vazQGxDD+SimSun" w:eastAsia="vazQGxDD+SimSun"/>
                <w:color w:val="000000"/>
                <w:sz w:val="22"/>
              </w:rPr>
              <w:t>标</w:t>
            </w:r>
          </w:p>
        </w:tc>
        <w:tc>
          <w:tcPr>
            <w:tcW w:w="3574" w:type="dxa"/>
            <w:tcBorders>
              <w:top w:val="single" w:color="000000" w:sz="8" w:space="0"/>
              <w:left w:val="single" w:color="000000" w:sz="8" w:space="0"/>
              <w:bottom w:val="single" w:color="000000" w:sz="6" w:space="0"/>
              <w:right w:val="single" w:color="000000" w:sz="8" w:space="0"/>
            </w:tcBorders>
            <w:shd w:val="clear" w:color="auto" w:fill="FFFFFF"/>
            <w:tcMar>
              <w:left w:w="0" w:type="dxa"/>
              <w:right w:w="0" w:type="dxa"/>
            </w:tcMar>
          </w:tcPr>
          <w:p w14:paraId="73762FDD">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耕地产出</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3046942">
            <w:pPr>
              <w:widowControl/>
              <w:autoSpaceDE w:val="0"/>
              <w:autoSpaceDN w:val="0"/>
              <w:spacing w:before="134" w:after="0" w:line="198" w:lineRule="exact"/>
              <w:ind w:left="0" w:right="0" w:firstLine="0"/>
              <w:jc w:val="center"/>
            </w:pPr>
            <w:r>
              <w:rPr>
                <w:rFonts w:ascii="vazQGxDD+SimSun" w:hAnsi="vazQGxDD+SimSun" w:eastAsia="vazQGxDD+SimSun"/>
                <w:color w:val="000000"/>
                <w:sz w:val="20"/>
              </w:rPr>
              <w:t>可持续产出</w:t>
            </w:r>
          </w:p>
        </w:tc>
      </w:tr>
      <w:tr w14:paraId="05DE04D9">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4D94266"/>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91356A6">
            <w:pPr>
              <w:widowControl/>
              <w:autoSpaceDE w:val="0"/>
              <w:autoSpaceDN w:val="0"/>
              <w:spacing w:before="126" w:after="0" w:line="220" w:lineRule="exact"/>
              <w:ind w:left="32" w:right="0" w:firstLine="0"/>
              <w:jc w:val="left"/>
            </w:pPr>
            <w:r>
              <w:rPr>
                <w:rFonts w:ascii="vazQGxDD+SimSun" w:hAnsi="vazQGxDD+SimSun" w:eastAsia="vazQGxDD+SimSun"/>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11A26B5">
            <w:pPr>
              <w:widowControl/>
              <w:autoSpaceDE w:val="0"/>
              <w:autoSpaceDN w:val="0"/>
              <w:spacing w:before="30" w:after="0" w:line="208" w:lineRule="exact"/>
              <w:ind w:left="0" w:right="0" w:firstLine="0"/>
              <w:jc w:val="center"/>
            </w:pPr>
            <w:r>
              <w:rPr>
                <w:rFonts w:ascii="vazQGxDD+SimSun" w:hAnsi="vazQGxDD+SimSun" w:eastAsia="vazQGxDD+SimSun"/>
                <w:color w:val="000000"/>
                <w:sz w:val="22"/>
              </w:rPr>
              <w:t>服务对象满意</w:t>
            </w:r>
          </w:p>
          <w:p w14:paraId="1546490E">
            <w:pPr>
              <w:widowControl/>
              <w:autoSpaceDE w:val="0"/>
              <w:autoSpaceDN w:val="0"/>
              <w:spacing w:before="0" w:after="0" w:line="206" w:lineRule="exact"/>
              <w:ind w:left="0" w:right="0" w:firstLine="0"/>
              <w:jc w:val="center"/>
            </w:pPr>
            <w:r>
              <w:rPr>
                <w:rFonts w:ascii="vazQGxDD+SimSun" w:hAnsi="vazQGxDD+SimSun" w:eastAsia="vazQGxDD+SimSun"/>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C11FDFD">
            <w:pPr>
              <w:widowControl/>
              <w:autoSpaceDE w:val="0"/>
              <w:autoSpaceDN w:val="0"/>
              <w:spacing w:before="134" w:after="0" w:line="200" w:lineRule="exact"/>
              <w:ind w:left="0" w:right="0" w:firstLine="0"/>
              <w:jc w:val="center"/>
            </w:pPr>
            <w:r>
              <w:rPr>
                <w:rFonts w:ascii="vazQGxDD+SimSun" w:hAnsi="vazQGxDD+SimSun" w:eastAsia="vazQGxDD+SimSun"/>
                <w:color w:val="000000"/>
                <w:sz w:val="20"/>
              </w:rPr>
              <w:t>受益群众满意度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F4468C0">
            <w:pPr>
              <w:widowControl/>
              <w:autoSpaceDE w:val="0"/>
              <w:autoSpaceDN w:val="0"/>
              <w:spacing w:before="134" w:after="0" w:line="200" w:lineRule="exact"/>
              <w:ind w:left="0" w:right="0" w:firstLine="0"/>
              <w:jc w:val="center"/>
            </w:pPr>
            <w:r>
              <w:rPr>
                <w:rFonts w:ascii="vazQGxDD+SimSun" w:hAnsi="vazQGxDD+SimSun" w:eastAsia="vazQGxDD+SimSun"/>
                <w:color w:val="000000"/>
                <w:sz w:val="20"/>
              </w:rPr>
              <w:t>≥95%</w:t>
            </w:r>
          </w:p>
        </w:tc>
      </w:tr>
      <w:tr w14:paraId="5105348D">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64609557">
            <w:pPr>
              <w:widowControl/>
              <w:autoSpaceDE w:val="0"/>
              <w:autoSpaceDN w:val="0"/>
              <w:spacing w:before="0" w:after="0" w:line="268" w:lineRule="exact"/>
              <w:ind w:left="30" w:right="212" w:firstLine="0"/>
              <w:jc w:val="both"/>
            </w:pPr>
            <w:r>
              <w:rPr>
                <w:rFonts w:ascii="l9SsrKUw+FangSong_GB2312" w:hAnsi="l9SsrKUw+FangSong_GB2312" w:eastAsia="l9SsrKUw+FangSong_GB2312"/>
                <w:color w:val="000000"/>
                <w:sz w:val="22"/>
              </w:rPr>
              <w:t>其他需要说明的事项</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8677D90"/>
        </w:tc>
      </w:tr>
    </w:tbl>
    <w:p w14:paraId="2E08C5DA">
      <w:pPr>
        <w:widowControl/>
        <w:autoSpaceDE w:val="0"/>
        <w:autoSpaceDN w:val="0"/>
        <w:spacing w:before="166" w:after="0" w:line="220" w:lineRule="exact"/>
        <w:ind w:left="50" w:right="0" w:firstLine="0"/>
        <w:jc w:val="left"/>
      </w:pPr>
      <w:r>
        <w:rPr>
          <w:rFonts w:ascii="l9SsrKUw+FangSong_GB2312" w:hAnsi="l9SsrKUw+FangSong_GB2312" w:eastAsia="l9SsrKUw+FangSong_GB2312"/>
          <w:color w:val="000000"/>
          <w:sz w:val="22"/>
        </w:rPr>
        <w:t>备注：绩效目标具体指标的一、二、三级指标模板按全国防返贫信息系统内置模板导出，每个项</w:t>
      </w:r>
    </w:p>
    <w:p w14:paraId="072C19CB">
      <w:pPr>
        <w:widowControl/>
        <w:autoSpaceDE w:val="0"/>
        <w:autoSpaceDN w:val="0"/>
        <w:spacing w:before="52" w:after="0" w:line="220" w:lineRule="exact"/>
        <w:ind w:left="50" w:right="0" w:firstLine="0"/>
        <w:jc w:val="left"/>
      </w:pPr>
      <w:r>
        <w:rPr>
          <w:rFonts w:ascii="l9SsrKUw+FangSong_GB2312" w:hAnsi="l9SsrKUw+FangSong_GB2312" w:eastAsia="l9SsrKUw+FangSong_GB2312"/>
          <w:color w:val="000000"/>
          <w:sz w:val="22"/>
        </w:rPr>
        <w:t>目附一个单独绩效表，具体指标需要全面反映建设内容</w:t>
      </w:r>
    </w:p>
    <w:p w14:paraId="54871FCD">
      <w:pPr>
        <w:sectPr>
          <w:pgSz w:w="11904" w:h="16834"/>
          <w:pgMar w:top="726" w:right="1312" w:bottom="1440" w:left="1070" w:header="720" w:footer="720" w:gutter="0"/>
          <w:cols w:equalWidth="0" w:num="1">
            <w:col w:w="9522"/>
          </w:cols>
          <w:docGrid w:linePitch="360" w:charSpace="0"/>
        </w:sectPr>
      </w:pPr>
    </w:p>
    <w:p w14:paraId="3F434237">
      <w:pPr>
        <w:widowControl/>
        <w:autoSpaceDE w:val="0"/>
        <w:autoSpaceDN w:val="0"/>
        <w:spacing w:before="508" w:after="0" w:line="220" w:lineRule="exact"/>
        <w:ind w:left="0" w:right="0"/>
      </w:pPr>
    </w:p>
    <w:p w14:paraId="403E1412">
      <w:pPr>
        <w:widowControl/>
        <w:autoSpaceDE w:val="0"/>
        <w:autoSpaceDN w:val="0"/>
        <w:spacing w:before="0" w:after="0" w:line="280" w:lineRule="exact"/>
        <w:ind w:left="66" w:right="0" w:firstLine="0"/>
        <w:jc w:val="left"/>
      </w:pPr>
      <w:r>
        <w:rPr>
          <w:rFonts w:ascii="OkYuSK77+FangSong_GB2312" w:hAnsi="OkYuSK77+FangSong_GB2312" w:eastAsia="OkYuSK77+FangSong_GB2312"/>
          <w:color w:val="000000"/>
          <w:sz w:val="28"/>
        </w:rPr>
        <w:t>附件2：</w:t>
      </w:r>
    </w:p>
    <w:p w14:paraId="58CD65BA">
      <w:pPr>
        <w:widowControl/>
        <w:autoSpaceDE w:val="0"/>
        <w:autoSpaceDN w:val="0"/>
        <w:spacing w:before="20" w:after="44" w:line="414" w:lineRule="exact"/>
        <w:ind w:left="0" w:right="0" w:firstLine="0"/>
        <w:jc w:val="center"/>
      </w:pPr>
      <w:r>
        <w:rPr>
          <w:rFonts w:ascii="vmfc0K1o+FZXBSK" w:hAnsi="vmfc0K1o+FZXBSK" w:eastAsia="vmfc0K1o+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53DA65B6">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FA26D78">
            <w:pPr>
              <w:widowControl/>
              <w:autoSpaceDE w:val="0"/>
              <w:autoSpaceDN w:val="0"/>
              <w:spacing w:before="76" w:after="0" w:line="220" w:lineRule="exact"/>
              <w:ind w:left="0" w:right="0" w:firstLine="0"/>
              <w:jc w:val="center"/>
            </w:pPr>
            <w:r>
              <w:rPr>
                <w:rFonts w:ascii="2TQ8K9C1+SimSun" w:hAnsi="2TQ8K9C1+SimSun" w:eastAsia="2TQ8K9C1+SimSun"/>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56F7A29">
            <w:pPr>
              <w:widowControl/>
              <w:autoSpaceDE w:val="0"/>
              <w:autoSpaceDN w:val="0"/>
              <w:spacing w:before="84" w:after="0" w:line="198" w:lineRule="exact"/>
              <w:ind w:left="0" w:right="0" w:firstLine="0"/>
              <w:jc w:val="center"/>
            </w:pPr>
            <w:r>
              <w:rPr>
                <w:rFonts w:ascii="2TQ8K9C1+SimSun" w:hAnsi="2TQ8K9C1+SimSun" w:eastAsia="2TQ8K9C1+SimSun"/>
                <w:color w:val="000000"/>
                <w:sz w:val="20"/>
              </w:rPr>
              <w:t>碧谷街道水毁公共设施设备修复加固暨应急减灾保通项目</w:t>
            </w:r>
          </w:p>
        </w:tc>
      </w:tr>
      <w:tr w14:paraId="6F2DEAA0">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E8070EB">
            <w:pPr>
              <w:widowControl/>
              <w:autoSpaceDE w:val="0"/>
              <w:autoSpaceDN w:val="0"/>
              <w:spacing w:before="76" w:after="0" w:line="220" w:lineRule="exact"/>
              <w:ind w:left="0" w:right="0" w:firstLine="0"/>
              <w:jc w:val="center"/>
            </w:pPr>
            <w:r>
              <w:rPr>
                <w:rFonts w:ascii="2TQ8K9C1+SimSun" w:hAnsi="2TQ8K9C1+SimSun" w:eastAsia="2TQ8K9C1+SimSun"/>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50098F4B">
            <w:pPr>
              <w:widowControl/>
              <w:autoSpaceDE w:val="0"/>
              <w:autoSpaceDN w:val="0"/>
              <w:spacing w:before="84" w:after="0" w:line="198" w:lineRule="exact"/>
              <w:ind w:left="0" w:right="0" w:firstLine="0"/>
              <w:jc w:val="center"/>
            </w:pPr>
            <w:r>
              <w:rPr>
                <w:rFonts w:ascii="2TQ8K9C1+SimSun" w:hAnsi="2TQ8K9C1+SimSun" w:eastAsia="2TQ8K9C1+SimSun"/>
                <w:color w:val="000000"/>
                <w:sz w:val="20"/>
              </w:rPr>
              <w:t>昆明市水务局</w:t>
            </w:r>
          </w:p>
        </w:tc>
      </w:tr>
      <w:tr w14:paraId="7F3C6FD5">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6A09812">
            <w:pPr>
              <w:widowControl/>
              <w:autoSpaceDE w:val="0"/>
              <w:autoSpaceDN w:val="0"/>
              <w:spacing w:before="76" w:after="0" w:line="220" w:lineRule="exact"/>
              <w:ind w:left="0" w:right="0" w:firstLine="0"/>
              <w:jc w:val="center"/>
            </w:pPr>
            <w:r>
              <w:rPr>
                <w:rFonts w:ascii="2TQ8K9C1+SimSun" w:hAnsi="2TQ8K9C1+SimSun" w:eastAsia="2TQ8K9C1+SimSun"/>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B1B32B3">
            <w:pPr>
              <w:widowControl/>
              <w:autoSpaceDE w:val="0"/>
              <w:autoSpaceDN w:val="0"/>
              <w:spacing w:before="84" w:after="0" w:line="198" w:lineRule="exact"/>
              <w:ind w:left="0" w:right="0" w:firstLine="0"/>
              <w:jc w:val="center"/>
            </w:pPr>
            <w:r>
              <w:rPr>
                <w:rFonts w:ascii="2TQ8K9C1+SimSun" w:hAnsi="2TQ8K9C1+SimSun" w:eastAsia="2TQ8K9C1+SimSun"/>
                <w:color w:val="000000"/>
                <w:sz w:val="20"/>
              </w:rPr>
              <w:t>碧谷街道办事处</w:t>
            </w:r>
          </w:p>
        </w:tc>
      </w:tr>
      <w:tr w14:paraId="54BECC09">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55CE5E4">
            <w:pPr>
              <w:widowControl/>
              <w:autoSpaceDE w:val="0"/>
              <w:autoSpaceDN w:val="0"/>
              <w:spacing w:before="554" w:after="0" w:line="220" w:lineRule="exact"/>
              <w:ind w:left="0" w:right="0" w:firstLine="0"/>
              <w:jc w:val="center"/>
            </w:pPr>
            <w:r>
              <w:rPr>
                <w:rFonts w:ascii="2TQ8K9C1+SimSun" w:hAnsi="2TQ8K9C1+SimSun" w:eastAsia="2TQ8K9C1+SimSun"/>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7549523">
            <w:pPr>
              <w:widowControl/>
              <w:autoSpaceDE w:val="0"/>
              <w:autoSpaceDN w:val="0"/>
              <w:spacing w:before="114" w:after="0" w:line="220" w:lineRule="exact"/>
              <w:ind w:left="30" w:right="0" w:firstLine="0"/>
              <w:jc w:val="left"/>
            </w:pPr>
            <w:r>
              <w:rPr>
                <w:rFonts w:ascii="2TQ8K9C1+SimSun" w:hAnsi="2TQ8K9C1+SimSun" w:eastAsia="2TQ8K9C1+SimSun"/>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5D9F5BC">
            <w:pPr>
              <w:widowControl/>
              <w:autoSpaceDE w:val="0"/>
              <w:autoSpaceDN w:val="0"/>
              <w:spacing w:before="114" w:after="0" w:line="220" w:lineRule="exact"/>
              <w:ind w:left="0" w:right="0" w:firstLine="0"/>
              <w:jc w:val="center"/>
            </w:pPr>
            <w:r>
              <w:rPr>
                <w:rFonts w:ascii="2TQ8K9C1+SimSun" w:hAnsi="2TQ8K9C1+SimSun" w:eastAsia="2TQ8K9C1+SimSun"/>
                <w:color w:val="000000"/>
                <w:sz w:val="22"/>
              </w:rPr>
              <w:t>581.99</w:t>
            </w:r>
          </w:p>
        </w:tc>
      </w:tr>
      <w:tr w14:paraId="6232D347">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23375288"/>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1EFFDF05">
            <w:pPr>
              <w:widowControl/>
              <w:autoSpaceDE w:val="0"/>
              <w:autoSpaceDN w:val="0"/>
              <w:spacing w:before="114" w:after="0" w:line="220" w:lineRule="exact"/>
              <w:ind w:left="30" w:right="0" w:firstLine="0"/>
              <w:jc w:val="left"/>
            </w:pPr>
            <w:r>
              <w:rPr>
                <w:rFonts w:ascii="2TQ8K9C1+SimSun" w:hAnsi="2TQ8K9C1+SimSun" w:eastAsia="2TQ8K9C1+SimSun"/>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B2B20C0">
            <w:pPr>
              <w:widowControl/>
              <w:autoSpaceDE w:val="0"/>
              <w:autoSpaceDN w:val="0"/>
              <w:spacing w:before="114" w:after="0" w:line="220" w:lineRule="exact"/>
              <w:ind w:left="0" w:right="0" w:firstLine="0"/>
              <w:jc w:val="center"/>
            </w:pPr>
            <w:r>
              <w:rPr>
                <w:rFonts w:ascii="2TQ8K9C1+SimSun" w:hAnsi="2TQ8K9C1+SimSun" w:eastAsia="2TQ8K9C1+SimSun"/>
                <w:color w:val="000000"/>
                <w:sz w:val="22"/>
              </w:rPr>
              <w:t>581.99</w:t>
            </w:r>
          </w:p>
        </w:tc>
      </w:tr>
      <w:tr w14:paraId="21E6618A">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752E3B21"/>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823717D">
            <w:pPr>
              <w:widowControl/>
              <w:autoSpaceDE w:val="0"/>
              <w:autoSpaceDN w:val="0"/>
              <w:spacing w:before="114" w:after="0" w:line="220" w:lineRule="exact"/>
              <w:ind w:left="580" w:right="0" w:firstLine="0"/>
              <w:jc w:val="left"/>
            </w:pPr>
            <w:r>
              <w:rPr>
                <w:rFonts w:ascii="2TQ8K9C1+SimSun" w:hAnsi="2TQ8K9C1+SimSun" w:eastAsia="2TQ8K9C1+SimSun"/>
                <w:color w:val="000000"/>
                <w:sz w:val="22"/>
              </w:rPr>
              <w:t xml:space="preserve"> 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8098A07"/>
        </w:tc>
      </w:tr>
      <w:tr w14:paraId="349008D4">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75D4086F">
            <w:pPr>
              <w:widowControl/>
              <w:autoSpaceDE w:val="0"/>
              <w:autoSpaceDN w:val="0"/>
              <w:spacing w:before="430" w:after="0" w:line="220" w:lineRule="exact"/>
              <w:ind w:left="0" w:right="0" w:firstLine="0"/>
              <w:jc w:val="center"/>
            </w:pPr>
            <w:r>
              <w:rPr>
                <w:rFonts w:ascii="2TQ8K9C1+SimSun" w:hAnsi="2TQ8K9C1+SimSun" w:eastAsia="2TQ8K9C1+SimSun"/>
                <w:color w:val="000000"/>
                <w:sz w:val="22"/>
              </w:rPr>
              <w:t>年度总体</w:t>
            </w:r>
          </w:p>
          <w:p w14:paraId="6EFD5DAC">
            <w:pPr>
              <w:widowControl/>
              <w:autoSpaceDE w:val="0"/>
              <w:autoSpaceDN w:val="0"/>
              <w:spacing w:before="52" w:after="0" w:line="220" w:lineRule="exact"/>
              <w:ind w:left="0" w:right="0" w:firstLine="0"/>
              <w:jc w:val="center"/>
            </w:pPr>
            <w:r>
              <w:rPr>
                <w:rFonts w:ascii="2TQ8K9C1+SimSun" w:hAnsi="2TQ8K9C1+SimSun" w:eastAsia="2TQ8K9C1+SimSun"/>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0494AA50">
            <w:pPr>
              <w:widowControl/>
              <w:autoSpaceDE w:val="0"/>
              <w:autoSpaceDN w:val="0"/>
              <w:spacing w:before="154" w:after="0" w:line="248" w:lineRule="exact"/>
              <w:ind w:left="32" w:right="0" w:firstLine="0"/>
              <w:jc w:val="left"/>
            </w:pPr>
            <w:r>
              <w:rPr>
                <w:rFonts w:ascii="2TQ8K9C1+SimSun" w:hAnsi="2TQ8K9C1+SimSun" w:eastAsia="2TQ8K9C1+SimSun"/>
                <w:color w:val="000000"/>
                <w:sz w:val="20"/>
              </w:rPr>
              <w:t>项目完成后，解决碧谷街道糯谷田社区、箐口村、梅子村、大寨村、老村村、野牛村、小新街社区、李子沟村、中殿村、磨盘山村、起嘎社区等11个村（社区）5000余户20000余人的安全饮水保障、水利设施灌溉稳定运营能力，同时提升区域防灾减灾与应急保通能力和群众的安全感和满足感。</w:t>
            </w:r>
          </w:p>
        </w:tc>
      </w:tr>
      <w:tr w14:paraId="63275AB2">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right w:val="single" w:color="000000" w:sz="6" w:space="0"/>
            </w:tcBorders>
            <w:tcMar>
              <w:left w:w="0" w:type="dxa"/>
              <w:right w:w="0" w:type="dxa"/>
            </w:tcMar>
          </w:tcPr>
          <w:p w14:paraId="6D008623">
            <w:pPr>
              <w:widowControl/>
              <w:autoSpaceDE w:val="0"/>
              <w:autoSpaceDN w:val="0"/>
              <w:spacing w:before="5394" w:after="0" w:line="220" w:lineRule="exact"/>
              <w:ind w:left="0" w:right="0" w:firstLine="0"/>
              <w:jc w:val="center"/>
            </w:pPr>
            <w:r>
              <w:rPr>
                <w:rFonts w:ascii="2TQ8K9C1+SimSun" w:hAnsi="2TQ8K9C1+SimSun" w:eastAsia="2TQ8K9C1+SimSun"/>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0710D21">
            <w:pPr>
              <w:widowControl/>
              <w:autoSpaceDE w:val="0"/>
              <w:autoSpaceDN w:val="0"/>
              <w:spacing w:before="180" w:after="0" w:line="220" w:lineRule="exact"/>
              <w:ind w:left="0" w:right="0" w:firstLine="0"/>
              <w:jc w:val="center"/>
            </w:pPr>
            <w:r>
              <w:rPr>
                <w:rFonts w:ascii="2TQ8K9C1+SimSun" w:hAnsi="2TQ8K9C1+SimSun" w:eastAsia="2TQ8K9C1+SimSun"/>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9A0167D">
            <w:pPr>
              <w:widowControl/>
              <w:autoSpaceDE w:val="0"/>
              <w:autoSpaceDN w:val="0"/>
              <w:spacing w:before="180" w:after="0" w:line="220" w:lineRule="exact"/>
              <w:ind w:left="0" w:right="0" w:firstLine="0"/>
              <w:jc w:val="center"/>
            </w:pPr>
            <w:r>
              <w:rPr>
                <w:rFonts w:ascii="2TQ8K9C1+SimSun" w:hAnsi="2TQ8K9C1+SimSun" w:eastAsia="2TQ8K9C1+SimSun"/>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A86D36A">
            <w:pPr>
              <w:widowControl/>
              <w:autoSpaceDE w:val="0"/>
              <w:autoSpaceDN w:val="0"/>
              <w:spacing w:before="180" w:after="0" w:line="220" w:lineRule="exact"/>
              <w:ind w:left="0" w:right="0" w:firstLine="0"/>
              <w:jc w:val="center"/>
            </w:pPr>
            <w:r>
              <w:rPr>
                <w:rFonts w:ascii="2TQ8K9C1+SimSun" w:hAnsi="2TQ8K9C1+SimSun" w:eastAsia="2TQ8K9C1+SimSun"/>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1282A30">
            <w:pPr>
              <w:widowControl/>
              <w:autoSpaceDE w:val="0"/>
              <w:autoSpaceDN w:val="0"/>
              <w:spacing w:before="180" w:after="0" w:line="220" w:lineRule="exact"/>
              <w:ind w:left="0" w:right="0" w:firstLine="0"/>
              <w:jc w:val="center"/>
            </w:pPr>
            <w:r>
              <w:rPr>
                <w:rFonts w:ascii="2TQ8K9C1+SimSun" w:hAnsi="2TQ8K9C1+SimSun" w:eastAsia="2TQ8K9C1+SimSun"/>
                <w:color w:val="000000"/>
                <w:sz w:val="22"/>
              </w:rPr>
              <w:t>年度指标值</w:t>
            </w:r>
          </w:p>
        </w:tc>
      </w:tr>
      <w:tr w14:paraId="4094715A">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right w:val="single" w:color="000000" w:sz="6" w:space="0"/>
            </w:tcBorders>
          </w:tcPr>
          <w:p w14:paraId="7F82ED13"/>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10648276">
            <w:pPr>
              <w:widowControl/>
              <w:autoSpaceDE w:val="0"/>
              <w:autoSpaceDN w:val="0"/>
              <w:spacing w:before="3832" w:after="0" w:line="220" w:lineRule="exact"/>
              <w:ind w:left="0" w:right="0" w:firstLine="0"/>
              <w:jc w:val="center"/>
            </w:pPr>
            <w:r>
              <w:rPr>
                <w:rFonts w:ascii="2TQ8K9C1+SimSun" w:hAnsi="2TQ8K9C1+SimSun" w:eastAsia="2TQ8K9C1+SimSun"/>
                <w:color w:val="000000"/>
                <w:sz w:val="22"/>
              </w:rPr>
              <w:t>产出指标</w:t>
            </w:r>
          </w:p>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0B85246">
            <w:pPr>
              <w:widowControl/>
              <w:autoSpaceDE w:val="0"/>
              <w:autoSpaceDN w:val="0"/>
              <w:spacing w:before="2906" w:after="0" w:line="220" w:lineRule="exact"/>
              <w:ind w:left="0" w:right="0" w:firstLine="0"/>
              <w:jc w:val="center"/>
            </w:pPr>
            <w:r>
              <w:rPr>
                <w:rFonts w:ascii="2TQ8K9C1+SimSun" w:hAnsi="2TQ8K9C1+SimSun" w:eastAsia="2TQ8K9C1+SimSun"/>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F03C434">
            <w:pPr>
              <w:widowControl/>
              <w:autoSpaceDE w:val="0"/>
              <w:autoSpaceDN w:val="0"/>
              <w:spacing w:before="136" w:after="0" w:line="198" w:lineRule="exact"/>
              <w:ind w:left="0" w:right="0" w:firstLine="0"/>
              <w:jc w:val="center"/>
            </w:pPr>
            <w:r>
              <w:rPr>
                <w:rFonts w:ascii="2TQ8K9C1+SimSun" w:hAnsi="2TQ8K9C1+SimSun" w:eastAsia="2TQ8K9C1+SimSun"/>
                <w:color w:val="000000"/>
                <w:sz w:val="20"/>
              </w:rPr>
              <w:t>更换及敷设镀锌钢管</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96C6582">
            <w:pPr>
              <w:widowControl/>
              <w:autoSpaceDE w:val="0"/>
              <w:autoSpaceDN w:val="0"/>
              <w:spacing w:before="136" w:after="0" w:line="198" w:lineRule="exact"/>
              <w:ind w:left="0" w:right="0" w:firstLine="0"/>
              <w:jc w:val="center"/>
            </w:pPr>
            <w:r>
              <w:rPr>
                <w:rFonts w:ascii="2TQ8K9C1+SimSun" w:hAnsi="2TQ8K9C1+SimSun" w:eastAsia="2TQ8K9C1+SimSun"/>
                <w:color w:val="000000"/>
                <w:sz w:val="20"/>
              </w:rPr>
              <w:t>≥16600米</w:t>
            </w:r>
          </w:p>
        </w:tc>
      </w:tr>
      <w:tr w14:paraId="4D01D30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27D4DD25"/>
        </w:tc>
        <w:tc>
          <w:tcPr>
            <w:tcW w:w="1904" w:type="dxa"/>
            <w:vMerge w:val="continue"/>
            <w:tcBorders>
              <w:top w:val="single" w:color="000000" w:sz="6" w:space="0"/>
              <w:left w:val="single" w:color="000000" w:sz="6" w:space="0"/>
              <w:bottom w:val="single" w:color="000000" w:sz="8" w:space="0"/>
              <w:right w:val="single" w:color="000000" w:sz="8" w:space="0"/>
            </w:tcBorders>
          </w:tcPr>
          <w:p w14:paraId="023D784D"/>
        </w:tc>
        <w:tc>
          <w:tcPr>
            <w:tcW w:w="1904" w:type="dxa"/>
            <w:vMerge w:val="continue"/>
            <w:tcBorders>
              <w:top w:val="single" w:color="000000" w:sz="6" w:space="0"/>
              <w:left w:val="single" w:color="000000" w:sz="8" w:space="0"/>
              <w:bottom w:val="single" w:color="000000" w:sz="6" w:space="0"/>
              <w:right w:val="single" w:color="000000" w:sz="8" w:space="0"/>
            </w:tcBorders>
          </w:tcPr>
          <w:p w14:paraId="4E47F5E3"/>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0F975ED">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新建支墩</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CC0B66E">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≥665个</w:t>
            </w:r>
          </w:p>
        </w:tc>
      </w:tr>
      <w:tr w14:paraId="14EC21F4">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right w:val="single" w:color="000000" w:sz="6" w:space="0"/>
            </w:tcBorders>
          </w:tcPr>
          <w:p w14:paraId="294CC507"/>
        </w:tc>
        <w:tc>
          <w:tcPr>
            <w:tcW w:w="1904" w:type="dxa"/>
            <w:vMerge w:val="continue"/>
            <w:tcBorders>
              <w:top w:val="single" w:color="000000" w:sz="6" w:space="0"/>
              <w:left w:val="single" w:color="000000" w:sz="6" w:space="0"/>
              <w:bottom w:val="single" w:color="000000" w:sz="8" w:space="0"/>
              <w:right w:val="single" w:color="000000" w:sz="8" w:space="0"/>
            </w:tcBorders>
          </w:tcPr>
          <w:p w14:paraId="568CA0DB"/>
        </w:tc>
        <w:tc>
          <w:tcPr>
            <w:tcW w:w="1904" w:type="dxa"/>
            <w:vMerge w:val="continue"/>
            <w:tcBorders>
              <w:top w:val="single" w:color="000000" w:sz="6" w:space="0"/>
              <w:left w:val="single" w:color="000000" w:sz="8" w:space="0"/>
              <w:bottom w:val="single" w:color="000000" w:sz="6" w:space="0"/>
              <w:right w:val="single" w:color="000000" w:sz="8" w:space="0"/>
            </w:tcBorders>
          </w:tcPr>
          <w:p w14:paraId="6DD4A7AC"/>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AB85BD9">
            <w:pPr>
              <w:widowControl/>
              <w:autoSpaceDE w:val="0"/>
              <w:autoSpaceDN w:val="0"/>
              <w:spacing w:before="26" w:after="0" w:line="198" w:lineRule="exact"/>
              <w:ind w:left="0" w:right="0" w:firstLine="0"/>
              <w:jc w:val="center"/>
            </w:pPr>
            <w:r>
              <w:rPr>
                <w:rFonts w:ascii="2TQ8K9C1+SimSun" w:hAnsi="2TQ8K9C1+SimSun" w:eastAsia="2TQ8K9C1+SimSun"/>
                <w:color w:val="000000"/>
                <w:sz w:val="20"/>
              </w:rPr>
              <w:t>修复和新建钢筋混凝土排水沟、集水沟</w:t>
            </w:r>
          </w:p>
          <w:p w14:paraId="2F62FA31">
            <w:pPr>
              <w:widowControl/>
              <w:autoSpaceDE w:val="0"/>
              <w:autoSpaceDN w:val="0"/>
              <w:spacing w:before="20" w:after="0" w:line="200" w:lineRule="exact"/>
              <w:ind w:left="0" w:right="0" w:firstLine="0"/>
              <w:jc w:val="center"/>
            </w:pPr>
            <w:r>
              <w:rPr>
                <w:rFonts w:ascii="2TQ8K9C1+SimSun" w:hAnsi="2TQ8K9C1+SimSun" w:eastAsia="2TQ8K9C1+SimSun"/>
                <w:color w:val="000000"/>
                <w:sz w:val="20"/>
              </w:rPr>
              <w:t>、沟渠</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95A46D8">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≥416延米</w:t>
            </w:r>
          </w:p>
        </w:tc>
      </w:tr>
      <w:tr w14:paraId="5A1DB3CB">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70859946"/>
        </w:tc>
        <w:tc>
          <w:tcPr>
            <w:tcW w:w="1904" w:type="dxa"/>
            <w:vMerge w:val="continue"/>
            <w:tcBorders>
              <w:top w:val="single" w:color="000000" w:sz="6" w:space="0"/>
              <w:left w:val="single" w:color="000000" w:sz="6" w:space="0"/>
              <w:bottom w:val="single" w:color="000000" w:sz="8" w:space="0"/>
              <w:right w:val="single" w:color="000000" w:sz="8" w:space="0"/>
            </w:tcBorders>
          </w:tcPr>
          <w:p w14:paraId="761947B1"/>
        </w:tc>
        <w:tc>
          <w:tcPr>
            <w:tcW w:w="1904" w:type="dxa"/>
            <w:vMerge w:val="continue"/>
            <w:tcBorders>
              <w:top w:val="single" w:color="000000" w:sz="6" w:space="0"/>
              <w:left w:val="single" w:color="000000" w:sz="8" w:space="0"/>
              <w:bottom w:val="single" w:color="000000" w:sz="6" w:space="0"/>
              <w:right w:val="single" w:color="000000" w:sz="8" w:space="0"/>
            </w:tcBorders>
          </w:tcPr>
          <w:p w14:paraId="56E69956"/>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652DFFA">
            <w:pPr>
              <w:widowControl/>
              <w:autoSpaceDE w:val="0"/>
              <w:autoSpaceDN w:val="0"/>
              <w:spacing w:before="144" w:after="0" w:line="188" w:lineRule="exact"/>
              <w:ind w:left="0" w:right="0" w:firstLine="0"/>
              <w:jc w:val="center"/>
            </w:pPr>
            <w:r>
              <w:rPr>
                <w:rFonts w:ascii="2TQ8K9C1+SimSun" w:hAnsi="2TQ8K9C1+SimSun" w:eastAsia="2TQ8K9C1+SimSun"/>
                <w:color w:val="000000"/>
                <w:sz w:val="19"/>
              </w:rPr>
              <w:t>沟渠淤泥清掏</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1D0A748">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≥1770立方米</w:t>
            </w:r>
          </w:p>
        </w:tc>
      </w:tr>
      <w:tr w14:paraId="0520FBD3">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2C6FD86C"/>
        </w:tc>
        <w:tc>
          <w:tcPr>
            <w:tcW w:w="1904" w:type="dxa"/>
            <w:vMerge w:val="continue"/>
            <w:tcBorders>
              <w:top w:val="single" w:color="000000" w:sz="6" w:space="0"/>
              <w:left w:val="single" w:color="000000" w:sz="6" w:space="0"/>
              <w:bottom w:val="single" w:color="000000" w:sz="8" w:space="0"/>
              <w:right w:val="single" w:color="000000" w:sz="8" w:space="0"/>
            </w:tcBorders>
          </w:tcPr>
          <w:p w14:paraId="55AF741E"/>
        </w:tc>
        <w:tc>
          <w:tcPr>
            <w:tcW w:w="1904" w:type="dxa"/>
            <w:vMerge w:val="continue"/>
            <w:tcBorders>
              <w:top w:val="single" w:color="000000" w:sz="6" w:space="0"/>
              <w:left w:val="single" w:color="000000" w:sz="8" w:space="0"/>
              <w:bottom w:val="single" w:color="000000" w:sz="6" w:space="0"/>
              <w:right w:val="single" w:color="000000" w:sz="8" w:space="0"/>
            </w:tcBorders>
          </w:tcPr>
          <w:p w14:paraId="13613D00"/>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41137F3">
            <w:pPr>
              <w:widowControl/>
              <w:autoSpaceDE w:val="0"/>
              <w:autoSpaceDN w:val="0"/>
              <w:spacing w:before="140" w:after="0" w:line="190" w:lineRule="exact"/>
              <w:ind w:left="0" w:right="0" w:firstLine="0"/>
              <w:jc w:val="center"/>
            </w:pPr>
            <w:r>
              <w:rPr>
                <w:rFonts w:ascii="2TQ8K9C1+SimSun" w:hAnsi="2TQ8K9C1+SimSun" w:eastAsia="2TQ8K9C1+SimSun"/>
                <w:color w:val="000000"/>
                <w:sz w:val="19"/>
              </w:rPr>
              <w:t>新建拦砂坝</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D8CCCFD">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≥3座</w:t>
            </w:r>
          </w:p>
        </w:tc>
      </w:tr>
      <w:tr w14:paraId="04908BFC">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right w:val="single" w:color="000000" w:sz="6" w:space="0"/>
            </w:tcBorders>
          </w:tcPr>
          <w:p w14:paraId="58FE6916"/>
        </w:tc>
        <w:tc>
          <w:tcPr>
            <w:tcW w:w="1904" w:type="dxa"/>
            <w:vMerge w:val="continue"/>
            <w:tcBorders>
              <w:top w:val="single" w:color="000000" w:sz="6" w:space="0"/>
              <w:left w:val="single" w:color="000000" w:sz="6" w:space="0"/>
              <w:bottom w:val="single" w:color="000000" w:sz="8" w:space="0"/>
              <w:right w:val="single" w:color="000000" w:sz="8" w:space="0"/>
            </w:tcBorders>
          </w:tcPr>
          <w:p w14:paraId="19DC2A3D"/>
        </w:tc>
        <w:tc>
          <w:tcPr>
            <w:tcW w:w="1904" w:type="dxa"/>
            <w:vMerge w:val="continue"/>
            <w:tcBorders>
              <w:top w:val="single" w:color="000000" w:sz="6" w:space="0"/>
              <w:left w:val="single" w:color="000000" w:sz="8" w:space="0"/>
              <w:bottom w:val="single" w:color="000000" w:sz="6" w:space="0"/>
              <w:right w:val="single" w:color="000000" w:sz="8" w:space="0"/>
            </w:tcBorders>
          </w:tcPr>
          <w:p w14:paraId="78685F24"/>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DBBB9D4">
            <w:pPr>
              <w:widowControl/>
              <w:autoSpaceDE w:val="0"/>
              <w:autoSpaceDN w:val="0"/>
              <w:spacing w:before="142" w:after="0" w:line="188" w:lineRule="exact"/>
              <w:ind w:left="0" w:right="0" w:firstLine="0"/>
              <w:jc w:val="center"/>
            </w:pPr>
            <w:r>
              <w:rPr>
                <w:rFonts w:ascii="2TQ8K9C1+SimSun" w:hAnsi="2TQ8K9C1+SimSun" w:eastAsia="2TQ8K9C1+SimSun"/>
                <w:color w:val="000000"/>
                <w:sz w:val="19"/>
              </w:rPr>
              <w:t>新建拦河坝</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C69D206">
            <w:pPr>
              <w:widowControl/>
              <w:autoSpaceDE w:val="0"/>
              <w:autoSpaceDN w:val="0"/>
              <w:spacing w:before="136" w:after="0" w:line="198" w:lineRule="exact"/>
              <w:ind w:left="0" w:right="0" w:firstLine="0"/>
              <w:jc w:val="center"/>
            </w:pPr>
            <w:r>
              <w:rPr>
                <w:rFonts w:ascii="2TQ8K9C1+SimSun" w:hAnsi="2TQ8K9C1+SimSun" w:eastAsia="2TQ8K9C1+SimSun"/>
                <w:color w:val="000000"/>
                <w:sz w:val="20"/>
              </w:rPr>
              <w:t>≥2座</w:t>
            </w:r>
          </w:p>
        </w:tc>
      </w:tr>
      <w:tr w14:paraId="7D7EE26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3270F9C4"/>
        </w:tc>
        <w:tc>
          <w:tcPr>
            <w:tcW w:w="1904" w:type="dxa"/>
            <w:vMerge w:val="continue"/>
            <w:tcBorders>
              <w:top w:val="single" w:color="000000" w:sz="6" w:space="0"/>
              <w:left w:val="single" w:color="000000" w:sz="6" w:space="0"/>
              <w:bottom w:val="single" w:color="000000" w:sz="8" w:space="0"/>
              <w:right w:val="single" w:color="000000" w:sz="8" w:space="0"/>
            </w:tcBorders>
          </w:tcPr>
          <w:p w14:paraId="7B9238CE"/>
        </w:tc>
        <w:tc>
          <w:tcPr>
            <w:tcW w:w="1904" w:type="dxa"/>
            <w:vMerge w:val="continue"/>
            <w:tcBorders>
              <w:top w:val="single" w:color="000000" w:sz="6" w:space="0"/>
              <w:left w:val="single" w:color="000000" w:sz="8" w:space="0"/>
              <w:bottom w:val="single" w:color="000000" w:sz="6" w:space="0"/>
              <w:right w:val="single" w:color="000000" w:sz="8" w:space="0"/>
            </w:tcBorders>
          </w:tcPr>
          <w:p w14:paraId="35726CC2"/>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128C147">
            <w:pPr>
              <w:widowControl/>
              <w:autoSpaceDE w:val="0"/>
              <w:autoSpaceDN w:val="0"/>
              <w:spacing w:before="140" w:after="0" w:line="190" w:lineRule="exact"/>
              <w:ind w:left="0" w:right="0" w:firstLine="0"/>
              <w:jc w:val="center"/>
            </w:pPr>
            <w:r>
              <w:rPr>
                <w:rFonts w:ascii="2TQ8K9C1+SimSun" w:hAnsi="2TQ8K9C1+SimSun" w:eastAsia="2TQ8K9C1+SimSun"/>
                <w:color w:val="000000"/>
                <w:sz w:val="19"/>
              </w:rPr>
              <w:t>新建集水池（2500*2500）</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FF3754F">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≥1座</w:t>
            </w:r>
          </w:p>
        </w:tc>
      </w:tr>
      <w:tr w14:paraId="11D40FEA">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right w:val="single" w:color="000000" w:sz="6" w:space="0"/>
            </w:tcBorders>
          </w:tcPr>
          <w:p w14:paraId="278B9FD8"/>
        </w:tc>
        <w:tc>
          <w:tcPr>
            <w:tcW w:w="1904" w:type="dxa"/>
            <w:vMerge w:val="continue"/>
            <w:tcBorders>
              <w:top w:val="single" w:color="000000" w:sz="6" w:space="0"/>
              <w:left w:val="single" w:color="000000" w:sz="6" w:space="0"/>
              <w:bottom w:val="single" w:color="000000" w:sz="8" w:space="0"/>
              <w:right w:val="single" w:color="000000" w:sz="8" w:space="0"/>
            </w:tcBorders>
          </w:tcPr>
          <w:p w14:paraId="3B333503"/>
        </w:tc>
        <w:tc>
          <w:tcPr>
            <w:tcW w:w="1904" w:type="dxa"/>
            <w:vMerge w:val="continue"/>
            <w:tcBorders>
              <w:top w:val="single" w:color="000000" w:sz="6" w:space="0"/>
              <w:left w:val="single" w:color="000000" w:sz="8" w:space="0"/>
              <w:bottom w:val="single" w:color="000000" w:sz="6" w:space="0"/>
              <w:right w:val="single" w:color="000000" w:sz="8" w:space="0"/>
            </w:tcBorders>
          </w:tcPr>
          <w:p w14:paraId="21BF8AF1"/>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C2D852B">
            <w:pPr>
              <w:widowControl/>
              <w:autoSpaceDE w:val="0"/>
              <w:autoSpaceDN w:val="0"/>
              <w:spacing w:before="140" w:after="0" w:line="190" w:lineRule="exact"/>
              <w:ind w:left="0" w:right="0" w:firstLine="0"/>
              <w:jc w:val="center"/>
            </w:pPr>
            <w:r>
              <w:rPr>
                <w:rFonts w:ascii="2TQ8K9C1+SimSun" w:hAnsi="2TQ8K9C1+SimSun" w:eastAsia="2TQ8K9C1+SimSun"/>
                <w:color w:val="000000"/>
                <w:sz w:val="19"/>
              </w:rPr>
              <w:t>安装DN50截止阀</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7CAA337">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≥2个</w:t>
            </w:r>
          </w:p>
        </w:tc>
      </w:tr>
      <w:tr w14:paraId="4E4012E5">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0EBA2DCC"/>
        </w:tc>
        <w:tc>
          <w:tcPr>
            <w:tcW w:w="1904" w:type="dxa"/>
            <w:vMerge w:val="continue"/>
            <w:tcBorders>
              <w:top w:val="single" w:color="000000" w:sz="6" w:space="0"/>
              <w:left w:val="single" w:color="000000" w:sz="6" w:space="0"/>
              <w:bottom w:val="single" w:color="000000" w:sz="8" w:space="0"/>
              <w:right w:val="single" w:color="000000" w:sz="8" w:space="0"/>
            </w:tcBorders>
          </w:tcPr>
          <w:p w14:paraId="365A38F8"/>
        </w:tc>
        <w:tc>
          <w:tcPr>
            <w:tcW w:w="1904" w:type="dxa"/>
            <w:vMerge w:val="continue"/>
            <w:tcBorders>
              <w:top w:val="single" w:color="000000" w:sz="6" w:space="0"/>
              <w:left w:val="single" w:color="000000" w:sz="8" w:space="0"/>
              <w:bottom w:val="single" w:color="000000" w:sz="6" w:space="0"/>
              <w:right w:val="single" w:color="000000" w:sz="8" w:space="0"/>
            </w:tcBorders>
          </w:tcPr>
          <w:p w14:paraId="21E04867"/>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A803F6B">
            <w:pPr>
              <w:widowControl/>
              <w:autoSpaceDE w:val="0"/>
              <w:autoSpaceDN w:val="0"/>
              <w:spacing w:before="144" w:after="0" w:line="188" w:lineRule="exact"/>
              <w:ind w:left="0" w:right="0" w:firstLine="0"/>
              <w:jc w:val="center"/>
            </w:pPr>
            <w:r>
              <w:rPr>
                <w:rFonts w:ascii="2TQ8K9C1+SimSun" w:hAnsi="2TQ8K9C1+SimSun" w:eastAsia="2TQ8K9C1+SimSun"/>
                <w:color w:val="000000"/>
                <w:sz w:val="19"/>
              </w:rPr>
              <w:t>新建砖混结构管理用房（3*2.5*3米）</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4A71F82">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≥1座</w:t>
            </w:r>
          </w:p>
        </w:tc>
      </w:tr>
      <w:tr w14:paraId="1B1070B9">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right w:val="single" w:color="000000" w:sz="6" w:space="0"/>
            </w:tcBorders>
          </w:tcPr>
          <w:p w14:paraId="53841D8E"/>
        </w:tc>
        <w:tc>
          <w:tcPr>
            <w:tcW w:w="1904" w:type="dxa"/>
            <w:vMerge w:val="continue"/>
            <w:tcBorders>
              <w:top w:val="single" w:color="000000" w:sz="6" w:space="0"/>
              <w:left w:val="single" w:color="000000" w:sz="6" w:space="0"/>
              <w:bottom w:val="single" w:color="000000" w:sz="8" w:space="0"/>
              <w:right w:val="single" w:color="000000" w:sz="8" w:space="0"/>
            </w:tcBorders>
          </w:tcPr>
          <w:p w14:paraId="4434AC8E"/>
        </w:tc>
        <w:tc>
          <w:tcPr>
            <w:tcW w:w="1904" w:type="dxa"/>
            <w:vMerge w:val="continue"/>
            <w:tcBorders>
              <w:top w:val="single" w:color="000000" w:sz="6" w:space="0"/>
              <w:left w:val="single" w:color="000000" w:sz="8" w:space="0"/>
              <w:bottom w:val="single" w:color="000000" w:sz="6" w:space="0"/>
              <w:right w:val="single" w:color="000000" w:sz="8" w:space="0"/>
            </w:tcBorders>
          </w:tcPr>
          <w:p w14:paraId="19F234F8"/>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3786A33">
            <w:pPr>
              <w:widowControl/>
              <w:autoSpaceDE w:val="0"/>
              <w:autoSpaceDN w:val="0"/>
              <w:spacing w:before="140" w:after="0" w:line="190" w:lineRule="exact"/>
              <w:ind w:left="0" w:right="0" w:firstLine="0"/>
              <w:jc w:val="center"/>
            </w:pPr>
            <w:r>
              <w:rPr>
                <w:rFonts w:ascii="2TQ8K9C1+SimSun" w:hAnsi="2TQ8K9C1+SimSun" w:eastAsia="2TQ8K9C1+SimSun"/>
                <w:color w:val="000000"/>
                <w:sz w:val="19"/>
              </w:rPr>
              <w:t>新建过水路面</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5F2AEB4">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≥15平方米</w:t>
            </w:r>
          </w:p>
        </w:tc>
      </w:tr>
      <w:tr w14:paraId="50D34E03">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09D2BB93"/>
        </w:tc>
        <w:tc>
          <w:tcPr>
            <w:tcW w:w="1904" w:type="dxa"/>
            <w:vMerge w:val="continue"/>
            <w:tcBorders>
              <w:top w:val="single" w:color="000000" w:sz="6" w:space="0"/>
              <w:left w:val="single" w:color="000000" w:sz="6" w:space="0"/>
              <w:bottom w:val="single" w:color="000000" w:sz="8" w:space="0"/>
              <w:right w:val="single" w:color="000000" w:sz="8" w:space="0"/>
            </w:tcBorders>
          </w:tcPr>
          <w:p w14:paraId="04632E50"/>
        </w:tc>
        <w:tc>
          <w:tcPr>
            <w:tcW w:w="1904" w:type="dxa"/>
            <w:vMerge w:val="continue"/>
            <w:tcBorders>
              <w:top w:val="single" w:color="000000" w:sz="6" w:space="0"/>
              <w:left w:val="single" w:color="000000" w:sz="8" w:space="0"/>
              <w:bottom w:val="single" w:color="000000" w:sz="6" w:space="0"/>
              <w:right w:val="single" w:color="000000" w:sz="8" w:space="0"/>
            </w:tcBorders>
          </w:tcPr>
          <w:p w14:paraId="5C2550D9"/>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B4F61C9">
            <w:pPr>
              <w:widowControl/>
              <w:autoSpaceDE w:val="0"/>
              <w:autoSpaceDN w:val="0"/>
              <w:spacing w:before="144" w:after="0" w:line="188" w:lineRule="exact"/>
              <w:ind w:left="0" w:right="0" w:firstLine="0"/>
              <w:jc w:val="center"/>
            </w:pPr>
            <w:r>
              <w:rPr>
                <w:rFonts w:ascii="2TQ8K9C1+SimSun" w:hAnsi="2TQ8K9C1+SimSun" w:eastAsia="2TQ8K9C1+SimSun"/>
                <w:color w:val="000000"/>
                <w:sz w:val="19"/>
              </w:rPr>
              <w:t>安装格栅（1200*1200）</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809A4D0">
            <w:pPr>
              <w:widowControl/>
              <w:autoSpaceDE w:val="0"/>
              <w:autoSpaceDN w:val="0"/>
              <w:spacing w:before="138" w:after="0" w:line="198" w:lineRule="exact"/>
              <w:ind w:left="0" w:right="0" w:firstLine="0"/>
              <w:jc w:val="center"/>
            </w:pPr>
            <w:r>
              <w:rPr>
                <w:rFonts w:ascii="2TQ8K9C1+SimSun" w:hAnsi="2TQ8K9C1+SimSun" w:eastAsia="2TQ8K9C1+SimSun"/>
                <w:color w:val="000000"/>
                <w:sz w:val="20"/>
              </w:rPr>
              <w:t>≥1道</w:t>
            </w:r>
          </w:p>
        </w:tc>
      </w:tr>
      <w:tr w14:paraId="02C26CBE">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32074B08"/>
        </w:tc>
        <w:tc>
          <w:tcPr>
            <w:tcW w:w="1904" w:type="dxa"/>
            <w:vMerge w:val="continue"/>
            <w:tcBorders>
              <w:top w:val="single" w:color="000000" w:sz="6" w:space="0"/>
              <w:left w:val="single" w:color="000000" w:sz="6" w:space="0"/>
              <w:bottom w:val="single" w:color="000000" w:sz="8" w:space="0"/>
              <w:right w:val="single" w:color="000000" w:sz="8" w:space="0"/>
            </w:tcBorders>
          </w:tcPr>
          <w:p w14:paraId="6F0E803C"/>
        </w:tc>
        <w:tc>
          <w:tcPr>
            <w:tcW w:w="1904" w:type="dxa"/>
            <w:vMerge w:val="continue"/>
            <w:tcBorders>
              <w:top w:val="single" w:color="000000" w:sz="6" w:space="0"/>
              <w:left w:val="single" w:color="000000" w:sz="8" w:space="0"/>
              <w:bottom w:val="single" w:color="000000" w:sz="6" w:space="0"/>
              <w:right w:val="single" w:color="000000" w:sz="8" w:space="0"/>
            </w:tcBorders>
          </w:tcPr>
          <w:p w14:paraId="4598BDCC"/>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F9C85A6">
            <w:pPr>
              <w:widowControl/>
              <w:autoSpaceDE w:val="0"/>
              <w:autoSpaceDN w:val="0"/>
              <w:spacing w:before="140" w:after="0" w:line="190" w:lineRule="exact"/>
              <w:ind w:left="0" w:right="0" w:firstLine="0"/>
              <w:jc w:val="center"/>
            </w:pPr>
            <w:r>
              <w:rPr>
                <w:rFonts w:ascii="2TQ8K9C1+SimSun" w:hAnsi="2TQ8K9C1+SimSun" w:eastAsia="2TQ8K9C1+SimSun"/>
                <w:color w:val="000000"/>
                <w:sz w:val="19"/>
              </w:rPr>
              <w:t>安装DN200闸阀</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EC9E309">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≥2个</w:t>
            </w:r>
          </w:p>
        </w:tc>
      </w:tr>
      <w:tr w14:paraId="26BCAF4D">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right w:val="single" w:color="000000" w:sz="6" w:space="0"/>
            </w:tcBorders>
          </w:tcPr>
          <w:p w14:paraId="2771DA94"/>
        </w:tc>
        <w:tc>
          <w:tcPr>
            <w:tcW w:w="1904" w:type="dxa"/>
            <w:vMerge w:val="continue"/>
            <w:tcBorders>
              <w:top w:val="single" w:color="000000" w:sz="6" w:space="0"/>
              <w:left w:val="single" w:color="000000" w:sz="6" w:space="0"/>
              <w:bottom w:val="single" w:color="000000" w:sz="8" w:space="0"/>
              <w:right w:val="single" w:color="000000" w:sz="8" w:space="0"/>
            </w:tcBorders>
          </w:tcPr>
          <w:p w14:paraId="3A9A72D4"/>
        </w:tc>
        <w:tc>
          <w:tcPr>
            <w:tcW w:w="1904" w:type="dxa"/>
            <w:vMerge w:val="continue"/>
            <w:tcBorders>
              <w:top w:val="single" w:color="000000" w:sz="6" w:space="0"/>
              <w:left w:val="single" w:color="000000" w:sz="8" w:space="0"/>
              <w:bottom w:val="single" w:color="000000" w:sz="6" w:space="0"/>
              <w:right w:val="single" w:color="000000" w:sz="8" w:space="0"/>
            </w:tcBorders>
          </w:tcPr>
          <w:p w14:paraId="6A42430C"/>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4106120">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新建挡土墙建设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5E5EFF4">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≥282米</w:t>
            </w:r>
          </w:p>
        </w:tc>
      </w:tr>
      <w:tr w14:paraId="4CCFCF0D">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366643B5"/>
        </w:tc>
        <w:tc>
          <w:tcPr>
            <w:tcW w:w="1904" w:type="dxa"/>
            <w:vMerge w:val="continue"/>
            <w:tcBorders>
              <w:top w:val="single" w:color="000000" w:sz="6" w:space="0"/>
              <w:left w:val="single" w:color="000000" w:sz="6" w:space="0"/>
              <w:bottom w:val="single" w:color="000000" w:sz="8" w:space="0"/>
              <w:right w:val="single" w:color="000000" w:sz="8" w:space="0"/>
            </w:tcBorders>
          </w:tcPr>
          <w:p w14:paraId="079DE2AA"/>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3B09A64C">
            <w:pPr>
              <w:widowControl/>
              <w:autoSpaceDE w:val="0"/>
              <w:autoSpaceDN w:val="0"/>
              <w:spacing w:before="362" w:after="0" w:line="220" w:lineRule="exact"/>
              <w:ind w:left="0" w:right="0" w:firstLine="0"/>
              <w:jc w:val="center"/>
            </w:pPr>
            <w:r>
              <w:rPr>
                <w:rFonts w:ascii="2TQ8K9C1+SimSun" w:hAnsi="2TQ8K9C1+SimSun" w:eastAsia="2TQ8K9C1+SimSun"/>
                <w:color w:val="000000"/>
                <w:sz w:val="22"/>
              </w:rPr>
              <w:t>质量指标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822BCFD">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项目资金公告公示率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978333E">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=100%</w:t>
            </w:r>
          </w:p>
        </w:tc>
      </w:tr>
      <w:tr w14:paraId="1010842E">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1FAAFACF"/>
        </w:tc>
        <w:tc>
          <w:tcPr>
            <w:tcW w:w="1904" w:type="dxa"/>
            <w:vMerge w:val="continue"/>
            <w:tcBorders>
              <w:top w:val="single" w:color="000000" w:sz="6" w:space="0"/>
              <w:left w:val="single" w:color="000000" w:sz="6" w:space="0"/>
              <w:bottom w:val="single" w:color="000000" w:sz="8" w:space="0"/>
              <w:right w:val="single" w:color="000000" w:sz="8" w:space="0"/>
            </w:tcBorders>
          </w:tcPr>
          <w:p w14:paraId="721AF6FA"/>
        </w:tc>
        <w:tc>
          <w:tcPr>
            <w:tcW w:w="1904" w:type="dxa"/>
            <w:vMerge w:val="continue"/>
            <w:tcBorders>
              <w:top w:val="single" w:color="000000" w:sz="6" w:space="0"/>
              <w:left w:val="single" w:color="000000" w:sz="8" w:space="0"/>
              <w:bottom w:val="single" w:color="000000" w:sz="6" w:space="0"/>
              <w:right w:val="single" w:color="000000" w:sz="8" w:space="0"/>
            </w:tcBorders>
          </w:tcPr>
          <w:p w14:paraId="0E71A1E9"/>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1646A52">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项目验收合格率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B55B1B7">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=100%</w:t>
            </w:r>
          </w:p>
        </w:tc>
      </w:tr>
      <w:tr w14:paraId="14CC899C">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right w:val="single" w:color="000000" w:sz="6" w:space="0"/>
            </w:tcBorders>
          </w:tcPr>
          <w:p w14:paraId="4A65C22C"/>
        </w:tc>
        <w:tc>
          <w:tcPr>
            <w:tcW w:w="1904" w:type="dxa"/>
            <w:vMerge w:val="continue"/>
            <w:tcBorders>
              <w:top w:val="single" w:color="000000" w:sz="6" w:space="0"/>
              <w:left w:val="single" w:color="000000" w:sz="6" w:space="0"/>
              <w:bottom w:val="single" w:color="000000" w:sz="8" w:space="0"/>
              <w:right w:val="single" w:color="000000" w:sz="8" w:space="0"/>
            </w:tcBorders>
          </w:tcPr>
          <w:p w14:paraId="24EE6B5F"/>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50FBAA24">
            <w:pPr>
              <w:widowControl/>
              <w:autoSpaceDE w:val="0"/>
              <w:autoSpaceDN w:val="0"/>
              <w:spacing w:before="360" w:after="0" w:line="220" w:lineRule="exact"/>
              <w:ind w:left="0" w:right="0" w:firstLine="0"/>
              <w:jc w:val="center"/>
            </w:pPr>
            <w:r>
              <w:rPr>
                <w:rFonts w:ascii="2TQ8K9C1+SimSun" w:hAnsi="2TQ8K9C1+SimSun" w:eastAsia="2TQ8K9C1+SimSun"/>
                <w:color w:val="000000"/>
                <w:sz w:val="22"/>
              </w:rPr>
              <w:t>时效指标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DF8DAD0">
            <w:pPr>
              <w:widowControl/>
              <w:autoSpaceDE w:val="0"/>
              <w:autoSpaceDN w:val="0"/>
              <w:spacing w:before="136" w:after="0" w:line="198" w:lineRule="exact"/>
              <w:ind w:left="0" w:right="0" w:firstLine="0"/>
              <w:jc w:val="center"/>
            </w:pPr>
            <w:r>
              <w:rPr>
                <w:rFonts w:ascii="2TQ8K9C1+SimSun" w:hAnsi="2TQ8K9C1+SimSun" w:eastAsia="2TQ8K9C1+SimSun"/>
                <w:color w:val="000000"/>
                <w:sz w:val="20"/>
              </w:rPr>
              <w:t>项目开工及时率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F72FE44">
            <w:pPr>
              <w:widowControl/>
              <w:autoSpaceDE w:val="0"/>
              <w:autoSpaceDN w:val="0"/>
              <w:spacing w:before="136" w:after="0" w:line="198" w:lineRule="exact"/>
              <w:ind w:left="0" w:right="0" w:firstLine="0"/>
              <w:jc w:val="center"/>
            </w:pPr>
            <w:r>
              <w:rPr>
                <w:rFonts w:ascii="2TQ8K9C1+SimSun" w:hAnsi="2TQ8K9C1+SimSun" w:eastAsia="2TQ8K9C1+SimSun"/>
                <w:color w:val="000000"/>
                <w:sz w:val="20"/>
              </w:rPr>
              <w:t>=100%</w:t>
            </w:r>
          </w:p>
        </w:tc>
      </w:tr>
      <w:tr w14:paraId="54F8D2C9">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right w:val="single" w:color="000000" w:sz="6" w:space="0"/>
            </w:tcBorders>
          </w:tcPr>
          <w:p w14:paraId="0AAB851F"/>
        </w:tc>
        <w:tc>
          <w:tcPr>
            <w:tcW w:w="1904" w:type="dxa"/>
            <w:vMerge w:val="continue"/>
            <w:tcBorders>
              <w:top w:val="single" w:color="000000" w:sz="6" w:space="0"/>
              <w:left w:val="single" w:color="000000" w:sz="6" w:space="0"/>
              <w:bottom w:val="single" w:color="000000" w:sz="8" w:space="0"/>
              <w:right w:val="single" w:color="000000" w:sz="8" w:space="0"/>
            </w:tcBorders>
          </w:tcPr>
          <w:p w14:paraId="7559CBAE"/>
        </w:tc>
        <w:tc>
          <w:tcPr>
            <w:tcW w:w="1904" w:type="dxa"/>
            <w:vMerge w:val="continue"/>
            <w:tcBorders>
              <w:top w:val="single" w:color="000000" w:sz="6" w:space="0"/>
              <w:left w:val="single" w:color="000000" w:sz="8" w:space="0"/>
              <w:bottom w:val="single" w:color="000000" w:sz="8" w:space="0"/>
              <w:right w:val="single" w:color="000000" w:sz="8" w:space="0"/>
            </w:tcBorders>
          </w:tcPr>
          <w:p w14:paraId="657BA24A"/>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30EE817">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项目竣工及时率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06D6634">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=100%</w:t>
            </w:r>
          </w:p>
        </w:tc>
      </w:tr>
      <w:tr w14:paraId="0D06D47A">
        <w:tblPrEx>
          <w:tblCellMar>
            <w:top w:w="0" w:type="dxa"/>
            <w:left w:w="108" w:type="dxa"/>
            <w:bottom w:w="0" w:type="dxa"/>
            <w:right w:w="108" w:type="dxa"/>
          </w:tblCellMar>
        </w:tblPrEx>
        <w:trPr>
          <w:trHeight w:val="522" w:hRule="exact"/>
        </w:trPr>
        <w:tc>
          <w:tcPr>
            <w:tcW w:w="1904" w:type="dxa"/>
            <w:vMerge w:val="continue"/>
            <w:tcBorders>
              <w:top w:val="single" w:color="000000" w:sz="8" w:space="0"/>
              <w:left w:val="single" w:color="000000" w:sz="8" w:space="0"/>
              <w:right w:val="single" w:color="000000" w:sz="6" w:space="0"/>
            </w:tcBorders>
          </w:tcPr>
          <w:p w14:paraId="5DE72AB3"/>
        </w:tc>
        <w:tc>
          <w:tcPr>
            <w:tcW w:w="1354" w:type="dxa"/>
            <w:tcBorders>
              <w:top w:val="single" w:color="000000" w:sz="8" w:space="0"/>
              <w:left w:val="single" w:color="000000" w:sz="6" w:space="0"/>
              <w:right w:val="single" w:color="000000" w:sz="8" w:space="0"/>
            </w:tcBorders>
            <w:tcMar>
              <w:left w:w="0" w:type="dxa"/>
              <w:right w:w="0" w:type="dxa"/>
            </w:tcMar>
          </w:tcPr>
          <w:p w14:paraId="1EDD89F4"/>
        </w:tc>
        <w:tc>
          <w:tcPr>
            <w:tcW w:w="1464" w:type="dxa"/>
            <w:tcBorders>
              <w:top w:val="single" w:color="000000" w:sz="8" w:space="0"/>
              <w:left w:val="single" w:color="000000" w:sz="8" w:space="0"/>
              <w:right w:val="single" w:color="000000" w:sz="8" w:space="0"/>
            </w:tcBorders>
            <w:tcMar>
              <w:left w:w="0" w:type="dxa"/>
              <w:right w:w="0" w:type="dxa"/>
            </w:tcMar>
          </w:tcPr>
          <w:p w14:paraId="633E3401">
            <w:pPr>
              <w:widowControl/>
              <w:autoSpaceDE w:val="0"/>
              <w:autoSpaceDN w:val="0"/>
              <w:spacing w:before="312" w:after="0" w:line="220" w:lineRule="exact"/>
              <w:ind w:left="0" w:right="0" w:firstLine="0"/>
              <w:jc w:val="center"/>
            </w:pPr>
            <w:r>
              <w:rPr>
                <w:rFonts w:ascii="2TQ8K9C1+SimSun" w:hAnsi="2TQ8K9C1+SimSun" w:eastAsia="2TQ8K9C1+SimSun"/>
                <w:color w:val="000000"/>
                <w:sz w:val="22"/>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964876F">
            <w:pPr>
              <w:widowControl/>
              <w:autoSpaceDE w:val="0"/>
              <w:autoSpaceDN w:val="0"/>
              <w:spacing w:before="174" w:after="0" w:line="200" w:lineRule="exact"/>
              <w:ind w:left="0" w:right="0" w:firstLine="0"/>
              <w:jc w:val="center"/>
            </w:pPr>
            <w:r>
              <w:rPr>
                <w:rFonts w:ascii="2TQ8K9C1+SimSun" w:hAnsi="2TQ8K9C1+SimSun" w:eastAsia="2TQ8K9C1+SimSun"/>
                <w:color w:val="000000"/>
                <w:sz w:val="20"/>
              </w:rPr>
              <w:t>项目覆盖受益群众户数</w:t>
            </w:r>
          </w:p>
        </w:tc>
        <w:tc>
          <w:tcPr>
            <w:tcW w:w="1946"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tcPr>
          <w:p w14:paraId="2DF1B725">
            <w:pPr>
              <w:widowControl/>
              <w:autoSpaceDE w:val="0"/>
              <w:autoSpaceDN w:val="0"/>
              <w:spacing w:before="174" w:after="0" w:line="200" w:lineRule="exact"/>
              <w:ind w:left="0" w:right="0" w:firstLine="0"/>
              <w:jc w:val="center"/>
            </w:pPr>
            <w:r>
              <w:rPr>
                <w:rFonts w:ascii="2TQ8K9C1+SimSun" w:hAnsi="2TQ8K9C1+SimSun" w:eastAsia="2TQ8K9C1+SimSun"/>
                <w:color w:val="000000"/>
                <w:sz w:val="20"/>
              </w:rPr>
              <w:t>≥5000户</w:t>
            </w:r>
          </w:p>
        </w:tc>
      </w:tr>
    </w:tbl>
    <w:p w14:paraId="211C35A3">
      <w:pPr>
        <w:widowControl/>
        <w:autoSpaceDE w:val="0"/>
        <w:autoSpaceDN w:val="0"/>
        <w:spacing w:before="0" w:after="0" w:line="14" w:lineRule="exact"/>
        <w:ind w:left="0" w:right="0"/>
      </w:pPr>
    </w:p>
    <w:p w14:paraId="5C7F05C8">
      <w:pPr>
        <w:sectPr>
          <w:pgSz w:w="11905" w:h="17237"/>
          <w:pgMar w:top="726" w:right="1314" w:bottom="900" w:left="1070" w:header="720" w:footer="720" w:gutter="0"/>
          <w:cols w:equalWidth="0" w:num="1">
            <w:col w:w="9520"/>
          </w:cols>
          <w:docGrid w:linePitch="360" w:charSpace="0"/>
        </w:sectPr>
      </w:pPr>
    </w:p>
    <w:p w14:paraId="4A33FD75">
      <w:pPr>
        <w:widowControl/>
        <w:autoSpaceDE w:val="0"/>
        <w:autoSpaceDN w:val="0"/>
        <w:spacing w:before="432" w:after="0" w:line="220" w:lineRule="exact"/>
        <w:ind w:left="0" w:right="0"/>
      </w:pPr>
      <w:r>
        <w:drawing>
          <wp:anchor distT="0" distB="0" distL="0" distR="0" simplePos="0" relativeHeight="251659264" behindDoc="1" locked="0" layoutInCell="1" allowOverlap="1">
            <wp:simplePos x="0" y="0"/>
            <wp:positionH relativeFrom="page">
              <wp:posOffset>2321560</wp:posOffset>
            </wp:positionH>
            <wp:positionV relativeFrom="page">
              <wp:posOffset>828040</wp:posOffset>
            </wp:positionV>
            <wp:extent cx="840740" cy="150495"/>
            <wp:effectExtent l="0" t="0" r="1651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840739" cy="150580"/>
                    </a:xfrm>
                    <a:prstGeom prst="rect">
                      <a:avLst/>
                    </a:prstGeom>
                  </pic:spPr>
                </pic:pic>
              </a:graphicData>
            </a:graphic>
          </wp:anchor>
        </w:drawing>
      </w:r>
    </w:p>
    <w:p w14:paraId="6EF57E41">
      <w:pPr>
        <w:widowControl/>
        <w:autoSpaceDE w:val="0"/>
        <w:autoSpaceDN w:val="0"/>
        <w:spacing w:before="0" w:after="0" w:line="134" w:lineRule="exact"/>
        <w:ind w:left="0" w:right="0"/>
      </w:pP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69E5B87C">
        <w:tblPrEx>
          <w:tblCellMar>
            <w:top w:w="0" w:type="dxa"/>
            <w:left w:w="108" w:type="dxa"/>
            <w:bottom w:w="0" w:type="dxa"/>
            <w:right w:w="108" w:type="dxa"/>
          </w:tblCellMar>
        </w:tblPrEx>
        <w:trPr>
          <w:trHeight w:val="464" w:hRule="exact"/>
        </w:trPr>
        <w:tc>
          <w:tcPr>
            <w:tcW w:w="1144" w:type="dxa"/>
            <w:vMerge w:val="restart"/>
            <w:tcBorders>
              <w:left w:val="single" w:color="000000" w:sz="8" w:space="0"/>
              <w:bottom w:val="single" w:color="000000" w:sz="6" w:space="0"/>
              <w:right w:val="single" w:color="000000" w:sz="6" w:space="0"/>
            </w:tcBorders>
            <w:tcMar>
              <w:left w:w="0" w:type="dxa"/>
              <w:right w:w="0" w:type="dxa"/>
            </w:tcMar>
          </w:tcPr>
          <w:p w14:paraId="09BA42FF"/>
        </w:tc>
        <w:tc>
          <w:tcPr>
            <w:tcW w:w="1354" w:type="dxa"/>
            <w:vMerge w:val="restart"/>
            <w:tcBorders>
              <w:left w:val="single" w:color="000000" w:sz="6" w:space="0"/>
              <w:bottom w:val="single" w:color="000000" w:sz="8" w:space="0"/>
              <w:right w:val="single" w:color="000000" w:sz="8" w:space="0"/>
            </w:tcBorders>
            <w:tcMar>
              <w:left w:w="0" w:type="dxa"/>
              <w:right w:w="0" w:type="dxa"/>
            </w:tcMar>
          </w:tcPr>
          <w:p w14:paraId="27430748"/>
        </w:tc>
        <w:tc>
          <w:tcPr>
            <w:tcW w:w="1464" w:type="dxa"/>
            <w:tcBorders>
              <w:left w:val="single" w:color="000000" w:sz="8" w:space="0"/>
              <w:bottom w:val="single" w:color="000000" w:sz="6" w:space="0"/>
              <w:right w:val="single" w:color="000000" w:sz="8" w:space="0"/>
            </w:tcBorders>
            <w:tcMar>
              <w:left w:w="0" w:type="dxa"/>
              <w:right w:w="0" w:type="dxa"/>
            </w:tcMar>
          </w:tcPr>
          <w:p w14:paraId="7311DAA1"/>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78EA307">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项目覆盖受益群众人数</w:t>
            </w:r>
          </w:p>
        </w:tc>
        <w:tc>
          <w:tcPr>
            <w:tcW w:w="1946" w:type="dxa"/>
            <w:tcBorders>
              <w:top w:val="single" w:color="000000" w:sz="8" w:space="0"/>
              <w:left w:val="single" w:color="000000" w:sz="8" w:space="0"/>
              <w:bottom w:val="single" w:color="000000" w:sz="6" w:space="0"/>
              <w:right w:val="single" w:color="000000" w:sz="8" w:space="0"/>
            </w:tcBorders>
            <w:shd w:val="clear" w:color="auto" w:fill="FFFFFF"/>
            <w:tcMar>
              <w:left w:w="0" w:type="dxa"/>
              <w:right w:w="0" w:type="dxa"/>
            </w:tcMar>
          </w:tcPr>
          <w:p w14:paraId="3F92BB32">
            <w:pPr>
              <w:widowControl/>
              <w:autoSpaceDE w:val="0"/>
              <w:autoSpaceDN w:val="0"/>
              <w:spacing w:before="134" w:after="0" w:line="198" w:lineRule="exact"/>
              <w:ind w:left="0" w:right="0" w:firstLine="0"/>
              <w:jc w:val="center"/>
            </w:pPr>
            <w:r>
              <w:rPr>
                <w:rFonts w:ascii="2TQ8K9C1+SimSun" w:hAnsi="2TQ8K9C1+SimSun" w:eastAsia="2TQ8K9C1+SimSun"/>
                <w:color w:val="000000"/>
                <w:sz w:val="20"/>
              </w:rPr>
              <w:t>≥20000人</w:t>
            </w:r>
          </w:p>
        </w:tc>
      </w:tr>
      <w:tr w14:paraId="1BC5FEAB">
        <w:tblPrEx>
          <w:tblCellMar>
            <w:top w:w="0" w:type="dxa"/>
            <w:left w:w="108" w:type="dxa"/>
            <w:bottom w:w="0" w:type="dxa"/>
            <w:right w:w="108" w:type="dxa"/>
          </w:tblCellMar>
        </w:tblPrEx>
        <w:trPr>
          <w:trHeight w:val="462" w:hRule="exact"/>
        </w:trPr>
        <w:tc>
          <w:tcPr>
            <w:tcW w:w="1904" w:type="dxa"/>
            <w:vMerge w:val="continue"/>
            <w:tcBorders>
              <w:left w:val="single" w:color="000000" w:sz="8" w:space="0"/>
              <w:bottom w:val="single" w:color="000000" w:sz="6" w:space="0"/>
              <w:right w:val="single" w:color="000000" w:sz="6" w:space="0"/>
            </w:tcBorders>
          </w:tcPr>
          <w:p w14:paraId="248C830D"/>
        </w:tc>
        <w:tc>
          <w:tcPr>
            <w:tcW w:w="1904" w:type="dxa"/>
            <w:vMerge w:val="continue"/>
            <w:tcBorders>
              <w:left w:val="single" w:color="000000" w:sz="6" w:space="0"/>
              <w:bottom w:val="single" w:color="000000" w:sz="8" w:space="0"/>
              <w:right w:val="single" w:color="000000" w:sz="8" w:space="0"/>
            </w:tcBorders>
          </w:tcPr>
          <w:p w14:paraId="682927F9"/>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D2E949E">
            <w:pPr>
              <w:widowControl/>
              <w:autoSpaceDE w:val="0"/>
              <w:autoSpaceDN w:val="0"/>
              <w:spacing w:before="126" w:after="0" w:line="220" w:lineRule="exact"/>
              <w:ind w:left="0" w:right="0" w:firstLine="0"/>
              <w:jc w:val="center"/>
            </w:pPr>
            <w:r>
              <w:rPr>
                <w:rFonts w:ascii="2TQ8K9C1+SimSun" w:hAnsi="2TQ8K9C1+SimSun" w:eastAsia="2TQ8K9C1+SimSun"/>
                <w:color w:val="000000"/>
                <w:sz w:val="22"/>
              </w:rPr>
              <w:t>生态效益指标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AABB139">
            <w:pPr>
              <w:widowControl/>
              <w:autoSpaceDE w:val="0"/>
              <w:autoSpaceDN w:val="0"/>
              <w:spacing w:before="136" w:after="0" w:line="198" w:lineRule="exact"/>
              <w:ind w:left="0" w:right="0" w:firstLine="0"/>
              <w:jc w:val="center"/>
            </w:pPr>
            <w:r>
              <w:rPr>
                <w:rFonts w:ascii="2TQ8K9C1+SimSun" w:hAnsi="2TQ8K9C1+SimSun" w:eastAsia="2TQ8K9C1+SimSun"/>
                <w:color w:val="000000"/>
                <w:sz w:val="20"/>
              </w:rPr>
              <w:t>生态环境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1AB975D">
            <w:pPr>
              <w:widowControl/>
              <w:autoSpaceDE w:val="0"/>
              <w:autoSpaceDN w:val="0"/>
              <w:spacing w:before="136" w:after="0" w:line="198" w:lineRule="exact"/>
              <w:ind w:left="0" w:right="0" w:firstLine="0"/>
              <w:jc w:val="center"/>
            </w:pPr>
            <w:r>
              <w:rPr>
                <w:rFonts w:ascii="2TQ8K9C1+SimSun" w:hAnsi="2TQ8K9C1+SimSun" w:eastAsia="2TQ8K9C1+SimSun"/>
                <w:color w:val="000000"/>
                <w:sz w:val="20"/>
              </w:rPr>
              <w:t>明显改善</w:t>
            </w:r>
          </w:p>
        </w:tc>
      </w:tr>
      <w:tr w14:paraId="5CEDEC3F">
        <w:tblPrEx>
          <w:tblCellMar>
            <w:top w:w="0" w:type="dxa"/>
            <w:left w:w="108" w:type="dxa"/>
            <w:bottom w:w="0" w:type="dxa"/>
            <w:right w:w="108" w:type="dxa"/>
          </w:tblCellMar>
        </w:tblPrEx>
        <w:trPr>
          <w:trHeight w:val="464" w:hRule="exact"/>
        </w:trPr>
        <w:tc>
          <w:tcPr>
            <w:tcW w:w="1904" w:type="dxa"/>
            <w:vMerge w:val="continue"/>
            <w:tcBorders>
              <w:left w:val="single" w:color="000000" w:sz="8" w:space="0"/>
              <w:bottom w:val="single" w:color="000000" w:sz="6" w:space="0"/>
              <w:right w:val="single" w:color="000000" w:sz="6" w:space="0"/>
            </w:tcBorders>
          </w:tcPr>
          <w:p w14:paraId="530B8378"/>
        </w:tc>
        <w:tc>
          <w:tcPr>
            <w:tcW w:w="1904" w:type="dxa"/>
            <w:vMerge w:val="continue"/>
            <w:tcBorders>
              <w:left w:val="single" w:color="000000" w:sz="6" w:space="0"/>
              <w:bottom w:val="single" w:color="000000" w:sz="8" w:space="0"/>
              <w:right w:val="single" w:color="000000" w:sz="8" w:space="0"/>
            </w:tcBorders>
          </w:tcPr>
          <w:p w14:paraId="6B96FDE6"/>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4FEE0E30">
            <w:pPr>
              <w:widowControl/>
              <w:autoSpaceDE w:val="0"/>
              <w:autoSpaceDN w:val="0"/>
              <w:spacing w:before="30" w:after="0" w:line="208" w:lineRule="exact"/>
              <w:ind w:left="0" w:right="0" w:firstLine="0"/>
              <w:jc w:val="center"/>
            </w:pPr>
            <w:r>
              <w:rPr>
                <w:rFonts w:ascii="2TQ8K9C1+SimSun" w:hAnsi="2TQ8K9C1+SimSun" w:eastAsia="2TQ8K9C1+SimSun"/>
                <w:color w:val="000000"/>
                <w:sz w:val="22"/>
              </w:rPr>
              <w:t>可持续影响指</w:t>
            </w:r>
          </w:p>
          <w:p w14:paraId="76E0FF91">
            <w:pPr>
              <w:widowControl/>
              <w:autoSpaceDE w:val="0"/>
              <w:autoSpaceDN w:val="0"/>
              <w:spacing w:before="0" w:after="0" w:line="206" w:lineRule="exact"/>
              <w:ind w:left="0" w:right="0" w:firstLine="0"/>
              <w:jc w:val="center"/>
            </w:pPr>
            <w:r>
              <w:rPr>
                <w:rFonts w:ascii="2TQ8K9C1+SimSun" w:hAnsi="2TQ8K9C1+SimSun" w:eastAsia="2TQ8K9C1+SimSun"/>
                <w:color w:val="000000"/>
                <w:sz w:val="22"/>
              </w:rPr>
              <w:t>标</w:t>
            </w:r>
          </w:p>
        </w:tc>
        <w:tc>
          <w:tcPr>
            <w:tcW w:w="3574"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tcPr>
          <w:p w14:paraId="5E38DE5B">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减灾抗灾保供水能力</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A619C47">
            <w:pPr>
              <w:widowControl/>
              <w:autoSpaceDE w:val="0"/>
              <w:autoSpaceDN w:val="0"/>
              <w:spacing w:before="136" w:after="0" w:line="200" w:lineRule="exact"/>
              <w:ind w:left="0" w:right="0" w:firstLine="0"/>
              <w:jc w:val="center"/>
            </w:pPr>
            <w:r>
              <w:rPr>
                <w:rFonts w:ascii="2TQ8K9C1+SimSun" w:hAnsi="2TQ8K9C1+SimSun" w:eastAsia="2TQ8K9C1+SimSun"/>
                <w:color w:val="000000"/>
                <w:sz w:val="20"/>
              </w:rPr>
              <w:t>持续改善</w:t>
            </w:r>
          </w:p>
        </w:tc>
      </w:tr>
      <w:tr w14:paraId="6D60D798">
        <w:tblPrEx>
          <w:tblCellMar>
            <w:top w:w="0" w:type="dxa"/>
            <w:left w:w="108" w:type="dxa"/>
            <w:bottom w:w="0" w:type="dxa"/>
            <w:right w:w="108" w:type="dxa"/>
          </w:tblCellMar>
        </w:tblPrEx>
        <w:trPr>
          <w:trHeight w:val="622" w:hRule="exact"/>
        </w:trPr>
        <w:tc>
          <w:tcPr>
            <w:tcW w:w="1904" w:type="dxa"/>
            <w:vMerge w:val="continue"/>
            <w:tcBorders>
              <w:left w:val="single" w:color="000000" w:sz="8" w:space="0"/>
              <w:bottom w:val="single" w:color="000000" w:sz="6" w:space="0"/>
              <w:right w:val="single" w:color="000000" w:sz="6" w:space="0"/>
            </w:tcBorders>
          </w:tcPr>
          <w:p w14:paraId="23C64418"/>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50C7941">
            <w:pPr>
              <w:widowControl/>
              <w:autoSpaceDE w:val="0"/>
              <w:autoSpaceDN w:val="0"/>
              <w:spacing w:before="204" w:after="0" w:line="220" w:lineRule="exact"/>
              <w:ind w:left="32" w:right="0" w:firstLine="0"/>
              <w:jc w:val="left"/>
            </w:pPr>
            <w:r>
              <w:rPr>
                <w:rFonts w:ascii="2TQ8K9C1+SimSun" w:hAnsi="2TQ8K9C1+SimSun" w:eastAsia="2TQ8K9C1+SimSun"/>
                <w:color w:val="000000"/>
                <w:sz w:val="22"/>
              </w:rPr>
              <w:t>满意度指标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A4C8695">
            <w:pPr>
              <w:widowControl/>
              <w:autoSpaceDE w:val="0"/>
              <w:autoSpaceDN w:val="0"/>
              <w:spacing w:before="70" w:after="0" w:line="220" w:lineRule="exact"/>
              <w:ind w:left="0" w:right="0" w:firstLine="0"/>
              <w:jc w:val="center"/>
            </w:pPr>
            <w:r>
              <w:rPr>
                <w:rFonts w:ascii="2TQ8K9C1+SimSun" w:hAnsi="2TQ8K9C1+SimSun" w:eastAsia="2TQ8K9C1+SimSun"/>
                <w:color w:val="000000"/>
                <w:sz w:val="22"/>
              </w:rPr>
              <w:t>服务对象满意</w:t>
            </w:r>
          </w:p>
          <w:p w14:paraId="75452D64">
            <w:pPr>
              <w:widowControl/>
              <w:autoSpaceDE w:val="0"/>
              <w:autoSpaceDN w:val="0"/>
              <w:spacing w:before="52" w:after="0" w:line="220" w:lineRule="exact"/>
              <w:ind w:left="0" w:right="0" w:firstLine="0"/>
              <w:jc w:val="center"/>
            </w:pPr>
            <w:r>
              <w:rPr>
                <w:rFonts w:ascii="2TQ8K9C1+SimSun" w:hAnsi="2TQ8K9C1+SimSun" w:eastAsia="2TQ8K9C1+SimSun"/>
                <w:color w:val="000000"/>
                <w:sz w:val="22"/>
              </w:rPr>
              <w:t>度指标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AB4D5B3">
            <w:pPr>
              <w:widowControl/>
              <w:autoSpaceDE w:val="0"/>
              <w:autoSpaceDN w:val="0"/>
              <w:spacing w:before="212" w:after="0" w:line="200" w:lineRule="exact"/>
              <w:ind w:left="0" w:right="0" w:firstLine="0"/>
              <w:jc w:val="center"/>
            </w:pPr>
            <w:r>
              <w:rPr>
                <w:rFonts w:ascii="2TQ8K9C1+SimSun" w:hAnsi="2TQ8K9C1+SimSun" w:eastAsia="2TQ8K9C1+SimSun"/>
                <w:color w:val="000000"/>
                <w:sz w:val="20"/>
              </w:rPr>
              <w:t>受益群众满意度</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6F2FCE0">
            <w:pPr>
              <w:widowControl/>
              <w:autoSpaceDE w:val="0"/>
              <w:autoSpaceDN w:val="0"/>
              <w:spacing w:before="212" w:after="0" w:line="200" w:lineRule="exact"/>
              <w:ind w:left="0" w:right="0" w:firstLine="0"/>
              <w:jc w:val="center"/>
            </w:pPr>
            <w:r>
              <w:rPr>
                <w:rFonts w:ascii="2TQ8K9C1+SimSun" w:hAnsi="2TQ8K9C1+SimSun" w:eastAsia="2TQ8K9C1+SimSun"/>
                <w:color w:val="000000"/>
                <w:sz w:val="20"/>
              </w:rPr>
              <w:t>≥95%</w:t>
            </w:r>
          </w:p>
        </w:tc>
      </w:tr>
      <w:tr w14:paraId="561056A9">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3242E941">
            <w:pPr>
              <w:widowControl/>
              <w:autoSpaceDE w:val="0"/>
              <w:autoSpaceDN w:val="0"/>
              <w:spacing w:before="0" w:after="0" w:line="270" w:lineRule="exact"/>
              <w:ind w:left="30" w:right="212" w:firstLine="0"/>
              <w:jc w:val="both"/>
            </w:pPr>
            <w:r>
              <w:rPr>
                <w:rFonts w:ascii="OkYuSK77+FangSong_GB2312" w:hAnsi="OkYuSK77+FangSong_GB2312" w:eastAsia="OkYuSK77+FangSong_GB2312"/>
                <w:color w:val="000000"/>
                <w:sz w:val="22"/>
              </w:rPr>
              <w:t>其他需要说明的事项</w:t>
            </w:r>
          </w:p>
        </w:tc>
        <w:tc>
          <w:tcPr>
            <w:tcW w:w="8338"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75C027CB"/>
        </w:tc>
      </w:tr>
    </w:tbl>
    <w:p w14:paraId="3A9FB0B5">
      <w:pPr>
        <w:widowControl/>
        <w:autoSpaceDE w:val="0"/>
        <w:autoSpaceDN w:val="0"/>
        <w:spacing w:before="124" w:after="0" w:line="272" w:lineRule="exact"/>
        <w:ind w:left="50" w:right="144" w:firstLine="0"/>
        <w:jc w:val="left"/>
      </w:pPr>
      <w:r>
        <w:rPr>
          <w:rFonts w:ascii="OkYuSK77+FangSong_GB2312" w:hAnsi="OkYuSK77+FangSong_GB2312" w:eastAsia="OkYuSK77+FangSong_GB2312"/>
          <w:color w:val="000000"/>
          <w:sz w:val="22"/>
        </w:rPr>
        <w:t>备注：绩效目标具体指标的一、二、三级指标模板按全国防返贫信息系统内置模板导出，每个项目附一个单独绩效表，具体指标需要全面反映建设内容</w:t>
      </w:r>
    </w:p>
    <w:p w14:paraId="4BC79401">
      <w:pPr>
        <w:sectPr>
          <w:pgSz w:w="11905" w:h="16837"/>
          <w:pgMar w:top="652" w:right="1314" w:bottom="1440" w:left="1070" w:header="720" w:footer="720" w:gutter="0"/>
          <w:cols w:equalWidth="0" w:num="1">
            <w:col w:w="9520"/>
          </w:cols>
          <w:docGrid w:linePitch="360" w:charSpace="0"/>
        </w:sectPr>
      </w:pPr>
    </w:p>
    <w:p w14:paraId="3EC49E0C">
      <w:pPr>
        <w:widowControl/>
        <w:autoSpaceDE w:val="0"/>
        <w:autoSpaceDN w:val="0"/>
        <w:spacing w:before="518" w:after="0" w:line="220" w:lineRule="exact"/>
        <w:ind w:left="0" w:right="0"/>
      </w:pPr>
    </w:p>
    <w:p w14:paraId="7BAA9788">
      <w:pPr>
        <w:widowControl/>
        <w:autoSpaceDE w:val="0"/>
        <w:autoSpaceDN w:val="0"/>
        <w:spacing w:before="0" w:after="0" w:line="180" w:lineRule="exact"/>
        <w:ind w:left="38" w:right="0" w:firstLine="0"/>
        <w:jc w:val="left"/>
      </w:pPr>
      <w:r>
        <w:rPr>
          <w:rFonts w:ascii="xkLegoeN+SimSun" w:hAnsi="xkLegoeN+SimSun" w:eastAsia="xkLegoeN+SimSun"/>
          <w:color w:val="000000"/>
          <w:sz w:val="18"/>
        </w:rPr>
        <w:t>附件：</w:t>
      </w:r>
    </w:p>
    <w:p w14:paraId="10E78EF1">
      <w:pPr>
        <w:widowControl/>
        <w:autoSpaceDE w:val="0"/>
        <w:autoSpaceDN w:val="0"/>
        <w:spacing w:before="44" w:after="38" w:line="340" w:lineRule="exact"/>
        <w:ind w:left="0" w:right="4254" w:firstLine="0"/>
        <w:jc w:val="right"/>
      </w:pPr>
      <w:r>
        <w:rPr>
          <w:rFonts w:ascii="XjdTN9RJ+FZXBSK" w:hAnsi="XjdTN9RJ+FZXBSK" w:eastAsia="XjdTN9RJ+FZXBSK"/>
          <w:color w:val="000000"/>
          <w:w w:val="98"/>
          <w:sz w:val="30"/>
        </w:rPr>
        <w:t>项目绩效目标申报表</w:t>
      </w:r>
    </w:p>
    <w:tbl>
      <w:tblPr>
        <w:tblStyle w:val="2"/>
        <w:tblW w:w="0" w:type="auto"/>
        <w:tblInd w:w="6" w:type="dxa"/>
        <w:tblLayout w:type="fixed"/>
        <w:tblCellMar>
          <w:top w:w="0" w:type="dxa"/>
          <w:left w:w="108" w:type="dxa"/>
          <w:bottom w:w="0" w:type="dxa"/>
          <w:right w:w="108" w:type="dxa"/>
        </w:tblCellMar>
      </w:tblPr>
      <w:tblGrid>
        <w:gridCol w:w="1134"/>
        <w:gridCol w:w="1200"/>
        <w:gridCol w:w="1538"/>
        <w:gridCol w:w="1946"/>
        <w:gridCol w:w="1768"/>
      </w:tblGrid>
      <w:tr w14:paraId="3D96C3BE">
        <w:tblPrEx>
          <w:tblCellMar>
            <w:top w:w="0" w:type="dxa"/>
            <w:left w:w="108" w:type="dxa"/>
            <w:bottom w:w="0" w:type="dxa"/>
            <w:right w:w="108" w:type="dxa"/>
          </w:tblCellMar>
        </w:tblPrEx>
        <w:trPr>
          <w:trHeight w:val="250" w:hRule="exact"/>
        </w:trPr>
        <w:tc>
          <w:tcPr>
            <w:tcW w:w="233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5408DE4">
            <w:pPr>
              <w:widowControl/>
              <w:autoSpaceDE w:val="0"/>
              <w:autoSpaceDN w:val="0"/>
              <w:spacing w:before="44" w:after="0" w:line="180" w:lineRule="exact"/>
              <w:ind w:left="0" w:right="0" w:firstLine="0"/>
              <w:jc w:val="center"/>
            </w:pPr>
            <w:r>
              <w:rPr>
                <w:rFonts w:ascii="n7DcwNw6+FangSong_GB2312" w:hAnsi="n7DcwNw6+FangSong_GB2312" w:eastAsia="n7DcwNw6+FangSong_GB2312"/>
                <w:color w:val="000000"/>
                <w:sz w:val="18"/>
              </w:rPr>
              <w:t>项目名称</w:t>
            </w:r>
          </w:p>
        </w:tc>
        <w:tc>
          <w:tcPr>
            <w:tcW w:w="525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06E4268">
            <w:pPr>
              <w:widowControl/>
              <w:autoSpaceDE w:val="0"/>
              <w:autoSpaceDN w:val="0"/>
              <w:spacing w:before="44" w:after="0" w:line="180" w:lineRule="exact"/>
              <w:ind w:left="0" w:right="0" w:firstLine="0"/>
              <w:jc w:val="center"/>
            </w:pPr>
            <w:r>
              <w:rPr>
                <w:rFonts w:ascii="xkLegoeN+SimSun" w:hAnsi="xkLegoeN+SimSun" w:eastAsia="xkLegoeN+SimSun"/>
                <w:color w:val="000000"/>
                <w:sz w:val="18"/>
              </w:rPr>
              <w:t>东川区红土地镇二坪子村2026年以工代赈项目</w:t>
            </w:r>
          </w:p>
        </w:tc>
      </w:tr>
      <w:tr w14:paraId="511B3474">
        <w:tblPrEx>
          <w:tblCellMar>
            <w:top w:w="0" w:type="dxa"/>
            <w:left w:w="108" w:type="dxa"/>
            <w:bottom w:w="0" w:type="dxa"/>
            <w:right w:w="108" w:type="dxa"/>
          </w:tblCellMar>
        </w:tblPrEx>
        <w:trPr>
          <w:trHeight w:val="246" w:hRule="exact"/>
        </w:trPr>
        <w:tc>
          <w:tcPr>
            <w:tcW w:w="2334"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6B3BE488">
            <w:pPr>
              <w:widowControl/>
              <w:autoSpaceDE w:val="0"/>
              <w:autoSpaceDN w:val="0"/>
              <w:spacing w:before="42" w:after="0" w:line="178" w:lineRule="exact"/>
              <w:ind w:left="0" w:right="0" w:firstLine="0"/>
              <w:jc w:val="center"/>
            </w:pPr>
            <w:r>
              <w:rPr>
                <w:rFonts w:ascii="n7DcwNw6+FangSong_GB2312" w:hAnsi="n7DcwNw6+FangSong_GB2312" w:eastAsia="n7DcwNw6+FangSong_GB2312"/>
                <w:color w:val="000000"/>
                <w:sz w:val="18"/>
              </w:rPr>
              <w:t>主管部门</w:t>
            </w:r>
          </w:p>
        </w:tc>
        <w:tc>
          <w:tcPr>
            <w:tcW w:w="5252" w:type="dxa"/>
            <w:gridSpan w:val="3"/>
            <w:tcBorders>
              <w:top w:val="single" w:color="000000" w:sz="4" w:space="0"/>
              <w:left w:val="single" w:color="000000" w:sz="4" w:space="0"/>
              <w:bottom w:val="single" w:color="000000" w:sz="6" w:space="0"/>
              <w:right w:val="single" w:color="000000" w:sz="4" w:space="0"/>
            </w:tcBorders>
            <w:tcMar>
              <w:left w:w="0" w:type="dxa"/>
              <w:right w:w="0" w:type="dxa"/>
            </w:tcMar>
          </w:tcPr>
          <w:p w14:paraId="2C6125ED">
            <w:pPr>
              <w:widowControl/>
              <w:autoSpaceDE w:val="0"/>
              <w:autoSpaceDN w:val="0"/>
              <w:spacing w:before="42" w:after="0" w:line="178" w:lineRule="exact"/>
              <w:ind w:left="0" w:right="0" w:firstLine="0"/>
              <w:jc w:val="center"/>
            </w:pPr>
            <w:r>
              <w:rPr>
                <w:rFonts w:ascii="xkLegoeN+SimSun" w:hAnsi="xkLegoeN+SimSun" w:eastAsia="xkLegoeN+SimSun"/>
                <w:color w:val="000000"/>
                <w:sz w:val="18"/>
              </w:rPr>
              <w:t>东川区发展和改革局</w:t>
            </w:r>
          </w:p>
        </w:tc>
      </w:tr>
      <w:tr w14:paraId="52A4E435">
        <w:tblPrEx>
          <w:tblCellMar>
            <w:top w:w="0" w:type="dxa"/>
            <w:left w:w="108" w:type="dxa"/>
            <w:bottom w:w="0" w:type="dxa"/>
            <w:right w:w="108" w:type="dxa"/>
          </w:tblCellMar>
        </w:tblPrEx>
        <w:trPr>
          <w:trHeight w:val="246" w:hRule="exact"/>
        </w:trPr>
        <w:tc>
          <w:tcPr>
            <w:tcW w:w="2334"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6DBFA18D">
            <w:pPr>
              <w:widowControl/>
              <w:autoSpaceDE w:val="0"/>
              <w:autoSpaceDN w:val="0"/>
              <w:spacing w:before="38" w:after="0" w:line="180" w:lineRule="exact"/>
              <w:ind w:left="0" w:right="0" w:firstLine="0"/>
              <w:jc w:val="center"/>
            </w:pPr>
            <w:r>
              <w:rPr>
                <w:rFonts w:ascii="n7DcwNw6+FangSong_GB2312" w:hAnsi="n7DcwNw6+FangSong_GB2312" w:eastAsia="n7DcwNw6+FangSong_GB2312"/>
                <w:color w:val="000000"/>
                <w:sz w:val="18"/>
              </w:rPr>
              <w:t>实施单位</w:t>
            </w:r>
          </w:p>
        </w:tc>
        <w:tc>
          <w:tcPr>
            <w:tcW w:w="5252" w:type="dxa"/>
            <w:gridSpan w:val="3"/>
            <w:tcBorders>
              <w:top w:val="single" w:color="000000" w:sz="6" w:space="0"/>
              <w:left w:val="single" w:color="000000" w:sz="4" w:space="0"/>
              <w:bottom w:val="single" w:color="000000" w:sz="4" w:space="0"/>
              <w:right w:val="single" w:color="000000" w:sz="4" w:space="0"/>
            </w:tcBorders>
            <w:tcMar>
              <w:left w:w="0" w:type="dxa"/>
              <w:right w:w="0" w:type="dxa"/>
            </w:tcMar>
          </w:tcPr>
          <w:p w14:paraId="286B0BD9">
            <w:pPr>
              <w:widowControl/>
              <w:autoSpaceDE w:val="0"/>
              <w:autoSpaceDN w:val="0"/>
              <w:spacing w:before="40" w:after="0" w:line="180" w:lineRule="exact"/>
              <w:ind w:left="0" w:right="0" w:firstLine="0"/>
              <w:jc w:val="center"/>
            </w:pPr>
            <w:r>
              <w:rPr>
                <w:rFonts w:ascii="xkLegoeN+SimSun" w:hAnsi="xkLegoeN+SimSun" w:eastAsia="xkLegoeN+SimSun"/>
                <w:color w:val="000000"/>
                <w:sz w:val="18"/>
              </w:rPr>
              <w:t>昆明市东川区红土地镇人民政府</w:t>
            </w:r>
          </w:p>
        </w:tc>
      </w:tr>
      <w:tr w14:paraId="618EFC1B">
        <w:tblPrEx>
          <w:tblCellMar>
            <w:top w:w="0" w:type="dxa"/>
            <w:left w:w="108" w:type="dxa"/>
            <w:bottom w:w="0" w:type="dxa"/>
            <w:right w:w="108" w:type="dxa"/>
          </w:tblCellMar>
        </w:tblPrEx>
        <w:trPr>
          <w:trHeight w:val="458" w:hRule="exact"/>
        </w:trPr>
        <w:tc>
          <w:tcPr>
            <w:tcW w:w="2334"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A8BC57E">
            <w:pPr>
              <w:widowControl/>
              <w:autoSpaceDE w:val="0"/>
              <w:autoSpaceDN w:val="0"/>
              <w:spacing w:before="498" w:after="0" w:line="178" w:lineRule="exact"/>
              <w:ind w:left="0" w:right="0" w:firstLine="0"/>
              <w:jc w:val="center"/>
            </w:pPr>
            <w:r>
              <w:rPr>
                <w:rFonts w:ascii="n7DcwNw6+FangSong_GB2312" w:hAnsi="n7DcwNw6+FangSong_GB2312" w:eastAsia="n7DcwNw6+FangSong_GB2312"/>
                <w:color w:val="000000"/>
                <w:sz w:val="18"/>
              </w:rPr>
              <w:t>项目资金</w:t>
            </w:r>
          </w:p>
        </w:tc>
        <w:tc>
          <w:tcPr>
            <w:tcW w:w="3484"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52D23DF7">
            <w:pPr>
              <w:widowControl/>
              <w:autoSpaceDE w:val="0"/>
              <w:autoSpaceDN w:val="0"/>
              <w:spacing w:before="144" w:after="0" w:line="180" w:lineRule="exact"/>
              <w:ind w:left="0" w:right="12" w:firstLine="0"/>
              <w:jc w:val="right"/>
            </w:pPr>
            <w:r>
              <w:rPr>
                <w:rFonts w:ascii="n7DcwNw6+FangSong_GB2312" w:hAnsi="n7DcwNw6+FangSong_GB2312" w:eastAsia="n7DcwNw6+FangSong_GB2312"/>
                <w:color w:val="000000"/>
                <w:sz w:val="18"/>
              </w:rPr>
              <w:t>年度资金总额（万元）</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5A02585E">
            <w:pPr>
              <w:widowControl/>
              <w:autoSpaceDE w:val="0"/>
              <w:autoSpaceDN w:val="0"/>
              <w:spacing w:before="144" w:after="0" w:line="180" w:lineRule="exact"/>
              <w:ind w:left="0" w:right="0" w:firstLine="0"/>
              <w:jc w:val="center"/>
            </w:pPr>
            <w:r>
              <w:rPr>
                <w:rFonts w:ascii="xkLegoeN+SimSun" w:hAnsi="xkLegoeN+SimSun" w:eastAsia="xkLegoeN+SimSun"/>
                <w:color w:val="000000"/>
                <w:sz w:val="18"/>
              </w:rPr>
              <w:t>565万元</w:t>
            </w:r>
          </w:p>
        </w:tc>
      </w:tr>
      <w:tr w14:paraId="5ED649BF">
        <w:tblPrEx>
          <w:tblCellMar>
            <w:top w:w="0" w:type="dxa"/>
            <w:left w:w="108" w:type="dxa"/>
            <w:bottom w:w="0" w:type="dxa"/>
            <w:right w:w="108" w:type="dxa"/>
          </w:tblCellMar>
        </w:tblPrEx>
        <w:trPr>
          <w:trHeight w:val="454"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40103742"/>
        </w:tc>
        <w:tc>
          <w:tcPr>
            <w:tcW w:w="3484"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553E2AAA">
            <w:pPr>
              <w:widowControl/>
              <w:autoSpaceDE w:val="0"/>
              <w:autoSpaceDN w:val="0"/>
              <w:spacing w:before="142" w:after="0" w:line="180" w:lineRule="exact"/>
              <w:ind w:left="0" w:right="14" w:firstLine="0"/>
              <w:jc w:val="right"/>
            </w:pPr>
            <w:r>
              <w:rPr>
                <w:rFonts w:ascii="n7DcwNw6+FangSong_GB2312" w:hAnsi="n7DcwNw6+FangSong_GB2312" w:eastAsia="n7DcwNw6+FangSong_GB2312"/>
                <w:color w:val="000000"/>
                <w:sz w:val="18"/>
              </w:rPr>
              <w:t>其中：当年财政拨款</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657CC192">
            <w:pPr>
              <w:widowControl/>
              <w:autoSpaceDE w:val="0"/>
              <w:autoSpaceDN w:val="0"/>
              <w:spacing w:before="142" w:after="0" w:line="180" w:lineRule="exact"/>
              <w:ind w:left="0" w:right="0" w:firstLine="0"/>
              <w:jc w:val="center"/>
            </w:pPr>
            <w:r>
              <w:rPr>
                <w:rFonts w:ascii="xkLegoeN+SimSun" w:hAnsi="xkLegoeN+SimSun" w:eastAsia="xkLegoeN+SimSun"/>
                <w:color w:val="000000"/>
                <w:sz w:val="18"/>
              </w:rPr>
              <w:t>565万元</w:t>
            </w:r>
          </w:p>
        </w:tc>
      </w:tr>
      <w:tr w14:paraId="31AEED86">
        <w:tblPrEx>
          <w:tblCellMar>
            <w:top w:w="0" w:type="dxa"/>
            <w:left w:w="108" w:type="dxa"/>
            <w:bottom w:w="0" w:type="dxa"/>
            <w:right w:w="108" w:type="dxa"/>
          </w:tblCellMar>
        </w:tblPrEx>
        <w:trPr>
          <w:trHeight w:val="248"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0E6FCA32"/>
        </w:tc>
        <w:tc>
          <w:tcPr>
            <w:tcW w:w="3484"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42AEC1A3">
            <w:pPr>
              <w:widowControl/>
              <w:autoSpaceDE w:val="0"/>
              <w:autoSpaceDN w:val="0"/>
              <w:spacing w:before="40" w:after="0" w:line="180" w:lineRule="exact"/>
              <w:ind w:left="0" w:right="14" w:firstLine="0"/>
              <w:jc w:val="right"/>
            </w:pPr>
            <w:r>
              <w:rPr>
                <w:rFonts w:ascii="xkLegoeN+SimSun" w:hAnsi="xkLegoeN+SimSun" w:eastAsia="xkLegoeN+SimSun"/>
                <w:color w:val="000000"/>
                <w:sz w:val="18"/>
              </w:rPr>
              <w:t xml:space="preserve"> </w:t>
            </w:r>
            <w:r>
              <w:rPr>
                <w:rFonts w:ascii="n7DcwNw6+FangSong_GB2312" w:hAnsi="n7DcwNw6+FangSong_GB2312" w:eastAsia="n7DcwNw6+FangSong_GB2312"/>
                <w:color w:val="000000"/>
                <w:sz w:val="18"/>
              </w:rPr>
              <w:t>其他资金</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250BB283"/>
        </w:tc>
      </w:tr>
      <w:tr w14:paraId="657E618E">
        <w:tblPrEx>
          <w:tblCellMar>
            <w:top w:w="0" w:type="dxa"/>
            <w:left w:w="108" w:type="dxa"/>
            <w:bottom w:w="0" w:type="dxa"/>
            <w:right w:w="108" w:type="dxa"/>
          </w:tblCellMar>
        </w:tblPrEx>
        <w:trPr>
          <w:trHeight w:val="1038" w:hRule="exact"/>
        </w:trPr>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4B64B8">
            <w:pPr>
              <w:widowControl/>
              <w:autoSpaceDE w:val="0"/>
              <w:autoSpaceDN w:val="0"/>
              <w:spacing w:before="324" w:after="0" w:line="180" w:lineRule="exact"/>
              <w:ind w:left="0" w:right="0" w:firstLine="0"/>
              <w:jc w:val="center"/>
            </w:pPr>
            <w:r>
              <w:rPr>
                <w:rFonts w:ascii="n7DcwNw6+FangSong_GB2312" w:hAnsi="n7DcwNw6+FangSong_GB2312" w:eastAsia="n7DcwNw6+FangSong_GB2312"/>
                <w:color w:val="000000"/>
                <w:sz w:val="18"/>
              </w:rPr>
              <w:t>年度总体目</w:t>
            </w:r>
          </w:p>
          <w:p w14:paraId="6DBA33EC">
            <w:pPr>
              <w:widowControl/>
              <w:autoSpaceDE w:val="0"/>
              <w:autoSpaceDN w:val="0"/>
              <w:spacing w:before="40" w:after="0" w:line="180" w:lineRule="exact"/>
              <w:ind w:left="0" w:right="0" w:firstLine="0"/>
              <w:jc w:val="center"/>
            </w:pPr>
            <w:r>
              <w:rPr>
                <w:rFonts w:ascii="n7DcwNw6+FangSong_GB2312" w:hAnsi="n7DcwNw6+FangSong_GB2312" w:eastAsia="n7DcwNw6+FangSong_GB2312"/>
                <w:color w:val="000000"/>
                <w:sz w:val="18"/>
              </w:rPr>
              <w:t>标</w:t>
            </w:r>
          </w:p>
        </w:tc>
        <w:tc>
          <w:tcPr>
            <w:tcW w:w="6452"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7AE84F01">
            <w:pPr>
              <w:widowControl/>
              <w:autoSpaceDE w:val="0"/>
              <w:autoSpaceDN w:val="0"/>
              <w:spacing w:before="0" w:after="0" w:line="222" w:lineRule="exact"/>
              <w:ind w:left="0" w:right="0" w:firstLine="0"/>
              <w:jc w:val="center"/>
            </w:pPr>
            <w:r>
              <w:rPr>
                <w:rFonts w:ascii="xkLegoeN+SimSun" w:hAnsi="xkLegoeN+SimSun" w:eastAsia="xkLegoeN+SimSun"/>
                <w:color w:val="000000"/>
                <w:sz w:val="18"/>
              </w:rPr>
              <w:t>1、花沟村（1）灌溉沟渠（30X40厘米）1650米；（2）挡墙建设1560立方米。2、龙树村（1）灌溉沟渠（30X40厘米）780米；（2）200立方米水池4座；（3）水池输水管2100米。3、二坪子村（1）200立方米水池4座；（2）水池输水管620米；（3）DN300PE管280米；（4）镇墩28个；（5）挡墙建设4100立方米。</w:t>
            </w:r>
          </w:p>
        </w:tc>
      </w:tr>
      <w:tr w14:paraId="0B2E033A">
        <w:tblPrEx>
          <w:tblCellMar>
            <w:top w:w="0" w:type="dxa"/>
            <w:left w:w="108" w:type="dxa"/>
            <w:bottom w:w="0" w:type="dxa"/>
            <w:right w:w="108" w:type="dxa"/>
          </w:tblCellMar>
        </w:tblPrEx>
        <w:trPr>
          <w:trHeight w:val="224" w:hRule="exact"/>
        </w:trPr>
        <w:tc>
          <w:tcPr>
            <w:tcW w:w="1134"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719C7866">
            <w:pPr>
              <w:widowControl/>
              <w:autoSpaceDE w:val="0"/>
              <w:autoSpaceDN w:val="0"/>
              <w:spacing w:before="4700" w:after="0" w:line="180" w:lineRule="exact"/>
              <w:ind w:left="0" w:right="0" w:firstLine="0"/>
              <w:jc w:val="center"/>
            </w:pPr>
            <w:r>
              <w:rPr>
                <w:rFonts w:ascii="n7DcwNw6+FangSong_GB2312" w:hAnsi="n7DcwNw6+FangSong_GB2312" w:eastAsia="n7DcwNw6+FangSong_GB2312"/>
                <w:color w:val="000000"/>
                <w:sz w:val="18"/>
              </w:rPr>
              <w:t>绩效指标</w:t>
            </w:r>
          </w:p>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4DAD33">
            <w:pPr>
              <w:widowControl/>
              <w:autoSpaceDE w:val="0"/>
              <w:autoSpaceDN w:val="0"/>
              <w:spacing w:before="32" w:after="0" w:line="180" w:lineRule="exact"/>
              <w:ind w:left="0" w:right="0" w:firstLine="0"/>
              <w:jc w:val="center"/>
            </w:pPr>
            <w:r>
              <w:rPr>
                <w:rFonts w:ascii="n7DcwNw6+FangSong_GB2312" w:hAnsi="n7DcwNw6+FangSong_GB2312" w:eastAsia="n7DcwNw6+FangSong_GB2312"/>
                <w:color w:val="000000"/>
                <w:sz w:val="18"/>
              </w:rPr>
              <w:t>一级指标</w:t>
            </w:r>
          </w:p>
        </w:tc>
        <w:tc>
          <w:tcPr>
            <w:tcW w:w="1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D4451D">
            <w:pPr>
              <w:widowControl/>
              <w:autoSpaceDE w:val="0"/>
              <w:autoSpaceDN w:val="0"/>
              <w:spacing w:before="32" w:after="0" w:line="180" w:lineRule="exact"/>
              <w:ind w:left="0" w:right="0" w:firstLine="0"/>
              <w:jc w:val="center"/>
            </w:pPr>
            <w:r>
              <w:rPr>
                <w:rFonts w:ascii="n7DcwNw6+FangSong_GB2312" w:hAnsi="n7DcwNw6+FangSong_GB2312" w:eastAsia="n7DcwNw6+FangSong_GB2312"/>
                <w:color w:val="000000"/>
                <w:sz w:val="18"/>
              </w:rPr>
              <w:t>二级指标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43C5DBF3">
            <w:pPr>
              <w:widowControl/>
              <w:autoSpaceDE w:val="0"/>
              <w:autoSpaceDN w:val="0"/>
              <w:spacing w:before="32" w:after="0" w:line="180" w:lineRule="exact"/>
              <w:ind w:left="0" w:right="0" w:firstLine="0"/>
              <w:jc w:val="center"/>
            </w:pPr>
            <w:r>
              <w:rPr>
                <w:rFonts w:ascii="n7DcwNw6+FangSong_GB2312" w:hAnsi="n7DcwNw6+FangSong_GB2312" w:eastAsia="n7DcwNw6+FangSong_GB2312"/>
                <w:color w:val="000000"/>
                <w:sz w:val="18"/>
              </w:rPr>
              <w:t>三级指标</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3F5D6070">
            <w:pPr>
              <w:widowControl/>
              <w:autoSpaceDE w:val="0"/>
              <w:autoSpaceDN w:val="0"/>
              <w:spacing w:before="32" w:after="0" w:line="180" w:lineRule="exact"/>
              <w:ind w:left="0" w:right="0" w:firstLine="0"/>
              <w:jc w:val="center"/>
            </w:pPr>
            <w:r>
              <w:rPr>
                <w:rFonts w:ascii="n7DcwNw6+FangSong_GB2312" w:hAnsi="n7DcwNw6+FangSong_GB2312" w:eastAsia="n7DcwNw6+FangSong_GB2312"/>
                <w:color w:val="000000"/>
                <w:sz w:val="18"/>
              </w:rPr>
              <w:t>年度指标值</w:t>
            </w:r>
          </w:p>
        </w:tc>
      </w:tr>
      <w:tr w14:paraId="3F788315">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EEE0FEE"/>
        </w:tc>
        <w:tc>
          <w:tcPr>
            <w:tcW w:w="120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DBFEFE1">
            <w:pPr>
              <w:widowControl/>
              <w:autoSpaceDE w:val="0"/>
              <w:autoSpaceDN w:val="0"/>
              <w:spacing w:before="2140" w:after="0" w:line="180" w:lineRule="exact"/>
              <w:ind w:left="0" w:right="0" w:firstLine="0"/>
              <w:jc w:val="center"/>
            </w:pPr>
            <w:r>
              <w:rPr>
                <w:rFonts w:ascii="n7DcwNw6+FangSong_GB2312" w:hAnsi="n7DcwNw6+FangSong_GB2312" w:eastAsia="n7DcwNw6+FangSong_GB2312"/>
                <w:color w:val="000000"/>
                <w:sz w:val="18"/>
              </w:rPr>
              <w:t>产出指标</w:t>
            </w:r>
          </w:p>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4E34E1A">
            <w:pPr>
              <w:widowControl/>
              <w:autoSpaceDE w:val="0"/>
              <w:autoSpaceDN w:val="0"/>
              <w:spacing w:before="694" w:after="0" w:line="178" w:lineRule="exact"/>
              <w:ind w:left="0" w:right="0" w:firstLine="0"/>
              <w:jc w:val="center"/>
            </w:pPr>
            <w:r>
              <w:rPr>
                <w:rFonts w:ascii="n7DcwNw6+FangSong_GB2312" w:hAnsi="n7DcwNw6+FangSong_GB2312" w:eastAsia="n7DcwNw6+FangSong_GB2312"/>
                <w:color w:val="000000"/>
                <w:sz w:val="18"/>
              </w:rPr>
              <w:t>数量指标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4AD0E286">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指标 1：灌溉沟渠</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08D036BA">
            <w:pPr>
              <w:widowControl/>
              <w:autoSpaceDE w:val="0"/>
              <w:autoSpaceDN w:val="0"/>
              <w:spacing w:before="26" w:after="0" w:line="180" w:lineRule="exact"/>
              <w:ind w:left="0" w:right="0" w:firstLine="0"/>
              <w:jc w:val="center"/>
            </w:pPr>
            <w:r>
              <w:rPr>
                <w:rFonts w:ascii="xkLegoeN+SimSun" w:hAnsi="xkLegoeN+SimSun" w:eastAsia="xkLegoeN+SimSun"/>
                <w:color w:val="000000"/>
                <w:sz w:val="18"/>
              </w:rPr>
              <w:t>≥2430米</w:t>
            </w:r>
          </w:p>
        </w:tc>
      </w:tr>
      <w:tr w14:paraId="0DE127F7">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9C29CD6"/>
        </w:tc>
        <w:tc>
          <w:tcPr>
            <w:tcW w:w="1878" w:type="dxa"/>
            <w:vMerge w:val="continue"/>
            <w:tcBorders>
              <w:top w:val="single" w:color="000000" w:sz="4" w:space="0"/>
              <w:left w:val="single" w:color="000000" w:sz="4" w:space="0"/>
              <w:bottom w:val="single" w:color="000000" w:sz="4" w:space="0"/>
              <w:right w:val="single" w:color="000000" w:sz="4" w:space="0"/>
            </w:tcBorders>
          </w:tcPr>
          <w:p w14:paraId="79CDF459"/>
        </w:tc>
        <w:tc>
          <w:tcPr>
            <w:tcW w:w="1878" w:type="dxa"/>
            <w:vMerge w:val="continue"/>
            <w:tcBorders>
              <w:top w:val="single" w:color="000000" w:sz="4" w:space="0"/>
              <w:left w:val="single" w:color="000000" w:sz="4" w:space="0"/>
              <w:bottom w:val="single" w:color="000000" w:sz="4" w:space="0"/>
              <w:right w:val="single" w:color="000000" w:sz="4" w:space="0"/>
            </w:tcBorders>
          </w:tcPr>
          <w:p w14:paraId="02440A88"/>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0E7605C2">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指标 2：挡墙建设</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7AB77B9E">
            <w:pPr>
              <w:widowControl/>
              <w:autoSpaceDE w:val="0"/>
              <w:autoSpaceDN w:val="0"/>
              <w:spacing w:before="28" w:after="0" w:line="180" w:lineRule="exact"/>
              <w:ind w:left="0" w:right="0" w:firstLine="0"/>
              <w:jc w:val="center"/>
            </w:pPr>
            <w:r>
              <w:rPr>
                <w:rFonts w:ascii="xkLegoeN+SimSun" w:hAnsi="xkLegoeN+SimSun" w:eastAsia="xkLegoeN+SimSun"/>
                <w:color w:val="000000"/>
                <w:sz w:val="18"/>
              </w:rPr>
              <w:t>≥5660立方米</w:t>
            </w:r>
          </w:p>
        </w:tc>
      </w:tr>
      <w:tr w14:paraId="7D879E16">
        <w:tblPrEx>
          <w:tblCellMar>
            <w:top w:w="0" w:type="dxa"/>
            <w:left w:w="108" w:type="dxa"/>
            <w:bottom w:w="0" w:type="dxa"/>
            <w:right w:w="108" w:type="dxa"/>
          </w:tblCellMar>
        </w:tblPrEx>
        <w:trPr>
          <w:trHeight w:val="44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2A1033BF"/>
        </w:tc>
        <w:tc>
          <w:tcPr>
            <w:tcW w:w="1878" w:type="dxa"/>
            <w:vMerge w:val="continue"/>
            <w:tcBorders>
              <w:top w:val="single" w:color="000000" w:sz="4" w:space="0"/>
              <w:left w:val="single" w:color="000000" w:sz="4" w:space="0"/>
              <w:bottom w:val="single" w:color="000000" w:sz="4" w:space="0"/>
              <w:right w:val="single" w:color="000000" w:sz="4" w:space="0"/>
            </w:tcBorders>
          </w:tcPr>
          <w:p w14:paraId="32BFF2C1"/>
        </w:tc>
        <w:tc>
          <w:tcPr>
            <w:tcW w:w="1878" w:type="dxa"/>
            <w:vMerge w:val="continue"/>
            <w:tcBorders>
              <w:top w:val="single" w:color="000000" w:sz="4" w:space="0"/>
              <w:left w:val="single" w:color="000000" w:sz="4" w:space="0"/>
              <w:bottom w:val="single" w:color="000000" w:sz="4" w:space="0"/>
              <w:right w:val="single" w:color="000000" w:sz="4" w:space="0"/>
            </w:tcBorders>
          </w:tcPr>
          <w:p w14:paraId="72E4049F"/>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5668C8DF">
            <w:pPr>
              <w:widowControl/>
              <w:autoSpaceDE w:val="0"/>
              <w:autoSpaceDN w:val="0"/>
              <w:spacing w:before="42" w:after="0" w:line="180" w:lineRule="exact"/>
              <w:ind w:left="24" w:right="0" w:firstLine="0"/>
              <w:jc w:val="left"/>
            </w:pPr>
            <w:r>
              <w:rPr>
                <w:rFonts w:ascii="n7DcwNw6+FangSong_GB2312" w:hAnsi="n7DcwNw6+FangSong_GB2312" w:eastAsia="n7DcwNw6+FangSong_GB2312"/>
                <w:color w:val="000000"/>
                <w:sz w:val="18"/>
              </w:rPr>
              <w:t>指标 3：200立方米水</w:t>
            </w:r>
          </w:p>
          <w:p w14:paraId="77992F5C">
            <w:pPr>
              <w:widowControl/>
              <w:autoSpaceDE w:val="0"/>
              <w:autoSpaceDN w:val="0"/>
              <w:spacing w:before="32" w:after="0" w:line="180" w:lineRule="exact"/>
              <w:ind w:left="24" w:right="0" w:firstLine="0"/>
              <w:jc w:val="left"/>
            </w:pPr>
            <w:r>
              <w:rPr>
                <w:rFonts w:ascii="n7DcwNw6+FangSong_GB2312" w:hAnsi="n7DcwNw6+FangSong_GB2312" w:eastAsia="n7DcwNw6+FangSong_GB2312"/>
                <w:color w:val="000000"/>
                <w:sz w:val="18"/>
              </w:rPr>
              <w:t>池</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0433CD50">
            <w:pPr>
              <w:widowControl/>
              <w:autoSpaceDE w:val="0"/>
              <w:autoSpaceDN w:val="0"/>
              <w:spacing w:before="138" w:after="0" w:line="180" w:lineRule="exact"/>
              <w:ind w:left="0" w:right="0" w:firstLine="0"/>
              <w:jc w:val="center"/>
            </w:pPr>
            <w:r>
              <w:rPr>
                <w:rFonts w:ascii="xkLegoeN+SimSun" w:hAnsi="xkLegoeN+SimSun" w:eastAsia="xkLegoeN+SimSun"/>
                <w:color w:val="000000"/>
                <w:sz w:val="18"/>
              </w:rPr>
              <w:t>≥8座</w:t>
            </w:r>
          </w:p>
        </w:tc>
      </w:tr>
      <w:tr w14:paraId="0F13470A">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B7F1EB8"/>
        </w:tc>
        <w:tc>
          <w:tcPr>
            <w:tcW w:w="1878" w:type="dxa"/>
            <w:vMerge w:val="continue"/>
            <w:tcBorders>
              <w:top w:val="single" w:color="000000" w:sz="4" w:space="0"/>
              <w:left w:val="single" w:color="000000" w:sz="4" w:space="0"/>
              <w:bottom w:val="single" w:color="000000" w:sz="4" w:space="0"/>
              <w:right w:val="single" w:color="000000" w:sz="4" w:space="0"/>
            </w:tcBorders>
          </w:tcPr>
          <w:p w14:paraId="532E0F00"/>
        </w:tc>
        <w:tc>
          <w:tcPr>
            <w:tcW w:w="1878" w:type="dxa"/>
            <w:vMerge w:val="continue"/>
            <w:tcBorders>
              <w:top w:val="single" w:color="000000" w:sz="4" w:space="0"/>
              <w:left w:val="single" w:color="000000" w:sz="4" w:space="0"/>
              <w:bottom w:val="single" w:color="000000" w:sz="4" w:space="0"/>
              <w:right w:val="single" w:color="000000" w:sz="4" w:space="0"/>
            </w:tcBorders>
          </w:tcPr>
          <w:p w14:paraId="466E946C"/>
        </w:tc>
        <w:tc>
          <w:tcPr>
            <w:tcW w:w="1946" w:type="dxa"/>
            <w:tcBorders>
              <w:top w:val="single" w:color="000000" w:sz="4" w:space="0"/>
              <w:left w:val="single" w:color="000000" w:sz="4" w:space="0"/>
              <w:bottom w:val="single" w:color="000000" w:sz="6" w:space="0"/>
              <w:right w:val="single" w:color="000000" w:sz="6" w:space="0"/>
            </w:tcBorders>
            <w:tcMar>
              <w:left w:w="0" w:type="dxa"/>
              <w:right w:w="0" w:type="dxa"/>
            </w:tcMar>
          </w:tcPr>
          <w:p w14:paraId="22112FBD">
            <w:pPr>
              <w:widowControl/>
              <w:autoSpaceDE w:val="0"/>
              <w:autoSpaceDN w:val="0"/>
              <w:spacing w:before="30" w:after="0" w:line="178" w:lineRule="exact"/>
              <w:ind w:left="24" w:right="0" w:firstLine="0"/>
              <w:jc w:val="left"/>
            </w:pPr>
            <w:r>
              <w:rPr>
                <w:rFonts w:ascii="n7DcwNw6+FangSong_GB2312" w:hAnsi="n7DcwNw6+FangSong_GB2312" w:eastAsia="n7DcwNw6+FangSong_GB2312"/>
                <w:color w:val="000000"/>
                <w:sz w:val="18"/>
              </w:rPr>
              <w:t>指标 4：水池输水管</w:t>
            </w:r>
          </w:p>
        </w:tc>
        <w:tc>
          <w:tcPr>
            <w:tcW w:w="1768" w:type="dxa"/>
            <w:tcBorders>
              <w:top w:val="single" w:color="000000" w:sz="4" w:space="0"/>
              <w:left w:val="single" w:color="000000" w:sz="6" w:space="0"/>
              <w:bottom w:val="single" w:color="000000" w:sz="6" w:space="0"/>
              <w:right w:val="single" w:color="000000" w:sz="4" w:space="0"/>
            </w:tcBorders>
            <w:tcMar>
              <w:left w:w="0" w:type="dxa"/>
              <w:right w:w="0" w:type="dxa"/>
            </w:tcMar>
          </w:tcPr>
          <w:p w14:paraId="3381E5BC">
            <w:pPr>
              <w:widowControl/>
              <w:autoSpaceDE w:val="0"/>
              <w:autoSpaceDN w:val="0"/>
              <w:spacing w:before="26" w:after="0" w:line="180" w:lineRule="exact"/>
              <w:ind w:left="0" w:right="0" w:firstLine="0"/>
              <w:jc w:val="center"/>
            </w:pPr>
            <w:r>
              <w:rPr>
                <w:rFonts w:ascii="xkLegoeN+SimSun" w:hAnsi="xkLegoeN+SimSun" w:eastAsia="xkLegoeN+SimSun"/>
                <w:color w:val="000000"/>
                <w:sz w:val="18"/>
              </w:rPr>
              <w:t>≥2720米</w:t>
            </w:r>
          </w:p>
        </w:tc>
      </w:tr>
      <w:tr w14:paraId="4C347CBC">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AB718D5"/>
        </w:tc>
        <w:tc>
          <w:tcPr>
            <w:tcW w:w="1878" w:type="dxa"/>
            <w:vMerge w:val="continue"/>
            <w:tcBorders>
              <w:top w:val="single" w:color="000000" w:sz="4" w:space="0"/>
              <w:left w:val="single" w:color="000000" w:sz="4" w:space="0"/>
              <w:bottom w:val="single" w:color="000000" w:sz="4" w:space="0"/>
              <w:right w:val="single" w:color="000000" w:sz="4" w:space="0"/>
            </w:tcBorders>
          </w:tcPr>
          <w:p w14:paraId="27C03297"/>
        </w:tc>
        <w:tc>
          <w:tcPr>
            <w:tcW w:w="1878" w:type="dxa"/>
            <w:vMerge w:val="continue"/>
            <w:tcBorders>
              <w:top w:val="single" w:color="000000" w:sz="4" w:space="0"/>
              <w:left w:val="single" w:color="000000" w:sz="4" w:space="0"/>
              <w:bottom w:val="single" w:color="000000" w:sz="4" w:space="0"/>
              <w:right w:val="single" w:color="000000" w:sz="4" w:space="0"/>
            </w:tcBorders>
          </w:tcPr>
          <w:p w14:paraId="140B559A"/>
        </w:tc>
        <w:tc>
          <w:tcPr>
            <w:tcW w:w="1946" w:type="dxa"/>
            <w:tcBorders>
              <w:top w:val="single" w:color="000000" w:sz="6" w:space="0"/>
              <w:left w:val="single" w:color="000000" w:sz="4" w:space="0"/>
              <w:bottom w:val="single" w:color="000000" w:sz="4" w:space="0"/>
              <w:right w:val="single" w:color="000000" w:sz="6" w:space="0"/>
            </w:tcBorders>
            <w:tcMar>
              <w:left w:w="0" w:type="dxa"/>
              <w:right w:w="0" w:type="dxa"/>
            </w:tcMar>
          </w:tcPr>
          <w:p w14:paraId="01DBB48E">
            <w:pPr>
              <w:widowControl/>
              <w:autoSpaceDE w:val="0"/>
              <w:autoSpaceDN w:val="0"/>
              <w:spacing w:before="28" w:after="0" w:line="180" w:lineRule="exact"/>
              <w:ind w:left="24" w:right="0" w:firstLine="0"/>
              <w:jc w:val="left"/>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5</w:t>
            </w:r>
            <w:r>
              <w:rPr>
                <w:rFonts w:ascii="n7DcwNw6+FangSong_GB2312" w:hAnsi="n7DcwNw6+FangSong_GB2312" w:eastAsia="n7DcwNw6+FangSong_GB2312"/>
                <w:color w:val="000000"/>
                <w:sz w:val="18"/>
              </w:rPr>
              <w:t>：DN300PE管</w:t>
            </w:r>
          </w:p>
        </w:tc>
        <w:tc>
          <w:tcPr>
            <w:tcW w:w="1768" w:type="dxa"/>
            <w:tcBorders>
              <w:top w:val="single" w:color="000000" w:sz="6" w:space="0"/>
              <w:left w:val="single" w:color="000000" w:sz="6" w:space="0"/>
              <w:bottom w:val="single" w:color="000000" w:sz="4" w:space="0"/>
              <w:right w:val="single" w:color="000000" w:sz="4" w:space="0"/>
            </w:tcBorders>
            <w:tcMar>
              <w:left w:w="0" w:type="dxa"/>
              <w:right w:w="0" w:type="dxa"/>
            </w:tcMar>
          </w:tcPr>
          <w:p w14:paraId="0E898CA7">
            <w:pPr>
              <w:widowControl/>
              <w:autoSpaceDE w:val="0"/>
              <w:autoSpaceDN w:val="0"/>
              <w:spacing w:before="26" w:after="0" w:line="178" w:lineRule="exact"/>
              <w:ind w:left="0" w:right="0" w:firstLine="0"/>
              <w:jc w:val="center"/>
            </w:pPr>
            <w:r>
              <w:rPr>
                <w:rFonts w:ascii="xkLegoeN+SimSun" w:hAnsi="xkLegoeN+SimSun" w:eastAsia="xkLegoeN+SimSun"/>
                <w:color w:val="000000"/>
                <w:sz w:val="18"/>
              </w:rPr>
              <w:t>≥280米</w:t>
            </w:r>
          </w:p>
        </w:tc>
      </w:tr>
      <w:tr w14:paraId="0BE336F5">
        <w:tblPrEx>
          <w:tblCellMar>
            <w:top w:w="0" w:type="dxa"/>
            <w:left w:w="108" w:type="dxa"/>
            <w:bottom w:w="0" w:type="dxa"/>
            <w:right w:w="108" w:type="dxa"/>
          </w:tblCellMar>
        </w:tblPrEx>
        <w:trPr>
          <w:trHeight w:val="22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B2B6721"/>
        </w:tc>
        <w:tc>
          <w:tcPr>
            <w:tcW w:w="1878" w:type="dxa"/>
            <w:vMerge w:val="continue"/>
            <w:tcBorders>
              <w:top w:val="single" w:color="000000" w:sz="4" w:space="0"/>
              <w:left w:val="single" w:color="000000" w:sz="4" w:space="0"/>
              <w:bottom w:val="single" w:color="000000" w:sz="4" w:space="0"/>
              <w:right w:val="single" w:color="000000" w:sz="4" w:space="0"/>
            </w:tcBorders>
          </w:tcPr>
          <w:p w14:paraId="06360A97"/>
        </w:tc>
        <w:tc>
          <w:tcPr>
            <w:tcW w:w="1878" w:type="dxa"/>
            <w:vMerge w:val="continue"/>
            <w:tcBorders>
              <w:top w:val="single" w:color="000000" w:sz="4" w:space="0"/>
              <w:left w:val="single" w:color="000000" w:sz="4" w:space="0"/>
              <w:bottom w:val="single" w:color="000000" w:sz="4" w:space="0"/>
              <w:right w:val="single" w:color="000000" w:sz="4" w:space="0"/>
            </w:tcBorders>
          </w:tcPr>
          <w:p w14:paraId="7F385718"/>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77602500">
            <w:pPr>
              <w:widowControl/>
              <w:autoSpaceDE w:val="0"/>
              <w:autoSpaceDN w:val="0"/>
              <w:spacing w:before="36" w:after="0" w:line="178" w:lineRule="exact"/>
              <w:ind w:left="24" w:right="0" w:firstLine="0"/>
              <w:jc w:val="left"/>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6</w:t>
            </w:r>
            <w:r>
              <w:rPr>
                <w:rFonts w:ascii="n7DcwNw6+FangSong_GB2312" w:hAnsi="n7DcwNw6+FangSong_GB2312" w:eastAsia="n7DcwNw6+FangSong_GB2312"/>
                <w:color w:val="000000"/>
                <w:sz w:val="18"/>
              </w:rPr>
              <w:t>：镇墩</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28307ED6">
            <w:pPr>
              <w:widowControl/>
              <w:autoSpaceDE w:val="0"/>
              <w:autoSpaceDN w:val="0"/>
              <w:spacing w:before="30" w:after="0" w:line="178" w:lineRule="exact"/>
              <w:ind w:left="0" w:right="0" w:firstLine="0"/>
              <w:jc w:val="center"/>
            </w:pPr>
            <w:r>
              <w:rPr>
                <w:rFonts w:ascii="xkLegoeN+SimSun" w:hAnsi="xkLegoeN+SimSun" w:eastAsia="xkLegoeN+SimSun"/>
                <w:color w:val="000000"/>
                <w:sz w:val="18"/>
              </w:rPr>
              <w:t>≥285个</w:t>
            </w:r>
          </w:p>
        </w:tc>
      </w:tr>
      <w:tr w14:paraId="67CA7363">
        <w:tblPrEx>
          <w:tblCellMar>
            <w:top w:w="0" w:type="dxa"/>
            <w:left w:w="108" w:type="dxa"/>
            <w:bottom w:w="0" w:type="dxa"/>
            <w:right w:w="108" w:type="dxa"/>
          </w:tblCellMar>
        </w:tblPrEx>
        <w:trPr>
          <w:trHeight w:val="44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24B37CC6"/>
        </w:tc>
        <w:tc>
          <w:tcPr>
            <w:tcW w:w="1878" w:type="dxa"/>
            <w:vMerge w:val="continue"/>
            <w:tcBorders>
              <w:top w:val="single" w:color="000000" w:sz="4" w:space="0"/>
              <w:left w:val="single" w:color="000000" w:sz="4" w:space="0"/>
              <w:bottom w:val="single" w:color="000000" w:sz="4" w:space="0"/>
              <w:right w:val="single" w:color="000000" w:sz="4" w:space="0"/>
            </w:tcBorders>
          </w:tcPr>
          <w:p w14:paraId="056F8C15"/>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711319D">
            <w:pPr>
              <w:widowControl/>
              <w:autoSpaceDE w:val="0"/>
              <w:autoSpaceDN w:val="0"/>
              <w:spacing w:before="470" w:after="0" w:line="180" w:lineRule="exact"/>
              <w:ind w:left="0" w:right="0" w:firstLine="0"/>
              <w:jc w:val="center"/>
            </w:pPr>
            <w:r>
              <w:rPr>
                <w:rFonts w:ascii="n7DcwNw6+FangSong_GB2312" w:hAnsi="n7DcwNw6+FangSong_GB2312" w:eastAsia="n7DcwNw6+FangSong_GB2312"/>
                <w:color w:val="000000"/>
                <w:sz w:val="18"/>
              </w:rPr>
              <w:t>质量指标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357DA1FD">
            <w:pPr>
              <w:widowControl/>
              <w:autoSpaceDE w:val="0"/>
              <w:autoSpaceDN w:val="0"/>
              <w:spacing w:before="40"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：项目资金公告</w:t>
            </w:r>
          </w:p>
          <w:p w14:paraId="769D6D5C">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公示率</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577C8AF1">
            <w:pPr>
              <w:widowControl/>
              <w:autoSpaceDE w:val="0"/>
              <w:autoSpaceDN w:val="0"/>
              <w:spacing w:before="136" w:after="0" w:line="180" w:lineRule="exact"/>
              <w:ind w:left="0" w:right="0" w:firstLine="0"/>
              <w:jc w:val="center"/>
            </w:pPr>
            <w:r>
              <w:rPr>
                <w:rFonts w:ascii="xkLegoeN+SimSun" w:hAnsi="xkLegoeN+SimSun" w:eastAsia="xkLegoeN+SimSun"/>
                <w:color w:val="000000"/>
                <w:sz w:val="18"/>
              </w:rPr>
              <w:t>=100%</w:t>
            </w:r>
          </w:p>
        </w:tc>
      </w:tr>
      <w:tr w14:paraId="71159206">
        <w:tblPrEx>
          <w:tblCellMar>
            <w:top w:w="0" w:type="dxa"/>
            <w:left w:w="108" w:type="dxa"/>
            <w:bottom w:w="0" w:type="dxa"/>
            <w:right w:w="108" w:type="dxa"/>
          </w:tblCellMar>
        </w:tblPrEx>
        <w:trPr>
          <w:trHeight w:val="44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CF57CA1"/>
        </w:tc>
        <w:tc>
          <w:tcPr>
            <w:tcW w:w="1878" w:type="dxa"/>
            <w:vMerge w:val="continue"/>
            <w:tcBorders>
              <w:top w:val="single" w:color="000000" w:sz="4" w:space="0"/>
              <w:left w:val="single" w:color="000000" w:sz="4" w:space="0"/>
              <w:bottom w:val="single" w:color="000000" w:sz="4" w:space="0"/>
              <w:right w:val="single" w:color="000000" w:sz="4" w:space="0"/>
            </w:tcBorders>
          </w:tcPr>
          <w:p w14:paraId="1F6272D9"/>
        </w:tc>
        <w:tc>
          <w:tcPr>
            <w:tcW w:w="1878" w:type="dxa"/>
            <w:vMerge w:val="continue"/>
            <w:tcBorders>
              <w:top w:val="single" w:color="000000" w:sz="4" w:space="0"/>
              <w:left w:val="single" w:color="000000" w:sz="4" w:space="0"/>
              <w:bottom w:val="single" w:color="000000" w:sz="4" w:space="0"/>
              <w:right w:val="single" w:color="000000" w:sz="4" w:space="0"/>
            </w:tcBorders>
          </w:tcPr>
          <w:p w14:paraId="0EBA3440"/>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72E2CC8D">
            <w:pPr>
              <w:widowControl/>
              <w:autoSpaceDE w:val="0"/>
              <w:autoSpaceDN w:val="0"/>
              <w:spacing w:before="42"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：完工项目验收</w:t>
            </w:r>
          </w:p>
          <w:p w14:paraId="69F06ACD">
            <w:pPr>
              <w:widowControl/>
              <w:autoSpaceDE w:val="0"/>
              <w:autoSpaceDN w:val="0"/>
              <w:spacing w:before="34" w:after="0" w:line="178" w:lineRule="exact"/>
              <w:ind w:left="24" w:right="0" w:firstLine="0"/>
              <w:jc w:val="left"/>
            </w:pPr>
            <w:r>
              <w:rPr>
                <w:rFonts w:ascii="n7DcwNw6+FangSong_GB2312" w:hAnsi="n7DcwNw6+FangSong_GB2312" w:eastAsia="n7DcwNw6+FangSong_GB2312"/>
                <w:color w:val="000000"/>
                <w:sz w:val="18"/>
              </w:rPr>
              <w:t>合格率</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5E638067">
            <w:pPr>
              <w:widowControl/>
              <w:autoSpaceDE w:val="0"/>
              <w:autoSpaceDN w:val="0"/>
              <w:spacing w:before="138" w:after="0" w:line="180" w:lineRule="exact"/>
              <w:ind w:left="0" w:right="0" w:firstLine="0"/>
              <w:jc w:val="center"/>
            </w:pPr>
            <w:r>
              <w:rPr>
                <w:rFonts w:ascii="xkLegoeN+SimSun" w:hAnsi="xkLegoeN+SimSun" w:eastAsia="xkLegoeN+SimSun"/>
                <w:color w:val="000000"/>
                <w:sz w:val="18"/>
              </w:rPr>
              <w:t>=100%</w:t>
            </w:r>
          </w:p>
        </w:tc>
      </w:tr>
      <w:tr w14:paraId="708872DA">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F9D15AE"/>
        </w:tc>
        <w:tc>
          <w:tcPr>
            <w:tcW w:w="1878" w:type="dxa"/>
            <w:vMerge w:val="continue"/>
            <w:tcBorders>
              <w:top w:val="single" w:color="000000" w:sz="4" w:space="0"/>
              <w:left w:val="single" w:color="000000" w:sz="4" w:space="0"/>
              <w:bottom w:val="single" w:color="000000" w:sz="4" w:space="0"/>
              <w:right w:val="single" w:color="000000" w:sz="4" w:space="0"/>
            </w:tcBorders>
          </w:tcPr>
          <w:p w14:paraId="533B7C7C"/>
        </w:tc>
        <w:tc>
          <w:tcPr>
            <w:tcW w:w="1878" w:type="dxa"/>
            <w:vMerge w:val="continue"/>
            <w:tcBorders>
              <w:top w:val="single" w:color="000000" w:sz="4" w:space="0"/>
              <w:left w:val="single" w:color="000000" w:sz="4" w:space="0"/>
              <w:bottom w:val="single" w:color="000000" w:sz="4" w:space="0"/>
              <w:right w:val="single" w:color="000000" w:sz="4" w:space="0"/>
            </w:tcBorders>
          </w:tcPr>
          <w:p w14:paraId="71D42D81"/>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66C0E254">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2A8969D7"/>
        </w:tc>
      </w:tr>
      <w:tr w14:paraId="3245EBFA">
        <w:tblPrEx>
          <w:tblCellMar>
            <w:top w:w="0" w:type="dxa"/>
            <w:left w:w="108" w:type="dxa"/>
            <w:bottom w:w="0" w:type="dxa"/>
            <w:right w:w="108" w:type="dxa"/>
          </w:tblCellMar>
        </w:tblPrEx>
        <w:trPr>
          <w:trHeight w:val="44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0007DAB6"/>
        </w:tc>
        <w:tc>
          <w:tcPr>
            <w:tcW w:w="1878" w:type="dxa"/>
            <w:vMerge w:val="continue"/>
            <w:tcBorders>
              <w:top w:val="single" w:color="000000" w:sz="4" w:space="0"/>
              <w:left w:val="single" w:color="000000" w:sz="4" w:space="0"/>
              <w:bottom w:val="single" w:color="000000" w:sz="4" w:space="0"/>
              <w:right w:val="single" w:color="000000" w:sz="4" w:space="0"/>
            </w:tcBorders>
          </w:tcPr>
          <w:p w14:paraId="0B0CB348"/>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4DD05CF">
            <w:pPr>
              <w:widowControl/>
              <w:autoSpaceDE w:val="0"/>
              <w:autoSpaceDN w:val="0"/>
              <w:spacing w:before="470" w:after="0" w:line="180" w:lineRule="exact"/>
              <w:ind w:left="0" w:right="0" w:firstLine="0"/>
              <w:jc w:val="center"/>
            </w:pPr>
            <w:r>
              <w:rPr>
                <w:rFonts w:ascii="n7DcwNw6+FangSong_GB2312" w:hAnsi="n7DcwNw6+FangSong_GB2312" w:eastAsia="n7DcwNw6+FangSong_GB2312"/>
                <w:color w:val="000000"/>
                <w:sz w:val="18"/>
              </w:rPr>
              <w:t>时效指标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5EB8347A">
            <w:pPr>
              <w:widowControl/>
              <w:autoSpaceDE w:val="0"/>
              <w:autoSpaceDN w:val="0"/>
              <w:spacing w:before="42" w:after="0" w:line="178"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：项目开工及时</w:t>
            </w:r>
          </w:p>
          <w:p w14:paraId="26E348E8">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率</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5FC4A8B9">
            <w:pPr>
              <w:widowControl/>
              <w:autoSpaceDE w:val="0"/>
              <w:autoSpaceDN w:val="0"/>
              <w:spacing w:before="136" w:after="0" w:line="180" w:lineRule="exact"/>
              <w:ind w:left="0" w:right="0" w:firstLine="0"/>
              <w:jc w:val="center"/>
            </w:pPr>
            <w:r>
              <w:rPr>
                <w:rFonts w:ascii="xkLegoeN+SimSun" w:hAnsi="xkLegoeN+SimSun" w:eastAsia="xkLegoeN+SimSun"/>
                <w:color w:val="000000"/>
                <w:sz w:val="18"/>
              </w:rPr>
              <w:t>=100%</w:t>
            </w:r>
          </w:p>
        </w:tc>
      </w:tr>
      <w:tr w14:paraId="2CDA1C66">
        <w:tblPrEx>
          <w:tblCellMar>
            <w:top w:w="0" w:type="dxa"/>
            <w:left w:w="108" w:type="dxa"/>
            <w:bottom w:w="0" w:type="dxa"/>
            <w:right w:w="108" w:type="dxa"/>
          </w:tblCellMar>
        </w:tblPrEx>
        <w:trPr>
          <w:trHeight w:val="44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3991CFB"/>
        </w:tc>
        <w:tc>
          <w:tcPr>
            <w:tcW w:w="1878" w:type="dxa"/>
            <w:vMerge w:val="continue"/>
            <w:tcBorders>
              <w:top w:val="single" w:color="000000" w:sz="4" w:space="0"/>
              <w:left w:val="single" w:color="000000" w:sz="4" w:space="0"/>
              <w:bottom w:val="single" w:color="000000" w:sz="4" w:space="0"/>
              <w:right w:val="single" w:color="000000" w:sz="4" w:space="0"/>
            </w:tcBorders>
          </w:tcPr>
          <w:p w14:paraId="75063A93"/>
        </w:tc>
        <w:tc>
          <w:tcPr>
            <w:tcW w:w="1878" w:type="dxa"/>
            <w:vMerge w:val="continue"/>
            <w:tcBorders>
              <w:top w:val="single" w:color="000000" w:sz="4" w:space="0"/>
              <w:left w:val="single" w:color="000000" w:sz="4" w:space="0"/>
              <w:bottom w:val="single" w:color="000000" w:sz="4" w:space="0"/>
              <w:right w:val="single" w:color="000000" w:sz="4" w:space="0"/>
            </w:tcBorders>
          </w:tcPr>
          <w:p w14:paraId="04490283"/>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35F52E1D">
            <w:pPr>
              <w:widowControl/>
              <w:autoSpaceDE w:val="0"/>
              <w:autoSpaceDN w:val="0"/>
              <w:spacing w:before="44"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：项目完工及时</w:t>
            </w:r>
          </w:p>
          <w:p w14:paraId="6496F778">
            <w:pPr>
              <w:widowControl/>
              <w:autoSpaceDE w:val="0"/>
              <w:autoSpaceDN w:val="0"/>
              <w:spacing w:before="28" w:after="0" w:line="180" w:lineRule="exact"/>
              <w:ind w:left="24" w:right="0" w:firstLine="0"/>
              <w:jc w:val="left"/>
            </w:pPr>
            <w:r>
              <w:rPr>
                <w:rFonts w:ascii="n7DcwNw6+FangSong_GB2312" w:hAnsi="n7DcwNw6+FangSong_GB2312" w:eastAsia="n7DcwNw6+FangSong_GB2312"/>
                <w:color w:val="000000"/>
                <w:sz w:val="18"/>
              </w:rPr>
              <w:t>率</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02193FE2">
            <w:pPr>
              <w:widowControl/>
              <w:autoSpaceDE w:val="0"/>
              <w:autoSpaceDN w:val="0"/>
              <w:spacing w:before="140" w:after="0" w:line="180" w:lineRule="exact"/>
              <w:ind w:left="0" w:right="0" w:firstLine="0"/>
              <w:jc w:val="center"/>
            </w:pPr>
            <w:r>
              <w:rPr>
                <w:rFonts w:ascii="xkLegoeN+SimSun" w:hAnsi="xkLegoeN+SimSun" w:eastAsia="xkLegoeN+SimSun"/>
                <w:color w:val="000000"/>
                <w:sz w:val="18"/>
              </w:rPr>
              <w:t>=100%</w:t>
            </w:r>
          </w:p>
        </w:tc>
      </w:tr>
      <w:tr w14:paraId="673AE681">
        <w:tblPrEx>
          <w:tblCellMar>
            <w:top w:w="0" w:type="dxa"/>
            <w:left w:w="108" w:type="dxa"/>
            <w:bottom w:w="0" w:type="dxa"/>
            <w:right w:w="108" w:type="dxa"/>
          </w:tblCellMar>
        </w:tblPrEx>
        <w:trPr>
          <w:trHeight w:val="22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97FB8C2"/>
        </w:tc>
        <w:tc>
          <w:tcPr>
            <w:tcW w:w="1878" w:type="dxa"/>
            <w:vMerge w:val="continue"/>
            <w:tcBorders>
              <w:top w:val="single" w:color="000000" w:sz="4" w:space="0"/>
              <w:left w:val="single" w:color="000000" w:sz="4" w:space="0"/>
              <w:bottom w:val="single" w:color="000000" w:sz="4" w:space="0"/>
              <w:right w:val="single" w:color="000000" w:sz="4" w:space="0"/>
            </w:tcBorders>
          </w:tcPr>
          <w:p w14:paraId="4E1C07D1"/>
        </w:tc>
        <w:tc>
          <w:tcPr>
            <w:tcW w:w="1878" w:type="dxa"/>
            <w:vMerge w:val="continue"/>
            <w:tcBorders>
              <w:top w:val="single" w:color="000000" w:sz="4" w:space="0"/>
              <w:left w:val="single" w:color="000000" w:sz="4" w:space="0"/>
              <w:bottom w:val="single" w:color="000000" w:sz="4" w:space="0"/>
              <w:right w:val="single" w:color="000000" w:sz="4" w:space="0"/>
            </w:tcBorders>
          </w:tcPr>
          <w:p w14:paraId="2F7F55A2"/>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0C0B8FAB">
            <w:pPr>
              <w:widowControl/>
              <w:autoSpaceDE w:val="0"/>
              <w:autoSpaceDN w:val="0"/>
              <w:spacing w:before="36" w:after="0" w:line="178"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6752B9C5"/>
        </w:tc>
      </w:tr>
      <w:tr w14:paraId="6E55B84C">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3C3A82A7"/>
        </w:tc>
        <w:tc>
          <w:tcPr>
            <w:tcW w:w="1878" w:type="dxa"/>
            <w:vMerge w:val="continue"/>
            <w:tcBorders>
              <w:top w:val="single" w:color="000000" w:sz="4" w:space="0"/>
              <w:left w:val="single" w:color="000000" w:sz="4" w:space="0"/>
              <w:bottom w:val="single" w:color="000000" w:sz="4" w:space="0"/>
              <w:right w:val="single" w:color="000000" w:sz="4" w:space="0"/>
            </w:tcBorders>
          </w:tcPr>
          <w:p w14:paraId="6FF5BE86"/>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A59751A">
            <w:pPr>
              <w:widowControl/>
              <w:autoSpaceDE w:val="0"/>
              <w:autoSpaceDN w:val="0"/>
              <w:spacing w:before="250" w:after="0" w:line="180" w:lineRule="exact"/>
              <w:ind w:left="0" w:right="0" w:firstLine="0"/>
              <w:jc w:val="center"/>
            </w:pPr>
            <w:r>
              <w:rPr>
                <w:rFonts w:ascii="n7DcwNw6+FangSong_GB2312" w:hAnsi="n7DcwNw6+FangSong_GB2312" w:eastAsia="n7DcwNw6+FangSong_GB2312"/>
                <w:color w:val="000000"/>
                <w:sz w:val="18"/>
              </w:rPr>
              <w:t>成本指标</w:t>
            </w:r>
          </w:p>
        </w:tc>
        <w:tc>
          <w:tcPr>
            <w:tcW w:w="1946" w:type="dxa"/>
            <w:tcBorders>
              <w:top w:val="single" w:color="000000" w:sz="4" w:space="0"/>
              <w:left w:val="single" w:color="000000" w:sz="4" w:space="0"/>
              <w:bottom w:val="single" w:color="000000" w:sz="6" w:space="0"/>
              <w:right w:val="single" w:color="000000" w:sz="6" w:space="0"/>
            </w:tcBorders>
            <w:tcMar>
              <w:left w:w="0" w:type="dxa"/>
              <w:right w:w="0" w:type="dxa"/>
            </w:tcMar>
          </w:tcPr>
          <w:p w14:paraId="41D330C9">
            <w:pPr>
              <w:widowControl/>
              <w:autoSpaceDE w:val="0"/>
              <w:autoSpaceDN w:val="0"/>
              <w:spacing w:before="30" w:after="0" w:line="178"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：工程建设成本</w:t>
            </w:r>
          </w:p>
        </w:tc>
        <w:tc>
          <w:tcPr>
            <w:tcW w:w="1768" w:type="dxa"/>
            <w:tcBorders>
              <w:top w:val="single" w:color="000000" w:sz="4" w:space="0"/>
              <w:left w:val="single" w:color="000000" w:sz="6" w:space="0"/>
              <w:bottom w:val="single" w:color="000000" w:sz="6" w:space="0"/>
              <w:right w:val="single" w:color="000000" w:sz="4" w:space="0"/>
            </w:tcBorders>
            <w:tcMar>
              <w:left w:w="0" w:type="dxa"/>
              <w:right w:w="0" w:type="dxa"/>
            </w:tcMar>
          </w:tcPr>
          <w:p w14:paraId="66EF111D">
            <w:pPr>
              <w:widowControl/>
              <w:autoSpaceDE w:val="0"/>
              <w:autoSpaceDN w:val="0"/>
              <w:spacing w:before="30" w:after="0" w:line="178" w:lineRule="exact"/>
              <w:ind w:left="0" w:right="0" w:firstLine="0"/>
              <w:jc w:val="center"/>
            </w:pPr>
            <w:r>
              <w:rPr>
                <w:rFonts w:ascii="xkLegoeN+SimSun" w:hAnsi="xkLegoeN+SimSun" w:eastAsia="xkLegoeN+SimSun"/>
                <w:color w:val="000000"/>
                <w:sz w:val="18"/>
              </w:rPr>
              <w:t>≤565万元</w:t>
            </w:r>
          </w:p>
        </w:tc>
      </w:tr>
      <w:tr w14:paraId="167F2B22">
        <w:tblPrEx>
          <w:tblCellMar>
            <w:top w:w="0" w:type="dxa"/>
            <w:left w:w="108" w:type="dxa"/>
            <w:bottom w:w="0" w:type="dxa"/>
            <w:right w:w="108" w:type="dxa"/>
          </w:tblCellMar>
        </w:tblPrEx>
        <w:trPr>
          <w:trHeight w:val="22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33FC946"/>
        </w:tc>
        <w:tc>
          <w:tcPr>
            <w:tcW w:w="1878" w:type="dxa"/>
            <w:vMerge w:val="continue"/>
            <w:tcBorders>
              <w:top w:val="single" w:color="000000" w:sz="4" w:space="0"/>
              <w:left w:val="single" w:color="000000" w:sz="4" w:space="0"/>
              <w:bottom w:val="single" w:color="000000" w:sz="4" w:space="0"/>
              <w:right w:val="single" w:color="000000" w:sz="4" w:space="0"/>
            </w:tcBorders>
          </w:tcPr>
          <w:p w14:paraId="394841BD"/>
        </w:tc>
        <w:tc>
          <w:tcPr>
            <w:tcW w:w="1878" w:type="dxa"/>
            <w:vMerge w:val="continue"/>
            <w:tcBorders>
              <w:top w:val="single" w:color="000000" w:sz="4" w:space="0"/>
              <w:left w:val="single" w:color="000000" w:sz="4" w:space="0"/>
              <w:bottom w:val="single" w:color="000000" w:sz="4" w:space="0"/>
              <w:right w:val="single" w:color="000000" w:sz="4" w:space="0"/>
            </w:tcBorders>
          </w:tcPr>
          <w:p w14:paraId="0B7989FE"/>
        </w:tc>
        <w:tc>
          <w:tcPr>
            <w:tcW w:w="1946" w:type="dxa"/>
            <w:tcBorders>
              <w:top w:val="single" w:color="000000" w:sz="6" w:space="0"/>
              <w:left w:val="single" w:color="000000" w:sz="4" w:space="0"/>
              <w:bottom w:val="single" w:color="000000" w:sz="4" w:space="0"/>
              <w:right w:val="single" w:color="000000" w:sz="6" w:space="0"/>
            </w:tcBorders>
            <w:tcMar>
              <w:left w:w="0" w:type="dxa"/>
              <w:right w:w="0" w:type="dxa"/>
            </w:tcMar>
          </w:tcPr>
          <w:p w14:paraId="106A607B">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w:t>
            </w:r>
          </w:p>
        </w:tc>
        <w:tc>
          <w:tcPr>
            <w:tcW w:w="1768" w:type="dxa"/>
            <w:tcBorders>
              <w:top w:val="single" w:color="000000" w:sz="6" w:space="0"/>
              <w:left w:val="single" w:color="000000" w:sz="6" w:space="0"/>
              <w:bottom w:val="single" w:color="000000" w:sz="4" w:space="0"/>
              <w:right w:val="single" w:color="000000" w:sz="4" w:space="0"/>
            </w:tcBorders>
            <w:tcMar>
              <w:left w:w="0" w:type="dxa"/>
              <w:right w:w="0" w:type="dxa"/>
            </w:tcMar>
          </w:tcPr>
          <w:p w14:paraId="2DB949F6"/>
        </w:tc>
      </w:tr>
      <w:tr w14:paraId="5C1073D5">
        <w:tblPrEx>
          <w:tblCellMar>
            <w:top w:w="0" w:type="dxa"/>
            <w:left w:w="108" w:type="dxa"/>
            <w:bottom w:w="0" w:type="dxa"/>
            <w:right w:w="108" w:type="dxa"/>
          </w:tblCellMar>
        </w:tblPrEx>
        <w:trPr>
          <w:trHeight w:val="22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3E627D52"/>
        </w:tc>
        <w:tc>
          <w:tcPr>
            <w:tcW w:w="1878" w:type="dxa"/>
            <w:vMerge w:val="continue"/>
            <w:tcBorders>
              <w:top w:val="single" w:color="000000" w:sz="4" w:space="0"/>
              <w:left w:val="single" w:color="000000" w:sz="4" w:space="0"/>
              <w:bottom w:val="single" w:color="000000" w:sz="4" w:space="0"/>
              <w:right w:val="single" w:color="000000" w:sz="4" w:space="0"/>
            </w:tcBorders>
          </w:tcPr>
          <w:p w14:paraId="6D3DA356"/>
        </w:tc>
        <w:tc>
          <w:tcPr>
            <w:tcW w:w="1878" w:type="dxa"/>
            <w:vMerge w:val="continue"/>
            <w:tcBorders>
              <w:top w:val="single" w:color="000000" w:sz="4" w:space="0"/>
              <w:left w:val="single" w:color="000000" w:sz="4" w:space="0"/>
              <w:bottom w:val="single" w:color="000000" w:sz="4" w:space="0"/>
              <w:right w:val="single" w:color="000000" w:sz="4" w:space="0"/>
            </w:tcBorders>
          </w:tcPr>
          <w:p w14:paraId="112AB360"/>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708FC494">
            <w:pPr>
              <w:widowControl/>
              <w:autoSpaceDE w:val="0"/>
              <w:autoSpaceDN w:val="0"/>
              <w:spacing w:before="34" w:after="0" w:line="178"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6E9ACA2A"/>
        </w:tc>
      </w:tr>
      <w:tr w14:paraId="07D6EED6">
        <w:tblPrEx>
          <w:tblCellMar>
            <w:top w:w="0" w:type="dxa"/>
            <w:left w:w="108" w:type="dxa"/>
            <w:bottom w:w="0" w:type="dxa"/>
            <w:right w:w="108" w:type="dxa"/>
          </w:tblCellMar>
        </w:tblPrEx>
        <w:trPr>
          <w:trHeight w:val="44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7090F768"/>
        </w:tc>
        <w:tc>
          <w:tcPr>
            <w:tcW w:w="120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693EFF0">
            <w:pPr>
              <w:widowControl/>
              <w:autoSpaceDE w:val="0"/>
              <w:autoSpaceDN w:val="0"/>
              <w:spacing w:before="1804" w:after="0" w:line="180" w:lineRule="exact"/>
              <w:ind w:left="0" w:right="0" w:firstLine="0"/>
              <w:jc w:val="center"/>
            </w:pPr>
            <w:r>
              <w:rPr>
                <w:rFonts w:ascii="n7DcwNw6+FangSong_GB2312" w:hAnsi="n7DcwNw6+FangSong_GB2312" w:eastAsia="n7DcwNw6+FangSong_GB2312"/>
                <w:color w:val="000000"/>
                <w:sz w:val="18"/>
              </w:rPr>
              <w:t>效益指标</w:t>
            </w:r>
          </w:p>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18E8599">
            <w:pPr>
              <w:widowControl/>
              <w:autoSpaceDE w:val="0"/>
              <w:autoSpaceDN w:val="0"/>
              <w:spacing w:before="470" w:after="0" w:line="180" w:lineRule="exact"/>
              <w:ind w:left="0" w:right="0" w:firstLine="0"/>
              <w:jc w:val="center"/>
            </w:pPr>
            <w:r>
              <w:rPr>
                <w:rFonts w:ascii="n7DcwNw6+FangSong_GB2312" w:hAnsi="n7DcwNw6+FangSong_GB2312" w:eastAsia="n7DcwNw6+FangSong_GB2312"/>
                <w:color w:val="000000"/>
                <w:sz w:val="18"/>
              </w:rPr>
              <w:t>经济效益指标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69B06C61">
            <w:pPr>
              <w:widowControl/>
              <w:autoSpaceDE w:val="0"/>
              <w:autoSpaceDN w:val="0"/>
              <w:spacing w:before="40"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：带动增加劳动</w:t>
            </w:r>
          </w:p>
          <w:p w14:paraId="2E849803">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者全年总收入</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19EF5A07">
            <w:pPr>
              <w:widowControl/>
              <w:autoSpaceDE w:val="0"/>
              <w:autoSpaceDN w:val="0"/>
              <w:spacing w:before="136" w:after="0" w:line="180" w:lineRule="exact"/>
              <w:ind w:left="0" w:right="0" w:firstLine="0"/>
              <w:jc w:val="center"/>
            </w:pPr>
            <w:r>
              <w:rPr>
                <w:rFonts w:ascii="xkLegoeN+SimSun" w:hAnsi="xkLegoeN+SimSun" w:eastAsia="xkLegoeN+SimSun"/>
                <w:color w:val="000000"/>
                <w:sz w:val="18"/>
              </w:rPr>
              <w:t>≥164万元</w:t>
            </w:r>
          </w:p>
        </w:tc>
      </w:tr>
      <w:tr w14:paraId="691D458F">
        <w:tblPrEx>
          <w:tblCellMar>
            <w:top w:w="0" w:type="dxa"/>
            <w:left w:w="108" w:type="dxa"/>
            <w:bottom w:w="0" w:type="dxa"/>
            <w:right w:w="108" w:type="dxa"/>
          </w:tblCellMar>
        </w:tblPrEx>
        <w:trPr>
          <w:trHeight w:val="44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1216A71"/>
        </w:tc>
        <w:tc>
          <w:tcPr>
            <w:tcW w:w="1878" w:type="dxa"/>
            <w:vMerge w:val="continue"/>
            <w:tcBorders>
              <w:top w:val="single" w:color="000000" w:sz="4" w:space="0"/>
              <w:left w:val="single" w:color="000000" w:sz="4" w:space="0"/>
              <w:bottom w:val="single" w:color="000000" w:sz="4" w:space="0"/>
              <w:right w:val="single" w:color="000000" w:sz="4" w:space="0"/>
            </w:tcBorders>
          </w:tcPr>
          <w:p w14:paraId="565696D1"/>
        </w:tc>
        <w:tc>
          <w:tcPr>
            <w:tcW w:w="1878" w:type="dxa"/>
            <w:vMerge w:val="continue"/>
            <w:tcBorders>
              <w:top w:val="single" w:color="000000" w:sz="4" w:space="0"/>
              <w:left w:val="single" w:color="000000" w:sz="4" w:space="0"/>
              <w:bottom w:val="single" w:color="000000" w:sz="4" w:space="0"/>
              <w:right w:val="single" w:color="000000" w:sz="4" w:space="0"/>
            </w:tcBorders>
          </w:tcPr>
          <w:p w14:paraId="5FA6C5E6"/>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47CA77D1">
            <w:pPr>
              <w:widowControl/>
              <w:autoSpaceDE w:val="0"/>
              <w:autoSpaceDN w:val="0"/>
              <w:spacing w:before="42"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：带动易地扶贫</w:t>
            </w:r>
          </w:p>
          <w:p w14:paraId="0974471A">
            <w:pPr>
              <w:widowControl/>
              <w:autoSpaceDE w:val="0"/>
              <w:autoSpaceDN w:val="0"/>
              <w:spacing w:before="34" w:after="0" w:line="178" w:lineRule="exact"/>
              <w:ind w:left="24" w:right="0" w:firstLine="0"/>
              <w:jc w:val="left"/>
            </w:pPr>
            <w:r>
              <w:rPr>
                <w:rFonts w:ascii="n7DcwNw6+FangSong_GB2312" w:hAnsi="n7DcwNw6+FangSong_GB2312" w:eastAsia="n7DcwNw6+FangSong_GB2312"/>
                <w:color w:val="000000"/>
                <w:sz w:val="18"/>
              </w:rPr>
              <w:t>搬迁人员全年总收入</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2CC0D837">
            <w:pPr>
              <w:widowControl/>
              <w:autoSpaceDE w:val="0"/>
              <w:autoSpaceDN w:val="0"/>
              <w:spacing w:before="138" w:after="0" w:line="180" w:lineRule="exact"/>
              <w:ind w:left="0" w:right="0" w:firstLine="0"/>
              <w:jc w:val="center"/>
            </w:pPr>
            <w:r>
              <w:rPr>
                <w:rFonts w:ascii="xkLegoeN+SimSun" w:hAnsi="xkLegoeN+SimSun" w:eastAsia="xkLegoeN+SimSun"/>
                <w:color w:val="000000"/>
                <w:sz w:val="18"/>
              </w:rPr>
              <w:t>≥107万元</w:t>
            </w:r>
          </w:p>
        </w:tc>
      </w:tr>
      <w:tr w14:paraId="34DB5918">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036D73DA"/>
        </w:tc>
        <w:tc>
          <w:tcPr>
            <w:tcW w:w="1878" w:type="dxa"/>
            <w:vMerge w:val="continue"/>
            <w:tcBorders>
              <w:top w:val="single" w:color="000000" w:sz="4" w:space="0"/>
              <w:left w:val="single" w:color="000000" w:sz="4" w:space="0"/>
              <w:bottom w:val="single" w:color="000000" w:sz="4" w:space="0"/>
              <w:right w:val="single" w:color="000000" w:sz="4" w:space="0"/>
            </w:tcBorders>
          </w:tcPr>
          <w:p w14:paraId="0E6AA269"/>
        </w:tc>
        <w:tc>
          <w:tcPr>
            <w:tcW w:w="1878" w:type="dxa"/>
            <w:vMerge w:val="continue"/>
            <w:tcBorders>
              <w:top w:val="single" w:color="000000" w:sz="4" w:space="0"/>
              <w:left w:val="single" w:color="000000" w:sz="4" w:space="0"/>
              <w:bottom w:val="single" w:color="000000" w:sz="4" w:space="0"/>
              <w:right w:val="single" w:color="000000" w:sz="4" w:space="0"/>
            </w:tcBorders>
          </w:tcPr>
          <w:p w14:paraId="17811473"/>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23754CA2">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3F777B16"/>
        </w:tc>
      </w:tr>
      <w:tr w14:paraId="79C11D54">
        <w:tblPrEx>
          <w:tblCellMar>
            <w:top w:w="0" w:type="dxa"/>
            <w:left w:w="108" w:type="dxa"/>
            <w:bottom w:w="0" w:type="dxa"/>
            <w:right w:w="108" w:type="dxa"/>
          </w:tblCellMar>
        </w:tblPrEx>
        <w:trPr>
          <w:trHeight w:val="44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32DE7232"/>
        </w:tc>
        <w:tc>
          <w:tcPr>
            <w:tcW w:w="1878" w:type="dxa"/>
            <w:vMerge w:val="continue"/>
            <w:tcBorders>
              <w:top w:val="single" w:color="000000" w:sz="4" w:space="0"/>
              <w:left w:val="single" w:color="000000" w:sz="4" w:space="0"/>
              <w:bottom w:val="single" w:color="000000" w:sz="4" w:space="0"/>
              <w:right w:val="single" w:color="000000" w:sz="4" w:space="0"/>
            </w:tcBorders>
          </w:tcPr>
          <w:p w14:paraId="6A5CC860"/>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C973917">
            <w:pPr>
              <w:widowControl/>
              <w:autoSpaceDE w:val="0"/>
              <w:autoSpaceDN w:val="0"/>
              <w:spacing w:before="472" w:after="0" w:line="178" w:lineRule="exact"/>
              <w:ind w:left="0" w:right="0" w:firstLine="0"/>
              <w:jc w:val="center"/>
            </w:pPr>
            <w:r>
              <w:rPr>
                <w:rFonts w:ascii="n7DcwNw6+FangSong_GB2312" w:hAnsi="n7DcwNw6+FangSong_GB2312" w:eastAsia="n7DcwNw6+FangSong_GB2312"/>
                <w:color w:val="000000"/>
                <w:sz w:val="18"/>
              </w:rPr>
              <w:t>社会效益指标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185056A2">
            <w:pPr>
              <w:widowControl/>
              <w:autoSpaceDE w:val="0"/>
              <w:autoSpaceDN w:val="0"/>
              <w:spacing w:before="42"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：受益劳动者人</w:t>
            </w:r>
          </w:p>
          <w:p w14:paraId="478EEA82">
            <w:pPr>
              <w:widowControl/>
              <w:autoSpaceDE w:val="0"/>
              <w:autoSpaceDN w:val="0"/>
              <w:spacing w:before="28" w:after="0" w:line="180" w:lineRule="exact"/>
              <w:ind w:left="24" w:right="0" w:firstLine="0"/>
              <w:jc w:val="left"/>
            </w:pPr>
            <w:r>
              <w:rPr>
                <w:rFonts w:ascii="n7DcwNw6+FangSong_GB2312" w:hAnsi="n7DcwNw6+FangSong_GB2312" w:eastAsia="n7DcwNw6+FangSong_GB2312"/>
                <w:color w:val="000000"/>
                <w:sz w:val="18"/>
              </w:rPr>
              <w:t>口数</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75496257">
            <w:pPr>
              <w:widowControl/>
              <w:autoSpaceDE w:val="0"/>
              <w:autoSpaceDN w:val="0"/>
              <w:spacing w:before="138" w:after="0" w:line="178" w:lineRule="exact"/>
              <w:ind w:left="0" w:right="0" w:firstLine="0"/>
              <w:jc w:val="center"/>
            </w:pPr>
            <w:r>
              <w:rPr>
                <w:rFonts w:ascii="xkLegoeN+SimSun" w:hAnsi="xkLegoeN+SimSun" w:eastAsia="xkLegoeN+SimSun"/>
                <w:color w:val="000000"/>
                <w:sz w:val="18"/>
              </w:rPr>
              <w:t>≥161人</w:t>
            </w:r>
          </w:p>
        </w:tc>
      </w:tr>
      <w:tr w14:paraId="2C75A15D">
        <w:tblPrEx>
          <w:tblCellMar>
            <w:top w:w="0" w:type="dxa"/>
            <w:left w:w="108" w:type="dxa"/>
            <w:bottom w:w="0" w:type="dxa"/>
            <w:right w:w="108" w:type="dxa"/>
          </w:tblCellMar>
        </w:tblPrEx>
        <w:trPr>
          <w:trHeight w:val="44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7C09B5B"/>
        </w:tc>
        <w:tc>
          <w:tcPr>
            <w:tcW w:w="1878" w:type="dxa"/>
            <w:vMerge w:val="continue"/>
            <w:tcBorders>
              <w:top w:val="single" w:color="000000" w:sz="4" w:space="0"/>
              <w:left w:val="single" w:color="000000" w:sz="4" w:space="0"/>
              <w:bottom w:val="single" w:color="000000" w:sz="4" w:space="0"/>
              <w:right w:val="single" w:color="000000" w:sz="4" w:space="0"/>
            </w:tcBorders>
          </w:tcPr>
          <w:p w14:paraId="5BBA6B9E"/>
        </w:tc>
        <w:tc>
          <w:tcPr>
            <w:tcW w:w="1878" w:type="dxa"/>
            <w:vMerge w:val="continue"/>
            <w:tcBorders>
              <w:top w:val="single" w:color="000000" w:sz="4" w:space="0"/>
              <w:left w:val="single" w:color="000000" w:sz="4" w:space="0"/>
              <w:bottom w:val="single" w:color="000000" w:sz="4" w:space="0"/>
              <w:right w:val="single" w:color="000000" w:sz="4" w:space="0"/>
            </w:tcBorders>
          </w:tcPr>
          <w:p w14:paraId="3E456149"/>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189B7F88">
            <w:pPr>
              <w:widowControl/>
              <w:autoSpaceDE w:val="0"/>
              <w:autoSpaceDN w:val="0"/>
              <w:spacing w:before="44"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：带动易地扶贫</w:t>
            </w:r>
          </w:p>
          <w:p w14:paraId="6EEAEB56">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搬迁群众脱贫数</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7CAA0865">
            <w:pPr>
              <w:widowControl/>
              <w:autoSpaceDE w:val="0"/>
              <w:autoSpaceDN w:val="0"/>
              <w:spacing w:before="140" w:after="0" w:line="180" w:lineRule="exact"/>
              <w:ind w:left="0" w:right="0" w:firstLine="0"/>
              <w:jc w:val="center"/>
            </w:pPr>
            <w:r>
              <w:rPr>
                <w:rFonts w:ascii="xkLegoeN+SimSun" w:hAnsi="xkLegoeN+SimSun" w:eastAsia="xkLegoeN+SimSun"/>
                <w:color w:val="000000"/>
                <w:sz w:val="18"/>
              </w:rPr>
              <w:t>≥105人</w:t>
            </w:r>
          </w:p>
        </w:tc>
      </w:tr>
      <w:tr w14:paraId="4786BAC8">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148EA87"/>
        </w:tc>
        <w:tc>
          <w:tcPr>
            <w:tcW w:w="1878" w:type="dxa"/>
            <w:vMerge w:val="continue"/>
            <w:tcBorders>
              <w:top w:val="single" w:color="000000" w:sz="4" w:space="0"/>
              <w:left w:val="single" w:color="000000" w:sz="4" w:space="0"/>
              <w:bottom w:val="single" w:color="000000" w:sz="4" w:space="0"/>
              <w:right w:val="single" w:color="000000" w:sz="4" w:space="0"/>
            </w:tcBorders>
          </w:tcPr>
          <w:p w14:paraId="4987ACFC"/>
        </w:tc>
        <w:tc>
          <w:tcPr>
            <w:tcW w:w="1878" w:type="dxa"/>
            <w:vMerge w:val="continue"/>
            <w:tcBorders>
              <w:top w:val="single" w:color="000000" w:sz="4" w:space="0"/>
              <w:left w:val="single" w:color="000000" w:sz="4" w:space="0"/>
              <w:bottom w:val="single" w:color="000000" w:sz="4" w:space="0"/>
              <w:right w:val="single" w:color="000000" w:sz="4" w:space="0"/>
            </w:tcBorders>
          </w:tcPr>
          <w:p w14:paraId="3F5FA313"/>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5173B700">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0E810294"/>
        </w:tc>
      </w:tr>
      <w:tr w14:paraId="39E1AE36">
        <w:tblPrEx>
          <w:tblCellMar>
            <w:top w:w="0" w:type="dxa"/>
            <w:left w:w="108" w:type="dxa"/>
            <w:bottom w:w="0" w:type="dxa"/>
            <w:right w:w="108" w:type="dxa"/>
          </w:tblCellMar>
        </w:tblPrEx>
        <w:trPr>
          <w:trHeight w:val="22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0DA0B51"/>
        </w:tc>
        <w:tc>
          <w:tcPr>
            <w:tcW w:w="1878" w:type="dxa"/>
            <w:vMerge w:val="continue"/>
            <w:tcBorders>
              <w:top w:val="single" w:color="000000" w:sz="4" w:space="0"/>
              <w:left w:val="single" w:color="000000" w:sz="4" w:space="0"/>
              <w:bottom w:val="single" w:color="000000" w:sz="4" w:space="0"/>
              <w:right w:val="single" w:color="000000" w:sz="4" w:space="0"/>
            </w:tcBorders>
          </w:tcPr>
          <w:p w14:paraId="72FFECFF"/>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70F3936">
            <w:pPr>
              <w:widowControl/>
              <w:autoSpaceDE w:val="0"/>
              <w:autoSpaceDN w:val="0"/>
              <w:spacing w:before="252" w:after="0" w:line="180" w:lineRule="exact"/>
              <w:ind w:left="0" w:right="0" w:firstLine="0"/>
              <w:jc w:val="center"/>
            </w:pPr>
            <w:r>
              <w:rPr>
                <w:rFonts w:ascii="n7DcwNw6+FangSong_GB2312" w:hAnsi="n7DcwNw6+FangSong_GB2312" w:eastAsia="n7DcwNw6+FangSong_GB2312"/>
                <w:color w:val="000000"/>
                <w:sz w:val="18"/>
              </w:rPr>
              <w:t>生态效益指标</w:t>
            </w:r>
          </w:p>
        </w:tc>
        <w:tc>
          <w:tcPr>
            <w:tcW w:w="1946" w:type="dxa"/>
            <w:tcBorders>
              <w:top w:val="single" w:color="000000" w:sz="4" w:space="0"/>
              <w:left w:val="single" w:color="000000" w:sz="4" w:space="0"/>
              <w:bottom w:val="single" w:color="000000" w:sz="6" w:space="0"/>
              <w:right w:val="single" w:color="000000" w:sz="6" w:space="0"/>
            </w:tcBorders>
            <w:tcMar>
              <w:left w:w="0" w:type="dxa"/>
              <w:right w:w="0" w:type="dxa"/>
            </w:tcMar>
          </w:tcPr>
          <w:p w14:paraId="13905059">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6" w:space="0"/>
              <w:right w:val="single" w:color="000000" w:sz="4" w:space="0"/>
            </w:tcBorders>
            <w:tcMar>
              <w:left w:w="0" w:type="dxa"/>
              <w:right w:w="0" w:type="dxa"/>
            </w:tcMar>
          </w:tcPr>
          <w:p w14:paraId="2611B8C8"/>
        </w:tc>
      </w:tr>
      <w:tr w14:paraId="5E85E41A">
        <w:tblPrEx>
          <w:tblCellMar>
            <w:top w:w="0" w:type="dxa"/>
            <w:left w:w="108" w:type="dxa"/>
            <w:bottom w:w="0" w:type="dxa"/>
            <w:right w:w="108" w:type="dxa"/>
          </w:tblCellMar>
        </w:tblPrEx>
        <w:trPr>
          <w:trHeight w:val="22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E8E2C93"/>
        </w:tc>
        <w:tc>
          <w:tcPr>
            <w:tcW w:w="1878" w:type="dxa"/>
            <w:vMerge w:val="continue"/>
            <w:tcBorders>
              <w:top w:val="single" w:color="000000" w:sz="4" w:space="0"/>
              <w:left w:val="single" w:color="000000" w:sz="4" w:space="0"/>
              <w:bottom w:val="single" w:color="000000" w:sz="4" w:space="0"/>
              <w:right w:val="single" w:color="000000" w:sz="4" w:space="0"/>
            </w:tcBorders>
          </w:tcPr>
          <w:p w14:paraId="6B5A4C2C"/>
        </w:tc>
        <w:tc>
          <w:tcPr>
            <w:tcW w:w="1878" w:type="dxa"/>
            <w:vMerge w:val="continue"/>
            <w:tcBorders>
              <w:top w:val="single" w:color="000000" w:sz="4" w:space="0"/>
              <w:left w:val="single" w:color="000000" w:sz="4" w:space="0"/>
              <w:bottom w:val="single" w:color="000000" w:sz="4" w:space="0"/>
              <w:right w:val="single" w:color="000000" w:sz="4" w:space="0"/>
            </w:tcBorders>
          </w:tcPr>
          <w:p w14:paraId="7F390589"/>
        </w:tc>
        <w:tc>
          <w:tcPr>
            <w:tcW w:w="1946" w:type="dxa"/>
            <w:tcBorders>
              <w:top w:val="single" w:color="000000" w:sz="6" w:space="0"/>
              <w:left w:val="single" w:color="000000" w:sz="4" w:space="0"/>
              <w:bottom w:val="single" w:color="000000" w:sz="4" w:space="0"/>
              <w:right w:val="single" w:color="000000" w:sz="6" w:space="0"/>
            </w:tcBorders>
            <w:tcMar>
              <w:left w:w="0" w:type="dxa"/>
              <w:right w:w="0" w:type="dxa"/>
            </w:tcMar>
          </w:tcPr>
          <w:p w14:paraId="65E883B3">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w:t>
            </w:r>
          </w:p>
        </w:tc>
        <w:tc>
          <w:tcPr>
            <w:tcW w:w="1768" w:type="dxa"/>
            <w:tcBorders>
              <w:top w:val="single" w:color="000000" w:sz="6" w:space="0"/>
              <w:left w:val="single" w:color="000000" w:sz="6" w:space="0"/>
              <w:bottom w:val="single" w:color="000000" w:sz="4" w:space="0"/>
              <w:right w:val="single" w:color="000000" w:sz="4" w:space="0"/>
            </w:tcBorders>
            <w:tcMar>
              <w:left w:w="0" w:type="dxa"/>
              <w:right w:w="0" w:type="dxa"/>
            </w:tcMar>
          </w:tcPr>
          <w:p w14:paraId="474DDCFC"/>
        </w:tc>
      </w:tr>
      <w:tr w14:paraId="6EEDA0E3">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7FEFB8FE"/>
        </w:tc>
        <w:tc>
          <w:tcPr>
            <w:tcW w:w="1878" w:type="dxa"/>
            <w:vMerge w:val="continue"/>
            <w:tcBorders>
              <w:top w:val="single" w:color="000000" w:sz="4" w:space="0"/>
              <w:left w:val="single" w:color="000000" w:sz="4" w:space="0"/>
              <w:bottom w:val="single" w:color="000000" w:sz="4" w:space="0"/>
              <w:right w:val="single" w:color="000000" w:sz="4" w:space="0"/>
            </w:tcBorders>
          </w:tcPr>
          <w:p w14:paraId="2EFC721D"/>
        </w:tc>
        <w:tc>
          <w:tcPr>
            <w:tcW w:w="1878" w:type="dxa"/>
            <w:vMerge w:val="continue"/>
            <w:tcBorders>
              <w:top w:val="single" w:color="000000" w:sz="4" w:space="0"/>
              <w:left w:val="single" w:color="000000" w:sz="4" w:space="0"/>
              <w:bottom w:val="single" w:color="000000" w:sz="4" w:space="0"/>
              <w:right w:val="single" w:color="000000" w:sz="4" w:space="0"/>
            </w:tcBorders>
          </w:tcPr>
          <w:p w14:paraId="0D386227"/>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5BC00CD3">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24EDE994"/>
        </w:tc>
      </w:tr>
      <w:tr w14:paraId="143F20EF">
        <w:tblPrEx>
          <w:tblCellMar>
            <w:top w:w="0" w:type="dxa"/>
            <w:left w:w="108" w:type="dxa"/>
            <w:bottom w:w="0" w:type="dxa"/>
            <w:right w:w="108" w:type="dxa"/>
          </w:tblCellMar>
        </w:tblPrEx>
        <w:trPr>
          <w:trHeight w:val="44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0B0C06B5"/>
        </w:tc>
        <w:tc>
          <w:tcPr>
            <w:tcW w:w="1878" w:type="dxa"/>
            <w:vMerge w:val="continue"/>
            <w:tcBorders>
              <w:top w:val="single" w:color="000000" w:sz="4" w:space="0"/>
              <w:left w:val="single" w:color="000000" w:sz="4" w:space="0"/>
              <w:bottom w:val="single" w:color="000000" w:sz="4" w:space="0"/>
              <w:right w:val="single" w:color="000000" w:sz="4" w:space="0"/>
            </w:tcBorders>
          </w:tcPr>
          <w:p w14:paraId="15E5446C"/>
        </w:tc>
        <w:tc>
          <w:tcPr>
            <w:tcW w:w="15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3AAC732">
            <w:pPr>
              <w:widowControl/>
              <w:autoSpaceDE w:val="0"/>
              <w:autoSpaceDN w:val="0"/>
              <w:spacing w:before="362" w:after="0" w:line="180" w:lineRule="exact"/>
              <w:ind w:left="0" w:right="0" w:firstLine="0"/>
              <w:jc w:val="center"/>
            </w:pPr>
            <w:r>
              <w:rPr>
                <w:rFonts w:ascii="n7DcwNw6+FangSong_GB2312" w:hAnsi="n7DcwNw6+FangSong_GB2312" w:eastAsia="n7DcwNw6+FangSong_GB2312"/>
                <w:color w:val="000000"/>
                <w:sz w:val="18"/>
              </w:rPr>
              <w:t>可持续影响指标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35D57C19">
            <w:pPr>
              <w:widowControl/>
              <w:autoSpaceDE w:val="0"/>
              <w:autoSpaceDN w:val="0"/>
              <w:spacing w:before="42"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  乡村道路设</w:t>
            </w:r>
          </w:p>
          <w:p w14:paraId="7BC4F07A">
            <w:pPr>
              <w:widowControl/>
              <w:autoSpaceDE w:val="0"/>
              <w:autoSpaceDN w:val="0"/>
              <w:spacing w:before="34" w:after="0" w:line="178" w:lineRule="exact"/>
              <w:ind w:left="24" w:right="0" w:firstLine="0"/>
              <w:jc w:val="left"/>
            </w:pPr>
            <w:r>
              <w:rPr>
                <w:rFonts w:ascii="n7DcwNw6+FangSong_GB2312" w:hAnsi="n7DcwNw6+FangSong_GB2312" w:eastAsia="n7DcwNw6+FangSong_GB2312"/>
                <w:color w:val="000000"/>
                <w:sz w:val="18"/>
              </w:rPr>
              <w:t>计使用年限</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778DE162">
            <w:pPr>
              <w:widowControl/>
              <w:autoSpaceDE w:val="0"/>
              <w:autoSpaceDN w:val="0"/>
              <w:spacing w:before="138" w:after="0" w:line="180" w:lineRule="exact"/>
              <w:ind w:left="0" w:right="0" w:firstLine="0"/>
              <w:jc w:val="center"/>
            </w:pPr>
            <w:r>
              <w:rPr>
                <w:rFonts w:ascii="xkLegoeN+SimSun" w:hAnsi="xkLegoeN+SimSun" w:eastAsia="xkLegoeN+SimSun"/>
                <w:color w:val="000000"/>
                <w:sz w:val="18"/>
              </w:rPr>
              <w:t>≥8年</w:t>
            </w:r>
          </w:p>
        </w:tc>
      </w:tr>
      <w:tr w14:paraId="73E57EDC">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9D39A04"/>
        </w:tc>
        <w:tc>
          <w:tcPr>
            <w:tcW w:w="1878" w:type="dxa"/>
            <w:vMerge w:val="continue"/>
            <w:tcBorders>
              <w:top w:val="single" w:color="000000" w:sz="4" w:space="0"/>
              <w:left w:val="single" w:color="000000" w:sz="4" w:space="0"/>
              <w:bottom w:val="single" w:color="000000" w:sz="4" w:space="0"/>
              <w:right w:val="single" w:color="000000" w:sz="4" w:space="0"/>
            </w:tcBorders>
          </w:tcPr>
          <w:p w14:paraId="6B0D39C5"/>
        </w:tc>
        <w:tc>
          <w:tcPr>
            <w:tcW w:w="1878" w:type="dxa"/>
            <w:vMerge w:val="continue"/>
            <w:tcBorders>
              <w:top w:val="single" w:color="000000" w:sz="4" w:space="0"/>
              <w:left w:val="single" w:color="000000" w:sz="4" w:space="0"/>
              <w:bottom w:val="single" w:color="000000" w:sz="4" w:space="0"/>
              <w:right w:val="single" w:color="000000" w:sz="4" w:space="0"/>
            </w:tcBorders>
          </w:tcPr>
          <w:p w14:paraId="10D3460A"/>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51114A4C">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079E45BF"/>
        </w:tc>
      </w:tr>
      <w:tr w14:paraId="45F5FC99">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B7B1795"/>
        </w:tc>
        <w:tc>
          <w:tcPr>
            <w:tcW w:w="1878" w:type="dxa"/>
            <w:vMerge w:val="continue"/>
            <w:tcBorders>
              <w:top w:val="single" w:color="000000" w:sz="4" w:space="0"/>
              <w:left w:val="single" w:color="000000" w:sz="4" w:space="0"/>
              <w:bottom w:val="single" w:color="000000" w:sz="4" w:space="0"/>
              <w:right w:val="single" w:color="000000" w:sz="4" w:space="0"/>
            </w:tcBorders>
          </w:tcPr>
          <w:p w14:paraId="4718F2B7"/>
        </w:tc>
        <w:tc>
          <w:tcPr>
            <w:tcW w:w="1878" w:type="dxa"/>
            <w:vMerge w:val="continue"/>
            <w:tcBorders>
              <w:top w:val="single" w:color="000000" w:sz="4" w:space="0"/>
              <w:left w:val="single" w:color="000000" w:sz="4" w:space="0"/>
              <w:bottom w:val="single" w:color="000000" w:sz="4" w:space="0"/>
              <w:right w:val="single" w:color="000000" w:sz="4" w:space="0"/>
            </w:tcBorders>
          </w:tcPr>
          <w:p w14:paraId="5A521ABC"/>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6CF181CF">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40A45713"/>
        </w:tc>
      </w:tr>
      <w:tr w14:paraId="464173FA">
        <w:tblPrEx>
          <w:tblCellMar>
            <w:top w:w="0" w:type="dxa"/>
            <w:left w:w="108" w:type="dxa"/>
            <w:bottom w:w="0" w:type="dxa"/>
            <w:right w:w="108" w:type="dxa"/>
          </w:tblCellMar>
        </w:tblPrEx>
        <w:trPr>
          <w:trHeight w:val="44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3F15D19D"/>
        </w:tc>
        <w:tc>
          <w:tcPr>
            <w:tcW w:w="1200"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4CF8D5A6">
            <w:pPr>
              <w:widowControl/>
              <w:autoSpaceDE w:val="0"/>
              <w:autoSpaceDN w:val="0"/>
              <w:spacing w:before="472" w:after="0" w:line="180" w:lineRule="exact"/>
              <w:ind w:left="0" w:right="0" w:firstLine="0"/>
              <w:jc w:val="center"/>
            </w:pPr>
            <w:r>
              <w:rPr>
                <w:rFonts w:ascii="n7DcwNw6+FangSong_GB2312" w:hAnsi="n7DcwNw6+FangSong_GB2312" w:eastAsia="n7DcwNw6+FangSong_GB2312"/>
                <w:color w:val="000000"/>
                <w:sz w:val="18"/>
              </w:rPr>
              <w:t>满意度指标</w:t>
            </w:r>
          </w:p>
        </w:tc>
        <w:tc>
          <w:tcPr>
            <w:tcW w:w="1538"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1A75A17C">
            <w:pPr>
              <w:widowControl/>
              <w:autoSpaceDE w:val="0"/>
              <w:autoSpaceDN w:val="0"/>
              <w:spacing w:before="362" w:after="0" w:line="180" w:lineRule="exact"/>
              <w:ind w:left="0" w:right="0" w:firstLine="0"/>
              <w:jc w:val="center"/>
            </w:pPr>
            <w:r>
              <w:rPr>
                <w:rFonts w:ascii="n7DcwNw6+FangSong_GB2312" w:hAnsi="n7DcwNw6+FangSong_GB2312" w:eastAsia="n7DcwNw6+FangSong_GB2312"/>
                <w:color w:val="000000"/>
                <w:sz w:val="18"/>
              </w:rPr>
              <w:t>服务对象满意度指</w:t>
            </w:r>
          </w:p>
          <w:p w14:paraId="707F3621">
            <w:pPr>
              <w:widowControl/>
              <w:autoSpaceDE w:val="0"/>
              <w:autoSpaceDN w:val="0"/>
              <w:spacing w:before="40" w:after="0" w:line="180" w:lineRule="exact"/>
              <w:ind w:left="0" w:right="0" w:firstLine="0"/>
              <w:jc w:val="center"/>
            </w:pPr>
            <w:r>
              <w:rPr>
                <w:rFonts w:ascii="n7DcwNw6+FangSong_GB2312" w:hAnsi="n7DcwNw6+FangSong_GB2312" w:eastAsia="n7DcwNw6+FangSong_GB2312"/>
                <w:color w:val="000000"/>
                <w:sz w:val="18"/>
              </w:rPr>
              <w:t>标</w:t>
            </w:r>
          </w:p>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4F9B6A00">
            <w:pPr>
              <w:widowControl/>
              <w:autoSpaceDE w:val="0"/>
              <w:autoSpaceDN w:val="0"/>
              <w:spacing w:before="44" w:after="0" w:line="178"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1</w:t>
            </w:r>
            <w:r>
              <w:rPr>
                <w:rFonts w:ascii="n7DcwNw6+FangSong_GB2312" w:hAnsi="n7DcwNw6+FangSong_GB2312" w:eastAsia="n7DcwNw6+FangSong_GB2312"/>
                <w:color w:val="000000"/>
                <w:sz w:val="18"/>
              </w:rPr>
              <w:t>：以工代赈参与</w:t>
            </w:r>
          </w:p>
          <w:p w14:paraId="611A2C42">
            <w:pPr>
              <w:widowControl/>
              <w:autoSpaceDE w:val="0"/>
              <w:autoSpaceDN w:val="0"/>
              <w:spacing w:before="30" w:after="0" w:line="180" w:lineRule="exact"/>
              <w:ind w:left="24" w:right="0" w:firstLine="0"/>
              <w:jc w:val="left"/>
            </w:pPr>
            <w:r>
              <w:rPr>
                <w:rFonts w:ascii="n7DcwNw6+FangSong_GB2312" w:hAnsi="n7DcwNw6+FangSong_GB2312" w:eastAsia="n7DcwNw6+FangSong_GB2312"/>
                <w:color w:val="000000"/>
                <w:sz w:val="18"/>
              </w:rPr>
              <w:t>群众满意度</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2C8B6FD3">
            <w:pPr>
              <w:widowControl/>
              <w:autoSpaceDE w:val="0"/>
              <w:autoSpaceDN w:val="0"/>
              <w:spacing w:before="138" w:after="0" w:line="180" w:lineRule="exact"/>
              <w:ind w:left="0" w:right="0" w:firstLine="0"/>
              <w:jc w:val="center"/>
            </w:pPr>
            <w:r>
              <w:rPr>
                <w:rFonts w:ascii="xkLegoeN+SimSun" w:hAnsi="xkLegoeN+SimSun" w:eastAsia="xkLegoeN+SimSun"/>
                <w:color w:val="000000"/>
                <w:sz w:val="18"/>
              </w:rPr>
              <w:t>≥95%</w:t>
            </w:r>
          </w:p>
        </w:tc>
      </w:tr>
      <w:tr w14:paraId="6716EBFE">
        <w:tblPrEx>
          <w:tblCellMar>
            <w:top w:w="0" w:type="dxa"/>
            <w:left w:w="108" w:type="dxa"/>
            <w:bottom w:w="0" w:type="dxa"/>
            <w:right w:w="108" w:type="dxa"/>
          </w:tblCellMar>
        </w:tblPrEx>
        <w:trPr>
          <w:trHeight w:val="44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2EA88110"/>
        </w:tc>
        <w:tc>
          <w:tcPr>
            <w:tcW w:w="1878" w:type="dxa"/>
            <w:vMerge w:val="continue"/>
            <w:tcBorders>
              <w:top w:val="single" w:color="000000" w:sz="4" w:space="0"/>
              <w:left w:val="single" w:color="000000" w:sz="4" w:space="0"/>
              <w:bottom w:val="single" w:color="000000" w:sz="6" w:space="0"/>
              <w:right w:val="single" w:color="000000" w:sz="4" w:space="0"/>
            </w:tcBorders>
          </w:tcPr>
          <w:p w14:paraId="3EA07542"/>
        </w:tc>
        <w:tc>
          <w:tcPr>
            <w:tcW w:w="1878" w:type="dxa"/>
            <w:vMerge w:val="continue"/>
            <w:tcBorders>
              <w:top w:val="single" w:color="000000" w:sz="4" w:space="0"/>
              <w:left w:val="single" w:color="000000" w:sz="4" w:space="0"/>
              <w:bottom w:val="single" w:color="000000" w:sz="6" w:space="0"/>
              <w:right w:val="single" w:color="000000" w:sz="4" w:space="0"/>
            </w:tcBorders>
          </w:tcPr>
          <w:p w14:paraId="34A0A79C"/>
        </w:tc>
        <w:tc>
          <w:tcPr>
            <w:tcW w:w="1946" w:type="dxa"/>
            <w:tcBorders>
              <w:top w:val="single" w:color="000000" w:sz="4" w:space="0"/>
              <w:left w:val="single" w:color="000000" w:sz="4" w:space="0"/>
              <w:bottom w:val="single" w:color="000000" w:sz="4" w:space="0"/>
              <w:right w:val="single" w:color="000000" w:sz="6" w:space="0"/>
            </w:tcBorders>
            <w:tcMar>
              <w:left w:w="0" w:type="dxa"/>
              <w:right w:w="0" w:type="dxa"/>
            </w:tcMar>
          </w:tcPr>
          <w:p w14:paraId="4A63BD76">
            <w:pPr>
              <w:widowControl/>
              <w:autoSpaceDE w:val="0"/>
              <w:autoSpaceDN w:val="0"/>
              <w:spacing w:before="42" w:after="0" w:line="180" w:lineRule="exact"/>
              <w:ind w:left="0" w:right="0" w:firstLine="0"/>
              <w:jc w:val="center"/>
            </w:pPr>
            <w:r>
              <w:rPr>
                <w:rFonts w:ascii="n7DcwNw6+FangSong_GB2312" w:hAnsi="n7DcwNw6+FangSong_GB2312" w:eastAsia="n7DcwNw6+FangSong_GB2312"/>
                <w:color w:val="000000"/>
                <w:sz w:val="18"/>
              </w:rPr>
              <w:t xml:space="preserve">指标 </w:t>
            </w:r>
            <w:r>
              <w:rPr>
                <w:rFonts w:ascii="xkLegoeN+SimSun" w:hAnsi="xkLegoeN+SimSun" w:eastAsia="xkLegoeN+SimSun"/>
                <w:color w:val="000000"/>
                <w:sz w:val="18"/>
              </w:rPr>
              <w:t>2</w:t>
            </w:r>
            <w:r>
              <w:rPr>
                <w:rFonts w:ascii="n7DcwNw6+FangSong_GB2312" w:hAnsi="n7DcwNw6+FangSong_GB2312" w:eastAsia="n7DcwNw6+FangSong_GB2312"/>
                <w:color w:val="000000"/>
                <w:sz w:val="18"/>
              </w:rPr>
              <w:t>：受益贫困人口</w:t>
            </w:r>
          </w:p>
          <w:p w14:paraId="2881A7B0">
            <w:pPr>
              <w:widowControl/>
              <w:autoSpaceDE w:val="0"/>
              <w:autoSpaceDN w:val="0"/>
              <w:spacing w:before="32" w:after="0" w:line="180" w:lineRule="exact"/>
              <w:ind w:left="24" w:right="0" w:firstLine="0"/>
              <w:jc w:val="left"/>
            </w:pPr>
            <w:r>
              <w:rPr>
                <w:rFonts w:ascii="n7DcwNw6+FangSong_GB2312" w:hAnsi="n7DcwNw6+FangSong_GB2312" w:eastAsia="n7DcwNw6+FangSong_GB2312"/>
                <w:color w:val="000000"/>
                <w:sz w:val="18"/>
              </w:rPr>
              <w:t>满意度</w:t>
            </w:r>
          </w:p>
        </w:tc>
        <w:tc>
          <w:tcPr>
            <w:tcW w:w="1768" w:type="dxa"/>
            <w:tcBorders>
              <w:top w:val="single" w:color="000000" w:sz="4" w:space="0"/>
              <w:left w:val="single" w:color="000000" w:sz="6" w:space="0"/>
              <w:bottom w:val="single" w:color="000000" w:sz="4" w:space="0"/>
              <w:right w:val="single" w:color="000000" w:sz="4" w:space="0"/>
            </w:tcBorders>
            <w:tcMar>
              <w:left w:w="0" w:type="dxa"/>
              <w:right w:w="0" w:type="dxa"/>
            </w:tcMar>
          </w:tcPr>
          <w:p w14:paraId="773E522D">
            <w:pPr>
              <w:widowControl/>
              <w:autoSpaceDE w:val="0"/>
              <w:autoSpaceDN w:val="0"/>
              <w:spacing w:before="138" w:after="0" w:line="180" w:lineRule="exact"/>
              <w:ind w:left="0" w:right="0" w:firstLine="0"/>
              <w:jc w:val="center"/>
            </w:pPr>
            <w:r>
              <w:rPr>
                <w:rFonts w:ascii="xkLegoeN+SimSun" w:hAnsi="xkLegoeN+SimSun" w:eastAsia="xkLegoeN+SimSun"/>
                <w:color w:val="000000"/>
                <w:sz w:val="18"/>
              </w:rPr>
              <w:t>≥95%</w:t>
            </w:r>
          </w:p>
        </w:tc>
      </w:tr>
      <w:tr w14:paraId="3B98BED8">
        <w:tblPrEx>
          <w:tblCellMar>
            <w:top w:w="0" w:type="dxa"/>
            <w:left w:w="108" w:type="dxa"/>
            <w:bottom w:w="0" w:type="dxa"/>
            <w:right w:w="108" w:type="dxa"/>
          </w:tblCellMar>
        </w:tblPrEx>
        <w:trPr>
          <w:trHeight w:val="22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576E1D3"/>
        </w:tc>
        <w:tc>
          <w:tcPr>
            <w:tcW w:w="1878" w:type="dxa"/>
            <w:vMerge w:val="continue"/>
            <w:tcBorders>
              <w:top w:val="single" w:color="000000" w:sz="4" w:space="0"/>
              <w:left w:val="single" w:color="000000" w:sz="4" w:space="0"/>
              <w:bottom w:val="single" w:color="000000" w:sz="6" w:space="0"/>
              <w:right w:val="single" w:color="000000" w:sz="4" w:space="0"/>
            </w:tcBorders>
          </w:tcPr>
          <w:p w14:paraId="3533F5C4"/>
        </w:tc>
        <w:tc>
          <w:tcPr>
            <w:tcW w:w="1878" w:type="dxa"/>
            <w:vMerge w:val="continue"/>
            <w:tcBorders>
              <w:top w:val="single" w:color="000000" w:sz="4" w:space="0"/>
              <w:left w:val="single" w:color="000000" w:sz="4" w:space="0"/>
              <w:bottom w:val="single" w:color="000000" w:sz="6" w:space="0"/>
              <w:right w:val="single" w:color="000000" w:sz="4" w:space="0"/>
            </w:tcBorders>
          </w:tcPr>
          <w:p w14:paraId="3D371C87"/>
        </w:tc>
        <w:tc>
          <w:tcPr>
            <w:tcW w:w="1946" w:type="dxa"/>
            <w:tcBorders>
              <w:top w:val="single" w:color="000000" w:sz="4" w:space="0"/>
              <w:left w:val="single" w:color="000000" w:sz="4" w:space="0"/>
              <w:bottom w:val="single" w:color="000000" w:sz="6" w:space="0"/>
              <w:right w:val="single" w:color="000000" w:sz="6" w:space="0"/>
            </w:tcBorders>
            <w:tcMar>
              <w:left w:w="0" w:type="dxa"/>
              <w:right w:w="0" w:type="dxa"/>
            </w:tcMar>
          </w:tcPr>
          <w:p w14:paraId="65A29B36">
            <w:pPr>
              <w:widowControl/>
              <w:autoSpaceDE w:val="0"/>
              <w:autoSpaceDN w:val="0"/>
              <w:spacing w:before="30" w:after="0" w:line="178" w:lineRule="exact"/>
              <w:ind w:left="24" w:right="0" w:firstLine="0"/>
              <w:jc w:val="left"/>
            </w:pPr>
            <w:r>
              <w:rPr>
                <w:rFonts w:ascii="n7DcwNw6+FangSong_GB2312" w:hAnsi="n7DcwNw6+FangSong_GB2312" w:eastAsia="n7DcwNw6+FangSong_GB2312"/>
                <w:color w:val="000000"/>
                <w:sz w:val="18"/>
              </w:rPr>
              <w:t>……</w:t>
            </w:r>
          </w:p>
        </w:tc>
        <w:tc>
          <w:tcPr>
            <w:tcW w:w="1768" w:type="dxa"/>
            <w:tcBorders>
              <w:top w:val="single" w:color="000000" w:sz="4" w:space="0"/>
              <w:left w:val="single" w:color="000000" w:sz="6" w:space="0"/>
              <w:bottom w:val="single" w:color="000000" w:sz="6" w:space="0"/>
              <w:right w:val="single" w:color="000000" w:sz="4" w:space="0"/>
            </w:tcBorders>
            <w:tcMar>
              <w:left w:w="0" w:type="dxa"/>
              <w:right w:w="0" w:type="dxa"/>
            </w:tcMar>
          </w:tcPr>
          <w:p w14:paraId="3FDB3D3B"/>
        </w:tc>
      </w:tr>
      <w:tr w14:paraId="12A75B57">
        <w:tblPrEx>
          <w:tblCellMar>
            <w:top w:w="0" w:type="dxa"/>
            <w:left w:w="108" w:type="dxa"/>
            <w:bottom w:w="0" w:type="dxa"/>
            <w:right w:w="108" w:type="dxa"/>
          </w:tblCellMar>
        </w:tblPrEx>
        <w:trPr>
          <w:trHeight w:val="670" w:hRule="exact"/>
        </w:trPr>
        <w:tc>
          <w:tcPr>
            <w:tcW w:w="1134" w:type="dxa"/>
            <w:tcBorders>
              <w:top w:val="single" w:color="000000" w:sz="6" w:space="0"/>
              <w:left w:val="single" w:color="000000" w:sz="4" w:space="0"/>
              <w:bottom w:val="single" w:color="000000" w:sz="4" w:space="0"/>
              <w:right w:val="single" w:color="000000" w:sz="4" w:space="0"/>
            </w:tcBorders>
            <w:tcMar>
              <w:left w:w="0" w:type="dxa"/>
              <w:right w:w="0" w:type="dxa"/>
            </w:tcMar>
          </w:tcPr>
          <w:p w14:paraId="3E1E2D3F">
            <w:pPr>
              <w:widowControl/>
              <w:autoSpaceDE w:val="0"/>
              <w:autoSpaceDN w:val="0"/>
              <w:spacing w:before="148" w:after="0" w:line="180" w:lineRule="exact"/>
              <w:ind w:left="26" w:right="0" w:firstLine="0"/>
              <w:jc w:val="left"/>
            </w:pPr>
            <w:r>
              <w:rPr>
                <w:rFonts w:ascii="n7DcwNw6+FangSong_GB2312" w:hAnsi="n7DcwNw6+FangSong_GB2312" w:eastAsia="n7DcwNw6+FangSong_GB2312"/>
                <w:color w:val="000000"/>
                <w:sz w:val="18"/>
              </w:rPr>
              <w:t>其他需要说</w:t>
            </w:r>
          </w:p>
          <w:p w14:paraId="2EFF0DAF">
            <w:pPr>
              <w:widowControl/>
              <w:autoSpaceDE w:val="0"/>
              <w:autoSpaceDN w:val="0"/>
              <w:spacing w:before="44" w:after="0" w:line="178" w:lineRule="exact"/>
              <w:ind w:left="26" w:right="0" w:firstLine="0"/>
              <w:jc w:val="left"/>
            </w:pPr>
            <w:r>
              <w:rPr>
                <w:rFonts w:ascii="n7DcwNw6+FangSong_GB2312" w:hAnsi="n7DcwNw6+FangSong_GB2312" w:eastAsia="n7DcwNw6+FangSong_GB2312"/>
                <w:color w:val="000000"/>
                <w:sz w:val="18"/>
              </w:rPr>
              <w:t>明的事项</w:t>
            </w:r>
          </w:p>
        </w:tc>
        <w:tc>
          <w:tcPr>
            <w:tcW w:w="6452"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77CE2DFF"/>
        </w:tc>
      </w:tr>
    </w:tbl>
    <w:p w14:paraId="70A9FA22">
      <w:pPr>
        <w:widowControl/>
        <w:autoSpaceDE w:val="0"/>
        <w:autoSpaceDN w:val="0"/>
        <w:spacing w:before="0" w:after="0" w:line="14" w:lineRule="exact"/>
        <w:ind w:left="0" w:right="0"/>
      </w:pPr>
    </w:p>
    <w:p w14:paraId="41BDAD0A">
      <w:pPr>
        <w:sectPr>
          <w:pgSz w:w="11905" w:h="17237"/>
          <w:pgMar w:top="738" w:right="1440" w:bottom="774" w:left="1076" w:header="720" w:footer="720" w:gutter="0"/>
          <w:cols w:equalWidth="0" w:num="1">
            <w:col w:w="9388"/>
          </w:cols>
          <w:docGrid w:linePitch="360" w:charSpace="0"/>
        </w:sectPr>
      </w:pPr>
    </w:p>
    <w:p w14:paraId="5235FB83">
      <w:pPr>
        <w:widowControl/>
        <w:autoSpaceDE w:val="0"/>
        <w:autoSpaceDN w:val="0"/>
        <w:spacing w:before="478" w:after="0" w:line="220" w:lineRule="exact"/>
        <w:ind w:left="0" w:right="0"/>
      </w:pPr>
    </w:p>
    <w:p w14:paraId="2DF0915D">
      <w:pPr>
        <w:widowControl/>
        <w:autoSpaceDE w:val="0"/>
        <w:autoSpaceDN w:val="0"/>
        <w:spacing w:before="0" w:after="80" w:line="450" w:lineRule="exact"/>
        <w:ind w:left="0" w:right="0" w:firstLine="0"/>
        <w:jc w:val="center"/>
      </w:pPr>
      <w:r>
        <w:rPr>
          <w:rFonts w:ascii="ENA8Xp7y+MicrosoftYaHei" w:hAnsi="ENA8Xp7y+MicrosoftYaHei" w:eastAsia="ENA8Xp7y+MicrosoftYaHei"/>
          <w:color w:val="000000"/>
          <w:sz w:val="34"/>
        </w:rPr>
        <w:t>项目绩效目标申报表</w:t>
      </w:r>
    </w:p>
    <w:tbl>
      <w:tblPr>
        <w:tblStyle w:val="2"/>
        <w:tblW w:w="0" w:type="auto"/>
        <w:tblInd w:w="5" w:type="dxa"/>
        <w:tblLayout w:type="fixed"/>
        <w:tblCellMar>
          <w:top w:w="0" w:type="dxa"/>
          <w:left w:w="108" w:type="dxa"/>
          <w:bottom w:w="0" w:type="dxa"/>
          <w:right w:w="108" w:type="dxa"/>
        </w:tblCellMar>
      </w:tblPr>
      <w:tblGrid>
        <w:gridCol w:w="1262"/>
        <w:gridCol w:w="1254"/>
        <w:gridCol w:w="1790"/>
        <w:gridCol w:w="2990"/>
        <w:gridCol w:w="1804"/>
      </w:tblGrid>
      <w:tr w14:paraId="2B201D2E">
        <w:tblPrEx>
          <w:tblCellMar>
            <w:top w:w="0" w:type="dxa"/>
            <w:left w:w="108" w:type="dxa"/>
            <w:bottom w:w="0" w:type="dxa"/>
            <w:right w:w="108" w:type="dxa"/>
          </w:tblCellMar>
        </w:tblPrEx>
        <w:trPr>
          <w:trHeight w:val="356"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6797FAAA">
            <w:pPr>
              <w:widowControl/>
              <w:autoSpaceDE w:val="0"/>
              <w:autoSpaceDN w:val="0"/>
              <w:spacing w:before="64" w:after="0" w:line="270" w:lineRule="exact"/>
              <w:ind w:left="0" w:right="0" w:firstLine="0"/>
              <w:jc w:val="center"/>
            </w:pPr>
            <w:r>
              <w:rPr>
                <w:rFonts w:ascii="ENA8Xp7y+MicrosoftYaHei" w:hAnsi="ENA8Xp7y+MicrosoftYaHei" w:eastAsia="ENA8Xp7y+MicrosoftYaHei"/>
                <w:color w:val="000000"/>
                <w:sz w:val="21"/>
              </w:rPr>
              <w:t>项目名称</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18128976">
            <w:pPr>
              <w:widowControl/>
              <w:autoSpaceDE w:val="0"/>
              <w:autoSpaceDN w:val="0"/>
              <w:spacing w:before="70" w:after="0" w:line="210" w:lineRule="exact"/>
              <w:ind w:left="0" w:right="0" w:firstLine="0"/>
              <w:jc w:val="center"/>
            </w:pPr>
            <w:r>
              <w:rPr>
                <w:rFonts w:ascii="l2RniKn7+SimSun" w:hAnsi="l2RniKn7+SimSun" w:eastAsia="l2RniKn7+SimSun"/>
                <w:color w:val="000000"/>
                <w:sz w:val="21"/>
              </w:rPr>
              <w:t>昆明市东川区“红土地”宜居宜业乡村振兴项目</w:t>
            </w:r>
          </w:p>
        </w:tc>
      </w:tr>
      <w:tr w14:paraId="33AE5219">
        <w:tblPrEx>
          <w:tblCellMar>
            <w:top w:w="0" w:type="dxa"/>
            <w:left w:w="108" w:type="dxa"/>
            <w:bottom w:w="0" w:type="dxa"/>
            <w:right w:w="108" w:type="dxa"/>
          </w:tblCellMar>
        </w:tblPrEx>
        <w:trPr>
          <w:trHeight w:val="286"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13645FAD">
            <w:pPr>
              <w:widowControl/>
              <w:autoSpaceDE w:val="0"/>
              <w:autoSpaceDN w:val="0"/>
              <w:spacing w:before="12" w:after="0" w:line="270" w:lineRule="exact"/>
              <w:ind w:left="0" w:right="0" w:firstLine="0"/>
              <w:jc w:val="center"/>
            </w:pPr>
            <w:r>
              <w:rPr>
                <w:rFonts w:ascii="ENA8Xp7y+MicrosoftYaHei" w:hAnsi="ENA8Xp7y+MicrosoftYaHei" w:eastAsia="ENA8Xp7y+MicrosoftYaHei"/>
                <w:color w:val="000000"/>
                <w:sz w:val="21"/>
              </w:rPr>
              <w:t>主管部门</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483A5F91">
            <w:pPr>
              <w:widowControl/>
              <w:autoSpaceDE w:val="0"/>
              <w:autoSpaceDN w:val="0"/>
              <w:spacing w:before="36" w:after="0" w:line="208" w:lineRule="exact"/>
              <w:ind w:left="0" w:right="0" w:firstLine="0"/>
              <w:jc w:val="center"/>
              <w:rPr>
                <w:rFonts w:hint="eastAsia" w:eastAsia="宋体"/>
                <w:lang w:eastAsia="zh-CN"/>
              </w:rPr>
            </w:pPr>
            <w:r>
              <w:rPr>
                <w:rFonts w:hint="eastAsia" w:ascii="l2RniKn7+SimSun" w:hAnsi="l2RniKn7+SimSun" w:eastAsia="宋体"/>
                <w:color w:val="000000"/>
                <w:sz w:val="21"/>
                <w:lang w:eastAsia="zh-CN"/>
              </w:rPr>
              <w:t>文化和旅游局</w:t>
            </w:r>
            <w:bookmarkStart w:id="0" w:name="_GoBack"/>
            <w:bookmarkEnd w:id="0"/>
          </w:p>
        </w:tc>
      </w:tr>
      <w:tr w14:paraId="18A8B27B">
        <w:tblPrEx>
          <w:tblCellMar>
            <w:top w:w="0" w:type="dxa"/>
            <w:left w:w="108" w:type="dxa"/>
            <w:bottom w:w="0" w:type="dxa"/>
            <w:right w:w="108" w:type="dxa"/>
          </w:tblCellMar>
        </w:tblPrEx>
        <w:trPr>
          <w:trHeight w:val="352"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40456F83">
            <w:pPr>
              <w:widowControl/>
              <w:autoSpaceDE w:val="0"/>
              <w:autoSpaceDN w:val="0"/>
              <w:spacing w:before="58" w:after="0" w:line="270" w:lineRule="exact"/>
              <w:ind w:left="0" w:right="0" w:firstLine="0"/>
              <w:jc w:val="center"/>
            </w:pPr>
            <w:r>
              <w:rPr>
                <w:rFonts w:ascii="ENA8Xp7y+MicrosoftYaHei" w:hAnsi="ENA8Xp7y+MicrosoftYaHei" w:eastAsia="ENA8Xp7y+MicrosoftYaHei"/>
                <w:color w:val="000000"/>
                <w:sz w:val="21"/>
              </w:rPr>
              <w:t>实施单位</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0E2B46FF">
            <w:pPr>
              <w:widowControl/>
              <w:autoSpaceDE w:val="0"/>
              <w:autoSpaceDN w:val="0"/>
              <w:spacing w:before="68" w:after="0" w:line="210" w:lineRule="exact"/>
              <w:ind w:left="0" w:right="0" w:firstLine="0"/>
              <w:jc w:val="center"/>
            </w:pPr>
            <w:r>
              <w:rPr>
                <w:rFonts w:ascii="l2RniKn7+SimSun" w:hAnsi="l2RniKn7+SimSun" w:eastAsia="l2RniKn7+SimSun"/>
                <w:color w:val="000000"/>
                <w:sz w:val="21"/>
              </w:rPr>
              <w:t>红土地镇人民政府</w:t>
            </w:r>
          </w:p>
        </w:tc>
      </w:tr>
      <w:tr w14:paraId="51CB6C21">
        <w:tblPrEx>
          <w:tblCellMar>
            <w:top w:w="0" w:type="dxa"/>
            <w:left w:w="108" w:type="dxa"/>
            <w:bottom w:w="0" w:type="dxa"/>
            <w:right w:w="108" w:type="dxa"/>
          </w:tblCellMar>
        </w:tblPrEx>
        <w:trPr>
          <w:trHeight w:val="352" w:hRule="exact"/>
        </w:trPr>
        <w:tc>
          <w:tcPr>
            <w:tcW w:w="2516" w:type="dxa"/>
            <w:gridSpan w:val="2"/>
            <w:vMerge w:val="restart"/>
            <w:tcBorders>
              <w:top w:val="single" w:color="000000" w:sz="0" w:space="0"/>
              <w:left w:val="single" w:color="000000" w:sz="0" w:space="0"/>
              <w:bottom w:val="single" w:color="000000" w:sz="0" w:space="0"/>
              <w:right w:val="single" w:color="000000" w:sz="0" w:space="0"/>
            </w:tcBorders>
            <w:tcMar>
              <w:left w:w="0" w:type="dxa"/>
              <w:right w:w="0" w:type="dxa"/>
            </w:tcMar>
          </w:tcPr>
          <w:p w14:paraId="40B69E20">
            <w:pPr>
              <w:widowControl/>
              <w:autoSpaceDE w:val="0"/>
              <w:autoSpaceDN w:val="0"/>
              <w:spacing w:before="590" w:after="0" w:line="270" w:lineRule="exact"/>
              <w:ind w:left="0" w:right="0" w:firstLine="0"/>
              <w:jc w:val="center"/>
            </w:pPr>
            <w:r>
              <w:rPr>
                <w:rFonts w:ascii="ENA8Xp7y+MicrosoftYaHei" w:hAnsi="ENA8Xp7y+MicrosoftYaHei" w:eastAsia="ENA8Xp7y+MicrosoftYaHei"/>
                <w:color w:val="000000"/>
                <w:sz w:val="21"/>
              </w:rPr>
              <w:t>项目资金</w:t>
            </w:r>
          </w:p>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25D62891">
            <w:pPr>
              <w:widowControl/>
              <w:autoSpaceDE w:val="0"/>
              <w:autoSpaceDN w:val="0"/>
              <w:spacing w:before="50" w:after="0" w:line="270" w:lineRule="exact"/>
              <w:ind w:left="0" w:right="0" w:firstLine="0"/>
              <w:jc w:val="center"/>
            </w:pPr>
            <w:r>
              <w:rPr>
                <w:rFonts w:ascii="ENA8Xp7y+MicrosoftYaHei" w:hAnsi="ENA8Xp7y+MicrosoftYaHei" w:eastAsia="ENA8Xp7y+MicrosoftYaHei"/>
                <w:color w:val="000000"/>
                <w:sz w:val="21"/>
              </w:rPr>
              <w:t>年度资金总额</w:t>
            </w:r>
            <w:r>
              <w:rPr>
                <w:rFonts w:ascii="MGTvMIRd+ArialMT" w:hAnsi="MGTvMIRd+ArialMT" w:eastAsia="MGTvMIRd+ArialMT"/>
                <w:color w:val="000000"/>
                <w:sz w:val="21"/>
              </w:rPr>
              <w:t>(</w:t>
            </w:r>
            <w:r>
              <w:rPr>
                <w:rFonts w:ascii="ENA8Xp7y+MicrosoftYaHei" w:hAnsi="ENA8Xp7y+MicrosoftYaHei" w:eastAsia="ENA8Xp7y+MicrosoftYaHei"/>
                <w:color w:val="000000"/>
                <w:sz w:val="21"/>
              </w:rPr>
              <w:t>万元</w:t>
            </w:r>
            <w:r>
              <w:rPr>
                <w:rFonts w:ascii="MGTvMIRd+ArialMT" w:hAnsi="MGTvMIRd+ArialMT" w:eastAsia="MGTvMIRd+ArialMT"/>
                <w:color w:val="000000"/>
                <w:sz w:val="21"/>
              </w:rPr>
              <w:t>)</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3577545">
            <w:pPr>
              <w:widowControl/>
              <w:autoSpaceDE w:val="0"/>
              <w:autoSpaceDN w:val="0"/>
              <w:spacing w:before="58" w:after="0" w:line="234" w:lineRule="exact"/>
              <w:ind w:left="0" w:right="0" w:firstLine="0"/>
              <w:jc w:val="center"/>
            </w:pPr>
            <w:r>
              <w:rPr>
                <w:rFonts w:ascii="MGTvMIRd+ArialMT" w:hAnsi="MGTvMIRd+ArialMT" w:eastAsia="MGTvMIRd+ArialMT"/>
                <w:color w:val="000000"/>
                <w:sz w:val="21"/>
              </w:rPr>
              <w:t>8328.3</w:t>
            </w:r>
          </w:p>
        </w:tc>
      </w:tr>
      <w:tr w14:paraId="33E4107D">
        <w:tblPrEx>
          <w:tblCellMar>
            <w:top w:w="0" w:type="dxa"/>
            <w:left w:w="108" w:type="dxa"/>
            <w:bottom w:w="0" w:type="dxa"/>
            <w:right w:w="108" w:type="dxa"/>
          </w:tblCellMar>
        </w:tblPrEx>
        <w:trPr>
          <w:trHeight w:val="352" w:hRule="exact"/>
        </w:trPr>
        <w:tc>
          <w:tcPr>
            <w:tcW w:w="3652" w:type="dxa"/>
            <w:gridSpan w:val="2"/>
            <w:vMerge w:val="continue"/>
            <w:tcBorders>
              <w:top w:val="single" w:color="000000" w:sz="0" w:space="0"/>
              <w:left w:val="single" w:color="000000" w:sz="0" w:space="0"/>
              <w:bottom w:val="single" w:color="000000" w:sz="0" w:space="0"/>
              <w:right w:val="single" w:color="000000" w:sz="0" w:space="0"/>
            </w:tcBorders>
          </w:tcPr>
          <w:p w14:paraId="693DA021"/>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7D14D43B">
            <w:pPr>
              <w:widowControl/>
              <w:autoSpaceDE w:val="0"/>
              <w:autoSpaceDN w:val="0"/>
              <w:spacing w:before="60" w:after="0" w:line="270" w:lineRule="exact"/>
              <w:ind w:left="0" w:right="0" w:firstLine="0"/>
              <w:jc w:val="center"/>
            </w:pPr>
            <w:r>
              <w:rPr>
                <w:rFonts w:ascii="ENA8Xp7y+MicrosoftYaHei" w:hAnsi="ENA8Xp7y+MicrosoftYaHei" w:eastAsia="ENA8Xp7y+MicrosoftYaHei"/>
                <w:color w:val="000000"/>
                <w:sz w:val="21"/>
              </w:rPr>
              <w:t>其中</w:t>
            </w:r>
            <w:r>
              <w:rPr>
                <w:rFonts w:ascii="MGTvMIRd+ArialMT" w:hAnsi="MGTvMIRd+ArialMT" w:eastAsia="MGTvMIRd+ArialMT"/>
                <w:color w:val="000000"/>
                <w:sz w:val="21"/>
              </w:rPr>
              <w:t>:</w:t>
            </w:r>
            <w:r>
              <w:rPr>
                <w:rFonts w:ascii="ENA8Xp7y+MicrosoftYaHei" w:hAnsi="ENA8Xp7y+MicrosoftYaHei" w:eastAsia="ENA8Xp7y+MicrosoftYaHei"/>
                <w:color w:val="000000"/>
                <w:sz w:val="21"/>
              </w:rPr>
              <w:t>当年财政拨款</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D0FAF53">
            <w:pPr>
              <w:widowControl/>
              <w:autoSpaceDE w:val="0"/>
              <w:autoSpaceDN w:val="0"/>
              <w:spacing w:before="58" w:after="0" w:line="234" w:lineRule="exact"/>
              <w:ind w:left="0" w:right="0" w:firstLine="0"/>
              <w:jc w:val="center"/>
            </w:pPr>
            <w:r>
              <w:rPr>
                <w:rFonts w:ascii="MGTvMIRd+ArialMT" w:hAnsi="MGTvMIRd+ArialMT" w:eastAsia="MGTvMIRd+ArialMT"/>
                <w:color w:val="000000"/>
                <w:sz w:val="21"/>
              </w:rPr>
              <w:t>0</w:t>
            </w:r>
          </w:p>
        </w:tc>
      </w:tr>
      <w:tr w14:paraId="1B0A8234">
        <w:tblPrEx>
          <w:tblCellMar>
            <w:top w:w="0" w:type="dxa"/>
            <w:left w:w="108" w:type="dxa"/>
            <w:bottom w:w="0" w:type="dxa"/>
            <w:right w:w="108" w:type="dxa"/>
          </w:tblCellMar>
        </w:tblPrEx>
        <w:trPr>
          <w:trHeight w:val="352" w:hRule="exact"/>
        </w:trPr>
        <w:tc>
          <w:tcPr>
            <w:tcW w:w="3652" w:type="dxa"/>
            <w:gridSpan w:val="2"/>
            <w:vMerge w:val="continue"/>
            <w:tcBorders>
              <w:top w:val="single" w:color="000000" w:sz="0" w:space="0"/>
              <w:left w:val="single" w:color="000000" w:sz="0" w:space="0"/>
              <w:bottom w:val="single" w:color="000000" w:sz="0" w:space="0"/>
              <w:right w:val="single" w:color="000000" w:sz="0" w:space="0"/>
            </w:tcBorders>
          </w:tcPr>
          <w:p w14:paraId="62F11BE3"/>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5792BEBB">
            <w:pPr>
              <w:widowControl/>
              <w:autoSpaceDE w:val="0"/>
              <w:autoSpaceDN w:val="0"/>
              <w:spacing w:before="58" w:after="0" w:line="270" w:lineRule="exact"/>
              <w:ind w:left="0" w:right="1624" w:firstLine="0"/>
              <w:jc w:val="right"/>
            </w:pPr>
            <w:r>
              <w:rPr>
                <w:rFonts w:ascii="ENA8Xp7y+MicrosoftYaHei" w:hAnsi="ENA8Xp7y+MicrosoftYaHei" w:eastAsia="ENA8Xp7y+MicrosoftYaHei"/>
                <w:color w:val="000000"/>
                <w:sz w:val="21"/>
              </w:rPr>
              <w:t>其他资金</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0293C4A">
            <w:pPr>
              <w:widowControl/>
              <w:autoSpaceDE w:val="0"/>
              <w:autoSpaceDN w:val="0"/>
              <w:spacing w:before="60" w:after="0" w:line="232" w:lineRule="exact"/>
              <w:ind w:left="0" w:right="0" w:firstLine="0"/>
              <w:jc w:val="center"/>
            </w:pPr>
            <w:r>
              <w:rPr>
                <w:rFonts w:ascii="MGTvMIRd+ArialMT" w:hAnsi="MGTvMIRd+ArialMT" w:eastAsia="MGTvMIRd+ArialMT"/>
                <w:color w:val="000000"/>
                <w:sz w:val="21"/>
              </w:rPr>
              <w:t>8328.3</w:t>
            </w:r>
          </w:p>
        </w:tc>
      </w:tr>
      <w:tr w14:paraId="38161F77">
        <w:tblPrEx>
          <w:tblCellMar>
            <w:top w:w="0" w:type="dxa"/>
            <w:left w:w="108" w:type="dxa"/>
            <w:bottom w:w="0" w:type="dxa"/>
            <w:right w:w="108" w:type="dxa"/>
          </w:tblCellMar>
        </w:tblPrEx>
        <w:trPr>
          <w:trHeight w:val="1094" w:hRule="exact"/>
        </w:trPr>
        <w:tc>
          <w:tcPr>
            <w:tcW w:w="1262" w:type="dxa"/>
            <w:tcBorders>
              <w:top w:val="single" w:color="000000" w:sz="0" w:space="0"/>
              <w:left w:val="single" w:color="000000" w:sz="0" w:space="0"/>
              <w:bottom w:val="single" w:color="000000" w:sz="0" w:space="0"/>
              <w:right w:val="single" w:color="000000" w:sz="0" w:space="0"/>
            </w:tcBorders>
            <w:tcMar>
              <w:left w:w="0" w:type="dxa"/>
              <w:right w:w="0" w:type="dxa"/>
            </w:tcMar>
          </w:tcPr>
          <w:p w14:paraId="066F3B81">
            <w:pPr>
              <w:widowControl/>
              <w:autoSpaceDE w:val="0"/>
              <w:autoSpaceDN w:val="0"/>
              <w:spacing w:before="288" w:after="0" w:line="258" w:lineRule="exact"/>
              <w:ind w:left="0" w:right="0" w:firstLine="0"/>
              <w:jc w:val="center"/>
            </w:pPr>
            <w:r>
              <w:rPr>
                <w:rFonts w:ascii="ENA8Xp7y+MicrosoftYaHei" w:hAnsi="ENA8Xp7y+MicrosoftYaHei" w:eastAsia="ENA8Xp7y+MicrosoftYaHei"/>
                <w:color w:val="000000"/>
                <w:sz w:val="21"/>
              </w:rPr>
              <w:t>年度总体</w:t>
            </w:r>
          </w:p>
          <w:p w14:paraId="3EC91910">
            <w:pPr>
              <w:widowControl/>
              <w:autoSpaceDE w:val="0"/>
              <w:autoSpaceDN w:val="0"/>
              <w:spacing w:before="0" w:after="0" w:line="252" w:lineRule="exact"/>
              <w:ind w:left="0" w:right="298" w:firstLine="0"/>
              <w:jc w:val="right"/>
            </w:pPr>
            <w:r>
              <w:rPr>
                <w:rFonts w:ascii="ENA8Xp7y+MicrosoftYaHei" w:hAnsi="ENA8Xp7y+MicrosoftYaHei" w:eastAsia="ENA8Xp7y+MicrosoftYaHei"/>
                <w:color w:val="000000"/>
                <w:sz w:val="20"/>
              </w:rPr>
              <w:t>目标</w:t>
            </w:r>
          </w:p>
        </w:tc>
        <w:tc>
          <w:tcPr>
            <w:tcW w:w="7838" w:type="dxa"/>
            <w:gridSpan w:val="4"/>
            <w:tcBorders>
              <w:top w:val="single" w:color="000000" w:sz="0" w:space="0"/>
              <w:left w:val="single" w:color="000000" w:sz="0" w:space="0"/>
              <w:bottom w:val="single" w:color="000000" w:sz="0" w:space="0"/>
              <w:right w:val="single" w:color="000000" w:sz="0" w:space="0"/>
            </w:tcBorders>
            <w:tcMar>
              <w:left w:w="0" w:type="dxa"/>
              <w:right w:w="0" w:type="dxa"/>
            </w:tcMar>
          </w:tcPr>
          <w:p w14:paraId="6C75F0E1">
            <w:pPr>
              <w:widowControl/>
              <w:autoSpaceDE w:val="0"/>
              <w:autoSpaceDN w:val="0"/>
              <w:spacing w:before="0" w:after="0" w:line="262" w:lineRule="exact"/>
              <w:ind w:left="32" w:right="34" w:firstLine="0"/>
              <w:jc w:val="both"/>
            </w:pPr>
            <w:r>
              <w:rPr>
                <w:rFonts w:ascii="l2RniKn7+SimSun" w:hAnsi="l2RniKn7+SimSun" w:eastAsia="l2RniKn7+SimSun"/>
                <w:color w:val="000000"/>
                <w:sz w:val="21"/>
              </w:rPr>
              <w:t>通过项目的建设，完善红土地景区配套设施，提升景区服务质量，提升旅游体验感，满足更多游客需求，带动本地中草药、野生菌、蜂蜜、老家洋芋等特色农产品销售，提升花沟旅游示范村经济活跃度，提高群众收益，增加旅游业态，提升经济效益，促</w:t>
            </w:r>
          </w:p>
          <w:p w14:paraId="1AEDDC84">
            <w:pPr>
              <w:widowControl/>
              <w:autoSpaceDE w:val="0"/>
              <w:autoSpaceDN w:val="0"/>
              <w:spacing w:before="62" w:after="0" w:line="208" w:lineRule="exact"/>
              <w:ind w:left="0" w:right="0" w:firstLine="0"/>
              <w:jc w:val="center"/>
            </w:pPr>
            <w:r>
              <w:rPr>
                <w:rFonts w:ascii="l2RniKn7+SimSun" w:hAnsi="l2RniKn7+SimSun" w:eastAsia="l2RniKn7+SimSun"/>
                <w:color w:val="000000"/>
                <w:sz w:val="21"/>
              </w:rPr>
              <w:t>进地方群众增收致富。</w:t>
            </w:r>
          </w:p>
        </w:tc>
      </w:tr>
      <w:tr w14:paraId="525187F7">
        <w:tblPrEx>
          <w:tblCellMar>
            <w:top w:w="0" w:type="dxa"/>
            <w:left w:w="108" w:type="dxa"/>
            <w:bottom w:w="0" w:type="dxa"/>
            <w:right w:w="108" w:type="dxa"/>
          </w:tblCellMar>
        </w:tblPrEx>
        <w:trPr>
          <w:trHeight w:val="363" w:hRule="exact"/>
        </w:trPr>
        <w:tc>
          <w:tcPr>
            <w:tcW w:w="1262" w:type="dxa"/>
            <w:vMerge w:val="restart"/>
            <w:tcBorders>
              <w:top w:val="single" w:color="000000" w:sz="0" w:space="0"/>
              <w:left w:val="single" w:color="000000" w:sz="0" w:space="0"/>
              <w:right w:val="single" w:color="000000" w:sz="0" w:space="0"/>
            </w:tcBorders>
            <w:tcMar>
              <w:left w:w="0" w:type="dxa"/>
              <w:right w:w="0" w:type="dxa"/>
            </w:tcMar>
          </w:tcPr>
          <w:p w14:paraId="708A27A1">
            <w:pPr>
              <w:widowControl/>
              <w:autoSpaceDE w:val="0"/>
              <w:autoSpaceDN w:val="0"/>
              <w:spacing w:before="5242" w:after="0" w:line="268" w:lineRule="exact"/>
              <w:ind w:left="0" w:right="0" w:firstLine="0"/>
              <w:jc w:val="center"/>
            </w:pPr>
            <w:r>
              <w:rPr>
                <w:rFonts w:ascii="ENA8Xp7y+MicrosoftYaHei" w:hAnsi="ENA8Xp7y+MicrosoftYaHei" w:eastAsia="ENA8Xp7y+MicrosoftYaHei"/>
                <w:color w:val="000000"/>
                <w:sz w:val="21"/>
              </w:rPr>
              <w:t>绩效指标</w:t>
            </w:r>
          </w:p>
        </w:tc>
        <w:tc>
          <w:tcPr>
            <w:tcW w:w="1254" w:type="dxa"/>
            <w:tcBorders>
              <w:top w:val="single" w:color="000000" w:sz="0" w:space="0"/>
              <w:left w:val="single" w:color="000000" w:sz="0" w:space="0"/>
              <w:bottom w:val="single" w:color="000000" w:sz="2" w:space="0"/>
              <w:right w:val="single" w:color="000000" w:sz="0" w:space="0"/>
            </w:tcBorders>
            <w:tcMar>
              <w:left w:w="0" w:type="dxa"/>
              <w:right w:w="0" w:type="dxa"/>
            </w:tcMar>
          </w:tcPr>
          <w:p w14:paraId="05743E38">
            <w:pPr>
              <w:widowControl/>
              <w:autoSpaceDE w:val="0"/>
              <w:autoSpaceDN w:val="0"/>
              <w:spacing w:before="64" w:after="0" w:line="268" w:lineRule="exact"/>
              <w:ind w:left="0" w:right="126" w:firstLine="0"/>
              <w:jc w:val="right"/>
            </w:pPr>
            <w:r>
              <w:rPr>
                <w:rFonts w:ascii="ENA8Xp7y+MicrosoftYaHei" w:hAnsi="ENA8Xp7y+MicrosoftYaHei" w:eastAsia="ENA8Xp7y+MicrosoftYaHei"/>
                <w:color w:val="000000"/>
                <w:w w:val="101"/>
                <w:sz w:val="20"/>
              </w:rPr>
              <w:t>一级指标</w:t>
            </w:r>
          </w:p>
        </w:tc>
        <w:tc>
          <w:tcPr>
            <w:tcW w:w="1790" w:type="dxa"/>
            <w:tcBorders>
              <w:top w:val="single" w:color="000000" w:sz="0" w:space="0"/>
              <w:left w:val="single" w:color="000000" w:sz="0" w:space="0"/>
              <w:bottom w:val="single" w:color="000000" w:sz="2" w:space="0"/>
              <w:right w:val="single" w:color="000000" w:sz="0" w:space="0"/>
            </w:tcBorders>
            <w:tcMar>
              <w:left w:w="0" w:type="dxa"/>
              <w:right w:w="0" w:type="dxa"/>
            </w:tcMar>
          </w:tcPr>
          <w:p w14:paraId="55E42D8C">
            <w:pPr>
              <w:widowControl/>
              <w:autoSpaceDE w:val="0"/>
              <w:autoSpaceDN w:val="0"/>
              <w:spacing w:before="76" w:after="0" w:line="262" w:lineRule="exact"/>
              <w:ind w:left="0" w:right="248" w:firstLine="0"/>
              <w:jc w:val="right"/>
            </w:pPr>
            <w:r>
              <w:rPr>
                <w:rFonts w:ascii="ENA8Xp7y+MicrosoftYaHei" w:hAnsi="ENA8Xp7y+MicrosoftYaHei" w:eastAsia="ENA8Xp7y+MicrosoftYaHei"/>
                <w:color w:val="000000"/>
                <w:sz w:val="20"/>
              </w:rPr>
              <w:t>二级指标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109EF11C">
            <w:pPr>
              <w:widowControl/>
              <w:autoSpaceDE w:val="0"/>
              <w:autoSpaceDN w:val="0"/>
              <w:spacing w:before="64" w:after="0" w:line="270" w:lineRule="exact"/>
              <w:ind w:left="0" w:right="0" w:firstLine="0"/>
              <w:jc w:val="center"/>
            </w:pPr>
            <w:r>
              <w:rPr>
                <w:rFonts w:ascii="ENA8Xp7y+MicrosoftYaHei" w:hAnsi="ENA8Xp7y+MicrosoftYaHei" w:eastAsia="ENA8Xp7y+MicrosoftYaHei"/>
                <w:color w:val="000000"/>
                <w:sz w:val="21"/>
              </w:rPr>
              <w:t>三级指标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23757BA">
            <w:pPr>
              <w:widowControl/>
              <w:autoSpaceDE w:val="0"/>
              <w:autoSpaceDN w:val="0"/>
              <w:spacing w:before="64" w:after="0" w:line="270" w:lineRule="exact"/>
              <w:ind w:left="0" w:right="0" w:firstLine="0"/>
              <w:jc w:val="center"/>
            </w:pPr>
            <w:r>
              <w:rPr>
                <w:rFonts w:ascii="ENA8Xp7y+MicrosoftYaHei" w:hAnsi="ENA8Xp7y+MicrosoftYaHei" w:eastAsia="ENA8Xp7y+MicrosoftYaHei"/>
                <w:color w:val="000000"/>
                <w:sz w:val="21"/>
              </w:rPr>
              <w:t>年度指标值</w:t>
            </w:r>
          </w:p>
        </w:tc>
      </w:tr>
      <w:tr w14:paraId="1C5C008A">
        <w:tblPrEx>
          <w:tblCellMar>
            <w:top w:w="0" w:type="dxa"/>
            <w:left w:w="108" w:type="dxa"/>
            <w:bottom w:w="0" w:type="dxa"/>
            <w:right w:w="108" w:type="dxa"/>
          </w:tblCellMar>
        </w:tblPrEx>
        <w:trPr>
          <w:trHeight w:val="327" w:hRule="exact"/>
        </w:trPr>
        <w:tc>
          <w:tcPr>
            <w:tcW w:w="1826" w:type="dxa"/>
            <w:vMerge w:val="continue"/>
            <w:tcBorders>
              <w:top w:val="single" w:color="000000" w:sz="0" w:space="0"/>
              <w:left w:val="single" w:color="000000" w:sz="0" w:space="0"/>
              <w:right w:val="single" w:color="000000" w:sz="0" w:space="0"/>
            </w:tcBorders>
          </w:tcPr>
          <w:p w14:paraId="192689AC"/>
        </w:tc>
        <w:tc>
          <w:tcPr>
            <w:tcW w:w="1254"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1C65B45C">
            <w:pPr>
              <w:widowControl/>
              <w:autoSpaceDE w:val="0"/>
              <w:autoSpaceDN w:val="0"/>
              <w:spacing w:before="4810" w:after="0" w:line="270" w:lineRule="exact"/>
              <w:ind w:left="0" w:right="0" w:firstLine="0"/>
              <w:jc w:val="center"/>
            </w:pPr>
            <w:r>
              <w:rPr>
                <w:rFonts w:ascii="ENA8Xp7y+MicrosoftYaHei" w:hAnsi="ENA8Xp7y+MicrosoftYaHei" w:eastAsia="ENA8Xp7y+MicrosoftYaHei"/>
                <w:color w:val="000000"/>
                <w:sz w:val="21"/>
              </w:rPr>
              <w:t>产出指标</w:t>
            </w:r>
          </w:p>
        </w:tc>
        <w:tc>
          <w:tcPr>
            <w:tcW w:w="1790"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67F0A1F7">
            <w:pPr>
              <w:widowControl/>
              <w:autoSpaceDE w:val="0"/>
              <w:autoSpaceDN w:val="0"/>
              <w:spacing w:before="4832" w:after="0" w:line="270" w:lineRule="exact"/>
              <w:ind w:left="0" w:right="0" w:firstLine="0"/>
              <w:jc w:val="center"/>
            </w:pPr>
            <w:r>
              <w:rPr>
                <w:rFonts w:ascii="ENA8Xp7y+MicrosoftYaHei" w:hAnsi="ENA8Xp7y+MicrosoftYaHei" w:eastAsia="ENA8Xp7y+MicrosoftYaHei"/>
                <w:color w:val="000000"/>
                <w:sz w:val="21"/>
              </w:rPr>
              <w:t>数量指标</w:t>
            </w:r>
          </w:p>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121A50F4">
            <w:pPr>
              <w:widowControl/>
              <w:autoSpaceDE w:val="0"/>
              <w:autoSpaceDN w:val="0"/>
              <w:spacing w:before="52" w:after="0" w:line="232" w:lineRule="exact"/>
              <w:ind w:left="24" w:right="0" w:firstLine="0"/>
              <w:jc w:val="left"/>
            </w:pPr>
            <w:r>
              <w:rPr>
                <w:rFonts w:ascii="ENA8Xp7y+MicrosoftYaHei" w:hAnsi="ENA8Xp7y+MicrosoftYaHei" w:eastAsia="ENA8Xp7y+MicrosoftYaHei"/>
                <w:color w:val="000000"/>
                <w:sz w:val="18"/>
              </w:rPr>
              <w:t>指标1:主题民宿</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394BA75">
            <w:pPr>
              <w:widowControl/>
              <w:autoSpaceDE w:val="0"/>
              <w:autoSpaceDN w:val="0"/>
              <w:spacing w:before="52" w:after="0" w:line="232" w:lineRule="exact"/>
              <w:ind w:left="24" w:right="0" w:firstLine="0"/>
              <w:jc w:val="left"/>
            </w:pPr>
            <w:r>
              <w:rPr>
                <w:rFonts w:ascii="ENA8Xp7y+MicrosoftYaHei" w:hAnsi="ENA8Xp7y+MicrosoftYaHei" w:eastAsia="ENA8Xp7y+MicrosoftYaHei"/>
                <w:color w:val="000000"/>
                <w:sz w:val="18"/>
              </w:rPr>
              <w:t>12户</w:t>
            </w:r>
          </w:p>
        </w:tc>
      </w:tr>
      <w:tr w14:paraId="12E521E1">
        <w:tblPrEx>
          <w:tblCellMar>
            <w:top w:w="0" w:type="dxa"/>
            <w:left w:w="108" w:type="dxa"/>
            <w:bottom w:w="0" w:type="dxa"/>
            <w:right w:w="108" w:type="dxa"/>
          </w:tblCellMar>
        </w:tblPrEx>
        <w:trPr>
          <w:trHeight w:val="508" w:hRule="exact"/>
        </w:trPr>
        <w:tc>
          <w:tcPr>
            <w:tcW w:w="1826" w:type="dxa"/>
            <w:vMerge w:val="continue"/>
            <w:tcBorders>
              <w:top w:val="single" w:color="000000" w:sz="0" w:space="0"/>
              <w:left w:val="single" w:color="000000" w:sz="0" w:space="0"/>
              <w:right w:val="single" w:color="000000" w:sz="0" w:space="0"/>
            </w:tcBorders>
          </w:tcPr>
          <w:p w14:paraId="1DB11AAA"/>
        </w:tc>
        <w:tc>
          <w:tcPr>
            <w:tcW w:w="1826" w:type="dxa"/>
            <w:vMerge w:val="continue"/>
            <w:tcBorders>
              <w:top w:val="single" w:color="000000" w:sz="2" w:space="0"/>
              <w:left w:val="single" w:color="000000" w:sz="2" w:space="0"/>
              <w:bottom w:val="single" w:color="000000" w:sz="0" w:space="0"/>
              <w:right w:val="single" w:color="000000" w:sz="2" w:space="0"/>
            </w:tcBorders>
          </w:tcPr>
          <w:p w14:paraId="3A82B871"/>
        </w:tc>
        <w:tc>
          <w:tcPr>
            <w:tcW w:w="1826" w:type="dxa"/>
            <w:vMerge w:val="continue"/>
            <w:tcBorders>
              <w:top w:val="single" w:color="000000" w:sz="2" w:space="0"/>
              <w:left w:val="single" w:color="000000" w:sz="2" w:space="0"/>
              <w:bottom w:val="single" w:color="000000" w:sz="0" w:space="0"/>
              <w:right w:val="single" w:color="000000" w:sz="2" w:space="0"/>
            </w:tcBorders>
          </w:tcPr>
          <w:p w14:paraId="3006B75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71FA10C7">
            <w:pPr>
              <w:widowControl/>
              <w:autoSpaceDE w:val="0"/>
              <w:autoSpaceDN w:val="0"/>
              <w:spacing w:before="34" w:after="0" w:line="222" w:lineRule="exact"/>
              <w:ind w:left="24" w:right="0" w:firstLine="0"/>
              <w:jc w:val="left"/>
            </w:pPr>
            <w:r>
              <w:rPr>
                <w:rFonts w:ascii="ENA8Xp7y+MicrosoftYaHei" w:hAnsi="ENA8Xp7y+MicrosoftYaHei" w:eastAsia="ENA8Xp7y+MicrosoftYaHei"/>
                <w:color w:val="000000"/>
                <w:sz w:val="18"/>
              </w:rPr>
              <w:t>指标2:游客服务中心（马铃薯主题</w:t>
            </w:r>
          </w:p>
          <w:p w14:paraId="6027B11A">
            <w:pPr>
              <w:widowControl/>
              <w:autoSpaceDE w:val="0"/>
              <w:autoSpaceDN w:val="0"/>
              <w:spacing w:before="0" w:after="0" w:line="222" w:lineRule="exact"/>
              <w:ind w:left="24" w:right="0" w:firstLine="0"/>
              <w:jc w:val="left"/>
            </w:pPr>
            <w:r>
              <w:rPr>
                <w:rFonts w:ascii="ENA8Xp7y+MicrosoftYaHei" w:hAnsi="ENA8Xp7y+MicrosoftYaHei" w:eastAsia="ENA8Xp7y+MicrosoftYaHei"/>
                <w:color w:val="000000"/>
                <w:sz w:val="18"/>
              </w:rPr>
              <w:t>研学基地）</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B2949FC">
            <w:pPr>
              <w:widowControl/>
              <w:autoSpaceDE w:val="0"/>
              <w:autoSpaceDN w:val="0"/>
              <w:spacing w:before="140" w:after="0" w:line="232" w:lineRule="exact"/>
              <w:ind w:left="24" w:right="0" w:firstLine="0"/>
              <w:jc w:val="left"/>
            </w:pPr>
            <w:r>
              <w:rPr>
                <w:rFonts w:ascii="ENA8Xp7y+MicrosoftYaHei" w:hAnsi="ENA8Xp7y+MicrosoftYaHei" w:eastAsia="ENA8Xp7y+MicrosoftYaHei"/>
                <w:color w:val="000000"/>
                <w:sz w:val="18"/>
              </w:rPr>
              <w:t>300</w:t>
            </w:r>
            <w:r>
              <w:rPr>
                <w:rFonts w:ascii="l2RniKn7+SimSun" w:hAnsi="l2RniKn7+SimSun" w:eastAsia="l2RniKn7+SimSun"/>
                <w:color w:val="000000"/>
                <w:sz w:val="18"/>
              </w:rPr>
              <w:t>㎡</w:t>
            </w:r>
          </w:p>
        </w:tc>
      </w:tr>
      <w:tr w14:paraId="451FCA11">
        <w:tblPrEx>
          <w:tblCellMar>
            <w:top w:w="0" w:type="dxa"/>
            <w:left w:w="108" w:type="dxa"/>
            <w:bottom w:w="0" w:type="dxa"/>
            <w:right w:w="108" w:type="dxa"/>
          </w:tblCellMar>
        </w:tblPrEx>
        <w:trPr>
          <w:trHeight w:val="362" w:hRule="exact"/>
        </w:trPr>
        <w:tc>
          <w:tcPr>
            <w:tcW w:w="1826" w:type="dxa"/>
            <w:vMerge w:val="continue"/>
            <w:tcBorders>
              <w:top w:val="single" w:color="000000" w:sz="0" w:space="0"/>
              <w:left w:val="single" w:color="000000" w:sz="0" w:space="0"/>
              <w:right w:val="single" w:color="000000" w:sz="0" w:space="0"/>
            </w:tcBorders>
          </w:tcPr>
          <w:p w14:paraId="5E5F05F7"/>
        </w:tc>
        <w:tc>
          <w:tcPr>
            <w:tcW w:w="1826" w:type="dxa"/>
            <w:vMerge w:val="continue"/>
            <w:tcBorders>
              <w:top w:val="single" w:color="000000" w:sz="2" w:space="0"/>
              <w:left w:val="single" w:color="000000" w:sz="2" w:space="0"/>
              <w:bottom w:val="single" w:color="000000" w:sz="0" w:space="0"/>
              <w:right w:val="single" w:color="000000" w:sz="2" w:space="0"/>
            </w:tcBorders>
          </w:tcPr>
          <w:p w14:paraId="1EE591C9"/>
        </w:tc>
        <w:tc>
          <w:tcPr>
            <w:tcW w:w="1826" w:type="dxa"/>
            <w:vMerge w:val="continue"/>
            <w:tcBorders>
              <w:top w:val="single" w:color="000000" w:sz="2" w:space="0"/>
              <w:left w:val="single" w:color="000000" w:sz="2" w:space="0"/>
              <w:bottom w:val="single" w:color="000000" w:sz="0" w:space="0"/>
              <w:right w:val="single" w:color="000000" w:sz="2" w:space="0"/>
            </w:tcBorders>
          </w:tcPr>
          <w:p w14:paraId="43013214"/>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059B9A95">
            <w:pPr>
              <w:widowControl/>
              <w:autoSpaceDE w:val="0"/>
              <w:autoSpaceDN w:val="0"/>
              <w:spacing w:before="68" w:after="0" w:line="232" w:lineRule="exact"/>
              <w:ind w:left="24" w:right="0" w:firstLine="0"/>
              <w:jc w:val="left"/>
            </w:pPr>
            <w:r>
              <w:rPr>
                <w:rFonts w:ascii="ENA8Xp7y+MicrosoftYaHei" w:hAnsi="ENA8Xp7y+MicrosoftYaHei" w:eastAsia="ENA8Xp7y+MicrosoftYaHei"/>
                <w:color w:val="000000"/>
                <w:sz w:val="18"/>
              </w:rPr>
              <w:t>指标3:村内道路提升改造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6B6BDF4">
            <w:pPr>
              <w:widowControl/>
              <w:autoSpaceDE w:val="0"/>
              <w:autoSpaceDN w:val="0"/>
              <w:spacing w:before="68" w:after="0" w:line="232" w:lineRule="exact"/>
              <w:ind w:left="24" w:right="0" w:firstLine="0"/>
              <w:jc w:val="left"/>
            </w:pPr>
            <w:r>
              <w:rPr>
                <w:rFonts w:ascii="ENA8Xp7y+MicrosoftYaHei" w:hAnsi="ENA8Xp7y+MicrosoftYaHei" w:eastAsia="ENA8Xp7y+MicrosoftYaHei"/>
                <w:color w:val="000000"/>
                <w:sz w:val="18"/>
              </w:rPr>
              <w:t>3000</w:t>
            </w:r>
            <w:r>
              <w:rPr>
                <w:rFonts w:ascii="l2RniKn7+SimSun" w:hAnsi="l2RniKn7+SimSun" w:eastAsia="l2RniKn7+SimSun"/>
                <w:color w:val="000000"/>
                <w:sz w:val="18"/>
              </w:rPr>
              <w:t>㎡</w:t>
            </w:r>
          </w:p>
        </w:tc>
      </w:tr>
      <w:tr w14:paraId="021F5953">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right w:val="single" w:color="000000" w:sz="0" w:space="0"/>
            </w:tcBorders>
          </w:tcPr>
          <w:p w14:paraId="76178570"/>
        </w:tc>
        <w:tc>
          <w:tcPr>
            <w:tcW w:w="1826" w:type="dxa"/>
            <w:vMerge w:val="continue"/>
            <w:tcBorders>
              <w:top w:val="single" w:color="000000" w:sz="2" w:space="0"/>
              <w:left w:val="single" w:color="000000" w:sz="2" w:space="0"/>
              <w:bottom w:val="single" w:color="000000" w:sz="0" w:space="0"/>
              <w:right w:val="single" w:color="000000" w:sz="2" w:space="0"/>
            </w:tcBorders>
          </w:tcPr>
          <w:p w14:paraId="389FBBF0"/>
        </w:tc>
        <w:tc>
          <w:tcPr>
            <w:tcW w:w="1826" w:type="dxa"/>
            <w:vMerge w:val="continue"/>
            <w:tcBorders>
              <w:top w:val="single" w:color="000000" w:sz="2" w:space="0"/>
              <w:left w:val="single" w:color="000000" w:sz="2" w:space="0"/>
              <w:bottom w:val="single" w:color="000000" w:sz="0" w:space="0"/>
              <w:right w:val="single" w:color="000000" w:sz="2" w:space="0"/>
            </w:tcBorders>
          </w:tcPr>
          <w:p w14:paraId="3C8C91F4"/>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74DF3D3">
            <w:pPr>
              <w:widowControl/>
              <w:autoSpaceDE w:val="0"/>
              <w:autoSpaceDN w:val="0"/>
              <w:spacing w:before="42" w:after="0" w:line="238" w:lineRule="exact"/>
              <w:ind w:left="24" w:right="0" w:firstLine="0"/>
              <w:jc w:val="left"/>
            </w:pPr>
            <w:r>
              <w:rPr>
                <w:rFonts w:ascii="ENA8Xp7y+MicrosoftYaHei" w:hAnsi="ENA8Xp7y+MicrosoftYaHei" w:eastAsia="ENA8Xp7y+MicrosoftYaHei"/>
                <w:color w:val="000000"/>
                <w:sz w:val="18"/>
              </w:rPr>
              <w:t>指标4:公共空间（休闲服务设施）</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E4F8636">
            <w:pPr>
              <w:widowControl/>
              <w:autoSpaceDE w:val="0"/>
              <w:autoSpaceDN w:val="0"/>
              <w:spacing w:before="42" w:after="0" w:line="238" w:lineRule="exact"/>
              <w:ind w:left="24" w:right="0" w:firstLine="0"/>
              <w:jc w:val="left"/>
            </w:pPr>
            <w:r>
              <w:rPr>
                <w:rFonts w:ascii="ENA8Xp7y+MicrosoftYaHei" w:hAnsi="ENA8Xp7y+MicrosoftYaHei" w:eastAsia="ENA8Xp7y+MicrosoftYaHei"/>
                <w:color w:val="000000"/>
                <w:sz w:val="18"/>
              </w:rPr>
              <w:t>15组</w:t>
            </w:r>
          </w:p>
        </w:tc>
      </w:tr>
      <w:tr w14:paraId="315D544E">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right w:val="single" w:color="000000" w:sz="0" w:space="0"/>
            </w:tcBorders>
          </w:tcPr>
          <w:p w14:paraId="24B603C7"/>
        </w:tc>
        <w:tc>
          <w:tcPr>
            <w:tcW w:w="1826" w:type="dxa"/>
            <w:vMerge w:val="continue"/>
            <w:tcBorders>
              <w:top w:val="single" w:color="000000" w:sz="2" w:space="0"/>
              <w:left w:val="single" w:color="000000" w:sz="2" w:space="0"/>
              <w:bottom w:val="single" w:color="000000" w:sz="0" w:space="0"/>
              <w:right w:val="single" w:color="000000" w:sz="2" w:space="0"/>
            </w:tcBorders>
          </w:tcPr>
          <w:p w14:paraId="0DC2045D"/>
        </w:tc>
        <w:tc>
          <w:tcPr>
            <w:tcW w:w="1826" w:type="dxa"/>
            <w:vMerge w:val="continue"/>
            <w:tcBorders>
              <w:top w:val="single" w:color="000000" w:sz="2" w:space="0"/>
              <w:left w:val="single" w:color="000000" w:sz="2" w:space="0"/>
              <w:bottom w:val="single" w:color="000000" w:sz="0" w:space="0"/>
              <w:right w:val="single" w:color="000000" w:sz="2" w:space="0"/>
            </w:tcBorders>
          </w:tcPr>
          <w:p w14:paraId="5D01D38F"/>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FEFF53D">
            <w:pPr>
              <w:widowControl/>
              <w:autoSpaceDE w:val="0"/>
              <w:autoSpaceDN w:val="0"/>
              <w:spacing w:before="42" w:after="0" w:line="232" w:lineRule="exact"/>
              <w:ind w:left="24" w:right="0" w:firstLine="0"/>
              <w:jc w:val="left"/>
            </w:pPr>
            <w:r>
              <w:rPr>
                <w:rFonts w:ascii="ENA8Xp7y+MicrosoftYaHei" w:hAnsi="ENA8Xp7y+MicrosoftYaHei" w:eastAsia="ENA8Xp7y+MicrosoftYaHei"/>
                <w:color w:val="000000"/>
                <w:sz w:val="18"/>
              </w:rPr>
              <w:t>指标5:主体村落文化场地</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D645228">
            <w:pPr>
              <w:widowControl/>
              <w:autoSpaceDE w:val="0"/>
              <w:autoSpaceDN w:val="0"/>
              <w:spacing w:before="42" w:after="0" w:line="232" w:lineRule="exact"/>
              <w:ind w:left="24" w:right="0" w:firstLine="0"/>
              <w:jc w:val="left"/>
            </w:pPr>
            <w:r>
              <w:rPr>
                <w:rFonts w:ascii="ENA8Xp7y+MicrosoftYaHei" w:hAnsi="ENA8Xp7y+MicrosoftYaHei" w:eastAsia="ENA8Xp7y+MicrosoftYaHei"/>
                <w:color w:val="000000"/>
                <w:sz w:val="18"/>
              </w:rPr>
              <w:t>2000</w:t>
            </w:r>
            <w:r>
              <w:rPr>
                <w:rFonts w:ascii="l2RniKn7+SimSun" w:hAnsi="l2RniKn7+SimSun" w:eastAsia="l2RniKn7+SimSun"/>
                <w:color w:val="000000"/>
                <w:sz w:val="18"/>
              </w:rPr>
              <w:t>㎡</w:t>
            </w:r>
          </w:p>
        </w:tc>
      </w:tr>
      <w:tr w14:paraId="7B93A4F5">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right w:val="single" w:color="000000" w:sz="0" w:space="0"/>
            </w:tcBorders>
          </w:tcPr>
          <w:p w14:paraId="7F08BF97"/>
        </w:tc>
        <w:tc>
          <w:tcPr>
            <w:tcW w:w="1826" w:type="dxa"/>
            <w:vMerge w:val="continue"/>
            <w:tcBorders>
              <w:top w:val="single" w:color="000000" w:sz="2" w:space="0"/>
              <w:left w:val="single" w:color="000000" w:sz="2" w:space="0"/>
              <w:bottom w:val="single" w:color="000000" w:sz="0" w:space="0"/>
              <w:right w:val="single" w:color="000000" w:sz="2" w:space="0"/>
            </w:tcBorders>
          </w:tcPr>
          <w:p w14:paraId="0107548F"/>
        </w:tc>
        <w:tc>
          <w:tcPr>
            <w:tcW w:w="1826" w:type="dxa"/>
            <w:vMerge w:val="continue"/>
            <w:tcBorders>
              <w:top w:val="single" w:color="000000" w:sz="2" w:space="0"/>
              <w:left w:val="single" w:color="000000" w:sz="2" w:space="0"/>
              <w:bottom w:val="single" w:color="000000" w:sz="0" w:space="0"/>
              <w:right w:val="single" w:color="000000" w:sz="2" w:space="0"/>
            </w:tcBorders>
          </w:tcPr>
          <w:p w14:paraId="71363C1A"/>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786639CA">
            <w:pPr>
              <w:widowControl/>
              <w:autoSpaceDE w:val="0"/>
              <w:autoSpaceDN w:val="0"/>
              <w:spacing w:before="42" w:after="0" w:line="232" w:lineRule="exact"/>
              <w:ind w:left="24" w:right="0" w:firstLine="0"/>
              <w:jc w:val="left"/>
            </w:pPr>
            <w:r>
              <w:rPr>
                <w:rFonts w:ascii="ENA8Xp7y+MicrosoftYaHei" w:hAnsi="ENA8Xp7y+MicrosoftYaHei" w:eastAsia="ENA8Xp7y+MicrosoftYaHei"/>
                <w:color w:val="000000"/>
                <w:sz w:val="18"/>
              </w:rPr>
              <w:t>指标6:非遗工坊体验区</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619A8EB">
            <w:pPr>
              <w:widowControl/>
              <w:autoSpaceDE w:val="0"/>
              <w:autoSpaceDN w:val="0"/>
              <w:spacing w:before="42" w:after="0" w:line="232" w:lineRule="exact"/>
              <w:ind w:left="24" w:right="0" w:firstLine="0"/>
              <w:jc w:val="left"/>
            </w:pPr>
            <w:r>
              <w:rPr>
                <w:rFonts w:ascii="ENA8Xp7y+MicrosoftYaHei" w:hAnsi="ENA8Xp7y+MicrosoftYaHei" w:eastAsia="ENA8Xp7y+MicrosoftYaHei"/>
                <w:color w:val="000000"/>
                <w:sz w:val="18"/>
              </w:rPr>
              <w:t>600</w:t>
            </w:r>
            <w:r>
              <w:rPr>
                <w:rFonts w:ascii="l2RniKn7+SimSun" w:hAnsi="l2RniKn7+SimSun" w:eastAsia="l2RniKn7+SimSun"/>
                <w:color w:val="000000"/>
                <w:sz w:val="18"/>
              </w:rPr>
              <w:t>㎡</w:t>
            </w:r>
          </w:p>
        </w:tc>
      </w:tr>
      <w:tr w14:paraId="08884A1A">
        <w:tblPrEx>
          <w:tblCellMar>
            <w:top w:w="0" w:type="dxa"/>
            <w:left w:w="108" w:type="dxa"/>
            <w:bottom w:w="0" w:type="dxa"/>
            <w:right w:w="108" w:type="dxa"/>
          </w:tblCellMar>
        </w:tblPrEx>
        <w:trPr>
          <w:trHeight w:val="508" w:hRule="exact"/>
        </w:trPr>
        <w:tc>
          <w:tcPr>
            <w:tcW w:w="1826" w:type="dxa"/>
            <w:vMerge w:val="continue"/>
            <w:tcBorders>
              <w:top w:val="single" w:color="000000" w:sz="0" w:space="0"/>
              <w:left w:val="single" w:color="000000" w:sz="0" w:space="0"/>
              <w:right w:val="single" w:color="000000" w:sz="0" w:space="0"/>
            </w:tcBorders>
          </w:tcPr>
          <w:p w14:paraId="77CC5738"/>
        </w:tc>
        <w:tc>
          <w:tcPr>
            <w:tcW w:w="1826" w:type="dxa"/>
            <w:vMerge w:val="continue"/>
            <w:tcBorders>
              <w:top w:val="single" w:color="000000" w:sz="2" w:space="0"/>
              <w:left w:val="single" w:color="000000" w:sz="2" w:space="0"/>
              <w:bottom w:val="single" w:color="000000" w:sz="0" w:space="0"/>
              <w:right w:val="single" w:color="000000" w:sz="2" w:space="0"/>
            </w:tcBorders>
          </w:tcPr>
          <w:p w14:paraId="0335A016"/>
        </w:tc>
        <w:tc>
          <w:tcPr>
            <w:tcW w:w="1826" w:type="dxa"/>
            <w:vMerge w:val="continue"/>
            <w:tcBorders>
              <w:top w:val="single" w:color="000000" w:sz="2" w:space="0"/>
              <w:left w:val="single" w:color="000000" w:sz="2" w:space="0"/>
              <w:bottom w:val="single" w:color="000000" w:sz="0" w:space="0"/>
              <w:right w:val="single" w:color="000000" w:sz="2" w:space="0"/>
            </w:tcBorders>
          </w:tcPr>
          <w:p w14:paraId="3008E36A"/>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340C345">
            <w:pPr>
              <w:widowControl/>
              <w:autoSpaceDE w:val="0"/>
              <w:autoSpaceDN w:val="0"/>
              <w:spacing w:before="36" w:after="0" w:line="224" w:lineRule="exact"/>
              <w:ind w:left="24" w:right="0" w:firstLine="0"/>
              <w:jc w:val="left"/>
            </w:pPr>
            <w:r>
              <w:rPr>
                <w:rFonts w:ascii="ENA8Xp7y+MicrosoftYaHei" w:hAnsi="ENA8Xp7y+MicrosoftYaHei" w:eastAsia="ENA8Xp7y+MicrosoftYaHei"/>
                <w:color w:val="000000"/>
                <w:sz w:val="18"/>
              </w:rPr>
              <w:t>指标7:村庄导视标识系统、入口标</w:t>
            </w:r>
          </w:p>
          <w:p w14:paraId="1FEA10AD">
            <w:pPr>
              <w:widowControl/>
              <w:autoSpaceDE w:val="0"/>
              <w:autoSpaceDN w:val="0"/>
              <w:spacing w:before="0" w:after="0" w:line="218" w:lineRule="exact"/>
              <w:ind w:left="24" w:right="0" w:firstLine="0"/>
              <w:jc w:val="left"/>
            </w:pPr>
            <w:r>
              <w:rPr>
                <w:rFonts w:ascii="ENA8Xp7y+MicrosoftYaHei" w:hAnsi="ENA8Xp7y+MicrosoftYaHei" w:eastAsia="ENA8Xp7y+MicrosoftYaHei"/>
                <w:color w:val="000000"/>
                <w:sz w:val="18"/>
              </w:rPr>
              <w:t>识</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22D3A13E">
            <w:pPr>
              <w:widowControl/>
              <w:autoSpaceDE w:val="0"/>
              <w:autoSpaceDN w:val="0"/>
              <w:spacing w:before="140" w:after="0" w:line="232" w:lineRule="exact"/>
              <w:ind w:left="24" w:right="0" w:firstLine="0"/>
              <w:jc w:val="left"/>
            </w:pPr>
            <w:r>
              <w:rPr>
                <w:rFonts w:ascii="ENA8Xp7y+MicrosoftYaHei" w:hAnsi="ENA8Xp7y+MicrosoftYaHei" w:eastAsia="ENA8Xp7y+MicrosoftYaHei"/>
                <w:color w:val="000000"/>
                <w:sz w:val="18"/>
              </w:rPr>
              <w:t>12套</w:t>
            </w:r>
          </w:p>
        </w:tc>
      </w:tr>
      <w:tr w14:paraId="3E6063F4">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right w:val="single" w:color="000000" w:sz="0" w:space="0"/>
            </w:tcBorders>
          </w:tcPr>
          <w:p w14:paraId="56B9809D"/>
        </w:tc>
        <w:tc>
          <w:tcPr>
            <w:tcW w:w="1826" w:type="dxa"/>
            <w:vMerge w:val="continue"/>
            <w:tcBorders>
              <w:top w:val="single" w:color="000000" w:sz="2" w:space="0"/>
              <w:left w:val="single" w:color="000000" w:sz="2" w:space="0"/>
              <w:bottom w:val="single" w:color="000000" w:sz="0" w:space="0"/>
              <w:right w:val="single" w:color="000000" w:sz="2" w:space="0"/>
            </w:tcBorders>
          </w:tcPr>
          <w:p w14:paraId="038C3291"/>
        </w:tc>
        <w:tc>
          <w:tcPr>
            <w:tcW w:w="1826" w:type="dxa"/>
            <w:vMerge w:val="continue"/>
            <w:tcBorders>
              <w:top w:val="single" w:color="000000" w:sz="2" w:space="0"/>
              <w:left w:val="single" w:color="000000" w:sz="2" w:space="0"/>
              <w:bottom w:val="single" w:color="000000" w:sz="0" w:space="0"/>
              <w:right w:val="single" w:color="000000" w:sz="2" w:space="0"/>
            </w:tcBorders>
          </w:tcPr>
          <w:p w14:paraId="07770D05"/>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187DA8E">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指标8:环卫设施</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C2A6A0D">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5组</w:t>
            </w:r>
          </w:p>
        </w:tc>
      </w:tr>
      <w:tr w14:paraId="76D0EED8">
        <w:tblPrEx>
          <w:tblCellMar>
            <w:top w:w="0" w:type="dxa"/>
            <w:left w:w="108" w:type="dxa"/>
            <w:bottom w:w="0" w:type="dxa"/>
            <w:right w:w="108" w:type="dxa"/>
          </w:tblCellMar>
        </w:tblPrEx>
        <w:trPr>
          <w:trHeight w:val="430" w:hRule="exact"/>
        </w:trPr>
        <w:tc>
          <w:tcPr>
            <w:tcW w:w="1826" w:type="dxa"/>
            <w:vMerge w:val="continue"/>
            <w:tcBorders>
              <w:top w:val="single" w:color="000000" w:sz="0" w:space="0"/>
              <w:left w:val="single" w:color="000000" w:sz="0" w:space="0"/>
              <w:right w:val="single" w:color="000000" w:sz="0" w:space="0"/>
            </w:tcBorders>
          </w:tcPr>
          <w:p w14:paraId="7EC1E78C"/>
        </w:tc>
        <w:tc>
          <w:tcPr>
            <w:tcW w:w="1826" w:type="dxa"/>
            <w:vMerge w:val="continue"/>
            <w:tcBorders>
              <w:top w:val="single" w:color="000000" w:sz="2" w:space="0"/>
              <w:left w:val="single" w:color="000000" w:sz="2" w:space="0"/>
              <w:bottom w:val="single" w:color="000000" w:sz="0" w:space="0"/>
              <w:right w:val="single" w:color="000000" w:sz="2" w:space="0"/>
            </w:tcBorders>
          </w:tcPr>
          <w:p w14:paraId="0DD5B044"/>
        </w:tc>
        <w:tc>
          <w:tcPr>
            <w:tcW w:w="1826" w:type="dxa"/>
            <w:vMerge w:val="continue"/>
            <w:tcBorders>
              <w:top w:val="single" w:color="000000" w:sz="2" w:space="0"/>
              <w:left w:val="single" w:color="000000" w:sz="2" w:space="0"/>
              <w:bottom w:val="single" w:color="000000" w:sz="0" w:space="0"/>
              <w:right w:val="single" w:color="000000" w:sz="2" w:space="0"/>
            </w:tcBorders>
          </w:tcPr>
          <w:p w14:paraId="6B4E6E9E"/>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32D3A94">
            <w:pPr>
              <w:widowControl/>
              <w:autoSpaceDE w:val="0"/>
              <w:autoSpaceDN w:val="0"/>
              <w:spacing w:before="92" w:after="0" w:line="232" w:lineRule="exact"/>
              <w:ind w:left="0" w:right="0" w:firstLine="0"/>
              <w:jc w:val="left"/>
            </w:pPr>
            <w:r>
              <w:rPr>
                <w:rFonts w:ascii="ENA8Xp7y+MicrosoftYaHei" w:hAnsi="ENA8Xp7y+MicrosoftYaHei" w:eastAsia="ENA8Xp7y+MicrosoftYaHei"/>
                <w:color w:val="000000"/>
                <w:sz w:val="18"/>
              </w:rPr>
              <w:t>指标9:配套电源</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C46D563">
            <w:pPr>
              <w:widowControl/>
              <w:autoSpaceDE w:val="0"/>
              <w:autoSpaceDN w:val="0"/>
              <w:spacing w:before="102" w:after="0" w:line="232" w:lineRule="exact"/>
              <w:ind w:left="0" w:right="0" w:firstLine="0"/>
              <w:jc w:val="center"/>
            </w:pPr>
            <w:r>
              <w:rPr>
                <w:rFonts w:ascii="ENA8Xp7y+MicrosoftYaHei" w:hAnsi="ENA8Xp7y+MicrosoftYaHei" w:eastAsia="ENA8Xp7y+MicrosoftYaHei"/>
                <w:color w:val="000000"/>
                <w:sz w:val="18"/>
              </w:rPr>
              <w:t>1组</w:t>
            </w:r>
          </w:p>
        </w:tc>
      </w:tr>
      <w:tr w14:paraId="138DC79B">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right w:val="single" w:color="000000" w:sz="0" w:space="0"/>
            </w:tcBorders>
          </w:tcPr>
          <w:p w14:paraId="295691D5"/>
        </w:tc>
        <w:tc>
          <w:tcPr>
            <w:tcW w:w="1826" w:type="dxa"/>
            <w:vMerge w:val="continue"/>
            <w:tcBorders>
              <w:top w:val="single" w:color="000000" w:sz="2" w:space="0"/>
              <w:left w:val="single" w:color="000000" w:sz="2" w:space="0"/>
              <w:bottom w:val="single" w:color="000000" w:sz="0" w:space="0"/>
              <w:right w:val="single" w:color="000000" w:sz="2" w:space="0"/>
            </w:tcBorders>
          </w:tcPr>
          <w:p w14:paraId="6F69F091"/>
        </w:tc>
        <w:tc>
          <w:tcPr>
            <w:tcW w:w="1826" w:type="dxa"/>
            <w:vMerge w:val="continue"/>
            <w:tcBorders>
              <w:top w:val="single" w:color="000000" w:sz="2" w:space="0"/>
              <w:left w:val="single" w:color="000000" w:sz="2" w:space="0"/>
              <w:bottom w:val="single" w:color="000000" w:sz="0" w:space="0"/>
              <w:right w:val="single" w:color="000000" w:sz="2" w:space="0"/>
            </w:tcBorders>
          </w:tcPr>
          <w:p w14:paraId="05587C69"/>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46522D7">
            <w:pPr>
              <w:widowControl/>
              <w:autoSpaceDE w:val="0"/>
              <w:autoSpaceDN w:val="0"/>
              <w:spacing w:before="54" w:after="0" w:line="236" w:lineRule="exact"/>
              <w:ind w:left="0" w:right="0" w:firstLine="0"/>
              <w:jc w:val="left"/>
            </w:pPr>
            <w:r>
              <w:rPr>
                <w:rFonts w:ascii="ENA8Xp7y+MicrosoftYaHei" w:hAnsi="ENA8Xp7y+MicrosoftYaHei" w:eastAsia="ENA8Xp7y+MicrosoftYaHei"/>
                <w:color w:val="000000"/>
                <w:sz w:val="18"/>
              </w:rPr>
              <w:t>指标10:夜经济氛围</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2054C4D">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1组</w:t>
            </w:r>
          </w:p>
        </w:tc>
      </w:tr>
      <w:tr w14:paraId="68D9B6AF">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7B2D1C2C"/>
        </w:tc>
        <w:tc>
          <w:tcPr>
            <w:tcW w:w="1826" w:type="dxa"/>
            <w:vMerge w:val="continue"/>
            <w:tcBorders>
              <w:top w:val="single" w:color="000000" w:sz="2" w:space="0"/>
              <w:left w:val="single" w:color="000000" w:sz="2" w:space="0"/>
              <w:bottom w:val="single" w:color="000000" w:sz="0" w:space="0"/>
              <w:right w:val="single" w:color="000000" w:sz="2" w:space="0"/>
            </w:tcBorders>
          </w:tcPr>
          <w:p w14:paraId="02C25A8C"/>
        </w:tc>
        <w:tc>
          <w:tcPr>
            <w:tcW w:w="1826" w:type="dxa"/>
            <w:vMerge w:val="continue"/>
            <w:tcBorders>
              <w:top w:val="single" w:color="000000" w:sz="2" w:space="0"/>
              <w:left w:val="single" w:color="000000" w:sz="2" w:space="0"/>
              <w:bottom w:val="single" w:color="000000" w:sz="0" w:space="0"/>
              <w:right w:val="single" w:color="000000" w:sz="2" w:space="0"/>
            </w:tcBorders>
          </w:tcPr>
          <w:p w14:paraId="437A123E"/>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66AC90E">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指标11:公共卫生间提升改造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D8114A6">
            <w:pPr>
              <w:widowControl/>
              <w:autoSpaceDE w:val="0"/>
              <w:autoSpaceDN w:val="0"/>
              <w:spacing w:before="62" w:after="0" w:line="236" w:lineRule="exact"/>
              <w:ind w:left="0" w:right="0" w:firstLine="0"/>
              <w:jc w:val="center"/>
            </w:pPr>
            <w:r>
              <w:rPr>
                <w:rFonts w:ascii="ENA8Xp7y+MicrosoftYaHei" w:hAnsi="ENA8Xp7y+MicrosoftYaHei" w:eastAsia="ENA8Xp7y+MicrosoftYaHei"/>
                <w:color w:val="000000"/>
                <w:sz w:val="18"/>
              </w:rPr>
              <w:t>1组</w:t>
            </w:r>
          </w:p>
        </w:tc>
      </w:tr>
      <w:tr w14:paraId="5034F074">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right w:val="single" w:color="000000" w:sz="0" w:space="0"/>
            </w:tcBorders>
          </w:tcPr>
          <w:p w14:paraId="45041D3F"/>
        </w:tc>
        <w:tc>
          <w:tcPr>
            <w:tcW w:w="1826" w:type="dxa"/>
            <w:vMerge w:val="continue"/>
            <w:tcBorders>
              <w:top w:val="single" w:color="000000" w:sz="2" w:space="0"/>
              <w:left w:val="single" w:color="000000" w:sz="2" w:space="0"/>
              <w:bottom w:val="single" w:color="000000" w:sz="0" w:space="0"/>
              <w:right w:val="single" w:color="000000" w:sz="2" w:space="0"/>
            </w:tcBorders>
          </w:tcPr>
          <w:p w14:paraId="23CEF8FD"/>
        </w:tc>
        <w:tc>
          <w:tcPr>
            <w:tcW w:w="1826" w:type="dxa"/>
            <w:vMerge w:val="continue"/>
            <w:tcBorders>
              <w:top w:val="single" w:color="000000" w:sz="2" w:space="0"/>
              <w:left w:val="single" w:color="000000" w:sz="2" w:space="0"/>
              <w:bottom w:val="single" w:color="000000" w:sz="0" w:space="0"/>
              <w:right w:val="single" w:color="000000" w:sz="2" w:space="0"/>
            </w:tcBorders>
          </w:tcPr>
          <w:p w14:paraId="27DD57CC"/>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7A38E22">
            <w:pPr>
              <w:widowControl/>
              <w:autoSpaceDE w:val="0"/>
              <w:autoSpaceDN w:val="0"/>
              <w:spacing w:before="54" w:after="0" w:line="232" w:lineRule="exact"/>
              <w:ind w:left="0" w:right="0" w:firstLine="0"/>
              <w:jc w:val="left"/>
            </w:pPr>
            <w:r>
              <w:rPr>
                <w:rFonts w:ascii="ENA8Xp7y+MicrosoftYaHei" w:hAnsi="ENA8Xp7y+MicrosoftYaHei" w:eastAsia="ENA8Xp7y+MicrosoftYaHei"/>
                <w:color w:val="000000"/>
                <w:sz w:val="18"/>
              </w:rPr>
              <w:t>指标12:庭院经济改造提升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246FEF9">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118户</w:t>
            </w:r>
          </w:p>
        </w:tc>
      </w:tr>
      <w:tr w14:paraId="2AF7940C">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35B7107B"/>
        </w:tc>
        <w:tc>
          <w:tcPr>
            <w:tcW w:w="1826" w:type="dxa"/>
            <w:vMerge w:val="continue"/>
            <w:tcBorders>
              <w:top w:val="single" w:color="000000" w:sz="2" w:space="0"/>
              <w:left w:val="single" w:color="000000" w:sz="2" w:space="0"/>
              <w:bottom w:val="single" w:color="000000" w:sz="0" w:space="0"/>
              <w:right w:val="single" w:color="000000" w:sz="2" w:space="0"/>
            </w:tcBorders>
          </w:tcPr>
          <w:p w14:paraId="78522463"/>
        </w:tc>
        <w:tc>
          <w:tcPr>
            <w:tcW w:w="1826" w:type="dxa"/>
            <w:vMerge w:val="continue"/>
            <w:tcBorders>
              <w:top w:val="single" w:color="000000" w:sz="2" w:space="0"/>
              <w:left w:val="single" w:color="000000" w:sz="2" w:space="0"/>
              <w:bottom w:val="single" w:color="000000" w:sz="0" w:space="0"/>
              <w:right w:val="single" w:color="000000" w:sz="2" w:space="0"/>
            </w:tcBorders>
          </w:tcPr>
          <w:p w14:paraId="353C4007"/>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4CE0A7F">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指标13:提升改造旅居民宿改造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6F14736">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15户</w:t>
            </w:r>
          </w:p>
        </w:tc>
      </w:tr>
      <w:tr w14:paraId="76CEAEA4">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right w:val="single" w:color="000000" w:sz="0" w:space="0"/>
            </w:tcBorders>
          </w:tcPr>
          <w:p w14:paraId="25A90A6C"/>
        </w:tc>
        <w:tc>
          <w:tcPr>
            <w:tcW w:w="1826" w:type="dxa"/>
            <w:vMerge w:val="continue"/>
            <w:tcBorders>
              <w:top w:val="single" w:color="000000" w:sz="2" w:space="0"/>
              <w:left w:val="single" w:color="000000" w:sz="2" w:space="0"/>
              <w:bottom w:val="single" w:color="000000" w:sz="0" w:space="0"/>
              <w:right w:val="single" w:color="000000" w:sz="2" w:space="0"/>
            </w:tcBorders>
          </w:tcPr>
          <w:p w14:paraId="514B895B"/>
        </w:tc>
        <w:tc>
          <w:tcPr>
            <w:tcW w:w="1826" w:type="dxa"/>
            <w:vMerge w:val="continue"/>
            <w:tcBorders>
              <w:top w:val="single" w:color="000000" w:sz="2" w:space="0"/>
              <w:left w:val="single" w:color="000000" w:sz="2" w:space="0"/>
              <w:bottom w:val="single" w:color="000000" w:sz="0" w:space="0"/>
              <w:right w:val="single" w:color="000000" w:sz="2" w:space="0"/>
            </w:tcBorders>
          </w:tcPr>
          <w:p w14:paraId="1D511F6F"/>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0FD617A9">
            <w:pPr>
              <w:widowControl/>
              <w:autoSpaceDE w:val="0"/>
              <w:autoSpaceDN w:val="0"/>
              <w:spacing w:before="54" w:after="0" w:line="236" w:lineRule="exact"/>
              <w:ind w:left="0" w:right="0" w:firstLine="0"/>
              <w:jc w:val="left"/>
            </w:pPr>
            <w:r>
              <w:rPr>
                <w:rFonts w:ascii="ENA8Xp7y+MicrosoftYaHei" w:hAnsi="ENA8Xp7y+MicrosoftYaHei" w:eastAsia="ENA8Xp7y+MicrosoftYaHei"/>
                <w:color w:val="000000"/>
                <w:sz w:val="18"/>
              </w:rPr>
              <w:t>指标14:民宿道路提升改造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89E1D85">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600M</w:t>
            </w:r>
          </w:p>
        </w:tc>
      </w:tr>
      <w:tr w14:paraId="7A05F56F">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4B825C92"/>
        </w:tc>
        <w:tc>
          <w:tcPr>
            <w:tcW w:w="1826" w:type="dxa"/>
            <w:vMerge w:val="continue"/>
            <w:tcBorders>
              <w:top w:val="single" w:color="000000" w:sz="2" w:space="0"/>
              <w:left w:val="single" w:color="000000" w:sz="2" w:space="0"/>
              <w:bottom w:val="single" w:color="000000" w:sz="0" w:space="0"/>
              <w:right w:val="single" w:color="000000" w:sz="2" w:space="0"/>
            </w:tcBorders>
          </w:tcPr>
          <w:p w14:paraId="50E2AC46"/>
        </w:tc>
        <w:tc>
          <w:tcPr>
            <w:tcW w:w="1826" w:type="dxa"/>
            <w:vMerge w:val="continue"/>
            <w:tcBorders>
              <w:top w:val="single" w:color="000000" w:sz="2" w:space="0"/>
              <w:left w:val="single" w:color="000000" w:sz="2" w:space="0"/>
              <w:bottom w:val="single" w:color="000000" w:sz="0" w:space="0"/>
              <w:right w:val="single" w:color="000000" w:sz="2" w:space="0"/>
            </w:tcBorders>
          </w:tcPr>
          <w:p w14:paraId="721868C9"/>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7E76BA08">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指标15:新建公共卫生间</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3582F8">
            <w:pPr>
              <w:widowControl/>
              <w:autoSpaceDE w:val="0"/>
              <w:autoSpaceDN w:val="0"/>
              <w:spacing w:before="62" w:after="0" w:line="236" w:lineRule="exact"/>
              <w:ind w:left="0" w:right="0" w:firstLine="0"/>
              <w:jc w:val="center"/>
            </w:pPr>
            <w:r>
              <w:rPr>
                <w:rFonts w:ascii="ENA8Xp7y+MicrosoftYaHei" w:hAnsi="ENA8Xp7y+MicrosoftYaHei" w:eastAsia="ENA8Xp7y+MicrosoftYaHei"/>
                <w:color w:val="000000"/>
                <w:sz w:val="18"/>
              </w:rPr>
              <w:t>1所</w:t>
            </w:r>
          </w:p>
        </w:tc>
      </w:tr>
      <w:tr w14:paraId="6A7AC214">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right w:val="single" w:color="000000" w:sz="0" w:space="0"/>
            </w:tcBorders>
          </w:tcPr>
          <w:p w14:paraId="42EE95E8"/>
        </w:tc>
        <w:tc>
          <w:tcPr>
            <w:tcW w:w="1826" w:type="dxa"/>
            <w:vMerge w:val="continue"/>
            <w:tcBorders>
              <w:top w:val="single" w:color="000000" w:sz="2" w:space="0"/>
              <w:left w:val="single" w:color="000000" w:sz="2" w:space="0"/>
              <w:bottom w:val="single" w:color="000000" w:sz="0" w:space="0"/>
              <w:right w:val="single" w:color="000000" w:sz="2" w:space="0"/>
            </w:tcBorders>
          </w:tcPr>
          <w:p w14:paraId="620E5AEE"/>
        </w:tc>
        <w:tc>
          <w:tcPr>
            <w:tcW w:w="1826" w:type="dxa"/>
            <w:vMerge w:val="continue"/>
            <w:tcBorders>
              <w:top w:val="single" w:color="000000" w:sz="2" w:space="0"/>
              <w:left w:val="single" w:color="000000" w:sz="2" w:space="0"/>
              <w:bottom w:val="single" w:color="000000" w:sz="0" w:space="0"/>
              <w:right w:val="single" w:color="000000" w:sz="2" w:space="0"/>
            </w:tcBorders>
          </w:tcPr>
          <w:p w14:paraId="63E51678"/>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2010BA1D">
            <w:pPr>
              <w:widowControl/>
              <w:autoSpaceDE w:val="0"/>
              <w:autoSpaceDN w:val="0"/>
              <w:spacing w:before="54" w:after="0" w:line="232" w:lineRule="exact"/>
              <w:ind w:left="0" w:right="0" w:firstLine="0"/>
              <w:jc w:val="left"/>
            </w:pPr>
            <w:r>
              <w:rPr>
                <w:rFonts w:ascii="ENA8Xp7y+MicrosoftYaHei" w:hAnsi="ENA8Xp7y+MicrosoftYaHei" w:eastAsia="ENA8Xp7y+MicrosoftYaHei"/>
                <w:color w:val="000000"/>
                <w:sz w:val="18"/>
              </w:rPr>
              <w:t>指标16:环卫设施</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D6A1824">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1组</w:t>
            </w:r>
          </w:p>
        </w:tc>
      </w:tr>
      <w:tr w14:paraId="2CFE2DEF">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1386FFB8"/>
        </w:tc>
        <w:tc>
          <w:tcPr>
            <w:tcW w:w="1826" w:type="dxa"/>
            <w:vMerge w:val="continue"/>
            <w:tcBorders>
              <w:top w:val="single" w:color="000000" w:sz="2" w:space="0"/>
              <w:left w:val="single" w:color="000000" w:sz="2" w:space="0"/>
              <w:bottom w:val="single" w:color="000000" w:sz="0" w:space="0"/>
              <w:right w:val="single" w:color="000000" w:sz="2" w:space="0"/>
            </w:tcBorders>
          </w:tcPr>
          <w:p w14:paraId="783D3EC7"/>
        </w:tc>
        <w:tc>
          <w:tcPr>
            <w:tcW w:w="1826" w:type="dxa"/>
            <w:vMerge w:val="continue"/>
            <w:tcBorders>
              <w:top w:val="single" w:color="000000" w:sz="2" w:space="0"/>
              <w:left w:val="single" w:color="000000" w:sz="2" w:space="0"/>
              <w:bottom w:val="single" w:color="000000" w:sz="0" w:space="0"/>
              <w:right w:val="single" w:color="000000" w:sz="2" w:space="0"/>
            </w:tcBorders>
          </w:tcPr>
          <w:p w14:paraId="60B760B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1CED608">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指标17:入口导视标识</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7F8E8FF">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1组</w:t>
            </w:r>
          </w:p>
        </w:tc>
      </w:tr>
      <w:tr w14:paraId="14FB9A9C">
        <w:tblPrEx>
          <w:tblCellMar>
            <w:top w:w="0" w:type="dxa"/>
            <w:left w:w="108" w:type="dxa"/>
            <w:bottom w:w="0" w:type="dxa"/>
            <w:right w:w="108" w:type="dxa"/>
          </w:tblCellMar>
        </w:tblPrEx>
        <w:trPr>
          <w:trHeight w:val="622" w:hRule="exact"/>
        </w:trPr>
        <w:tc>
          <w:tcPr>
            <w:tcW w:w="1826" w:type="dxa"/>
            <w:vMerge w:val="continue"/>
            <w:tcBorders>
              <w:top w:val="single" w:color="000000" w:sz="0" w:space="0"/>
              <w:left w:val="single" w:color="000000" w:sz="0" w:space="0"/>
              <w:right w:val="single" w:color="000000" w:sz="0" w:space="0"/>
            </w:tcBorders>
          </w:tcPr>
          <w:p w14:paraId="2164DF96"/>
        </w:tc>
        <w:tc>
          <w:tcPr>
            <w:tcW w:w="1826" w:type="dxa"/>
            <w:vMerge w:val="continue"/>
            <w:tcBorders>
              <w:top w:val="single" w:color="000000" w:sz="2" w:space="0"/>
              <w:left w:val="single" w:color="000000" w:sz="2" w:space="0"/>
              <w:bottom w:val="single" w:color="000000" w:sz="0" w:space="0"/>
              <w:right w:val="single" w:color="000000" w:sz="2" w:space="0"/>
            </w:tcBorders>
          </w:tcPr>
          <w:p w14:paraId="764A49C5"/>
        </w:tc>
        <w:tc>
          <w:tcPr>
            <w:tcW w:w="1826" w:type="dxa"/>
            <w:vMerge w:val="continue"/>
            <w:tcBorders>
              <w:top w:val="single" w:color="000000" w:sz="2" w:space="0"/>
              <w:left w:val="single" w:color="000000" w:sz="2" w:space="0"/>
              <w:bottom w:val="single" w:color="000000" w:sz="0" w:space="0"/>
              <w:right w:val="single" w:color="000000" w:sz="2" w:space="0"/>
            </w:tcBorders>
          </w:tcPr>
          <w:p w14:paraId="3621C1A1"/>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F2AC702">
            <w:pPr>
              <w:widowControl/>
              <w:autoSpaceDE w:val="0"/>
              <w:autoSpaceDN w:val="0"/>
              <w:spacing w:before="36" w:after="0" w:line="232" w:lineRule="exact"/>
              <w:ind w:left="0" w:right="0" w:firstLine="0"/>
              <w:jc w:val="left"/>
            </w:pPr>
            <w:r>
              <w:rPr>
                <w:rFonts w:ascii="ENA8Xp7y+MicrosoftYaHei" w:hAnsi="ENA8Xp7y+MicrosoftYaHei" w:eastAsia="ENA8Xp7y+MicrosoftYaHei"/>
                <w:color w:val="000000"/>
                <w:sz w:val="18"/>
              </w:rPr>
              <w:t>指标18:产业配套（基础两污改造</w:t>
            </w:r>
          </w:p>
          <w:p w14:paraId="235C7075">
            <w:pPr>
              <w:widowControl/>
              <w:autoSpaceDE w:val="0"/>
              <w:autoSpaceDN w:val="0"/>
              <w:spacing w:before="76" w:after="0" w:line="232" w:lineRule="exact"/>
              <w:ind w:left="0" w:right="0" w:firstLine="0"/>
              <w:jc w:val="left"/>
            </w:pPr>
            <w:r>
              <w:rPr>
                <w:rFonts w:ascii="ENA8Xp7y+MicrosoftYaHei" w:hAnsi="ENA8Xp7y+MicrosoftYaHei" w:eastAsia="ENA8Xp7y+MicrosoftYaHei"/>
                <w:color w:val="000000"/>
                <w:sz w:val="18"/>
              </w:rPr>
              <w:t>）</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7D6CAB3">
            <w:pPr>
              <w:widowControl/>
              <w:autoSpaceDE w:val="0"/>
              <w:autoSpaceDN w:val="0"/>
              <w:spacing w:before="198" w:after="0" w:line="236" w:lineRule="exact"/>
              <w:ind w:left="0" w:right="0" w:firstLine="0"/>
              <w:jc w:val="center"/>
            </w:pPr>
            <w:r>
              <w:rPr>
                <w:rFonts w:ascii="ENA8Xp7y+MicrosoftYaHei" w:hAnsi="ENA8Xp7y+MicrosoftYaHei" w:eastAsia="ENA8Xp7y+MicrosoftYaHei"/>
                <w:color w:val="000000"/>
                <w:sz w:val="18"/>
              </w:rPr>
              <w:t>1组</w:t>
            </w:r>
          </w:p>
        </w:tc>
      </w:tr>
      <w:tr w14:paraId="4EA6683A">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right w:val="single" w:color="000000" w:sz="0" w:space="0"/>
            </w:tcBorders>
          </w:tcPr>
          <w:p w14:paraId="06AF0168"/>
        </w:tc>
        <w:tc>
          <w:tcPr>
            <w:tcW w:w="1826" w:type="dxa"/>
            <w:vMerge w:val="continue"/>
            <w:tcBorders>
              <w:top w:val="single" w:color="000000" w:sz="2" w:space="0"/>
              <w:left w:val="single" w:color="000000" w:sz="2" w:space="0"/>
              <w:bottom w:val="single" w:color="000000" w:sz="0" w:space="0"/>
              <w:right w:val="single" w:color="000000" w:sz="2" w:space="0"/>
            </w:tcBorders>
          </w:tcPr>
          <w:p w14:paraId="76FB67F7"/>
        </w:tc>
        <w:tc>
          <w:tcPr>
            <w:tcW w:w="1826" w:type="dxa"/>
            <w:vMerge w:val="continue"/>
            <w:tcBorders>
              <w:top w:val="single" w:color="000000" w:sz="2" w:space="0"/>
              <w:left w:val="single" w:color="000000" w:sz="2" w:space="0"/>
              <w:bottom w:val="single" w:color="000000" w:sz="0" w:space="0"/>
              <w:right w:val="single" w:color="000000" w:sz="2" w:space="0"/>
            </w:tcBorders>
          </w:tcPr>
          <w:p w14:paraId="24F4A078"/>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0F6CFC1">
            <w:pPr>
              <w:widowControl/>
              <w:autoSpaceDE w:val="0"/>
              <w:autoSpaceDN w:val="0"/>
              <w:spacing w:before="56" w:after="0" w:line="236" w:lineRule="exact"/>
              <w:ind w:left="0" w:right="0" w:firstLine="0"/>
              <w:jc w:val="left"/>
            </w:pPr>
            <w:r>
              <w:rPr>
                <w:rFonts w:ascii="ENA8Xp7y+MicrosoftYaHei" w:hAnsi="ENA8Xp7y+MicrosoftYaHei" w:eastAsia="ENA8Xp7y+MicrosoftYaHei"/>
                <w:color w:val="000000"/>
                <w:sz w:val="18"/>
              </w:rPr>
              <w:t>指标19:庭院经济改造提升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2B65AA6">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15户</w:t>
            </w:r>
          </w:p>
        </w:tc>
      </w:tr>
      <w:tr w14:paraId="03DE00EA">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4CAF3BFC"/>
        </w:tc>
        <w:tc>
          <w:tcPr>
            <w:tcW w:w="1826" w:type="dxa"/>
            <w:vMerge w:val="continue"/>
            <w:tcBorders>
              <w:top w:val="single" w:color="000000" w:sz="2" w:space="0"/>
              <w:left w:val="single" w:color="000000" w:sz="2" w:space="0"/>
              <w:bottom w:val="single" w:color="000000" w:sz="0" w:space="0"/>
              <w:right w:val="single" w:color="000000" w:sz="2" w:space="0"/>
            </w:tcBorders>
          </w:tcPr>
          <w:p w14:paraId="44366111"/>
        </w:tc>
        <w:tc>
          <w:tcPr>
            <w:tcW w:w="1826" w:type="dxa"/>
            <w:vMerge w:val="continue"/>
            <w:tcBorders>
              <w:top w:val="single" w:color="000000" w:sz="2" w:space="0"/>
              <w:left w:val="single" w:color="000000" w:sz="2" w:space="0"/>
              <w:bottom w:val="single" w:color="000000" w:sz="0" w:space="0"/>
              <w:right w:val="single" w:color="000000" w:sz="2" w:space="0"/>
            </w:tcBorders>
          </w:tcPr>
          <w:p w14:paraId="5720A50B"/>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1853F175">
            <w:pPr>
              <w:widowControl/>
              <w:autoSpaceDE w:val="0"/>
              <w:autoSpaceDN w:val="0"/>
              <w:spacing w:before="54" w:after="0" w:line="232" w:lineRule="exact"/>
              <w:ind w:left="0" w:right="0" w:firstLine="0"/>
              <w:jc w:val="left"/>
            </w:pPr>
            <w:r>
              <w:rPr>
                <w:rFonts w:ascii="ENA8Xp7y+MicrosoftYaHei" w:hAnsi="ENA8Xp7y+MicrosoftYaHei" w:eastAsia="ENA8Xp7y+MicrosoftYaHei"/>
                <w:color w:val="000000"/>
                <w:sz w:val="18"/>
              </w:rPr>
              <w:t>指标20:旅居服务中心内装</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93F0DB8">
            <w:pPr>
              <w:widowControl/>
              <w:autoSpaceDE w:val="0"/>
              <w:autoSpaceDN w:val="0"/>
              <w:spacing w:before="64" w:after="0" w:line="236" w:lineRule="exact"/>
              <w:ind w:left="0" w:right="0" w:firstLine="0"/>
              <w:jc w:val="center"/>
            </w:pPr>
            <w:r>
              <w:rPr>
                <w:rFonts w:ascii="ENA8Xp7y+MicrosoftYaHei" w:hAnsi="ENA8Xp7y+MicrosoftYaHei" w:eastAsia="ENA8Xp7y+MicrosoftYaHei"/>
                <w:color w:val="000000"/>
                <w:sz w:val="18"/>
              </w:rPr>
              <w:t>2500</w:t>
            </w:r>
            <w:r>
              <w:rPr>
                <w:rFonts w:ascii="l2RniKn7+SimSun" w:hAnsi="l2RniKn7+SimSun" w:eastAsia="l2RniKn7+SimSun"/>
                <w:color w:val="000000"/>
                <w:sz w:val="18"/>
              </w:rPr>
              <w:t>㎡</w:t>
            </w:r>
          </w:p>
        </w:tc>
      </w:tr>
      <w:tr w14:paraId="241B09E0">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right w:val="single" w:color="000000" w:sz="0" w:space="0"/>
            </w:tcBorders>
          </w:tcPr>
          <w:p w14:paraId="6A395D32"/>
        </w:tc>
        <w:tc>
          <w:tcPr>
            <w:tcW w:w="1826" w:type="dxa"/>
            <w:vMerge w:val="continue"/>
            <w:tcBorders>
              <w:top w:val="single" w:color="000000" w:sz="2" w:space="0"/>
              <w:left w:val="single" w:color="000000" w:sz="2" w:space="0"/>
              <w:bottom w:val="single" w:color="000000" w:sz="0" w:space="0"/>
              <w:right w:val="single" w:color="000000" w:sz="2" w:space="0"/>
            </w:tcBorders>
          </w:tcPr>
          <w:p w14:paraId="55FADCD7"/>
        </w:tc>
        <w:tc>
          <w:tcPr>
            <w:tcW w:w="1826" w:type="dxa"/>
            <w:vMerge w:val="continue"/>
            <w:tcBorders>
              <w:top w:val="single" w:color="000000" w:sz="2" w:space="0"/>
              <w:left w:val="single" w:color="000000" w:sz="2" w:space="0"/>
              <w:bottom w:val="single" w:color="000000" w:sz="0" w:space="0"/>
              <w:right w:val="single" w:color="000000" w:sz="2" w:space="0"/>
            </w:tcBorders>
          </w:tcPr>
          <w:p w14:paraId="47D6D560"/>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66A6603">
            <w:pPr>
              <w:widowControl/>
              <w:autoSpaceDE w:val="0"/>
              <w:autoSpaceDN w:val="0"/>
              <w:spacing w:before="54" w:after="0" w:line="232" w:lineRule="exact"/>
              <w:ind w:left="0" w:right="0" w:firstLine="0"/>
              <w:jc w:val="left"/>
            </w:pPr>
            <w:r>
              <w:rPr>
                <w:rFonts w:ascii="ENA8Xp7y+MicrosoftYaHei" w:hAnsi="ENA8Xp7y+MicrosoftYaHei" w:eastAsia="ENA8Xp7y+MicrosoftYaHei"/>
                <w:color w:val="000000"/>
                <w:sz w:val="18"/>
              </w:rPr>
              <w:t>指标21:红土地旅居文化市集</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14BFE49">
            <w:pPr>
              <w:widowControl/>
              <w:autoSpaceDE w:val="0"/>
              <w:autoSpaceDN w:val="0"/>
              <w:spacing w:before="64" w:after="0" w:line="232" w:lineRule="exact"/>
              <w:ind w:left="0" w:right="0" w:firstLine="0"/>
              <w:jc w:val="center"/>
            </w:pPr>
            <w:r>
              <w:rPr>
                <w:rFonts w:ascii="ENA8Xp7y+MicrosoftYaHei" w:hAnsi="ENA8Xp7y+MicrosoftYaHei" w:eastAsia="ENA8Xp7y+MicrosoftYaHei"/>
                <w:color w:val="000000"/>
                <w:sz w:val="18"/>
              </w:rPr>
              <w:t>1200</w:t>
            </w:r>
            <w:r>
              <w:rPr>
                <w:rFonts w:ascii="l2RniKn7+SimSun" w:hAnsi="l2RniKn7+SimSun" w:eastAsia="l2RniKn7+SimSun"/>
                <w:color w:val="000000"/>
                <w:sz w:val="18"/>
              </w:rPr>
              <w:t>㎡</w:t>
            </w:r>
          </w:p>
        </w:tc>
      </w:tr>
      <w:tr w14:paraId="4F64783F">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4B12D0E1"/>
        </w:tc>
        <w:tc>
          <w:tcPr>
            <w:tcW w:w="1826" w:type="dxa"/>
            <w:vMerge w:val="continue"/>
            <w:tcBorders>
              <w:top w:val="single" w:color="000000" w:sz="2" w:space="0"/>
              <w:left w:val="single" w:color="000000" w:sz="2" w:space="0"/>
              <w:bottom w:val="single" w:color="000000" w:sz="0" w:space="0"/>
              <w:right w:val="single" w:color="000000" w:sz="2" w:space="0"/>
            </w:tcBorders>
          </w:tcPr>
          <w:p w14:paraId="06AE17B0"/>
        </w:tc>
        <w:tc>
          <w:tcPr>
            <w:tcW w:w="1826" w:type="dxa"/>
            <w:vMerge w:val="continue"/>
            <w:tcBorders>
              <w:top w:val="single" w:color="000000" w:sz="2" w:space="0"/>
              <w:left w:val="single" w:color="000000" w:sz="2" w:space="0"/>
              <w:bottom w:val="single" w:color="000000" w:sz="0" w:space="0"/>
              <w:right w:val="single" w:color="000000" w:sz="2" w:space="0"/>
            </w:tcBorders>
          </w:tcPr>
          <w:p w14:paraId="32B14C6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19EFC8E">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指标22:红土旅居市集（摊位）</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B5E1868">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40个</w:t>
            </w:r>
          </w:p>
        </w:tc>
      </w:tr>
      <w:tr w14:paraId="141F7D8A">
        <w:tblPrEx>
          <w:tblCellMar>
            <w:top w:w="0" w:type="dxa"/>
            <w:left w:w="108" w:type="dxa"/>
            <w:bottom w:w="0" w:type="dxa"/>
            <w:right w:w="108" w:type="dxa"/>
          </w:tblCellMar>
        </w:tblPrEx>
        <w:trPr>
          <w:trHeight w:val="624" w:hRule="exact"/>
        </w:trPr>
        <w:tc>
          <w:tcPr>
            <w:tcW w:w="1826" w:type="dxa"/>
            <w:vMerge w:val="continue"/>
            <w:tcBorders>
              <w:top w:val="single" w:color="000000" w:sz="0" w:space="0"/>
              <w:left w:val="single" w:color="000000" w:sz="0" w:space="0"/>
              <w:right w:val="single" w:color="000000" w:sz="0" w:space="0"/>
            </w:tcBorders>
          </w:tcPr>
          <w:p w14:paraId="37195FF6"/>
        </w:tc>
        <w:tc>
          <w:tcPr>
            <w:tcW w:w="1826" w:type="dxa"/>
            <w:vMerge w:val="continue"/>
            <w:tcBorders>
              <w:top w:val="single" w:color="000000" w:sz="2" w:space="0"/>
              <w:left w:val="single" w:color="000000" w:sz="2" w:space="0"/>
              <w:bottom w:val="single" w:color="000000" w:sz="0" w:space="0"/>
              <w:right w:val="single" w:color="000000" w:sz="2" w:space="0"/>
            </w:tcBorders>
          </w:tcPr>
          <w:p w14:paraId="323D075B"/>
        </w:tc>
        <w:tc>
          <w:tcPr>
            <w:tcW w:w="1826" w:type="dxa"/>
            <w:vMerge w:val="continue"/>
            <w:tcBorders>
              <w:top w:val="single" w:color="000000" w:sz="2" w:space="0"/>
              <w:left w:val="single" w:color="000000" w:sz="2" w:space="0"/>
              <w:bottom w:val="single" w:color="000000" w:sz="0" w:space="0"/>
              <w:right w:val="single" w:color="000000" w:sz="2" w:space="0"/>
            </w:tcBorders>
          </w:tcPr>
          <w:p w14:paraId="0B000D9D"/>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136DC06E">
            <w:pPr>
              <w:widowControl/>
              <w:autoSpaceDE w:val="0"/>
              <w:autoSpaceDN w:val="0"/>
              <w:spacing w:before="36" w:after="0" w:line="232" w:lineRule="exact"/>
              <w:ind w:left="0" w:right="0" w:firstLine="0"/>
              <w:jc w:val="left"/>
            </w:pPr>
            <w:r>
              <w:rPr>
                <w:rFonts w:ascii="ENA8Xp7y+MicrosoftYaHei" w:hAnsi="ENA8Xp7y+MicrosoftYaHei" w:eastAsia="ENA8Xp7y+MicrosoftYaHei"/>
                <w:color w:val="000000"/>
                <w:sz w:val="18"/>
              </w:rPr>
              <w:t>指标23:分中心旅居产业建设及内</w:t>
            </w:r>
          </w:p>
          <w:p w14:paraId="1DE6AE2F">
            <w:pPr>
              <w:widowControl/>
              <w:autoSpaceDE w:val="0"/>
              <w:autoSpaceDN w:val="0"/>
              <w:spacing w:before="76" w:after="0" w:line="236" w:lineRule="exact"/>
              <w:ind w:left="0" w:right="0" w:firstLine="0"/>
              <w:jc w:val="left"/>
            </w:pPr>
            <w:r>
              <w:rPr>
                <w:rFonts w:ascii="ENA8Xp7y+MicrosoftYaHei" w:hAnsi="ENA8Xp7y+MicrosoftYaHei" w:eastAsia="ENA8Xp7y+MicrosoftYaHei"/>
                <w:color w:val="000000"/>
                <w:sz w:val="18"/>
              </w:rPr>
              <w:t>装提升改造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C904329">
            <w:pPr>
              <w:widowControl/>
              <w:autoSpaceDE w:val="0"/>
              <w:autoSpaceDN w:val="0"/>
              <w:spacing w:before="200" w:after="0" w:line="236" w:lineRule="exact"/>
              <w:ind w:left="0" w:right="0" w:firstLine="0"/>
              <w:jc w:val="center"/>
            </w:pPr>
            <w:r>
              <w:rPr>
                <w:rFonts w:ascii="ENA8Xp7y+MicrosoftYaHei" w:hAnsi="ENA8Xp7y+MicrosoftYaHei" w:eastAsia="ENA8Xp7y+MicrosoftYaHei"/>
                <w:color w:val="000000"/>
                <w:sz w:val="18"/>
              </w:rPr>
              <w:t>2300</w:t>
            </w:r>
            <w:r>
              <w:rPr>
                <w:rFonts w:ascii="l2RniKn7+SimSun" w:hAnsi="l2RniKn7+SimSun" w:eastAsia="l2RniKn7+SimSun"/>
                <w:color w:val="000000"/>
                <w:sz w:val="18"/>
              </w:rPr>
              <w:t>㎡</w:t>
            </w:r>
          </w:p>
        </w:tc>
      </w:tr>
      <w:tr w14:paraId="6360E930">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53ADE146"/>
        </w:tc>
        <w:tc>
          <w:tcPr>
            <w:tcW w:w="1826" w:type="dxa"/>
            <w:vMerge w:val="continue"/>
            <w:tcBorders>
              <w:top w:val="single" w:color="000000" w:sz="2" w:space="0"/>
              <w:left w:val="single" w:color="000000" w:sz="2" w:space="0"/>
              <w:bottom w:val="single" w:color="000000" w:sz="0" w:space="0"/>
              <w:right w:val="single" w:color="000000" w:sz="2" w:space="0"/>
            </w:tcBorders>
          </w:tcPr>
          <w:p w14:paraId="719754BB"/>
        </w:tc>
        <w:tc>
          <w:tcPr>
            <w:tcW w:w="1826" w:type="dxa"/>
            <w:vMerge w:val="continue"/>
            <w:tcBorders>
              <w:top w:val="single" w:color="000000" w:sz="2" w:space="0"/>
              <w:left w:val="single" w:color="000000" w:sz="2" w:space="0"/>
              <w:bottom w:val="single" w:color="000000" w:sz="0" w:space="0"/>
              <w:right w:val="single" w:color="000000" w:sz="2" w:space="0"/>
            </w:tcBorders>
          </w:tcPr>
          <w:p w14:paraId="29452F41"/>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080015A4">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指标24:旅居产业配套水电</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A54199A"/>
        </w:tc>
      </w:tr>
      <w:tr w14:paraId="03EBD2C2">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right w:val="single" w:color="000000" w:sz="0" w:space="0"/>
            </w:tcBorders>
          </w:tcPr>
          <w:p w14:paraId="432EBF45"/>
        </w:tc>
        <w:tc>
          <w:tcPr>
            <w:tcW w:w="1826" w:type="dxa"/>
            <w:vMerge w:val="continue"/>
            <w:tcBorders>
              <w:top w:val="single" w:color="000000" w:sz="2" w:space="0"/>
              <w:left w:val="single" w:color="000000" w:sz="2" w:space="0"/>
              <w:bottom w:val="single" w:color="000000" w:sz="0" w:space="0"/>
              <w:right w:val="single" w:color="000000" w:sz="2" w:space="0"/>
            </w:tcBorders>
          </w:tcPr>
          <w:p w14:paraId="0F3492A3"/>
        </w:tc>
        <w:tc>
          <w:tcPr>
            <w:tcW w:w="1826" w:type="dxa"/>
            <w:vMerge w:val="continue"/>
            <w:tcBorders>
              <w:top w:val="single" w:color="000000" w:sz="2" w:space="0"/>
              <w:left w:val="single" w:color="000000" w:sz="2" w:space="0"/>
              <w:bottom w:val="single" w:color="000000" w:sz="0" w:space="0"/>
              <w:right w:val="single" w:color="000000" w:sz="2" w:space="0"/>
            </w:tcBorders>
          </w:tcPr>
          <w:p w14:paraId="148C8FBF"/>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175860A">
            <w:pPr>
              <w:widowControl/>
              <w:autoSpaceDE w:val="0"/>
              <w:autoSpaceDN w:val="0"/>
              <w:spacing w:before="54" w:after="0" w:line="236" w:lineRule="exact"/>
              <w:ind w:left="0" w:right="0" w:firstLine="0"/>
              <w:jc w:val="left"/>
            </w:pPr>
            <w:r>
              <w:rPr>
                <w:rFonts w:ascii="ENA8Xp7y+MicrosoftYaHei" w:hAnsi="ENA8Xp7y+MicrosoftYaHei" w:eastAsia="ENA8Xp7y+MicrosoftYaHei"/>
                <w:color w:val="000000"/>
                <w:sz w:val="18"/>
              </w:rPr>
              <w:t>指标25:旅居夜经济氛围</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D34B008">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45组</w:t>
            </w:r>
          </w:p>
        </w:tc>
      </w:tr>
    </w:tbl>
    <w:p w14:paraId="7ECE5A50">
      <w:pPr>
        <w:widowControl/>
        <w:autoSpaceDE w:val="0"/>
        <w:autoSpaceDN w:val="0"/>
        <w:spacing w:before="32" w:after="0" w:line="280" w:lineRule="exact"/>
        <w:ind w:left="454" w:right="0" w:firstLine="0"/>
        <w:jc w:val="left"/>
      </w:pPr>
      <w:r>
        <w:rPr>
          <w:rFonts w:ascii="l2RniKn7+SimSun" w:hAnsi="l2RniKn7+SimSun" w:eastAsia="l2RniKn7+SimSun"/>
          <w:color w:val="000000"/>
          <w:sz w:val="28"/>
        </w:rPr>
        <w:t>—44—</w:t>
      </w:r>
    </w:p>
    <w:p w14:paraId="4235AE7C">
      <w:pPr>
        <w:sectPr>
          <w:pgSz w:w="11906" w:h="17239"/>
          <w:pgMar w:top="696" w:right="1380" w:bottom="756" w:left="1396" w:header="720" w:footer="720" w:gutter="0"/>
          <w:cols w:equalWidth="0" w:num="1">
            <w:col w:w="9129"/>
          </w:cols>
          <w:docGrid w:linePitch="360" w:charSpace="0"/>
        </w:sectPr>
      </w:pPr>
    </w:p>
    <w:p w14:paraId="7269E3A5">
      <w:pPr>
        <w:widowControl/>
        <w:autoSpaceDE w:val="0"/>
        <w:autoSpaceDN w:val="0"/>
        <w:spacing w:before="438" w:after="0" w:line="220" w:lineRule="exact"/>
        <w:ind w:left="0" w:right="0"/>
      </w:pPr>
      <w:r>
        <w:drawing>
          <wp:anchor distT="0" distB="0" distL="0" distR="0" simplePos="0" relativeHeight="251659264" behindDoc="1" locked="0" layoutInCell="1" allowOverlap="1">
            <wp:simplePos x="0" y="0"/>
            <wp:positionH relativeFrom="page">
              <wp:posOffset>906780</wp:posOffset>
            </wp:positionH>
            <wp:positionV relativeFrom="page">
              <wp:posOffset>4919980</wp:posOffset>
            </wp:positionV>
            <wp:extent cx="5599430" cy="177165"/>
            <wp:effectExtent l="0" t="0" r="1270" b="133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stretch>
                      <a:fillRect/>
                    </a:stretch>
                  </pic:blipFill>
                  <pic:spPr>
                    <a:xfrm>
                      <a:off x="0" y="0"/>
                      <a:ext cx="5599430" cy="177358"/>
                    </a:xfrm>
                    <a:prstGeom prst="rect">
                      <a:avLst/>
                    </a:prstGeom>
                  </pic:spPr>
                </pic:pic>
              </a:graphicData>
            </a:graphic>
          </wp:anchor>
        </w:drawing>
      </w:r>
    </w:p>
    <w:tbl>
      <w:tblPr>
        <w:tblStyle w:val="2"/>
        <w:tblW w:w="0" w:type="auto"/>
        <w:tblInd w:w="5" w:type="dxa"/>
        <w:tblLayout w:type="fixed"/>
        <w:tblCellMar>
          <w:top w:w="0" w:type="dxa"/>
          <w:left w:w="108" w:type="dxa"/>
          <w:bottom w:w="0" w:type="dxa"/>
          <w:right w:w="108" w:type="dxa"/>
        </w:tblCellMar>
      </w:tblPr>
      <w:tblGrid>
        <w:gridCol w:w="1262"/>
        <w:gridCol w:w="1254"/>
        <w:gridCol w:w="1790"/>
        <w:gridCol w:w="2990"/>
        <w:gridCol w:w="1804"/>
      </w:tblGrid>
      <w:tr w14:paraId="48D8141C">
        <w:tblPrEx>
          <w:tblCellMar>
            <w:top w:w="0" w:type="dxa"/>
            <w:left w:w="108" w:type="dxa"/>
            <w:bottom w:w="0" w:type="dxa"/>
            <w:right w:w="108" w:type="dxa"/>
          </w:tblCellMar>
        </w:tblPrEx>
        <w:trPr>
          <w:trHeight w:val="350" w:hRule="exact"/>
        </w:trPr>
        <w:tc>
          <w:tcPr>
            <w:tcW w:w="1262" w:type="dxa"/>
            <w:vMerge w:val="restart"/>
            <w:tcBorders>
              <w:left w:val="single" w:color="000000" w:sz="0" w:space="0"/>
              <w:bottom w:val="single" w:color="000000" w:sz="0" w:space="0"/>
              <w:right w:val="single" w:color="000000" w:sz="2" w:space="0"/>
            </w:tcBorders>
            <w:tcMar>
              <w:left w:w="0" w:type="dxa"/>
              <w:right w:w="0" w:type="dxa"/>
            </w:tcMar>
          </w:tcPr>
          <w:p w14:paraId="6A8E0F9D"/>
        </w:tc>
        <w:tc>
          <w:tcPr>
            <w:tcW w:w="1254" w:type="dxa"/>
            <w:vMerge w:val="restart"/>
            <w:tcBorders>
              <w:top w:val="single" w:color="000000" w:sz="0" w:space="0"/>
              <w:left w:val="single" w:color="000000" w:sz="2" w:space="0"/>
              <w:bottom w:val="single" w:color="000000" w:sz="2" w:space="0"/>
              <w:right w:val="single" w:color="000000" w:sz="2" w:space="0"/>
            </w:tcBorders>
            <w:tcMar>
              <w:left w:w="0" w:type="dxa"/>
              <w:right w:w="0" w:type="dxa"/>
            </w:tcMar>
          </w:tcPr>
          <w:p w14:paraId="34D19AB7"/>
        </w:tc>
        <w:tc>
          <w:tcPr>
            <w:tcW w:w="1790" w:type="dxa"/>
            <w:vMerge w:val="restart"/>
            <w:tcBorders>
              <w:top w:val="single" w:color="000000" w:sz="0" w:space="0"/>
              <w:left w:val="single" w:color="000000" w:sz="2" w:space="0"/>
              <w:bottom w:val="single" w:color="000000" w:sz="2" w:space="0"/>
              <w:right w:val="single" w:color="000000" w:sz="2" w:space="0"/>
            </w:tcBorders>
            <w:tcMar>
              <w:left w:w="0" w:type="dxa"/>
              <w:right w:w="0" w:type="dxa"/>
            </w:tcMar>
          </w:tcPr>
          <w:p w14:paraId="24451F89"/>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7D22294">
            <w:pPr>
              <w:widowControl/>
              <w:autoSpaceDE w:val="0"/>
              <w:autoSpaceDN w:val="0"/>
              <w:spacing w:before="54" w:after="0" w:line="232" w:lineRule="exact"/>
              <w:ind w:left="0" w:right="0" w:firstLine="0"/>
              <w:jc w:val="left"/>
            </w:pPr>
            <w:r>
              <w:rPr>
                <w:rFonts w:ascii="ENA8Xp7y+MicrosoftYaHei" w:hAnsi="ENA8Xp7y+MicrosoftYaHei" w:eastAsia="ENA8Xp7y+MicrosoftYaHei"/>
                <w:color w:val="000000"/>
                <w:sz w:val="18"/>
              </w:rPr>
              <w:t>指标26:景区服务区市集</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1154E15">
            <w:pPr>
              <w:widowControl/>
              <w:autoSpaceDE w:val="0"/>
              <w:autoSpaceDN w:val="0"/>
              <w:spacing w:before="64" w:after="0" w:line="236" w:lineRule="exact"/>
              <w:ind w:left="0" w:right="0" w:firstLine="0"/>
              <w:jc w:val="center"/>
            </w:pPr>
            <w:r>
              <w:rPr>
                <w:rFonts w:ascii="ENA8Xp7y+MicrosoftYaHei" w:hAnsi="ENA8Xp7y+MicrosoftYaHei" w:eastAsia="ENA8Xp7y+MicrosoftYaHei"/>
                <w:color w:val="000000"/>
                <w:sz w:val="18"/>
              </w:rPr>
              <w:t>40组</w:t>
            </w:r>
          </w:p>
        </w:tc>
      </w:tr>
      <w:tr w14:paraId="3243A5C8">
        <w:tblPrEx>
          <w:tblCellMar>
            <w:top w:w="0" w:type="dxa"/>
            <w:left w:w="108" w:type="dxa"/>
            <w:bottom w:w="0" w:type="dxa"/>
            <w:right w:w="108" w:type="dxa"/>
          </w:tblCellMar>
        </w:tblPrEx>
        <w:trPr>
          <w:trHeight w:val="352" w:hRule="exact"/>
        </w:trPr>
        <w:tc>
          <w:tcPr>
            <w:tcW w:w="1826" w:type="dxa"/>
            <w:vMerge w:val="continue"/>
            <w:tcBorders>
              <w:left w:val="single" w:color="000000" w:sz="0" w:space="0"/>
              <w:bottom w:val="single" w:color="000000" w:sz="0" w:space="0"/>
              <w:right w:val="single" w:color="000000" w:sz="2" w:space="0"/>
            </w:tcBorders>
          </w:tcPr>
          <w:p w14:paraId="649B9C84"/>
        </w:tc>
        <w:tc>
          <w:tcPr>
            <w:tcW w:w="1826" w:type="dxa"/>
            <w:vMerge w:val="continue"/>
            <w:tcBorders>
              <w:top w:val="single" w:color="000000" w:sz="0" w:space="0"/>
              <w:left w:val="single" w:color="000000" w:sz="2" w:space="0"/>
              <w:bottom w:val="single" w:color="000000" w:sz="2" w:space="0"/>
              <w:right w:val="single" w:color="000000" w:sz="2" w:space="0"/>
            </w:tcBorders>
          </w:tcPr>
          <w:p w14:paraId="21D39CF3"/>
        </w:tc>
        <w:tc>
          <w:tcPr>
            <w:tcW w:w="1826" w:type="dxa"/>
            <w:vMerge w:val="continue"/>
            <w:tcBorders>
              <w:top w:val="single" w:color="000000" w:sz="0" w:space="0"/>
              <w:left w:val="single" w:color="000000" w:sz="2" w:space="0"/>
              <w:bottom w:val="single" w:color="000000" w:sz="2" w:space="0"/>
              <w:right w:val="single" w:color="000000" w:sz="2" w:space="0"/>
            </w:tcBorders>
          </w:tcPr>
          <w:p w14:paraId="2AC397C6"/>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7C2AF57">
            <w:pPr>
              <w:widowControl/>
              <w:autoSpaceDE w:val="0"/>
              <w:autoSpaceDN w:val="0"/>
              <w:spacing w:before="54" w:after="0" w:line="232" w:lineRule="exact"/>
              <w:ind w:left="0" w:right="0" w:firstLine="0"/>
              <w:jc w:val="center"/>
            </w:pPr>
            <w:r>
              <w:rPr>
                <w:rFonts w:ascii="ENA8Xp7y+MicrosoftYaHei" w:hAnsi="ENA8Xp7y+MicrosoftYaHei" w:eastAsia="ENA8Xp7y+MicrosoftYaHei"/>
                <w:color w:val="000000"/>
                <w:sz w:val="18"/>
              </w:rPr>
              <w:t>指标27:景区主题文化标识提升改造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A698880">
            <w:pPr>
              <w:widowControl/>
              <w:autoSpaceDE w:val="0"/>
              <w:autoSpaceDN w:val="0"/>
              <w:spacing w:before="64" w:after="0" w:line="232" w:lineRule="exact"/>
              <w:ind w:left="0" w:right="0" w:firstLine="0"/>
              <w:jc w:val="center"/>
            </w:pPr>
            <w:r>
              <w:rPr>
                <w:rFonts w:ascii="ENA8Xp7y+MicrosoftYaHei" w:hAnsi="ENA8Xp7y+MicrosoftYaHei" w:eastAsia="ENA8Xp7y+MicrosoftYaHei"/>
                <w:color w:val="000000"/>
                <w:sz w:val="18"/>
              </w:rPr>
              <w:t>8套</w:t>
            </w:r>
          </w:p>
        </w:tc>
      </w:tr>
      <w:tr w14:paraId="6989494B">
        <w:tblPrEx>
          <w:tblCellMar>
            <w:top w:w="0" w:type="dxa"/>
            <w:left w:w="108" w:type="dxa"/>
            <w:bottom w:w="0" w:type="dxa"/>
            <w:right w:w="108" w:type="dxa"/>
          </w:tblCellMar>
        </w:tblPrEx>
        <w:trPr>
          <w:trHeight w:val="350" w:hRule="exact"/>
        </w:trPr>
        <w:tc>
          <w:tcPr>
            <w:tcW w:w="1826" w:type="dxa"/>
            <w:vMerge w:val="continue"/>
            <w:tcBorders>
              <w:left w:val="single" w:color="000000" w:sz="0" w:space="0"/>
              <w:bottom w:val="single" w:color="000000" w:sz="0" w:space="0"/>
              <w:right w:val="single" w:color="000000" w:sz="2" w:space="0"/>
            </w:tcBorders>
          </w:tcPr>
          <w:p w14:paraId="3356CA1C"/>
        </w:tc>
        <w:tc>
          <w:tcPr>
            <w:tcW w:w="1826" w:type="dxa"/>
            <w:vMerge w:val="continue"/>
            <w:tcBorders>
              <w:top w:val="single" w:color="000000" w:sz="0" w:space="0"/>
              <w:left w:val="single" w:color="000000" w:sz="2" w:space="0"/>
              <w:bottom w:val="single" w:color="000000" w:sz="2" w:space="0"/>
              <w:right w:val="single" w:color="000000" w:sz="2" w:space="0"/>
            </w:tcBorders>
          </w:tcPr>
          <w:p w14:paraId="32BA0D92"/>
        </w:tc>
        <w:tc>
          <w:tcPr>
            <w:tcW w:w="1826" w:type="dxa"/>
            <w:vMerge w:val="continue"/>
            <w:tcBorders>
              <w:top w:val="single" w:color="000000" w:sz="0" w:space="0"/>
              <w:left w:val="single" w:color="000000" w:sz="2" w:space="0"/>
              <w:bottom w:val="single" w:color="000000" w:sz="2" w:space="0"/>
              <w:right w:val="single" w:color="000000" w:sz="2" w:space="0"/>
            </w:tcBorders>
          </w:tcPr>
          <w:p w14:paraId="4C6325BD"/>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4C28309">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指标28:移动公共卫生间</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2CA45B65">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2套</w:t>
            </w:r>
          </w:p>
        </w:tc>
      </w:tr>
      <w:tr w14:paraId="4E6810BB">
        <w:tblPrEx>
          <w:tblCellMar>
            <w:top w:w="0" w:type="dxa"/>
            <w:left w:w="108" w:type="dxa"/>
            <w:bottom w:w="0" w:type="dxa"/>
            <w:right w:w="108" w:type="dxa"/>
          </w:tblCellMar>
        </w:tblPrEx>
        <w:trPr>
          <w:trHeight w:val="624" w:hRule="exact"/>
        </w:trPr>
        <w:tc>
          <w:tcPr>
            <w:tcW w:w="1826" w:type="dxa"/>
            <w:vMerge w:val="continue"/>
            <w:tcBorders>
              <w:left w:val="single" w:color="000000" w:sz="0" w:space="0"/>
              <w:bottom w:val="single" w:color="000000" w:sz="0" w:space="0"/>
              <w:right w:val="single" w:color="000000" w:sz="2" w:space="0"/>
            </w:tcBorders>
          </w:tcPr>
          <w:p w14:paraId="42A29163"/>
        </w:tc>
        <w:tc>
          <w:tcPr>
            <w:tcW w:w="1826" w:type="dxa"/>
            <w:vMerge w:val="continue"/>
            <w:tcBorders>
              <w:top w:val="single" w:color="000000" w:sz="0" w:space="0"/>
              <w:left w:val="single" w:color="000000" w:sz="2" w:space="0"/>
              <w:bottom w:val="single" w:color="000000" w:sz="2" w:space="0"/>
              <w:right w:val="single" w:color="000000" w:sz="2" w:space="0"/>
            </w:tcBorders>
          </w:tcPr>
          <w:p w14:paraId="4810D73E"/>
        </w:tc>
        <w:tc>
          <w:tcPr>
            <w:tcW w:w="1826" w:type="dxa"/>
            <w:vMerge w:val="continue"/>
            <w:tcBorders>
              <w:top w:val="single" w:color="000000" w:sz="0" w:space="0"/>
              <w:left w:val="single" w:color="000000" w:sz="2" w:space="0"/>
              <w:bottom w:val="single" w:color="000000" w:sz="2" w:space="0"/>
              <w:right w:val="single" w:color="000000" w:sz="2" w:space="0"/>
            </w:tcBorders>
          </w:tcPr>
          <w:p w14:paraId="41007B94"/>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E305F0C">
            <w:pPr>
              <w:widowControl/>
              <w:autoSpaceDE w:val="0"/>
              <w:autoSpaceDN w:val="0"/>
              <w:spacing w:before="36" w:after="0" w:line="232" w:lineRule="exact"/>
              <w:ind w:left="0" w:right="0" w:firstLine="0"/>
              <w:jc w:val="center"/>
            </w:pPr>
            <w:r>
              <w:rPr>
                <w:rFonts w:ascii="ENA8Xp7y+MicrosoftYaHei" w:hAnsi="ENA8Xp7y+MicrosoftYaHei" w:eastAsia="ENA8Xp7y+MicrosoftYaHei"/>
                <w:color w:val="000000"/>
                <w:sz w:val="18"/>
              </w:rPr>
              <w:t>指标29:新建农文旅融合示范中心用</w:t>
            </w:r>
          </w:p>
          <w:p w14:paraId="1FDE0204">
            <w:pPr>
              <w:widowControl/>
              <w:autoSpaceDE w:val="0"/>
              <w:autoSpaceDN w:val="0"/>
              <w:spacing w:before="76" w:after="0" w:line="236" w:lineRule="exact"/>
              <w:ind w:left="0" w:right="0" w:firstLine="0"/>
              <w:jc w:val="left"/>
            </w:pPr>
            <w:r>
              <w:rPr>
                <w:rFonts w:ascii="ENA8Xp7y+MicrosoftYaHei" w:hAnsi="ENA8Xp7y+MicrosoftYaHei" w:eastAsia="ENA8Xp7y+MicrosoftYaHei"/>
                <w:color w:val="000000"/>
                <w:sz w:val="18"/>
              </w:rPr>
              <w:t>房</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EA80297">
            <w:pPr>
              <w:widowControl/>
              <w:autoSpaceDE w:val="0"/>
              <w:autoSpaceDN w:val="0"/>
              <w:spacing w:before="200" w:after="0" w:line="236" w:lineRule="exact"/>
              <w:ind w:left="0" w:right="0" w:firstLine="0"/>
              <w:jc w:val="center"/>
            </w:pPr>
            <w:r>
              <w:rPr>
                <w:rFonts w:ascii="ENA8Xp7y+MicrosoftYaHei" w:hAnsi="ENA8Xp7y+MicrosoftYaHei" w:eastAsia="ENA8Xp7y+MicrosoftYaHei"/>
                <w:color w:val="000000"/>
                <w:sz w:val="18"/>
              </w:rPr>
              <w:t>2400</w:t>
            </w:r>
            <w:r>
              <w:rPr>
                <w:rFonts w:ascii="l2RniKn7+SimSun" w:hAnsi="l2RniKn7+SimSun" w:eastAsia="l2RniKn7+SimSun"/>
                <w:color w:val="000000"/>
                <w:sz w:val="18"/>
              </w:rPr>
              <w:t>㎡</w:t>
            </w:r>
          </w:p>
        </w:tc>
      </w:tr>
      <w:tr w14:paraId="066D8423">
        <w:tblPrEx>
          <w:tblCellMar>
            <w:top w:w="0" w:type="dxa"/>
            <w:left w:w="108" w:type="dxa"/>
            <w:bottom w:w="0" w:type="dxa"/>
            <w:right w:w="108" w:type="dxa"/>
          </w:tblCellMar>
        </w:tblPrEx>
        <w:trPr>
          <w:trHeight w:val="350" w:hRule="exact"/>
        </w:trPr>
        <w:tc>
          <w:tcPr>
            <w:tcW w:w="1826" w:type="dxa"/>
            <w:vMerge w:val="continue"/>
            <w:tcBorders>
              <w:left w:val="single" w:color="000000" w:sz="0" w:space="0"/>
              <w:bottom w:val="single" w:color="000000" w:sz="0" w:space="0"/>
              <w:right w:val="single" w:color="000000" w:sz="2" w:space="0"/>
            </w:tcBorders>
          </w:tcPr>
          <w:p w14:paraId="3683B290"/>
        </w:tc>
        <w:tc>
          <w:tcPr>
            <w:tcW w:w="1826" w:type="dxa"/>
            <w:vMerge w:val="continue"/>
            <w:tcBorders>
              <w:top w:val="single" w:color="000000" w:sz="0" w:space="0"/>
              <w:left w:val="single" w:color="000000" w:sz="2" w:space="0"/>
              <w:bottom w:val="single" w:color="000000" w:sz="2" w:space="0"/>
              <w:right w:val="single" w:color="000000" w:sz="2" w:space="0"/>
            </w:tcBorders>
          </w:tcPr>
          <w:p w14:paraId="4AA51FD8"/>
        </w:tc>
        <w:tc>
          <w:tcPr>
            <w:tcW w:w="1826" w:type="dxa"/>
            <w:vMerge w:val="continue"/>
            <w:tcBorders>
              <w:top w:val="single" w:color="000000" w:sz="0" w:space="0"/>
              <w:left w:val="single" w:color="000000" w:sz="2" w:space="0"/>
              <w:bottom w:val="single" w:color="000000" w:sz="2" w:space="0"/>
              <w:right w:val="single" w:color="000000" w:sz="2" w:space="0"/>
            </w:tcBorders>
          </w:tcPr>
          <w:p w14:paraId="6631A4E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5AB59E8">
            <w:pPr>
              <w:widowControl/>
              <w:autoSpaceDE w:val="0"/>
              <w:autoSpaceDN w:val="0"/>
              <w:spacing w:before="52" w:after="0" w:line="232" w:lineRule="exact"/>
              <w:ind w:left="0" w:right="0" w:firstLine="0"/>
              <w:jc w:val="left"/>
            </w:pPr>
            <w:r>
              <w:rPr>
                <w:rFonts w:ascii="ENA8Xp7y+MicrosoftYaHei" w:hAnsi="ENA8Xp7y+MicrosoftYaHei" w:eastAsia="ENA8Xp7y+MicrosoftYaHei"/>
                <w:color w:val="000000"/>
                <w:sz w:val="18"/>
              </w:rPr>
              <w:t>指标30:新增木质栈道</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1EA219B">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1500M</w:t>
            </w:r>
          </w:p>
        </w:tc>
      </w:tr>
      <w:tr w14:paraId="6E210671">
        <w:tblPrEx>
          <w:tblCellMar>
            <w:top w:w="0" w:type="dxa"/>
            <w:left w:w="108" w:type="dxa"/>
            <w:bottom w:w="0" w:type="dxa"/>
            <w:right w:w="108" w:type="dxa"/>
          </w:tblCellMar>
        </w:tblPrEx>
        <w:trPr>
          <w:trHeight w:val="353" w:hRule="exact"/>
        </w:trPr>
        <w:tc>
          <w:tcPr>
            <w:tcW w:w="1826" w:type="dxa"/>
            <w:vMerge w:val="continue"/>
            <w:tcBorders>
              <w:left w:val="single" w:color="000000" w:sz="0" w:space="0"/>
              <w:bottom w:val="single" w:color="000000" w:sz="0" w:space="0"/>
              <w:right w:val="single" w:color="000000" w:sz="2" w:space="0"/>
            </w:tcBorders>
          </w:tcPr>
          <w:p w14:paraId="3CB38192"/>
        </w:tc>
        <w:tc>
          <w:tcPr>
            <w:tcW w:w="1826" w:type="dxa"/>
            <w:vMerge w:val="continue"/>
            <w:tcBorders>
              <w:top w:val="single" w:color="000000" w:sz="0" w:space="0"/>
              <w:left w:val="single" w:color="000000" w:sz="2" w:space="0"/>
              <w:bottom w:val="single" w:color="000000" w:sz="2" w:space="0"/>
              <w:right w:val="single" w:color="000000" w:sz="2" w:space="0"/>
            </w:tcBorders>
          </w:tcPr>
          <w:p w14:paraId="25C54316"/>
        </w:tc>
        <w:tc>
          <w:tcPr>
            <w:tcW w:w="1826" w:type="dxa"/>
            <w:vMerge w:val="continue"/>
            <w:tcBorders>
              <w:top w:val="single" w:color="000000" w:sz="0" w:space="0"/>
              <w:left w:val="single" w:color="000000" w:sz="2" w:space="0"/>
              <w:bottom w:val="single" w:color="000000" w:sz="2" w:space="0"/>
              <w:right w:val="single" w:color="000000" w:sz="2" w:space="0"/>
            </w:tcBorders>
          </w:tcPr>
          <w:p w14:paraId="17367782"/>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5D87E2F">
            <w:pPr>
              <w:widowControl/>
              <w:autoSpaceDE w:val="0"/>
              <w:autoSpaceDN w:val="0"/>
              <w:spacing w:before="54" w:after="0" w:line="236" w:lineRule="exact"/>
              <w:ind w:left="0" w:right="0" w:firstLine="0"/>
              <w:jc w:val="left"/>
            </w:pPr>
            <w:r>
              <w:rPr>
                <w:rFonts w:ascii="ENA8Xp7y+MicrosoftYaHei" w:hAnsi="ENA8Xp7y+MicrosoftYaHei" w:eastAsia="ENA8Xp7y+MicrosoftYaHei"/>
                <w:color w:val="000000"/>
                <w:sz w:val="18"/>
              </w:rPr>
              <w:t>指标31:原有公厕提升改造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94B5601">
            <w:pPr>
              <w:widowControl/>
              <w:autoSpaceDE w:val="0"/>
              <w:autoSpaceDN w:val="0"/>
              <w:spacing w:before="62" w:after="0" w:line="232" w:lineRule="exact"/>
              <w:ind w:left="0" w:right="0" w:firstLine="0"/>
              <w:jc w:val="center"/>
            </w:pPr>
            <w:r>
              <w:rPr>
                <w:rFonts w:ascii="ENA8Xp7y+MicrosoftYaHei" w:hAnsi="ENA8Xp7y+MicrosoftYaHei" w:eastAsia="ENA8Xp7y+MicrosoftYaHei"/>
                <w:color w:val="000000"/>
                <w:sz w:val="18"/>
              </w:rPr>
              <w:t>1组</w:t>
            </w:r>
          </w:p>
        </w:tc>
      </w:tr>
      <w:tr w14:paraId="0F23A2CF">
        <w:tblPrEx>
          <w:tblCellMar>
            <w:top w:w="0" w:type="dxa"/>
            <w:left w:w="108" w:type="dxa"/>
            <w:bottom w:w="0" w:type="dxa"/>
            <w:right w:w="108" w:type="dxa"/>
          </w:tblCellMar>
        </w:tblPrEx>
        <w:trPr>
          <w:trHeight w:val="315" w:hRule="exact"/>
        </w:trPr>
        <w:tc>
          <w:tcPr>
            <w:tcW w:w="1826" w:type="dxa"/>
            <w:vMerge w:val="continue"/>
            <w:tcBorders>
              <w:left w:val="single" w:color="000000" w:sz="0" w:space="0"/>
              <w:bottom w:val="single" w:color="000000" w:sz="0" w:space="0"/>
              <w:right w:val="single" w:color="000000" w:sz="2" w:space="0"/>
            </w:tcBorders>
          </w:tcPr>
          <w:p w14:paraId="2610255E"/>
        </w:tc>
        <w:tc>
          <w:tcPr>
            <w:tcW w:w="1254"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54AB5740">
            <w:pPr>
              <w:widowControl/>
              <w:autoSpaceDE w:val="0"/>
              <w:autoSpaceDN w:val="0"/>
              <w:spacing w:before="1374" w:after="0" w:line="274" w:lineRule="exact"/>
              <w:ind w:left="0" w:right="0" w:firstLine="0"/>
              <w:jc w:val="center"/>
            </w:pPr>
            <w:r>
              <w:rPr>
                <w:rFonts w:ascii="ENA8Xp7y+MicrosoftYaHei" w:hAnsi="ENA8Xp7y+MicrosoftYaHei" w:eastAsia="ENA8Xp7y+MicrosoftYaHei"/>
                <w:color w:val="000000"/>
                <w:sz w:val="21"/>
              </w:rPr>
              <w:t>效益指标</w:t>
            </w:r>
          </w:p>
        </w:tc>
        <w:tc>
          <w:tcPr>
            <w:tcW w:w="1790"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5BE625DC">
            <w:pPr>
              <w:widowControl/>
              <w:autoSpaceDE w:val="0"/>
              <w:autoSpaceDN w:val="0"/>
              <w:spacing w:before="704" w:after="0" w:line="268" w:lineRule="exact"/>
              <w:ind w:left="0" w:right="0" w:firstLine="0"/>
              <w:jc w:val="center"/>
            </w:pPr>
            <w:r>
              <w:rPr>
                <w:rFonts w:ascii="ENA8Xp7y+MicrosoftYaHei" w:hAnsi="ENA8Xp7y+MicrosoftYaHei" w:eastAsia="ENA8Xp7y+MicrosoftYaHei"/>
                <w:color w:val="000000"/>
                <w:sz w:val="21"/>
              </w:rPr>
              <w:t>经济效益指标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50C9DB30">
            <w:pPr>
              <w:widowControl/>
              <w:autoSpaceDE w:val="0"/>
              <w:autoSpaceDN w:val="0"/>
              <w:spacing w:before="44" w:after="0" w:line="232" w:lineRule="exact"/>
              <w:ind w:left="24" w:right="0" w:firstLine="0"/>
              <w:jc w:val="left"/>
            </w:pPr>
            <w:r>
              <w:rPr>
                <w:rFonts w:ascii="ENA8Xp7y+MicrosoftYaHei" w:hAnsi="ENA8Xp7y+MicrosoftYaHei" w:eastAsia="ENA8Xp7y+MicrosoftYaHei"/>
                <w:color w:val="000000"/>
                <w:sz w:val="18"/>
              </w:rPr>
              <w:t>指标1:预计年增加游客15万人次</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2F0FA8D3">
            <w:pPr>
              <w:widowControl/>
              <w:autoSpaceDE w:val="0"/>
              <w:autoSpaceDN w:val="0"/>
              <w:spacing w:before="44" w:after="0" w:line="232" w:lineRule="exact"/>
              <w:ind w:left="0" w:right="0" w:firstLine="0"/>
              <w:jc w:val="center"/>
            </w:pPr>
            <w:r>
              <w:rPr>
                <w:rFonts w:ascii="ENA8Xp7y+MicrosoftYaHei" w:hAnsi="ENA8Xp7y+MicrosoftYaHei" w:eastAsia="ENA8Xp7y+MicrosoftYaHei"/>
                <w:color w:val="000000"/>
                <w:sz w:val="18"/>
              </w:rPr>
              <w:t>15万人次</w:t>
            </w:r>
          </w:p>
        </w:tc>
      </w:tr>
      <w:tr w14:paraId="5B8F1107">
        <w:tblPrEx>
          <w:tblCellMar>
            <w:top w:w="0" w:type="dxa"/>
            <w:left w:w="108" w:type="dxa"/>
            <w:bottom w:w="0" w:type="dxa"/>
            <w:right w:w="108" w:type="dxa"/>
          </w:tblCellMar>
        </w:tblPrEx>
        <w:trPr>
          <w:trHeight w:val="514" w:hRule="exact"/>
        </w:trPr>
        <w:tc>
          <w:tcPr>
            <w:tcW w:w="1826" w:type="dxa"/>
            <w:vMerge w:val="continue"/>
            <w:tcBorders>
              <w:left w:val="single" w:color="000000" w:sz="0" w:space="0"/>
              <w:bottom w:val="single" w:color="000000" w:sz="0" w:space="0"/>
              <w:right w:val="single" w:color="000000" w:sz="2" w:space="0"/>
            </w:tcBorders>
          </w:tcPr>
          <w:p w14:paraId="70264622"/>
        </w:tc>
        <w:tc>
          <w:tcPr>
            <w:tcW w:w="1826" w:type="dxa"/>
            <w:vMerge w:val="continue"/>
            <w:tcBorders>
              <w:top w:val="single" w:color="000000" w:sz="2" w:space="0"/>
              <w:left w:val="single" w:color="000000" w:sz="0" w:space="0"/>
              <w:bottom w:val="single" w:color="000000" w:sz="2" w:space="0"/>
              <w:right w:val="single" w:color="000000" w:sz="0" w:space="0"/>
            </w:tcBorders>
          </w:tcPr>
          <w:p w14:paraId="2D184694"/>
        </w:tc>
        <w:tc>
          <w:tcPr>
            <w:tcW w:w="1826" w:type="dxa"/>
            <w:vMerge w:val="continue"/>
            <w:tcBorders>
              <w:top w:val="single" w:color="000000" w:sz="2" w:space="0"/>
              <w:left w:val="single" w:color="000000" w:sz="0" w:space="0"/>
              <w:bottom w:val="single" w:color="000000" w:sz="2" w:space="0"/>
              <w:right w:val="single" w:color="000000" w:sz="0" w:space="0"/>
            </w:tcBorders>
          </w:tcPr>
          <w:p w14:paraId="23C3FA6A"/>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24FB15C2">
            <w:pPr>
              <w:widowControl/>
              <w:autoSpaceDE w:val="0"/>
              <w:autoSpaceDN w:val="0"/>
              <w:spacing w:before="40" w:after="0" w:line="222" w:lineRule="exact"/>
              <w:ind w:left="24" w:right="0" w:firstLine="0"/>
              <w:jc w:val="left"/>
            </w:pPr>
            <w:r>
              <w:rPr>
                <w:rFonts w:ascii="ENA8Xp7y+MicrosoftYaHei" w:hAnsi="ENA8Xp7y+MicrosoftYaHei" w:eastAsia="ENA8Xp7y+MicrosoftYaHei"/>
                <w:color w:val="000000"/>
                <w:sz w:val="18"/>
              </w:rPr>
              <w:t>指标2:每年可带来直接性产值200</w:t>
            </w:r>
          </w:p>
          <w:p w14:paraId="2E0A6B21">
            <w:pPr>
              <w:widowControl/>
              <w:autoSpaceDE w:val="0"/>
              <w:autoSpaceDN w:val="0"/>
              <w:spacing w:before="0" w:after="0" w:line="222" w:lineRule="exact"/>
              <w:ind w:left="24" w:right="0" w:firstLine="0"/>
              <w:jc w:val="left"/>
            </w:pPr>
            <w:r>
              <w:rPr>
                <w:rFonts w:ascii="ENA8Xp7y+MicrosoftYaHei" w:hAnsi="ENA8Xp7y+MicrosoftYaHei" w:eastAsia="ENA8Xp7y+MicrosoftYaHei"/>
                <w:color w:val="000000"/>
                <w:sz w:val="18"/>
              </w:rPr>
              <w:t>万元</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4724664">
            <w:pPr>
              <w:widowControl/>
              <w:autoSpaceDE w:val="0"/>
              <w:autoSpaceDN w:val="0"/>
              <w:spacing w:before="146" w:after="0" w:line="232" w:lineRule="exact"/>
              <w:ind w:left="0" w:right="0" w:firstLine="0"/>
              <w:jc w:val="center"/>
            </w:pPr>
            <w:r>
              <w:rPr>
                <w:rFonts w:ascii="ENA8Xp7y+MicrosoftYaHei" w:hAnsi="ENA8Xp7y+MicrosoftYaHei" w:eastAsia="ENA8Xp7y+MicrosoftYaHei"/>
                <w:color w:val="000000"/>
                <w:sz w:val="18"/>
              </w:rPr>
              <w:t>200万元</w:t>
            </w:r>
          </w:p>
        </w:tc>
      </w:tr>
      <w:tr w14:paraId="4C040E2F">
        <w:tblPrEx>
          <w:tblCellMar>
            <w:top w:w="0" w:type="dxa"/>
            <w:left w:w="108" w:type="dxa"/>
            <w:bottom w:w="0" w:type="dxa"/>
            <w:right w:w="108" w:type="dxa"/>
          </w:tblCellMar>
        </w:tblPrEx>
        <w:trPr>
          <w:trHeight w:val="513" w:hRule="exact"/>
        </w:trPr>
        <w:tc>
          <w:tcPr>
            <w:tcW w:w="1826" w:type="dxa"/>
            <w:vMerge w:val="continue"/>
            <w:tcBorders>
              <w:left w:val="single" w:color="000000" w:sz="0" w:space="0"/>
              <w:bottom w:val="single" w:color="000000" w:sz="0" w:space="0"/>
              <w:right w:val="single" w:color="000000" w:sz="2" w:space="0"/>
            </w:tcBorders>
          </w:tcPr>
          <w:p w14:paraId="0690E117"/>
        </w:tc>
        <w:tc>
          <w:tcPr>
            <w:tcW w:w="1826" w:type="dxa"/>
            <w:vMerge w:val="continue"/>
            <w:tcBorders>
              <w:top w:val="single" w:color="000000" w:sz="2" w:space="0"/>
              <w:left w:val="single" w:color="000000" w:sz="0" w:space="0"/>
              <w:bottom w:val="single" w:color="000000" w:sz="2" w:space="0"/>
              <w:right w:val="single" w:color="000000" w:sz="0" w:space="0"/>
            </w:tcBorders>
          </w:tcPr>
          <w:p w14:paraId="7620F59F"/>
        </w:tc>
        <w:tc>
          <w:tcPr>
            <w:tcW w:w="1826" w:type="dxa"/>
            <w:vMerge w:val="continue"/>
            <w:tcBorders>
              <w:top w:val="single" w:color="000000" w:sz="2" w:space="0"/>
              <w:left w:val="single" w:color="000000" w:sz="0" w:space="0"/>
              <w:bottom w:val="single" w:color="000000" w:sz="2" w:space="0"/>
              <w:right w:val="single" w:color="000000" w:sz="0" w:space="0"/>
            </w:tcBorders>
          </w:tcPr>
          <w:p w14:paraId="77B33601"/>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4ABDE064">
            <w:pPr>
              <w:widowControl/>
              <w:autoSpaceDE w:val="0"/>
              <w:autoSpaceDN w:val="0"/>
              <w:spacing w:before="38" w:after="0" w:line="222" w:lineRule="exact"/>
              <w:ind w:left="24" w:right="0" w:firstLine="0"/>
              <w:jc w:val="left"/>
            </w:pPr>
            <w:r>
              <w:rPr>
                <w:rFonts w:ascii="ENA8Xp7y+MicrosoftYaHei" w:hAnsi="ENA8Xp7y+MicrosoftYaHei" w:eastAsia="ENA8Xp7y+MicrosoftYaHei"/>
                <w:color w:val="000000"/>
                <w:sz w:val="18"/>
              </w:rPr>
              <w:t>指标3:带动旅游消费、特色农产品</w:t>
            </w:r>
          </w:p>
          <w:p w14:paraId="4800990A">
            <w:pPr>
              <w:widowControl/>
              <w:autoSpaceDE w:val="0"/>
              <w:autoSpaceDN w:val="0"/>
              <w:spacing w:before="0" w:after="0" w:line="228" w:lineRule="exact"/>
              <w:ind w:left="24" w:right="0" w:firstLine="0"/>
              <w:jc w:val="left"/>
            </w:pPr>
            <w:r>
              <w:rPr>
                <w:rFonts w:ascii="ENA8Xp7y+MicrosoftYaHei" w:hAnsi="ENA8Xp7y+MicrosoftYaHei" w:eastAsia="ENA8Xp7y+MicrosoftYaHei"/>
                <w:color w:val="000000"/>
                <w:sz w:val="18"/>
              </w:rPr>
              <w:t>种植加工等间接性产值1000万元</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84B3867">
            <w:pPr>
              <w:widowControl/>
              <w:autoSpaceDE w:val="0"/>
              <w:autoSpaceDN w:val="0"/>
              <w:spacing w:before="144" w:after="0" w:line="236" w:lineRule="exact"/>
              <w:ind w:left="0" w:right="0" w:firstLine="0"/>
              <w:jc w:val="center"/>
            </w:pPr>
            <w:r>
              <w:rPr>
                <w:rFonts w:ascii="ENA8Xp7y+MicrosoftYaHei" w:hAnsi="ENA8Xp7y+MicrosoftYaHei" w:eastAsia="ENA8Xp7y+MicrosoftYaHei"/>
                <w:color w:val="000000"/>
                <w:sz w:val="18"/>
              </w:rPr>
              <w:t>1000万元</w:t>
            </w:r>
          </w:p>
        </w:tc>
      </w:tr>
      <w:tr w14:paraId="13ACE94C">
        <w:tblPrEx>
          <w:tblCellMar>
            <w:top w:w="0" w:type="dxa"/>
            <w:left w:w="108" w:type="dxa"/>
            <w:bottom w:w="0" w:type="dxa"/>
            <w:right w:w="108" w:type="dxa"/>
          </w:tblCellMar>
        </w:tblPrEx>
        <w:trPr>
          <w:trHeight w:val="343" w:hRule="exact"/>
        </w:trPr>
        <w:tc>
          <w:tcPr>
            <w:tcW w:w="1826" w:type="dxa"/>
            <w:vMerge w:val="continue"/>
            <w:tcBorders>
              <w:left w:val="single" w:color="000000" w:sz="0" w:space="0"/>
              <w:bottom w:val="single" w:color="000000" w:sz="0" w:space="0"/>
              <w:right w:val="single" w:color="000000" w:sz="2" w:space="0"/>
            </w:tcBorders>
          </w:tcPr>
          <w:p w14:paraId="47FAF770"/>
        </w:tc>
        <w:tc>
          <w:tcPr>
            <w:tcW w:w="1826" w:type="dxa"/>
            <w:vMerge w:val="continue"/>
            <w:tcBorders>
              <w:top w:val="single" w:color="000000" w:sz="2" w:space="0"/>
              <w:left w:val="single" w:color="000000" w:sz="0" w:space="0"/>
              <w:bottom w:val="single" w:color="000000" w:sz="2" w:space="0"/>
              <w:right w:val="single" w:color="000000" w:sz="0" w:space="0"/>
            </w:tcBorders>
          </w:tcPr>
          <w:p w14:paraId="7CC10430"/>
        </w:tc>
        <w:tc>
          <w:tcPr>
            <w:tcW w:w="1790"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4843C3AD">
            <w:pPr>
              <w:widowControl/>
              <w:autoSpaceDE w:val="0"/>
              <w:autoSpaceDN w:val="0"/>
              <w:spacing w:before="434" w:after="0" w:line="270" w:lineRule="exact"/>
              <w:ind w:left="0" w:right="0" w:firstLine="0"/>
              <w:jc w:val="center"/>
            </w:pPr>
            <w:r>
              <w:rPr>
                <w:rFonts w:ascii="ENA8Xp7y+MicrosoftYaHei" w:hAnsi="ENA8Xp7y+MicrosoftYaHei" w:eastAsia="ENA8Xp7y+MicrosoftYaHei"/>
                <w:color w:val="000000"/>
                <w:sz w:val="21"/>
              </w:rPr>
              <w:t>社会效益指标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76558467">
            <w:pPr>
              <w:widowControl/>
              <w:autoSpaceDE w:val="0"/>
              <w:autoSpaceDN w:val="0"/>
              <w:spacing w:before="60" w:after="0" w:line="232" w:lineRule="exact"/>
              <w:ind w:left="24" w:right="0" w:firstLine="0"/>
              <w:jc w:val="left"/>
            </w:pPr>
            <w:r>
              <w:rPr>
                <w:rFonts w:ascii="ENA8Xp7y+MicrosoftYaHei" w:hAnsi="ENA8Xp7y+MicrosoftYaHei" w:eastAsia="ENA8Xp7y+MicrosoftYaHei"/>
                <w:color w:val="000000"/>
                <w:sz w:val="18"/>
              </w:rPr>
              <w:t>指标1:直接性就业岗位增加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91A7E31">
            <w:pPr>
              <w:widowControl/>
              <w:autoSpaceDE w:val="0"/>
              <w:autoSpaceDN w:val="0"/>
              <w:spacing w:before="60" w:after="0" w:line="232" w:lineRule="exact"/>
              <w:ind w:left="0" w:right="0" w:firstLine="0"/>
              <w:jc w:val="center"/>
            </w:pPr>
            <w:r>
              <w:rPr>
                <w:rFonts w:ascii="ENA8Xp7y+MicrosoftYaHei" w:hAnsi="ENA8Xp7y+MicrosoftYaHei" w:eastAsia="ENA8Xp7y+MicrosoftYaHei"/>
                <w:color w:val="000000"/>
                <w:sz w:val="18"/>
              </w:rPr>
              <w:t>350人</w:t>
            </w:r>
          </w:p>
        </w:tc>
      </w:tr>
      <w:tr w14:paraId="1D827798">
        <w:tblPrEx>
          <w:tblCellMar>
            <w:top w:w="0" w:type="dxa"/>
            <w:left w:w="108" w:type="dxa"/>
            <w:bottom w:w="0" w:type="dxa"/>
            <w:right w:w="108" w:type="dxa"/>
          </w:tblCellMar>
        </w:tblPrEx>
        <w:trPr>
          <w:trHeight w:val="449" w:hRule="exact"/>
        </w:trPr>
        <w:tc>
          <w:tcPr>
            <w:tcW w:w="1826" w:type="dxa"/>
            <w:vMerge w:val="continue"/>
            <w:tcBorders>
              <w:left w:val="single" w:color="000000" w:sz="0" w:space="0"/>
              <w:bottom w:val="single" w:color="000000" w:sz="0" w:space="0"/>
              <w:right w:val="single" w:color="000000" w:sz="2" w:space="0"/>
            </w:tcBorders>
          </w:tcPr>
          <w:p w14:paraId="3F4326B5"/>
        </w:tc>
        <w:tc>
          <w:tcPr>
            <w:tcW w:w="1826" w:type="dxa"/>
            <w:vMerge w:val="continue"/>
            <w:tcBorders>
              <w:top w:val="single" w:color="000000" w:sz="2" w:space="0"/>
              <w:left w:val="single" w:color="000000" w:sz="0" w:space="0"/>
              <w:bottom w:val="single" w:color="000000" w:sz="2" w:space="0"/>
              <w:right w:val="single" w:color="000000" w:sz="0" w:space="0"/>
            </w:tcBorders>
          </w:tcPr>
          <w:p w14:paraId="4AC771B7"/>
        </w:tc>
        <w:tc>
          <w:tcPr>
            <w:tcW w:w="1826" w:type="dxa"/>
            <w:vMerge w:val="continue"/>
            <w:tcBorders>
              <w:top w:val="single" w:color="000000" w:sz="2" w:space="0"/>
              <w:left w:val="single" w:color="000000" w:sz="0" w:space="0"/>
              <w:bottom w:val="single" w:color="000000" w:sz="2" w:space="0"/>
              <w:right w:val="single" w:color="000000" w:sz="0" w:space="0"/>
            </w:tcBorders>
          </w:tcPr>
          <w:p w14:paraId="09CBF33C"/>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70C238B8">
            <w:pPr>
              <w:widowControl/>
              <w:autoSpaceDE w:val="0"/>
              <w:autoSpaceDN w:val="0"/>
              <w:spacing w:before="112" w:after="0" w:line="232" w:lineRule="exact"/>
              <w:ind w:left="24" w:right="0" w:firstLine="0"/>
              <w:jc w:val="left"/>
            </w:pPr>
            <w:r>
              <w:rPr>
                <w:rFonts w:ascii="ENA8Xp7y+MicrosoftYaHei" w:hAnsi="ENA8Xp7y+MicrosoftYaHei" w:eastAsia="ENA8Xp7y+MicrosoftYaHei"/>
                <w:color w:val="000000"/>
                <w:sz w:val="18"/>
              </w:rPr>
              <w:t>指标2:间接带动务工15000人次</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EFF0332">
            <w:pPr>
              <w:widowControl/>
              <w:autoSpaceDE w:val="0"/>
              <w:autoSpaceDN w:val="0"/>
              <w:spacing w:before="112" w:after="0" w:line="232" w:lineRule="exact"/>
              <w:ind w:left="0" w:right="0" w:firstLine="0"/>
              <w:jc w:val="center"/>
            </w:pPr>
            <w:r>
              <w:rPr>
                <w:rFonts w:ascii="ENA8Xp7y+MicrosoftYaHei" w:hAnsi="ENA8Xp7y+MicrosoftYaHei" w:eastAsia="ENA8Xp7y+MicrosoftYaHei"/>
                <w:color w:val="000000"/>
                <w:sz w:val="18"/>
              </w:rPr>
              <w:t>15000人次</w:t>
            </w:r>
          </w:p>
        </w:tc>
      </w:tr>
      <w:tr w14:paraId="046A2E05">
        <w:tblPrEx>
          <w:tblCellMar>
            <w:top w:w="0" w:type="dxa"/>
            <w:left w:w="108" w:type="dxa"/>
            <w:bottom w:w="0" w:type="dxa"/>
            <w:right w:w="108" w:type="dxa"/>
          </w:tblCellMar>
        </w:tblPrEx>
        <w:trPr>
          <w:trHeight w:val="584" w:hRule="exact"/>
        </w:trPr>
        <w:tc>
          <w:tcPr>
            <w:tcW w:w="1826" w:type="dxa"/>
            <w:vMerge w:val="continue"/>
            <w:tcBorders>
              <w:left w:val="single" w:color="000000" w:sz="0" w:space="0"/>
              <w:bottom w:val="single" w:color="000000" w:sz="0" w:space="0"/>
              <w:right w:val="single" w:color="000000" w:sz="2" w:space="0"/>
            </w:tcBorders>
          </w:tcPr>
          <w:p w14:paraId="0CB051EC"/>
        </w:tc>
        <w:tc>
          <w:tcPr>
            <w:tcW w:w="1826" w:type="dxa"/>
            <w:vMerge w:val="continue"/>
            <w:tcBorders>
              <w:top w:val="single" w:color="000000" w:sz="2" w:space="0"/>
              <w:left w:val="single" w:color="000000" w:sz="0" w:space="0"/>
              <w:bottom w:val="single" w:color="000000" w:sz="2" w:space="0"/>
              <w:right w:val="single" w:color="000000" w:sz="0" w:space="0"/>
            </w:tcBorders>
          </w:tcPr>
          <w:p w14:paraId="7F60A680"/>
        </w:tc>
        <w:tc>
          <w:tcPr>
            <w:tcW w:w="1790" w:type="dxa"/>
            <w:tcBorders>
              <w:top w:val="single" w:color="000000" w:sz="2" w:space="0"/>
              <w:left w:val="single" w:color="000000" w:sz="0" w:space="0"/>
              <w:bottom w:val="single" w:color="000000" w:sz="2" w:space="0"/>
              <w:right w:val="single" w:color="000000" w:sz="0" w:space="0"/>
            </w:tcBorders>
            <w:tcMar>
              <w:left w:w="0" w:type="dxa"/>
              <w:right w:w="0" w:type="dxa"/>
            </w:tcMar>
          </w:tcPr>
          <w:p w14:paraId="5C82D446">
            <w:pPr>
              <w:widowControl/>
              <w:autoSpaceDE w:val="0"/>
              <w:autoSpaceDN w:val="0"/>
              <w:spacing w:before="306" w:after="0" w:line="268" w:lineRule="exact"/>
              <w:ind w:left="0" w:right="0" w:firstLine="0"/>
              <w:jc w:val="center"/>
            </w:pPr>
            <w:r>
              <w:rPr>
                <w:rFonts w:ascii="ENA8Xp7y+MicrosoftYaHei" w:hAnsi="ENA8Xp7y+MicrosoftYaHei" w:eastAsia="ENA8Xp7y+MicrosoftYaHei"/>
                <w:color w:val="000000"/>
                <w:sz w:val="21"/>
              </w:rPr>
              <w:t>生态效益指标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5DBC6B1F">
            <w:pPr>
              <w:widowControl/>
              <w:autoSpaceDE w:val="0"/>
              <w:autoSpaceDN w:val="0"/>
              <w:spacing w:before="178" w:after="0" w:line="232" w:lineRule="exact"/>
              <w:ind w:left="24" w:right="0" w:firstLine="0"/>
              <w:jc w:val="left"/>
            </w:pPr>
            <w:r>
              <w:rPr>
                <w:rFonts w:ascii="ENA8Xp7y+MicrosoftYaHei" w:hAnsi="ENA8Xp7y+MicrosoftYaHei" w:eastAsia="ENA8Xp7y+MicrosoftYaHei"/>
                <w:color w:val="000000"/>
                <w:sz w:val="18"/>
              </w:rPr>
              <w:t>指标</w:t>
            </w:r>
            <w:r>
              <w:rPr>
                <w:rFonts w:ascii="MGTvMIRd+ArialMT" w:hAnsi="MGTvMIRd+ArialMT" w:eastAsia="MGTvMIRd+ArialMT"/>
                <w:color w:val="000000"/>
                <w:sz w:val="18"/>
              </w:rPr>
              <w:t>1:</w:t>
            </w:r>
            <w:r>
              <w:rPr>
                <w:rFonts w:ascii="ENA8Xp7y+MicrosoftYaHei" w:hAnsi="ENA8Xp7y+MicrosoftYaHei" w:eastAsia="ENA8Xp7y+MicrosoftYaHei"/>
                <w:color w:val="000000"/>
                <w:sz w:val="18"/>
              </w:rPr>
              <w:t>丰富红土地生态景观</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A012BDD"/>
        </w:tc>
      </w:tr>
      <w:tr w14:paraId="085EA17C">
        <w:tblPrEx>
          <w:tblCellMar>
            <w:top w:w="0" w:type="dxa"/>
            <w:left w:w="108" w:type="dxa"/>
            <w:bottom w:w="0" w:type="dxa"/>
            <w:right w:w="108" w:type="dxa"/>
          </w:tblCellMar>
        </w:tblPrEx>
        <w:trPr>
          <w:trHeight w:val="715" w:hRule="exact"/>
        </w:trPr>
        <w:tc>
          <w:tcPr>
            <w:tcW w:w="1826" w:type="dxa"/>
            <w:vMerge w:val="continue"/>
            <w:tcBorders>
              <w:left w:val="single" w:color="000000" w:sz="0" w:space="0"/>
              <w:bottom w:val="single" w:color="000000" w:sz="0" w:space="0"/>
              <w:right w:val="single" w:color="000000" w:sz="2" w:space="0"/>
            </w:tcBorders>
          </w:tcPr>
          <w:p w14:paraId="1483928F"/>
        </w:tc>
        <w:tc>
          <w:tcPr>
            <w:tcW w:w="1254" w:type="dxa"/>
            <w:tcBorders>
              <w:top w:val="single" w:color="000000" w:sz="2" w:space="0"/>
              <w:left w:val="single" w:color="000000" w:sz="0" w:space="0"/>
              <w:bottom w:val="single" w:color="000000" w:sz="2" w:space="0"/>
              <w:right w:val="single" w:color="000000" w:sz="0" w:space="0"/>
            </w:tcBorders>
            <w:tcMar>
              <w:left w:w="0" w:type="dxa"/>
              <w:right w:w="0" w:type="dxa"/>
            </w:tcMar>
          </w:tcPr>
          <w:p w14:paraId="76FB3EDC">
            <w:pPr>
              <w:widowControl/>
              <w:autoSpaceDE w:val="0"/>
              <w:autoSpaceDN w:val="0"/>
              <w:spacing w:before="382" w:after="0" w:line="270" w:lineRule="exact"/>
              <w:ind w:left="0" w:right="0" w:firstLine="0"/>
              <w:jc w:val="center"/>
            </w:pPr>
            <w:r>
              <w:rPr>
                <w:rFonts w:ascii="ENA8Xp7y+MicrosoftYaHei" w:hAnsi="ENA8Xp7y+MicrosoftYaHei" w:eastAsia="ENA8Xp7y+MicrosoftYaHei"/>
                <w:color w:val="000000"/>
                <w:sz w:val="21"/>
              </w:rPr>
              <w:t>满意度指标</w:t>
            </w:r>
          </w:p>
        </w:tc>
        <w:tc>
          <w:tcPr>
            <w:tcW w:w="1790" w:type="dxa"/>
            <w:tcBorders>
              <w:top w:val="single" w:color="000000" w:sz="2" w:space="0"/>
              <w:left w:val="single" w:color="000000" w:sz="0" w:space="0"/>
              <w:bottom w:val="single" w:color="000000" w:sz="2" w:space="0"/>
              <w:right w:val="single" w:color="000000" w:sz="0" w:space="0"/>
            </w:tcBorders>
            <w:tcMar>
              <w:left w:w="0" w:type="dxa"/>
              <w:right w:w="0" w:type="dxa"/>
            </w:tcMar>
          </w:tcPr>
          <w:p w14:paraId="482F6230">
            <w:pPr>
              <w:widowControl/>
              <w:autoSpaceDE w:val="0"/>
              <w:autoSpaceDN w:val="0"/>
              <w:spacing w:before="200" w:after="0" w:line="254" w:lineRule="exact"/>
              <w:ind w:left="0" w:right="0" w:firstLine="0"/>
              <w:jc w:val="center"/>
            </w:pPr>
            <w:r>
              <w:rPr>
                <w:rFonts w:ascii="ENA8Xp7y+MicrosoftYaHei" w:hAnsi="ENA8Xp7y+MicrosoftYaHei" w:eastAsia="ENA8Xp7y+MicrosoftYaHei"/>
                <w:color w:val="000000"/>
                <w:sz w:val="21"/>
              </w:rPr>
              <w:t>服务对象满意度指</w:t>
            </w:r>
          </w:p>
          <w:p w14:paraId="145E159C">
            <w:pPr>
              <w:widowControl/>
              <w:autoSpaceDE w:val="0"/>
              <w:autoSpaceDN w:val="0"/>
              <w:spacing w:before="0" w:after="0" w:line="254" w:lineRule="exact"/>
              <w:ind w:left="0" w:right="408" w:firstLine="0"/>
              <w:jc w:val="right"/>
            </w:pPr>
            <w:r>
              <w:rPr>
                <w:rFonts w:ascii="ENA8Xp7y+MicrosoftYaHei" w:hAnsi="ENA8Xp7y+MicrosoftYaHei" w:eastAsia="ENA8Xp7y+MicrosoftYaHei"/>
                <w:color w:val="000000"/>
                <w:sz w:val="21"/>
              </w:rPr>
              <w:t>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71DE7F9D">
            <w:pPr>
              <w:widowControl/>
              <w:autoSpaceDE w:val="0"/>
              <w:autoSpaceDN w:val="0"/>
              <w:spacing w:before="248" w:after="0" w:line="236" w:lineRule="exact"/>
              <w:ind w:left="24" w:right="0" w:firstLine="0"/>
              <w:jc w:val="left"/>
            </w:pPr>
            <w:r>
              <w:rPr>
                <w:rFonts w:ascii="ENA8Xp7y+MicrosoftYaHei" w:hAnsi="ENA8Xp7y+MicrosoftYaHei" w:eastAsia="ENA8Xp7y+MicrosoftYaHei"/>
                <w:color w:val="000000"/>
                <w:sz w:val="18"/>
              </w:rPr>
              <w:t>指标</w:t>
            </w:r>
            <w:r>
              <w:rPr>
                <w:rFonts w:ascii="MGTvMIRd+ArialMT" w:hAnsi="MGTvMIRd+ArialMT" w:eastAsia="MGTvMIRd+ArialMT"/>
                <w:color w:val="000000"/>
                <w:sz w:val="18"/>
              </w:rPr>
              <w:t>1:</w:t>
            </w:r>
            <w:r>
              <w:rPr>
                <w:rFonts w:ascii="ENA8Xp7y+MicrosoftYaHei" w:hAnsi="ENA8Xp7y+MicrosoftYaHei" w:eastAsia="ENA8Xp7y+MicrosoftYaHei"/>
                <w:color w:val="000000"/>
                <w:sz w:val="18"/>
              </w:rPr>
              <w:t>群众满意度大于等于97%</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5AB5DD6">
            <w:pPr>
              <w:widowControl/>
              <w:autoSpaceDE w:val="0"/>
              <w:autoSpaceDN w:val="0"/>
              <w:spacing w:before="244" w:after="0" w:line="234" w:lineRule="exact"/>
              <w:ind w:left="0" w:right="0" w:firstLine="0"/>
              <w:jc w:val="center"/>
            </w:pPr>
            <w:r>
              <w:rPr>
                <w:rFonts w:ascii="MGTvMIRd+ArialMT" w:hAnsi="MGTvMIRd+ArialMT" w:eastAsia="MGTvMIRd+ArialMT"/>
                <w:color w:val="000000"/>
                <w:sz w:val="21"/>
              </w:rPr>
              <w:t>97%</w:t>
            </w:r>
          </w:p>
        </w:tc>
      </w:tr>
      <w:tr w14:paraId="4A4608FE">
        <w:tblPrEx>
          <w:tblCellMar>
            <w:top w:w="0" w:type="dxa"/>
            <w:left w:w="108" w:type="dxa"/>
            <w:bottom w:w="0" w:type="dxa"/>
            <w:right w:w="108" w:type="dxa"/>
          </w:tblCellMar>
        </w:tblPrEx>
        <w:trPr>
          <w:trHeight w:val="625" w:hRule="exact"/>
        </w:trPr>
        <w:tc>
          <w:tcPr>
            <w:tcW w:w="1262" w:type="dxa"/>
            <w:tcBorders>
              <w:top w:val="single" w:color="000000" w:sz="0" w:space="0"/>
              <w:left w:val="single" w:color="000000" w:sz="0" w:space="0"/>
              <w:bottom w:val="single" w:color="000000" w:sz="0" w:space="0"/>
              <w:right w:val="single" w:color="000000" w:sz="0" w:space="0"/>
            </w:tcBorders>
            <w:tcMar>
              <w:left w:w="0" w:type="dxa"/>
              <w:right w:w="0" w:type="dxa"/>
            </w:tcMar>
          </w:tcPr>
          <w:p w14:paraId="2E693CBB">
            <w:pPr>
              <w:widowControl/>
              <w:autoSpaceDE w:val="0"/>
              <w:autoSpaceDN w:val="0"/>
              <w:spacing w:before="4" w:after="0" w:line="258" w:lineRule="exact"/>
              <w:ind w:left="22" w:right="0" w:firstLine="0"/>
              <w:jc w:val="left"/>
            </w:pPr>
            <w:r>
              <w:rPr>
                <w:rFonts w:ascii="ENA8Xp7y+MicrosoftYaHei" w:hAnsi="ENA8Xp7y+MicrosoftYaHei" w:eastAsia="ENA8Xp7y+MicrosoftYaHei"/>
                <w:color w:val="000000"/>
                <w:sz w:val="21"/>
              </w:rPr>
              <w:t>其他需要说</w:t>
            </w:r>
          </w:p>
          <w:p w14:paraId="0134DE00">
            <w:pPr>
              <w:widowControl/>
              <w:autoSpaceDE w:val="0"/>
              <w:autoSpaceDN w:val="0"/>
              <w:spacing w:before="0" w:after="0" w:line="260" w:lineRule="exact"/>
              <w:ind w:left="40" w:right="0" w:firstLine="0"/>
              <w:jc w:val="left"/>
            </w:pPr>
            <w:r>
              <w:rPr>
                <w:rFonts w:ascii="ENA8Xp7y+MicrosoftYaHei" w:hAnsi="ENA8Xp7y+MicrosoftYaHei" w:eastAsia="ENA8Xp7y+MicrosoftYaHei"/>
                <w:color w:val="000000"/>
                <w:sz w:val="21"/>
              </w:rPr>
              <w:t>明的事项</w:t>
            </w:r>
          </w:p>
        </w:tc>
        <w:tc>
          <w:tcPr>
            <w:tcW w:w="7838" w:type="dxa"/>
            <w:gridSpan w:val="4"/>
            <w:tcBorders>
              <w:top w:val="single" w:color="000000" w:sz="2" w:space="0"/>
              <w:left w:val="single" w:color="000000" w:sz="0" w:space="0"/>
              <w:bottom w:val="single" w:color="000000" w:sz="0" w:space="0"/>
              <w:right w:val="single" w:color="000000" w:sz="0" w:space="0"/>
            </w:tcBorders>
            <w:tcMar>
              <w:left w:w="0" w:type="dxa"/>
              <w:right w:w="0" w:type="dxa"/>
            </w:tcMar>
          </w:tcPr>
          <w:p w14:paraId="0F1D625C"/>
        </w:tc>
      </w:tr>
    </w:tbl>
    <w:p w14:paraId="67E65018">
      <w:pPr>
        <w:widowControl/>
        <w:autoSpaceDE w:val="0"/>
        <w:autoSpaceDN w:val="0"/>
        <w:spacing w:before="230" w:after="0" w:line="270" w:lineRule="exact"/>
        <w:ind w:left="32" w:right="0" w:firstLine="0"/>
        <w:jc w:val="left"/>
      </w:pPr>
      <w:r>
        <w:rPr>
          <w:rFonts w:ascii="ENA8Xp7y+MicrosoftYaHei" w:hAnsi="ENA8Xp7y+MicrosoftYaHei" w:eastAsia="ENA8Xp7y+MicrosoftYaHei"/>
          <w:color w:val="000000"/>
          <w:sz w:val="21"/>
        </w:rPr>
        <w:t>附一个单独绩效表</w:t>
      </w:r>
      <w:r>
        <w:rPr>
          <w:rFonts w:ascii="MGTvMIRd+ArialMT" w:hAnsi="MGTvMIRd+ArialMT" w:eastAsia="MGTvMIRd+ArialMT"/>
          <w:color w:val="000000"/>
          <w:sz w:val="21"/>
        </w:rPr>
        <w:t>,</w:t>
      </w:r>
      <w:r>
        <w:rPr>
          <w:rFonts w:ascii="ENA8Xp7y+MicrosoftYaHei" w:hAnsi="ENA8Xp7y+MicrosoftYaHei" w:eastAsia="ENA8Xp7y+MicrosoftYaHei"/>
          <w:color w:val="000000"/>
          <w:sz w:val="21"/>
        </w:rPr>
        <w:t>具体指标需要全面反映建设内容</w:t>
      </w:r>
    </w:p>
    <w:p w14:paraId="4599AE42">
      <w:pPr>
        <w:widowControl/>
        <w:autoSpaceDE w:val="0"/>
        <w:autoSpaceDN w:val="0"/>
        <w:spacing w:before="6788" w:after="0" w:line="280" w:lineRule="exact"/>
        <w:ind w:left="454" w:right="0" w:firstLine="0"/>
        <w:jc w:val="left"/>
      </w:pPr>
      <w:r>
        <w:rPr>
          <w:rFonts w:ascii="l2RniKn7+SimSun" w:hAnsi="l2RniKn7+SimSun" w:eastAsia="l2RniKn7+SimSun"/>
          <w:color w:val="000000"/>
          <w:sz w:val="28"/>
        </w:rPr>
        <w:t>—44—</w:t>
      </w:r>
    </w:p>
    <w:p w14:paraId="25C08964">
      <w:pPr>
        <w:sectPr>
          <w:pgSz w:w="11906" w:h="17239"/>
          <w:pgMar w:top="656" w:right="1380" w:bottom="756" w:left="1396" w:header="720" w:footer="720" w:gutter="0"/>
          <w:cols w:equalWidth="0" w:num="1">
            <w:col w:w="9129"/>
          </w:cols>
          <w:docGrid w:linePitch="360" w:charSpace="0"/>
        </w:sectPr>
      </w:pPr>
    </w:p>
    <w:p w14:paraId="4EE814D6">
      <w:pPr>
        <w:widowControl/>
        <w:autoSpaceDE w:val="0"/>
        <w:autoSpaceDN w:val="0"/>
        <w:spacing w:before="478" w:after="0" w:line="220" w:lineRule="exact"/>
        <w:ind w:left="0" w:right="0"/>
      </w:pPr>
      <w:r>
        <w:drawing>
          <wp:anchor distT="0" distB="0" distL="0" distR="0" simplePos="0" relativeHeight="251659264" behindDoc="1" locked="0" layoutInCell="1" allowOverlap="1">
            <wp:simplePos x="0" y="0"/>
            <wp:positionH relativeFrom="page">
              <wp:posOffset>906780</wp:posOffset>
            </wp:positionH>
            <wp:positionV relativeFrom="page">
              <wp:posOffset>8274050</wp:posOffset>
            </wp:positionV>
            <wp:extent cx="5599430" cy="177165"/>
            <wp:effectExtent l="0" t="0" r="1270" b="133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9"/>
                    <a:stretch>
                      <a:fillRect/>
                    </a:stretch>
                  </pic:blipFill>
                  <pic:spPr>
                    <a:xfrm>
                      <a:off x="0" y="0"/>
                      <a:ext cx="5599430" cy="177358"/>
                    </a:xfrm>
                    <a:prstGeom prst="rect">
                      <a:avLst/>
                    </a:prstGeom>
                  </pic:spPr>
                </pic:pic>
              </a:graphicData>
            </a:graphic>
          </wp:anchor>
        </w:drawing>
      </w:r>
    </w:p>
    <w:p w14:paraId="28B22BB4">
      <w:pPr>
        <w:widowControl/>
        <w:autoSpaceDE w:val="0"/>
        <w:autoSpaceDN w:val="0"/>
        <w:spacing w:before="0" w:after="80" w:line="450" w:lineRule="exact"/>
        <w:ind w:left="0" w:right="0" w:firstLine="0"/>
        <w:jc w:val="center"/>
      </w:pPr>
      <w:r>
        <w:rPr>
          <w:rFonts w:ascii="rMHimfio+MicrosoftYaHei" w:hAnsi="rMHimfio+MicrosoftYaHei" w:eastAsia="rMHimfio+MicrosoftYaHei"/>
          <w:color w:val="000000"/>
          <w:sz w:val="34"/>
        </w:rPr>
        <w:t>项目绩效目标申报表</w:t>
      </w:r>
    </w:p>
    <w:tbl>
      <w:tblPr>
        <w:tblStyle w:val="2"/>
        <w:tblW w:w="0" w:type="auto"/>
        <w:tblInd w:w="5" w:type="dxa"/>
        <w:tblLayout w:type="fixed"/>
        <w:tblCellMar>
          <w:top w:w="0" w:type="dxa"/>
          <w:left w:w="108" w:type="dxa"/>
          <w:bottom w:w="0" w:type="dxa"/>
          <w:right w:w="108" w:type="dxa"/>
        </w:tblCellMar>
      </w:tblPr>
      <w:tblGrid>
        <w:gridCol w:w="1262"/>
        <w:gridCol w:w="1254"/>
        <w:gridCol w:w="1790"/>
        <w:gridCol w:w="2990"/>
        <w:gridCol w:w="1804"/>
      </w:tblGrid>
      <w:tr w14:paraId="0008F3C6">
        <w:trPr>
          <w:trHeight w:val="356"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019C4044">
            <w:pPr>
              <w:widowControl/>
              <w:autoSpaceDE w:val="0"/>
              <w:autoSpaceDN w:val="0"/>
              <w:spacing w:before="64" w:after="0" w:line="270" w:lineRule="exact"/>
              <w:ind w:left="0" w:right="0" w:firstLine="0"/>
              <w:jc w:val="center"/>
            </w:pPr>
            <w:r>
              <w:rPr>
                <w:rFonts w:ascii="rMHimfio+MicrosoftYaHei" w:hAnsi="rMHimfio+MicrosoftYaHei" w:eastAsia="rMHimfio+MicrosoftYaHei"/>
                <w:color w:val="000000"/>
                <w:sz w:val="21"/>
              </w:rPr>
              <w:t>项目名称</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0CBD6A73">
            <w:pPr>
              <w:widowControl/>
              <w:autoSpaceDE w:val="0"/>
              <w:autoSpaceDN w:val="0"/>
              <w:spacing w:before="70" w:after="0" w:line="210" w:lineRule="exact"/>
              <w:ind w:left="0" w:right="0" w:firstLine="0"/>
              <w:jc w:val="center"/>
            </w:pPr>
            <w:r>
              <w:rPr>
                <w:rFonts w:ascii="yYXxhqi3+SimSun" w:hAnsi="yYXxhqi3+SimSun" w:eastAsia="yYXxhqi3+SimSun"/>
                <w:color w:val="000000"/>
                <w:sz w:val="21"/>
              </w:rPr>
              <w:t>昆明市东川区红土地镇仓房村光伏提水灌溉项目</w:t>
            </w:r>
          </w:p>
        </w:tc>
      </w:tr>
      <w:tr w14:paraId="04E3170F">
        <w:tblPrEx>
          <w:tblCellMar>
            <w:top w:w="0" w:type="dxa"/>
            <w:left w:w="108" w:type="dxa"/>
            <w:bottom w:w="0" w:type="dxa"/>
            <w:right w:w="108" w:type="dxa"/>
          </w:tblCellMar>
        </w:tblPrEx>
        <w:trPr>
          <w:trHeight w:val="352"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1A7C9195">
            <w:pPr>
              <w:widowControl/>
              <w:autoSpaceDE w:val="0"/>
              <w:autoSpaceDN w:val="0"/>
              <w:spacing w:before="62" w:after="0" w:line="268" w:lineRule="exact"/>
              <w:ind w:left="0" w:right="0" w:firstLine="0"/>
              <w:jc w:val="center"/>
            </w:pPr>
            <w:r>
              <w:rPr>
                <w:rFonts w:ascii="rMHimfio+MicrosoftYaHei" w:hAnsi="rMHimfio+MicrosoftYaHei" w:eastAsia="rMHimfio+MicrosoftYaHei"/>
                <w:color w:val="000000"/>
                <w:sz w:val="21"/>
              </w:rPr>
              <w:t>主管部门</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561B6C0A">
            <w:pPr>
              <w:widowControl/>
              <w:autoSpaceDE w:val="0"/>
              <w:autoSpaceDN w:val="0"/>
              <w:spacing w:before="70" w:after="0" w:line="208" w:lineRule="exact"/>
              <w:ind w:left="0" w:right="0" w:firstLine="0"/>
              <w:jc w:val="center"/>
            </w:pPr>
            <w:r>
              <w:rPr>
                <w:rFonts w:ascii="yYXxhqi3+SimSun" w:hAnsi="yYXxhqi3+SimSun" w:eastAsia="yYXxhqi3+SimSun"/>
                <w:color w:val="000000"/>
                <w:sz w:val="21"/>
              </w:rPr>
              <w:t>东川区水务局</w:t>
            </w:r>
          </w:p>
        </w:tc>
      </w:tr>
      <w:tr w14:paraId="2E5C7D3A">
        <w:tblPrEx>
          <w:tblCellMar>
            <w:top w:w="0" w:type="dxa"/>
            <w:left w:w="108" w:type="dxa"/>
            <w:bottom w:w="0" w:type="dxa"/>
            <w:right w:w="108" w:type="dxa"/>
          </w:tblCellMar>
        </w:tblPrEx>
        <w:trPr>
          <w:trHeight w:val="350"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49306F69">
            <w:pPr>
              <w:widowControl/>
              <w:autoSpaceDE w:val="0"/>
              <w:autoSpaceDN w:val="0"/>
              <w:spacing w:before="60" w:after="0" w:line="270" w:lineRule="exact"/>
              <w:ind w:left="0" w:right="0" w:firstLine="0"/>
              <w:jc w:val="center"/>
            </w:pPr>
            <w:r>
              <w:rPr>
                <w:rFonts w:ascii="rMHimfio+MicrosoftYaHei" w:hAnsi="rMHimfio+MicrosoftYaHei" w:eastAsia="rMHimfio+MicrosoftYaHei"/>
                <w:color w:val="000000"/>
                <w:sz w:val="21"/>
              </w:rPr>
              <w:t>实施单位</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7758A76F">
            <w:pPr>
              <w:widowControl/>
              <w:autoSpaceDE w:val="0"/>
              <w:autoSpaceDN w:val="0"/>
              <w:spacing w:before="68" w:after="0" w:line="208" w:lineRule="exact"/>
              <w:ind w:left="0" w:right="0" w:firstLine="0"/>
              <w:jc w:val="center"/>
            </w:pPr>
            <w:r>
              <w:rPr>
                <w:rFonts w:ascii="yYXxhqi3+SimSun" w:hAnsi="yYXxhqi3+SimSun" w:eastAsia="yYXxhqi3+SimSun"/>
                <w:color w:val="000000"/>
                <w:sz w:val="21"/>
              </w:rPr>
              <w:t>红土地镇人民政府</w:t>
            </w:r>
          </w:p>
        </w:tc>
      </w:tr>
      <w:tr w14:paraId="597B1355">
        <w:tblPrEx>
          <w:tblCellMar>
            <w:top w:w="0" w:type="dxa"/>
            <w:left w:w="108" w:type="dxa"/>
            <w:bottom w:w="0" w:type="dxa"/>
            <w:right w:w="108" w:type="dxa"/>
          </w:tblCellMar>
        </w:tblPrEx>
        <w:trPr>
          <w:trHeight w:val="352" w:hRule="exact"/>
        </w:trPr>
        <w:tc>
          <w:tcPr>
            <w:tcW w:w="2516" w:type="dxa"/>
            <w:gridSpan w:val="2"/>
            <w:vMerge w:val="restart"/>
            <w:tcBorders>
              <w:top w:val="single" w:color="000000" w:sz="0" w:space="0"/>
              <w:left w:val="single" w:color="000000" w:sz="0" w:space="0"/>
              <w:bottom w:val="single" w:color="000000" w:sz="0" w:space="0"/>
              <w:right w:val="single" w:color="000000" w:sz="0" w:space="0"/>
            </w:tcBorders>
            <w:tcMar>
              <w:left w:w="0" w:type="dxa"/>
              <w:right w:w="0" w:type="dxa"/>
            </w:tcMar>
          </w:tcPr>
          <w:p w14:paraId="2723BF82">
            <w:pPr>
              <w:widowControl/>
              <w:autoSpaceDE w:val="0"/>
              <w:autoSpaceDN w:val="0"/>
              <w:spacing w:before="590" w:after="0" w:line="270" w:lineRule="exact"/>
              <w:ind w:left="0" w:right="0" w:firstLine="0"/>
              <w:jc w:val="center"/>
            </w:pPr>
            <w:r>
              <w:rPr>
                <w:rFonts w:ascii="rMHimfio+MicrosoftYaHei" w:hAnsi="rMHimfio+MicrosoftYaHei" w:eastAsia="rMHimfio+MicrosoftYaHei"/>
                <w:color w:val="000000"/>
                <w:sz w:val="21"/>
              </w:rPr>
              <w:t>项目资金</w:t>
            </w:r>
          </w:p>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7DF7A433">
            <w:pPr>
              <w:widowControl/>
              <w:autoSpaceDE w:val="0"/>
              <w:autoSpaceDN w:val="0"/>
              <w:spacing w:before="50" w:after="0" w:line="270" w:lineRule="exact"/>
              <w:ind w:left="0" w:right="0" w:firstLine="0"/>
              <w:jc w:val="center"/>
            </w:pPr>
            <w:r>
              <w:rPr>
                <w:rFonts w:ascii="rMHimfio+MicrosoftYaHei" w:hAnsi="rMHimfio+MicrosoftYaHei" w:eastAsia="rMHimfio+MicrosoftYaHei"/>
                <w:color w:val="000000"/>
                <w:sz w:val="21"/>
              </w:rPr>
              <w:t>年度资金总额</w:t>
            </w:r>
            <w:r>
              <w:rPr>
                <w:rFonts w:ascii="JFJhCPQD+ArialMT" w:hAnsi="JFJhCPQD+ArialMT" w:eastAsia="JFJhCPQD+ArialMT"/>
                <w:color w:val="000000"/>
                <w:sz w:val="21"/>
              </w:rPr>
              <w:t>(</w:t>
            </w:r>
            <w:r>
              <w:rPr>
                <w:rFonts w:ascii="rMHimfio+MicrosoftYaHei" w:hAnsi="rMHimfio+MicrosoftYaHei" w:eastAsia="rMHimfio+MicrosoftYaHei"/>
                <w:color w:val="000000"/>
                <w:sz w:val="21"/>
              </w:rPr>
              <w:t>万元</w:t>
            </w:r>
            <w:r>
              <w:rPr>
                <w:rFonts w:ascii="JFJhCPQD+ArialMT" w:hAnsi="JFJhCPQD+ArialMT" w:eastAsia="JFJhCPQD+ArialMT"/>
                <w:color w:val="000000"/>
                <w:sz w:val="21"/>
              </w:rPr>
              <w:t>)</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CCCF107">
            <w:pPr>
              <w:widowControl/>
              <w:autoSpaceDE w:val="0"/>
              <w:autoSpaceDN w:val="0"/>
              <w:spacing w:before="58" w:after="0" w:line="234" w:lineRule="exact"/>
              <w:ind w:left="0" w:right="0" w:firstLine="0"/>
              <w:jc w:val="center"/>
            </w:pPr>
            <w:r>
              <w:rPr>
                <w:rFonts w:ascii="JFJhCPQD+ArialMT" w:hAnsi="JFJhCPQD+ArialMT" w:eastAsia="JFJhCPQD+ArialMT"/>
                <w:color w:val="000000"/>
                <w:sz w:val="21"/>
              </w:rPr>
              <w:t>357.32</w:t>
            </w:r>
          </w:p>
        </w:tc>
      </w:tr>
      <w:tr w14:paraId="3208F4A0">
        <w:tblPrEx>
          <w:tblCellMar>
            <w:top w:w="0" w:type="dxa"/>
            <w:left w:w="108" w:type="dxa"/>
            <w:bottom w:w="0" w:type="dxa"/>
            <w:right w:w="108" w:type="dxa"/>
          </w:tblCellMar>
        </w:tblPrEx>
        <w:trPr>
          <w:trHeight w:val="352" w:hRule="exact"/>
        </w:trPr>
        <w:tc>
          <w:tcPr>
            <w:tcW w:w="3652" w:type="dxa"/>
            <w:gridSpan w:val="2"/>
            <w:vMerge w:val="continue"/>
            <w:tcBorders>
              <w:top w:val="single" w:color="000000" w:sz="0" w:space="0"/>
              <w:left w:val="single" w:color="000000" w:sz="0" w:space="0"/>
              <w:bottom w:val="single" w:color="000000" w:sz="0" w:space="0"/>
              <w:right w:val="single" w:color="000000" w:sz="0" w:space="0"/>
            </w:tcBorders>
          </w:tcPr>
          <w:p w14:paraId="5ECF15F6"/>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1F6E62DC">
            <w:pPr>
              <w:widowControl/>
              <w:autoSpaceDE w:val="0"/>
              <w:autoSpaceDN w:val="0"/>
              <w:spacing w:before="62" w:after="0" w:line="274" w:lineRule="exact"/>
              <w:ind w:left="0" w:right="0" w:firstLine="0"/>
              <w:jc w:val="center"/>
            </w:pPr>
            <w:r>
              <w:rPr>
                <w:rFonts w:ascii="rMHimfio+MicrosoftYaHei" w:hAnsi="rMHimfio+MicrosoftYaHei" w:eastAsia="rMHimfio+MicrosoftYaHei"/>
                <w:color w:val="000000"/>
                <w:sz w:val="21"/>
              </w:rPr>
              <w:t>其中</w:t>
            </w:r>
            <w:r>
              <w:rPr>
                <w:rFonts w:ascii="JFJhCPQD+ArialMT" w:hAnsi="JFJhCPQD+ArialMT" w:eastAsia="JFJhCPQD+ArialMT"/>
                <w:color w:val="000000"/>
                <w:sz w:val="21"/>
              </w:rPr>
              <w:t>:</w:t>
            </w:r>
            <w:r>
              <w:rPr>
                <w:rFonts w:ascii="rMHimfio+MicrosoftYaHei" w:hAnsi="rMHimfio+MicrosoftYaHei" w:eastAsia="rMHimfio+MicrosoftYaHei"/>
                <w:color w:val="000000"/>
                <w:sz w:val="21"/>
              </w:rPr>
              <w:t>当年财政拨款</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D1E170B">
            <w:pPr>
              <w:widowControl/>
              <w:autoSpaceDE w:val="0"/>
              <w:autoSpaceDN w:val="0"/>
              <w:spacing w:before="60" w:after="0" w:line="232" w:lineRule="exact"/>
              <w:ind w:left="0" w:right="0" w:firstLine="0"/>
              <w:jc w:val="center"/>
            </w:pPr>
            <w:r>
              <w:rPr>
                <w:rFonts w:ascii="JFJhCPQD+ArialMT" w:hAnsi="JFJhCPQD+ArialMT" w:eastAsia="JFJhCPQD+ArialMT"/>
                <w:color w:val="000000"/>
                <w:sz w:val="21"/>
              </w:rPr>
              <w:t>357.32</w:t>
            </w:r>
          </w:p>
        </w:tc>
      </w:tr>
      <w:tr w14:paraId="7F9AD7F3">
        <w:tblPrEx>
          <w:tblCellMar>
            <w:top w:w="0" w:type="dxa"/>
            <w:left w:w="108" w:type="dxa"/>
            <w:bottom w:w="0" w:type="dxa"/>
            <w:right w:w="108" w:type="dxa"/>
          </w:tblCellMar>
        </w:tblPrEx>
        <w:trPr>
          <w:trHeight w:val="352" w:hRule="exact"/>
        </w:trPr>
        <w:tc>
          <w:tcPr>
            <w:tcW w:w="3652" w:type="dxa"/>
            <w:gridSpan w:val="2"/>
            <w:vMerge w:val="continue"/>
            <w:tcBorders>
              <w:top w:val="single" w:color="000000" w:sz="0" w:space="0"/>
              <w:left w:val="single" w:color="000000" w:sz="0" w:space="0"/>
              <w:bottom w:val="single" w:color="000000" w:sz="0" w:space="0"/>
              <w:right w:val="single" w:color="000000" w:sz="0" w:space="0"/>
            </w:tcBorders>
          </w:tcPr>
          <w:p w14:paraId="360B2DA5"/>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7814A73A">
            <w:pPr>
              <w:widowControl/>
              <w:autoSpaceDE w:val="0"/>
              <w:autoSpaceDN w:val="0"/>
              <w:spacing w:before="60" w:after="0" w:line="268" w:lineRule="exact"/>
              <w:ind w:left="0" w:right="1624" w:firstLine="0"/>
              <w:jc w:val="right"/>
            </w:pPr>
            <w:r>
              <w:rPr>
                <w:rFonts w:ascii="rMHimfio+MicrosoftYaHei" w:hAnsi="rMHimfio+MicrosoftYaHei" w:eastAsia="rMHimfio+MicrosoftYaHei"/>
                <w:color w:val="000000"/>
                <w:sz w:val="21"/>
              </w:rPr>
              <w:t>其他资金</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0EEA455">
            <w:pPr>
              <w:widowControl/>
              <w:autoSpaceDE w:val="0"/>
              <w:autoSpaceDN w:val="0"/>
              <w:spacing w:before="60" w:after="0" w:line="234" w:lineRule="exact"/>
              <w:ind w:left="0" w:right="0" w:firstLine="0"/>
              <w:jc w:val="center"/>
            </w:pPr>
            <w:r>
              <w:rPr>
                <w:rFonts w:ascii="JFJhCPQD+ArialMT" w:hAnsi="JFJhCPQD+ArialMT" w:eastAsia="JFJhCPQD+ArialMT"/>
                <w:color w:val="000000"/>
                <w:sz w:val="21"/>
              </w:rPr>
              <w:t>0</w:t>
            </w:r>
          </w:p>
        </w:tc>
      </w:tr>
      <w:tr w14:paraId="62E79040">
        <w:tblPrEx>
          <w:tblCellMar>
            <w:top w:w="0" w:type="dxa"/>
            <w:left w:w="108" w:type="dxa"/>
            <w:bottom w:w="0" w:type="dxa"/>
            <w:right w:w="108" w:type="dxa"/>
          </w:tblCellMar>
        </w:tblPrEx>
        <w:trPr>
          <w:trHeight w:val="622" w:hRule="exact"/>
        </w:trPr>
        <w:tc>
          <w:tcPr>
            <w:tcW w:w="1262" w:type="dxa"/>
            <w:tcBorders>
              <w:top w:val="single" w:color="000000" w:sz="0" w:space="0"/>
              <w:left w:val="single" w:color="000000" w:sz="0" w:space="0"/>
              <w:bottom w:val="single" w:color="000000" w:sz="0" w:space="0"/>
              <w:right w:val="single" w:color="000000" w:sz="0" w:space="0"/>
            </w:tcBorders>
            <w:tcMar>
              <w:left w:w="0" w:type="dxa"/>
              <w:right w:w="0" w:type="dxa"/>
            </w:tcMar>
          </w:tcPr>
          <w:p w14:paraId="5102CD0F">
            <w:pPr>
              <w:widowControl/>
              <w:autoSpaceDE w:val="0"/>
              <w:autoSpaceDN w:val="0"/>
              <w:spacing w:before="50" w:after="0" w:line="260" w:lineRule="exact"/>
              <w:ind w:left="0" w:right="0" w:firstLine="0"/>
              <w:jc w:val="center"/>
            </w:pPr>
            <w:r>
              <w:rPr>
                <w:rFonts w:ascii="rMHimfio+MicrosoftYaHei" w:hAnsi="rMHimfio+MicrosoftYaHei" w:eastAsia="rMHimfio+MicrosoftYaHei"/>
                <w:color w:val="000000"/>
                <w:sz w:val="21"/>
              </w:rPr>
              <w:t>年度总体</w:t>
            </w:r>
          </w:p>
          <w:p w14:paraId="7A5D67B9">
            <w:pPr>
              <w:widowControl/>
              <w:autoSpaceDE w:val="0"/>
              <w:autoSpaceDN w:val="0"/>
              <w:spacing w:before="0" w:after="0" w:line="254" w:lineRule="exact"/>
              <w:ind w:left="0" w:right="298" w:firstLine="0"/>
              <w:jc w:val="right"/>
            </w:pPr>
            <w:r>
              <w:rPr>
                <w:rFonts w:ascii="rMHimfio+MicrosoftYaHei" w:hAnsi="rMHimfio+MicrosoftYaHei" w:eastAsia="rMHimfio+MicrosoftYaHei"/>
                <w:color w:val="000000"/>
                <w:sz w:val="20"/>
              </w:rPr>
              <w:t>目标</w:t>
            </w:r>
          </w:p>
        </w:tc>
        <w:tc>
          <w:tcPr>
            <w:tcW w:w="7838" w:type="dxa"/>
            <w:gridSpan w:val="4"/>
            <w:tcBorders>
              <w:top w:val="single" w:color="000000" w:sz="0" w:space="0"/>
              <w:left w:val="single" w:color="000000" w:sz="0" w:space="0"/>
              <w:bottom w:val="single" w:color="000000" w:sz="0" w:space="0"/>
              <w:right w:val="single" w:color="000000" w:sz="0" w:space="0"/>
            </w:tcBorders>
            <w:tcMar>
              <w:left w:w="0" w:type="dxa"/>
              <w:right w:w="0" w:type="dxa"/>
            </w:tcMar>
          </w:tcPr>
          <w:p w14:paraId="47285CF1">
            <w:pPr>
              <w:widowControl/>
              <w:autoSpaceDE w:val="0"/>
              <w:autoSpaceDN w:val="0"/>
              <w:spacing w:before="68" w:after="0" w:line="210" w:lineRule="exact"/>
              <w:ind w:left="0" w:right="0" w:firstLine="0"/>
              <w:jc w:val="center"/>
            </w:pPr>
            <w:r>
              <w:rPr>
                <w:rFonts w:ascii="yYXxhqi3+SimSun" w:hAnsi="yYXxhqi3+SimSun" w:eastAsia="yYXxhqi3+SimSun"/>
                <w:color w:val="000000"/>
                <w:sz w:val="21"/>
              </w:rPr>
              <w:t>项目实施后，将大大提高项目区的灌溉条件，优化产业结构，解决用水问题，带动老</w:t>
            </w:r>
          </w:p>
          <w:p w14:paraId="041F4DF9">
            <w:pPr>
              <w:widowControl/>
              <w:autoSpaceDE w:val="0"/>
              <w:autoSpaceDN w:val="0"/>
              <w:spacing w:before="62" w:after="0" w:line="208" w:lineRule="exact"/>
              <w:ind w:left="0" w:right="0" w:firstLine="0"/>
              <w:jc w:val="center"/>
            </w:pPr>
            <w:r>
              <w:rPr>
                <w:rFonts w:ascii="yYXxhqi3+SimSun" w:hAnsi="yYXxhqi3+SimSun" w:eastAsia="yYXxhqi3+SimSun"/>
                <w:color w:val="000000"/>
                <w:sz w:val="21"/>
              </w:rPr>
              <w:t>百姓增收，助力乡村振兴。</w:t>
            </w:r>
          </w:p>
        </w:tc>
      </w:tr>
      <w:tr w14:paraId="62EE4A71">
        <w:tblPrEx>
          <w:tblCellMar>
            <w:top w:w="0" w:type="dxa"/>
            <w:left w:w="108" w:type="dxa"/>
            <w:bottom w:w="0" w:type="dxa"/>
            <w:right w:w="108" w:type="dxa"/>
          </w:tblCellMar>
        </w:tblPrEx>
        <w:trPr>
          <w:trHeight w:val="363" w:hRule="exact"/>
        </w:trPr>
        <w:tc>
          <w:tcPr>
            <w:tcW w:w="1262" w:type="dxa"/>
            <w:vMerge w:val="restart"/>
            <w:tcBorders>
              <w:top w:val="single" w:color="000000" w:sz="0" w:space="0"/>
              <w:left w:val="single" w:color="000000" w:sz="0" w:space="0"/>
              <w:bottom w:val="single" w:color="000000" w:sz="0" w:space="0"/>
              <w:right w:val="single" w:color="000000" w:sz="0" w:space="0"/>
            </w:tcBorders>
            <w:tcMar>
              <w:left w:w="0" w:type="dxa"/>
              <w:right w:w="0" w:type="dxa"/>
            </w:tcMar>
          </w:tcPr>
          <w:p w14:paraId="5EE00E17">
            <w:pPr>
              <w:widowControl/>
              <w:autoSpaceDE w:val="0"/>
              <w:autoSpaceDN w:val="0"/>
              <w:spacing w:before="4148" w:after="0" w:line="274" w:lineRule="exact"/>
              <w:ind w:left="0" w:right="0" w:firstLine="0"/>
              <w:jc w:val="center"/>
            </w:pPr>
            <w:r>
              <w:rPr>
                <w:rFonts w:ascii="rMHimfio+MicrosoftYaHei" w:hAnsi="rMHimfio+MicrosoftYaHei" w:eastAsia="rMHimfio+MicrosoftYaHei"/>
                <w:color w:val="000000"/>
                <w:sz w:val="21"/>
              </w:rPr>
              <w:t>绩效指标</w:t>
            </w:r>
          </w:p>
        </w:tc>
        <w:tc>
          <w:tcPr>
            <w:tcW w:w="1254" w:type="dxa"/>
            <w:tcBorders>
              <w:top w:val="single" w:color="000000" w:sz="0" w:space="0"/>
              <w:left w:val="single" w:color="000000" w:sz="0" w:space="0"/>
              <w:bottom w:val="single" w:color="000000" w:sz="2" w:space="0"/>
              <w:right w:val="single" w:color="000000" w:sz="0" w:space="0"/>
            </w:tcBorders>
            <w:tcMar>
              <w:left w:w="0" w:type="dxa"/>
              <w:right w:w="0" w:type="dxa"/>
            </w:tcMar>
          </w:tcPr>
          <w:p w14:paraId="5522D6A9">
            <w:pPr>
              <w:widowControl/>
              <w:autoSpaceDE w:val="0"/>
              <w:autoSpaceDN w:val="0"/>
              <w:spacing w:before="68" w:after="0" w:line="266" w:lineRule="exact"/>
              <w:ind w:left="0" w:right="126" w:firstLine="0"/>
              <w:jc w:val="right"/>
            </w:pPr>
            <w:r>
              <w:rPr>
                <w:rFonts w:ascii="rMHimfio+MicrosoftYaHei" w:hAnsi="rMHimfio+MicrosoftYaHei" w:eastAsia="rMHimfio+MicrosoftYaHei"/>
                <w:color w:val="000000"/>
                <w:w w:val="101"/>
                <w:sz w:val="20"/>
              </w:rPr>
              <w:t>一级指标</w:t>
            </w:r>
          </w:p>
        </w:tc>
        <w:tc>
          <w:tcPr>
            <w:tcW w:w="1790" w:type="dxa"/>
            <w:tcBorders>
              <w:top w:val="single" w:color="000000" w:sz="0" w:space="0"/>
              <w:left w:val="single" w:color="000000" w:sz="0" w:space="0"/>
              <w:bottom w:val="single" w:color="000000" w:sz="2" w:space="0"/>
              <w:right w:val="single" w:color="000000" w:sz="0" w:space="0"/>
            </w:tcBorders>
            <w:tcMar>
              <w:left w:w="0" w:type="dxa"/>
              <w:right w:w="0" w:type="dxa"/>
            </w:tcMar>
          </w:tcPr>
          <w:p w14:paraId="4A904CEE">
            <w:pPr>
              <w:widowControl/>
              <w:autoSpaceDE w:val="0"/>
              <w:autoSpaceDN w:val="0"/>
              <w:spacing w:before="76" w:after="0" w:line="262" w:lineRule="exact"/>
              <w:ind w:left="0" w:right="248" w:firstLine="0"/>
              <w:jc w:val="right"/>
            </w:pPr>
            <w:r>
              <w:rPr>
                <w:rFonts w:ascii="rMHimfio+MicrosoftYaHei" w:hAnsi="rMHimfio+MicrosoftYaHei" w:eastAsia="rMHimfio+MicrosoftYaHei"/>
                <w:color w:val="000000"/>
                <w:sz w:val="20"/>
              </w:rPr>
              <w:t>二级指标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329F2F3A">
            <w:pPr>
              <w:widowControl/>
              <w:autoSpaceDE w:val="0"/>
              <w:autoSpaceDN w:val="0"/>
              <w:spacing w:before="68" w:after="0" w:line="274" w:lineRule="exact"/>
              <w:ind w:left="0" w:right="0" w:firstLine="0"/>
              <w:jc w:val="center"/>
            </w:pPr>
            <w:r>
              <w:rPr>
                <w:rFonts w:ascii="rMHimfio+MicrosoftYaHei" w:hAnsi="rMHimfio+MicrosoftYaHei" w:eastAsia="rMHimfio+MicrosoftYaHei"/>
                <w:color w:val="000000"/>
                <w:sz w:val="21"/>
              </w:rPr>
              <w:t>三级指标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2BC3C008">
            <w:pPr>
              <w:widowControl/>
              <w:autoSpaceDE w:val="0"/>
              <w:autoSpaceDN w:val="0"/>
              <w:spacing w:before="68" w:after="0" w:line="274" w:lineRule="exact"/>
              <w:ind w:left="0" w:right="0" w:firstLine="0"/>
              <w:jc w:val="center"/>
            </w:pPr>
            <w:r>
              <w:rPr>
                <w:rFonts w:ascii="rMHimfio+MicrosoftYaHei" w:hAnsi="rMHimfio+MicrosoftYaHei" w:eastAsia="rMHimfio+MicrosoftYaHei"/>
                <w:color w:val="000000"/>
                <w:sz w:val="21"/>
              </w:rPr>
              <w:t>年度指标值</w:t>
            </w:r>
          </w:p>
        </w:tc>
      </w:tr>
      <w:tr w14:paraId="3129611F">
        <w:tblPrEx>
          <w:tblCellMar>
            <w:top w:w="0" w:type="dxa"/>
            <w:left w:w="108" w:type="dxa"/>
            <w:bottom w:w="0" w:type="dxa"/>
            <w:right w:w="108" w:type="dxa"/>
          </w:tblCellMar>
        </w:tblPrEx>
        <w:trPr>
          <w:trHeight w:val="327"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70AAA14A"/>
        </w:tc>
        <w:tc>
          <w:tcPr>
            <w:tcW w:w="125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FE0B117">
            <w:pPr>
              <w:widowControl/>
              <w:autoSpaceDE w:val="0"/>
              <w:autoSpaceDN w:val="0"/>
              <w:spacing w:before="2040" w:after="0" w:line="270" w:lineRule="exact"/>
              <w:ind w:left="0" w:right="0" w:firstLine="0"/>
              <w:jc w:val="center"/>
            </w:pPr>
            <w:r>
              <w:rPr>
                <w:rFonts w:ascii="rMHimfio+MicrosoftYaHei" w:hAnsi="rMHimfio+MicrosoftYaHei" w:eastAsia="rMHimfio+MicrosoftYaHei"/>
                <w:color w:val="000000"/>
                <w:sz w:val="21"/>
              </w:rPr>
              <w:t>产出指标</w:t>
            </w:r>
          </w:p>
        </w:tc>
        <w:tc>
          <w:tcPr>
            <w:tcW w:w="17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2D86520">
            <w:pPr>
              <w:widowControl/>
              <w:autoSpaceDE w:val="0"/>
              <w:autoSpaceDN w:val="0"/>
              <w:spacing w:before="2062" w:after="0" w:line="270" w:lineRule="exact"/>
              <w:ind w:left="0" w:right="0" w:firstLine="0"/>
              <w:jc w:val="center"/>
            </w:pPr>
            <w:r>
              <w:rPr>
                <w:rFonts w:ascii="rMHimfio+MicrosoftYaHei" w:hAnsi="rMHimfio+MicrosoftYaHei" w:eastAsia="rMHimfio+MicrosoftYaHei"/>
                <w:color w:val="000000"/>
                <w:sz w:val="21"/>
              </w:rPr>
              <w:t>数量指标</w:t>
            </w:r>
          </w:p>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87076E9">
            <w:pPr>
              <w:widowControl/>
              <w:autoSpaceDE w:val="0"/>
              <w:autoSpaceDN w:val="0"/>
              <w:spacing w:before="54" w:after="0" w:line="232" w:lineRule="exact"/>
              <w:ind w:left="24" w:right="0" w:firstLine="0"/>
              <w:jc w:val="left"/>
            </w:pPr>
            <w:r>
              <w:rPr>
                <w:rFonts w:ascii="rMHimfio+MicrosoftYaHei" w:hAnsi="rMHimfio+MicrosoftYaHei" w:eastAsia="rMHimfio+MicrosoftYaHei"/>
                <w:color w:val="000000"/>
                <w:sz w:val="18"/>
              </w:rPr>
              <w:t>指标1:取水坝</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B82889">
            <w:pPr>
              <w:widowControl/>
              <w:autoSpaceDE w:val="0"/>
              <w:autoSpaceDN w:val="0"/>
              <w:spacing w:before="54" w:after="0" w:line="232" w:lineRule="exact"/>
              <w:ind w:left="0" w:right="0" w:firstLine="0"/>
              <w:jc w:val="center"/>
            </w:pPr>
            <w:r>
              <w:rPr>
                <w:rFonts w:ascii="rMHimfio+MicrosoftYaHei" w:hAnsi="rMHimfio+MicrosoftYaHei" w:eastAsia="rMHimfio+MicrosoftYaHei"/>
                <w:color w:val="000000"/>
                <w:sz w:val="18"/>
              </w:rPr>
              <w:t>1座</w:t>
            </w:r>
          </w:p>
        </w:tc>
      </w:tr>
      <w:tr w14:paraId="007471F3">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2F646538"/>
        </w:tc>
        <w:tc>
          <w:tcPr>
            <w:tcW w:w="1826" w:type="dxa"/>
            <w:vMerge w:val="continue"/>
            <w:tcBorders>
              <w:top w:val="single" w:color="000000" w:sz="2" w:space="0"/>
              <w:left w:val="single" w:color="000000" w:sz="2" w:space="0"/>
              <w:bottom w:val="single" w:color="000000" w:sz="2" w:space="0"/>
              <w:right w:val="single" w:color="000000" w:sz="2" w:space="0"/>
            </w:tcBorders>
          </w:tcPr>
          <w:p w14:paraId="008928C6"/>
        </w:tc>
        <w:tc>
          <w:tcPr>
            <w:tcW w:w="1826" w:type="dxa"/>
            <w:vMerge w:val="continue"/>
            <w:tcBorders>
              <w:top w:val="single" w:color="000000" w:sz="2" w:space="0"/>
              <w:left w:val="single" w:color="000000" w:sz="2" w:space="0"/>
              <w:bottom w:val="single" w:color="000000" w:sz="2" w:space="0"/>
              <w:right w:val="single" w:color="000000" w:sz="2" w:space="0"/>
            </w:tcBorders>
          </w:tcPr>
          <w:p w14:paraId="219373AB"/>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796E974A">
            <w:pPr>
              <w:widowControl/>
              <w:autoSpaceDE w:val="0"/>
              <w:autoSpaceDN w:val="0"/>
              <w:spacing w:before="44" w:after="0" w:line="232" w:lineRule="exact"/>
              <w:ind w:left="24" w:right="0" w:firstLine="0"/>
              <w:jc w:val="left"/>
            </w:pPr>
            <w:r>
              <w:rPr>
                <w:rFonts w:ascii="rMHimfio+MicrosoftYaHei" w:hAnsi="rMHimfio+MicrosoftYaHei" w:eastAsia="rMHimfio+MicrosoftYaHei"/>
                <w:color w:val="000000"/>
                <w:sz w:val="18"/>
              </w:rPr>
              <w:t>指标2:新建提水主管工程</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250A65A">
            <w:pPr>
              <w:widowControl/>
              <w:autoSpaceDE w:val="0"/>
              <w:autoSpaceDN w:val="0"/>
              <w:spacing w:before="44" w:after="0" w:line="232" w:lineRule="exact"/>
              <w:ind w:left="0" w:right="0" w:firstLine="0"/>
              <w:jc w:val="center"/>
            </w:pPr>
            <w:r>
              <w:rPr>
                <w:rFonts w:ascii="rMHimfio+MicrosoftYaHei" w:hAnsi="rMHimfio+MicrosoftYaHei" w:eastAsia="rMHimfio+MicrosoftYaHei"/>
                <w:color w:val="000000"/>
                <w:sz w:val="18"/>
              </w:rPr>
              <w:t>1套</w:t>
            </w:r>
          </w:p>
        </w:tc>
      </w:tr>
      <w:tr w14:paraId="5B5FC6F8">
        <w:tblPrEx>
          <w:tblCellMar>
            <w:top w:w="0" w:type="dxa"/>
            <w:left w:w="108" w:type="dxa"/>
            <w:bottom w:w="0" w:type="dxa"/>
            <w:right w:w="108" w:type="dxa"/>
          </w:tblCellMar>
        </w:tblPrEx>
        <w:trPr>
          <w:trHeight w:val="36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1C7CB80"/>
        </w:tc>
        <w:tc>
          <w:tcPr>
            <w:tcW w:w="1826" w:type="dxa"/>
            <w:vMerge w:val="continue"/>
            <w:tcBorders>
              <w:top w:val="single" w:color="000000" w:sz="2" w:space="0"/>
              <w:left w:val="single" w:color="000000" w:sz="2" w:space="0"/>
              <w:bottom w:val="single" w:color="000000" w:sz="2" w:space="0"/>
              <w:right w:val="single" w:color="000000" w:sz="2" w:space="0"/>
            </w:tcBorders>
          </w:tcPr>
          <w:p w14:paraId="078841D3"/>
        </w:tc>
        <w:tc>
          <w:tcPr>
            <w:tcW w:w="1826" w:type="dxa"/>
            <w:vMerge w:val="continue"/>
            <w:tcBorders>
              <w:top w:val="single" w:color="000000" w:sz="2" w:space="0"/>
              <w:left w:val="single" w:color="000000" w:sz="2" w:space="0"/>
              <w:bottom w:val="single" w:color="000000" w:sz="2" w:space="0"/>
              <w:right w:val="single" w:color="000000" w:sz="2" w:space="0"/>
            </w:tcBorders>
          </w:tcPr>
          <w:p w14:paraId="0CB728C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1FC22836">
            <w:pPr>
              <w:widowControl/>
              <w:autoSpaceDE w:val="0"/>
              <w:autoSpaceDN w:val="0"/>
              <w:spacing w:before="68" w:after="0" w:line="232" w:lineRule="exact"/>
              <w:ind w:left="24" w:right="0" w:firstLine="0"/>
              <w:jc w:val="left"/>
            </w:pPr>
            <w:r>
              <w:rPr>
                <w:rFonts w:ascii="rMHimfio+MicrosoftYaHei" w:hAnsi="rMHimfio+MicrosoftYaHei" w:eastAsia="rMHimfio+MicrosoftYaHei"/>
                <w:color w:val="000000"/>
                <w:sz w:val="18"/>
              </w:rPr>
              <w:t>指标3:新建引水管道2条</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55CCAAD">
            <w:pPr>
              <w:widowControl/>
              <w:autoSpaceDE w:val="0"/>
              <w:autoSpaceDN w:val="0"/>
              <w:spacing w:before="68" w:after="0" w:line="232" w:lineRule="exact"/>
              <w:ind w:left="0" w:right="0" w:firstLine="0"/>
              <w:jc w:val="center"/>
            </w:pPr>
            <w:r>
              <w:rPr>
                <w:rFonts w:ascii="rMHimfio+MicrosoftYaHei" w:hAnsi="rMHimfio+MicrosoftYaHei" w:eastAsia="rMHimfio+MicrosoftYaHei"/>
                <w:color w:val="000000"/>
                <w:sz w:val="18"/>
              </w:rPr>
              <w:t>1186m</w:t>
            </w:r>
          </w:p>
        </w:tc>
      </w:tr>
      <w:tr w14:paraId="072D2C3A">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8A0C96E"/>
        </w:tc>
        <w:tc>
          <w:tcPr>
            <w:tcW w:w="1826" w:type="dxa"/>
            <w:vMerge w:val="continue"/>
            <w:tcBorders>
              <w:top w:val="single" w:color="000000" w:sz="2" w:space="0"/>
              <w:left w:val="single" w:color="000000" w:sz="2" w:space="0"/>
              <w:bottom w:val="single" w:color="000000" w:sz="2" w:space="0"/>
              <w:right w:val="single" w:color="000000" w:sz="2" w:space="0"/>
            </w:tcBorders>
          </w:tcPr>
          <w:p w14:paraId="490FBC43"/>
        </w:tc>
        <w:tc>
          <w:tcPr>
            <w:tcW w:w="1826" w:type="dxa"/>
            <w:vMerge w:val="continue"/>
            <w:tcBorders>
              <w:top w:val="single" w:color="000000" w:sz="2" w:space="0"/>
              <w:left w:val="single" w:color="000000" w:sz="2" w:space="0"/>
              <w:bottom w:val="single" w:color="000000" w:sz="2" w:space="0"/>
              <w:right w:val="single" w:color="000000" w:sz="2" w:space="0"/>
            </w:tcBorders>
          </w:tcPr>
          <w:p w14:paraId="7BA5897A"/>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214A271">
            <w:pPr>
              <w:widowControl/>
              <w:autoSpaceDE w:val="0"/>
              <w:autoSpaceDN w:val="0"/>
              <w:spacing w:before="44" w:after="0" w:line="232" w:lineRule="exact"/>
              <w:ind w:left="24" w:right="0" w:firstLine="0"/>
              <w:jc w:val="left"/>
            </w:pPr>
            <w:r>
              <w:rPr>
                <w:rFonts w:ascii="rMHimfio+MicrosoftYaHei" w:hAnsi="rMHimfio+MicrosoftYaHei" w:eastAsia="rMHimfio+MicrosoftYaHei"/>
                <w:color w:val="000000"/>
                <w:sz w:val="18"/>
              </w:rPr>
              <w:t>指标4:新建提水主管1根</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00E67A2">
            <w:pPr>
              <w:widowControl/>
              <w:autoSpaceDE w:val="0"/>
              <w:autoSpaceDN w:val="0"/>
              <w:spacing w:before="44" w:after="0" w:line="232" w:lineRule="exact"/>
              <w:ind w:left="0" w:right="0" w:firstLine="0"/>
              <w:jc w:val="center"/>
            </w:pPr>
            <w:r>
              <w:rPr>
                <w:rFonts w:ascii="rMHimfio+MicrosoftYaHei" w:hAnsi="rMHimfio+MicrosoftYaHei" w:eastAsia="rMHimfio+MicrosoftYaHei"/>
                <w:color w:val="000000"/>
                <w:sz w:val="18"/>
              </w:rPr>
              <w:t>2214m</w:t>
            </w:r>
          </w:p>
        </w:tc>
      </w:tr>
      <w:tr w14:paraId="3D10C125">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0388186"/>
        </w:tc>
        <w:tc>
          <w:tcPr>
            <w:tcW w:w="1826" w:type="dxa"/>
            <w:vMerge w:val="continue"/>
            <w:tcBorders>
              <w:top w:val="single" w:color="000000" w:sz="2" w:space="0"/>
              <w:left w:val="single" w:color="000000" w:sz="2" w:space="0"/>
              <w:bottom w:val="single" w:color="000000" w:sz="2" w:space="0"/>
              <w:right w:val="single" w:color="000000" w:sz="2" w:space="0"/>
            </w:tcBorders>
          </w:tcPr>
          <w:p w14:paraId="01B80B62"/>
        </w:tc>
        <w:tc>
          <w:tcPr>
            <w:tcW w:w="1826" w:type="dxa"/>
            <w:vMerge w:val="continue"/>
            <w:tcBorders>
              <w:top w:val="single" w:color="000000" w:sz="2" w:space="0"/>
              <w:left w:val="single" w:color="000000" w:sz="2" w:space="0"/>
              <w:bottom w:val="single" w:color="000000" w:sz="2" w:space="0"/>
              <w:right w:val="single" w:color="000000" w:sz="2" w:space="0"/>
            </w:tcBorders>
          </w:tcPr>
          <w:p w14:paraId="4DF76ABF"/>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2075382A">
            <w:pPr>
              <w:widowControl/>
              <w:autoSpaceDE w:val="0"/>
              <w:autoSpaceDN w:val="0"/>
              <w:spacing w:before="44" w:after="0" w:line="232" w:lineRule="exact"/>
              <w:ind w:left="24" w:right="0" w:firstLine="0"/>
              <w:jc w:val="left"/>
            </w:pPr>
            <w:r>
              <w:rPr>
                <w:rFonts w:ascii="rMHimfio+MicrosoftYaHei" w:hAnsi="rMHimfio+MicrosoftYaHei" w:eastAsia="rMHimfio+MicrosoftYaHei"/>
                <w:color w:val="000000"/>
                <w:sz w:val="18"/>
              </w:rPr>
              <w:t>指标5:新建一级泵房</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7BF8459">
            <w:pPr>
              <w:widowControl/>
              <w:autoSpaceDE w:val="0"/>
              <w:autoSpaceDN w:val="0"/>
              <w:spacing w:before="44" w:after="0" w:line="232" w:lineRule="exact"/>
              <w:ind w:left="0" w:right="0" w:firstLine="0"/>
              <w:jc w:val="center"/>
            </w:pPr>
            <w:r>
              <w:rPr>
                <w:rFonts w:ascii="rMHimfio+MicrosoftYaHei" w:hAnsi="rMHimfio+MicrosoftYaHei" w:eastAsia="rMHimfio+MicrosoftYaHei"/>
                <w:color w:val="000000"/>
                <w:sz w:val="18"/>
              </w:rPr>
              <w:t>1间</w:t>
            </w:r>
          </w:p>
        </w:tc>
      </w:tr>
      <w:tr w14:paraId="1538F29F">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FBFACB6"/>
        </w:tc>
        <w:tc>
          <w:tcPr>
            <w:tcW w:w="1826" w:type="dxa"/>
            <w:vMerge w:val="continue"/>
            <w:tcBorders>
              <w:top w:val="single" w:color="000000" w:sz="2" w:space="0"/>
              <w:left w:val="single" w:color="000000" w:sz="2" w:space="0"/>
              <w:bottom w:val="single" w:color="000000" w:sz="2" w:space="0"/>
              <w:right w:val="single" w:color="000000" w:sz="2" w:space="0"/>
            </w:tcBorders>
          </w:tcPr>
          <w:p w14:paraId="46E869E8"/>
        </w:tc>
        <w:tc>
          <w:tcPr>
            <w:tcW w:w="1826" w:type="dxa"/>
            <w:vMerge w:val="continue"/>
            <w:tcBorders>
              <w:top w:val="single" w:color="000000" w:sz="2" w:space="0"/>
              <w:left w:val="single" w:color="000000" w:sz="2" w:space="0"/>
              <w:bottom w:val="single" w:color="000000" w:sz="2" w:space="0"/>
              <w:right w:val="single" w:color="000000" w:sz="2" w:space="0"/>
            </w:tcBorders>
          </w:tcPr>
          <w:p w14:paraId="0A06899D"/>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1160605">
            <w:pPr>
              <w:widowControl/>
              <w:autoSpaceDE w:val="0"/>
              <w:autoSpaceDN w:val="0"/>
              <w:spacing w:before="44" w:after="0" w:line="232" w:lineRule="exact"/>
              <w:ind w:left="24" w:right="0" w:firstLine="0"/>
              <w:jc w:val="left"/>
            </w:pPr>
            <w:r>
              <w:rPr>
                <w:rFonts w:ascii="rMHimfio+MicrosoftYaHei" w:hAnsi="rMHimfio+MicrosoftYaHei" w:eastAsia="rMHimfio+MicrosoftYaHei"/>
                <w:color w:val="000000"/>
                <w:sz w:val="18"/>
              </w:rPr>
              <w:t>指标6:新建200m³蓄水池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48CDD5D">
            <w:pPr>
              <w:widowControl/>
              <w:autoSpaceDE w:val="0"/>
              <w:autoSpaceDN w:val="0"/>
              <w:spacing w:before="44" w:after="0" w:line="232" w:lineRule="exact"/>
              <w:ind w:left="0" w:right="0" w:firstLine="0"/>
              <w:jc w:val="center"/>
            </w:pPr>
            <w:r>
              <w:rPr>
                <w:rFonts w:ascii="rMHimfio+MicrosoftYaHei" w:hAnsi="rMHimfio+MicrosoftYaHei" w:eastAsia="rMHimfio+MicrosoftYaHei"/>
                <w:color w:val="000000"/>
                <w:sz w:val="18"/>
              </w:rPr>
              <w:t>3座</w:t>
            </w:r>
          </w:p>
        </w:tc>
      </w:tr>
      <w:tr w14:paraId="778719E4">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BD29DD8"/>
        </w:tc>
        <w:tc>
          <w:tcPr>
            <w:tcW w:w="1826" w:type="dxa"/>
            <w:vMerge w:val="continue"/>
            <w:tcBorders>
              <w:top w:val="single" w:color="000000" w:sz="2" w:space="0"/>
              <w:left w:val="single" w:color="000000" w:sz="2" w:space="0"/>
              <w:bottom w:val="single" w:color="000000" w:sz="2" w:space="0"/>
              <w:right w:val="single" w:color="000000" w:sz="2" w:space="0"/>
            </w:tcBorders>
          </w:tcPr>
          <w:p w14:paraId="6A4E0E28"/>
        </w:tc>
        <w:tc>
          <w:tcPr>
            <w:tcW w:w="1826" w:type="dxa"/>
            <w:vMerge w:val="continue"/>
            <w:tcBorders>
              <w:top w:val="single" w:color="000000" w:sz="2" w:space="0"/>
              <w:left w:val="single" w:color="000000" w:sz="2" w:space="0"/>
              <w:bottom w:val="single" w:color="000000" w:sz="2" w:space="0"/>
              <w:right w:val="single" w:color="000000" w:sz="2" w:space="0"/>
            </w:tcBorders>
          </w:tcPr>
          <w:p w14:paraId="056A07CD"/>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74301E84">
            <w:pPr>
              <w:widowControl/>
              <w:autoSpaceDE w:val="0"/>
              <w:autoSpaceDN w:val="0"/>
              <w:spacing w:before="64" w:after="0" w:line="236" w:lineRule="exact"/>
              <w:ind w:left="24" w:right="0" w:firstLine="0"/>
              <w:jc w:val="left"/>
            </w:pPr>
            <w:r>
              <w:rPr>
                <w:rFonts w:ascii="rMHimfio+MicrosoftYaHei" w:hAnsi="rMHimfio+MicrosoftYaHei" w:eastAsia="rMHimfio+MicrosoftYaHei"/>
                <w:color w:val="000000"/>
                <w:sz w:val="18"/>
              </w:rPr>
              <w:t>指标7:新建50m³蓄水池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79F53B8">
            <w:pPr>
              <w:widowControl/>
              <w:autoSpaceDE w:val="0"/>
              <w:autoSpaceDN w:val="0"/>
              <w:spacing w:before="64" w:after="0" w:line="236" w:lineRule="exact"/>
              <w:ind w:left="0" w:right="0" w:firstLine="0"/>
              <w:jc w:val="center"/>
            </w:pPr>
            <w:r>
              <w:rPr>
                <w:rFonts w:ascii="rMHimfio+MicrosoftYaHei" w:hAnsi="rMHimfio+MicrosoftYaHei" w:eastAsia="rMHimfio+MicrosoftYaHei"/>
                <w:color w:val="000000"/>
                <w:sz w:val="18"/>
              </w:rPr>
              <w:t>1座</w:t>
            </w:r>
          </w:p>
        </w:tc>
      </w:tr>
      <w:tr w14:paraId="08CD26C3">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11F7D638"/>
        </w:tc>
        <w:tc>
          <w:tcPr>
            <w:tcW w:w="1826" w:type="dxa"/>
            <w:vMerge w:val="continue"/>
            <w:tcBorders>
              <w:top w:val="single" w:color="000000" w:sz="2" w:space="0"/>
              <w:left w:val="single" w:color="000000" w:sz="2" w:space="0"/>
              <w:bottom w:val="single" w:color="000000" w:sz="2" w:space="0"/>
              <w:right w:val="single" w:color="000000" w:sz="2" w:space="0"/>
            </w:tcBorders>
          </w:tcPr>
          <w:p w14:paraId="67BD095F"/>
        </w:tc>
        <w:tc>
          <w:tcPr>
            <w:tcW w:w="1826" w:type="dxa"/>
            <w:vMerge w:val="continue"/>
            <w:tcBorders>
              <w:top w:val="single" w:color="000000" w:sz="2" w:space="0"/>
              <w:left w:val="single" w:color="000000" w:sz="2" w:space="0"/>
              <w:bottom w:val="single" w:color="000000" w:sz="2" w:space="0"/>
              <w:right w:val="single" w:color="000000" w:sz="2" w:space="0"/>
            </w:tcBorders>
          </w:tcPr>
          <w:p w14:paraId="298C86E0"/>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BB0406D">
            <w:pPr>
              <w:widowControl/>
              <w:autoSpaceDE w:val="0"/>
              <w:autoSpaceDN w:val="0"/>
              <w:spacing w:before="54" w:after="0" w:line="232" w:lineRule="exact"/>
              <w:ind w:left="0" w:right="0" w:firstLine="0"/>
              <w:jc w:val="left"/>
            </w:pPr>
            <w:r>
              <w:rPr>
                <w:rFonts w:ascii="rMHimfio+MicrosoftYaHei" w:hAnsi="rMHimfio+MicrosoftYaHei" w:eastAsia="rMHimfio+MicrosoftYaHei"/>
                <w:color w:val="000000"/>
                <w:sz w:val="18"/>
              </w:rPr>
              <w:t>指标8:新建配水主管5条</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2B387DD0">
            <w:pPr>
              <w:widowControl/>
              <w:autoSpaceDE w:val="0"/>
              <w:autoSpaceDN w:val="0"/>
              <w:spacing w:before="62" w:after="0" w:line="232" w:lineRule="exact"/>
              <w:ind w:left="0" w:right="0" w:firstLine="0"/>
              <w:jc w:val="center"/>
            </w:pPr>
            <w:r>
              <w:rPr>
                <w:rFonts w:ascii="rMHimfio+MicrosoftYaHei" w:hAnsi="rMHimfio+MicrosoftYaHei" w:eastAsia="rMHimfio+MicrosoftYaHei"/>
                <w:color w:val="000000"/>
                <w:sz w:val="18"/>
              </w:rPr>
              <w:t>2432m</w:t>
            </w:r>
          </w:p>
        </w:tc>
      </w:tr>
      <w:tr w14:paraId="2188E807">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14B94441"/>
        </w:tc>
        <w:tc>
          <w:tcPr>
            <w:tcW w:w="1826" w:type="dxa"/>
            <w:vMerge w:val="continue"/>
            <w:tcBorders>
              <w:top w:val="single" w:color="000000" w:sz="2" w:space="0"/>
              <w:left w:val="single" w:color="000000" w:sz="2" w:space="0"/>
              <w:bottom w:val="single" w:color="000000" w:sz="2" w:space="0"/>
              <w:right w:val="single" w:color="000000" w:sz="2" w:space="0"/>
            </w:tcBorders>
          </w:tcPr>
          <w:p w14:paraId="2CE444A5"/>
        </w:tc>
        <w:tc>
          <w:tcPr>
            <w:tcW w:w="1826" w:type="dxa"/>
            <w:vMerge w:val="continue"/>
            <w:tcBorders>
              <w:top w:val="single" w:color="000000" w:sz="2" w:space="0"/>
              <w:left w:val="single" w:color="000000" w:sz="2" w:space="0"/>
              <w:bottom w:val="single" w:color="000000" w:sz="2" w:space="0"/>
              <w:right w:val="single" w:color="000000" w:sz="2" w:space="0"/>
            </w:tcBorders>
          </w:tcPr>
          <w:p w14:paraId="6DC204D6"/>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1AC7ADB">
            <w:pPr>
              <w:widowControl/>
              <w:autoSpaceDE w:val="0"/>
              <w:autoSpaceDN w:val="0"/>
              <w:spacing w:before="54" w:after="0" w:line="232" w:lineRule="exact"/>
              <w:ind w:left="0" w:right="0" w:firstLine="0"/>
              <w:jc w:val="left"/>
            </w:pPr>
            <w:r>
              <w:rPr>
                <w:rFonts w:ascii="rMHimfio+MicrosoftYaHei" w:hAnsi="rMHimfio+MicrosoftYaHei" w:eastAsia="rMHimfio+MicrosoftYaHei"/>
                <w:color w:val="000000"/>
                <w:sz w:val="18"/>
              </w:rPr>
              <w:t>指标9:新建300m³蓄水池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334268">
            <w:pPr>
              <w:widowControl/>
              <w:autoSpaceDE w:val="0"/>
              <w:autoSpaceDN w:val="0"/>
              <w:spacing w:before="64" w:after="0" w:line="232" w:lineRule="exact"/>
              <w:ind w:left="0" w:right="0" w:firstLine="0"/>
              <w:jc w:val="center"/>
            </w:pPr>
            <w:r>
              <w:rPr>
                <w:rFonts w:ascii="rMHimfio+MicrosoftYaHei" w:hAnsi="rMHimfio+MicrosoftYaHei" w:eastAsia="rMHimfio+MicrosoftYaHei"/>
                <w:color w:val="000000"/>
                <w:sz w:val="18"/>
              </w:rPr>
              <w:t>1座</w:t>
            </w:r>
          </w:p>
        </w:tc>
      </w:tr>
      <w:tr w14:paraId="0550DFA0">
        <w:tblPrEx>
          <w:tblCellMar>
            <w:top w:w="0" w:type="dxa"/>
            <w:left w:w="108" w:type="dxa"/>
            <w:bottom w:w="0" w:type="dxa"/>
            <w:right w:w="108" w:type="dxa"/>
          </w:tblCellMar>
        </w:tblPrEx>
        <w:trPr>
          <w:trHeight w:val="350"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1EEE9313"/>
        </w:tc>
        <w:tc>
          <w:tcPr>
            <w:tcW w:w="1826" w:type="dxa"/>
            <w:vMerge w:val="continue"/>
            <w:tcBorders>
              <w:top w:val="single" w:color="000000" w:sz="2" w:space="0"/>
              <w:left w:val="single" w:color="000000" w:sz="2" w:space="0"/>
              <w:bottom w:val="single" w:color="000000" w:sz="2" w:space="0"/>
              <w:right w:val="single" w:color="000000" w:sz="2" w:space="0"/>
            </w:tcBorders>
          </w:tcPr>
          <w:p w14:paraId="2FA2812F"/>
        </w:tc>
        <w:tc>
          <w:tcPr>
            <w:tcW w:w="1826" w:type="dxa"/>
            <w:vMerge w:val="continue"/>
            <w:tcBorders>
              <w:top w:val="single" w:color="000000" w:sz="2" w:space="0"/>
              <w:left w:val="single" w:color="000000" w:sz="2" w:space="0"/>
              <w:bottom w:val="single" w:color="000000" w:sz="2" w:space="0"/>
              <w:right w:val="single" w:color="000000" w:sz="2" w:space="0"/>
            </w:tcBorders>
          </w:tcPr>
          <w:p w14:paraId="73668387"/>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AAF1365">
            <w:pPr>
              <w:widowControl/>
              <w:autoSpaceDE w:val="0"/>
              <w:autoSpaceDN w:val="0"/>
              <w:spacing w:before="54" w:after="0" w:line="236" w:lineRule="exact"/>
              <w:ind w:left="0" w:right="0" w:firstLine="0"/>
              <w:jc w:val="left"/>
            </w:pPr>
            <w:r>
              <w:rPr>
                <w:rFonts w:ascii="rMHimfio+MicrosoftYaHei" w:hAnsi="rMHimfio+MicrosoftYaHei" w:eastAsia="rMHimfio+MicrosoftYaHei"/>
                <w:color w:val="000000"/>
                <w:sz w:val="18"/>
              </w:rPr>
              <w:t>指标10：泵站水泵工程</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795DBD4">
            <w:pPr>
              <w:widowControl/>
              <w:autoSpaceDE w:val="0"/>
              <w:autoSpaceDN w:val="0"/>
              <w:spacing w:before="62" w:after="0" w:line="232" w:lineRule="exact"/>
              <w:ind w:left="0" w:right="0" w:firstLine="0"/>
              <w:jc w:val="center"/>
            </w:pPr>
            <w:r>
              <w:rPr>
                <w:rFonts w:ascii="rMHimfio+MicrosoftYaHei" w:hAnsi="rMHimfio+MicrosoftYaHei" w:eastAsia="rMHimfio+MicrosoftYaHei"/>
                <w:color w:val="000000"/>
                <w:sz w:val="18"/>
              </w:rPr>
              <w:t>1套</w:t>
            </w:r>
          </w:p>
        </w:tc>
      </w:tr>
      <w:tr w14:paraId="1BA9224A">
        <w:tblPrEx>
          <w:tblCellMar>
            <w:top w:w="0" w:type="dxa"/>
            <w:left w:w="108" w:type="dxa"/>
            <w:bottom w:w="0" w:type="dxa"/>
            <w:right w:w="108" w:type="dxa"/>
          </w:tblCellMar>
        </w:tblPrEx>
        <w:trPr>
          <w:trHeight w:val="35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553E7F26"/>
        </w:tc>
        <w:tc>
          <w:tcPr>
            <w:tcW w:w="1826" w:type="dxa"/>
            <w:vMerge w:val="continue"/>
            <w:tcBorders>
              <w:top w:val="single" w:color="000000" w:sz="2" w:space="0"/>
              <w:left w:val="single" w:color="000000" w:sz="2" w:space="0"/>
              <w:bottom w:val="single" w:color="000000" w:sz="2" w:space="0"/>
              <w:right w:val="single" w:color="000000" w:sz="2" w:space="0"/>
            </w:tcBorders>
          </w:tcPr>
          <w:p w14:paraId="0AD488C4"/>
        </w:tc>
        <w:tc>
          <w:tcPr>
            <w:tcW w:w="1826" w:type="dxa"/>
            <w:vMerge w:val="continue"/>
            <w:tcBorders>
              <w:top w:val="single" w:color="000000" w:sz="2" w:space="0"/>
              <w:left w:val="single" w:color="000000" w:sz="2" w:space="0"/>
              <w:bottom w:val="single" w:color="000000" w:sz="2" w:space="0"/>
              <w:right w:val="single" w:color="000000" w:sz="2" w:space="0"/>
            </w:tcBorders>
          </w:tcPr>
          <w:p w14:paraId="069462AC"/>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5B5DEDB">
            <w:pPr>
              <w:widowControl/>
              <w:autoSpaceDE w:val="0"/>
              <w:autoSpaceDN w:val="0"/>
              <w:spacing w:before="54" w:after="0" w:line="232" w:lineRule="exact"/>
              <w:ind w:left="0" w:right="0" w:firstLine="0"/>
              <w:jc w:val="left"/>
            </w:pPr>
            <w:r>
              <w:rPr>
                <w:rFonts w:ascii="rMHimfio+MicrosoftYaHei" w:hAnsi="rMHimfio+MicrosoftYaHei" w:eastAsia="rMHimfio+MicrosoftYaHei"/>
                <w:color w:val="000000"/>
                <w:sz w:val="18"/>
              </w:rPr>
              <w:t>指标11：光伏发电配套设施</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E551C6D">
            <w:pPr>
              <w:widowControl/>
              <w:autoSpaceDE w:val="0"/>
              <w:autoSpaceDN w:val="0"/>
              <w:spacing w:before="64" w:after="0" w:line="236" w:lineRule="exact"/>
              <w:ind w:left="0" w:right="0" w:firstLine="0"/>
              <w:jc w:val="center"/>
            </w:pPr>
            <w:r>
              <w:rPr>
                <w:rFonts w:ascii="rMHimfio+MicrosoftYaHei" w:hAnsi="rMHimfio+MicrosoftYaHei" w:eastAsia="rMHimfio+MicrosoftYaHei"/>
                <w:color w:val="000000"/>
                <w:sz w:val="18"/>
              </w:rPr>
              <w:t>1套</w:t>
            </w:r>
          </w:p>
        </w:tc>
      </w:tr>
      <w:tr w14:paraId="206D6546">
        <w:tblPrEx>
          <w:tblCellMar>
            <w:top w:w="0" w:type="dxa"/>
            <w:left w:w="108" w:type="dxa"/>
            <w:bottom w:w="0" w:type="dxa"/>
            <w:right w:w="108" w:type="dxa"/>
          </w:tblCellMar>
        </w:tblPrEx>
        <w:trPr>
          <w:trHeight w:val="351"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6629DADB"/>
        </w:tc>
        <w:tc>
          <w:tcPr>
            <w:tcW w:w="1826" w:type="dxa"/>
            <w:vMerge w:val="continue"/>
            <w:tcBorders>
              <w:top w:val="single" w:color="000000" w:sz="2" w:space="0"/>
              <w:left w:val="single" w:color="000000" w:sz="2" w:space="0"/>
              <w:bottom w:val="single" w:color="000000" w:sz="2" w:space="0"/>
              <w:right w:val="single" w:color="000000" w:sz="2" w:space="0"/>
            </w:tcBorders>
          </w:tcPr>
          <w:p w14:paraId="615D00A3"/>
        </w:tc>
        <w:tc>
          <w:tcPr>
            <w:tcW w:w="1826" w:type="dxa"/>
            <w:vMerge w:val="continue"/>
            <w:tcBorders>
              <w:top w:val="single" w:color="000000" w:sz="2" w:space="0"/>
              <w:left w:val="single" w:color="000000" w:sz="2" w:space="0"/>
              <w:bottom w:val="single" w:color="000000" w:sz="2" w:space="0"/>
              <w:right w:val="single" w:color="000000" w:sz="2" w:space="0"/>
            </w:tcBorders>
          </w:tcPr>
          <w:p w14:paraId="50735C3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408A3AC">
            <w:pPr>
              <w:widowControl/>
              <w:autoSpaceDE w:val="0"/>
              <w:autoSpaceDN w:val="0"/>
              <w:spacing w:before="54" w:after="0" w:line="232" w:lineRule="exact"/>
              <w:ind w:left="0" w:right="0" w:firstLine="0"/>
              <w:jc w:val="left"/>
            </w:pPr>
            <w:r>
              <w:rPr>
                <w:rFonts w:ascii="rMHimfio+MicrosoftYaHei" w:hAnsi="rMHimfio+MicrosoftYaHei" w:eastAsia="rMHimfio+MicrosoftYaHei"/>
                <w:color w:val="000000"/>
                <w:sz w:val="18"/>
              </w:rPr>
              <w:t>指标12：已建水池维修养护</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560AEE16">
            <w:pPr>
              <w:widowControl/>
              <w:autoSpaceDE w:val="0"/>
              <w:autoSpaceDN w:val="0"/>
              <w:spacing w:before="62" w:after="0" w:line="232" w:lineRule="exact"/>
              <w:ind w:left="0" w:right="0" w:firstLine="0"/>
              <w:jc w:val="center"/>
            </w:pPr>
            <w:r>
              <w:rPr>
                <w:rFonts w:ascii="rMHimfio+MicrosoftYaHei" w:hAnsi="rMHimfio+MicrosoftYaHei" w:eastAsia="rMHimfio+MicrosoftYaHei"/>
                <w:color w:val="000000"/>
                <w:sz w:val="18"/>
              </w:rPr>
              <w:t>1座</w:t>
            </w:r>
          </w:p>
        </w:tc>
      </w:tr>
      <w:tr w14:paraId="5E6B33B2">
        <w:tblPrEx>
          <w:tblCellMar>
            <w:top w:w="0" w:type="dxa"/>
            <w:left w:w="108" w:type="dxa"/>
            <w:bottom w:w="0" w:type="dxa"/>
            <w:right w:w="108" w:type="dxa"/>
          </w:tblCellMar>
        </w:tblPrEx>
        <w:trPr>
          <w:trHeight w:val="317"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099645AA"/>
        </w:tc>
        <w:tc>
          <w:tcPr>
            <w:tcW w:w="1254"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6C370FBA">
            <w:pPr>
              <w:widowControl/>
              <w:autoSpaceDE w:val="0"/>
              <w:autoSpaceDN w:val="0"/>
              <w:spacing w:before="1336" w:after="0" w:line="274" w:lineRule="exact"/>
              <w:ind w:left="0" w:right="0" w:firstLine="0"/>
              <w:jc w:val="center"/>
            </w:pPr>
            <w:r>
              <w:rPr>
                <w:rFonts w:ascii="rMHimfio+MicrosoftYaHei" w:hAnsi="rMHimfio+MicrosoftYaHei" w:eastAsia="rMHimfio+MicrosoftYaHei"/>
                <w:color w:val="000000"/>
                <w:sz w:val="21"/>
              </w:rPr>
              <w:t>效益指标</w:t>
            </w:r>
          </w:p>
        </w:tc>
        <w:tc>
          <w:tcPr>
            <w:tcW w:w="1790"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555A5EC6">
            <w:pPr>
              <w:widowControl/>
              <w:autoSpaceDE w:val="0"/>
              <w:autoSpaceDN w:val="0"/>
              <w:spacing w:before="716" w:after="0" w:line="270" w:lineRule="exact"/>
              <w:ind w:left="0" w:right="0" w:firstLine="0"/>
              <w:jc w:val="center"/>
            </w:pPr>
            <w:r>
              <w:rPr>
                <w:rFonts w:ascii="rMHimfio+MicrosoftYaHei" w:hAnsi="rMHimfio+MicrosoftYaHei" w:eastAsia="rMHimfio+MicrosoftYaHei"/>
                <w:color w:val="000000"/>
                <w:sz w:val="21"/>
              </w:rPr>
              <w:t>经济效益指标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0813DC86">
            <w:pPr>
              <w:widowControl/>
              <w:autoSpaceDE w:val="0"/>
              <w:autoSpaceDN w:val="0"/>
              <w:spacing w:before="48" w:after="0" w:line="232" w:lineRule="exact"/>
              <w:ind w:left="24" w:right="0" w:firstLine="0"/>
              <w:jc w:val="left"/>
            </w:pPr>
            <w:r>
              <w:rPr>
                <w:rFonts w:ascii="rMHimfio+MicrosoftYaHei" w:hAnsi="rMHimfio+MicrosoftYaHei" w:eastAsia="rMHimfio+MicrosoftYaHei"/>
                <w:color w:val="000000"/>
                <w:sz w:val="18"/>
              </w:rPr>
              <w:t>指标1:亩年均增收</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A1E0A5C">
            <w:pPr>
              <w:widowControl/>
              <w:autoSpaceDE w:val="0"/>
              <w:autoSpaceDN w:val="0"/>
              <w:spacing w:before="48" w:after="0" w:line="232" w:lineRule="exact"/>
              <w:ind w:left="0" w:right="0" w:firstLine="0"/>
              <w:jc w:val="center"/>
            </w:pPr>
            <w:r>
              <w:rPr>
                <w:rFonts w:ascii="rMHimfio+MicrosoftYaHei" w:hAnsi="rMHimfio+MicrosoftYaHei" w:eastAsia="rMHimfio+MicrosoftYaHei"/>
                <w:color w:val="000000"/>
                <w:sz w:val="18"/>
              </w:rPr>
              <w:t>1160元</w:t>
            </w:r>
          </w:p>
        </w:tc>
      </w:tr>
      <w:tr w14:paraId="5D1B3628">
        <w:tblPrEx>
          <w:tblCellMar>
            <w:top w:w="0" w:type="dxa"/>
            <w:left w:w="108" w:type="dxa"/>
            <w:bottom w:w="0" w:type="dxa"/>
            <w:right w:w="108" w:type="dxa"/>
          </w:tblCellMar>
        </w:tblPrEx>
        <w:trPr>
          <w:trHeight w:val="726"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5D8E7D5"/>
        </w:tc>
        <w:tc>
          <w:tcPr>
            <w:tcW w:w="1826" w:type="dxa"/>
            <w:vMerge w:val="continue"/>
            <w:tcBorders>
              <w:top w:val="single" w:color="000000" w:sz="2" w:space="0"/>
              <w:left w:val="single" w:color="000000" w:sz="0" w:space="0"/>
              <w:bottom w:val="single" w:color="000000" w:sz="2" w:space="0"/>
              <w:right w:val="single" w:color="000000" w:sz="0" w:space="0"/>
            </w:tcBorders>
          </w:tcPr>
          <w:p w14:paraId="4AA720A3"/>
        </w:tc>
        <w:tc>
          <w:tcPr>
            <w:tcW w:w="1826" w:type="dxa"/>
            <w:vMerge w:val="continue"/>
            <w:tcBorders>
              <w:top w:val="single" w:color="000000" w:sz="2" w:space="0"/>
              <w:left w:val="single" w:color="000000" w:sz="0" w:space="0"/>
              <w:bottom w:val="single" w:color="000000" w:sz="2" w:space="0"/>
              <w:right w:val="single" w:color="000000" w:sz="0" w:space="0"/>
            </w:tcBorders>
          </w:tcPr>
          <w:p w14:paraId="7366E70B"/>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1CF39CBF">
            <w:pPr>
              <w:widowControl/>
              <w:autoSpaceDE w:val="0"/>
              <w:autoSpaceDN w:val="0"/>
              <w:spacing w:before="252" w:after="0" w:line="232" w:lineRule="exact"/>
              <w:ind w:left="0" w:right="0" w:firstLine="0"/>
              <w:jc w:val="left"/>
            </w:pPr>
            <w:r>
              <w:rPr>
                <w:rFonts w:ascii="rMHimfio+MicrosoftYaHei" w:hAnsi="rMHimfio+MicrosoftYaHei" w:eastAsia="rMHimfio+MicrosoftYaHei"/>
                <w:color w:val="000000"/>
                <w:sz w:val="18"/>
              </w:rPr>
              <w:t>指标2:年增加农业产值</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04F15551">
            <w:pPr>
              <w:widowControl/>
              <w:autoSpaceDE w:val="0"/>
              <w:autoSpaceDN w:val="0"/>
              <w:spacing w:before="252" w:after="0" w:line="232" w:lineRule="exact"/>
              <w:ind w:left="0" w:right="0" w:firstLine="0"/>
              <w:jc w:val="center"/>
            </w:pPr>
            <w:r>
              <w:rPr>
                <w:rFonts w:ascii="rMHimfio+MicrosoftYaHei" w:hAnsi="rMHimfio+MicrosoftYaHei" w:eastAsia="rMHimfio+MicrosoftYaHei"/>
                <w:color w:val="000000"/>
                <w:sz w:val="18"/>
              </w:rPr>
              <w:t>79万元</w:t>
            </w:r>
          </w:p>
        </w:tc>
      </w:tr>
      <w:tr w14:paraId="13A8AEF4">
        <w:tblPrEx>
          <w:tblCellMar>
            <w:top w:w="0" w:type="dxa"/>
            <w:left w:w="108" w:type="dxa"/>
            <w:bottom w:w="0" w:type="dxa"/>
            <w:right w:w="108" w:type="dxa"/>
          </w:tblCellMar>
        </w:tblPrEx>
        <w:trPr>
          <w:trHeight w:val="319"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0D23340C"/>
        </w:tc>
        <w:tc>
          <w:tcPr>
            <w:tcW w:w="1826" w:type="dxa"/>
            <w:vMerge w:val="continue"/>
            <w:tcBorders>
              <w:top w:val="single" w:color="000000" w:sz="2" w:space="0"/>
              <w:left w:val="single" w:color="000000" w:sz="0" w:space="0"/>
              <w:bottom w:val="single" w:color="000000" w:sz="2" w:space="0"/>
              <w:right w:val="single" w:color="000000" w:sz="0" w:space="0"/>
            </w:tcBorders>
          </w:tcPr>
          <w:p w14:paraId="3B9CFD1B"/>
        </w:tc>
        <w:tc>
          <w:tcPr>
            <w:tcW w:w="1826" w:type="dxa"/>
            <w:vMerge w:val="continue"/>
            <w:tcBorders>
              <w:top w:val="single" w:color="000000" w:sz="2" w:space="0"/>
              <w:left w:val="single" w:color="000000" w:sz="0" w:space="0"/>
              <w:bottom w:val="single" w:color="000000" w:sz="2" w:space="0"/>
              <w:right w:val="single" w:color="000000" w:sz="0" w:space="0"/>
            </w:tcBorders>
          </w:tcPr>
          <w:p w14:paraId="767C900E"/>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6738D9FB">
            <w:pPr>
              <w:widowControl/>
              <w:autoSpaceDE w:val="0"/>
              <w:autoSpaceDN w:val="0"/>
              <w:spacing w:before="48" w:after="0" w:line="232" w:lineRule="exact"/>
              <w:ind w:left="24" w:right="0" w:firstLine="0"/>
              <w:jc w:val="left"/>
            </w:pPr>
            <w:r>
              <w:rPr>
                <w:rFonts w:ascii="rMHimfio+MicrosoftYaHei" w:hAnsi="rMHimfio+MicrosoftYaHei" w:eastAsia="rMHimfio+MicrosoftYaHei"/>
                <w:color w:val="000000"/>
                <w:sz w:val="18"/>
              </w:rPr>
              <w:t>指标3:增加务农收入</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41367D2">
            <w:pPr>
              <w:widowControl/>
              <w:autoSpaceDE w:val="0"/>
              <w:autoSpaceDN w:val="0"/>
              <w:spacing w:before="48" w:after="0" w:line="232" w:lineRule="exact"/>
              <w:ind w:left="0" w:right="0" w:firstLine="0"/>
              <w:jc w:val="center"/>
            </w:pPr>
            <w:r>
              <w:rPr>
                <w:rFonts w:ascii="rMHimfio+MicrosoftYaHei" w:hAnsi="rMHimfio+MicrosoftYaHei" w:eastAsia="rMHimfio+MicrosoftYaHei"/>
                <w:color w:val="000000"/>
                <w:sz w:val="18"/>
              </w:rPr>
              <w:t>60万元</w:t>
            </w:r>
          </w:p>
        </w:tc>
      </w:tr>
      <w:tr w14:paraId="1F017A5C">
        <w:tblPrEx>
          <w:tblCellMar>
            <w:top w:w="0" w:type="dxa"/>
            <w:left w:w="108" w:type="dxa"/>
            <w:bottom w:w="0" w:type="dxa"/>
            <w:right w:w="108" w:type="dxa"/>
          </w:tblCellMar>
        </w:tblPrEx>
        <w:trPr>
          <w:trHeight w:val="343"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30A4590A"/>
        </w:tc>
        <w:tc>
          <w:tcPr>
            <w:tcW w:w="1826" w:type="dxa"/>
            <w:vMerge w:val="continue"/>
            <w:tcBorders>
              <w:top w:val="single" w:color="000000" w:sz="2" w:space="0"/>
              <w:left w:val="single" w:color="000000" w:sz="0" w:space="0"/>
              <w:bottom w:val="single" w:color="000000" w:sz="2" w:space="0"/>
              <w:right w:val="single" w:color="000000" w:sz="0" w:space="0"/>
            </w:tcBorders>
          </w:tcPr>
          <w:p w14:paraId="20510A7B"/>
        </w:tc>
        <w:tc>
          <w:tcPr>
            <w:tcW w:w="1790"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46C0F5B4">
            <w:pPr>
              <w:widowControl/>
              <w:autoSpaceDE w:val="0"/>
              <w:autoSpaceDN w:val="0"/>
              <w:spacing w:before="382" w:after="0" w:line="274" w:lineRule="exact"/>
              <w:ind w:left="0" w:right="0" w:firstLine="0"/>
              <w:jc w:val="center"/>
            </w:pPr>
            <w:r>
              <w:rPr>
                <w:rFonts w:ascii="rMHimfio+MicrosoftYaHei" w:hAnsi="rMHimfio+MicrosoftYaHei" w:eastAsia="rMHimfio+MicrosoftYaHei"/>
                <w:color w:val="000000"/>
                <w:sz w:val="21"/>
              </w:rPr>
              <w:t>社会效益指标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2394E54F">
            <w:pPr>
              <w:widowControl/>
              <w:autoSpaceDE w:val="0"/>
              <w:autoSpaceDN w:val="0"/>
              <w:spacing w:before="60" w:after="0" w:line="232" w:lineRule="exact"/>
              <w:ind w:left="24" w:right="0" w:firstLine="0"/>
              <w:jc w:val="left"/>
            </w:pPr>
            <w:r>
              <w:rPr>
                <w:rFonts w:ascii="rMHimfio+MicrosoftYaHei" w:hAnsi="rMHimfio+MicrosoftYaHei" w:eastAsia="rMHimfio+MicrosoftYaHei"/>
                <w:color w:val="000000"/>
                <w:sz w:val="18"/>
              </w:rPr>
              <w:t>指标1:项目收益群众户数</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2C40D070">
            <w:pPr>
              <w:widowControl/>
              <w:autoSpaceDE w:val="0"/>
              <w:autoSpaceDN w:val="0"/>
              <w:spacing w:before="60" w:after="0" w:line="232" w:lineRule="exact"/>
              <w:ind w:left="0" w:right="0" w:firstLine="0"/>
              <w:jc w:val="center"/>
            </w:pPr>
            <w:r>
              <w:rPr>
                <w:rFonts w:ascii="rMHimfio+MicrosoftYaHei" w:hAnsi="rMHimfio+MicrosoftYaHei" w:eastAsia="rMHimfio+MicrosoftYaHei"/>
                <w:color w:val="000000"/>
                <w:sz w:val="18"/>
              </w:rPr>
              <w:t>974户</w:t>
            </w:r>
          </w:p>
        </w:tc>
      </w:tr>
      <w:tr w14:paraId="41D94510">
        <w:tblPrEx>
          <w:tblCellMar>
            <w:top w:w="0" w:type="dxa"/>
            <w:left w:w="108" w:type="dxa"/>
            <w:bottom w:w="0" w:type="dxa"/>
            <w:right w:w="108" w:type="dxa"/>
          </w:tblCellMar>
        </w:tblPrEx>
        <w:trPr>
          <w:trHeight w:val="345"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00B9E201"/>
        </w:tc>
        <w:tc>
          <w:tcPr>
            <w:tcW w:w="1826" w:type="dxa"/>
            <w:vMerge w:val="continue"/>
            <w:tcBorders>
              <w:top w:val="single" w:color="000000" w:sz="2" w:space="0"/>
              <w:left w:val="single" w:color="000000" w:sz="0" w:space="0"/>
              <w:bottom w:val="single" w:color="000000" w:sz="2" w:space="0"/>
              <w:right w:val="single" w:color="000000" w:sz="0" w:space="0"/>
            </w:tcBorders>
          </w:tcPr>
          <w:p w14:paraId="6980BD48"/>
        </w:tc>
        <w:tc>
          <w:tcPr>
            <w:tcW w:w="1826" w:type="dxa"/>
            <w:vMerge w:val="continue"/>
            <w:tcBorders>
              <w:top w:val="single" w:color="000000" w:sz="2" w:space="0"/>
              <w:left w:val="single" w:color="000000" w:sz="0" w:space="0"/>
              <w:bottom w:val="single" w:color="000000" w:sz="2" w:space="0"/>
              <w:right w:val="single" w:color="000000" w:sz="0" w:space="0"/>
            </w:tcBorders>
          </w:tcPr>
          <w:p w14:paraId="4C71AFAA"/>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40336024">
            <w:pPr>
              <w:widowControl/>
              <w:autoSpaceDE w:val="0"/>
              <w:autoSpaceDN w:val="0"/>
              <w:spacing w:before="62" w:after="0" w:line="232" w:lineRule="exact"/>
              <w:ind w:left="24" w:right="0" w:firstLine="0"/>
              <w:jc w:val="left"/>
            </w:pPr>
            <w:r>
              <w:rPr>
                <w:rFonts w:ascii="rMHimfio+MicrosoftYaHei" w:hAnsi="rMHimfio+MicrosoftYaHei" w:eastAsia="rMHimfio+MicrosoftYaHei"/>
                <w:color w:val="000000"/>
                <w:sz w:val="18"/>
              </w:rPr>
              <w:t>指标2：受益群众人数</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304AED5">
            <w:pPr>
              <w:widowControl/>
              <w:autoSpaceDE w:val="0"/>
              <w:autoSpaceDN w:val="0"/>
              <w:spacing w:before="62" w:after="0" w:line="232" w:lineRule="exact"/>
              <w:ind w:left="0" w:right="0" w:firstLine="0"/>
              <w:jc w:val="center"/>
            </w:pPr>
            <w:r>
              <w:rPr>
                <w:rFonts w:ascii="rMHimfio+MicrosoftYaHei" w:hAnsi="rMHimfio+MicrosoftYaHei" w:eastAsia="rMHimfio+MicrosoftYaHei"/>
                <w:color w:val="000000"/>
                <w:sz w:val="18"/>
              </w:rPr>
              <w:t>3392人</w:t>
            </w:r>
          </w:p>
        </w:tc>
      </w:tr>
      <w:tr w14:paraId="28720D9B">
        <w:tblPrEx>
          <w:tblCellMar>
            <w:top w:w="0" w:type="dxa"/>
            <w:left w:w="108" w:type="dxa"/>
            <w:bottom w:w="0" w:type="dxa"/>
            <w:right w:w="108" w:type="dxa"/>
          </w:tblCellMar>
        </w:tblPrEx>
        <w:trPr>
          <w:trHeight w:val="584"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1D47864E"/>
        </w:tc>
        <w:tc>
          <w:tcPr>
            <w:tcW w:w="1826" w:type="dxa"/>
            <w:vMerge w:val="continue"/>
            <w:tcBorders>
              <w:top w:val="single" w:color="000000" w:sz="2" w:space="0"/>
              <w:left w:val="single" w:color="000000" w:sz="0" w:space="0"/>
              <w:bottom w:val="single" w:color="000000" w:sz="2" w:space="0"/>
              <w:right w:val="single" w:color="000000" w:sz="0" w:space="0"/>
            </w:tcBorders>
          </w:tcPr>
          <w:p w14:paraId="0237FDB3"/>
        </w:tc>
        <w:tc>
          <w:tcPr>
            <w:tcW w:w="1790" w:type="dxa"/>
            <w:tcBorders>
              <w:top w:val="single" w:color="000000" w:sz="2" w:space="0"/>
              <w:left w:val="single" w:color="000000" w:sz="0" w:space="0"/>
              <w:bottom w:val="single" w:color="000000" w:sz="2" w:space="0"/>
              <w:right w:val="single" w:color="000000" w:sz="0" w:space="0"/>
            </w:tcBorders>
            <w:tcMar>
              <w:left w:w="0" w:type="dxa"/>
              <w:right w:w="0" w:type="dxa"/>
            </w:tcMar>
          </w:tcPr>
          <w:p w14:paraId="4FB413EB">
            <w:pPr>
              <w:widowControl/>
              <w:autoSpaceDE w:val="0"/>
              <w:autoSpaceDN w:val="0"/>
              <w:spacing w:before="306" w:after="0" w:line="270" w:lineRule="exact"/>
              <w:ind w:left="0" w:right="0" w:firstLine="0"/>
              <w:jc w:val="center"/>
            </w:pPr>
            <w:r>
              <w:rPr>
                <w:rFonts w:ascii="rMHimfio+MicrosoftYaHei" w:hAnsi="rMHimfio+MicrosoftYaHei" w:eastAsia="rMHimfio+MicrosoftYaHei"/>
                <w:color w:val="000000"/>
                <w:sz w:val="21"/>
              </w:rPr>
              <w:t>生态效益指标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58566551">
            <w:pPr>
              <w:widowControl/>
              <w:autoSpaceDE w:val="0"/>
              <w:autoSpaceDN w:val="0"/>
              <w:spacing w:before="72" w:after="0" w:line="222" w:lineRule="exact"/>
              <w:ind w:left="0" w:right="0" w:firstLine="0"/>
              <w:jc w:val="center"/>
            </w:pPr>
            <w:r>
              <w:rPr>
                <w:rFonts w:ascii="rMHimfio+MicrosoftYaHei" w:hAnsi="rMHimfio+MicrosoftYaHei" w:eastAsia="rMHimfio+MicrosoftYaHei"/>
                <w:color w:val="000000"/>
                <w:sz w:val="18"/>
              </w:rPr>
              <w:t>指标：改善灌溉条件、优化生产效</w:t>
            </w:r>
          </w:p>
          <w:p w14:paraId="5F57C328">
            <w:pPr>
              <w:widowControl/>
              <w:autoSpaceDE w:val="0"/>
              <w:autoSpaceDN w:val="0"/>
              <w:spacing w:before="0" w:after="0" w:line="228" w:lineRule="exact"/>
              <w:ind w:left="0" w:right="0" w:firstLine="0"/>
              <w:jc w:val="center"/>
            </w:pPr>
            <w:r>
              <w:rPr>
                <w:rFonts w:ascii="rMHimfio+MicrosoftYaHei" w:hAnsi="rMHimfio+MicrosoftYaHei" w:eastAsia="rMHimfio+MicrosoftYaHei"/>
                <w:color w:val="000000"/>
                <w:sz w:val="18"/>
              </w:rPr>
              <w:t>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33C7DD5"/>
        </w:tc>
      </w:tr>
      <w:tr w14:paraId="7255D95B">
        <w:tblPrEx>
          <w:tblCellMar>
            <w:top w:w="0" w:type="dxa"/>
            <w:left w:w="108" w:type="dxa"/>
            <w:bottom w:w="0" w:type="dxa"/>
            <w:right w:w="108" w:type="dxa"/>
          </w:tblCellMar>
        </w:tblPrEx>
        <w:trPr>
          <w:trHeight w:val="715"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6FAF27CF"/>
        </w:tc>
        <w:tc>
          <w:tcPr>
            <w:tcW w:w="1254" w:type="dxa"/>
            <w:tcBorders>
              <w:top w:val="single" w:color="000000" w:sz="2" w:space="0"/>
              <w:left w:val="single" w:color="000000" w:sz="0" w:space="0"/>
              <w:bottom w:val="single" w:color="000000" w:sz="2" w:space="0"/>
              <w:right w:val="single" w:color="000000" w:sz="0" w:space="0"/>
            </w:tcBorders>
            <w:tcMar>
              <w:left w:w="0" w:type="dxa"/>
              <w:right w:w="0" w:type="dxa"/>
            </w:tcMar>
          </w:tcPr>
          <w:p w14:paraId="511E837D">
            <w:pPr>
              <w:widowControl/>
              <w:autoSpaceDE w:val="0"/>
              <w:autoSpaceDN w:val="0"/>
              <w:spacing w:before="380" w:after="0" w:line="274" w:lineRule="exact"/>
              <w:ind w:left="0" w:right="0" w:firstLine="0"/>
              <w:jc w:val="center"/>
            </w:pPr>
            <w:r>
              <w:rPr>
                <w:rFonts w:ascii="rMHimfio+MicrosoftYaHei" w:hAnsi="rMHimfio+MicrosoftYaHei" w:eastAsia="rMHimfio+MicrosoftYaHei"/>
                <w:color w:val="000000"/>
                <w:sz w:val="21"/>
              </w:rPr>
              <w:t>满意度指标</w:t>
            </w:r>
          </w:p>
        </w:tc>
        <w:tc>
          <w:tcPr>
            <w:tcW w:w="1790" w:type="dxa"/>
            <w:tcBorders>
              <w:top w:val="single" w:color="000000" w:sz="2" w:space="0"/>
              <w:left w:val="single" w:color="000000" w:sz="0" w:space="0"/>
              <w:bottom w:val="single" w:color="000000" w:sz="2" w:space="0"/>
              <w:right w:val="single" w:color="000000" w:sz="0" w:space="0"/>
            </w:tcBorders>
            <w:tcMar>
              <w:left w:w="0" w:type="dxa"/>
              <w:right w:w="0" w:type="dxa"/>
            </w:tcMar>
          </w:tcPr>
          <w:p w14:paraId="55F5A0D1">
            <w:pPr>
              <w:widowControl/>
              <w:autoSpaceDE w:val="0"/>
              <w:autoSpaceDN w:val="0"/>
              <w:spacing w:before="196" w:after="0" w:line="256" w:lineRule="exact"/>
              <w:ind w:left="0" w:right="0" w:firstLine="0"/>
              <w:jc w:val="center"/>
            </w:pPr>
            <w:r>
              <w:rPr>
                <w:rFonts w:ascii="rMHimfio+MicrosoftYaHei" w:hAnsi="rMHimfio+MicrosoftYaHei" w:eastAsia="rMHimfio+MicrosoftYaHei"/>
                <w:color w:val="000000"/>
                <w:sz w:val="21"/>
              </w:rPr>
              <w:t>服务对象满意度指</w:t>
            </w:r>
          </w:p>
          <w:p w14:paraId="44E8BCCC">
            <w:pPr>
              <w:widowControl/>
              <w:autoSpaceDE w:val="0"/>
              <w:autoSpaceDN w:val="0"/>
              <w:spacing w:before="0" w:after="0" w:line="256" w:lineRule="exact"/>
              <w:ind w:left="0" w:right="408" w:firstLine="0"/>
              <w:jc w:val="right"/>
            </w:pPr>
            <w:r>
              <w:rPr>
                <w:rFonts w:ascii="rMHimfio+MicrosoftYaHei" w:hAnsi="rMHimfio+MicrosoftYaHei" w:eastAsia="rMHimfio+MicrosoftYaHei"/>
                <w:color w:val="000000"/>
                <w:sz w:val="21"/>
              </w:rPr>
              <w:t>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013BD367">
            <w:pPr>
              <w:widowControl/>
              <w:autoSpaceDE w:val="0"/>
              <w:autoSpaceDN w:val="0"/>
              <w:spacing w:before="246" w:after="0" w:line="232" w:lineRule="exact"/>
              <w:ind w:left="0" w:right="0" w:firstLine="0"/>
              <w:jc w:val="center"/>
            </w:pPr>
            <w:r>
              <w:rPr>
                <w:rFonts w:ascii="rMHimfio+MicrosoftYaHei" w:hAnsi="rMHimfio+MicrosoftYaHei" w:eastAsia="rMHimfio+MicrosoftYaHei"/>
                <w:color w:val="000000"/>
                <w:sz w:val="18"/>
              </w:rPr>
              <w:t>指标</w:t>
            </w:r>
            <w:r>
              <w:rPr>
                <w:rFonts w:ascii="JFJhCPQD+ArialMT" w:hAnsi="JFJhCPQD+ArialMT" w:eastAsia="JFJhCPQD+ArialMT"/>
                <w:color w:val="000000"/>
                <w:sz w:val="18"/>
              </w:rPr>
              <w:t>1:</w:t>
            </w:r>
            <w:r>
              <w:rPr>
                <w:rFonts w:ascii="rMHimfio+MicrosoftYaHei" w:hAnsi="rMHimfio+MicrosoftYaHei" w:eastAsia="rMHimfio+MicrosoftYaHei"/>
                <w:color w:val="000000"/>
                <w:sz w:val="18"/>
              </w:rPr>
              <w:t>群众满意度大于等于96%</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42EDA0">
            <w:pPr>
              <w:widowControl/>
              <w:autoSpaceDE w:val="0"/>
              <w:autoSpaceDN w:val="0"/>
              <w:spacing w:before="240" w:after="0" w:line="234" w:lineRule="exact"/>
              <w:ind w:left="0" w:right="0" w:firstLine="0"/>
              <w:jc w:val="center"/>
            </w:pPr>
            <w:r>
              <w:rPr>
                <w:rFonts w:ascii="JFJhCPQD+ArialMT" w:hAnsi="JFJhCPQD+ArialMT" w:eastAsia="JFJhCPQD+ArialMT"/>
                <w:color w:val="000000"/>
                <w:sz w:val="21"/>
              </w:rPr>
              <w:t>100</w:t>
            </w:r>
          </w:p>
        </w:tc>
      </w:tr>
      <w:tr w14:paraId="72AB4EC1">
        <w:tblPrEx>
          <w:tblCellMar>
            <w:top w:w="0" w:type="dxa"/>
            <w:left w:w="108" w:type="dxa"/>
            <w:bottom w:w="0" w:type="dxa"/>
            <w:right w:w="108" w:type="dxa"/>
          </w:tblCellMar>
        </w:tblPrEx>
        <w:trPr>
          <w:trHeight w:val="625" w:hRule="exact"/>
        </w:trPr>
        <w:tc>
          <w:tcPr>
            <w:tcW w:w="1262" w:type="dxa"/>
            <w:tcBorders>
              <w:top w:val="single" w:color="000000" w:sz="0" w:space="0"/>
              <w:left w:val="single" w:color="000000" w:sz="0" w:space="0"/>
              <w:bottom w:val="single" w:color="000000" w:sz="0" w:space="0"/>
              <w:right w:val="single" w:color="000000" w:sz="0" w:space="0"/>
            </w:tcBorders>
            <w:tcMar>
              <w:left w:w="0" w:type="dxa"/>
              <w:right w:w="0" w:type="dxa"/>
            </w:tcMar>
          </w:tcPr>
          <w:p w14:paraId="1BF21786">
            <w:pPr>
              <w:widowControl/>
              <w:autoSpaceDE w:val="0"/>
              <w:autoSpaceDN w:val="0"/>
              <w:spacing w:before="4" w:after="0" w:line="258" w:lineRule="exact"/>
              <w:ind w:left="22" w:right="0" w:firstLine="0"/>
              <w:jc w:val="left"/>
            </w:pPr>
            <w:r>
              <w:rPr>
                <w:rFonts w:ascii="rMHimfio+MicrosoftYaHei" w:hAnsi="rMHimfio+MicrosoftYaHei" w:eastAsia="rMHimfio+MicrosoftYaHei"/>
                <w:color w:val="000000"/>
                <w:sz w:val="21"/>
              </w:rPr>
              <w:t>其他需要说</w:t>
            </w:r>
          </w:p>
          <w:p w14:paraId="7F71275C">
            <w:pPr>
              <w:widowControl/>
              <w:autoSpaceDE w:val="0"/>
              <w:autoSpaceDN w:val="0"/>
              <w:spacing w:before="0" w:after="0" w:line="252" w:lineRule="exact"/>
              <w:ind w:left="40" w:right="0" w:firstLine="0"/>
              <w:jc w:val="left"/>
            </w:pPr>
            <w:r>
              <w:rPr>
                <w:rFonts w:ascii="rMHimfio+MicrosoftYaHei" w:hAnsi="rMHimfio+MicrosoftYaHei" w:eastAsia="rMHimfio+MicrosoftYaHei"/>
                <w:color w:val="000000"/>
                <w:sz w:val="21"/>
              </w:rPr>
              <w:t>明的事项</w:t>
            </w:r>
          </w:p>
        </w:tc>
        <w:tc>
          <w:tcPr>
            <w:tcW w:w="7838" w:type="dxa"/>
            <w:gridSpan w:val="4"/>
            <w:tcBorders>
              <w:top w:val="single" w:color="000000" w:sz="2" w:space="0"/>
              <w:left w:val="single" w:color="000000" w:sz="0" w:space="0"/>
              <w:bottom w:val="single" w:color="000000" w:sz="0" w:space="0"/>
              <w:right w:val="single" w:color="000000" w:sz="0" w:space="0"/>
            </w:tcBorders>
            <w:tcMar>
              <w:left w:w="0" w:type="dxa"/>
              <w:right w:w="0" w:type="dxa"/>
            </w:tcMar>
          </w:tcPr>
          <w:p w14:paraId="3220FE92"/>
        </w:tc>
      </w:tr>
    </w:tbl>
    <w:p w14:paraId="0640C265">
      <w:pPr>
        <w:widowControl/>
        <w:autoSpaceDE w:val="0"/>
        <w:autoSpaceDN w:val="0"/>
        <w:spacing w:before="226" w:after="0" w:line="270" w:lineRule="exact"/>
        <w:ind w:left="32" w:right="0" w:firstLine="0"/>
        <w:jc w:val="left"/>
      </w:pPr>
      <w:r>
        <w:rPr>
          <w:rFonts w:ascii="rMHimfio+MicrosoftYaHei" w:hAnsi="rMHimfio+MicrosoftYaHei" w:eastAsia="rMHimfio+MicrosoftYaHei"/>
          <w:color w:val="000000"/>
          <w:sz w:val="21"/>
        </w:rPr>
        <w:t>附一个单独绩效表</w:t>
      </w:r>
      <w:r>
        <w:rPr>
          <w:rFonts w:ascii="JFJhCPQD+ArialMT" w:hAnsi="JFJhCPQD+ArialMT" w:eastAsia="JFJhCPQD+ArialMT"/>
          <w:color w:val="000000"/>
          <w:sz w:val="21"/>
        </w:rPr>
        <w:t>,</w:t>
      </w:r>
      <w:r>
        <w:rPr>
          <w:rFonts w:ascii="rMHimfio+MicrosoftYaHei" w:hAnsi="rMHimfio+MicrosoftYaHei" w:eastAsia="rMHimfio+MicrosoftYaHei"/>
          <w:color w:val="000000"/>
          <w:sz w:val="21"/>
        </w:rPr>
        <w:t>具体指标需要全面反映建设内容</w:t>
      </w:r>
    </w:p>
    <w:p w14:paraId="10AF4FE8">
      <w:pPr>
        <w:widowControl/>
        <w:autoSpaceDE w:val="0"/>
        <w:autoSpaceDN w:val="0"/>
        <w:spacing w:before="1506" w:after="0" w:line="280" w:lineRule="exact"/>
        <w:ind w:left="454" w:right="0" w:firstLine="0"/>
        <w:jc w:val="left"/>
      </w:pPr>
      <w:r>
        <w:rPr>
          <w:rFonts w:ascii="yYXxhqi3+SimSun" w:hAnsi="yYXxhqi3+SimSun" w:eastAsia="yYXxhqi3+SimSun"/>
          <w:color w:val="000000"/>
          <w:sz w:val="28"/>
        </w:rPr>
        <w:t>—44—</w:t>
      </w:r>
    </w:p>
    <w:p w14:paraId="513B7158">
      <w:pPr>
        <w:sectPr>
          <w:pgSz w:w="11906" w:h="17239"/>
          <w:pgMar w:top="696" w:right="1380" w:bottom="756" w:left="1396" w:header="720" w:footer="720" w:gutter="0"/>
          <w:cols w:equalWidth="0" w:num="1">
            <w:col w:w="9129"/>
          </w:cols>
          <w:docGrid w:linePitch="360" w:charSpace="0"/>
        </w:sectPr>
      </w:pPr>
    </w:p>
    <w:p w14:paraId="38EFF8EA">
      <w:pPr>
        <w:widowControl/>
        <w:autoSpaceDE w:val="0"/>
        <w:autoSpaceDN w:val="0"/>
        <w:spacing w:before="520" w:after="0" w:line="220" w:lineRule="exact"/>
        <w:ind w:left="0" w:right="0"/>
      </w:pPr>
    </w:p>
    <w:p w14:paraId="772A5BB0">
      <w:pPr>
        <w:widowControl/>
        <w:autoSpaceDE w:val="0"/>
        <w:autoSpaceDN w:val="0"/>
        <w:spacing w:before="0" w:after="0" w:line="220" w:lineRule="exact"/>
        <w:ind w:left="50" w:right="0" w:firstLine="0"/>
        <w:jc w:val="left"/>
      </w:pPr>
      <w:r>
        <w:rPr>
          <w:rFonts w:ascii="DxXceyi9+SimSun" w:hAnsi="DxXceyi9+SimSun" w:eastAsia="DxXceyi9+SimSun"/>
          <w:color w:val="000000"/>
          <w:sz w:val="22"/>
        </w:rPr>
        <w:t>附件：</w:t>
      </w:r>
    </w:p>
    <w:p w14:paraId="6DE27288">
      <w:pPr>
        <w:widowControl/>
        <w:autoSpaceDE w:val="0"/>
        <w:autoSpaceDN w:val="0"/>
        <w:spacing w:before="54" w:after="44" w:line="414" w:lineRule="exact"/>
        <w:ind w:left="0" w:right="3132" w:firstLine="0"/>
        <w:jc w:val="right"/>
      </w:pPr>
      <w:r>
        <w:rPr>
          <w:rFonts w:ascii="s06HHshs+FZXBSK" w:hAnsi="s06HHshs+FZXBSK" w:eastAsia="s06HHshs+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61CCDF7F">
        <w:tblPrEx>
          <w:tblCellMar>
            <w:top w:w="0" w:type="dxa"/>
            <w:left w:w="108" w:type="dxa"/>
            <w:bottom w:w="0" w:type="dxa"/>
            <w:right w:w="108" w:type="dxa"/>
          </w:tblCellMar>
        </w:tblPrEx>
        <w:trPr>
          <w:trHeight w:val="5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3648089">
            <w:pPr>
              <w:widowControl/>
              <w:autoSpaceDE w:val="0"/>
              <w:autoSpaceDN w:val="0"/>
              <w:spacing w:before="146" w:after="0" w:line="220" w:lineRule="exact"/>
              <w:ind w:left="0" w:right="0" w:firstLine="0"/>
              <w:jc w:val="center"/>
            </w:pPr>
            <w:r>
              <w:rPr>
                <w:rFonts w:ascii="yiA3GxC7+FangSong_GB2312" w:hAnsi="yiA3GxC7+FangSong_GB2312" w:eastAsia="yiA3GxC7+FangSong_GB2312"/>
                <w:b/>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3D6DA23F">
            <w:pPr>
              <w:widowControl/>
              <w:autoSpaceDE w:val="0"/>
              <w:autoSpaceDN w:val="0"/>
              <w:spacing w:before="146" w:after="0" w:line="220" w:lineRule="exact"/>
              <w:ind w:left="0" w:right="0" w:firstLine="0"/>
              <w:jc w:val="center"/>
            </w:pPr>
            <w:r>
              <w:rPr>
                <w:rFonts w:ascii="DxXceyi9+SimSun" w:hAnsi="DxXceyi9+SimSun" w:eastAsia="DxXceyi9+SimSun"/>
                <w:color w:val="000000"/>
                <w:sz w:val="22"/>
              </w:rPr>
              <w:t>集义街道龙洞村产业道路修复项目</w:t>
            </w:r>
          </w:p>
        </w:tc>
      </w:tr>
      <w:tr w14:paraId="1B446661">
        <w:tblPrEx>
          <w:tblCellMar>
            <w:top w:w="0" w:type="dxa"/>
            <w:left w:w="108" w:type="dxa"/>
            <w:bottom w:w="0" w:type="dxa"/>
            <w:right w:w="108" w:type="dxa"/>
          </w:tblCellMar>
        </w:tblPrEx>
        <w:trPr>
          <w:trHeight w:val="522" w:hRule="exact"/>
        </w:trPr>
        <w:tc>
          <w:tcPr>
            <w:tcW w:w="28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13C3ADA9">
            <w:pPr>
              <w:widowControl/>
              <w:autoSpaceDE w:val="0"/>
              <w:autoSpaceDN w:val="0"/>
              <w:spacing w:before="156" w:after="0" w:line="220" w:lineRule="exact"/>
              <w:ind w:left="0" w:right="0" w:firstLine="0"/>
              <w:jc w:val="center"/>
            </w:pPr>
            <w:r>
              <w:rPr>
                <w:rFonts w:ascii="yiA3GxC7+FangSong_GB2312" w:hAnsi="yiA3GxC7+FangSong_GB2312" w:eastAsia="yiA3GxC7+FangSong_GB2312"/>
                <w:b/>
                <w:color w:val="000000"/>
                <w:sz w:val="22"/>
              </w:rPr>
              <w:t>主管部门</w:t>
            </w:r>
          </w:p>
        </w:tc>
        <w:tc>
          <w:tcPr>
            <w:tcW w:w="640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7F4BEC08">
            <w:pPr>
              <w:widowControl/>
              <w:autoSpaceDE w:val="0"/>
              <w:autoSpaceDN w:val="0"/>
              <w:spacing w:before="156" w:after="0" w:line="220" w:lineRule="exact"/>
              <w:ind w:left="0" w:right="0" w:firstLine="0"/>
              <w:jc w:val="center"/>
            </w:pPr>
            <w:r>
              <w:rPr>
                <w:rFonts w:ascii="DxXceyi9+SimSun" w:hAnsi="DxXceyi9+SimSun" w:eastAsia="DxXceyi9+SimSun"/>
                <w:color w:val="000000"/>
                <w:sz w:val="22"/>
              </w:rPr>
              <w:t>昆明市东川区农业农村局</w:t>
            </w:r>
          </w:p>
        </w:tc>
      </w:tr>
      <w:tr w14:paraId="4C043D19">
        <w:tblPrEx>
          <w:tblCellMar>
            <w:top w:w="0" w:type="dxa"/>
            <w:left w:w="108" w:type="dxa"/>
            <w:bottom w:w="0" w:type="dxa"/>
            <w:right w:w="108" w:type="dxa"/>
          </w:tblCellMar>
        </w:tblPrEx>
        <w:trPr>
          <w:trHeight w:val="560" w:hRule="exact"/>
        </w:trPr>
        <w:tc>
          <w:tcPr>
            <w:tcW w:w="28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B4C2BD0">
            <w:pPr>
              <w:widowControl/>
              <w:autoSpaceDE w:val="0"/>
              <w:autoSpaceDN w:val="0"/>
              <w:spacing w:before="176" w:after="0" w:line="220" w:lineRule="exact"/>
              <w:ind w:left="0" w:right="0" w:firstLine="0"/>
              <w:jc w:val="center"/>
            </w:pPr>
            <w:r>
              <w:rPr>
                <w:rFonts w:ascii="yiA3GxC7+FangSong_GB2312" w:hAnsi="yiA3GxC7+FangSong_GB2312" w:eastAsia="yiA3GxC7+FangSong_GB2312"/>
                <w:b/>
                <w:color w:val="000000"/>
                <w:sz w:val="22"/>
              </w:rPr>
              <w:t>实施单位</w:t>
            </w:r>
          </w:p>
        </w:tc>
        <w:tc>
          <w:tcPr>
            <w:tcW w:w="640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08FEA9D1">
            <w:pPr>
              <w:widowControl/>
              <w:autoSpaceDE w:val="0"/>
              <w:autoSpaceDN w:val="0"/>
              <w:spacing w:before="176" w:after="0" w:line="220" w:lineRule="exact"/>
              <w:ind w:left="0" w:right="0" w:firstLine="0"/>
              <w:jc w:val="center"/>
            </w:pPr>
            <w:r>
              <w:rPr>
                <w:rFonts w:ascii="DxXceyi9+SimSun" w:hAnsi="DxXceyi9+SimSun" w:eastAsia="DxXceyi9+SimSun"/>
                <w:color w:val="000000"/>
                <w:sz w:val="22"/>
              </w:rPr>
              <w:t>东川区人民政府集义街道办事处</w:t>
            </w:r>
          </w:p>
        </w:tc>
      </w:tr>
      <w:tr w14:paraId="461BB94E">
        <w:tblPrEx>
          <w:tblCellMar>
            <w:top w:w="0" w:type="dxa"/>
            <w:left w:w="108" w:type="dxa"/>
            <w:bottom w:w="0" w:type="dxa"/>
            <w:right w:w="108" w:type="dxa"/>
          </w:tblCellMar>
        </w:tblPrEx>
        <w:trPr>
          <w:trHeight w:val="558"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7510C62">
            <w:pPr>
              <w:widowControl/>
              <w:autoSpaceDE w:val="0"/>
              <w:autoSpaceDN w:val="0"/>
              <w:spacing w:before="600" w:after="0" w:line="220" w:lineRule="exact"/>
              <w:ind w:left="0" w:right="0" w:firstLine="0"/>
              <w:jc w:val="center"/>
            </w:pPr>
            <w:r>
              <w:rPr>
                <w:rFonts w:ascii="yiA3GxC7+FangSong_GB2312" w:hAnsi="yiA3GxC7+FangSong_GB2312" w:eastAsia="yiA3GxC7+FangSong_GB2312"/>
                <w:b/>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2C655CC7">
            <w:pPr>
              <w:widowControl/>
              <w:autoSpaceDE w:val="0"/>
              <w:autoSpaceDN w:val="0"/>
              <w:spacing w:before="174" w:after="0" w:line="220" w:lineRule="exact"/>
              <w:ind w:left="0" w:right="12" w:firstLine="0"/>
              <w:jc w:val="right"/>
            </w:pPr>
            <w:r>
              <w:rPr>
                <w:rFonts w:ascii="yiA3GxC7+FangSong_GB2312" w:hAnsi="yiA3GxC7+FangSong_GB2312" w:eastAsia="yiA3GxC7+FangSong_GB2312"/>
                <w:color w:val="000000"/>
                <w:sz w:val="22"/>
              </w:rPr>
              <w:t>年度资金总额（万元）</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D3A53A2">
            <w:pPr>
              <w:widowControl/>
              <w:autoSpaceDE w:val="0"/>
              <w:autoSpaceDN w:val="0"/>
              <w:spacing w:before="174" w:after="0" w:line="220" w:lineRule="exact"/>
              <w:ind w:left="0" w:right="0" w:firstLine="0"/>
              <w:jc w:val="center"/>
            </w:pPr>
            <w:r>
              <w:rPr>
                <w:rFonts w:ascii="DxXceyi9+SimSun" w:hAnsi="DxXceyi9+SimSun" w:eastAsia="DxXceyi9+SimSun"/>
                <w:color w:val="000000"/>
                <w:sz w:val="22"/>
              </w:rPr>
              <w:t>29.5</w:t>
            </w:r>
          </w:p>
        </w:tc>
      </w:tr>
      <w:tr w14:paraId="5A564EB2">
        <w:tblPrEx>
          <w:tblCellMar>
            <w:top w:w="0" w:type="dxa"/>
            <w:left w:w="108" w:type="dxa"/>
            <w:bottom w:w="0" w:type="dxa"/>
            <w:right w:w="108" w:type="dxa"/>
          </w:tblCellMar>
        </w:tblPrEx>
        <w:trPr>
          <w:trHeight w:val="556"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32983AC3"/>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3390996">
            <w:pPr>
              <w:widowControl/>
              <w:autoSpaceDE w:val="0"/>
              <w:autoSpaceDN w:val="0"/>
              <w:spacing w:before="174" w:after="0" w:line="220" w:lineRule="exact"/>
              <w:ind w:left="0" w:right="14" w:firstLine="0"/>
              <w:jc w:val="right"/>
            </w:pPr>
            <w:r>
              <w:rPr>
                <w:rFonts w:ascii="yiA3GxC7+FangSong_GB2312" w:hAnsi="yiA3GxC7+FangSong_GB2312" w:eastAsia="yiA3GxC7+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081C118">
            <w:pPr>
              <w:widowControl/>
              <w:autoSpaceDE w:val="0"/>
              <w:autoSpaceDN w:val="0"/>
              <w:spacing w:before="174" w:after="0" w:line="220" w:lineRule="exact"/>
              <w:ind w:left="0" w:right="0" w:firstLine="0"/>
              <w:jc w:val="center"/>
            </w:pPr>
            <w:r>
              <w:rPr>
                <w:rFonts w:ascii="DxXceyi9+SimSun" w:hAnsi="DxXceyi9+SimSun" w:eastAsia="DxXceyi9+SimSun"/>
                <w:color w:val="000000"/>
                <w:sz w:val="22"/>
              </w:rPr>
              <w:t>29.5</w:t>
            </w:r>
          </w:p>
        </w:tc>
      </w:tr>
      <w:tr w14:paraId="3DD436FE">
        <w:tblPrEx>
          <w:tblCellMar>
            <w:top w:w="0" w:type="dxa"/>
            <w:left w:w="108" w:type="dxa"/>
            <w:bottom w:w="0" w:type="dxa"/>
            <w:right w:w="108" w:type="dxa"/>
          </w:tblCellMar>
        </w:tblPrEx>
        <w:trPr>
          <w:trHeight w:val="300"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1319DBF7"/>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037170A">
            <w:pPr>
              <w:widowControl/>
              <w:autoSpaceDE w:val="0"/>
              <w:autoSpaceDN w:val="0"/>
              <w:spacing w:before="44" w:after="0" w:line="220" w:lineRule="exact"/>
              <w:ind w:left="0" w:right="14" w:firstLine="0"/>
              <w:jc w:val="right"/>
            </w:pPr>
            <w:r>
              <w:rPr>
                <w:rFonts w:ascii="DxXceyi9+SimSun" w:hAnsi="DxXceyi9+SimSun" w:eastAsia="DxXceyi9+SimSun"/>
                <w:color w:val="000000"/>
                <w:sz w:val="22"/>
              </w:rPr>
              <w:t xml:space="preserve"> </w:t>
            </w:r>
            <w:r>
              <w:rPr>
                <w:rFonts w:ascii="yiA3GxC7+FangSong_GB2312" w:hAnsi="yiA3GxC7+FangSong_GB2312" w:eastAsia="yiA3GxC7+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6E17CD4"/>
        </w:tc>
      </w:tr>
      <w:tr w14:paraId="2101FA8A">
        <w:tblPrEx>
          <w:tblCellMar>
            <w:top w:w="0" w:type="dxa"/>
            <w:left w:w="108" w:type="dxa"/>
            <w:bottom w:w="0" w:type="dxa"/>
            <w:right w:w="108" w:type="dxa"/>
          </w:tblCellMar>
        </w:tblPrEx>
        <w:trPr>
          <w:trHeight w:val="1258"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DA5760C">
            <w:pPr>
              <w:widowControl/>
              <w:autoSpaceDE w:val="0"/>
              <w:autoSpaceDN w:val="0"/>
              <w:spacing w:before="386" w:after="0" w:line="220" w:lineRule="exact"/>
              <w:ind w:left="0" w:right="0" w:firstLine="0"/>
              <w:jc w:val="center"/>
            </w:pPr>
            <w:r>
              <w:rPr>
                <w:rFonts w:ascii="yiA3GxC7+FangSong_GB2312" w:hAnsi="yiA3GxC7+FangSong_GB2312" w:eastAsia="yiA3GxC7+FangSong_GB2312"/>
                <w:b/>
                <w:color w:val="000000"/>
                <w:sz w:val="22"/>
              </w:rPr>
              <w:t>年度总体目</w:t>
            </w:r>
          </w:p>
          <w:p w14:paraId="28F9C717">
            <w:pPr>
              <w:widowControl/>
              <w:autoSpaceDE w:val="0"/>
              <w:autoSpaceDN w:val="0"/>
              <w:spacing w:before="52" w:after="0" w:line="220" w:lineRule="exact"/>
              <w:ind w:left="0" w:right="0" w:firstLine="0"/>
              <w:jc w:val="center"/>
            </w:pPr>
            <w:r>
              <w:rPr>
                <w:rFonts w:ascii="yiA3GxC7+FangSong_GB2312" w:hAnsi="yiA3GxC7+FangSong_GB2312" w:eastAsia="yiA3GxC7+FangSong_GB2312"/>
                <w:b/>
                <w:color w:val="000000"/>
                <w:sz w:val="22"/>
              </w:rPr>
              <w:t>标</w:t>
            </w:r>
          </w:p>
        </w:tc>
        <w:tc>
          <w:tcPr>
            <w:tcW w:w="786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404D7936">
            <w:pPr>
              <w:widowControl/>
              <w:autoSpaceDE w:val="0"/>
              <w:autoSpaceDN w:val="0"/>
              <w:spacing w:before="0" w:after="0" w:line="270" w:lineRule="exact"/>
              <w:ind w:left="32" w:right="82" w:firstLine="0"/>
              <w:jc w:val="both"/>
            </w:pPr>
            <w:r>
              <w:rPr>
                <w:rFonts w:ascii="DxXceyi9+SimSun" w:hAnsi="DxXceyi9+SimSun" w:eastAsia="DxXceyi9+SimSun"/>
                <w:color w:val="000000"/>
                <w:sz w:val="22"/>
              </w:rPr>
              <w:t>通过修复龙洞村产业道路，提高居民农业生产效率，促进当地产业发展，改善村民的生产生活条件，提升村民生活质量，释放农业生产潜力，为打造“产业强、生态美、百姓富”的新时代乡村提供有力支撑，保障群众生命财产安全，惠及龙洞村共719户2424人。</w:t>
            </w:r>
          </w:p>
        </w:tc>
      </w:tr>
      <w:tr w14:paraId="514C62D4">
        <w:tblPrEx>
          <w:tblCellMar>
            <w:top w:w="0" w:type="dxa"/>
            <w:left w:w="108" w:type="dxa"/>
            <w:bottom w:w="0" w:type="dxa"/>
            <w:right w:w="108" w:type="dxa"/>
          </w:tblCellMar>
        </w:tblPrEx>
        <w:trPr>
          <w:trHeight w:val="270" w:hRule="exact"/>
        </w:trPr>
        <w:tc>
          <w:tcPr>
            <w:tcW w:w="138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77B8744D">
            <w:pPr>
              <w:widowControl/>
              <w:autoSpaceDE w:val="0"/>
              <w:autoSpaceDN w:val="0"/>
              <w:spacing w:before="3010" w:after="0" w:line="220" w:lineRule="exact"/>
              <w:ind w:left="0" w:right="0" w:firstLine="0"/>
              <w:jc w:val="center"/>
            </w:pPr>
            <w:r>
              <w:rPr>
                <w:rFonts w:ascii="yiA3GxC7+FangSong_GB2312" w:hAnsi="yiA3GxC7+FangSong_GB2312" w:eastAsia="yiA3GxC7+FangSong_GB2312"/>
                <w:b/>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598B0496">
            <w:pPr>
              <w:widowControl/>
              <w:autoSpaceDE w:val="0"/>
              <w:autoSpaceDN w:val="0"/>
              <w:spacing w:before="32" w:after="0" w:line="220" w:lineRule="exact"/>
              <w:ind w:left="0" w:right="0" w:firstLine="0"/>
              <w:jc w:val="center"/>
            </w:pPr>
            <w:r>
              <w:rPr>
                <w:rFonts w:ascii="yiA3GxC7+FangSong_GB2312" w:hAnsi="yiA3GxC7+FangSong_GB2312" w:eastAsia="yiA3GxC7+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25AFFC74">
            <w:pPr>
              <w:widowControl/>
              <w:autoSpaceDE w:val="0"/>
              <w:autoSpaceDN w:val="0"/>
              <w:spacing w:before="32" w:after="0" w:line="220" w:lineRule="exact"/>
              <w:ind w:left="0" w:right="0" w:firstLine="0"/>
              <w:jc w:val="center"/>
            </w:pPr>
            <w:r>
              <w:rPr>
                <w:rFonts w:ascii="yiA3GxC7+FangSong_GB2312" w:hAnsi="yiA3GxC7+FangSong_GB2312" w:eastAsia="yiA3GxC7+FangSong_GB2312"/>
                <w:color w:val="000000"/>
                <w:sz w:val="22"/>
              </w:rPr>
              <w:t>二级指标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38BA37C">
            <w:pPr>
              <w:widowControl/>
              <w:autoSpaceDE w:val="0"/>
              <w:autoSpaceDN w:val="0"/>
              <w:spacing w:before="32" w:after="0" w:line="220" w:lineRule="exact"/>
              <w:ind w:left="0" w:right="0" w:firstLine="0"/>
              <w:jc w:val="center"/>
            </w:pPr>
            <w:r>
              <w:rPr>
                <w:rFonts w:ascii="yiA3GxC7+FangSong_GB2312" w:hAnsi="yiA3GxC7+FangSong_GB2312" w:eastAsia="yiA3GxC7+FangSong_GB2312"/>
                <w:color w:val="000000"/>
                <w:sz w:val="22"/>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0C53B707">
            <w:pPr>
              <w:widowControl/>
              <w:autoSpaceDE w:val="0"/>
              <w:autoSpaceDN w:val="0"/>
              <w:spacing w:before="32" w:after="0" w:line="220" w:lineRule="exact"/>
              <w:ind w:left="0" w:right="0" w:firstLine="0"/>
              <w:jc w:val="center"/>
            </w:pPr>
            <w:r>
              <w:rPr>
                <w:rFonts w:ascii="yiA3GxC7+FangSong_GB2312" w:hAnsi="yiA3GxC7+FangSong_GB2312" w:eastAsia="yiA3GxC7+FangSong_GB2312"/>
                <w:color w:val="000000"/>
                <w:sz w:val="22"/>
              </w:rPr>
              <w:t>年度指标值</w:t>
            </w:r>
          </w:p>
        </w:tc>
      </w:tr>
      <w:tr w14:paraId="01CCA044">
        <w:tblPrEx>
          <w:tblCellMar>
            <w:top w:w="0" w:type="dxa"/>
            <w:left w:w="108" w:type="dxa"/>
            <w:bottom w:w="0" w:type="dxa"/>
            <w:right w:w="108" w:type="dxa"/>
          </w:tblCellMar>
        </w:tblPrEx>
        <w:trPr>
          <w:trHeight w:val="482"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331CBEB8"/>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AE33F52">
            <w:pPr>
              <w:widowControl/>
              <w:autoSpaceDE w:val="0"/>
              <w:autoSpaceDN w:val="0"/>
              <w:spacing w:before="1626" w:after="0" w:line="220" w:lineRule="exact"/>
              <w:ind w:left="0" w:right="0" w:firstLine="0"/>
              <w:jc w:val="center"/>
            </w:pPr>
            <w:r>
              <w:rPr>
                <w:rFonts w:ascii="yiA3GxC7+FangSong_GB2312" w:hAnsi="yiA3GxC7+FangSong_GB2312" w:eastAsia="yiA3GxC7+FangSong_GB2312"/>
                <w:color w:val="000000"/>
                <w:sz w:val="22"/>
              </w:rPr>
              <w:t>产出指标</w:t>
            </w:r>
          </w:p>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0F9D92B4">
            <w:pPr>
              <w:widowControl/>
              <w:autoSpaceDE w:val="0"/>
              <w:autoSpaceDN w:val="0"/>
              <w:spacing w:before="378" w:after="0" w:line="220" w:lineRule="exact"/>
              <w:ind w:left="0" w:right="0" w:firstLine="0"/>
              <w:jc w:val="center"/>
            </w:pPr>
            <w:r>
              <w:rPr>
                <w:rFonts w:ascii="yiA3GxC7+FangSong_GB2312" w:hAnsi="yiA3GxC7+FangSong_GB2312" w:eastAsia="yiA3GxC7+FangSong_GB2312"/>
                <w:color w:val="000000"/>
                <w:sz w:val="22"/>
              </w:rPr>
              <w:t>数量指标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01A1FED">
            <w:pPr>
              <w:widowControl/>
              <w:autoSpaceDE w:val="0"/>
              <w:autoSpaceDN w:val="0"/>
              <w:spacing w:before="146" w:after="0" w:line="200" w:lineRule="exact"/>
              <w:ind w:left="30" w:right="0" w:firstLine="0"/>
              <w:jc w:val="left"/>
            </w:pPr>
            <w:r>
              <w:rPr>
                <w:rFonts w:ascii="DxXceyi9+SimSun" w:hAnsi="DxXceyi9+SimSun" w:eastAsia="DxXceyi9+SimSun"/>
                <w:color w:val="000000"/>
                <w:sz w:val="20"/>
              </w:rPr>
              <w:t>新建产业道路路肩墙</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E106522">
            <w:pPr>
              <w:widowControl/>
              <w:autoSpaceDE w:val="0"/>
              <w:autoSpaceDN w:val="0"/>
              <w:spacing w:before="146" w:after="0" w:line="200" w:lineRule="exact"/>
              <w:ind w:left="0" w:right="0" w:firstLine="0"/>
              <w:jc w:val="center"/>
            </w:pPr>
            <w:r>
              <w:rPr>
                <w:rFonts w:ascii="DxXceyi9+SimSun" w:hAnsi="DxXceyi9+SimSun" w:eastAsia="DxXceyi9+SimSun"/>
                <w:color w:val="000000"/>
                <w:sz w:val="20"/>
              </w:rPr>
              <w:t>≥80米</w:t>
            </w:r>
          </w:p>
        </w:tc>
      </w:tr>
      <w:tr w14:paraId="492F2E44">
        <w:tblPrEx>
          <w:tblCellMar>
            <w:top w:w="0" w:type="dxa"/>
            <w:left w:w="108" w:type="dxa"/>
            <w:bottom w:w="0" w:type="dxa"/>
            <w:right w:w="108" w:type="dxa"/>
          </w:tblCellMar>
        </w:tblPrEx>
        <w:trPr>
          <w:trHeight w:val="484"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3F5A9948"/>
        </w:tc>
        <w:tc>
          <w:tcPr>
            <w:tcW w:w="1879" w:type="dxa"/>
            <w:vMerge w:val="continue"/>
            <w:tcBorders>
              <w:top w:val="single" w:color="000000" w:sz="8" w:space="0"/>
              <w:left w:val="single" w:color="000000" w:sz="8" w:space="0"/>
              <w:bottom w:val="single" w:color="000000" w:sz="6" w:space="0"/>
              <w:right w:val="single" w:color="000000" w:sz="8" w:space="0"/>
            </w:tcBorders>
          </w:tcPr>
          <w:p w14:paraId="2E59F3B7"/>
        </w:tc>
        <w:tc>
          <w:tcPr>
            <w:tcW w:w="1879" w:type="dxa"/>
            <w:vMerge w:val="continue"/>
            <w:tcBorders>
              <w:top w:val="single" w:color="000000" w:sz="8" w:space="0"/>
              <w:left w:val="single" w:color="000000" w:sz="8" w:space="0"/>
              <w:bottom w:val="single" w:color="000000" w:sz="6" w:space="0"/>
              <w:right w:val="single" w:color="000000" w:sz="6" w:space="0"/>
            </w:tcBorders>
          </w:tcPr>
          <w:p w14:paraId="78BD2974"/>
        </w:tc>
        <w:tc>
          <w:tcPr>
            <w:tcW w:w="2372" w:type="dxa"/>
            <w:tcBorders>
              <w:top w:val="single" w:color="000000" w:sz="6" w:space="0"/>
              <w:left w:val="single" w:color="000000" w:sz="6" w:space="0"/>
              <w:bottom w:val="single" w:color="000000" w:sz="6" w:space="0"/>
              <w:right w:val="single" w:color="000000" w:sz="8" w:space="0"/>
            </w:tcBorders>
            <w:tcMar>
              <w:left w:w="0" w:type="dxa"/>
              <w:right w:w="0" w:type="dxa"/>
            </w:tcMar>
          </w:tcPr>
          <w:p w14:paraId="360623DE">
            <w:pPr>
              <w:widowControl/>
              <w:autoSpaceDE w:val="0"/>
              <w:autoSpaceDN w:val="0"/>
              <w:spacing w:before="148" w:after="0" w:line="200" w:lineRule="exact"/>
              <w:ind w:left="30" w:right="0" w:firstLine="0"/>
              <w:jc w:val="left"/>
            </w:pPr>
            <w:r>
              <w:rPr>
                <w:rFonts w:ascii="DxXceyi9+SimSun" w:hAnsi="DxXceyi9+SimSun" w:eastAsia="DxXceyi9+SimSun"/>
                <w:color w:val="000000"/>
                <w:sz w:val="20"/>
              </w:rPr>
              <w:t>修复产业道路</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786AF3DC">
            <w:pPr>
              <w:widowControl/>
              <w:autoSpaceDE w:val="0"/>
              <w:autoSpaceDN w:val="0"/>
              <w:spacing w:before="148" w:after="0" w:line="200" w:lineRule="exact"/>
              <w:ind w:left="0" w:right="0" w:firstLine="0"/>
              <w:jc w:val="center"/>
            </w:pPr>
            <w:r>
              <w:rPr>
                <w:rFonts w:ascii="DxXceyi9+SimSun" w:hAnsi="DxXceyi9+SimSun" w:eastAsia="DxXceyi9+SimSun"/>
                <w:color w:val="000000"/>
                <w:sz w:val="20"/>
              </w:rPr>
              <w:t>≥284平方米</w:t>
            </w:r>
          </w:p>
        </w:tc>
      </w:tr>
      <w:tr w14:paraId="501F214F">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4760019E"/>
        </w:tc>
        <w:tc>
          <w:tcPr>
            <w:tcW w:w="1879" w:type="dxa"/>
            <w:vMerge w:val="continue"/>
            <w:tcBorders>
              <w:top w:val="single" w:color="000000" w:sz="8" w:space="0"/>
              <w:left w:val="single" w:color="000000" w:sz="8" w:space="0"/>
              <w:bottom w:val="single" w:color="000000" w:sz="6" w:space="0"/>
              <w:right w:val="single" w:color="000000" w:sz="8" w:space="0"/>
            </w:tcBorders>
          </w:tcPr>
          <w:p w14:paraId="0F48B827"/>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78B264D8">
            <w:pPr>
              <w:widowControl/>
              <w:autoSpaceDE w:val="0"/>
              <w:autoSpaceDN w:val="0"/>
              <w:spacing w:before="396" w:after="0" w:line="220" w:lineRule="exact"/>
              <w:ind w:left="0" w:right="0" w:firstLine="0"/>
              <w:jc w:val="center"/>
            </w:pPr>
            <w:r>
              <w:rPr>
                <w:rFonts w:ascii="yiA3GxC7+FangSong_GB2312" w:hAnsi="yiA3GxC7+FangSong_GB2312" w:eastAsia="yiA3GxC7+FangSong_GB2312"/>
                <w:color w:val="000000"/>
                <w:sz w:val="22"/>
              </w:rPr>
              <w:t>质量指标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113DCF1">
            <w:pPr>
              <w:widowControl/>
              <w:autoSpaceDE w:val="0"/>
              <w:autoSpaceDN w:val="0"/>
              <w:spacing w:before="154" w:after="0" w:line="200" w:lineRule="exact"/>
              <w:ind w:left="30" w:right="0" w:firstLine="0"/>
              <w:jc w:val="left"/>
            </w:pPr>
            <w:r>
              <w:rPr>
                <w:rFonts w:ascii="DxXceyi9+SimSun" w:hAnsi="DxXceyi9+SimSun" w:eastAsia="DxXceyi9+SimSun"/>
                <w:color w:val="000000"/>
                <w:sz w:val="20"/>
              </w:rPr>
              <w:t>项目资金公告公示率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15C7CD3">
            <w:pPr>
              <w:widowControl/>
              <w:autoSpaceDE w:val="0"/>
              <w:autoSpaceDN w:val="0"/>
              <w:spacing w:before="154" w:after="0" w:line="200" w:lineRule="exact"/>
              <w:ind w:left="0" w:right="0" w:firstLine="0"/>
              <w:jc w:val="center"/>
            </w:pPr>
            <w:r>
              <w:rPr>
                <w:rFonts w:ascii="DxXceyi9+SimSun" w:hAnsi="DxXceyi9+SimSun" w:eastAsia="DxXceyi9+SimSun"/>
                <w:color w:val="000000"/>
                <w:sz w:val="20"/>
              </w:rPr>
              <w:t>=100%</w:t>
            </w:r>
          </w:p>
        </w:tc>
      </w:tr>
      <w:tr w14:paraId="20F646F2">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19D6465C"/>
        </w:tc>
        <w:tc>
          <w:tcPr>
            <w:tcW w:w="1879" w:type="dxa"/>
            <w:vMerge w:val="continue"/>
            <w:tcBorders>
              <w:top w:val="single" w:color="000000" w:sz="8" w:space="0"/>
              <w:left w:val="single" w:color="000000" w:sz="8" w:space="0"/>
              <w:bottom w:val="single" w:color="000000" w:sz="6" w:space="0"/>
              <w:right w:val="single" w:color="000000" w:sz="8" w:space="0"/>
            </w:tcBorders>
          </w:tcPr>
          <w:p w14:paraId="1C593F6D"/>
        </w:tc>
        <w:tc>
          <w:tcPr>
            <w:tcW w:w="1879" w:type="dxa"/>
            <w:vMerge w:val="continue"/>
            <w:tcBorders>
              <w:top w:val="single" w:color="000000" w:sz="6" w:space="0"/>
              <w:left w:val="single" w:color="000000" w:sz="8" w:space="0"/>
              <w:bottom w:val="single" w:color="000000" w:sz="8" w:space="0"/>
              <w:right w:val="single" w:color="000000" w:sz="6" w:space="0"/>
            </w:tcBorders>
          </w:tcPr>
          <w:p w14:paraId="1A990693"/>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665625BD">
            <w:pPr>
              <w:widowControl/>
              <w:autoSpaceDE w:val="0"/>
              <w:autoSpaceDN w:val="0"/>
              <w:spacing w:before="154" w:after="0" w:line="198" w:lineRule="exact"/>
              <w:ind w:left="30" w:right="0" w:firstLine="0"/>
              <w:jc w:val="left"/>
            </w:pPr>
            <w:r>
              <w:rPr>
                <w:rFonts w:ascii="DxXceyi9+SimSun" w:hAnsi="DxXceyi9+SimSun" w:eastAsia="DxXceyi9+SimSun"/>
                <w:color w:val="000000"/>
                <w:sz w:val="20"/>
              </w:rPr>
              <w:t xml:space="preserve"> 项目（工程）验收合格率 </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064294F0">
            <w:pPr>
              <w:widowControl/>
              <w:autoSpaceDE w:val="0"/>
              <w:autoSpaceDN w:val="0"/>
              <w:spacing w:before="154" w:after="0" w:line="198" w:lineRule="exact"/>
              <w:ind w:left="0" w:right="0" w:firstLine="0"/>
              <w:jc w:val="center"/>
            </w:pPr>
            <w:r>
              <w:rPr>
                <w:rFonts w:ascii="DxXceyi9+SimSun" w:hAnsi="DxXceyi9+SimSun" w:eastAsia="DxXceyi9+SimSun"/>
                <w:color w:val="000000"/>
                <w:sz w:val="20"/>
              </w:rPr>
              <w:t>=100%</w:t>
            </w:r>
          </w:p>
        </w:tc>
      </w:tr>
      <w:tr w14:paraId="04F0D62F">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2258B5A8"/>
        </w:tc>
        <w:tc>
          <w:tcPr>
            <w:tcW w:w="1879" w:type="dxa"/>
            <w:vMerge w:val="continue"/>
            <w:tcBorders>
              <w:top w:val="single" w:color="000000" w:sz="8" w:space="0"/>
              <w:left w:val="single" w:color="000000" w:sz="8" w:space="0"/>
              <w:bottom w:val="single" w:color="000000" w:sz="6" w:space="0"/>
              <w:right w:val="single" w:color="000000" w:sz="8" w:space="0"/>
            </w:tcBorders>
          </w:tcPr>
          <w:p w14:paraId="4A2A474E"/>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0287F47">
            <w:pPr>
              <w:widowControl/>
              <w:autoSpaceDE w:val="0"/>
              <w:autoSpaceDN w:val="0"/>
              <w:spacing w:before="394" w:after="0" w:line="220" w:lineRule="exact"/>
              <w:ind w:left="0" w:right="0" w:firstLine="0"/>
              <w:jc w:val="center"/>
            </w:pPr>
            <w:r>
              <w:rPr>
                <w:rFonts w:ascii="yiA3GxC7+FangSong_GB2312" w:hAnsi="yiA3GxC7+FangSong_GB2312" w:eastAsia="yiA3GxC7+FangSong_GB2312"/>
                <w:color w:val="000000"/>
                <w:sz w:val="22"/>
              </w:rPr>
              <w:t>时效指标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145F0B4">
            <w:pPr>
              <w:widowControl/>
              <w:autoSpaceDE w:val="0"/>
              <w:autoSpaceDN w:val="0"/>
              <w:spacing w:before="152" w:after="0" w:line="200" w:lineRule="exact"/>
              <w:ind w:left="30" w:right="0" w:firstLine="0"/>
              <w:jc w:val="left"/>
            </w:pPr>
            <w:r>
              <w:rPr>
                <w:rFonts w:ascii="DxXceyi9+SimSun" w:hAnsi="DxXceyi9+SimSun" w:eastAsia="DxXceyi9+SimSun"/>
                <w:color w:val="000000"/>
                <w:sz w:val="20"/>
              </w:rPr>
              <w:t>项目开工及时率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1BC0161">
            <w:pPr>
              <w:widowControl/>
              <w:autoSpaceDE w:val="0"/>
              <w:autoSpaceDN w:val="0"/>
              <w:spacing w:before="152" w:after="0" w:line="200" w:lineRule="exact"/>
              <w:ind w:left="0" w:right="0" w:firstLine="0"/>
              <w:jc w:val="center"/>
            </w:pPr>
            <w:r>
              <w:rPr>
                <w:rFonts w:ascii="DxXceyi9+SimSun" w:hAnsi="DxXceyi9+SimSun" w:eastAsia="DxXceyi9+SimSun"/>
                <w:color w:val="000000"/>
                <w:sz w:val="20"/>
              </w:rPr>
              <w:t>=100%</w:t>
            </w:r>
          </w:p>
        </w:tc>
      </w:tr>
      <w:tr w14:paraId="55D68884">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0E5FA4A2"/>
        </w:tc>
        <w:tc>
          <w:tcPr>
            <w:tcW w:w="1879" w:type="dxa"/>
            <w:vMerge w:val="continue"/>
            <w:tcBorders>
              <w:top w:val="single" w:color="000000" w:sz="8" w:space="0"/>
              <w:left w:val="single" w:color="000000" w:sz="8" w:space="0"/>
              <w:bottom w:val="single" w:color="000000" w:sz="6" w:space="0"/>
              <w:right w:val="single" w:color="000000" w:sz="8" w:space="0"/>
            </w:tcBorders>
          </w:tcPr>
          <w:p w14:paraId="2C583225"/>
        </w:tc>
        <w:tc>
          <w:tcPr>
            <w:tcW w:w="1879" w:type="dxa"/>
            <w:vMerge w:val="continue"/>
            <w:tcBorders>
              <w:top w:val="single" w:color="000000" w:sz="8" w:space="0"/>
              <w:left w:val="single" w:color="000000" w:sz="8" w:space="0"/>
              <w:bottom w:val="single" w:color="000000" w:sz="8" w:space="0"/>
              <w:right w:val="single" w:color="000000" w:sz="6" w:space="0"/>
            </w:tcBorders>
          </w:tcPr>
          <w:p w14:paraId="49464A21"/>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2F10E677">
            <w:pPr>
              <w:widowControl/>
              <w:autoSpaceDE w:val="0"/>
              <w:autoSpaceDN w:val="0"/>
              <w:spacing w:before="156" w:after="0" w:line="198" w:lineRule="exact"/>
              <w:ind w:left="30" w:right="0" w:firstLine="0"/>
              <w:jc w:val="left"/>
            </w:pPr>
            <w:r>
              <w:rPr>
                <w:rFonts w:ascii="DxXceyi9+SimSun" w:hAnsi="DxXceyi9+SimSun" w:eastAsia="DxXceyi9+SimSun"/>
                <w:color w:val="000000"/>
                <w:sz w:val="20"/>
              </w:rPr>
              <w:t>项目竣工及时率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3CE4618">
            <w:pPr>
              <w:widowControl/>
              <w:autoSpaceDE w:val="0"/>
              <w:autoSpaceDN w:val="0"/>
              <w:spacing w:before="156" w:after="0" w:line="198" w:lineRule="exact"/>
              <w:ind w:left="0" w:right="0" w:firstLine="0"/>
              <w:jc w:val="center"/>
            </w:pPr>
            <w:r>
              <w:rPr>
                <w:rFonts w:ascii="DxXceyi9+SimSun" w:hAnsi="DxXceyi9+SimSun" w:eastAsia="DxXceyi9+SimSun"/>
                <w:color w:val="000000"/>
                <w:sz w:val="20"/>
              </w:rPr>
              <w:t>=100%</w:t>
            </w:r>
          </w:p>
        </w:tc>
      </w:tr>
      <w:tr w14:paraId="54D094D8">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4C864A26"/>
        </w:tc>
        <w:tc>
          <w:tcPr>
            <w:tcW w:w="1879" w:type="dxa"/>
            <w:vMerge w:val="continue"/>
            <w:tcBorders>
              <w:top w:val="single" w:color="000000" w:sz="8" w:space="0"/>
              <w:left w:val="single" w:color="000000" w:sz="8" w:space="0"/>
              <w:bottom w:val="single" w:color="000000" w:sz="6" w:space="0"/>
              <w:right w:val="single" w:color="000000" w:sz="8" w:space="0"/>
            </w:tcBorders>
          </w:tcPr>
          <w:p w14:paraId="445E29A3"/>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66948409">
            <w:pPr>
              <w:widowControl/>
              <w:autoSpaceDE w:val="0"/>
              <w:autoSpaceDN w:val="0"/>
              <w:spacing w:before="144" w:after="0" w:line="220" w:lineRule="exact"/>
              <w:ind w:left="0" w:right="0" w:firstLine="0"/>
              <w:jc w:val="center"/>
            </w:pPr>
            <w:r>
              <w:rPr>
                <w:rFonts w:ascii="yiA3GxC7+FangSong_GB2312" w:hAnsi="yiA3GxC7+FangSong_GB2312" w:eastAsia="yiA3GxC7+FangSong_GB2312"/>
                <w:color w:val="000000"/>
                <w:sz w:val="22"/>
              </w:rPr>
              <w:t>成本指标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04C566D">
            <w:pPr>
              <w:widowControl/>
              <w:autoSpaceDE w:val="0"/>
              <w:autoSpaceDN w:val="0"/>
              <w:spacing w:before="48" w:after="0" w:line="220" w:lineRule="exact"/>
              <w:ind w:left="30" w:right="0" w:firstLine="0"/>
              <w:jc w:val="left"/>
            </w:pPr>
            <w:r>
              <w:rPr>
                <w:rFonts w:ascii="yiA3GxC7+FangSong_GB2312" w:hAnsi="yiA3GxC7+FangSong_GB2312" w:eastAsia="yiA3GxC7+FangSong_GB2312"/>
                <w:color w:val="000000"/>
                <w:sz w:val="22"/>
              </w:rPr>
              <w:t>项目投入资金</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9DE97F0">
            <w:pPr>
              <w:widowControl/>
              <w:autoSpaceDE w:val="0"/>
              <w:autoSpaceDN w:val="0"/>
              <w:spacing w:before="154" w:after="0" w:line="198" w:lineRule="exact"/>
              <w:ind w:left="0" w:right="0" w:firstLine="0"/>
              <w:jc w:val="center"/>
            </w:pPr>
            <w:r>
              <w:rPr>
                <w:rFonts w:ascii="DxXceyi9+SimSun" w:hAnsi="DxXceyi9+SimSun" w:eastAsia="DxXceyi9+SimSun"/>
                <w:color w:val="000000"/>
                <w:sz w:val="20"/>
              </w:rPr>
              <w:t>≤29.50万元</w:t>
            </w:r>
          </w:p>
        </w:tc>
      </w:tr>
      <w:tr w14:paraId="1221DE18">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2495F88B"/>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6EDE19E">
            <w:pPr>
              <w:widowControl/>
              <w:autoSpaceDE w:val="0"/>
              <w:autoSpaceDN w:val="0"/>
              <w:spacing w:before="894" w:after="0" w:line="220" w:lineRule="exact"/>
              <w:ind w:left="0" w:right="0" w:firstLine="0"/>
              <w:jc w:val="center"/>
            </w:pPr>
            <w:r>
              <w:rPr>
                <w:rFonts w:ascii="yiA3GxC7+FangSong_GB2312" w:hAnsi="yiA3GxC7+FangSong_GB2312" w:eastAsia="yiA3GxC7+FangSong_GB2312"/>
                <w:color w:val="000000"/>
                <w:sz w:val="22"/>
              </w:rPr>
              <w:t>效益指标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79814D7F">
            <w:pPr>
              <w:widowControl/>
              <w:autoSpaceDE w:val="0"/>
              <w:autoSpaceDN w:val="0"/>
              <w:spacing w:before="144" w:after="0" w:line="220" w:lineRule="exact"/>
              <w:ind w:left="0" w:right="0" w:firstLine="0"/>
              <w:jc w:val="center"/>
            </w:pPr>
            <w:r>
              <w:rPr>
                <w:rFonts w:ascii="yiA3GxC7+FangSong_GB2312" w:hAnsi="yiA3GxC7+FangSong_GB2312" w:eastAsia="yiA3GxC7+FangSong_GB2312"/>
                <w:color w:val="000000"/>
                <w:sz w:val="22"/>
              </w:rPr>
              <w:t>经济效益指标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00D34DC">
            <w:pPr>
              <w:widowControl/>
              <w:autoSpaceDE w:val="0"/>
              <w:autoSpaceDN w:val="0"/>
              <w:spacing w:before="144" w:after="0" w:line="220" w:lineRule="exact"/>
              <w:ind w:left="30" w:right="0" w:firstLine="0"/>
              <w:jc w:val="left"/>
            </w:pPr>
            <w:r>
              <w:rPr>
                <w:rFonts w:ascii="yiA3GxC7+FangSong_GB2312" w:hAnsi="yiA3GxC7+FangSong_GB2312" w:eastAsia="yiA3GxC7+FangSong_GB2312"/>
                <w:color w:val="000000"/>
                <w:sz w:val="22"/>
              </w:rPr>
              <w:t>带动就业</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4B32FCB">
            <w:pPr>
              <w:widowControl/>
              <w:autoSpaceDE w:val="0"/>
              <w:autoSpaceDN w:val="0"/>
              <w:spacing w:before="154" w:after="0" w:line="200" w:lineRule="exact"/>
              <w:ind w:left="0" w:right="0" w:firstLine="0"/>
              <w:jc w:val="center"/>
            </w:pPr>
            <w:r>
              <w:rPr>
                <w:rFonts w:ascii="DxXceyi9+SimSun" w:hAnsi="DxXceyi9+SimSun" w:eastAsia="DxXceyi9+SimSun"/>
                <w:color w:val="000000"/>
                <w:sz w:val="20"/>
              </w:rPr>
              <w:t>≥8人</w:t>
            </w:r>
          </w:p>
        </w:tc>
      </w:tr>
      <w:tr w14:paraId="74AE8892">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54F9C788"/>
        </w:tc>
        <w:tc>
          <w:tcPr>
            <w:tcW w:w="1879" w:type="dxa"/>
            <w:vMerge w:val="continue"/>
            <w:tcBorders>
              <w:top w:val="single" w:color="000000" w:sz="6" w:space="0"/>
              <w:left w:val="single" w:color="000000" w:sz="8" w:space="0"/>
              <w:bottom w:val="single" w:color="000000" w:sz="8" w:space="0"/>
              <w:right w:val="single" w:color="000000" w:sz="8" w:space="0"/>
            </w:tcBorders>
          </w:tcPr>
          <w:p w14:paraId="42900792"/>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2118CB01">
            <w:pPr>
              <w:widowControl/>
              <w:autoSpaceDE w:val="0"/>
              <w:autoSpaceDN w:val="0"/>
              <w:spacing w:before="394" w:after="0" w:line="220" w:lineRule="exact"/>
              <w:ind w:left="0" w:right="0" w:firstLine="0"/>
              <w:jc w:val="center"/>
            </w:pPr>
            <w:r>
              <w:rPr>
                <w:rFonts w:ascii="yiA3GxC7+FangSong_GB2312" w:hAnsi="yiA3GxC7+FangSong_GB2312" w:eastAsia="yiA3GxC7+FangSong_GB2312"/>
                <w:color w:val="000000"/>
                <w:sz w:val="22"/>
              </w:rPr>
              <w:t>社会效益指标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B618396">
            <w:pPr>
              <w:widowControl/>
              <w:autoSpaceDE w:val="0"/>
              <w:autoSpaceDN w:val="0"/>
              <w:spacing w:before="154" w:after="0" w:line="198" w:lineRule="exact"/>
              <w:ind w:left="30" w:right="0" w:firstLine="0"/>
              <w:jc w:val="left"/>
            </w:pPr>
            <w:r>
              <w:rPr>
                <w:rFonts w:ascii="DxXceyi9+SimSun" w:hAnsi="DxXceyi9+SimSun" w:eastAsia="DxXceyi9+SimSun"/>
                <w:color w:val="000000"/>
                <w:sz w:val="20"/>
              </w:rPr>
              <w:t>受益总户数</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E80CB37">
            <w:pPr>
              <w:widowControl/>
              <w:autoSpaceDE w:val="0"/>
              <w:autoSpaceDN w:val="0"/>
              <w:spacing w:before="154" w:after="0" w:line="198" w:lineRule="exact"/>
              <w:ind w:left="0" w:right="0" w:firstLine="0"/>
              <w:jc w:val="center"/>
            </w:pPr>
            <w:r>
              <w:rPr>
                <w:rFonts w:ascii="DxXceyi9+SimSun" w:hAnsi="DxXceyi9+SimSun" w:eastAsia="DxXceyi9+SimSun"/>
                <w:color w:val="000000"/>
                <w:sz w:val="20"/>
              </w:rPr>
              <w:t>≥719户</w:t>
            </w:r>
          </w:p>
        </w:tc>
      </w:tr>
      <w:tr w14:paraId="7C56F9B0">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344E6672"/>
        </w:tc>
        <w:tc>
          <w:tcPr>
            <w:tcW w:w="1879" w:type="dxa"/>
            <w:vMerge w:val="continue"/>
            <w:tcBorders>
              <w:top w:val="single" w:color="000000" w:sz="6" w:space="0"/>
              <w:left w:val="single" w:color="000000" w:sz="8" w:space="0"/>
              <w:bottom w:val="single" w:color="000000" w:sz="8" w:space="0"/>
              <w:right w:val="single" w:color="000000" w:sz="8" w:space="0"/>
            </w:tcBorders>
          </w:tcPr>
          <w:p w14:paraId="523BC40A"/>
        </w:tc>
        <w:tc>
          <w:tcPr>
            <w:tcW w:w="1879" w:type="dxa"/>
            <w:vMerge w:val="continue"/>
            <w:tcBorders>
              <w:top w:val="single" w:color="000000" w:sz="8" w:space="0"/>
              <w:left w:val="single" w:color="000000" w:sz="8" w:space="0"/>
              <w:bottom w:val="single" w:color="000000" w:sz="6" w:space="0"/>
              <w:right w:val="single" w:color="000000" w:sz="6" w:space="0"/>
            </w:tcBorders>
          </w:tcPr>
          <w:p w14:paraId="2B35D208"/>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837DABE">
            <w:pPr>
              <w:widowControl/>
              <w:autoSpaceDE w:val="0"/>
              <w:autoSpaceDN w:val="0"/>
              <w:spacing w:before="152" w:after="0" w:line="200" w:lineRule="exact"/>
              <w:ind w:left="30" w:right="0" w:firstLine="0"/>
              <w:jc w:val="left"/>
            </w:pPr>
            <w:r>
              <w:rPr>
                <w:rFonts w:ascii="DxXceyi9+SimSun" w:hAnsi="DxXceyi9+SimSun" w:eastAsia="DxXceyi9+SimSun"/>
                <w:color w:val="000000"/>
                <w:sz w:val="20"/>
              </w:rPr>
              <w:t>受益总人口</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8A061A9">
            <w:pPr>
              <w:widowControl/>
              <w:autoSpaceDE w:val="0"/>
              <w:autoSpaceDN w:val="0"/>
              <w:spacing w:before="152" w:after="0" w:line="200" w:lineRule="exact"/>
              <w:ind w:left="0" w:right="0" w:firstLine="0"/>
              <w:jc w:val="center"/>
            </w:pPr>
            <w:r>
              <w:rPr>
                <w:rFonts w:ascii="DxXceyi9+SimSun" w:hAnsi="DxXceyi9+SimSun" w:eastAsia="DxXceyi9+SimSun"/>
                <w:color w:val="000000"/>
                <w:sz w:val="20"/>
              </w:rPr>
              <w:t>≥2424人</w:t>
            </w:r>
          </w:p>
        </w:tc>
      </w:tr>
      <w:tr w14:paraId="37E9B1D4">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5D63F52C"/>
        </w:tc>
        <w:tc>
          <w:tcPr>
            <w:tcW w:w="1879" w:type="dxa"/>
            <w:vMerge w:val="continue"/>
            <w:tcBorders>
              <w:top w:val="single" w:color="000000" w:sz="6" w:space="0"/>
              <w:left w:val="single" w:color="000000" w:sz="8" w:space="0"/>
              <w:bottom w:val="single" w:color="000000" w:sz="8" w:space="0"/>
              <w:right w:val="single" w:color="000000" w:sz="8" w:space="0"/>
            </w:tcBorders>
          </w:tcPr>
          <w:p w14:paraId="2CC6251C"/>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637CD5C0">
            <w:pPr>
              <w:widowControl/>
              <w:autoSpaceDE w:val="0"/>
              <w:autoSpaceDN w:val="0"/>
              <w:spacing w:before="148" w:after="0" w:line="220" w:lineRule="exact"/>
              <w:ind w:left="0" w:right="0" w:firstLine="0"/>
              <w:jc w:val="center"/>
            </w:pPr>
            <w:r>
              <w:rPr>
                <w:rFonts w:ascii="yiA3GxC7+FangSong_GB2312" w:hAnsi="yiA3GxC7+FangSong_GB2312" w:eastAsia="yiA3GxC7+FangSong_GB2312"/>
                <w:color w:val="000000"/>
                <w:sz w:val="22"/>
              </w:rPr>
              <w:t>生态效益指标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DA146CA">
            <w:pPr>
              <w:widowControl/>
              <w:autoSpaceDE w:val="0"/>
              <w:autoSpaceDN w:val="0"/>
              <w:spacing w:before="34" w:after="0" w:line="198" w:lineRule="exact"/>
              <w:ind w:left="30" w:right="0" w:firstLine="0"/>
              <w:jc w:val="left"/>
            </w:pPr>
            <w:r>
              <w:rPr>
                <w:rFonts w:ascii="DxXceyi9+SimSun" w:hAnsi="DxXceyi9+SimSun" w:eastAsia="DxXceyi9+SimSun"/>
                <w:color w:val="000000"/>
                <w:sz w:val="20"/>
              </w:rPr>
              <w:t>防止洪水冲刷，减少水土</w:t>
            </w:r>
          </w:p>
          <w:p w14:paraId="0364D24A">
            <w:pPr>
              <w:widowControl/>
              <w:autoSpaceDE w:val="0"/>
              <w:autoSpaceDN w:val="0"/>
              <w:spacing w:before="48" w:after="0" w:line="200" w:lineRule="exact"/>
              <w:ind w:left="30" w:right="0" w:firstLine="0"/>
              <w:jc w:val="left"/>
            </w:pPr>
            <w:r>
              <w:rPr>
                <w:rFonts w:ascii="DxXceyi9+SimSun" w:hAnsi="DxXceyi9+SimSun" w:eastAsia="DxXceyi9+SimSun"/>
                <w:color w:val="000000"/>
                <w:sz w:val="20"/>
              </w:rPr>
              <w:t>流失。</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998C0BF">
            <w:pPr>
              <w:widowControl/>
              <w:autoSpaceDE w:val="0"/>
              <w:autoSpaceDN w:val="0"/>
              <w:spacing w:before="34" w:after="0" w:line="198" w:lineRule="exact"/>
              <w:ind w:left="0" w:right="0" w:firstLine="0"/>
              <w:jc w:val="center"/>
            </w:pPr>
            <w:r>
              <w:rPr>
                <w:rFonts w:ascii="DxXceyi9+SimSun" w:hAnsi="DxXceyi9+SimSun" w:eastAsia="DxXceyi9+SimSun"/>
                <w:color w:val="000000"/>
                <w:sz w:val="20"/>
              </w:rPr>
              <w:t>有效改善、维护生态平</w:t>
            </w:r>
          </w:p>
          <w:p w14:paraId="31E573AA">
            <w:pPr>
              <w:widowControl/>
              <w:autoSpaceDE w:val="0"/>
              <w:autoSpaceDN w:val="0"/>
              <w:spacing w:before="48" w:after="0" w:line="200" w:lineRule="exact"/>
              <w:ind w:left="0" w:right="0" w:firstLine="0"/>
              <w:jc w:val="center"/>
            </w:pPr>
            <w:r>
              <w:rPr>
                <w:rFonts w:ascii="DxXceyi9+SimSun" w:hAnsi="DxXceyi9+SimSun" w:eastAsia="DxXceyi9+SimSun"/>
                <w:color w:val="000000"/>
                <w:sz w:val="20"/>
              </w:rPr>
              <w:t>衡。</w:t>
            </w:r>
          </w:p>
        </w:tc>
      </w:tr>
      <w:tr w14:paraId="6F3410AC">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6" w:space="0"/>
              <w:right w:val="single" w:color="000000" w:sz="8" w:space="0"/>
            </w:tcBorders>
          </w:tcPr>
          <w:p w14:paraId="6C08CE4C"/>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4829D666">
            <w:pPr>
              <w:widowControl/>
              <w:autoSpaceDE w:val="0"/>
              <w:autoSpaceDN w:val="0"/>
              <w:spacing w:before="144" w:after="0" w:line="220" w:lineRule="exact"/>
              <w:ind w:left="0" w:right="0" w:firstLine="0"/>
              <w:jc w:val="center"/>
            </w:pPr>
            <w:r>
              <w:rPr>
                <w:rFonts w:ascii="yiA3GxC7+FangSong_GB2312" w:hAnsi="yiA3GxC7+FangSong_GB2312" w:eastAsia="yiA3GxC7+FangSong_GB2312"/>
                <w:color w:val="000000"/>
                <w:sz w:val="22"/>
              </w:rPr>
              <w:t>满意度指标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7031A1AB">
            <w:pPr>
              <w:widowControl/>
              <w:autoSpaceDE w:val="0"/>
              <w:autoSpaceDN w:val="0"/>
              <w:spacing w:before="30" w:after="0" w:line="220" w:lineRule="exact"/>
              <w:ind w:left="0" w:right="0" w:firstLine="0"/>
              <w:jc w:val="center"/>
            </w:pPr>
            <w:r>
              <w:rPr>
                <w:rFonts w:ascii="yiA3GxC7+FangSong_GB2312" w:hAnsi="yiA3GxC7+FangSong_GB2312" w:eastAsia="yiA3GxC7+FangSong_GB2312"/>
                <w:color w:val="000000"/>
                <w:sz w:val="22"/>
              </w:rPr>
              <w:t>服务对象满意度指</w:t>
            </w:r>
          </w:p>
          <w:p w14:paraId="2B8DD318">
            <w:pPr>
              <w:widowControl/>
              <w:autoSpaceDE w:val="0"/>
              <w:autoSpaceDN w:val="0"/>
              <w:spacing w:before="12" w:after="0" w:line="220" w:lineRule="exact"/>
              <w:ind w:left="0" w:right="0" w:firstLine="0"/>
              <w:jc w:val="center"/>
            </w:pPr>
            <w:r>
              <w:rPr>
                <w:rFonts w:ascii="yiA3GxC7+FangSong_GB2312" w:hAnsi="yiA3GxC7+FangSong_GB2312" w:eastAsia="yiA3GxC7+FangSong_GB2312"/>
                <w:color w:val="000000"/>
                <w:sz w:val="22"/>
              </w:rPr>
              <w:t>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E3173D1">
            <w:pPr>
              <w:widowControl/>
              <w:autoSpaceDE w:val="0"/>
              <w:autoSpaceDN w:val="0"/>
              <w:spacing w:before="154" w:after="0" w:line="198" w:lineRule="exact"/>
              <w:ind w:left="30" w:right="0" w:firstLine="0"/>
              <w:jc w:val="left"/>
            </w:pPr>
            <w:r>
              <w:rPr>
                <w:rFonts w:ascii="DxXceyi9+SimSun" w:hAnsi="DxXceyi9+SimSun" w:eastAsia="DxXceyi9+SimSun"/>
                <w:color w:val="000000"/>
                <w:sz w:val="20"/>
              </w:rPr>
              <w:t>受益群众满意度</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C924E99">
            <w:pPr>
              <w:widowControl/>
              <w:autoSpaceDE w:val="0"/>
              <w:autoSpaceDN w:val="0"/>
              <w:spacing w:before="154" w:after="0" w:line="198" w:lineRule="exact"/>
              <w:ind w:left="0" w:right="0" w:firstLine="0"/>
              <w:jc w:val="center"/>
            </w:pPr>
            <w:r>
              <w:rPr>
                <w:rFonts w:ascii="DxXceyi9+SimSun" w:hAnsi="DxXceyi9+SimSun" w:eastAsia="DxXceyi9+SimSun"/>
                <w:color w:val="000000"/>
                <w:sz w:val="20"/>
              </w:rPr>
              <w:t>≥95%</w:t>
            </w:r>
          </w:p>
        </w:tc>
      </w:tr>
      <w:tr w14:paraId="0F0BB4C3">
        <w:tblPrEx>
          <w:tblCellMar>
            <w:top w:w="0" w:type="dxa"/>
            <w:left w:w="108" w:type="dxa"/>
            <w:bottom w:w="0" w:type="dxa"/>
            <w:right w:w="108" w:type="dxa"/>
          </w:tblCellMar>
        </w:tblPrEx>
        <w:trPr>
          <w:trHeight w:val="842" w:hRule="exact"/>
        </w:trPr>
        <w:tc>
          <w:tcPr>
            <w:tcW w:w="1380" w:type="dxa"/>
            <w:tcBorders>
              <w:top w:val="single" w:color="000000" w:sz="6" w:space="0"/>
              <w:left w:val="single" w:color="000000" w:sz="8" w:space="0"/>
              <w:bottom w:val="single" w:color="000000" w:sz="8" w:space="0"/>
              <w:right w:val="single" w:color="000000" w:sz="8" w:space="0"/>
            </w:tcBorders>
            <w:tcMar>
              <w:left w:w="0" w:type="dxa"/>
              <w:right w:w="0" w:type="dxa"/>
            </w:tcMar>
          </w:tcPr>
          <w:p w14:paraId="4A0EA3E9">
            <w:pPr>
              <w:widowControl/>
              <w:autoSpaceDE w:val="0"/>
              <w:autoSpaceDN w:val="0"/>
              <w:spacing w:before="180" w:after="0" w:line="220" w:lineRule="exact"/>
              <w:ind w:left="30" w:right="0" w:firstLine="0"/>
              <w:jc w:val="left"/>
            </w:pPr>
            <w:r>
              <w:rPr>
                <w:rFonts w:ascii="yiA3GxC7+FangSong_GB2312" w:hAnsi="yiA3GxC7+FangSong_GB2312" w:eastAsia="yiA3GxC7+FangSong_GB2312"/>
                <w:b/>
                <w:color w:val="000000"/>
                <w:sz w:val="22"/>
              </w:rPr>
              <w:t>其他需要说</w:t>
            </w:r>
          </w:p>
          <w:p w14:paraId="4D1B267B">
            <w:pPr>
              <w:widowControl/>
              <w:autoSpaceDE w:val="0"/>
              <w:autoSpaceDN w:val="0"/>
              <w:spacing w:before="50" w:after="0" w:line="220" w:lineRule="exact"/>
              <w:ind w:left="30" w:right="0" w:firstLine="0"/>
              <w:jc w:val="left"/>
            </w:pPr>
            <w:r>
              <w:rPr>
                <w:rFonts w:ascii="yiA3GxC7+FangSong_GB2312" w:hAnsi="yiA3GxC7+FangSong_GB2312" w:eastAsia="yiA3GxC7+FangSong_GB2312"/>
                <w:b/>
                <w:color w:val="000000"/>
                <w:sz w:val="22"/>
              </w:rPr>
              <w:t>明的事项</w:t>
            </w:r>
          </w:p>
        </w:tc>
        <w:tc>
          <w:tcPr>
            <w:tcW w:w="7866" w:type="dxa"/>
            <w:gridSpan w:val="4"/>
            <w:tcBorders>
              <w:top w:val="single" w:color="000000" w:sz="6" w:space="0"/>
              <w:left w:val="single" w:color="000000" w:sz="8" w:space="0"/>
              <w:bottom w:val="single" w:color="000000" w:sz="8" w:space="0"/>
              <w:right w:val="single" w:color="000000" w:sz="6" w:space="0"/>
            </w:tcBorders>
            <w:tcMar>
              <w:left w:w="0" w:type="dxa"/>
              <w:right w:w="0" w:type="dxa"/>
            </w:tcMar>
          </w:tcPr>
          <w:p w14:paraId="02671999"/>
        </w:tc>
      </w:tr>
    </w:tbl>
    <w:p w14:paraId="756CCADA">
      <w:pPr>
        <w:widowControl/>
        <w:autoSpaceDE w:val="0"/>
        <w:autoSpaceDN w:val="0"/>
        <w:spacing w:before="114" w:after="0" w:line="272" w:lineRule="exact"/>
        <w:ind w:left="50" w:right="144" w:firstLine="0"/>
        <w:jc w:val="left"/>
      </w:pPr>
      <w:r>
        <w:rPr>
          <w:rFonts w:ascii="yiA3GxC7+FangSong_GB2312" w:hAnsi="yiA3GxC7+FangSong_GB2312" w:eastAsia="yiA3GxC7+FangSong_GB2312"/>
          <w:color w:val="000000"/>
          <w:sz w:val="22"/>
        </w:rPr>
        <w:t>备注：绩效目标具体指标的一、二、三级指标模板按全国防返贫信息系统内置模板导出，每个项目附一个单独绩效表，具体指标需要全面反映建设内容</w:t>
      </w:r>
    </w:p>
    <w:p w14:paraId="2F1016D5">
      <w:pPr>
        <w:sectPr>
          <w:pgSz w:w="11905" w:h="16837"/>
          <w:pgMar w:top="740" w:right="1440" w:bottom="1312" w:left="1070" w:header="720" w:footer="720" w:gutter="0"/>
          <w:cols w:equalWidth="0" w:num="1">
            <w:col w:w="9394"/>
          </w:cols>
          <w:docGrid w:linePitch="360" w:charSpace="0"/>
        </w:sectPr>
      </w:pPr>
    </w:p>
    <w:p w14:paraId="270902AD">
      <w:pPr>
        <w:widowControl/>
        <w:autoSpaceDE w:val="0"/>
        <w:autoSpaceDN w:val="0"/>
        <w:spacing w:before="0" w:after="0" w:line="240" w:lineRule="auto"/>
        <w:ind w:left="0" w:right="0" w:firstLine="0"/>
        <w:jc w:val="center"/>
      </w:pPr>
      <w:r>
        <w:drawing>
          <wp:inline distT="0" distB="0" distL="114300" distR="114300">
            <wp:extent cx="7481570" cy="10689590"/>
            <wp:effectExtent l="0" t="0" r="5080" b="165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a:stretch>
                      <a:fillRect/>
                    </a:stretch>
                  </pic:blipFill>
                  <pic:spPr>
                    <a:xfrm>
                      <a:off x="0" y="0"/>
                      <a:ext cx="7481570" cy="10689590"/>
                    </a:xfrm>
                    <a:prstGeom prst="rect">
                      <a:avLst/>
                    </a:prstGeom>
                  </pic:spPr>
                </pic:pic>
              </a:graphicData>
            </a:graphic>
          </wp:inline>
        </w:drawing>
      </w:r>
    </w:p>
    <w:p w14:paraId="3A4640B6">
      <w:pPr>
        <w:sectPr>
          <w:pgSz w:w="11902" w:h="16834"/>
          <w:pgMar w:top="0" w:right="40" w:bottom="0" w:left="60" w:header="720" w:footer="720" w:gutter="0"/>
          <w:cols w:equalWidth="0" w:num="1">
            <w:col w:w="11802"/>
          </w:cols>
          <w:docGrid w:linePitch="360" w:charSpace="0"/>
        </w:sectPr>
      </w:pPr>
    </w:p>
    <w:p w14:paraId="057C772B">
      <w:pPr>
        <w:widowControl/>
        <w:autoSpaceDE w:val="0"/>
        <w:autoSpaceDN w:val="0"/>
        <w:spacing w:before="0" w:after="0" w:line="116" w:lineRule="exact"/>
        <w:ind w:left="0" w:right="0"/>
      </w:pPr>
    </w:p>
    <w:tbl>
      <w:tblPr>
        <w:tblStyle w:val="2"/>
        <w:tblW w:w="0" w:type="auto"/>
        <w:tblInd w:w="10" w:type="dxa"/>
        <w:tblLayout w:type="fixed"/>
        <w:tblCellMar>
          <w:top w:w="0" w:type="dxa"/>
          <w:left w:w="108" w:type="dxa"/>
          <w:bottom w:w="0" w:type="dxa"/>
          <w:right w:w="108" w:type="dxa"/>
        </w:tblCellMar>
      </w:tblPr>
      <w:tblGrid>
        <w:gridCol w:w="746"/>
        <w:gridCol w:w="1316"/>
        <w:gridCol w:w="3890"/>
        <w:gridCol w:w="1390"/>
        <w:gridCol w:w="2074"/>
        <w:gridCol w:w="1394"/>
        <w:gridCol w:w="1776"/>
        <w:gridCol w:w="1774"/>
      </w:tblGrid>
      <w:tr w14:paraId="49ACED74">
        <w:tblPrEx>
          <w:tblCellMar>
            <w:top w:w="0" w:type="dxa"/>
            <w:left w:w="108" w:type="dxa"/>
            <w:bottom w:w="0" w:type="dxa"/>
            <w:right w:w="108" w:type="dxa"/>
          </w:tblCellMar>
        </w:tblPrEx>
        <w:trPr>
          <w:trHeight w:val="566" w:hRule="exact"/>
        </w:trPr>
        <w:tc>
          <w:tcPr>
            <w:tcW w:w="14360" w:type="dxa"/>
            <w:gridSpan w:val="8"/>
            <w:tcBorders>
              <w:top w:val="single" w:color="000000" w:sz="6" w:space="0"/>
              <w:left w:val="single" w:color="000000" w:sz="6" w:space="0"/>
              <w:bottom w:val="single" w:color="000000" w:sz="6" w:space="0"/>
              <w:right w:val="single" w:color="000000" w:sz="6" w:space="0"/>
            </w:tcBorders>
            <w:tcMar>
              <w:left w:w="0" w:type="dxa"/>
              <w:right w:w="0" w:type="dxa"/>
            </w:tcMar>
          </w:tcPr>
          <w:p w14:paraId="2A7A131C">
            <w:pPr>
              <w:widowControl/>
              <w:autoSpaceDE w:val="0"/>
              <w:autoSpaceDN w:val="0"/>
              <w:spacing w:before="116" w:after="0" w:line="360" w:lineRule="exact"/>
              <w:ind w:left="0" w:right="0" w:firstLine="0"/>
              <w:jc w:val="center"/>
            </w:pPr>
            <w:r>
              <w:rPr>
                <w:rFonts w:ascii="KPxLcjce+SimHei" w:hAnsi="KPxLcjce+SimHei" w:eastAsia="KPxLcjce+SimHei"/>
                <w:b/>
                <w:color w:val="000000"/>
                <w:sz w:val="36"/>
              </w:rPr>
              <w:t>12以工代赈示范工程</w:t>
            </w:r>
          </w:p>
        </w:tc>
      </w:tr>
      <w:tr w14:paraId="310AA967">
        <w:tblPrEx>
          <w:tblCellMar>
            <w:top w:w="0" w:type="dxa"/>
            <w:left w:w="108" w:type="dxa"/>
            <w:bottom w:w="0" w:type="dxa"/>
            <w:right w:w="108" w:type="dxa"/>
          </w:tblCellMar>
        </w:tblPrEx>
        <w:trPr>
          <w:trHeight w:val="364" w:hRule="exact"/>
        </w:trPr>
        <w:tc>
          <w:tcPr>
            <w:tcW w:w="206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5AD3271">
            <w:pPr>
              <w:widowControl/>
              <w:autoSpaceDE w:val="0"/>
              <w:autoSpaceDN w:val="0"/>
              <w:spacing w:before="86" w:after="0" w:line="200" w:lineRule="exact"/>
              <w:ind w:left="0" w:right="0" w:firstLine="0"/>
              <w:jc w:val="center"/>
            </w:pPr>
            <w:r>
              <w:rPr>
                <w:rFonts w:ascii="KPxLcjce+SimHei" w:hAnsi="KPxLcjce+SimHei" w:eastAsia="KPxLcjce+SimHei"/>
                <w:b/>
                <w:color w:val="000000"/>
                <w:sz w:val="20"/>
              </w:rPr>
              <w:t>项目名称</w:t>
            </w:r>
          </w:p>
        </w:tc>
        <w:tc>
          <w:tcPr>
            <w:tcW w:w="528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4D6DDE7">
            <w:pPr>
              <w:widowControl/>
              <w:autoSpaceDE w:val="0"/>
              <w:autoSpaceDN w:val="0"/>
              <w:spacing w:before="86" w:after="0" w:line="200" w:lineRule="exact"/>
              <w:ind w:left="0" w:right="0" w:firstLine="0"/>
              <w:jc w:val="center"/>
            </w:pPr>
            <w:r>
              <w:rPr>
                <w:rFonts w:ascii="ymu9BP1T+SimSun" w:hAnsi="ymu9BP1T+SimSun" w:eastAsia="ymu9BP1T+SimSun"/>
                <w:b/>
                <w:color w:val="000000"/>
                <w:sz w:val="20"/>
              </w:rPr>
              <w:t>东川区集义街道块河村 2026 年以工代赈项目</w:t>
            </w:r>
          </w:p>
        </w:tc>
        <w:tc>
          <w:tcPr>
            <w:tcW w:w="346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B7E07AC">
            <w:pPr>
              <w:widowControl/>
              <w:autoSpaceDE w:val="0"/>
              <w:autoSpaceDN w:val="0"/>
              <w:spacing w:before="86" w:after="0" w:line="200" w:lineRule="exact"/>
              <w:ind w:left="0" w:right="0" w:firstLine="0"/>
              <w:jc w:val="center"/>
            </w:pPr>
            <w:r>
              <w:rPr>
                <w:rFonts w:ascii="ymu9BP1T+SimSun" w:hAnsi="ymu9BP1T+SimSun" w:eastAsia="ymu9BP1T+SimSun"/>
                <w:b/>
                <w:color w:val="000000"/>
                <w:sz w:val="20"/>
              </w:rPr>
              <w:t>项目负责人及联系电话</w:t>
            </w:r>
          </w:p>
        </w:tc>
        <w:tc>
          <w:tcPr>
            <w:tcW w:w="355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E9B98CC">
            <w:pPr>
              <w:widowControl/>
              <w:autoSpaceDE w:val="0"/>
              <w:autoSpaceDN w:val="0"/>
              <w:spacing w:before="86" w:after="0" w:line="200" w:lineRule="exact"/>
              <w:ind w:left="0" w:right="0" w:firstLine="0"/>
              <w:jc w:val="center"/>
            </w:pPr>
            <w:r>
              <w:rPr>
                <w:rFonts w:ascii="ymu9BP1T+SimSun" w:hAnsi="ymu9BP1T+SimSun" w:eastAsia="ymu9BP1T+SimSun"/>
                <w:b/>
                <w:color w:val="000000"/>
                <w:sz w:val="20"/>
              </w:rPr>
              <w:t>张钰崇</w:t>
            </w:r>
          </w:p>
        </w:tc>
      </w:tr>
      <w:tr w14:paraId="4243E2E9">
        <w:tblPrEx>
          <w:tblCellMar>
            <w:top w:w="0" w:type="dxa"/>
            <w:left w:w="108" w:type="dxa"/>
            <w:bottom w:w="0" w:type="dxa"/>
            <w:right w:w="108" w:type="dxa"/>
          </w:tblCellMar>
        </w:tblPrEx>
        <w:trPr>
          <w:trHeight w:val="364" w:hRule="exact"/>
        </w:trPr>
        <w:tc>
          <w:tcPr>
            <w:tcW w:w="206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8682F0F">
            <w:pPr>
              <w:widowControl/>
              <w:autoSpaceDE w:val="0"/>
              <w:autoSpaceDN w:val="0"/>
              <w:spacing w:before="88" w:after="0" w:line="198" w:lineRule="exact"/>
              <w:ind w:left="0" w:right="0" w:firstLine="0"/>
              <w:jc w:val="center"/>
            </w:pPr>
            <w:r>
              <w:rPr>
                <w:rFonts w:ascii="KPxLcjce+SimHei" w:hAnsi="KPxLcjce+SimHei" w:eastAsia="KPxLcjce+SimHei"/>
                <w:b/>
                <w:color w:val="000000"/>
                <w:sz w:val="20"/>
              </w:rPr>
              <w:t>主管部门</w:t>
            </w:r>
          </w:p>
        </w:tc>
        <w:tc>
          <w:tcPr>
            <w:tcW w:w="528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0323C37">
            <w:pPr>
              <w:widowControl/>
              <w:autoSpaceDE w:val="0"/>
              <w:autoSpaceDN w:val="0"/>
              <w:spacing w:before="88" w:after="0" w:line="198" w:lineRule="exact"/>
              <w:ind w:left="0" w:right="0" w:firstLine="0"/>
              <w:jc w:val="center"/>
            </w:pPr>
            <w:r>
              <w:rPr>
                <w:rFonts w:ascii="ymu9BP1T+SimSun" w:hAnsi="ymu9BP1T+SimSun" w:eastAsia="ymu9BP1T+SimSun"/>
                <w:b/>
                <w:color w:val="000000"/>
                <w:sz w:val="20"/>
              </w:rPr>
              <w:t>昆明市东川区发展和改革局</w:t>
            </w:r>
          </w:p>
        </w:tc>
        <w:tc>
          <w:tcPr>
            <w:tcW w:w="346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95B47C1">
            <w:pPr>
              <w:widowControl/>
              <w:autoSpaceDE w:val="0"/>
              <w:autoSpaceDN w:val="0"/>
              <w:spacing w:before="88" w:after="0" w:line="198" w:lineRule="exact"/>
              <w:ind w:left="0" w:right="0" w:firstLine="0"/>
              <w:jc w:val="center"/>
            </w:pPr>
            <w:r>
              <w:rPr>
                <w:rFonts w:ascii="ymu9BP1T+SimSun" w:hAnsi="ymu9BP1T+SimSun" w:eastAsia="ymu9BP1T+SimSun"/>
                <w:b/>
                <w:color w:val="000000"/>
                <w:sz w:val="20"/>
              </w:rPr>
              <w:t>实施单位</w:t>
            </w:r>
          </w:p>
        </w:tc>
        <w:tc>
          <w:tcPr>
            <w:tcW w:w="355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4AB022A">
            <w:pPr>
              <w:widowControl/>
              <w:autoSpaceDE w:val="0"/>
              <w:autoSpaceDN w:val="0"/>
              <w:spacing w:before="88" w:after="0" w:line="198" w:lineRule="exact"/>
              <w:ind w:left="0" w:right="0" w:firstLine="0"/>
              <w:jc w:val="center"/>
            </w:pPr>
            <w:r>
              <w:rPr>
                <w:rFonts w:ascii="ymu9BP1T+SimSun" w:hAnsi="ymu9BP1T+SimSun" w:eastAsia="ymu9BP1T+SimSun"/>
                <w:b/>
                <w:color w:val="000000"/>
                <w:sz w:val="20"/>
              </w:rPr>
              <w:t>昆明市东川人民政府集义街道办事处</w:t>
            </w:r>
          </w:p>
        </w:tc>
      </w:tr>
      <w:tr w14:paraId="47688507">
        <w:tblPrEx>
          <w:tblCellMar>
            <w:top w:w="0" w:type="dxa"/>
            <w:left w:w="108" w:type="dxa"/>
            <w:bottom w:w="0" w:type="dxa"/>
            <w:right w:w="108" w:type="dxa"/>
          </w:tblCellMar>
        </w:tblPrEx>
        <w:trPr>
          <w:trHeight w:val="366" w:hRule="exact"/>
        </w:trPr>
        <w:tc>
          <w:tcPr>
            <w:tcW w:w="2062"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D7CB65A">
            <w:pPr>
              <w:widowControl/>
              <w:autoSpaceDE w:val="0"/>
              <w:autoSpaceDN w:val="0"/>
              <w:spacing w:before="454" w:after="0" w:line="198" w:lineRule="exact"/>
              <w:ind w:left="0" w:right="0" w:firstLine="0"/>
              <w:jc w:val="center"/>
            </w:pPr>
            <w:r>
              <w:rPr>
                <w:rFonts w:ascii="KPxLcjce+SimHei" w:hAnsi="KPxLcjce+SimHei" w:eastAsia="KPxLcjce+SimHei"/>
                <w:b/>
                <w:color w:val="000000"/>
                <w:sz w:val="20"/>
              </w:rPr>
              <w:t>资金情况（万元）</w:t>
            </w:r>
          </w:p>
        </w:tc>
        <w:tc>
          <w:tcPr>
            <w:tcW w:w="528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8667DFD">
            <w:pPr>
              <w:widowControl/>
              <w:autoSpaceDE w:val="0"/>
              <w:autoSpaceDN w:val="0"/>
              <w:spacing w:before="88" w:after="0" w:line="200" w:lineRule="exact"/>
              <w:ind w:left="0" w:right="0" w:firstLine="0"/>
              <w:jc w:val="center"/>
            </w:pPr>
            <w:r>
              <w:rPr>
                <w:rFonts w:ascii="ymu9BP1T+SimSun" w:hAnsi="ymu9BP1T+SimSun" w:eastAsia="ymu9BP1T+SimSun"/>
                <w:b/>
                <w:color w:val="000000"/>
                <w:sz w:val="20"/>
              </w:rPr>
              <w:t>年度资金总额：</w:t>
            </w:r>
          </w:p>
        </w:tc>
        <w:tc>
          <w:tcPr>
            <w:tcW w:w="701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982A065">
            <w:pPr>
              <w:widowControl/>
              <w:autoSpaceDE w:val="0"/>
              <w:autoSpaceDN w:val="0"/>
              <w:spacing w:before="88" w:after="0" w:line="200" w:lineRule="exact"/>
              <w:ind w:left="0" w:right="0" w:firstLine="0"/>
              <w:jc w:val="center"/>
            </w:pPr>
            <w:r>
              <w:rPr>
                <w:rFonts w:ascii="ymu9BP1T+SimSun" w:hAnsi="ymu9BP1T+SimSun" w:eastAsia="ymu9BP1T+SimSun"/>
                <w:b/>
                <w:color w:val="000000"/>
                <w:sz w:val="20"/>
              </w:rPr>
              <w:t>550</w:t>
            </w:r>
          </w:p>
        </w:tc>
      </w:tr>
      <w:tr w14:paraId="57181DAB">
        <w:tblPrEx>
          <w:tblCellMar>
            <w:top w:w="0" w:type="dxa"/>
            <w:left w:w="108" w:type="dxa"/>
            <w:bottom w:w="0" w:type="dxa"/>
            <w:right w:w="108" w:type="dxa"/>
          </w:tblCellMar>
        </w:tblPrEx>
        <w:trPr>
          <w:trHeight w:val="364" w:hRule="exact"/>
        </w:trPr>
        <w:tc>
          <w:tcPr>
            <w:tcW w:w="3600" w:type="dxa"/>
            <w:gridSpan w:val="2"/>
            <w:vMerge w:val="continue"/>
            <w:tcBorders>
              <w:top w:val="single" w:color="000000" w:sz="6" w:space="0"/>
              <w:left w:val="single" w:color="000000" w:sz="6" w:space="0"/>
              <w:bottom w:val="single" w:color="000000" w:sz="6" w:space="0"/>
              <w:right w:val="single" w:color="000000" w:sz="6" w:space="0"/>
            </w:tcBorders>
          </w:tcPr>
          <w:p w14:paraId="4B728FFC"/>
        </w:tc>
        <w:tc>
          <w:tcPr>
            <w:tcW w:w="528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1F05AE0">
            <w:pPr>
              <w:widowControl/>
              <w:autoSpaceDE w:val="0"/>
              <w:autoSpaceDN w:val="0"/>
              <w:spacing w:before="88" w:after="0" w:line="198" w:lineRule="exact"/>
              <w:ind w:left="0" w:right="12" w:firstLine="0"/>
              <w:jc w:val="right"/>
            </w:pPr>
            <w:r>
              <w:rPr>
                <w:rFonts w:ascii="ymu9BP1T+SimSun" w:hAnsi="ymu9BP1T+SimSun" w:eastAsia="ymu9BP1T+SimSun"/>
                <w:b/>
                <w:color w:val="000000"/>
                <w:sz w:val="20"/>
              </w:rPr>
              <w:t>其中：财政拨款</w:t>
            </w:r>
          </w:p>
        </w:tc>
        <w:tc>
          <w:tcPr>
            <w:tcW w:w="701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52A65D1">
            <w:pPr>
              <w:widowControl/>
              <w:autoSpaceDE w:val="0"/>
              <w:autoSpaceDN w:val="0"/>
              <w:spacing w:before="88" w:after="0" w:line="198" w:lineRule="exact"/>
              <w:ind w:left="0" w:right="0" w:firstLine="0"/>
              <w:jc w:val="center"/>
            </w:pPr>
            <w:r>
              <w:rPr>
                <w:rFonts w:ascii="ymu9BP1T+SimSun" w:hAnsi="ymu9BP1T+SimSun" w:eastAsia="ymu9BP1T+SimSun"/>
                <w:b/>
                <w:color w:val="000000"/>
                <w:sz w:val="20"/>
              </w:rPr>
              <w:t>550</w:t>
            </w:r>
          </w:p>
        </w:tc>
      </w:tr>
      <w:tr w14:paraId="60C25AC9">
        <w:tblPrEx>
          <w:tblCellMar>
            <w:top w:w="0" w:type="dxa"/>
            <w:left w:w="108" w:type="dxa"/>
            <w:bottom w:w="0" w:type="dxa"/>
            <w:right w:w="108" w:type="dxa"/>
          </w:tblCellMar>
        </w:tblPrEx>
        <w:trPr>
          <w:trHeight w:val="366" w:hRule="exact"/>
        </w:trPr>
        <w:tc>
          <w:tcPr>
            <w:tcW w:w="3600" w:type="dxa"/>
            <w:gridSpan w:val="2"/>
            <w:vMerge w:val="continue"/>
            <w:tcBorders>
              <w:top w:val="single" w:color="000000" w:sz="6" w:space="0"/>
              <w:left w:val="single" w:color="000000" w:sz="6" w:space="0"/>
              <w:bottom w:val="single" w:color="000000" w:sz="6" w:space="0"/>
              <w:right w:val="single" w:color="000000" w:sz="6" w:space="0"/>
            </w:tcBorders>
          </w:tcPr>
          <w:p w14:paraId="27777F8F"/>
        </w:tc>
        <w:tc>
          <w:tcPr>
            <w:tcW w:w="528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99B969C">
            <w:pPr>
              <w:widowControl/>
              <w:autoSpaceDE w:val="0"/>
              <w:autoSpaceDN w:val="0"/>
              <w:spacing w:before="88" w:after="0" w:line="198" w:lineRule="exact"/>
              <w:ind w:left="0" w:right="12" w:firstLine="0"/>
              <w:jc w:val="right"/>
            </w:pPr>
            <w:r>
              <w:rPr>
                <w:rFonts w:ascii="ymu9BP1T+SimSun" w:hAnsi="ymu9BP1T+SimSun" w:eastAsia="ymu9BP1T+SimSun"/>
                <w:b/>
                <w:color w:val="000000"/>
                <w:sz w:val="20"/>
              </w:rPr>
              <w:t>其他资金</w:t>
            </w:r>
          </w:p>
        </w:tc>
        <w:tc>
          <w:tcPr>
            <w:tcW w:w="701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9AFBCE8"/>
        </w:tc>
      </w:tr>
      <w:tr w14:paraId="3C84DECF">
        <w:tblPrEx>
          <w:tblCellMar>
            <w:top w:w="0" w:type="dxa"/>
            <w:left w:w="108" w:type="dxa"/>
            <w:bottom w:w="0" w:type="dxa"/>
            <w:right w:w="108" w:type="dxa"/>
          </w:tblCellMar>
        </w:tblPrEx>
        <w:trPr>
          <w:trHeight w:val="448" w:hRule="exact"/>
        </w:trPr>
        <w:tc>
          <w:tcPr>
            <w:tcW w:w="7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B86D4F2">
            <w:pPr>
              <w:widowControl/>
              <w:autoSpaceDE w:val="0"/>
              <w:autoSpaceDN w:val="0"/>
              <w:spacing w:before="68" w:after="0" w:line="198" w:lineRule="exact"/>
              <w:ind w:left="0" w:right="0" w:firstLine="0"/>
              <w:jc w:val="center"/>
            </w:pPr>
            <w:r>
              <w:rPr>
                <w:rFonts w:ascii="KPxLcjce+SimHei" w:hAnsi="KPxLcjce+SimHei" w:eastAsia="KPxLcjce+SimHei"/>
                <w:b/>
                <w:color w:val="000000"/>
                <w:sz w:val="20"/>
              </w:rPr>
              <w:t>总</w:t>
            </w:r>
          </w:p>
          <w:p w14:paraId="7AB9C29D">
            <w:pPr>
              <w:widowControl/>
              <w:autoSpaceDE w:val="0"/>
              <w:autoSpaceDN w:val="0"/>
              <w:spacing w:before="44" w:after="0" w:line="200" w:lineRule="exact"/>
              <w:ind w:left="0" w:right="0" w:firstLine="0"/>
              <w:jc w:val="center"/>
            </w:pPr>
            <w:r>
              <w:rPr>
                <w:rFonts w:ascii="KPxLcjce+SimHei" w:hAnsi="KPxLcjce+SimHei" w:eastAsia="KPxLcjce+SimHei"/>
                <w:b/>
                <w:color w:val="000000"/>
                <w:sz w:val="20"/>
              </w:rPr>
              <w:t>体</w:t>
            </w:r>
          </w:p>
          <w:p w14:paraId="521BFD77">
            <w:pPr>
              <w:widowControl/>
              <w:autoSpaceDE w:val="0"/>
              <w:autoSpaceDN w:val="0"/>
              <w:spacing w:before="44" w:after="0" w:line="200" w:lineRule="exact"/>
              <w:ind w:left="0" w:right="0" w:firstLine="0"/>
              <w:jc w:val="center"/>
            </w:pPr>
            <w:r>
              <w:rPr>
                <w:rFonts w:ascii="KPxLcjce+SimHei" w:hAnsi="KPxLcjce+SimHei" w:eastAsia="KPxLcjce+SimHei"/>
                <w:b/>
                <w:color w:val="000000"/>
                <w:sz w:val="20"/>
              </w:rPr>
              <w:t>目</w:t>
            </w:r>
          </w:p>
          <w:p w14:paraId="38A4E7BD">
            <w:pPr>
              <w:widowControl/>
              <w:autoSpaceDE w:val="0"/>
              <w:autoSpaceDN w:val="0"/>
              <w:spacing w:before="44" w:after="0" w:line="198" w:lineRule="exact"/>
              <w:ind w:left="0" w:right="0" w:firstLine="0"/>
              <w:jc w:val="center"/>
            </w:pPr>
            <w:r>
              <w:rPr>
                <w:rFonts w:ascii="KPxLcjce+SimHei" w:hAnsi="KPxLcjce+SimHei" w:eastAsia="KPxLcjce+SimHei"/>
                <w:b/>
                <w:color w:val="000000"/>
                <w:sz w:val="20"/>
              </w:rPr>
              <w:t>标</w:t>
            </w:r>
          </w:p>
        </w:tc>
        <w:tc>
          <w:tcPr>
            <w:tcW w:w="13614"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666B44D1">
            <w:pPr>
              <w:widowControl/>
              <w:autoSpaceDE w:val="0"/>
              <w:autoSpaceDN w:val="0"/>
              <w:spacing w:before="130" w:after="0" w:line="200" w:lineRule="exact"/>
              <w:ind w:left="0" w:right="0" w:firstLine="0"/>
              <w:jc w:val="center"/>
            </w:pPr>
            <w:r>
              <w:rPr>
                <w:rFonts w:ascii="ymu9BP1T+SimSun" w:hAnsi="ymu9BP1T+SimSun" w:eastAsia="ymu9BP1T+SimSun"/>
                <w:b/>
                <w:color w:val="000000"/>
                <w:sz w:val="20"/>
              </w:rPr>
              <w:t>年度目标</w:t>
            </w:r>
          </w:p>
        </w:tc>
      </w:tr>
      <w:tr w14:paraId="064708F1">
        <w:tblPrEx>
          <w:tblCellMar>
            <w:top w:w="0" w:type="dxa"/>
            <w:left w:w="108" w:type="dxa"/>
            <w:bottom w:w="0" w:type="dxa"/>
            <w:right w:w="108" w:type="dxa"/>
          </w:tblCellMar>
        </w:tblPrEx>
        <w:trPr>
          <w:trHeight w:val="634" w:hRule="exact"/>
        </w:trPr>
        <w:tc>
          <w:tcPr>
            <w:tcW w:w="1800" w:type="dxa"/>
            <w:vMerge w:val="continue"/>
            <w:tcBorders>
              <w:top w:val="single" w:color="000000" w:sz="6" w:space="0"/>
              <w:left w:val="single" w:color="000000" w:sz="6" w:space="0"/>
              <w:bottom w:val="single" w:color="000000" w:sz="6" w:space="0"/>
              <w:right w:val="single" w:color="000000" w:sz="6" w:space="0"/>
            </w:tcBorders>
          </w:tcPr>
          <w:p w14:paraId="3C447B7D"/>
        </w:tc>
        <w:tc>
          <w:tcPr>
            <w:tcW w:w="13614"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5B0EC405">
            <w:pPr>
              <w:widowControl/>
              <w:autoSpaceDE w:val="0"/>
              <w:autoSpaceDN w:val="0"/>
              <w:spacing w:before="100" w:after="0" w:line="198" w:lineRule="exact"/>
              <w:ind w:left="26" w:right="0" w:firstLine="0"/>
              <w:jc w:val="left"/>
            </w:pPr>
            <w:r>
              <w:rPr>
                <w:rFonts w:ascii="ymu9BP1T+SimSun" w:hAnsi="ymu9BP1T+SimSun" w:eastAsia="ymu9BP1T+SimSun"/>
                <w:b/>
                <w:color w:val="000000"/>
                <w:sz w:val="20"/>
              </w:rPr>
              <w:t>项目覆盖受益群众 649 户 2275 人。预计带动务工共计 153 人，其中吸纳返乡农民工 4 人；家庭经济困难高校毕业生 2 人；未就业退役军人 1 人；</w:t>
            </w:r>
          </w:p>
          <w:p w14:paraId="5709C051">
            <w:pPr>
              <w:widowControl/>
              <w:autoSpaceDE w:val="0"/>
              <w:autoSpaceDN w:val="0"/>
              <w:spacing w:before="46" w:after="0" w:line="200" w:lineRule="exact"/>
              <w:ind w:left="26" w:right="0" w:firstLine="0"/>
              <w:jc w:val="left"/>
            </w:pPr>
            <w:r>
              <w:rPr>
                <w:rFonts w:ascii="ymu9BP1T+SimSun" w:hAnsi="ymu9BP1T+SimSun" w:eastAsia="ymu9BP1T+SimSun"/>
                <w:b/>
                <w:color w:val="000000"/>
                <w:sz w:val="20"/>
              </w:rPr>
              <w:t>脱贫人口（含易地搬迁脱贫人口）143人；防止返贫监测对象等重点群体 3人。本项目劳务报酬发放共计 285 万元，人均增收 1.86 万元。</w:t>
            </w:r>
          </w:p>
        </w:tc>
      </w:tr>
      <w:tr w14:paraId="4985F0FE">
        <w:tblPrEx>
          <w:tblCellMar>
            <w:top w:w="0" w:type="dxa"/>
            <w:left w:w="108" w:type="dxa"/>
            <w:bottom w:w="0" w:type="dxa"/>
            <w:right w:w="108" w:type="dxa"/>
          </w:tblCellMar>
        </w:tblPrEx>
        <w:trPr>
          <w:trHeight w:val="568"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793C979">
            <w:pPr>
              <w:widowControl/>
              <w:autoSpaceDE w:val="0"/>
              <w:autoSpaceDN w:val="0"/>
              <w:spacing w:before="182" w:after="0" w:line="216" w:lineRule="exact"/>
              <w:ind w:left="0" w:right="0" w:firstLine="0"/>
              <w:jc w:val="center"/>
            </w:pPr>
            <w:r>
              <w:rPr>
                <w:rFonts w:ascii="ymu9BP1T+SimSun" w:hAnsi="ymu9BP1T+SimSun" w:eastAsia="ymu9BP1T+SimSun"/>
                <w:b/>
                <w:color w:val="000000"/>
                <w:w w:val="98"/>
                <w:sz w:val="22"/>
              </w:rPr>
              <w:t>序号</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0F56C101">
            <w:pPr>
              <w:widowControl/>
              <w:autoSpaceDE w:val="0"/>
              <w:autoSpaceDN w:val="0"/>
              <w:spacing w:before="182" w:after="0" w:line="216" w:lineRule="exact"/>
              <w:ind w:left="0" w:right="0" w:firstLine="0"/>
              <w:jc w:val="center"/>
            </w:pPr>
            <w:r>
              <w:rPr>
                <w:rFonts w:ascii="ymu9BP1T+SimSun" w:hAnsi="ymu9BP1T+SimSun" w:eastAsia="ymu9BP1T+SimSun"/>
                <w:b/>
                <w:color w:val="000000"/>
                <w:w w:val="98"/>
                <w:sz w:val="22"/>
              </w:rPr>
              <w:t>指标级次*</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67DFA41">
            <w:pPr>
              <w:widowControl/>
              <w:autoSpaceDE w:val="0"/>
              <w:autoSpaceDN w:val="0"/>
              <w:spacing w:before="50" w:after="0" w:line="216" w:lineRule="exact"/>
              <w:ind w:left="0" w:right="0" w:firstLine="0"/>
              <w:jc w:val="center"/>
            </w:pPr>
            <w:r>
              <w:rPr>
                <w:rFonts w:ascii="ymu9BP1T+SimSun" w:hAnsi="ymu9BP1T+SimSun" w:eastAsia="ymu9BP1T+SimSun"/>
                <w:b/>
                <w:color w:val="000000"/>
                <w:w w:val="98"/>
                <w:sz w:val="22"/>
              </w:rPr>
              <w:t>指标名称(注：本列模版值，请不要修</w:t>
            </w:r>
          </w:p>
          <w:p w14:paraId="2FC3E65F">
            <w:pPr>
              <w:widowControl/>
              <w:autoSpaceDE w:val="0"/>
              <w:autoSpaceDN w:val="0"/>
              <w:spacing w:before="46" w:after="0" w:line="216" w:lineRule="exact"/>
              <w:ind w:left="0" w:right="0" w:firstLine="0"/>
              <w:jc w:val="center"/>
            </w:pPr>
            <w:r>
              <w:rPr>
                <w:rFonts w:ascii="ymu9BP1T+SimSun" w:hAnsi="ymu9BP1T+SimSun" w:eastAsia="ymu9BP1T+SimSun"/>
                <w:b/>
                <w:color w:val="000000"/>
                <w:w w:val="98"/>
                <w:sz w:val="22"/>
              </w:rPr>
              <w:t>改，可以删除。)*</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CEF82E">
            <w:pPr>
              <w:widowControl/>
              <w:autoSpaceDE w:val="0"/>
              <w:autoSpaceDN w:val="0"/>
              <w:spacing w:before="182" w:after="0" w:line="216" w:lineRule="exact"/>
              <w:ind w:left="0" w:right="0" w:firstLine="0"/>
              <w:jc w:val="center"/>
            </w:pPr>
            <w:r>
              <w:rPr>
                <w:rFonts w:ascii="ymu9BP1T+SimSun" w:hAnsi="ymu9BP1T+SimSun" w:eastAsia="ymu9BP1T+SimSun"/>
                <w:b/>
                <w:color w:val="000000"/>
                <w:w w:val="98"/>
                <w:sz w:val="22"/>
              </w:rPr>
              <w:t>指标性质</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240D2B">
            <w:pPr>
              <w:widowControl/>
              <w:autoSpaceDE w:val="0"/>
              <w:autoSpaceDN w:val="0"/>
              <w:spacing w:before="182" w:after="0" w:line="216" w:lineRule="exact"/>
              <w:ind w:left="0" w:right="0" w:firstLine="0"/>
              <w:jc w:val="center"/>
            </w:pPr>
            <w:r>
              <w:rPr>
                <w:rFonts w:ascii="ymu9BP1T+SimSun" w:hAnsi="ymu9BP1T+SimSun" w:eastAsia="ymu9BP1T+SimSun"/>
                <w:b/>
                <w:color w:val="000000"/>
                <w:w w:val="98"/>
                <w:sz w:val="22"/>
              </w:rPr>
              <w:t>指标值</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B71929A">
            <w:pPr>
              <w:widowControl/>
              <w:autoSpaceDE w:val="0"/>
              <w:autoSpaceDN w:val="0"/>
              <w:spacing w:before="182" w:after="0" w:line="216" w:lineRule="exact"/>
              <w:ind w:left="0" w:right="0" w:firstLine="0"/>
              <w:jc w:val="center"/>
            </w:pPr>
            <w:r>
              <w:rPr>
                <w:rFonts w:ascii="ymu9BP1T+SimSun" w:hAnsi="ymu9BP1T+SimSun" w:eastAsia="ymu9BP1T+SimSun"/>
                <w:b/>
                <w:color w:val="000000"/>
                <w:w w:val="98"/>
                <w:sz w:val="22"/>
              </w:rPr>
              <w:t>度量单位</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8B909F4">
            <w:pPr>
              <w:widowControl/>
              <w:autoSpaceDE w:val="0"/>
              <w:autoSpaceDN w:val="0"/>
              <w:spacing w:before="182" w:after="0" w:line="216" w:lineRule="exact"/>
              <w:ind w:left="0" w:right="0" w:firstLine="0"/>
              <w:jc w:val="center"/>
            </w:pPr>
            <w:r>
              <w:rPr>
                <w:rFonts w:ascii="ymu9BP1T+SimSun" w:hAnsi="ymu9BP1T+SimSun" w:eastAsia="ymu9BP1T+SimSun"/>
                <w:b/>
                <w:color w:val="000000"/>
                <w:w w:val="98"/>
                <w:sz w:val="22"/>
              </w:rPr>
              <w:t>指标类型</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29DE2B">
            <w:pPr>
              <w:widowControl/>
              <w:autoSpaceDE w:val="0"/>
              <w:autoSpaceDN w:val="0"/>
              <w:spacing w:before="182" w:after="0" w:line="216" w:lineRule="exact"/>
              <w:ind w:left="0" w:right="0" w:firstLine="0"/>
              <w:jc w:val="center"/>
            </w:pPr>
            <w:r>
              <w:rPr>
                <w:rFonts w:ascii="ymu9BP1T+SimSun" w:hAnsi="ymu9BP1T+SimSun" w:eastAsia="ymu9BP1T+SimSun"/>
                <w:b/>
                <w:color w:val="000000"/>
                <w:w w:val="98"/>
                <w:sz w:val="22"/>
              </w:rPr>
              <w:t>是否必填指标</w:t>
            </w:r>
          </w:p>
        </w:tc>
      </w:tr>
      <w:tr w14:paraId="26704877">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1F8D4778">
            <w:pPr>
              <w:widowControl/>
              <w:autoSpaceDE w:val="0"/>
              <w:autoSpaceDN w:val="0"/>
              <w:spacing w:before="88" w:after="0" w:line="198" w:lineRule="exact"/>
              <w:ind w:left="26" w:right="0" w:firstLine="0"/>
              <w:jc w:val="left"/>
            </w:pPr>
            <w:r>
              <w:rPr>
                <w:rFonts w:ascii="ymu9BP1T+SimSun" w:hAnsi="ymu9BP1T+SimSun" w:eastAsia="ymu9BP1T+SimSun"/>
                <w:color w:val="000000"/>
                <w:sz w:val="20"/>
              </w:rPr>
              <w:t>1</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6C425619">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一级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EDF055">
            <w:pPr>
              <w:widowControl/>
              <w:autoSpaceDE w:val="0"/>
              <w:autoSpaceDN w:val="0"/>
              <w:spacing w:before="88" w:after="0" w:line="198" w:lineRule="exact"/>
              <w:ind w:left="28" w:right="0" w:firstLine="0"/>
              <w:jc w:val="left"/>
            </w:pPr>
            <w:r>
              <w:rPr>
                <w:rFonts w:ascii="ymu9BP1T+SimSun" w:hAnsi="ymu9BP1T+SimSun" w:eastAsia="ymu9BP1T+SimSun"/>
                <w:color w:val="000000"/>
                <w:sz w:val="20"/>
              </w:rPr>
              <w:t>产出指标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076FCE60"/>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CE8B90F"/>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F19636C"/>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F5FCA19"/>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51E9F209"/>
        </w:tc>
      </w:tr>
      <w:tr w14:paraId="2296D1B3">
        <w:tblPrEx>
          <w:tblCellMar>
            <w:top w:w="0" w:type="dxa"/>
            <w:left w:w="108" w:type="dxa"/>
            <w:bottom w:w="0" w:type="dxa"/>
            <w:right w:w="108" w:type="dxa"/>
          </w:tblCellMar>
        </w:tblPrEx>
        <w:trPr>
          <w:trHeight w:val="364"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0473923">
            <w:pPr>
              <w:widowControl/>
              <w:autoSpaceDE w:val="0"/>
              <w:autoSpaceDN w:val="0"/>
              <w:spacing w:before="88" w:after="0" w:line="200" w:lineRule="exact"/>
              <w:ind w:left="26" w:right="0" w:firstLine="0"/>
              <w:jc w:val="left"/>
            </w:pPr>
            <w:r>
              <w:rPr>
                <w:rFonts w:ascii="ymu9BP1T+SimSun" w:hAnsi="ymu9BP1T+SimSun" w:eastAsia="ymu9BP1T+SimSun"/>
                <w:color w:val="000000"/>
                <w:sz w:val="20"/>
              </w:rPr>
              <w:t>2</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BE73592">
            <w:pPr>
              <w:widowControl/>
              <w:autoSpaceDE w:val="0"/>
              <w:autoSpaceDN w:val="0"/>
              <w:spacing w:before="88" w:after="0" w:line="200" w:lineRule="exact"/>
              <w:ind w:left="26" w:right="0" w:firstLine="0"/>
              <w:jc w:val="left"/>
            </w:pPr>
            <w:r>
              <w:rPr>
                <w:rFonts w:ascii="ymu9BP1T+SimSun" w:hAnsi="ymu9BP1T+SimSun" w:eastAsia="ymu9BP1T+SimSun"/>
                <w:color w:val="000000"/>
                <w:sz w:val="20"/>
              </w:rPr>
              <w:t>二级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CEC2BAC">
            <w:pPr>
              <w:widowControl/>
              <w:autoSpaceDE w:val="0"/>
              <w:autoSpaceDN w:val="0"/>
              <w:spacing w:before="88" w:after="0" w:line="200" w:lineRule="exact"/>
              <w:ind w:left="326" w:right="0" w:firstLine="0"/>
              <w:jc w:val="left"/>
            </w:pPr>
            <w:r>
              <w:rPr>
                <w:rFonts w:ascii="ymu9BP1T+SimSun" w:hAnsi="ymu9BP1T+SimSun" w:eastAsia="ymu9BP1T+SimSun"/>
                <w:color w:val="000000"/>
                <w:sz w:val="20"/>
              </w:rPr>
              <w:t xml:space="preserve"> 数量指标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36BA850F"/>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6E25B1E"/>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ABA79C"/>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B1995C5"/>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2FFC1A"/>
        </w:tc>
      </w:tr>
      <w:tr w14:paraId="2D03050E">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5D15EFE8">
            <w:pPr>
              <w:widowControl/>
              <w:autoSpaceDE w:val="0"/>
              <w:autoSpaceDN w:val="0"/>
              <w:spacing w:before="88" w:after="0" w:line="198" w:lineRule="exact"/>
              <w:ind w:left="26" w:right="0" w:firstLine="0"/>
              <w:jc w:val="left"/>
            </w:pPr>
            <w:r>
              <w:rPr>
                <w:rFonts w:ascii="ymu9BP1T+SimSun" w:hAnsi="ymu9BP1T+SimSun" w:eastAsia="ymu9BP1T+SimSun"/>
                <w:color w:val="000000"/>
                <w:sz w:val="20"/>
              </w:rPr>
              <w:t>4</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635F385B">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0782AFA">
            <w:pPr>
              <w:widowControl/>
              <w:autoSpaceDE w:val="0"/>
              <w:autoSpaceDN w:val="0"/>
              <w:spacing w:before="88" w:after="0" w:line="198" w:lineRule="exact"/>
              <w:ind w:left="722" w:right="0" w:firstLine="0"/>
              <w:jc w:val="left"/>
            </w:pPr>
            <w:r>
              <w:rPr>
                <w:rFonts w:ascii="ymu9BP1T+SimSun" w:hAnsi="ymu9BP1T+SimSun" w:eastAsia="ymu9BP1T+SimSun"/>
                <w:color w:val="000000"/>
                <w:sz w:val="20"/>
              </w:rPr>
              <w:t xml:space="preserve"> ★新建300m³水池（≥**座）</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0E53BC44">
            <w:pPr>
              <w:widowControl/>
              <w:autoSpaceDE w:val="0"/>
              <w:autoSpaceDN w:val="0"/>
              <w:spacing w:before="88" w:after="0" w:line="198" w:lineRule="exact"/>
              <w:ind w:left="0" w:right="0" w:firstLine="0"/>
              <w:jc w:val="center"/>
            </w:pPr>
            <w:r>
              <w:rPr>
                <w:rFonts w:ascii="ymu9BP1T+SimSun" w:hAnsi="ymu9BP1T+SimSun" w:eastAsia="ymu9BP1T+SimSun"/>
                <w:color w:val="000000"/>
                <w:sz w:val="20"/>
              </w:rPr>
              <w:t>&gt;=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E114EB8">
            <w:pPr>
              <w:widowControl/>
              <w:autoSpaceDE w:val="0"/>
              <w:autoSpaceDN w:val="0"/>
              <w:spacing w:before="88" w:after="0" w:line="198" w:lineRule="exact"/>
              <w:ind w:left="0" w:right="0" w:firstLine="0"/>
              <w:jc w:val="center"/>
            </w:pPr>
            <w:r>
              <w:rPr>
                <w:rFonts w:ascii="ymu9BP1T+SimSun" w:hAnsi="ymu9BP1T+SimSun" w:eastAsia="ymu9BP1T+SimSun"/>
                <w:color w:val="000000"/>
                <w:sz w:val="20"/>
              </w:rPr>
              <w:t>2</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8803301">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座</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E7E6BF9">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43B43E">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否</w:t>
            </w:r>
          </w:p>
        </w:tc>
      </w:tr>
      <w:tr w14:paraId="7A6A01AD">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AE2240C">
            <w:pPr>
              <w:widowControl/>
              <w:autoSpaceDE w:val="0"/>
              <w:autoSpaceDN w:val="0"/>
              <w:spacing w:before="86" w:after="0" w:line="200" w:lineRule="exact"/>
              <w:ind w:left="26" w:right="0" w:firstLine="0"/>
              <w:jc w:val="left"/>
            </w:pPr>
            <w:r>
              <w:rPr>
                <w:rFonts w:ascii="ymu9BP1T+SimSun" w:hAnsi="ymu9BP1T+SimSun" w:eastAsia="ymu9BP1T+SimSun"/>
                <w:color w:val="000000"/>
                <w:sz w:val="20"/>
              </w:rPr>
              <w:t>5</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560AB078">
            <w:pPr>
              <w:widowControl/>
              <w:autoSpaceDE w:val="0"/>
              <w:autoSpaceDN w:val="0"/>
              <w:spacing w:before="86" w:after="0" w:line="200"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37B53877">
            <w:pPr>
              <w:widowControl/>
              <w:autoSpaceDE w:val="0"/>
              <w:autoSpaceDN w:val="0"/>
              <w:spacing w:before="86" w:after="0" w:line="200" w:lineRule="exact"/>
              <w:ind w:left="28" w:right="0" w:firstLine="0"/>
              <w:jc w:val="left"/>
            </w:pPr>
            <w:r>
              <w:rPr>
                <w:rFonts w:ascii="ymu9BP1T+SimSun" w:hAnsi="ymu9BP1T+SimSun" w:eastAsia="ymu9BP1T+SimSun"/>
                <w:color w:val="000000"/>
                <w:sz w:val="20"/>
              </w:rPr>
              <w:t>新建引水管长度（≥**米）</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3BD382B6">
            <w:pPr>
              <w:widowControl/>
              <w:autoSpaceDE w:val="0"/>
              <w:autoSpaceDN w:val="0"/>
              <w:spacing w:before="86" w:after="0" w:line="200" w:lineRule="exact"/>
              <w:ind w:left="0" w:right="0" w:firstLine="0"/>
              <w:jc w:val="center"/>
            </w:pPr>
            <w:r>
              <w:rPr>
                <w:rFonts w:ascii="ymu9BP1T+SimSun" w:hAnsi="ymu9BP1T+SimSun" w:eastAsia="ymu9BP1T+SimSun"/>
                <w:color w:val="000000"/>
                <w:sz w:val="20"/>
              </w:rPr>
              <w:t>&gt;=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546D48E">
            <w:pPr>
              <w:widowControl/>
              <w:autoSpaceDE w:val="0"/>
              <w:autoSpaceDN w:val="0"/>
              <w:spacing w:before="86" w:after="0" w:line="200" w:lineRule="exact"/>
              <w:ind w:left="0" w:right="0" w:firstLine="0"/>
              <w:jc w:val="center"/>
            </w:pPr>
            <w:r>
              <w:rPr>
                <w:rFonts w:ascii="ymu9BP1T+SimSun" w:hAnsi="ymu9BP1T+SimSun" w:eastAsia="ymu9BP1T+SimSun"/>
                <w:color w:val="000000"/>
                <w:sz w:val="20"/>
              </w:rPr>
              <w:t>15600</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65952AA">
            <w:pPr>
              <w:widowControl/>
              <w:autoSpaceDE w:val="0"/>
              <w:autoSpaceDN w:val="0"/>
              <w:spacing w:before="86" w:after="0" w:line="200" w:lineRule="exact"/>
              <w:ind w:left="0" w:right="0" w:firstLine="0"/>
              <w:jc w:val="center"/>
            </w:pPr>
            <w:r>
              <w:rPr>
                <w:rFonts w:ascii="ymu9BP1T+SimSun" w:hAnsi="ymu9BP1T+SimSun" w:eastAsia="ymu9BP1T+SimSun"/>
                <w:color w:val="000000"/>
                <w:sz w:val="20"/>
              </w:rPr>
              <w:t>米</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EA3FCE0">
            <w:pPr>
              <w:widowControl/>
              <w:autoSpaceDE w:val="0"/>
              <w:autoSpaceDN w:val="0"/>
              <w:spacing w:before="86" w:after="0" w:line="200"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F967636">
            <w:pPr>
              <w:widowControl/>
              <w:autoSpaceDE w:val="0"/>
              <w:autoSpaceDN w:val="0"/>
              <w:spacing w:before="86" w:after="0" w:line="200" w:lineRule="exact"/>
              <w:ind w:left="0" w:right="0" w:firstLine="0"/>
              <w:jc w:val="center"/>
            </w:pPr>
            <w:r>
              <w:rPr>
                <w:rFonts w:ascii="ymu9BP1T+SimSun" w:hAnsi="ymu9BP1T+SimSun" w:eastAsia="ymu9BP1T+SimSun"/>
                <w:color w:val="000000"/>
                <w:sz w:val="20"/>
              </w:rPr>
              <w:t>否</w:t>
            </w:r>
          </w:p>
        </w:tc>
      </w:tr>
      <w:tr w14:paraId="317E2DA4">
        <w:tblPrEx>
          <w:tblCellMar>
            <w:top w:w="0" w:type="dxa"/>
            <w:left w:w="108" w:type="dxa"/>
            <w:bottom w:w="0" w:type="dxa"/>
            <w:right w:w="108" w:type="dxa"/>
          </w:tblCellMar>
        </w:tblPrEx>
        <w:trPr>
          <w:trHeight w:val="364"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98985C5">
            <w:pPr>
              <w:widowControl/>
              <w:autoSpaceDE w:val="0"/>
              <w:autoSpaceDN w:val="0"/>
              <w:spacing w:before="88" w:after="0" w:line="198" w:lineRule="exact"/>
              <w:ind w:left="26" w:right="0" w:firstLine="0"/>
              <w:jc w:val="left"/>
            </w:pPr>
            <w:r>
              <w:rPr>
                <w:rFonts w:ascii="ymu9BP1T+SimSun" w:hAnsi="ymu9BP1T+SimSun" w:eastAsia="ymu9BP1T+SimSun"/>
                <w:color w:val="000000"/>
                <w:sz w:val="20"/>
              </w:rPr>
              <w:t>6</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FAFC88E">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6A617B">
            <w:pPr>
              <w:widowControl/>
              <w:autoSpaceDE w:val="0"/>
              <w:autoSpaceDN w:val="0"/>
              <w:spacing w:before="88" w:after="0" w:line="198" w:lineRule="exact"/>
              <w:ind w:left="722" w:right="0" w:firstLine="0"/>
              <w:jc w:val="left"/>
            </w:pPr>
            <w:r>
              <w:rPr>
                <w:rFonts w:ascii="ymu9BP1T+SimSun" w:hAnsi="ymu9BP1T+SimSun" w:eastAsia="ymu9BP1T+SimSun"/>
                <w:color w:val="000000"/>
                <w:sz w:val="20"/>
              </w:rPr>
              <w:t xml:space="preserve"> 新建灌溉管道长度（≥**米）</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A0CCBF1">
            <w:pPr>
              <w:widowControl/>
              <w:autoSpaceDE w:val="0"/>
              <w:autoSpaceDN w:val="0"/>
              <w:spacing w:before="88" w:after="0" w:line="198" w:lineRule="exact"/>
              <w:ind w:left="0" w:right="0" w:firstLine="0"/>
              <w:jc w:val="center"/>
            </w:pPr>
            <w:r>
              <w:rPr>
                <w:rFonts w:ascii="ymu9BP1T+SimSun" w:hAnsi="ymu9BP1T+SimSun" w:eastAsia="ymu9BP1T+SimSun"/>
                <w:color w:val="000000"/>
                <w:sz w:val="20"/>
              </w:rPr>
              <w:t>&gt;=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EDE621">
            <w:pPr>
              <w:widowControl/>
              <w:autoSpaceDE w:val="0"/>
              <w:autoSpaceDN w:val="0"/>
              <w:spacing w:before="88" w:after="0" w:line="198" w:lineRule="exact"/>
              <w:ind w:left="0" w:right="0" w:firstLine="0"/>
              <w:jc w:val="center"/>
            </w:pPr>
            <w:r>
              <w:rPr>
                <w:rFonts w:ascii="ymu9BP1T+SimSun" w:hAnsi="ymu9BP1T+SimSun" w:eastAsia="ymu9BP1T+SimSun"/>
                <w:color w:val="000000"/>
                <w:sz w:val="20"/>
              </w:rPr>
              <w:t>5600</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4E64556">
            <w:pPr>
              <w:widowControl/>
              <w:autoSpaceDE w:val="0"/>
              <w:autoSpaceDN w:val="0"/>
              <w:spacing w:before="88" w:after="0" w:line="198" w:lineRule="exact"/>
              <w:ind w:left="0" w:right="0" w:firstLine="0"/>
              <w:jc w:val="center"/>
            </w:pPr>
            <w:r>
              <w:rPr>
                <w:rFonts w:ascii="ymu9BP1T+SimSun" w:hAnsi="ymu9BP1T+SimSun" w:eastAsia="ymu9BP1T+SimSun"/>
                <w:color w:val="000000"/>
                <w:sz w:val="20"/>
              </w:rPr>
              <w:t>米</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C4A73E2">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A003C2">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否</w:t>
            </w:r>
          </w:p>
        </w:tc>
      </w:tr>
      <w:tr w14:paraId="547581ED">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67B60A4D">
            <w:pPr>
              <w:widowControl/>
              <w:autoSpaceDE w:val="0"/>
              <w:autoSpaceDN w:val="0"/>
              <w:spacing w:before="86" w:after="0" w:line="200" w:lineRule="exact"/>
              <w:ind w:left="26" w:right="0" w:firstLine="0"/>
              <w:jc w:val="left"/>
            </w:pPr>
            <w:r>
              <w:rPr>
                <w:rFonts w:ascii="ymu9BP1T+SimSun" w:hAnsi="ymu9BP1T+SimSun" w:eastAsia="ymu9BP1T+SimSun"/>
                <w:color w:val="000000"/>
                <w:sz w:val="20"/>
              </w:rPr>
              <w:t>7</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1EBAAD8">
            <w:pPr>
              <w:widowControl/>
              <w:autoSpaceDE w:val="0"/>
              <w:autoSpaceDN w:val="0"/>
              <w:spacing w:before="86" w:after="0" w:line="200" w:lineRule="exact"/>
              <w:ind w:left="26" w:right="0" w:firstLine="0"/>
              <w:jc w:val="left"/>
            </w:pPr>
            <w:r>
              <w:rPr>
                <w:rFonts w:ascii="ymu9BP1T+SimSun" w:hAnsi="ymu9BP1T+SimSun" w:eastAsia="ymu9BP1T+SimSun"/>
                <w:color w:val="000000"/>
                <w:sz w:val="20"/>
              </w:rPr>
              <w:t>二级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51DFE4">
            <w:pPr>
              <w:widowControl/>
              <w:autoSpaceDE w:val="0"/>
              <w:autoSpaceDN w:val="0"/>
              <w:spacing w:before="86" w:after="0" w:line="200" w:lineRule="exact"/>
              <w:ind w:left="326" w:right="0" w:firstLine="0"/>
              <w:jc w:val="left"/>
            </w:pPr>
            <w:r>
              <w:rPr>
                <w:rFonts w:ascii="ymu9BP1T+SimSun" w:hAnsi="ymu9BP1T+SimSun" w:eastAsia="ymu9BP1T+SimSun"/>
                <w:color w:val="000000"/>
                <w:sz w:val="20"/>
              </w:rPr>
              <w:t xml:space="preserve"> 质量指标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24527EF"/>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13CA961"/>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B0FEE7"/>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250794C"/>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8F38AEF"/>
        </w:tc>
      </w:tr>
      <w:tr w14:paraId="31F99719">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11D4C43F">
            <w:pPr>
              <w:widowControl/>
              <w:autoSpaceDE w:val="0"/>
              <w:autoSpaceDN w:val="0"/>
              <w:spacing w:before="86" w:after="0" w:line="198" w:lineRule="exact"/>
              <w:ind w:left="26" w:right="0" w:firstLine="0"/>
              <w:jc w:val="left"/>
            </w:pPr>
            <w:r>
              <w:rPr>
                <w:rFonts w:ascii="ymu9BP1T+SimSun" w:hAnsi="ymu9BP1T+SimSun" w:eastAsia="ymu9BP1T+SimSun"/>
                <w:color w:val="000000"/>
                <w:sz w:val="20"/>
              </w:rPr>
              <w:t>8</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4AC9C82">
            <w:pPr>
              <w:widowControl/>
              <w:autoSpaceDE w:val="0"/>
              <w:autoSpaceDN w:val="0"/>
              <w:spacing w:before="86" w:after="0" w:line="198"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54159EC">
            <w:pPr>
              <w:widowControl/>
              <w:autoSpaceDE w:val="0"/>
              <w:autoSpaceDN w:val="0"/>
              <w:spacing w:before="86" w:after="0" w:line="198" w:lineRule="exact"/>
              <w:ind w:left="0" w:right="0" w:firstLine="0"/>
              <w:jc w:val="center"/>
            </w:pPr>
            <w:r>
              <w:rPr>
                <w:rFonts w:ascii="ymu9BP1T+SimSun" w:hAnsi="ymu9BP1T+SimSun" w:eastAsia="ymu9BP1T+SimSun"/>
                <w:color w:val="000000"/>
                <w:sz w:val="20"/>
              </w:rPr>
              <w:t xml:space="preserve"> ★工程验收合格率（100%）</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5E0A89B">
            <w:pPr>
              <w:widowControl/>
              <w:autoSpaceDE w:val="0"/>
              <w:autoSpaceDN w:val="0"/>
              <w:spacing w:before="86" w:after="0" w:line="198" w:lineRule="exact"/>
              <w:ind w:left="0" w:right="0" w:firstLine="0"/>
              <w:jc w:val="center"/>
            </w:pPr>
            <w:r>
              <w:rPr>
                <w:rFonts w:ascii="ymu9BP1T+SimSun" w:hAnsi="ymu9BP1T+SimSun" w:eastAsia="ymu9BP1T+SimSun"/>
                <w:color w:val="000000"/>
                <w:sz w:val="20"/>
              </w:rPr>
              <w: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5385784">
            <w:pPr>
              <w:widowControl/>
              <w:autoSpaceDE w:val="0"/>
              <w:autoSpaceDN w:val="0"/>
              <w:spacing w:before="86" w:after="0" w:line="198" w:lineRule="exact"/>
              <w:ind w:left="0" w:right="0" w:firstLine="0"/>
              <w:jc w:val="center"/>
            </w:pPr>
            <w:r>
              <w:rPr>
                <w:rFonts w:ascii="ymu9BP1T+SimSun" w:hAnsi="ymu9BP1T+SimSun" w:eastAsia="ymu9BP1T+SimSun"/>
                <w:color w:val="000000"/>
                <w:sz w:val="20"/>
              </w:rPr>
              <w:t>100</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A51BC12">
            <w:pPr>
              <w:widowControl/>
              <w:autoSpaceDE w:val="0"/>
              <w:autoSpaceDN w:val="0"/>
              <w:spacing w:before="86" w:after="0" w:line="198" w:lineRule="exact"/>
              <w:ind w:left="0" w:right="0" w:firstLine="0"/>
              <w:jc w:val="center"/>
            </w:pPr>
            <w:r>
              <w:rPr>
                <w:rFonts w:ascii="ymu9BP1T+SimSun" w:hAnsi="ymu9BP1T+SimSun" w:eastAsia="ymu9BP1T+SimSun"/>
                <w:color w:val="000000"/>
                <w:sz w:val="20"/>
              </w:rPr>
              <w:t>%</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8D6C0A4">
            <w:pPr>
              <w:widowControl/>
              <w:autoSpaceDE w:val="0"/>
              <w:autoSpaceDN w:val="0"/>
              <w:spacing w:before="86" w:after="0" w:line="198"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A9CB678">
            <w:pPr>
              <w:widowControl/>
              <w:autoSpaceDE w:val="0"/>
              <w:autoSpaceDN w:val="0"/>
              <w:spacing w:before="86" w:after="0" w:line="198" w:lineRule="exact"/>
              <w:ind w:left="0" w:right="0" w:firstLine="0"/>
              <w:jc w:val="center"/>
            </w:pPr>
            <w:r>
              <w:rPr>
                <w:rFonts w:ascii="ymu9BP1T+SimSun" w:hAnsi="ymu9BP1T+SimSun" w:eastAsia="ymu9BP1T+SimSun"/>
                <w:color w:val="000000"/>
                <w:sz w:val="20"/>
              </w:rPr>
              <w:t>否</w:t>
            </w:r>
          </w:p>
        </w:tc>
      </w:tr>
      <w:tr w14:paraId="0919AEE9">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7575CAA">
            <w:pPr>
              <w:widowControl/>
              <w:autoSpaceDE w:val="0"/>
              <w:autoSpaceDN w:val="0"/>
              <w:spacing w:before="86" w:after="0" w:line="200" w:lineRule="exact"/>
              <w:ind w:left="26" w:right="0" w:firstLine="0"/>
              <w:jc w:val="left"/>
            </w:pPr>
            <w:r>
              <w:rPr>
                <w:rFonts w:ascii="ymu9BP1T+SimSun" w:hAnsi="ymu9BP1T+SimSun" w:eastAsia="ymu9BP1T+SimSun"/>
                <w:color w:val="000000"/>
                <w:sz w:val="20"/>
              </w:rPr>
              <w:t>9</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42A64D04">
            <w:pPr>
              <w:widowControl/>
              <w:autoSpaceDE w:val="0"/>
              <w:autoSpaceDN w:val="0"/>
              <w:spacing w:before="86" w:after="0" w:line="200" w:lineRule="exact"/>
              <w:ind w:left="26" w:right="0" w:firstLine="0"/>
              <w:jc w:val="left"/>
            </w:pPr>
            <w:r>
              <w:rPr>
                <w:rFonts w:ascii="ymu9BP1T+SimSun" w:hAnsi="ymu9BP1T+SimSun" w:eastAsia="ymu9BP1T+SimSun"/>
                <w:color w:val="000000"/>
                <w:sz w:val="20"/>
              </w:rPr>
              <w:t>二级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3ADCC5B7">
            <w:pPr>
              <w:widowControl/>
              <w:autoSpaceDE w:val="0"/>
              <w:autoSpaceDN w:val="0"/>
              <w:spacing w:before="86" w:after="0" w:line="200" w:lineRule="exact"/>
              <w:ind w:left="326" w:right="0" w:firstLine="0"/>
              <w:jc w:val="left"/>
            </w:pPr>
            <w:r>
              <w:rPr>
                <w:rFonts w:ascii="ymu9BP1T+SimSun" w:hAnsi="ymu9BP1T+SimSun" w:eastAsia="ymu9BP1T+SimSun"/>
                <w:color w:val="000000"/>
                <w:sz w:val="20"/>
              </w:rPr>
              <w:t xml:space="preserve"> 时效指标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B6EE1D"/>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21EC6C2"/>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DBA7DDD"/>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9052569"/>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941139"/>
        </w:tc>
      </w:tr>
      <w:tr w14:paraId="3280EFAA">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9E6F7AC">
            <w:pPr>
              <w:widowControl/>
              <w:autoSpaceDE w:val="0"/>
              <w:autoSpaceDN w:val="0"/>
              <w:spacing w:before="88" w:after="0" w:line="198" w:lineRule="exact"/>
              <w:ind w:left="26" w:right="0" w:firstLine="0"/>
              <w:jc w:val="left"/>
            </w:pPr>
            <w:r>
              <w:rPr>
                <w:rFonts w:ascii="ymu9BP1T+SimSun" w:hAnsi="ymu9BP1T+SimSun" w:eastAsia="ymu9BP1T+SimSun"/>
                <w:color w:val="000000"/>
                <w:sz w:val="20"/>
              </w:rPr>
              <w:t>10</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99A2E0">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062DE27">
            <w:pPr>
              <w:widowControl/>
              <w:autoSpaceDE w:val="0"/>
              <w:autoSpaceDN w:val="0"/>
              <w:spacing w:before="88" w:after="0" w:line="198" w:lineRule="exact"/>
              <w:ind w:left="722" w:right="0" w:firstLine="0"/>
              <w:jc w:val="left"/>
            </w:pPr>
            <w:r>
              <w:rPr>
                <w:rFonts w:ascii="ymu9BP1T+SimSun" w:hAnsi="ymu9BP1T+SimSun" w:eastAsia="ymu9BP1T+SimSun"/>
                <w:color w:val="000000"/>
                <w:sz w:val="20"/>
              </w:rPr>
              <w:t xml:space="preserve"> ★工程完成及时率（≥**%）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A52531">
            <w:pPr>
              <w:widowControl/>
              <w:autoSpaceDE w:val="0"/>
              <w:autoSpaceDN w:val="0"/>
              <w:spacing w:before="88" w:after="0" w:line="198" w:lineRule="exact"/>
              <w:ind w:left="0" w:right="0" w:firstLine="0"/>
              <w:jc w:val="center"/>
            </w:pPr>
            <w:r>
              <w:rPr>
                <w:rFonts w:ascii="ymu9BP1T+SimSun" w:hAnsi="ymu9BP1T+SimSun" w:eastAsia="ymu9BP1T+SimSun"/>
                <w:color w:val="000000"/>
                <w:sz w:val="20"/>
              </w:rPr>
              <w: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B14C9A">
            <w:pPr>
              <w:widowControl/>
              <w:autoSpaceDE w:val="0"/>
              <w:autoSpaceDN w:val="0"/>
              <w:spacing w:before="88" w:after="0" w:line="198" w:lineRule="exact"/>
              <w:ind w:left="0" w:right="0" w:firstLine="0"/>
              <w:jc w:val="center"/>
            </w:pPr>
            <w:r>
              <w:rPr>
                <w:rFonts w:ascii="ymu9BP1T+SimSun" w:hAnsi="ymu9BP1T+SimSun" w:eastAsia="ymu9BP1T+SimSun"/>
                <w:color w:val="000000"/>
                <w:sz w:val="20"/>
              </w:rPr>
              <w:t>100</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E48441C">
            <w:pPr>
              <w:widowControl/>
              <w:autoSpaceDE w:val="0"/>
              <w:autoSpaceDN w:val="0"/>
              <w:spacing w:before="88" w:after="0" w:line="198" w:lineRule="exact"/>
              <w:ind w:left="0" w:right="0" w:firstLine="0"/>
              <w:jc w:val="center"/>
            </w:pPr>
            <w:r>
              <w:rPr>
                <w:rFonts w:ascii="ymu9BP1T+SimSun" w:hAnsi="ymu9BP1T+SimSun" w:eastAsia="ymu9BP1T+SimSun"/>
                <w:color w:val="000000"/>
                <w:sz w:val="20"/>
              </w:rPr>
              <w:t>%</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25F17FE">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D97E79">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否</w:t>
            </w:r>
          </w:p>
        </w:tc>
      </w:tr>
      <w:tr w14:paraId="0656DB5A">
        <w:tblPrEx>
          <w:tblCellMar>
            <w:top w:w="0" w:type="dxa"/>
            <w:left w:w="108" w:type="dxa"/>
            <w:bottom w:w="0" w:type="dxa"/>
            <w:right w:w="108" w:type="dxa"/>
          </w:tblCellMar>
        </w:tblPrEx>
        <w:trPr>
          <w:trHeight w:val="364"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63B494F7">
            <w:pPr>
              <w:widowControl/>
              <w:autoSpaceDE w:val="0"/>
              <w:autoSpaceDN w:val="0"/>
              <w:spacing w:before="88" w:after="0" w:line="198" w:lineRule="exact"/>
              <w:ind w:left="26" w:right="0" w:firstLine="0"/>
              <w:jc w:val="left"/>
            </w:pPr>
            <w:r>
              <w:rPr>
                <w:rFonts w:ascii="ymu9BP1T+SimSun" w:hAnsi="ymu9BP1T+SimSun" w:eastAsia="ymu9BP1T+SimSun"/>
                <w:color w:val="000000"/>
                <w:sz w:val="20"/>
              </w:rPr>
              <w:t>11</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454574BF">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一级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41A0ECA0">
            <w:pPr>
              <w:widowControl/>
              <w:autoSpaceDE w:val="0"/>
              <w:autoSpaceDN w:val="0"/>
              <w:spacing w:before="88" w:after="0" w:line="198" w:lineRule="exact"/>
              <w:ind w:left="28" w:right="0" w:firstLine="0"/>
              <w:jc w:val="left"/>
            </w:pPr>
            <w:r>
              <w:rPr>
                <w:rFonts w:ascii="ymu9BP1T+SimSun" w:hAnsi="ymu9BP1T+SimSun" w:eastAsia="ymu9BP1T+SimSun"/>
                <w:color w:val="000000"/>
                <w:sz w:val="20"/>
              </w:rPr>
              <w:t>效益指标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3CC4ED3"/>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1BA35EA"/>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AC18E6"/>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1406ABB"/>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80A4F4"/>
        </w:tc>
      </w:tr>
      <w:tr w14:paraId="3F9242E2">
        <w:tblPrEx>
          <w:tblCellMar>
            <w:top w:w="0" w:type="dxa"/>
            <w:left w:w="108" w:type="dxa"/>
            <w:bottom w:w="0" w:type="dxa"/>
            <w:right w:w="108" w:type="dxa"/>
          </w:tblCellMar>
        </w:tblPrEx>
        <w:trPr>
          <w:trHeight w:val="360"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8168B69">
            <w:pPr>
              <w:widowControl/>
              <w:autoSpaceDE w:val="0"/>
              <w:autoSpaceDN w:val="0"/>
              <w:spacing w:before="86" w:after="0" w:line="198" w:lineRule="exact"/>
              <w:ind w:left="26" w:right="0" w:firstLine="0"/>
              <w:jc w:val="left"/>
            </w:pPr>
            <w:r>
              <w:rPr>
                <w:rFonts w:ascii="ymu9BP1T+SimSun" w:hAnsi="ymu9BP1T+SimSun" w:eastAsia="ymu9BP1T+SimSun"/>
                <w:color w:val="000000"/>
                <w:sz w:val="20"/>
              </w:rPr>
              <w:t>12</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343F64CD">
            <w:pPr>
              <w:widowControl/>
              <w:autoSpaceDE w:val="0"/>
              <w:autoSpaceDN w:val="0"/>
              <w:spacing w:before="86" w:after="0" w:line="198" w:lineRule="exact"/>
              <w:ind w:left="26" w:right="0" w:firstLine="0"/>
              <w:jc w:val="left"/>
            </w:pPr>
            <w:r>
              <w:rPr>
                <w:rFonts w:ascii="ymu9BP1T+SimSun" w:hAnsi="ymu9BP1T+SimSun" w:eastAsia="ymu9BP1T+SimSun"/>
                <w:color w:val="000000"/>
                <w:sz w:val="20"/>
              </w:rPr>
              <w:t>二级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31EE6A7F">
            <w:pPr>
              <w:widowControl/>
              <w:autoSpaceDE w:val="0"/>
              <w:autoSpaceDN w:val="0"/>
              <w:spacing w:before="86" w:after="0" w:line="198" w:lineRule="exact"/>
              <w:ind w:left="326" w:right="0" w:firstLine="0"/>
              <w:jc w:val="left"/>
            </w:pPr>
            <w:r>
              <w:rPr>
                <w:rFonts w:ascii="ymu9BP1T+SimSun" w:hAnsi="ymu9BP1T+SimSun" w:eastAsia="ymu9BP1T+SimSun"/>
                <w:color w:val="000000"/>
                <w:sz w:val="20"/>
              </w:rPr>
              <w:t xml:space="preserve"> 经济效益指标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490119C0"/>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6272539"/>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9D4C9D"/>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5AD98CB"/>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46B6772"/>
        </w:tc>
      </w:tr>
      <w:tr w14:paraId="3FC4C39E">
        <w:tblPrEx>
          <w:tblCellMar>
            <w:top w:w="0" w:type="dxa"/>
            <w:left w:w="108" w:type="dxa"/>
            <w:bottom w:w="0" w:type="dxa"/>
            <w:right w:w="108" w:type="dxa"/>
          </w:tblCellMar>
        </w:tblPrEx>
        <w:trPr>
          <w:trHeight w:val="364"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48B165">
            <w:pPr>
              <w:widowControl/>
              <w:autoSpaceDE w:val="0"/>
              <w:autoSpaceDN w:val="0"/>
              <w:spacing w:before="88" w:after="0" w:line="200" w:lineRule="exact"/>
              <w:ind w:left="26" w:right="0" w:firstLine="0"/>
              <w:jc w:val="left"/>
            </w:pPr>
            <w:r>
              <w:rPr>
                <w:rFonts w:ascii="ymu9BP1T+SimSun" w:hAnsi="ymu9BP1T+SimSun" w:eastAsia="ymu9BP1T+SimSun"/>
                <w:color w:val="000000"/>
                <w:sz w:val="20"/>
              </w:rPr>
              <w:t>13</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338424A7">
            <w:pPr>
              <w:widowControl/>
              <w:autoSpaceDE w:val="0"/>
              <w:autoSpaceDN w:val="0"/>
              <w:spacing w:before="88" w:after="0" w:line="200"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4D15E14F">
            <w:pPr>
              <w:widowControl/>
              <w:autoSpaceDE w:val="0"/>
              <w:autoSpaceDN w:val="0"/>
              <w:spacing w:before="88" w:after="0" w:line="200" w:lineRule="exact"/>
              <w:ind w:left="722" w:right="0" w:firstLine="0"/>
              <w:jc w:val="left"/>
            </w:pPr>
            <w:r>
              <w:rPr>
                <w:rFonts w:ascii="ymu9BP1T+SimSun" w:hAnsi="ymu9BP1T+SimSun" w:eastAsia="ymu9BP1T+SimSun"/>
                <w:color w:val="000000"/>
                <w:sz w:val="20"/>
              </w:rPr>
              <w:t xml:space="preserve"> ★发放劳务报酬总收入（≥**万元）</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3E23D15">
            <w:pPr>
              <w:widowControl/>
              <w:autoSpaceDE w:val="0"/>
              <w:autoSpaceDN w:val="0"/>
              <w:spacing w:before="88" w:after="0" w:line="200" w:lineRule="exact"/>
              <w:ind w:left="0" w:right="0" w:firstLine="0"/>
              <w:jc w:val="center"/>
            </w:pPr>
            <w:r>
              <w:rPr>
                <w:rFonts w:ascii="ymu9BP1T+SimSun" w:hAnsi="ymu9BP1T+SimSun" w:eastAsia="ymu9BP1T+SimSun"/>
                <w:color w:val="000000"/>
                <w:sz w:val="20"/>
              </w:rPr>
              <w:t>&gt;=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93BFD2">
            <w:pPr>
              <w:widowControl/>
              <w:autoSpaceDE w:val="0"/>
              <w:autoSpaceDN w:val="0"/>
              <w:spacing w:before="88" w:after="0" w:line="200" w:lineRule="exact"/>
              <w:ind w:left="0" w:right="0" w:firstLine="0"/>
              <w:jc w:val="center"/>
            </w:pPr>
            <w:r>
              <w:rPr>
                <w:rFonts w:ascii="ymu9BP1T+SimSun" w:hAnsi="ymu9BP1T+SimSun" w:eastAsia="ymu9BP1T+SimSun"/>
                <w:color w:val="000000"/>
                <w:sz w:val="20"/>
              </w:rPr>
              <w:t>285</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0EB306E">
            <w:pPr>
              <w:widowControl/>
              <w:autoSpaceDE w:val="0"/>
              <w:autoSpaceDN w:val="0"/>
              <w:spacing w:before="88" w:after="0" w:line="200" w:lineRule="exact"/>
              <w:ind w:left="0" w:right="0" w:firstLine="0"/>
              <w:jc w:val="center"/>
            </w:pPr>
            <w:r>
              <w:rPr>
                <w:rFonts w:ascii="ymu9BP1T+SimSun" w:hAnsi="ymu9BP1T+SimSun" w:eastAsia="ymu9BP1T+SimSun"/>
                <w:color w:val="000000"/>
                <w:sz w:val="20"/>
              </w:rPr>
              <w:t>万元</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F2C5141">
            <w:pPr>
              <w:widowControl/>
              <w:autoSpaceDE w:val="0"/>
              <w:autoSpaceDN w:val="0"/>
              <w:spacing w:before="88" w:after="0" w:line="200"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0AE45B8">
            <w:pPr>
              <w:widowControl/>
              <w:autoSpaceDE w:val="0"/>
              <w:autoSpaceDN w:val="0"/>
              <w:spacing w:before="88" w:after="0" w:line="200" w:lineRule="exact"/>
              <w:ind w:left="0" w:right="0" w:firstLine="0"/>
              <w:jc w:val="center"/>
            </w:pPr>
            <w:r>
              <w:rPr>
                <w:rFonts w:ascii="ymu9BP1T+SimSun" w:hAnsi="ymu9BP1T+SimSun" w:eastAsia="ymu9BP1T+SimSun"/>
                <w:color w:val="000000"/>
                <w:sz w:val="20"/>
              </w:rPr>
              <w:t>否</w:t>
            </w:r>
          </w:p>
        </w:tc>
      </w:tr>
      <w:tr w14:paraId="379EA5FA">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CF99634">
            <w:pPr>
              <w:widowControl/>
              <w:autoSpaceDE w:val="0"/>
              <w:autoSpaceDN w:val="0"/>
              <w:spacing w:before="86" w:after="0" w:line="200" w:lineRule="exact"/>
              <w:ind w:left="26" w:right="0" w:firstLine="0"/>
              <w:jc w:val="left"/>
            </w:pPr>
            <w:r>
              <w:rPr>
                <w:rFonts w:ascii="ymu9BP1T+SimSun" w:hAnsi="ymu9BP1T+SimSun" w:eastAsia="ymu9BP1T+SimSun"/>
                <w:color w:val="000000"/>
                <w:sz w:val="20"/>
              </w:rPr>
              <w:t>15</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8C3FECA">
            <w:pPr>
              <w:widowControl/>
              <w:autoSpaceDE w:val="0"/>
              <w:autoSpaceDN w:val="0"/>
              <w:spacing w:before="86" w:after="0" w:line="200" w:lineRule="exact"/>
              <w:ind w:left="26" w:right="0" w:firstLine="0"/>
              <w:jc w:val="left"/>
            </w:pPr>
            <w:r>
              <w:rPr>
                <w:rFonts w:ascii="ymu9BP1T+SimSun" w:hAnsi="ymu9BP1T+SimSun" w:eastAsia="ymu9BP1T+SimSun"/>
                <w:color w:val="000000"/>
                <w:sz w:val="20"/>
              </w:rPr>
              <w:t>二级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264F0A0">
            <w:pPr>
              <w:widowControl/>
              <w:autoSpaceDE w:val="0"/>
              <w:autoSpaceDN w:val="0"/>
              <w:spacing w:before="86" w:after="0" w:line="200" w:lineRule="exact"/>
              <w:ind w:left="326" w:right="0" w:firstLine="0"/>
              <w:jc w:val="left"/>
            </w:pPr>
            <w:r>
              <w:rPr>
                <w:rFonts w:ascii="ymu9BP1T+SimSun" w:hAnsi="ymu9BP1T+SimSun" w:eastAsia="ymu9BP1T+SimSun"/>
                <w:color w:val="000000"/>
                <w:sz w:val="20"/>
              </w:rPr>
              <w:t xml:space="preserve"> 社会效益指标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1ADE9DC"/>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A7D5236"/>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8DD2514"/>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9B307F3"/>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18B998"/>
        </w:tc>
      </w:tr>
      <w:tr w14:paraId="67E43BBD">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8B5183A">
            <w:pPr>
              <w:widowControl/>
              <w:autoSpaceDE w:val="0"/>
              <w:autoSpaceDN w:val="0"/>
              <w:spacing w:before="88" w:after="0" w:line="198" w:lineRule="exact"/>
              <w:ind w:left="26" w:right="0" w:firstLine="0"/>
              <w:jc w:val="left"/>
            </w:pPr>
            <w:r>
              <w:rPr>
                <w:rFonts w:ascii="ymu9BP1T+SimSun" w:hAnsi="ymu9BP1T+SimSun" w:eastAsia="ymu9BP1T+SimSun"/>
                <w:color w:val="000000"/>
                <w:sz w:val="20"/>
              </w:rPr>
              <w:t>16</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58C677C9">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409B4246">
            <w:pPr>
              <w:widowControl/>
              <w:autoSpaceDE w:val="0"/>
              <w:autoSpaceDN w:val="0"/>
              <w:spacing w:before="88" w:after="0" w:line="198" w:lineRule="exact"/>
              <w:ind w:left="722" w:right="0" w:firstLine="0"/>
              <w:jc w:val="left"/>
            </w:pPr>
            <w:r>
              <w:rPr>
                <w:rFonts w:ascii="ymu9BP1T+SimSun" w:hAnsi="ymu9BP1T+SimSun" w:eastAsia="ymu9BP1T+SimSun"/>
                <w:color w:val="000000"/>
                <w:sz w:val="20"/>
              </w:rPr>
              <w:t xml:space="preserve"> ★★★受益人口数（≥**人）</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9DFBCDD">
            <w:pPr>
              <w:widowControl/>
              <w:autoSpaceDE w:val="0"/>
              <w:autoSpaceDN w:val="0"/>
              <w:spacing w:before="88" w:after="0" w:line="198" w:lineRule="exact"/>
              <w:ind w:left="0" w:right="0" w:firstLine="0"/>
              <w:jc w:val="center"/>
            </w:pPr>
            <w:r>
              <w:rPr>
                <w:rFonts w:ascii="ymu9BP1T+SimSun" w:hAnsi="ymu9BP1T+SimSun" w:eastAsia="ymu9BP1T+SimSun"/>
                <w:color w:val="000000"/>
                <w:sz w:val="20"/>
              </w:rPr>
              <w:t>&gt;=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63E8494">
            <w:pPr>
              <w:widowControl/>
              <w:autoSpaceDE w:val="0"/>
              <w:autoSpaceDN w:val="0"/>
              <w:spacing w:before="88" w:after="0" w:line="198" w:lineRule="exact"/>
              <w:ind w:left="0" w:right="0" w:firstLine="0"/>
              <w:jc w:val="center"/>
            </w:pPr>
            <w:r>
              <w:rPr>
                <w:rFonts w:ascii="ymu9BP1T+SimSun" w:hAnsi="ymu9BP1T+SimSun" w:eastAsia="ymu9BP1T+SimSun"/>
                <w:color w:val="000000"/>
                <w:sz w:val="20"/>
              </w:rPr>
              <w:t>2275</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BD7BE3">
            <w:pPr>
              <w:widowControl/>
              <w:autoSpaceDE w:val="0"/>
              <w:autoSpaceDN w:val="0"/>
              <w:spacing w:before="88" w:after="0" w:line="198" w:lineRule="exact"/>
              <w:ind w:left="0" w:right="0" w:firstLine="0"/>
              <w:jc w:val="center"/>
            </w:pPr>
            <w:r>
              <w:rPr>
                <w:rFonts w:ascii="ymu9BP1T+SimSun" w:hAnsi="ymu9BP1T+SimSun" w:eastAsia="ymu9BP1T+SimSun"/>
                <w:color w:val="000000"/>
                <w:sz w:val="20"/>
              </w:rPr>
              <w:t>人</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92F19AE">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5ADE9BE0">
            <w:pPr>
              <w:widowControl/>
              <w:autoSpaceDE w:val="0"/>
              <w:autoSpaceDN w:val="0"/>
              <w:spacing w:before="88" w:after="0" w:line="198" w:lineRule="exact"/>
              <w:ind w:left="0" w:right="0" w:firstLine="0"/>
              <w:jc w:val="center"/>
            </w:pPr>
            <w:r>
              <w:rPr>
                <w:rFonts w:ascii="ymu9BP1T+SimSun" w:hAnsi="ymu9BP1T+SimSun" w:eastAsia="ymu9BP1T+SimSun"/>
                <w:color w:val="000000"/>
                <w:sz w:val="20"/>
              </w:rPr>
              <w:t>是</w:t>
            </w:r>
          </w:p>
        </w:tc>
      </w:tr>
      <w:tr w14:paraId="13EA4A18">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DF20EB2">
            <w:pPr>
              <w:widowControl/>
              <w:autoSpaceDE w:val="0"/>
              <w:autoSpaceDN w:val="0"/>
              <w:spacing w:before="88" w:after="0" w:line="198" w:lineRule="exact"/>
              <w:ind w:left="26" w:right="0" w:firstLine="0"/>
              <w:jc w:val="left"/>
            </w:pPr>
            <w:r>
              <w:rPr>
                <w:rFonts w:ascii="ymu9BP1T+SimSun" w:hAnsi="ymu9BP1T+SimSun" w:eastAsia="ymu9BP1T+SimSun"/>
                <w:color w:val="000000"/>
                <w:sz w:val="20"/>
              </w:rPr>
              <w:t>17</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C028FB1">
            <w:pPr>
              <w:widowControl/>
              <w:autoSpaceDE w:val="0"/>
              <w:autoSpaceDN w:val="0"/>
              <w:spacing w:before="88" w:after="0" w:line="198" w:lineRule="exact"/>
              <w:ind w:left="26" w:right="0" w:firstLine="0"/>
              <w:jc w:val="left"/>
            </w:pPr>
            <w:r>
              <w:rPr>
                <w:rFonts w:ascii="ymu9BP1T+SimSun" w:hAnsi="ymu9BP1T+SimSun" w:eastAsia="ymu9BP1T+SimSun"/>
                <w:color w:val="000000"/>
                <w:sz w:val="20"/>
              </w:rPr>
              <w:t>二级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918830">
            <w:pPr>
              <w:widowControl/>
              <w:autoSpaceDE w:val="0"/>
              <w:autoSpaceDN w:val="0"/>
              <w:spacing w:before="88" w:after="0" w:line="198" w:lineRule="exact"/>
              <w:ind w:left="326" w:right="0" w:firstLine="0"/>
              <w:jc w:val="left"/>
            </w:pPr>
            <w:r>
              <w:rPr>
                <w:rFonts w:ascii="ymu9BP1T+SimSun" w:hAnsi="ymu9BP1T+SimSun" w:eastAsia="ymu9BP1T+SimSun"/>
                <w:color w:val="000000"/>
                <w:sz w:val="20"/>
              </w:rPr>
              <w:t xml:space="preserve"> 可持续影响指标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80DEB9"/>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62B4D75"/>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A6A561"/>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E3CE727"/>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31C67F1"/>
        </w:tc>
      </w:tr>
      <w:tr w14:paraId="211B9E0B">
        <w:tblPrEx>
          <w:tblCellMar>
            <w:top w:w="0" w:type="dxa"/>
            <w:left w:w="108" w:type="dxa"/>
            <w:bottom w:w="0" w:type="dxa"/>
            <w:right w:w="108" w:type="dxa"/>
          </w:tblCellMar>
        </w:tblPrEx>
        <w:trPr>
          <w:trHeight w:val="364"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130B900B">
            <w:pPr>
              <w:widowControl/>
              <w:autoSpaceDE w:val="0"/>
              <w:autoSpaceDN w:val="0"/>
              <w:spacing w:before="88" w:after="0" w:line="198" w:lineRule="exact"/>
              <w:ind w:left="26" w:right="0" w:firstLine="0"/>
              <w:jc w:val="left"/>
            </w:pPr>
            <w:r>
              <w:rPr>
                <w:rFonts w:ascii="ymu9BP1T+SimSun" w:hAnsi="ymu9BP1T+SimSun" w:eastAsia="ymu9BP1T+SimSun"/>
                <w:color w:val="000000"/>
                <w:sz w:val="20"/>
              </w:rPr>
              <w:t>18</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11630E19">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466BA49">
            <w:pPr>
              <w:widowControl/>
              <w:autoSpaceDE w:val="0"/>
              <w:autoSpaceDN w:val="0"/>
              <w:spacing w:before="88" w:after="0" w:line="198" w:lineRule="exact"/>
              <w:ind w:left="326" w:right="0" w:firstLine="0"/>
              <w:jc w:val="left"/>
            </w:pPr>
            <w:r>
              <w:rPr>
                <w:rFonts w:ascii="ymu9BP1T+SimSun" w:hAnsi="ymu9BP1T+SimSun" w:eastAsia="ymu9BP1T+SimSun"/>
                <w:color w:val="000000"/>
                <w:sz w:val="20"/>
              </w:rPr>
              <w:t xml:space="preserve"> 设计使用年限（≥**年）</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2903DC5">
            <w:pPr>
              <w:widowControl/>
              <w:autoSpaceDE w:val="0"/>
              <w:autoSpaceDN w:val="0"/>
              <w:spacing w:before="88" w:after="0" w:line="198" w:lineRule="exact"/>
              <w:ind w:left="0" w:right="0" w:firstLine="0"/>
              <w:jc w:val="center"/>
            </w:pPr>
            <w:r>
              <w:rPr>
                <w:rFonts w:ascii="ymu9BP1T+SimSun" w:hAnsi="ymu9BP1T+SimSun" w:eastAsia="ymu9BP1T+SimSun"/>
                <w:color w:val="000000"/>
                <w:sz w:val="20"/>
              </w:rPr>
              <w:t>&gt;=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7B62AD">
            <w:pPr>
              <w:widowControl/>
              <w:autoSpaceDE w:val="0"/>
              <w:autoSpaceDN w:val="0"/>
              <w:spacing w:before="88" w:after="0" w:line="198" w:lineRule="exact"/>
              <w:ind w:left="0" w:right="0" w:firstLine="0"/>
              <w:jc w:val="center"/>
            </w:pPr>
            <w:r>
              <w:rPr>
                <w:rFonts w:ascii="ymu9BP1T+SimSun" w:hAnsi="ymu9BP1T+SimSun" w:eastAsia="ymu9BP1T+SimSun"/>
                <w:color w:val="000000"/>
                <w:sz w:val="20"/>
              </w:rPr>
              <w:t>15</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45476E2">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年</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450BE8B">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215750">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否</w:t>
            </w:r>
          </w:p>
        </w:tc>
      </w:tr>
      <w:tr w14:paraId="1D5B4F6C">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9177D14">
            <w:pPr>
              <w:widowControl/>
              <w:autoSpaceDE w:val="0"/>
              <w:autoSpaceDN w:val="0"/>
              <w:spacing w:before="86" w:after="0" w:line="200" w:lineRule="exact"/>
              <w:ind w:left="26" w:right="0" w:firstLine="0"/>
              <w:jc w:val="left"/>
            </w:pPr>
            <w:r>
              <w:rPr>
                <w:rFonts w:ascii="ymu9BP1T+SimSun" w:hAnsi="ymu9BP1T+SimSun" w:eastAsia="ymu9BP1T+SimSun"/>
                <w:color w:val="000000"/>
                <w:sz w:val="20"/>
              </w:rPr>
              <w:t>19</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4C72BC63">
            <w:pPr>
              <w:widowControl/>
              <w:autoSpaceDE w:val="0"/>
              <w:autoSpaceDN w:val="0"/>
              <w:spacing w:before="86" w:after="0" w:line="200" w:lineRule="exact"/>
              <w:ind w:left="26" w:right="0" w:firstLine="0"/>
              <w:jc w:val="left"/>
            </w:pPr>
            <w:r>
              <w:rPr>
                <w:rFonts w:ascii="ymu9BP1T+SimSun" w:hAnsi="ymu9BP1T+SimSun" w:eastAsia="ymu9BP1T+SimSun"/>
                <w:color w:val="000000"/>
                <w:sz w:val="20"/>
              </w:rPr>
              <w:t>一级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CFA523E">
            <w:pPr>
              <w:widowControl/>
              <w:autoSpaceDE w:val="0"/>
              <w:autoSpaceDN w:val="0"/>
              <w:spacing w:before="86" w:after="0" w:line="200" w:lineRule="exact"/>
              <w:ind w:left="28" w:right="0" w:firstLine="0"/>
              <w:jc w:val="left"/>
            </w:pPr>
            <w:r>
              <w:rPr>
                <w:rFonts w:ascii="ymu9BP1T+SimSun" w:hAnsi="ymu9BP1T+SimSun" w:eastAsia="ymu9BP1T+SimSun"/>
                <w:color w:val="000000"/>
                <w:sz w:val="20"/>
              </w:rPr>
              <w:t>满意度指标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115550D"/>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88E9F07"/>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F433BC"/>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AB24206"/>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9ED5722"/>
        </w:tc>
      </w:tr>
      <w:tr w14:paraId="06A2536E">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49D1445">
            <w:pPr>
              <w:widowControl/>
              <w:autoSpaceDE w:val="0"/>
              <w:autoSpaceDN w:val="0"/>
              <w:spacing w:before="88" w:after="0" w:line="198" w:lineRule="exact"/>
              <w:ind w:left="26" w:right="0" w:firstLine="0"/>
              <w:jc w:val="left"/>
            </w:pPr>
            <w:r>
              <w:rPr>
                <w:rFonts w:ascii="ymu9BP1T+SimSun" w:hAnsi="ymu9BP1T+SimSun" w:eastAsia="ymu9BP1T+SimSun"/>
                <w:color w:val="000000"/>
                <w:sz w:val="20"/>
              </w:rPr>
              <w:t>20</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B75DFF9">
            <w:pPr>
              <w:widowControl/>
              <w:autoSpaceDE w:val="0"/>
              <w:autoSpaceDN w:val="0"/>
              <w:spacing w:before="88" w:after="0" w:line="198" w:lineRule="exact"/>
              <w:ind w:left="26" w:right="0" w:firstLine="0"/>
              <w:jc w:val="left"/>
            </w:pPr>
            <w:r>
              <w:rPr>
                <w:rFonts w:ascii="ymu9BP1T+SimSun" w:hAnsi="ymu9BP1T+SimSun" w:eastAsia="ymu9BP1T+SimSun"/>
                <w:color w:val="000000"/>
                <w:sz w:val="20"/>
              </w:rPr>
              <w:t>二级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273B50">
            <w:pPr>
              <w:widowControl/>
              <w:autoSpaceDE w:val="0"/>
              <w:autoSpaceDN w:val="0"/>
              <w:spacing w:before="88" w:after="0" w:line="198" w:lineRule="exact"/>
              <w:ind w:left="326" w:right="0" w:firstLine="0"/>
              <w:jc w:val="left"/>
            </w:pPr>
            <w:r>
              <w:rPr>
                <w:rFonts w:ascii="ymu9BP1T+SimSun" w:hAnsi="ymu9BP1T+SimSun" w:eastAsia="ymu9BP1T+SimSun"/>
                <w:color w:val="000000"/>
                <w:sz w:val="20"/>
              </w:rPr>
              <w:t xml:space="preserve"> 服务对象满意度指标</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795BDF"/>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7E1CFF"/>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76C945C"/>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982A267"/>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62DB3B"/>
        </w:tc>
      </w:tr>
      <w:tr w14:paraId="1FA5E6C1">
        <w:tblPrEx>
          <w:tblCellMar>
            <w:top w:w="0" w:type="dxa"/>
            <w:left w:w="108" w:type="dxa"/>
            <w:bottom w:w="0" w:type="dxa"/>
            <w:right w:w="108" w:type="dxa"/>
          </w:tblCellMar>
        </w:tblPrEx>
        <w:trPr>
          <w:trHeight w:val="36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DF0EA95">
            <w:pPr>
              <w:widowControl/>
              <w:autoSpaceDE w:val="0"/>
              <w:autoSpaceDN w:val="0"/>
              <w:spacing w:before="86" w:after="0" w:line="200" w:lineRule="exact"/>
              <w:ind w:left="26" w:right="0" w:firstLine="0"/>
              <w:jc w:val="left"/>
            </w:pPr>
            <w:r>
              <w:rPr>
                <w:rFonts w:ascii="ymu9BP1T+SimSun" w:hAnsi="ymu9BP1T+SimSun" w:eastAsia="ymu9BP1T+SimSun"/>
                <w:color w:val="000000"/>
                <w:sz w:val="20"/>
              </w:rPr>
              <w:t>21</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5260608F">
            <w:pPr>
              <w:widowControl/>
              <w:autoSpaceDE w:val="0"/>
              <w:autoSpaceDN w:val="0"/>
              <w:spacing w:before="86" w:after="0" w:line="200"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C77AC5">
            <w:pPr>
              <w:widowControl/>
              <w:autoSpaceDE w:val="0"/>
              <w:autoSpaceDN w:val="0"/>
              <w:spacing w:before="86" w:after="0" w:line="200" w:lineRule="exact"/>
              <w:ind w:left="722" w:right="0" w:firstLine="0"/>
              <w:jc w:val="left"/>
            </w:pPr>
            <w:r>
              <w:rPr>
                <w:rFonts w:ascii="ymu9BP1T+SimSun" w:hAnsi="ymu9BP1T+SimSun" w:eastAsia="ymu9BP1T+SimSun"/>
                <w:color w:val="000000"/>
                <w:sz w:val="20"/>
              </w:rPr>
              <w:t xml:space="preserve"> 以工代赈参与群众满意度（≥**%）</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2C345BCA">
            <w:pPr>
              <w:widowControl/>
              <w:autoSpaceDE w:val="0"/>
              <w:autoSpaceDN w:val="0"/>
              <w:spacing w:before="86" w:after="0" w:line="200" w:lineRule="exact"/>
              <w:ind w:left="0" w:right="0" w:firstLine="0"/>
              <w:jc w:val="center"/>
            </w:pPr>
            <w:r>
              <w:rPr>
                <w:rFonts w:ascii="ymu9BP1T+SimSun" w:hAnsi="ymu9BP1T+SimSun" w:eastAsia="ymu9BP1T+SimSun"/>
                <w:color w:val="000000"/>
                <w:sz w:val="20"/>
              </w:rPr>
              <w: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9AC1ED2">
            <w:pPr>
              <w:widowControl/>
              <w:autoSpaceDE w:val="0"/>
              <w:autoSpaceDN w:val="0"/>
              <w:spacing w:before="86" w:after="0" w:line="200" w:lineRule="exact"/>
              <w:ind w:left="0" w:right="0" w:firstLine="0"/>
              <w:jc w:val="center"/>
            </w:pPr>
            <w:r>
              <w:rPr>
                <w:rFonts w:ascii="ymu9BP1T+SimSun" w:hAnsi="ymu9BP1T+SimSun" w:eastAsia="ymu9BP1T+SimSun"/>
                <w:color w:val="000000"/>
                <w:sz w:val="20"/>
              </w:rPr>
              <w:t>95</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796C463">
            <w:pPr>
              <w:widowControl/>
              <w:autoSpaceDE w:val="0"/>
              <w:autoSpaceDN w:val="0"/>
              <w:spacing w:before="86" w:after="0" w:line="200" w:lineRule="exact"/>
              <w:ind w:left="0" w:right="0" w:firstLine="0"/>
              <w:jc w:val="center"/>
            </w:pPr>
            <w:r>
              <w:rPr>
                <w:rFonts w:ascii="ymu9BP1T+SimSun" w:hAnsi="ymu9BP1T+SimSun" w:eastAsia="ymu9BP1T+SimSun"/>
                <w:color w:val="000000"/>
                <w:sz w:val="20"/>
              </w:rPr>
              <w:t>%</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90153F6">
            <w:pPr>
              <w:widowControl/>
              <w:autoSpaceDE w:val="0"/>
              <w:autoSpaceDN w:val="0"/>
              <w:spacing w:before="86" w:after="0" w:line="200"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75D637">
            <w:pPr>
              <w:widowControl/>
              <w:autoSpaceDE w:val="0"/>
              <w:autoSpaceDN w:val="0"/>
              <w:spacing w:before="86" w:after="0" w:line="200" w:lineRule="exact"/>
              <w:ind w:left="0" w:right="0" w:firstLine="0"/>
              <w:jc w:val="center"/>
            </w:pPr>
            <w:r>
              <w:rPr>
                <w:rFonts w:ascii="ymu9BP1T+SimSun" w:hAnsi="ymu9BP1T+SimSun" w:eastAsia="ymu9BP1T+SimSun"/>
                <w:color w:val="000000"/>
                <w:sz w:val="20"/>
              </w:rPr>
              <w:t>否</w:t>
            </w:r>
          </w:p>
        </w:tc>
      </w:tr>
      <w:tr w14:paraId="566255CF">
        <w:tblPrEx>
          <w:tblCellMar>
            <w:top w:w="0" w:type="dxa"/>
            <w:left w:w="108" w:type="dxa"/>
            <w:bottom w:w="0" w:type="dxa"/>
            <w:right w:w="108" w:type="dxa"/>
          </w:tblCellMar>
        </w:tblPrEx>
        <w:trPr>
          <w:trHeight w:val="342" w:hRule="exact"/>
        </w:trPr>
        <w:tc>
          <w:tcPr>
            <w:tcW w:w="746" w:type="dxa"/>
            <w:tcBorders>
              <w:top w:val="single" w:color="000000" w:sz="6" w:space="0"/>
              <w:left w:val="single" w:color="000000" w:sz="6" w:space="0"/>
              <w:bottom w:val="single" w:color="000000" w:sz="6" w:space="0"/>
              <w:right w:val="single" w:color="000000" w:sz="6" w:space="0"/>
            </w:tcBorders>
            <w:tcMar>
              <w:left w:w="0" w:type="dxa"/>
              <w:right w:w="0" w:type="dxa"/>
            </w:tcMar>
          </w:tcPr>
          <w:p w14:paraId="16737FAA">
            <w:pPr>
              <w:widowControl/>
              <w:autoSpaceDE w:val="0"/>
              <w:autoSpaceDN w:val="0"/>
              <w:spacing w:before="88" w:after="0" w:line="198" w:lineRule="exact"/>
              <w:ind w:left="26" w:right="0" w:firstLine="0"/>
              <w:jc w:val="left"/>
            </w:pPr>
            <w:r>
              <w:rPr>
                <w:rFonts w:ascii="ymu9BP1T+SimSun" w:hAnsi="ymu9BP1T+SimSun" w:eastAsia="ymu9BP1T+SimSun"/>
                <w:color w:val="000000"/>
                <w:sz w:val="20"/>
              </w:rPr>
              <w:t>22</w:t>
            </w:r>
          </w:p>
        </w:tc>
        <w:tc>
          <w:tcPr>
            <w:tcW w:w="1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6F3CA512">
            <w:pPr>
              <w:widowControl/>
              <w:autoSpaceDE w:val="0"/>
              <w:autoSpaceDN w:val="0"/>
              <w:spacing w:before="88" w:after="0" w:line="198" w:lineRule="exact"/>
              <w:ind w:left="26" w:right="0" w:firstLine="0"/>
              <w:jc w:val="left"/>
            </w:pPr>
            <w:r>
              <w:rPr>
                <w:rFonts w:ascii="ymu9BP1T+SimSun" w:hAnsi="ymu9BP1T+SimSun" w:eastAsia="ymu9BP1T+SimSun"/>
                <w:color w:val="000000"/>
                <w:sz w:val="20"/>
              </w:rPr>
              <w:t>三级</w:t>
            </w:r>
          </w:p>
        </w:tc>
        <w:tc>
          <w:tcPr>
            <w:tcW w:w="38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93C30">
            <w:pPr>
              <w:widowControl/>
              <w:autoSpaceDE w:val="0"/>
              <w:autoSpaceDN w:val="0"/>
              <w:spacing w:before="88" w:after="0" w:line="198" w:lineRule="exact"/>
              <w:ind w:left="722" w:right="0" w:firstLine="0"/>
              <w:jc w:val="left"/>
            </w:pPr>
            <w:r>
              <w:rPr>
                <w:rFonts w:ascii="ymu9BP1T+SimSun" w:hAnsi="ymu9BP1T+SimSun" w:eastAsia="ymu9BP1T+SimSun"/>
                <w:color w:val="000000"/>
                <w:sz w:val="20"/>
              </w:rPr>
              <w:t xml:space="preserve"> ★受益人口满意度（≥**%）</w:t>
            </w:r>
          </w:p>
        </w:tc>
        <w:tc>
          <w:tcPr>
            <w:tcW w:w="1390" w:type="dxa"/>
            <w:tcBorders>
              <w:top w:val="single" w:color="000000" w:sz="6" w:space="0"/>
              <w:left w:val="single" w:color="000000" w:sz="6" w:space="0"/>
              <w:bottom w:val="single" w:color="000000" w:sz="6" w:space="0"/>
              <w:right w:val="single" w:color="000000" w:sz="6" w:space="0"/>
            </w:tcBorders>
            <w:tcMar>
              <w:left w:w="0" w:type="dxa"/>
              <w:right w:w="0" w:type="dxa"/>
            </w:tcMar>
          </w:tcPr>
          <w:p w14:paraId="48018CE2">
            <w:pPr>
              <w:widowControl/>
              <w:autoSpaceDE w:val="0"/>
              <w:autoSpaceDN w:val="0"/>
              <w:spacing w:before="88" w:after="0" w:line="198" w:lineRule="exact"/>
              <w:ind w:left="0" w:right="0" w:firstLine="0"/>
              <w:jc w:val="center"/>
            </w:pPr>
            <w:r>
              <w:rPr>
                <w:rFonts w:ascii="ymu9BP1T+SimSun" w:hAnsi="ymu9BP1T+SimSun" w:eastAsia="ymu9BP1T+SimSun"/>
                <w:color w:val="000000"/>
                <w:sz w:val="20"/>
              </w:rPr>
              <w:t>=</w:t>
            </w:r>
          </w:p>
        </w:tc>
        <w:tc>
          <w:tcPr>
            <w:tcW w:w="20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DDA707C">
            <w:pPr>
              <w:widowControl/>
              <w:autoSpaceDE w:val="0"/>
              <w:autoSpaceDN w:val="0"/>
              <w:spacing w:before="88" w:after="0" w:line="198" w:lineRule="exact"/>
              <w:ind w:left="0" w:right="0" w:firstLine="0"/>
              <w:jc w:val="center"/>
            </w:pPr>
            <w:r>
              <w:rPr>
                <w:rFonts w:ascii="ymu9BP1T+SimSun" w:hAnsi="ymu9BP1T+SimSun" w:eastAsia="ymu9BP1T+SimSun"/>
                <w:color w:val="000000"/>
                <w:sz w:val="20"/>
              </w:rPr>
              <w:t>95</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79C543">
            <w:pPr>
              <w:widowControl/>
              <w:autoSpaceDE w:val="0"/>
              <w:autoSpaceDN w:val="0"/>
              <w:spacing w:before="88" w:after="0" w:line="198" w:lineRule="exact"/>
              <w:ind w:left="0" w:right="0" w:firstLine="0"/>
              <w:jc w:val="center"/>
            </w:pPr>
            <w:r>
              <w:rPr>
                <w:rFonts w:ascii="ymu9BP1T+SimSun" w:hAnsi="ymu9BP1T+SimSun" w:eastAsia="ymu9BP1T+SimSun"/>
                <w:color w:val="000000"/>
                <w:sz w:val="20"/>
              </w:rPr>
              <w:t>%</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00018C0">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定量指标</w:t>
            </w:r>
          </w:p>
        </w:tc>
        <w:tc>
          <w:tcPr>
            <w:tcW w:w="17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7175EBB">
            <w:pPr>
              <w:widowControl/>
              <w:autoSpaceDE w:val="0"/>
              <w:autoSpaceDN w:val="0"/>
              <w:spacing w:before="88" w:after="0" w:line="198" w:lineRule="exact"/>
              <w:ind w:left="0" w:right="0" w:firstLine="0"/>
              <w:jc w:val="center"/>
            </w:pPr>
            <w:r>
              <w:rPr>
                <w:rFonts w:ascii="ymu9BP1T+SimSun" w:hAnsi="ymu9BP1T+SimSun" w:eastAsia="ymu9BP1T+SimSun"/>
                <w:color w:val="000000"/>
                <w:sz w:val="20"/>
              </w:rPr>
              <w:t>否</w:t>
            </w:r>
          </w:p>
        </w:tc>
      </w:tr>
    </w:tbl>
    <w:p w14:paraId="228905CA">
      <w:pPr>
        <w:widowControl/>
        <w:autoSpaceDE w:val="0"/>
        <w:autoSpaceDN w:val="0"/>
        <w:spacing w:before="0" w:after="0" w:line="14" w:lineRule="exact"/>
        <w:ind w:left="0" w:right="0"/>
      </w:pPr>
    </w:p>
    <w:p w14:paraId="5DB9DB0A">
      <w:pPr>
        <w:sectPr>
          <w:pgSz w:w="16834" w:h="12309"/>
          <w:pgMar w:top="116" w:right="1434" w:bottom="184" w:left="1000" w:header="720" w:footer="720" w:gutter="0"/>
          <w:cols w:equalWidth="0" w:num="1">
            <w:col w:w="14400"/>
          </w:cols>
          <w:docGrid w:linePitch="360" w:charSpace="0"/>
        </w:sectPr>
      </w:pPr>
    </w:p>
    <w:p w14:paraId="5629286F">
      <w:pPr>
        <w:widowControl/>
        <w:autoSpaceDE w:val="0"/>
        <w:autoSpaceDN w:val="0"/>
        <w:spacing w:before="0" w:after="0" w:line="240" w:lineRule="auto"/>
        <w:ind w:left="0" w:right="0" w:firstLine="0"/>
        <w:jc w:val="center"/>
      </w:pPr>
      <w:r>
        <w:drawing>
          <wp:inline distT="0" distB="0" distL="114300" distR="114300">
            <wp:extent cx="7481570" cy="10689590"/>
            <wp:effectExtent l="0" t="0" r="5080" b="165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a:stretch>
                      <a:fillRect/>
                    </a:stretch>
                  </pic:blipFill>
                  <pic:spPr>
                    <a:xfrm>
                      <a:off x="0" y="0"/>
                      <a:ext cx="7481570" cy="10689590"/>
                    </a:xfrm>
                    <a:prstGeom prst="rect">
                      <a:avLst/>
                    </a:prstGeom>
                  </pic:spPr>
                </pic:pic>
              </a:graphicData>
            </a:graphic>
          </wp:inline>
        </w:drawing>
      </w:r>
    </w:p>
    <w:p w14:paraId="59D198E4">
      <w:pPr>
        <w:sectPr>
          <w:pgSz w:w="11902" w:h="16834"/>
          <w:pgMar w:top="0" w:right="40" w:bottom="0" w:left="60" w:header="720" w:footer="720" w:gutter="0"/>
          <w:cols w:equalWidth="0" w:num="1">
            <w:col w:w="11802"/>
          </w:cols>
          <w:docGrid w:linePitch="360" w:charSpace="0"/>
        </w:sectPr>
      </w:pPr>
    </w:p>
    <w:p w14:paraId="0A30E11A">
      <w:pPr>
        <w:widowControl/>
        <w:autoSpaceDE w:val="0"/>
        <w:autoSpaceDN w:val="0"/>
        <w:spacing w:before="314"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856"/>
        <w:gridCol w:w="1072"/>
        <w:gridCol w:w="4108"/>
        <w:gridCol w:w="872"/>
        <w:gridCol w:w="1152"/>
        <w:gridCol w:w="1002"/>
        <w:gridCol w:w="1460"/>
        <w:gridCol w:w="1912"/>
      </w:tblGrid>
      <w:tr w14:paraId="00E03433">
        <w:tblPrEx>
          <w:tblCellMar>
            <w:top w:w="0" w:type="dxa"/>
            <w:left w:w="108" w:type="dxa"/>
            <w:bottom w:w="0" w:type="dxa"/>
            <w:right w:w="108" w:type="dxa"/>
          </w:tblCellMar>
        </w:tblPrEx>
        <w:trPr>
          <w:trHeight w:val="1050" w:hRule="exact"/>
        </w:trPr>
        <w:tc>
          <w:tcPr>
            <w:tcW w:w="12434" w:type="dxa"/>
            <w:gridSpan w:val="8"/>
            <w:tcBorders>
              <w:top w:val="single" w:color="000000" w:sz="8" w:space="0"/>
              <w:left w:val="single" w:color="000000" w:sz="8" w:space="0"/>
              <w:bottom w:val="single" w:color="000000" w:sz="6" w:space="0"/>
              <w:right w:val="single" w:color="000000" w:sz="8" w:space="0"/>
            </w:tcBorders>
            <w:tcMar>
              <w:left w:w="0" w:type="dxa"/>
              <w:right w:w="0" w:type="dxa"/>
            </w:tcMar>
          </w:tcPr>
          <w:p w14:paraId="4640801E">
            <w:pPr>
              <w:widowControl/>
              <w:autoSpaceDE w:val="0"/>
              <w:autoSpaceDN w:val="0"/>
              <w:spacing w:before="152" w:after="0" w:line="346" w:lineRule="exact"/>
              <w:ind w:left="0" w:right="0" w:firstLine="0"/>
              <w:jc w:val="center"/>
            </w:pPr>
            <w:r>
              <w:rPr>
                <w:rFonts w:ascii="HhUDIxs8+SimHei" w:hAnsi="HhUDIxs8+SimHei" w:eastAsia="HhUDIxs8+SimHei"/>
                <w:b/>
                <w:color w:val="000000"/>
                <w:sz w:val="35"/>
              </w:rPr>
              <w:t>东川区易地扶贫搬迁进城集中安置区室外消防给水</w:t>
            </w:r>
          </w:p>
          <w:p w14:paraId="1B908E58">
            <w:pPr>
              <w:widowControl/>
              <w:autoSpaceDE w:val="0"/>
              <w:autoSpaceDN w:val="0"/>
              <w:spacing w:before="78" w:after="0" w:line="346" w:lineRule="exact"/>
              <w:ind w:left="0" w:right="0" w:firstLine="0"/>
              <w:jc w:val="center"/>
            </w:pPr>
            <w:r>
              <w:rPr>
                <w:rFonts w:ascii="HhUDIxs8+SimHei" w:hAnsi="HhUDIxs8+SimHei" w:eastAsia="HhUDIxs8+SimHei"/>
                <w:b/>
                <w:color w:val="000000"/>
                <w:sz w:val="35"/>
              </w:rPr>
              <w:t>系统提升改造工程</w:t>
            </w:r>
          </w:p>
        </w:tc>
      </w:tr>
      <w:tr w14:paraId="3029BB4C">
        <w:tblPrEx>
          <w:tblCellMar>
            <w:top w:w="0" w:type="dxa"/>
            <w:left w:w="108" w:type="dxa"/>
            <w:bottom w:w="0" w:type="dxa"/>
            <w:right w:w="108" w:type="dxa"/>
          </w:tblCellMar>
        </w:tblPrEx>
        <w:trPr>
          <w:trHeight w:val="662" w:hRule="exact"/>
        </w:trPr>
        <w:tc>
          <w:tcPr>
            <w:tcW w:w="1928"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791A90FE">
            <w:pPr>
              <w:widowControl/>
              <w:autoSpaceDE w:val="0"/>
              <w:autoSpaceDN w:val="0"/>
              <w:spacing w:before="232" w:after="0" w:line="212" w:lineRule="exact"/>
              <w:ind w:left="0" w:right="0" w:firstLine="0"/>
              <w:jc w:val="center"/>
            </w:pPr>
            <w:r>
              <w:rPr>
                <w:rFonts w:ascii="HhUDIxs8+SimHei" w:hAnsi="HhUDIxs8+SimHei" w:eastAsia="HhUDIxs8+SimHei"/>
                <w:b/>
                <w:color w:val="000000"/>
                <w:sz w:val="21"/>
              </w:rPr>
              <w:t>项目名称</w:t>
            </w:r>
          </w:p>
        </w:tc>
        <w:tc>
          <w:tcPr>
            <w:tcW w:w="498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F5F65A0">
            <w:pPr>
              <w:widowControl/>
              <w:autoSpaceDE w:val="0"/>
              <w:autoSpaceDN w:val="0"/>
              <w:spacing w:before="100" w:after="0" w:line="212" w:lineRule="exact"/>
              <w:ind w:left="0" w:right="0" w:firstLine="0"/>
              <w:jc w:val="center"/>
            </w:pPr>
            <w:r>
              <w:rPr>
                <w:rFonts w:ascii="LBFU278S+SimSun" w:hAnsi="LBFU278S+SimSun" w:eastAsia="LBFU278S+SimSun"/>
                <w:b/>
                <w:color w:val="000000"/>
                <w:sz w:val="21"/>
              </w:rPr>
              <w:t>东川区易地扶贫搬迁进城集中安置区室外消防给水</w:t>
            </w:r>
          </w:p>
          <w:p w14:paraId="5E94CFF7">
            <w:pPr>
              <w:widowControl/>
              <w:autoSpaceDE w:val="0"/>
              <w:autoSpaceDN w:val="0"/>
              <w:spacing w:before="52" w:after="0" w:line="212" w:lineRule="exact"/>
              <w:ind w:left="0" w:right="0" w:firstLine="0"/>
              <w:jc w:val="center"/>
            </w:pPr>
            <w:r>
              <w:rPr>
                <w:rFonts w:ascii="LBFU278S+SimSun" w:hAnsi="LBFU278S+SimSun" w:eastAsia="LBFU278S+SimSun"/>
                <w:b/>
                <w:color w:val="000000"/>
                <w:sz w:val="21"/>
              </w:rPr>
              <w:t>系统提升改造工程</w:t>
            </w:r>
          </w:p>
        </w:tc>
        <w:tc>
          <w:tcPr>
            <w:tcW w:w="2154" w:type="dxa"/>
            <w:gridSpan w:val="2"/>
            <w:tcBorders>
              <w:top w:val="single" w:color="000000" w:sz="6" w:space="0"/>
              <w:left w:val="single" w:color="000000" w:sz="6" w:space="0"/>
              <w:bottom w:val="single" w:color="000000" w:sz="6" w:space="0"/>
              <w:right w:val="single" w:color="000000" w:sz="8" w:space="0"/>
            </w:tcBorders>
            <w:tcMar>
              <w:left w:w="0" w:type="dxa"/>
              <w:right w:w="0" w:type="dxa"/>
            </w:tcMar>
          </w:tcPr>
          <w:p w14:paraId="2AB4E953">
            <w:pPr>
              <w:widowControl/>
              <w:autoSpaceDE w:val="0"/>
              <w:autoSpaceDN w:val="0"/>
              <w:spacing w:before="232" w:after="0" w:line="212" w:lineRule="exact"/>
              <w:ind w:left="0" w:right="0" w:firstLine="0"/>
              <w:jc w:val="center"/>
            </w:pPr>
            <w:r>
              <w:rPr>
                <w:rFonts w:ascii="LBFU278S+SimSun" w:hAnsi="LBFU278S+SimSun" w:eastAsia="LBFU278S+SimSun"/>
                <w:b/>
                <w:color w:val="000000"/>
                <w:sz w:val="21"/>
              </w:rPr>
              <w:t>项目负责人及联系电话</w:t>
            </w:r>
          </w:p>
        </w:tc>
        <w:tc>
          <w:tcPr>
            <w:tcW w:w="33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21B59653">
            <w:pPr>
              <w:widowControl/>
              <w:autoSpaceDE w:val="0"/>
              <w:autoSpaceDN w:val="0"/>
              <w:spacing w:before="232" w:after="0" w:line="212" w:lineRule="exact"/>
              <w:ind w:left="0" w:right="0" w:firstLine="0"/>
              <w:jc w:val="center"/>
            </w:pPr>
            <w:r>
              <w:rPr>
                <w:rFonts w:ascii="LBFU278S+SimSun" w:hAnsi="LBFU278S+SimSun" w:eastAsia="LBFU278S+SimSun"/>
                <w:b/>
                <w:color w:val="000000"/>
                <w:sz w:val="21"/>
              </w:rPr>
              <w:t>张  磊</w:t>
            </w:r>
          </w:p>
        </w:tc>
      </w:tr>
      <w:tr w14:paraId="0EE1F221">
        <w:tblPrEx>
          <w:tblCellMar>
            <w:top w:w="0" w:type="dxa"/>
            <w:left w:w="108" w:type="dxa"/>
            <w:bottom w:w="0" w:type="dxa"/>
            <w:right w:w="108" w:type="dxa"/>
          </w:tblCellMar>
        </w:tblPrEx>
        <w:trPr>
          <w:trHeight w:val="350" w:hRule="exact"/>
        </w:trPr>
        <w:tc>
          <w:tcPr>
            <w:tcW w:w="1928"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4ED7F931">
            <w:pPr>
              <w:widowControl/>
              <w:autoSpaceDE w:val="0"/>
              <w:autoSpaceDN w:val="0"/>
              <w:spacing w:before="76" w:after="0" w:line="212" w:lineRule="exact"/>
              <w:ind w:left="0" w:right="0" w:firstLine="0"/>
              <w:jc w:val="center"/>
            </w:pPr>
            <w:r>
              <w:rPr>
                <w:rFonts w:ascii="HhUDIxs8+SimHei" w:hAnsi="HhUDIxs8+SimHei" w:eastAsia="HhUDIxs8+SimHei"/>
                <w:b/>
                <w:color w:val="000000"/>
                <w:sz w:val="21"/>
              </w:rPr>
              <w:t>主管部门</w:t>
            </w:r>
          </w:p>
        </w:tc>
        <w:tc>
          <w:tcPr>
            <w:tcW w:w="4980" w:type="dxa"/>
            <w:gridSpan w:val="2"/>
            <w:tcBorders>
              <w:top w:val="single" w:color="000000" w:sz="6" w:space="0"/>
              <w:left w:val="single" w:color="000000" w:sz="6" w:space="0"/>
              <w:bottom w:val="single" w:color="000000" w:sz="8" w:space="0"/>
              <w:right w:val="single" w:color="000000" w:sz="6" w:space="0"/>
            </w:tcBorders>
            <w:tcMar>
              <w:left w:w="0" w:type="dxa"/>
              <w:right w:w="0" w:type="dxa"/>
            </w:tcMar>
          </w:tcPr>
          <w:p w14:paraId="51CCD39F">
            <w:pPr>
              <w:widowControl/>
              <w:autoSpaceDE w:val="0"/>
              <w:autoSpaceDN w:val="0"/>
              <w:spacing w:before="76" w:after="0" w:line="212" w:lineRule="exact"/>
              <w:ind w:left="0" w:right="0" w:firstLine="0"/>
              <w:jc w:val="center"/>
            </w:pPr>
            <w:r>
              <w:rPr>
                <w:rFonts w:ascii="LBFU278S+SimSun" w:hAnsi="LBFU278S+SimSun" w:eastAsia="LBFU278S+SimSun"/>
                <w:b/>
                <w:color w:val="000000"/>
                <w:sz w:val="21"/>
              </w:rPr>
              <w:t>昆明市东川区发展和改革局</w:t>
            </w:r>
          </w:p>
        </w:tc>
        <w:tc>
          <w:tcPr>
            <w:tcW w:w="2154" w:type="dxa"/>
            <w:gridSpan w:val="2"/>
            <w:tcBorders>
              <w:top w:val="single" w:color="000000" w:sz="6" w:space="0"/>
              <w:left w:val="single" w:color="000000" w:sz="6" w:space="0"/>
              <w:bottom w:val="single" w:color="000000" w:sz="8" w:space="0"/>
              <w:right w:val="single" w:color="000000" w:sz="8" w:space="0"/>
            </w:tcBorders>
            <w:tcMar>
              <w:left w:w="0" w:type="dxa"/>
              <w:right w:w="0" w:type="dxa"/>
            </w:tcMar>
          </w:tcPr>
          <w:p w14:paraId="10862BE9">
            <w:pPr>
              <w:widowControl/>
              <w:autoSpaceDE w:val="0"/>
              <w:autoSpaceDN w:val="0"/>
              <w:spacing w:before="76" w:after="0" w:line="212" w:lineRule="exact"/>
              <w:ind w:left="0" w:right="0" w:firstLine="0"/>
              <w:jc w:val="center"/>
            </w:pPr>
            <w:r>
              <w:rPr>
                <w:rFonts w:ascii="LBFU278S+SimSun" w:hAnsi="LBFU278S+SimSun" w:eastAsia="LBFU278S+SimSun"/>
                <w:b/>
                <w:color w:val="000000"/>
                <w:sz w:val="21"/>
              </w:rPr>
              <w:t>实施单位</w:t>
            </w:r>
          </w:p>
        </w:tc>
        <w:tc>
          <w:tcPr>
            <w:tcW w:w="337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46CBDDB">
            <w:pPr>
              <w:widowControl/>
              <w:autoSpaceDE w:val="0"/>
              <w:autoSpaceDN w:val="0"/>
              <w:spacing w:before="76" w:after="0" w:line="212" w:lineRule="exact"/>
              <w:ind w:left="0" w:right="0" w:firstLine="0"/>
              <w:jc w:val="center"/>
            </w:pPr>
            <w:r>
              <w:rPr>
                <w:rFonts w:ascii="LBFU278S+SimSun" w:hAnsi="LBFU278S+SimSun" w:eastAsia="LBFU278S+SimSun"/>
                <w:b/>
                <w:color w:val="000000"/>
                <w:sz w:val="21"/>
              </w:rPr>
              <w:t>昆明市东川区移民综合服务中心</w:t>
            </w:r>
          </w:p>
        </w:tc>
      </w:tr>
      <w:tr w14:paraId="2627AD4C">
        <w:tblPrEx>
          <w:tblCellMar>
            <w:top w:w="0" w:type="dxa"/>
            <w:left w:w="108" w:type="dxa"/>
            <w:bottom w:w="0" w:type="dxa"/>
            <w:right w:w="108" w:type="dxa"/>
          </w:tblCellMar>
        </w:tblPrEx>
        <w:trPr>
          <w:trHeight w:val="350" w:hRule="exact"/>
        </w:trPr>
        <w:tc>
          <w:tcPr>
            <w:tcW w:w="1928" w:type="dxa"/>
            <w:gridSpan w:val="2"/>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46433395">
            <w:pPr>
              <w:widowControl/>
              <w:autoSpaceDE w:val="0"/>
              <w:autoSpaceDN w:val="0"/>
              <w:spacing w:before="424" w:after="0" w:line="210" w:lineRule="exact"/>
              <w:ind w:left="0" w:right="0" w:firstLine="0"/>
              <w:jc w:val="center"/>
            </w:pPr>
            <w:r>
              <w:rPr>
                <w:rFonts w:ascii="HhUDIxs8+SimHei" w:hAnsi="HhUDIxs8+SimHei" w:eastAsia="HhUDIxs8+SimHei"/>
                <w:b/>
                <w:color w:val="000000"/>
                <w:sz w:val="21"/>
              </w:rPr>
              <w:t>资金情况（万元）</w:t>
            </w:r>
          </w:p>
        </w:tc>
        <w:tc>
          <w:tcPr>
            <w:tcW w:w="4980"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05083F9C">
            <w:pPr>
              <w:widowControl/>
              <w:autoSpaceDE w:val="0"/>
              <w:autoSpaceDN w:val="0"/>
              <w:spacing w:before="74" w:after="0" w:line="210" w:lineRule="exact"/>
              <w:ind w:left="0" w:right="0" w:firstLine="0"/>
              <w:jc w:val="center"/>
            </w:pPr>
            <w:r>
              <w:rPr>
                <w:rFonts w:ascii="LBFU278S+SimSun" w:hAnsi="LBFU278S+SimSun" w:eastAsia="LBFU278S+SimSun"/>
                <w:b/>
                <w:color w:val="000000"/>
                <w:sz w:val="21"/>
              </w:rPr>
              <w:t>年度资金总额：</w:t>
            </w:r>
          </w:p>
        </w:tc>
        <w:tc>
          <w:tcPr>
            <w:tcW w:w="5526"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71828BF">
            <w:pPr>
              <w:widowControl/>
              <w:autoSpaceDE w:val="0"/>
              <w:autoSpaceDN w:val="0"/>
              <w:spacing w:before="74" w:after="0" w:line="210" w:lineRule="exact"/>
              <w:ind w:left="0" w:right="0" w:firstLine="0"/>
              <w:jc w:val="center"/>
            </w:pPr>
            <w:r>
              <w:rPr>
                <w:rFonts w:ascii="LBFU278S+SimSun" w:hAnsi="LBFU278S+SimSun" w:eastAsia="LBFU278S+SimSun"/>
                <w:b/>
                <w:color w:val="000000"/>
                <w:sz w:val="21"/>
              </w:rPr>
              <w:t>499.35万元</w:t>
            </w:r>
          </w:p>
        </w:tc>
      </w:tr>
      <w:tr w14:paraId="21EF719D">
        <w:tblPrEx>
          <w:tblCellMar>
            <w:top w:w="0" w:type="dxa"/>
            <w:left w:w="108" w:type="dxa"/>
            <w:bottom w:w="0" w:type="dxa"/>
            <w:right w:w="108" w:type="dxa"/>
          </w:tblCellMar>
        </w:tblPrEx>
        <w:trPr>
          <w:trHeight w:val="350" w:hRule="exact"/>
        </w:trPr>
        <w:tc>
          <w:tcPr>
            <w:tcW w:w="3600" w:type="dxa"/>
            <w:gridSpan w:val="2"/>
            <w:vMerge w:val="continue"/>
            <w:tcBorders>
              <w:top w:val="single" w:color="000000" w:sz="8" w:space="0"/>
              <w:left w:val="single" w:color="000000" w:sz="8" w:space="0"/>
              <w:bottom w:val="single" w:color="000000" w:sz="6" w:space="0"/>
              <w:right w:val="single" w:color="000000" w:sz="6" w:space="0"/>
            </w:tcBorders>
          </w:tcPr>
          <w:p w14:paraId="58EEF3A5"/>
        </w:tc>
        <w:tc>
          <w:tcPr>
            <w:tcW w:w="4980"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6F3D84CF">
            <w:pPr>
              <w:widowControl/>
              <w:autoSpaceDE w:val="0"/>
              <w:autoSpaceDN w:val="0"/>
              <w:spacing w:before="74" w:after="0" w:line="210" w:lineRule="exact"/>
              <w:ind w:left="0" w:right="24" w:firstLine="0"/>
              <w:jc w:val="right"/>
            </w:pPr>
            <w:r>
              <w:rPr>
                <w:rFonts w:ascii="LBFU278S+SimSun" w:hAnsi="LBFU278S+SimSun" w:eastAsia="LBFU278S+SimSun"/>
                <w:b/>
                <w:color w:val="000000"/>
                <w:sz w:val="21"/>
              </w:rPr>
              <w:t>其中：财政拨款</w:t>
            </w:r>
          </w:p>
        </w:tc>
        <w:tc>
          <w:tcPr>
            <w:tcW w:w="5526"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4A07A79"/>
        </w:tc>
      </w:tr>
      <w:tr w14:paraId="37DFDD03">
        <w:tblPrEx>
          <w:tblCellMar>
            <w:top w:w="0" w:type="dxa"/>
            <w:left w:w="108" w:type="dxa"/>
            <w:bottom w:w="0" w:type="dxa"/>
            <w:right w:w="108" w:type="dxa"/>
          </w:tblCellMar>
        </w:tblPrEx>
        <w:trPr>
          <w:trHeight w:val="350" w:hRule="exact"/>
        </w:trPr>
        <w:tc>
          <w:tcPr>
            <w:tcW w:w="3600" w:type="dxa"/>
            <w:gridSpan w:val="2"/>
            <w:vMerge w:val="continue"/>
            <w:tcBorders>
              <w:top w:val="single" w:color="000000" w:sz="8" w:space="0"/>
              <w:left w:val="single" w:color="000000" w:sz="8" w:space="0"/>
              <w:bottom w:val="single" w:color="000000" w:sz="6" w:space="0"/>
              <w:right w:val="single" w:color="000000" w:sz="6" w:space="0"/>
            </w:tcBorders>
          </w:tcPr>
          <w:p w14:paraId="5DDE2369"/>
        </w:tc>
        <w:tc>
          <w:tcPr>
            <w:tcW w:w="4980" w:type="dxa"/>
            <w:gridSpan w:val="2"/>
            <w:tcBorders>
              <w:top w:val="single" w:color="000000" w:sz="8" w:space="0"/>
              <w:left w:val="single" w:color="000000" w:sz="6" w:space="0"/>
              <w:bottom w:val="single" w:color="000000" w:sz="6" w:space="0"/>
              <w:right w:val="single" w:color="000000" w:sz="6" w:space="0"/>
            </w:tcBorders>
            <w:tcMar>
              <w:left w:w="0" w:type="dxa"/>
              <w:right w:w="0" w:type="dxa"/>
            </w:tcMar>
          </w:tcPr>
          <w:p w14:paraId="7DDA6547">
            <w:pPr>
              <w:widowControl/>
              <w:autoSpaceDE w:val="0"/>
              <w:autoSpaceDN w:val="0"/>
              <w:spacing w:before="76" w:after="0" w:line="212" w:lineRule="exact"/>
              <w:ind w:left="0" w:right="24" w:firstLine="0"/>
              <w:jc w:val="right"/>
            </w:pPr>
            <w:r>
              <w:rPr>
                <w:rFonts w:ascii="LBFU278S+SimSun" w:hAnsi="LBFU278S+SimSun" w:eastAsia="LBFU278S+SimSun"/>
                <w:b/>
                <w:color w:val="000000"/>
                <w:sz w:val="21"/>
              </w:rPr>
              <w:t>其他资金</w:t>
            </w:r>
          </w:p>
        </w:tc>
        <w:tc>
          <w:tcPr>
            <w:tcW w:w="5526"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4E54FE96">
            <w:pPr>
              <w:widowControl/>
              <w:autoSpaceDE w:val="0"/>
              <w:autoSpaceDN w:val="0"/>
              <w:spacing w:before="76" w:after="0" w:line="212" w:lineRule="exact"/>
              <w:ind w:left="0" w:right="0" w:firstLine="0"/>
              <w:jc w:val="center"/>
            </w:pPr>
            <w:r>
              <w:rPr>
                <w:rFonts w:ascii="LBFU278S+SimSun" w:hAnsi="LBFU278S+SimSun" w:eastAsia="LBFU278S+SimSun"/>
                <w:b/>
                <w:color w:val="000000"/>
                <w:sz w:val="21"/>
              </w:rPr>
              <w:t>499.35万元</w:t>
            </w:r>
          </w:p>
        </w:tc>
      </w:tr>
      <w:tr w14:paraId="10BB5B03">
        <w:tblPrEx>
          <w:tblCellMar>
            <w:top w:w="0" w:type="dxa"/>
            <w:left w:w="108" w:type="dxa"/>
            <w:bottom w:w="0" w:type="dxa"/>
            <w:right w:w="108" w:type="dxa"/>
          </w:tblCellMar>
        </w:tblPrEx>
        <w:trPr>
          <w:trHeight w:val="350" w:hRule="exact"/>
        </w:trPr>
        <w:tc>
          <w:tcPr>
            <w:tcW w:w="856"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8ED40C3">
            <w:pPr>
              <w:widowControl/>
              <w:autoSpaceDE w:val="0"/>
              <w:autoSpaceDN w:val="0"/>
              <w:spacing w:before="242" w:after="0" w:line="210" w:lineRule="exact"/>
              <w:ind w:left="0" w:right="0" w:firstLine="0"/>
              <w:jc w:val="center"/>
            </w:pPr>
            <w:r>
              <w:rPr>
                <w:rFonts w:ascii="HhUDIxs8+SimHei" w:hAnsi="HhUDIxs8+SimHei" w:eastAsia="HhUDIxs8+SimHei"/>
                <w:b/>
                <w:color w:val="000000"/>
                <w:sz w:val="21"/>
              </w:rPr>
              <w:t>总</w:t>
            </w:r>
          </w:p>
          <w:p w14:paraId="0FD27270">
            <w:pPr>
              <w:widowControl/>
              <w:autoSpaceDE w:val="0"/>
              <w:autoSpaceDN w:val="0"/>
              <w:spacing w:before="54" w:after="0" w:line="210" w:lineRule="exact"/>
              <w:ind w:left="0" w:right="0" w:firstLine="0"/>
              <w:jc w:val="center"/>
            </w:pPr>
            <w:r>
              <w:rPr>
                <w:rFonts w:ascii="HhUDIxs8+SimHei" w:hAnsi="HhUDIxs8+SimHei" w:eastAsia="HhUDIxs8+SimHei"/>
                <w:b/>
                <w:color w:val="000000"/>
                <w:sz w:val="21"/>
              </w:rPr>
              <w:t>体</w:t>
            </w:r>
          </w:p>
          <w:p w14:paraId="473C0AB1">
            <w:pPr>
              <w:widowControl/>
              <w:autoSpaceDE w:val="0"/>
              <w:autoSpaceDN w:val="0"/>
              <w:spacing w:before="52" w:after="0" w:line="212" w:lineRule="exact"/>
              <w:ind w:left="0" w:right="0" w:firstLine="0"/>
              <w:jc w:val="center"/>
            </w:pPr>
            <w:r>
              <w:rPr>
                <w:rFonts w:ascii="HhUDIxs8+SimHei" w:hAnsi="HhUDIxs8+SimHei" w:eastAsia="HhUDIxs8+SimHei"/>
                <w:b/>
                <w:color w:val="000000"/>
                <w:sz w:val="21"/>
              </w:rPr>
              <w:t>目</w:t>
            </w:r>
          </w:p>
          <w:p w14:paraId="79737649">
            <w:pPr>
              <w:widowControl/>
              <w:autoSpaceDE w:val="0"/>
              <w:autoSpaceDN w:val="0"/>
              <w:spacing w:before="52" w:after="0" w:line="210" w:lineRule="exact"/>
              <w:ind w:left="0" w:right="0" w:firstLine="0"/>
              <w:jc w:val="center"/>
            </w:pPr>
            <w:r>
              <w:rPr>
                <w:rFonts w:ascii="HhUDIxs8+SimHei" w:hAnsi="HhUDIxs8+SimHei" w:eastAsia="HhUDIxs8+SimHei"/>
                <w:b/>
                <w:color w:val="000000"/>
                <w:sz w:val="21"/>
              </w:rPr>
              <w:t>标</w:t>
            </w:r>
          </w:p>
        </w:tc>
        <w:tc>
          <w:tcPr>
            <w:tcW w:w="11578" w:type="dxa"/>
            <w:gridSpan w:val="7"/>
            <w:tcBorders>
              <w:top w:val="single" w:color="000000" w:sz="6" w:space="0"/>
              <w:left w:val="single" w:color="000000" w:sz="6" w:space="0"/>
              <w:bottom w:val="single" w:color="000000" w:sz="6" w:space="0"/>
              <w:right w:val="single" w:color="000000" w:sz="8" w:space="0"/>
            </w:tcBorders>
            <w:tcMar>
              <w:left w:w="0" w:type="dxa"/>
              <w:right w:w="0" w:type="dxa"/>
            </w:tcMar>
          </w:tcPr>
          <w:p w14:paraId="181B0FE4">
            <w:pPr>
              <w:widowControl/>
              <w:autoSpaceDE w:val="0"/>
              <w:autoSpaceDN w:val="0"/>
              <w:spacing w:before="78" w:after="0" w:line="212" w:lineRule="exact"/>
              <w:ind w:left="0" w:right="0" w:firstLine="0"/>
              <w:jc w:val="center"/>
            </w:pPr>
            <w:r>
              <w:rPr>
                <w:rFonts w:ascii="LBFU278S+SimSun" w:hAnsi="LBFU278S+SimSun" w:eastAsia="LBFU278S+SimSun"/>
                <w:b/>
                <w:color w:val="000000"/>
                <w:sz w:val="21"/>
              </w:rPr>
              <w:t>年度目标</w:t>
            </w:r>
          </w:p>
        </w:tc>
      </w:tr>
      <w:tr w14:paraId="064F1B8B">
        <w:tblPrEx>
          <w:tblCellMar>
            <w:top w:w="0" w:type="dxa"/>
            <w:left w:w="108" w:type="dxa"/>
            <w:bottom w:w="0" w:type="dxa"/>
            <w:right w:w="108" w:type="dxa"/>
          </w:tblCellMar>
        </w:tblPrEx>
        <w:trPr>
          <w:trHeight w:val="1150" w:hRule="exact"/>
        </w:trPr>
        <w:tc>
          <w:tcPr>
            <w:tcW w:w="1800" w:type="dxa"/>
            <w:vMerge w:val="continue"/>
            <w:tcBorders>
              <w:top w:val="single" w:color="000000" w:sz="6" w:space="0"/>
              <w:left w:val="single" w:color="000000" w:sz="8" w:space="0"/>
              <w:bottom w:val="single" w:color="000000" w:sz="6" w:space="0"/>
              <w:right w:val="single" w:color="000000" w:sz="6" w:space="0"/>
            </w:tcBorders>
          </w:tcPr>
          <w:p w14:paraId="123C36A6"/>
        </w:tc>
        <w:tc>
          <w:tcPr>
            <w:tcW w:w="11578" w:type="dxa"/>
            <w:gridSpan w:val="7"/>
            <w:tcBorders>
              <w:top w:val="single" w:color="000000" w:sz="6" w:space="0"/>
              <w:left w:val="single" w:color="000000" w:sz="6" w:space="0"/>
              <w:bottom w:val="single" w:color="000000" w:sz="6" w:space="0"/>
              <w:right w:val="single" w:color="000000" w:sz="8" w:space="0"/>
            </w:tcBorders>
            <w:tcMar>
              <w:left w:w="0" w:type="dxa"/>
              <w:right w:w="0" w:type="dxa"/>
            </w:tcMar>
          </w:tcPr>
          <w:p w14:paraId="2086F92C">
            <w:pPr>
              <w:widowControl/>
              <w:autoSpaceDE w:val="0"/>
              <w:autoSpaceDN w:val="0"/>
              <w:spacing w:before="346" w:after="0" w:line="210" w:lineRule="exact"/>
              <w:ind w:left="32" w:right="0" w:firstLine="0"/>
              <w:jc w:val="left"/>
            </w:pPr>
            <w:r>
              <w:rPr>
                <w:rFonts w:ascii="LBFU278S+SimSun" w:hAnsi="LBFU278S+SimSun" w:eastAsia="LBFU278S+SimSun"/>
                <w:b/>
                <w:color w:val="000000"/>
                <w:sz w:val="21"/>
              </w:rPr>
              <w:t>改造DN110~DN150室外消防给水管网4980m，配套建设水表及水表井等设施，增加室外消防给水系统管道阀门及阀门井设</w:t>
            </w:r>
          </w:p>
          <w:p w14:paraId="68190A62">
            <w:pPr>
              <w:widowControl/>
              <w:autoSpaceDE w:val="0"/>
              <w:autoSpaceDN w:val="0"/>
              <w:spacing w:before="54" w:after="0" w:line="210" w:lineRule="exact"/>
              <w:ind w:left="32" w:right="0" w:firstLine="0"/>
              <w:jc w:val="left"/>
            </w:pPr>
            <w:r>
              <w:rPr>
                <w:rFonts w:ascii="LBFU278S+SimSun" w:hAnsi="LBFU278S+SimSun" w:eastAsia="LBFU278S+SimSun"/>
                <w:b/>
                <w:color w:val="000000"/>
                <w:sz w:val="21"/>
              </w:rPr>
              <w:t>置，更新完善室外消火栓设置。</w:t>
            </w:r>
          </w:p>
        </w:tc>
      </w:tr>
      <w:tr w14:paraId="6B9E5B3E">
        <w:tblPrEx>
          <w:tblCellMar>
            <w:top w:w="0" w:type="dxa"/>
            <w:left w:w="108" w:type="dxa"/>
            <w:bottom w:w="0" w:type="dxa"/>
            <w:right w:w="108" w:type="dxa"/>
          </w:tblCellMar>
        </w:tblPrEx>
        <w:trPr>
          <w:trHeight w:val="598" w:hRule="exact"/>
        </w:trPr>
        <w:tc>
          <w:tcPr>
            <w:tcW w:w="856" w:type="dxa"/>
            <w:tcBorders>
              <w:top w:val="single" w:color="000000" w:sz="6" w:space="0"/>
              <w:left w:val="single" w:color="000000" w:sz="8" w:space="0"/>
              <w:bottom w:val="single" w:color="000000" w:sz="8" w:space="0"/>
              <w:right w:val="single" w:color="000000" w:sz="6" w:space="0"/>
            </w:tcBorders>
            <w:tcMar>
              <w:left w:w="0" w:type="dxa"/>
              <w:right w:w="0" w:type="dxa"/>
            </w:tcMar>
          </w:tcPr>
          <w:p w14:paraId="473728B5">
            <w:pPr>
              <w:widowControl/>
              <w:autoSpaceDE w:val="0"/>
              <w:autoSpaceDN w:val="0"/>
              <w:spacing w:before="192" w:after="0" w:line="230" w:lineRule="exact"/>
              <w:ind w:left="0" w:right="0" w:firstLine="0"/>
              <w:jc w:val="center"/>
            </w:pPr>
            <w:r>
              <w:rPr>
                <w:rFonts w:ascii="LBFU278S+SimSun" w:hAnsi="LBFU278S+SimSun" w:eastAsia="LBFU278S+SimSun"/>
                <w:b/>
                <w:color w:val="000000"/>
                <w:sz w:val="23"/>
              </w:rPr>
              <w:t>序号</w:t>
            </w:r>
          </w:p>
        </w:tc>
        <w:tc>
          <w:tcPr>
            <w:tcW w:w="1072" w:type="dxa"/>
            <w:tcBorders>
              <w:top w:val="single" w:color="000000" w:sz="6" w:space="0"/>
              <w:left w:val="single" w:color="000000" w:sz="6" w:space="0"/>
              <w:bottom w:val="single" w:color="000000" w:sz="8" w:space="0"/>
              <w:right w:val="single" w:color="000000" w:sz="6" w:space="0"/>
            </w:tcBorders>
            <w:tcMar>
              <w:left w:w="0" w:type="dxa"/>
              <w:right w:w="0" w:type="dxa"/>
            </w:tcMar>
          </w:tcPr>
          <w:p w14:paraId="3EBEC687">
            <w:pPr>
              <w:widowControl/>
              <w:autoSpaceDE w:val="0"/>
              <w:autoSpaceDN w:val="0"/>
              <w:spacing w:before="52" w:after="0" w:line="232" w:lineRule="exact"/>
              <w:ind w:left="0" w:right="0" w:firstLine="0"/>
              <w:jc w:val="center"/>
            </w:pPr>
            <w:r>
              <w:rPr>
                <w:rFonts w:ascii="LBFU278S+SimSun" w:hAnsi="LBFU278S+SimSun" w:eastAsia="LBFU278S+SimSun"/>
                <w:b/>
                <w:color w:val="000000"/>
                <w:sz w:val="23"/>
              </w:rPr>
              <w:t>指标级次</w:t>
            </w:r>
          </w:p>
          <w:p w14:paraId="1684C242">
            <w:pPr>
              <w:widowControl/>
              <w:autoSpaceDE w:val="0"/>
              <w:autoSpaceDN w:val="0"/>
              <w:spacing w:before="52" w:after="0" w:line="230" w:lineRule="exact"/>
              <w:ind w:left="0" w:right="0" w:firstLine="0"/>
              <w:jc w:val="center"/>
            </w:pPr>
            <w:r>
              <w:rPr>
                <w:rFonts w:ascii="LBFU278S+SimSun" w:hAnsi="LBFU278S+SimSun" w:eastAsia="LBFU278S+SimSun"/>
                <w:b/>
                <w:color w:val="000000"/>
                <w:sz w:val="23"/>
              </w:rPr>
              <w:t>*</w:t>
            </w:r>
          </w:p>
        </w:tc>
        <w:tc>
          <w:tcPr>
            <w:tcW w:w="4108" w:type="dxa"/>
            <w:tcBorders>
              <w:top w:val="single" w:color="000000" w:sz="6" w:space="0"/>
              <w:left w:val="single" w:color="000000" w:sz="6" w:space="0"/>
              <w:bottom w:val="single" w:color="000000" w:sz="8" w:space="0"/>
              <w:right w:val="single" w:color="000000" w:sz="8" w:space="0"/>
            </w:tcBorders>
            <w:tcMar>
              <w:left w:w="0" w:type="dxa"/>
              <w:right w:w="0" w:type="dxa"/>
            </w:tcMar>
          </w:tcPr>
          <w:p w14:paraId="575DD513">
            <w:pPr>
              <w:widowControl/>
              <w:autoSpaceDE w:val="0"/>
              <w:autoSpaceDN w:val="0"/>
              <w:spacing w:before="52" w:after="0" w:line="232" w:lineRule="exact"/>
              <w:ind w:left="0" w:right="0" w:firstLine="0"/>
              <w:jc w:val="center"/>
            </w:pPr>
            <w:r>
              <w:rPr>
                <w:rFonts w:ascii="LBFU278S+SimSun" w:hAnsi="LBFU278S+SimSun" w:eastAsia="LBFU278S+SimSun"/>
                <w:b/>
                <w:color w:val="000000"/>
                <w:sz w:val="23"/>
              </w:rPr>
              <w:t>指标名称(注：本列模版值，请不要修</w:t>
            </w:r>
          </w:p>
          <w:p w14:paraId="6696998F">
            <w:pPr>
              <w:widowControl/>
              <w:autoSpaceDE w:val="0"/>
              <w:autoSpaceDN w:val="0"/>
              <w:spacing w:before="52" w:after="0" w:line="230" w:lineRule="exact"/>
              <w:ind w:left="0" w:right="0" w:firstLine="0"/>
              <w:jc w:val="center"/>
            </w:pPr>
            <w:r>
              <w:rPr>
                <w:rFonts w:ascii="LBFU278S+SimSun" w:hAnsi="LBFU278S+SimSun" w:eastAsia="LBFU278S+SimSun"/>
                <w:b/>
                <w:color w:val="000000"/>
                <w:sz w:val="23"/>
              </w:rPr>
              <w:t>改，可以删除。)*</w:t>
            </w:r>
          </w:p>
        </w:tc>
        <w:tc>
          <w:tcPr>
            <w:tcW w:w="872" w:type="dxa"/>
            <w:tcBorders>
              <w:top w:val="single" w:color="000000" w:sz="6" w:space="0"/>
              <w:left w:val="single" w:color="000000" w:sz="8" w:space="0"/>
              <w:bottom w:val="single" w:color="000000" w:sz="8" w:space="0"/>
              <w:right w:val="single" w:color="000000" w:sz="6" w:space="0"/>
            </w:tcBorders>
            <w:tcMar>
              <w:left w:w="0" w:type="dxa"/>
              <w:right w:w="0" w:type="dxa"/>
            </w:tcMar>
          </w:tcPr>
          <w:p w14:paraId="1EE2FF65">
            <w:pPr>
              <w:widowControl/>
              <w:autoSpaceDE w:val="0"/>
              <w:autoSpaceDN w:val="0"/>
              <w:spacing w:before="52" w:after="0" w:line="232" w:lineRule="exact"/>
              <w:ind w:left="0" w:right="0" w:firstLine="0"/>
              <w:jc w:val="center"/>
            </w:pPr>
            <w:r>
              <w:rPr>
                <w:rFonts w:ascii="LBFU278S+SimSun" w:hAnsi="LBFU278S+SimSun" w:eastAsia="LBFU278S+SimSun"/>
                <w:b/>
                <w:color w:val="000000"/>
                <w:sz w:val="23"/>
              </w:rPr>
              <w:t>指标性</w:t>
            </w:r>
          </w:p>
          <w:p w14:paraId="18B16046">
            <w:pPr>
              <w:widowControl/>
              <w:autoSpaceDE w:val="0"/>
              <w:autoSpaceDN w:val="0"/>
              <w:spacing w:before="52" w:after="0" w:line="230" w:lineRule="exact"/>
              <w:ind w:left="0" w:right="0" w:firstLine="0"/>
              <w:jc w:val="center"/>
            </w:pPr>
            <w:r>
              <w:rPr>
                <w:rFonts w:ascii="LBFU278S+SimSun" w:hAnsi="LBFU278S+SimSun" w:eastAsia="LBFU278S+SimSun"/>
                <w:b/>
                <w:color w:val="000000"/>
                <w:sz w:val="23"/>
              </w:rPr>
              <w:t>质</w:t>
            </w:r>
          </w:p>
        </w:tc>
        <w:tc>
          <w:tcPr>
            <w:tcW w:w="1152" w:type="dxa"/>
            <w:tcBorders>
              <w:top w:val="single" w:color="000000" w:sz="6" w:space="0"/>
              <w:left w:val="single" w:color="000000" w:sz="6" w:space="0"/>
              <w:bottom w:val="single" w:color="000000" w:sz="8" w:space="0"/>
              <w:right w:val="single" w:color="000000" w:sz="6" w:space="0"/>
            </w:tcBorders>
            <w:tcMar>
              <w:left w:w="0" w:type="dxa"/>
              <w:right w:w="0" w:type="dxa"/>
            </w:tcMar>
          </w:tcPr>
          <w:p w14:paraId="0ACE59D0">
            <w:pPr>
              <w:widowControl/>
              <w:autoSpaceDE w:val="0"/>
              <w:autoSpaceDN w:val="0"/>
              <w:spacing w:before="192" w:after="0" w:line="230" w:lineRule="exact"/>
              <w:ind w:left="0" w:right="0" w:firstLine="0"/>
              <w:jc w:val="center"/>
            </w:pPr>
            <w:r>
              <w:rPr>
                <w:rFonts w:ascii="LBFU278S+SimSun" w:hAnsi="LBFU278S+SimSun" w:eastAsia="LBFU278S+SimSun"/>
                <w:b/>
                <w:color w:val="000000"/>
                <w:sz w:val="23"/>
              </w:rPr>
              <w:t>指标值</w:t>
            </w:r>
          </w:p>
        </w:tc>
        <w:tc>
          <w:tcPr>
            <w:tcW w:w="1002" w:type="dxa"/>
            <w:tcBorders>
              <w:top w:val="single" w:color="000000" w:sz="6" w:space="0"/>
              <w:left w:val="single" w:color="000000" w:sz="6" w:space="0"/>
              <w:bottom w:val="single" w:color="000000" w:sz="8" w:space="0"/>
              <w:right w:val="single" w:color="000000" w:sz="8" w:space="0"/>
            </w:tcBorders>
            <w:tcMar>
              <w:left w:w="0" w:type="dxa"/>
              <w:right w:w="0" w:type="dxa"/>
            </w:tcMar>
          </w:tcPr>
          <w:p w14:paraId="5B877F28">
            <w:pPr>
              <w:widowControl/>
              <w:autoSpaceDE w:val="0"/>
              <w:autoSpaceDN w:val="0"/>
              <w:spacing w:before="192" w:after="0" w:line="230" w:lineRule="exact"/>
              <w:ind w:left="0" w:right="0" w:firstLine="0"/>
              <w:jc w:val="center"/>
            </w:pPr>
            <w:r>
              <w:rPr>
                <w:rFonts w:ascii="LBFU278S+SimSun" w:hAnsi="LBFU278S+SimSun" w:eastAsia="LBFU278S+SimSun"/>
                <w:b/>
                <w:color w:val="000000"/>
                <w:sz w:val="23"/>
              </w:rPr>
              <w:t>度量单位</w:t>
            </w:r>
          </w:p>
        </w:tc>
        <w:tc>
          <w:tcPr>
            <w:tcW w:w="1460" w:type="dxa"/>
            <w:tcBorders>
              <w:top w:val="single" w:color="000000" w:sz="6" w:space="0"/>
              <w:left w:val="single" w:color="000000" w:sz="8" w:space="0"/>
              <w:bottom w:val="single" w:color="000000" w:sz="8" w:space="0"/>
              <w:right w:val="single" w:color="000000" w:sz="8" w:space="0"/>
            </w:tcBorders>
            <w:tcMar>
              <w:left w:w="0" w:type="dxa"/>
              <w:right w:w="0" w:type="dxa"/>
            </w:tcMar>
          </w:tcPr>
          <w:p w14:paraId="7F2B1ECC">
            <w:pPr>
              <w:widowControl/>
              <w:autoSpaceDE w:val="0"/>
              <w:autoSpaceDN w:val="0"/>
              <w:spacing w:before="192" w:after="0" w:line="230" w:lineRule="exact"/>
              <w:ind w:left="0" w:right="0" w:firstLine="0"/>
              <w:jc w:val="center"/>
            </w:pPr>
            <w:r>
              <w:rPr>
                <w:rFonts w:ascii="LBFU278S+SimSun" w:hAnsi="LBFU278S+SimSun" w:eastAsia="LBFU278S+SimSun"/>
                <w:b/>
                <w:color w:val="000000"/>
                <w:sz w:val="23"/>
              </w:rPr>
              <w:t>指标类型</w:t>
            </w:r>
          </w:p>
        </w:tc>
        <w:tc>
          <w:tcPr>
            <w:tcW w:w="1912" w:type="dxa"/>
            <w:tcBorders>
              <w:top w:val="single" w:color="000000" w:sz="6" w:space="0"/>
              <w:left w:val="single" w:color="000000" w:sz="8" w:space="0"/>
              <w:bottom w:val="single" w:color="000000" w:sz="8" w:space="0"/>
              <w:right w:val="single" w:color="000000" w:sz="8" w:space="0"/>
            </w:tcBorders>
            <w:tcMar>
              <w:left w:w="0" w:type="dxa"/>
              <w:right w:w="0" w:type="dxa"/>
            </w:tcMar>
          </w:tcPr>
          <w:p w14:paraId="46A4D220">
            <w:pPr>
              <w:widowControl/>
              <w:autoSpaceDE w:val="0"/>
              <w:autoSpaceDN w:val="0"/>
              <w:spacing w:before="192" w:after="0" w:line="230" w:lineRule="exact"/>
              <w:ind w:left="0" w:right="0" w:firstLine="0"/>
              <w:jc w:val="center"/>
            </w:pPr>
            <w:r>
              <w:rPr>
                <w:rFonts w:ascii="LBFU278S+SimSun" w:hAnsi="LBFU278S+SimSun" w:eastAsia="LBFU278S+SimSun"/>
                <w:b/>
                <w:color w:val="000000"/>
                <w:sz w:val="23"/>
              </w:rPr>
              <w:t>是否必填指标</w:t>
            </w:r>
          </w:p>
        </w:tc>
      </w:tr>
      <w:tr w14:paraId="79FF36E4">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568851F1">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4DA4D88E">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一级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4834593B">
            <w:pPr>
              <w:widowControl/>
              <w:autoSpaceDE w:val="0"/>
              <w:autoSpaceDN w:val="0"/>
              <w:spacing w:before="34" w:after="0" w:line="210" w:lineRule="exact"/>
              <w:ind w:left="30" w:right="0" w:firstLine="0"/>
              <w:jc w:val="left"/>
            </w:pPr>
            <w:r>
              <w:rPr>
                <w:rFonts w:ascii="LBFU278S+SimSun" w:hAnsi="LBFU278S+SimSun" w:eastAsia="LBFU278S+SimSun"/>
                <w:color w:val="000000"/>
                <w:sz w:val="21"/>
              </w:rPr>
              <w:t>产出指标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227133E7"/>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48ED06F1"/>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532FD605"/>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409E0B70"/>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2917A7C1"/>
        </w:tc>
      </w:tr>
      <w:tr w14:paraId="276990E5">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33FD40AE">
            <w:pPr>
              <w:widowControl/>
              <w:autoSpaceDE w:val="0"/>
              <w:autoSpaceDN w:val="0"/>
              <w:spacing w:before="34" w:after="0" w:line="210" w:lineRule="exact"/>
              <w:ind w:left="0" w:right="0" w:firstLine="0"/>
              <w:jc w:val="center"/>
            </w:pPr>
            <w:r>
              <w:rPr>
                <w:rFonts w:ascii="LBFU278S+SimSun" w:hAnsi="LBFU278S+SimSun" w:eastAsia="LBFU278S+SimSun"/>
                <w:color w:val="000000"/>
                <w:sz w:val="21"/>
              </w:rPr>
              <w:t>2</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3D4CBAA8">
            <w:pPr>
              <w:widowControl/>
              <w:autoSpaceDE w:val="0"/>
              <w:autoSpaceDN w:val="0"/>
              <w:spacing w:before="34" w:after="0" w:line="210" w:lineRule="exact"/>
              <w:ind w:left="32" w:right="0" w:firstLine="0"/>
              <w:jc w:val="left"/>
            </w:pPr>
            <w:r>
              <w:rPr>
                <w:rFonts w:ascii="LBFU278S+SimSun" w:hAnsi="LBFU278S+SimSun" w:eastAsia="LBFU278S+SimSun"/>
                <w:color w:val="000000"/>
                <w:sz w:val="21"/>
              </w:rPr>
              <w:t>二级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112E1C7B">
            <w:pPr>
              <w:widowControl/>
              <w:autoSpaceDE w:val="0"/>
              <w:autoSpaceDN w:val="0"/>
              <w:spacing w:before="34" w:after="0" w:line="210" w:lineRule="exact"/>
              <w:ind w:left="352" w:right="0" w:firstLine="0"/>
              <w:jc w:val="left"/>
            </w:pPr>
            <w:r>
              <w:rPr>
                <w:rFonts w:ascii="LBFU278S+SimSun" w:hAnsi="LBFU278S+SimSun" w:eastAsia="LBFU278S+SimSun"/>
                <w:color w:val="000000"/>
                <w:sz w:val="21"/>
              </w:rPr>
              <w:t xml:space="preserve"> 数量指标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105CB2F8"/>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7D5A3A97"/>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7076B256"/>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1370E307"/>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3F292ADB"/>
        </w:tc>
      </w:tr>
      <w:tr w14:paraId="42EAAD59">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28BE8056">
            <w:pPr>
              <w:widowControl/>
              <w:autoSpaceDE w:val="0"/>
              <w:autoSpaceDN w:val="0"/>
              <w:spacing w:before="34" w:after="0" w:line="210" w:lineRule="exact"/>
              <w:ind w:left="0" w:right="0" w:firstLine="0"/>
              <w:jc w:val="center"/>
            </w:pPr>
            <w:r>
              <w:rPr>
                <w:rFonts w:ascii="LBFU278S+SimSun" w:hAnsi="LBFU278S+SimSun" w:eastAsia="LBFU278S+SimSun"/>
                <w:color w:val="000000"/>
                <w:sz w:val="21"/>
              </w:rPr>
              <w:t>3</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7CC6BADD">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三级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68F41097">
            <w:pPr>
              <w:widowControl/>
              <w:autoSpaceDE w:val="0"/>
              <w:autoSpaceDN w:val="0"/>
              <w:spacing w:before="34" w:after="0" w:line="210" w:lineRule="exact"/>
              <w:ind w:left="30" w:right="0" w:firstLine="0"/>
              <w:jc w:val="left"/>
            </w:pPr>
            <w:r>
              <w:rPr>
                <w:rFonts w:ascii="LBFU278S+SimSun" w:hAnsi="LBFU278S+SimSun" w:eastAsia="LBFU278S+SimSun"/>
                <w:color w:val="000000"/>
                <w:sz w:val="21"/>
              </w:rPr>
              <w:t>DN110~DN150室外消防给水管网</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3BAF451B">
            <w:pPr>
              <w:widowControl/>
              <w:autoSpaceDE w:val="0"/>
              <w:autoSpaceDN w:val="0"/>
              <w:spacing w:before="34" w:after="0" w:line="210" w:lineRule="exact"/>
              <w:ind w:left="28" w:right="0" w:firstLine="0"/>
              <w:jc w:val="left"/>
            </w:pPr>
            <w:r>
              <w:rPr>
                <w:rFonts w:ascii="LBFU278S+SimSun" w:hAnsi="LBFU278S+SimSun" w:eastAsia="LBFU278S+SimSun"/>
                <w:color w:val="000000"/>
                <w:sz w:val="21"/>
              </w:rPr>
              <w:t>&gt;=</w:t>
            </w:r>
          </w:p>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42F8E587">
            <w:pPr>
              <w:widowControl/>
              <w:autoSpaceDE w:val="0"/>
              <w:autoSpaceDN w:val="0"/>
              <w:spacing w:before="34" w:after="0" w:line="210" w:lineRule="exact"/>
              <w:ind w:left="30" w:right="0" w:firstLine="0"/>
              <w:jc w:val="left"/>
            </w:pPr>
            <w:r>
              <w:rPr>
                <w:rFonts w:ascii="LBFU278S+SimSun" w:hAnsi="LBFU278S+SimSun" w:eastAsia="LBFU278S+SimSun"/>
                <w:color w:val="000000"/>
                <w:sz w:val="21"/>
              </w:rPr>
              <w:t>4980</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10EB3933">
            <w:pPr>
              <w:widowControl/>
              <w:autoSpaceDE w:val="0"/>
              <w:autoSpaceDN w:val="0"/>
              <w:spacing w:before="34" w:after="0" w:line="210" w:lineRule="exact"/>
              <w:ind w:left="30" w:right="0" w:firstLine="0"/>
              <w:jc w:val="left"/>
            </w:pPr>
            <w:r>
              <w:rPr>
                <w:rFonts w:ascii="LBFU278S+SimSun" w:hAnsi="LBFU278S+SimSun" w:eastAsia="LBFU278S+SimSun"/>
                <w:color w:val="000000"/>
                <w:sz w:val="21"/>
              </w:rPr>
              <w:t>米</w:t>
            </w:r>
          </w:p>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4650A0D4">
            <w:pPr>
              <w:widowControl/>
              <w:autoSpaceDE w:val="0"/>
              <w:autoSpaceDN w:val="0"/>
              <w:spacing w:before="34" w:after="0" w:line="210" w:lineRule="exact"/>
              <w:ind w:left="28" w:right="0" w:firstLine="0"/>
              <w:jc w:val="left"/>
            </w:pPr>
            <w:r>
              <w:rPr>
                <w:rFonts w:ascii="LBFU278S+SimSun" w:hAnsi="LBFU278S+SimSun" w:eastAsia="LBFU278S+SimSun"/>
                <w:color w:val="000000"/>
                <w:sz w:val="21"/>
              </w:rPr>
              <w:t>定量指标</w:t>
            </w:r>
          </w:p>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62447964">
            <w:pPr>
              <w:widowControl/>
              <w:autoSpaceDE w:val="0"/>
              <w:autoSpaceDN w:val="0"/>
              <w:spacing w:before="34" w:after="0" w:line="210" w:lineRule="exact"/>
              <w:ind w:left="28" w:right="0" w:firstLine="0"/>
              <w:jc w:val="left"/>
            </w:pPr>
            <w:r>
              <w:rPr>
                <w:rFonts w:ascii="LBFU278S+SimSun" w:hAnsi="LBFU278S+SimSun" w:eastAsia="LBFU278S+SimSun"/>
                <w:color w:val="000000"/>
                <w:sz w:val="21"/>
              </w:rPr>
              <w:t>否</w:t>
            </w:r>
          </w:p>
        </w:tc>
      </w:tr>
      <w:tr w14:paraId="01FC2BB6">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65AE185F">
            <w:pPr>
              <w:widowControl/>
              <w:autoSpaceDE w:val="0"/>
              <w:autoSpaceDN w:val="0"/>
              <w:spacing w:before="34" w:after="0" w:line="210" w:lineRule="exact"/>
              <w:ind w:left="0" w:right="0" w:firstLine="0"/>
              <w:jc w:val="center"/>
            </w:pPr>
            <w:r>
              <w:rPr>
                <w:rFonts w:ascii="LBFU278S+SimSun" w:hAnsi="LBFU278S+SimSun" w:eastAsia="LBFU278S+SimSun"/>
                <w:color w:val="000000"/>
                <w:sz w:val="21"/>
              </w:rPr>
              <w:t>6</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1034ACF3">
            <w:pPr>
              <w:widowControl/>
              <w:autoSpaceDE w:val="0"/>
              <w:autoSpaceDN w:val="0"/>
              <w:spacing w:before="34" w:after="0" w:line="210" w:lineRule="exact"/>
              <w:ind w:left="32" w:right="0" w:firstLine="0"/>
              <w:jc w:val="left"/>
            </w:pPr>
            <w:r>
              <w:rPr>
                <w:rFonts w:ascii="LBFU278S+SimSun" w:hAnsi="LBFU278S+SimSun" w:eastAsia="LBFU278S+SimSun"/>
                <w:color w:val="000000"/>
                <w:sz w:val="21"/>
              </w:rPr>
              <w:t>二级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1EB8354D">
            <w:pPr>
              <w:widowControl/>
              <w:autoSpaceDE w:val="0"/>
              <w:autoSpaceDN w:val="0"/>
              <w:spacing w:before="34" w:after="0" w:line="210" w:lineRule="exact"/>
              <w:ind w:left="352" w:right="0" w:firstLine="0"/>
              <w:jc w:val="left"/>
            </w:pPr>
            <w:r>
              <w:rPr>
                <w:rFonts w:ascii="LBFU278S+SimSun" w:hAnsi="LBFU278S+SimSun" w:eastAsia="LBFU278S+SimSun"/>
                <w:color w:val="000000"/>
                <w:sz w:val="21"/>
              </w:rPr>
              <w:t xml:space="preserve"> 质量指标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624BF595"/>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26009E2B"/>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6A0E6D7D"/>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26AF2970"/>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21AC54DF"/>
        </w:tc>
      </w:tr>
      <w:tr w14:paraId="71FAFFD4">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7794ECC9">
            <w:pPr>
              <w:widowControl/>
              <w:autoSpaceDE w:val="0"/>
              <w:autoSpaceDN w:val="0"/>
              <w:spacing w:before="34" w:after="0" w:line="210" w:lineRule="exact"/>
              <w:ind w:left="0" w:right="0" w:firstLine="0"/>
              <w:jc w:val="center"/>
            </w:pPr>
            <w:r>
              <w:rPr>
                <w:rFonts w:ascii="LBFU278S+SimSun" w:hAnsi="LBFU278S+SimSun" w:eastAsia="LBFU278S+SimSun"/>
                <w:color w:val="000000"/>
                <w:sz w:val="21"/>
              </w:rPr>
              <w:t>7</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7549A05A">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三级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609781C0">
            <w:pPr>
              <w:widowControl/>
              <w:autoSpaceDE w:val="0"/>
              <w:autoSpaceDN w:val="0"/>
              <w:spacing w:before="34" w:after="0" w:line="210" w:lineRule="exact"/>
              <w:ind w:left="776" w:right="0" w:firstLine="0"/>
              <w:jc w:val="left"/>
            </w:pPr>
            <w:r>
              <w:rPr>
                <w:rFonts w:ascii="LBFU278S+SimSun" w:hAnsi="LBFU278S+SimSun" w:eastAsia="LBFU278S+SimSun"/>
                <w:color w:val="000000"/>
                <w:sz w:val="21"/>
              </w:rPr>
              <w:t xml:space="preserve"> ★★★工程验收合格率 （100%）=</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1108E4E5"/>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438D81A2">
            <w:pPr>
              <w:widowControl/>
              <w:autoSpaceDE w:val="0"/>
              <w:autoSpaceDN w:val="0"/>
              <w:spacing w:before="34" w:after="0" w:line="210" w:lineRule="exact"/>
              <w:ind w:left="30" w:right="0" w:firstLine="0"/>
              <w:jc w:val="left"/>
            </w:pPr>
            <w:r>
              <w:rPr>
                <w:rFonts w:ascii="LBFU278S+SimSun" w:hAnsi="LBFU278S+SimSun" w:eastAsia="LBFU278S+SimSun"/>
                <w:color w:val="000000"/>
                <w:sz w:val="21"/>
              </w:rPr>
              <w:t>100</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37F278DE">
            <w:pPr>
              <w:widowControl/>
              <w:autoSpaceDE w:val="0"/>
              <w:autoSpaceDN w:val="0"/>
              <w:spacing w:before="34" w:after="0" w:line="210" w:lineRule="exact"/>
              <w:ind w:left="30" w:right="0" w:firstLine="0"/>
              <w:jc w:val="left"/>
            </w:pPr>
            <w:r>
              <w:rPr>
                <w:rFonts w:ascii="LBFU278S+SimSun" w:hAnsi="LBFU278S+SimSun" w:eastAsia="LBFU278S+SimSun"/>
                <w:color w:val="000000"/>
                <w:sz w:val="21"/>
              </w:rPr>
              <w:t>%</w:t>
            </w:r>
          </w:p>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535A8A02">
            <w:pPr>
              <w:widowControl/>
              <w:autoSpaceDE w:val="0"/>
              <w:autoSpaceDN w:val="0"/>
              <w:spacing w:before="34" w:after="0" w:line="210" w:lineRule="exact"/>
              <w:ind w:left="28" w:right="0" w:firstLine="0"/>
              <w:jc w:val="left"/>
            </w:pPr>
            <w:r>
              <w:rPr>
                <w:rFonts w:ascii="LBFU278S+SimSun" w:hAnsi="LBFU278S+SimSun" w:eastAsia="LBFU278S+SimSun"/>
                <w:color w:val="000000"/>
                <w:sz w:val="21"/>
              </w:rPr>
              <w:t>定量指标</w:t>
            </w:r>
          </w:p>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11C90DF1">
            <w:pPr>
              <w:widowControl/>
              <w:autoSpaceDE w:val="0"/>
              <w:autoSpaceDN w:val="0"/>
              <w:spacing w:before="34" w:after="0" w:line="210" w:lineRule="exact"/>
              <w:ind w:left="28" w:right="0" w:firstLine="0"/>
              <w:jc w:val="left"/>
            </w:pPr>
            <w:r>
              <w:rPr>
                <w:rFonts w:ascii="LBFU278S+SimSun" w:hAnsi="LBFU278S+SimSun" w:eastAsia="LBFU278S+SimSun"/>
                <w:color w:val="000000"/>
                <w:sz w:val="21"/>
              </w:rPr>
              <w:t>是</w:t>
            </w:r>
          </w:p>
        </w:tc>
      </w:tr>
      <w:tr w14:paraId="07EC3EFD">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1E3F3BBB">
            <w:pPr>
              <w:widowControl/>
              <w:autoSpaceDE w:val="0"/>
              <w:autoSpaceDN w:val="0"/>
              <w:spacing w:before="34" w:after="0" w:line="210" w:lineRule="exact"/>
              <w:ind w:left="0" w:right="0" w:firstLine="0"/>
              <w:jc w:val="center"/>
            </w:pPr>
            <w:r>
              <w:rPr>
                <w:rFonts w:ascii="LBFU278S+SimSun" w:hAnsi="LBFU278S+SimSun" w:eastAsia="LBFU278S+SimSun"/>
                <w:color w:val="000000"/>
                <w:sz w:val="21"/>
              </w:rPr>
              <w:t>8</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14DACD17">
            <w:pPr>
              <w:widowControl/>
              <w:autoSpaceDE w:val="0"/>
              <w:autoSpaceDN w:val="0"/>
              <w:spacing w:before="34" w:after="0" w:line="210" w:lineRule="exact"/>
              <w:ind w:left="32" w:right="0" w:firstLine="0"/>
              <w:jc w:val="left"/>
            </w:pPr>
            <w:r>
              <w:rPr>
                <w:rFonts w:ascii="LBFU278S+SimSun" w:hAnsi="LBFU278S+SimSun" w:eastAsia="LBFU278S+SimSun"/>
                <w:color w:val="000000"/>
                <w:sz w:val="21"/>
              </w:rPr>
              <w:t>二级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0445C250">
            <w:pPr>
              <w:widowControl/>
              <w:autoSpaceDE w:val="0"/>
              <w:autoSpaceDN w:val="0"/>
              <w:spacing w:before="34" w:after="0" w:line="210" w:lineRule="exact"/>
              <w:ind w:left="352" w:right="0" w:firstLine="0"/>
              <w:jc w:val="left"/>
            </w:pPr>
            <w:r>
              <w:rPr>
                <w:rFonts w:ascii="LBFU278S+SimSun" w:hAnsi="LBFU278S+SimSun" w:eastAsia="LBFU278S+SimSun"/>
                <w:color w:val="000000"/>
                <w:sz w:val="21"/>
              </w:rPr>
              <w:t xml:space="preserve"> 时效指标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52075A84"/>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3DE6B599"/>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2CAB4B80"/>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373CF671"/>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46C852C0"/>
        </w:tc>
      </w:tr>
      <w:tr w14:paraId="1EC0ECA5">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011C086F">
            <w:pPr>
              <w:widowControl/>
              <w:autoSpaceDE w:val="0"/>
              <w:autoSpaceDN w:val="0"/>
              <w:spacing w:before="34" w:after="0" w:line="210" w:lineRule="exact"/>
              <w:ind w:left="0" w:right="0" w:firstLine="0"/>
              <w:jc w:val="center"/>
            </w:pPr>
            <w:r>
              <w:rPr>
                <w:rFonts w:ascii="LBFU278S+SimSun" w:hAnsi="LBFU278S+SimSun" w:eastAsia="LBFU278S+SimSun"/>
                <w:color w:val="000000"/>
                <w:sz w:val="21"/>
              </w:rPr>
              <w:t>9</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19076DF8">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三级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7250D478">
            <w:pPr>
              <w:widowControl/>
              <w:autoSpaceDE w:val="0"/>
              <w:autoSpaceDN w:val="0"/>
              <w:spacing w:before="34" w:after="0" w:line="210" w:lineRule="exact"/>
              <w:ind w:left="0" w:right="0" w:firstLine="0"/>
              <w:jc w:val="center"/>
            </w:pPr>
            <w:r>
              <w:rPr>
                <w:rFonts w:ascii="LBFU278S+SimSun" w:hAnsi="LBFU278S+SimSun" w:eastAsia="LBFU278S+SimSun"/>
                <w:color w:val="000000"/>
                <w:sz w:val="21"/>
              </w:rPr>
              <w:t xml:space="preserve"> 工程完成及时率（≥**%）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7A31119A">
            <w:pPr>
              <w:widowControl/>
              <w:autoSpaceDE w:val="0"/>
              <w:autoSpaceDN w:val="0"/>
              <w:spacing w:before="34" w:after="0" w:line="210" w:lineRule="exact"/>
              <w:ind w:left="28" w:right="0" w:firstLine="0"/>
              <w:jc w:val="left"/>
            </w:pPr>
            <w:r>
              <w:rPr>
                <w:rFonts w:ascii="LBFU278S+SimSun" w:hAnsi="LBFU278S+SimSun" w:eastAsia="LBFU278S+SimSun"/>
                <w:color w:val="000000"/>
                <w:sz w:val="21"/>
              </w:rPr>
              <w:t>&gt;=</w:t>
            </w:r>
          </w:p>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3772933D">
            <w:pPr>
              <w:widowControl/>
              <w:autoSpaceDE w:val="0"/>
              <w:autoSpaceDN w:val="0"/>
              <w:spacing w:before="34" w:after="0" w:line="210" w:lineRule="exact"/>
              <w:ind w:left="30" w:right="0" w:firstLine="0"/>
              <w:jc w:val="left"/>
            </w:pPr>
            <w:r>
              <w:rPr>
                <w:rFonts w:ascii="LBFU278S+SimSun" w:hAnsi="LBFU278S+SimSun" w:eastAsia="LBFU278S+SimSun"/>
                <w:color w:val="000000"/>
                <w:sz w:val="21"/>
              </w:rPr>
              <w:t>100</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4D089208">
            <w:pPr>
              <w:widowControl/>
              <w:autoSpaceDE w:val="0"/>
              <w:autoSpaceDN w:val="0"/>
              <w:spacing w:before="34" w:after="0" w:line="210" w:lineRule="exact"/>
              <w:ind w:left="30" w:right="0" w:firstLine="0"/>
              <w:jc w:val="left"/>
            </w:pPr>
            <w:r>
              <w:rPr>
                <w:rFonts w:ascii="LBFU278S+SimSun" w:hAnsi="LBFU278S+SimSun" w:eastAsia="LBFU278S+SimSun"/>
                <w:color w:val="000000"/>
                <w:sz w:val="21"/>
              </w:rPr>
              <w:t>%</w:t>
            </w:r>
          </w:p>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584EE08B">
            <w:pPr>
              <w:widowControl/>
              <w:autoSpaceDE w:val="0"/>
              <w:autoSpaceDN w:val="0"/>
              <w:spacing w:before="34" w:after="0" w:line="210" w:lineRule="exact"/>
              <w:ind w:left="28" w:right="0" w:firstLine="0"/>
              <w:jc w:val="left"/>
            </w:pPr>
            <w:r>
              <w:rPr>
                <w:rFonts w:ascii="LBFU278S+SimSun" w:hAnsi="LBFU278S+SimSun" w:eastAsia="LBFU278S+SimSun"/>
                <w:color w:val="000000"/>
                <w:sz w:val="21"/>
              </w:rPr>
              <w:t>定量指标</w:t>
            </w:r>
          </w:p>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04F32767">
            <w:pPr>
              <w:widowControl/>
              <w:autoSpaceDE w:val="0"/>
              <w:autoSpaceDN w:val="0"/>
              <w:spacing w:before="34" w:after="0" w:line="210" w:lineRule="exact"/>
              <w:ind w:left="28" w:right="0" w:firstLine="0"/>
              <w:jc w:val="left"/>
            </w:pPr>
            <w:r>
              <w:rPr>
                <w:rFonts w:ascii="LBFU278S+SimSun" w:hAnsi="LBFU278S+SimSun" w:eastAsia="LBFU278S+SimSun"/>
                <w:color w:val="000000"/>
                <w:sz w:val="21"/>
              </w:rPr>
              <w:t>否</w:t>
            </w:r>
          </w:p>
        </w:tc>
      </w:tr>
      <w:tr w14:paraId="6F9E3580">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2AA31FD6">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10</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2435AAE0">
            <w:pPr>
              <w:widowControl/>
              <w:autoSpaceDE w:val="0"/>
              <w:autoSpaceDN w:val="0"/>
              <w:spacing w:before="34" w:after="0" w:line="210" w:lineRule="exact"/>
              <w:ind w:left="32" w:right="0" w:firstLine="0"/>
              <w:jc w:val="left"/>
            </w:pPr>
            <w:r>
              <w:rPr>
                <w:rFonts w:ascii="LBFU278S+SimSun" w:hAnsi="LBFU278S+SimSun" w:eastAsia="LBFU278S+SimSun"/>
                <w:color w:val="000000"/>
                <w:sz w:val="21"/>
              </w:rPr>
              <w:t>二级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7EC1379A">
            <w:pPr>
              <w:widowControl/>
              <w:autoSpaceDE w:val="0"/>
              <w:autoSpaceDN w:val="0"/>
              <w:spacing w:before="34" w:after="0" w:line="210" w:lineRule="exact"/>
              <w:ind w:left="352" w:right="0" w:firstLine="0"/>
              <w:jc w:val="left"/>
            </w:pPr>
            <w:r>
              <w:rPr>
                <w:rFonts w:ascii="LBFU278S+SimSun" w:hAnsi="LBFU278S+SimSun" w:eastAsia="LBFU278S+SimSun"/>
                <w:color w:val="000000"/>
                <w:sz w:val="21"/>
              </w:rPr>
              <w:t xml:space="preserve"> 成本指标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3942F322"/>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053925D3"/>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380B2889"/>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3C00206D"/>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0E134496"/>
        </w:tc>
      </w:tr>
      <w:tr w14:paraId="67D9036E">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287F2C23">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11</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7705BCE2">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三级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65E80195">
            <w:pPr>
              <w:widowControl/>
              <w:autoSpaceDE w:val="0"/>
              <w:autoSpaceDN w:val="0"/>
              <w:spacing w:before="34" w:after="0" w:line="210" w:lineRule="exact"/>
              <w:ind w:left="776" w:right="0" w:firstLine="0"/>
              <w:jc w:val="left"/>
            </w:pPr>
            <w:r>
              <w:rPr>
                <w:rFonts w:ascii="LBFU278S+SimSun" w:hAnsi="LBFU278S+SimSun" w:eastAsia="LBFU278S+SimSun"/>
                <w:color w:val="000000"/>
                <w:sz w:val="21"/>
              </w:rPr>
              <w:t xml:space="preserve"> 建筑安装工程</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5B05E8A4">
            <w:pPr>
              <w:widowControl/>
              <w:autoSpaceDE w:val="0"/>
              <w:autoSpaceDN w:val="0"/>
              <w:spacing w:before="34" w:after="0" w:line="210" w:lineRule="exact"/>
              <w:ind w:left="28" w:right="0" w:firstLine="0"/>
              <w:jc w:val="left"/>
            </w:pPr>
            <w:r>
              <w:rPr>
                <w:rFonts w:ascii="LBFU278S+SimSun" w:hAnsi="LBFU278S+SimSun" w:eastAsia="LBFU278S+SimSun"/>
                <w:color w:val="000000"/>
                <w:sz w:val="21"/>
              </w:rPr>
              <w:t>=</w:t>
            </w:r>
          </w:p>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50CEB418">
            <w:pPr>
              <w:widowControl/>
              <w:autoSpaceDE w:val="0"/>
              <w:autoSpaceDN w:val="0"/>
              <w:spacing w:before="34" w:after="0" w:line="210" w:lineRule="exact"/>
              <w:ind w:left="30" w:right="0" w:firstLine="0"/>
              <w:jc w:val="left"/>
            </w:pPr>
            <w:r>
              <w:rPr>
                <w:rFonts w:ascii="LBFU278S+SimSun" w:hAnsi="LBFU278S+SimSun" w:eastAsia="LBFU278S+SimSun"/>
                <w:color w:val="000000"/>
                <w:sz w:val="21"/>
              </w:rPr>
              <w:t>200</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44A42359">
            <w:pPr>
              <w:widowControl/>
              <w:autoSpaceDE w:val="0"/>
              <w:autoSpaceDN w:val="0"/>
              <w:spacing w:before="34" w:after="0" w:line="210" w:lineRule="exact"/>
              <w:ind w:left="30" w:right="0" w:firstLine="0"/>
              <w:jc w:val="left"/>
            </w:pPr>
            <w:r>
              <w:rPr>
                <w:rFonts w:ascii="LBFU278S+SimSun" w:hAnsi="LBFU278S+SimSun" w:eastAsia="LBFU278S+SimSun"/>
                <w:color w:val="000000"/>
                <w:sz w:val="21"/>
              </w:rPr>
              <w:t>万元</w:t>
            </w:r>
          </w:p>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0D570A74">
            <w:pPr>
              <w:widowControl/>
              <w:autoSpaceDE w:val="0"/>
              <w:autoSpaceDN w:val="0"/>
              <w:spacing w:before="34" w:after="0" w:line="210" w:lineRule="exact"/>
              <w:ind w:left="28" w:right="0" w:firstLine="0"/>
              <w:jc w:val="left"/>
            </w:pPr>
            <w:r>
              <w:rPr>
                <w:rFonts w:ascii="LBFU278S+SimSun" w:hAnsi="LBFU278S+SimSun" w:eastAsia="LBFU278S+SimSun"/>
                <w:color w:val="000000"/>
                <w:sz w:val="21"/>
              </w:rPr>
              <w:t>定量指标</w:t>
            </w:r>
          </w:p>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47D8D9F8">
            <w:pPr>
              <w:widowControl/>
              <w:autoSpaceDE w:val="0"/>
              <w:autoSpaceDN w:val="0"/>
              <w:spacing w:before="34" w:after="0" w:line="210" w:lineRule="exact"/>
              <w:ind w:left="28" w:right="0" w:firstLine="0"/>
              <w:jc w:val="left"/>
            </w:pPr>
            <w:r>
              <w:rPr>
                <w:rFonts w:ascii="LBFU278S+SimSun" w:hAnsi="LBFU278S+SimSun" w:eastAsia="LBFU278S+SimSun"/>
                <w:color w:val="000000"/>
                <w:sz w:val="21"/>
              </w:rPr>
              <w:t>否</w:t>
            </w:r>
          </w:p>
        </w:tc>
      </w:tr>
      <w:tr w14:paraId="1B642464">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632ED42D">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14</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4E0A9383">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一级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18A6C89F">
            <w:pPr>
              <w:widowControl/>
              <w:autoSpaceDE w:val="0"/>
              <w:autoSpaceDN w:val="0"/>
              <w:spacing w:before="34" w:after="0" w:line="210" w:lineRule="exact"/>
              <w:ind w:left="30" w:right="0" w:firstLine="0"/>
              <w:jc w:val="left"/>
            </w:pPr>
            <w:r>
              <w:rPr>
                <w:rFonts w:ascii="LBFU278S+SimSun" w:hAnsi="LBFU278S+SimSun" w:eastAsia="LBFU278S+SimSun"/>
                <w:color w:val="000000"/>
                <w:sz w:val="21"/>
              </w:rPr>
              <w:t>效益指标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4FD88251"/>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096316AE"/>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40675E08"/>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61C854E4"/>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6CF2A986"/>
        </w:tc>
      </w:tr>
      <w:tr w14:paraId="1ECE545C">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22A34111">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15</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4599DC66">
            <w:pPr>
              <w:widowControl/>
              <w:autoSpaceDE w:val="0"/>
              <w:autoSpaceDN w:val="0"/>
              <w:spacing w:before="34" w:after="0" w:line="210" w:lineRule="exact"/>
              <w:ind w:left="32" w:right="0" w:firstLine="0"/>
              <w:jc w:val="left"/>
            </w:pPr>
            <w:r>
              <w:rPr>
                <w:rFonts w:ascii="LBFU278S+SimSun" w:hAnsi="LBFU278S+SimSun" w:eastAsia="LBFU278S+SimSun"/>
                <w:color w:val="000000"/>
                <w:sz w:val="21"/>
              </w:rPr>
              <w:t>二级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061F3D08">
            <w:pPr>
              <w:widowControl/>
              <w:autoSpaceDE w:val="0"/>
              <w:autoSpaceDN w:val="0"/>
              <w:spacing w:before="34" w:after="0" w:line="210" w:lineRule="exact"/>
              <w:ind w:left="352" w:right="0" w:firstLine="0"/>
              <w:jc w:val="left"/>
            </w:pPr>
            <w:r>
              <w:rPr>
                <w:rFonts w:ascii="LBFU278S+SimSun" w:hAnsi="LBFU278S+SimSun" w:eastAsia="LBFU278S+SimSun"/>
                <w:color w:val="000000"/>
                <w:sz w:val="21"/>
              </w:rPr>
              <w:t xml:space="preserve"> 社会效益指标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34C67C3A"/>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709BC1D0"/>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09B77111"/>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77F0ABCB"/>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0A18C8DD"/>
        </w:tc>
      </w:tr>
      <w:tr w14:paraId="5FBE4161">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53B06744">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16</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7DBCB351">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三级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53299286">
            <w:pPr>
              <w:widowControl/>
              <w:autoSpaceDE w:val="0"/>
              <w:autoSpaceDN w:val="0"/>
              <w:spacing w:before="34" w:after="0" w:line="210" w:lineRule="exact"/>
              <w:ind w:left="670" w:right="0" w:firstLine="0"/>
              <w:jc w:val="left"/>
            </w:pPr>
            <w:r>
              <w:rPr>
                <w:rFonts w:ascii="LBFU278S+SimSun" w:hAnsi="LBFU278S+SimSun" w:eastAsia="LBFU278S+SimSun"/>
                <w:color w:val="000000"/>
                <w:sz w:val="21"/>
              </w:rPr>
              <w:t xml:space="preserve"> 受益搬迁群众人数（≥**人）</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14AAD6A2">
            <w:pPr>
              <w:widowControl/>
              <w:autoSpaceDE w:val="0"/>
              <w:autoSpaceDN w:val="0"/>
              <w:spacing w:before="34" w:after="0" w:line="210" w:lineRule="exact"/>
              <w:ind w:left="28" w:right="0" w:firstLine="0"/>
              <w:jc w:val="left"/>
            </w:pPr>
            <w:r>
              <w:rPr>
                <w:rFonts w:ascii="LBFU278S+SimSun" w:hAnsi="LBFU278S+SimSun" w:eastAsia="LBFU278S+SimSun"/>
                <w:color w:val="000000"/>
                <w:sz w:val="21"/>
              </w:rPr>
              <w:t>&gt;=</w:t>
            </w:r>
          </w:p>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4378631C">
            <w:pPr>
              <w:widowControl/>
              <w:autoSpaceDE w:val="0"/>
              <w:autoSpaceDN w:val="0"/>
              <w:spacing w:before="34" w:after="0" w:line="210" w:lineRule="exact"/>
              <w:ind w:left="30" w:right="0" w:firstLine="0"/>
              <w:jc w:val="left"/>
            </w:pPr>
            <w:r>
              <w:rPr>
                <w:rFonts w:ascii="LBFU278S+SimSun" w:hAnsi="LBFU278S+SimSun" w:eastAsia="LBFU278S+SimSun"/>
                <w:color w:val="000000"/>
                <w:sz w:val="21"/>
              </w:rPr>
              <w:t>17788</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03C058BB">
            <w:pPr>
              <w:widowControl/>
              <w:autoSpaceDE w:val="0"/>
              <w:autoSpaceDN w:val="0"/>
              <w:spacing w:before="34" w:after="0" w:line="210" w:lineRule="exact"/>
              <w:ind w:left="30" w:right="0" w:firstLine="0"/>
              <w:jc w:val="left"/>
            </w:pPr>
            <w:r>
              <w:rPr>
                <w:rFonts w:ascii="LBFU278S+SimSun" w:hAnsi="LBFU278S+SimSun" w:eastAsia="LBFU278S+SimSun"/>
                <w:color w:val="000000"/>
                <w:sz w:val="21"/>
              </w:rPr>
              <w:t>人</w:t>
            </w:r>
          </w:p>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2F84A0D4">
            <w:pPr>
              <w:widowControl/>
              <w:autoSpaceDE w:val="0"/>
              <w:autoSpaceDN w:val="0"/>
              <w:spacing w:before="34" w:after="0" w:line="210" w:lineRule="exact"/>
              <w:ind w:left="28" w:right="0" w:firstLine="0"/>
              <w:jc w:val="left"/>
            </w:pPr>
            <w:r>
              <w:rPr>
                <w:rFonts w:ascii="LBFU278S+SimSun" w:hAnsi="LBFU278S+SimSun" w:eastAsia="LBFU278S+SimSun"/>
                <w:color w:val="000000"/>
                <w:sz w:val="21"/>
              </w:rPr>
              <w:t>定量指标</w:t>
            </w:r>
          </w:p>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0B6E591F">
            <w:pPr>
              <w:widowControl/>
              <w:autoSpaceDE w:val="0"/>
              <w:autoSpaceDN w:val="0"/>
              <w:spacing w:before="34" w:after="0" w:line="210" w:lineRule="exact"/>
              <w:ind w:left="28" w:right="0" w:firstLine="0"/>
              <w:jc w:val="left"/>
            </w:pPr>
            <w:r>
              <w:rPr>
                <w:rFonts w:ascii="LBFU278S+SimSun" w:hAnsi="LBFU278S+SimSun" w:eastAsia="LBFU278S+SimSun"/>
                <w:color w:val="000000"/>
                <w:sz w:val="21"/>
              </w:rPr>
              <w:t>否</w:t>
            </w:r>
          </w:p>
        </w:tc>
      </w:tr>
      <w:tr w14:paraId="0843FBFA">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392E2779">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17</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00C5466B">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三级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1CC89D61">
            <w:pPr>
              <w:widowControl/>
              <w:autoSpaceDE w:val="0"/>
              <w:autoSpaceDN w:val="0"/>
              <w:spacing w:before="34" w:after="0" w:line="210" w:lineRule="exact"/>
              <w:ind w:left="670" w:right="0" w:firstLine="0"/>
              <w:jc w:val="left"/>
            </w:pPr>
            <w:r>
              <w:rPr>
                <w:rFonts w:ascii="LBFU278S+SimSun" w:hAnsi="LBFU278S+SimSun" w:eastAsia="LBFU278S+SimSun"/>
                <w:color w:val="000000"/>
                <w:sz w:val="21"/>
              </w:rPr>
              <w:t xml:space="preserve"> 受益搬迁群众户数</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26C14FFD">
            <w:pPr>
              <w:widowControl/>
              <w:autoSpaceDE w:val="0"/>
              <w:autoSpaceDN w:val="0"/>
              <w:spacing w:before="34" w:after="0" w:line="210" w:lineRule="exact"/>
              <w:ind w:left="28" w:right="0" w:firstLine="0"/>
              <w:jc w:val="left"/>
            </w:pPr>
            <w:r>
              <w:rPr>
                <w:rFonts w:ascii="LBFU278S+SimSun" w:hAnsi="LBFU278S+SimSun" w:eastAsia="LBFU278S+SimSun"/>
                <w:color w:val="000000"/>
                <w:sz w:val="21"/>
              </w:rPr>
              <w:t>&gt;=</w:t>
            </w:r>
          </w:p>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1954ACC0">
            <w:pPr>
              <w:widowControl/>
              <w:autoSpaceDE w:val="0"/>
              <w:autoSpaceDN w:val="0"/>
              <w:spacing w:before="34" w:after="0" w:line="210" w:lineRule="exact"/>
              <w:ind w:left="30" w:right="0" w:firstLine="0"/>
              <w:jc w:val="left"/>
            </w:pPr>
            <w:r>
              <w:rPr>
                <w:rFonts w:ascii="LBFU278S+SimSun" w:hAnsi="LBFU278S+SimSun" w:eastAsia="LBFU278S+SimSun"/>
                <w:color w:val="000000"/>
                <w:sz w:val="21"/>
              </w:rPr>
              <w:t>4424</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7D31198B">
            <w:pPr>
              <w:widowControl/>
              <w:autoSpaceDE w:val="0"/>
              <w:autoSpaceDN w:val="0"/>
              <w:spacing w:before="34" w:after="0" w:line="210" w:lineRule="exact"/>
              <w:ind w:left="30" w:right="0" w:firstLine="0"/>
              <w:jc w:val="left"/>
            </w:pPr>
            <w:r>
              <w:rPr>
                <w:rFonts w:ascii="LBFU278S+SimSun" w:hAnsi="LBFU278S+SimSun" w:eastAsia="LBFU278S+SimSun"/>
                <w:color w:val="000000"/>
                <w:sz w:val="21"/>
              </w:rPr>
              <w:t>户</w:t>
            </w:r>
          </w:p>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0DA3DA4F">
            <w:pPr>
              <w:widowControl/>
              <w:autoSpaceDE w:val="0"/>
              <w:autoSpaceDN w:val="0"/>
              <w:spacing w:before="34" w:after="0" w:line="210" w:lineRule="exact"/>
              <w:ind w:left="28" w:right="0" w:firstLine="0"/>
              <w:jc w:val="left"/>
            </w:pPr>
            <w:r>
              <w:rPr>
                <w:rFonts w:ascii="LBFU278S+SimSun" w:hAnsi="LBFU278S+SimSun" w:eastAsia="LBFU278S+SimSun"/>
                <w:color w:val="000000"/>
                <w:sz w:val="21"/>
              </w:rPr>
              <w:t>定量指标</w:t>
            </w:r>
          </w:p>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63173F9C">
            <w:pPr>
              <w:widowControl/>
              <w:autoSpaceDE w:val="0"/>
              <w:autoSpaceDN w:val="0"/>
              <w:spacing w:before="34" w:after="0" w:line="210" w:lineRule="exact"/>
              <w:ind w:left="28" w:right="0" w:firstLine="0"/>
              <w:jc w:val="left"/>
            </w:pPr>
            <w:r>
              <w:rPr>
                <w:rFonts w:ascii="LBFU278S+SimSun" w:hAnsi="LBFU278S+SimSun" w:eastAsia="LBFU278S+SimSun"/>
                <w:color w:val="000000"/>
                <w:sz w:val="21"/>
              </w:rPr>
              <w:t>否</w:t>
            </w:r>
          </w:p>
        </w:tc>
      </w:tr>
      <w:tr w14:paraId="01A2DD8D">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762A4E9C">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18</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71124D26">
            <w:pPr>
              <w:widowControl/>
              <w:autoSpaceDE w:val="0"/>
              <w:autoSpaceDN w:val="0"/>
              <w:spacing w:before="34" w:after="0" w:line="210" w:lineRule="exact"/>
              <w:ind w:left="32" w:right="0" w:firstLine="0"/>
              <w:jc w:val="left"/>
            </w:pPr>
            <w:r>
              <w:rPr>
                <w:rFonts w:ascii="LBFU278S+SimSun" w:hAnsi="LBFU278S+SimSun" w:eastAsia="LBFU278S+SimSun"/>
                <w:color w:val="000000"/>
                <w:sz w:val="21"/>
              </w:rPr>
              <w:t>二级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1DBC2CCD">
            <w:pPr>
              <w:widowControl/>
              <w:autoSpaceDE w:val="0"/>
              <w:autoSpaceDN w:val="0"/>
              <w:spacing w:before="34" w:after="0" w:line="210" w:lineRule="exact"/>
              <w:ind w:left="352" w:right="0" w:firstLine="0"/>
              <w:jc w:val="left"/>
            </w:pPr>
            <w:r>
              <w:rPr>
                <w:rFonts w:ascii="LBFU278S+SimSun" w:hAnsi="LBFU278S+SimSun" w:eastAsia="LBFU278S+SimSun"/>
                <w:color w:val="000000"/>
                <w:sz w:val="21"/>
              </w:rPr>
              <w:t xml:space="preserve"> 可持续影响指标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033E78E8"/>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7B5F36CD"/>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77A6C2FE"/>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2B86DC9F"/>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4DFBCE42"/>
        </w:tc>
      </w:tr>
      <w:tr w14:paraId="39281CCA">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6A3A403E">
            <w:pPr>
              <w:widowControl/>
              <w:autoSpaceDE w:val="0"/>
              <w:autoSpaceDN w:val="0"/>
              <w:spacing w:before="34" w:after="0" w:line="210" w:lineRule="exact"/>
              <w:ind w:left="0" w:right="0" w:firstLine="0"/>
              <w:jc w:val="center"/>
            </w:pPr>
            <w:r>
              <w:rPr>
                <w:rFonts w:ascii="LBFU278S+SimSun" w:hAnsi="LBFU278S+SimSun" w:eastAsia="LBFU278S+SimSun"/>
                <w:color w:val="000000"/>
                <w:sz w:val="21"/>
              </w:rPr>
              <w:t>19</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443E4B5D">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一级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52A6B8AB">
            <w:pPr>
              <w:widowControl/>
              <w:autoSpaceDE w:val="0"/>
              <w:autoSpaceDN w:val="0"/>
              <w:spacing w:before="34" w:after="0" w:line="210" w:lineRule="exact"/>
              <w:ind w:left="30" w:right="0" w:firstLine="0"/>
              <w:jc w:val="left"/>
            </w:pPr>
            <w:r>
              <w:rPr>
                <w:rFonts w:ascii="LBFU278S+SimSun" w:hAnsi="LBFU278S+SimSun" w:eastAsia="LBFU278S+SimSun"/>
                <w:color w:val="000000"/>
                <w:sz w:val="21"/>
              </w:rPr>
              <w:t>满意度指标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605DF20D">
            <w:pPr>
              <w:widowControl/>
              <w:autoSpaceDE w:val="0"/>
              <w:autoSpaceDN w:val="0"/>
              <w:spacing w:before="34" w:after="0" w:line="210" w:lineRule="exact"/>
              <w:ind w:left="28" w:right="0" w:firstLine="0"/>
              <w:jc w:val="left"/>
            </w:pPr>
            <w:r>
              <w:rPr>
                <w:rFonts w:ascii="LBFU278S+SimSun" w:hAnsi="LBFU278S+SimSun" w:eastAsia="LBFU278S+SimSun"/>
                <w:color w:val="000000"/>
                <w:sz w:val="21"/>
              </w:rPr>
              <w:t>&gt;=</w:t>
            </w:r>
          </w:p>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47CAE5F9">
            <w:pPr>
              <w:widowControl/>
              <w:autoSpaceDE w:val="0"/>
              <w:autoSpaceDN w:val="0"/>
              <w:spacing w:before="34" w:after="0" w:line="210" w:lineRule="exact"/>
              <w:ind w:left="30" w:right="0" w:firstLine="0"/>
              <w:jc w:val="left"/>
            </w:pPr>
            <w:r>
              <w:rPr>
                <w:rFonts w:ascii="LBFU278S+SimSun" w:hAnsi="LBFU278S+SimSun" w:eastAsia="LBFU278S+SimSun"/>
                <w:color w:val="000000"/>
                <w:sz w:val="21"/>
              </w:rPr>
              <w:t>95%</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11A6600E"/>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371D05B4"/>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279D8051"/>
        </w:tc>
      </w:tr>
      <w:tr w14:paraId="5CBA0F41">
        <w:tblPrEx>
          <w:tblCellMar>
            <w:top w:w="0" w:type="dxa"/>
            <w:left w:w="108" w:type="dxa"/>
            <w:bottom w:w="0" w:type="dxa"/>
            <w:right w:w="108" w:type="dxa"/>
          </w:tblCellMar>
        </w:tblPrEx>
        <w:trPr>
          <w:trHeight w:val="26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5ED91652">
            <w:pPr>
              <w:widowControl/>
              <w:autoSpaceDE w:val="0"/>
              <w:autoSpaceDN w:val="0"/>
              <w:spacing w:before="34" w:after="0" w:line="210" w:lineRule="exact"/>
              <w:ind w:left="0" w:right="0" w:firstLine="0"/>
              <w:jc w:val="center"/>
            </w:pPr>
            <w:r>
              <w:rPr>
                <w:rFonts w:ascii="LBFU278S+SimSun" w:hAnsi="LBFU278S+SimSun" w:eastAsia="LBFU278S+SimSun"/>
                <w:color w:val="000000"/>
                <w:sz w:val="21"/>
              </w:rPr>
              <w:t>20</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5B0CD3F3">
            <w:pPr>
              <w:widowControl/>
              <w:autoSpaceDE w:val="0"/>
              <w:autoSpaceDN w:val="0"/>
              <w:spacing w:before="34" w:after="0" w:line="210" w:lineRule="exact"/>
              <w:ind w:left="32" w:right="0" w:firstLine="0"/>
              <w:jc w:val="left"/>
            </w:pPr>
            <w:r>
              <w:rPr>
                <w:rFonts w:ascii="LBFU278S+SimSun" w:hAnsi="LBFU278S+SimSun" w:eastAsia="LBFU278S+SimSun"/>
                <w:color w:val="000000"/>
                <w:sz w:val="21"/>
              </w:rPr>
              <w:t>二级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160D75AC">
            <w:pPr>
              <w:widowControl/>
              <w:autoSpaceDE w:val="0"/>
              <w:autoSpaceDN w:val="0"/>
              <w:spacing w:before="34" w:after="0" w:line="210" w:lineRule="exact"/>
              <w:ind w:left="352" w:right="0" w:firstLine="0"/>
              <w:jc w:val="left"/>
            </w:pPr>
            <w:r>
              <w:rPr>
                <w:rFonts w:ascii="LBFU278S+SimSun" w:hAnsi="LBFU278S+SimSun" w:eastAsia="LBFU278S+SimSun"/>
                <w:color w:val="000000"/>
                <w:sz w:val="21"/>
              </w:rPr>
              <w:t xml:space="preserve"> 服务对象满意度指标</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485479E3"/>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138A4B47"/>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620F9850"/>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2FC10B64"/>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0A7E28CE"/>
        </w:tc>
      </w:tr>
      <w:tr w14:paraId="57895AD3">
        <w:tblPrEx>
          <w:tblCellMar>
            <w:top w:w="0" w:type="dxa"/>
            <w:left w:w="108" w:type="dxa"/>
            <w:bottom w:w="0" w:type="dxa"/>
            <w:right w:w="108" w:type="dxa"/>
          </w:tblCellMar>
        </w:tblPrEx>
        <w:trPr>
          <w:trHeight w:val="244" w:hRule="exact"/>
        </w:trPr>
        <w:tc>
          <w:tcPr>
            <w:tcW w:w="856" w:type="dxa"/>
            <w:tcBorders>
              <w:top w:val="single" w:color="000000" w:sz="8" w:space="0"/>
              <w:left w:val="single" w:color="000000" w:sz="8" w:space="0"/>
              <w:bottom w:val="single" w:color="000000" w:sz="8" w:space="0"/>
              <w:right w:val="single" w:color="000000" w:sz="6" w:space="0"/>
            </w:tcBorders>
            <w:tcMar>
              <w:left w:w="0" w:type="dxa"/>
              <w:right w:w="0" w:type="dxa"/>
            </w:tcMar>
          </w:tcPr>
          <w:p w14:paraId="0B6A144D">
            <w:pPr>
              <w:widowControl/>
              <w:autoSpaceDE w:val="0"/>
              <w:autoSpaceDN w:val="0"/>
              <w:spacing w:before="34" w:after="0" w:line="210" w:lineRule="exact"/>
              <w:ind w:left="0" w:right="0" w:firstLine="0"/>
              <w:jc w:val="center"/>
            </w:pPr>
            <w:r>
              <w:rPr>
                <w:rFonts w:ascii="LBFU278S+SimSun" w:hAnsi="LBFU278S+SimSun" w:eastAsia="LBFU278S+SimSun"/>
                <w:color w:val="000000"/>
                <w:sz w:val="21"/>
              </w:rPr>
              <w:t>21</w:t>
            </w:r>
          </w:p>
        </w:tc>
        <w:tc>
          <w:tcPr>
            <w:tcW w:w="1072" w:type="dxa"/>
            <w:tcBorders>
              <w:top w:val="single" w:color="000000" w:sz="8" w:space="0"/>
              <w:left w:val="single" w:color="000000" w:sz="6" w:space="0"/>
              <w:bottom w:val="single" w:color="000000" w:sz="8" w:space="0"/>
              <w:right w:val="single" w:color="000000" w:sz="6" w:space="0"/>
            </w:tcBorders>
            <w:tcMar>
              <w:left w:w="0" w:type="dxa"/>
              <w:right w:w="0" w:type="dxa"/>
            </w:tcMar>
          </w:tcPr>
          <w:p w14:paraId="4EA870E6">
            <w:pPr>
              <w:widowControl/>
              <w:autoSpaceDE w:val="0"/>
              <w:autoSpaceDN w:val="0"/>
              <w:spacing w:before="34" w:after="0" w:line="210" w:lineRule="exact"/>
              <w:ind w:left="32" w:right="0" w:firstLine="0"/>
              <w:jc w:val="left"/>
            </w:pPr>
            <w:r>
              <w:rPr>
                <w:rFonts w:ascii="LBFU278S+SimSun" w:hAnsi="LBFU278S+SimSun" w:eastAsia="LBFU278S+SimSun"/>
                <w:color w:val="000000"/>
                <w:sz w:val="21"/>
              </w:rPr>
              <w:t>三级</w:t>
            </w:r>
          </w:p>
        </w:tc>
        <w:tc>
          <w:tcPr>
            <w:tcW w:w="4108" w:type="dxa"/>
            <w:tcBorders>
              <w:top w:val="single" w:color="000000" w:sz="8" w:space="0"/>
              <w:left w:val="single" w:color="000000" w:sz="6" w:space="0"/>
              <w:bottom w:val="single" w:color="000000" w:sz="8" w:space="0"/>
              <w:right w:val="single" w:color="000000" w:sz="8" w:space="0"/>
            </w:tcBorders>
            <w:tcMar>
              <w:left w:w="0" w:type="dxa"/>
              <w:right w:w="0" w:type="dxa"/>
            </w:tcMar>
          </w:tcPr>
          <w:p w14:paraId="09D07061">
            <w:pPr>
              <w:widowControl/>
              <w:autoSpaceDE w:val="0"/>
              <w:autoSpaceDN w:val="0"/>
              <w:spacing w:before="34" w:after="0" w:line="210" w:lineRule="exact"/>
              <w:ind w:left="776" w:right="0" w:firstLine="0"/>
              <w:jc w:val="left"/>
            </w:pPr>
            <w:r>
              <w:rPr>
                <w:rFonts w:ascii="LBFU278S+SimSun" w:hAnsi="LBFU278S+SimSun" w:eastAsia="LBFU278S+SimSun"/>
                <w:color w:val="000000"/>
                <w:sz w:val="21"/>
              </w:rPr>
              <w:t xml:space="preserve"> ★易地扶贫搬迁群众满意度（ ≥**&gt;=</w:t>
            </w:r>
          </w:p>
        </w:tc>
        <w:tc>
          <w:tcPr>
            <w:tcW w:w="872" w:type="dxa"/>
            <w:tcBorders>
              <w:top w:val="single" w:color="000000" w:sz="8" w:space="0"/>
              <w:left w:val="single" w:color="000000" w:sz="8" w:space="0"/>
              <w:bottom w:val="single" w:color="000000" w:sz="8" w:space="0"/>
              <w:right w:val="single" w:color="000000" w:sz="6" w:space="0"/>
            </w:tcBorders>
            <w:tcMar>
              <w:left w:w="0" w:type="dxa"/>
              <w:right w:w="0" w:type="dxa"/>
            </w:tcMar>
          </w:tcPr>
          <w:p w14:paraId="4535AED0"/>
        </w:tc>
        <w:tc>
          <w:tcPr>
            <w:tcW w:w="1152" w:type="dxa"/>
            <w:tcBorders>
              <w:top w:val="single" w:color="000000" w:sz="8" w:space="0"/>
              <w:left w:val="single" w:color="000000" w:sz="6" w:space="0"/>
              <w:bottom w:val="single" w:color="000000" w:sz="8" w:space="0"/>
              <w:right w:val="single" w:color="000000" w:sz="6" w:space="0"/>
            </w:tcBorders>
            <w:tcMar>
              <w:left w:w="0" w:type="dxa"/>
              <w:right w:w="0" w:type="dxa"/>
            </w:tcMar>
          </w:tcPr>
          <w:p w14:paraId="247DA71B">
            <w:pPr>
              <w:widowControl/>
              <w:autoSpaceDE w:val="0"/>
              <w:autoSpaceDN w:val="0"/>
              <w:spacing w:before="34" w:after="0" w:line="210" w:lineRule="exact"/>
              <w:ind w:left="30" w:right="0" w:firstLine="0"/>
              <w:jc w:val="left"/>
            </w:pPr>
            <w:r>
              <w:rPr>
                <w:rFonts w:ascii="LBFU278S+SimSun" w:hAnsi="LBFU278S+SimSun" w:eastAsia="LBFU278S+SimSun"/>
                <w:color w:val="000000"/>
                <w:sz w:val="21"/>
              </w:rPr>
              <w:t>90</w:t>
            </w:r>
          </w:p>
        </w:tc>
        <w:tc>
          <w:tcPr>
            <w:tcW w:w="1002" w:type="dxa"/>
            <w:tcBorders>
              <w:top w:val="single" w:color="000000" w:sz="8" w:space="0"/>
              <w:left w:val="single" w:color="000000" w:sz="6" w:space="0"/>
              <w:bottom w:val="single" w:color="000000" w:sz="8" w:space="0"/>
              <w:right w:val="single" w:color="000000" w:sz="8" w:space="0"/>
            </w:tcBorders>
            <w:tcMar>
              <w:left w:w="0" w:type="dxa"/>
              <w:right w:w="0" w:type="dxa"/>
            </w:tcMar>
          </w:tcPr>
          <w:p w14:paraId="6BA5C6C5">
            <w:pPr>
              <w:widowControl/>
              <w:autoSpaceDE w:val="0"/>
              <w:autoSpaceDN w:val="0"/>
              <w:spacing w:before="34" w:after="0" w:line="210" w:lineRule="exact"/>
              <w:ind w:left="30" w:right="0" w:firstLine="0"/>
              <w:jc w:val="left"/>
            </w:pPr>
            <w:r>
              <w:rPr>
                <w:rFonts w:ascii="LBFU278S+SimSun" w:hAnsi="LBFU278S+SimSun" w:eastAsia="LBFU278S+SimSun"/>
                <w:color w:val="000000"/>
                <w:sz w:val="21"/>
              </w:rPr>
              <w:t>%</w:t>
            </w:r>
          </w:p>
        </w:tc>
        <w:tc>
          <w:tcPr>
            <w:tcW w:w="1460" w:type="dxa"/>
            <w:tcBorders>
              <w:top w:val="single" w:color="000000" w:sz="8" w:space="0"/>
              <w:left w:val="single" w:color="000000" w:sz="8" w:space="0"/>
              <w:bottom w:val="single" w:color="000000" w:sz="8" w:space="0"/>
              <w:right w:val="single" w:color="000000" w:sz="8" w:space="0"/>
            </w:tcBorders>
            <w:tcMar>
              <w:left w:w="0" w:type="dxa"/>
              <w:right w:w="0" w:type="dxa"/>
            </w:tcMar>
          </w:tcPr>
          <w:p w14:paraId="0B40BBF7">
            <w:pPr>
              <w:widowControl/>
              <w:autoSpaceDE w:val="0"/>
              <w:autoSpaceDN w:val="0"/>
              <w:spacing w:before="34" w:after="0" w:line="210" w:lineRule="exact"/>
              <w:ind w:left="28" w:right="0" w:firstLine="0"/>
              <w:jc w:val="left"/>
            </w:pPr>
            <w:r>
              <w:rPr>
                <w:rFonts w:ascii="LBFU278S+SimSun" w:hAnsi="LBFU278S+SimSun" w:eastAsia="LBFU278S+SimSun"/>
                <w:color w:val="000000"/>
                <w:sz w:val="21"/>
              </w:rPr>
              <w:t>定量指标</w:t>
            </w:r>
          </w:p>
        </w:tc>
        <w:tc>
          <w:tcPr>
            <w:tcW w:w="1912" w:type="dxa"/>
            <w:tcBorders>
              <w:top w:val="single" w:color="000000" w:sz="8" w:space="0"/>
              <w:left w:val="single" w:color="000000" w:sz="8" w:space="0"/>
              <w:bottom w:val="single" w:color="000000" w:sz="8" w:space="0"/>
              <w:right w:val="single" w:color="000000" w:sz="8" w:space="0"/>
            </w:tcBorders>
            <w:tcMar>
              <w:left w:w="0" w:type="dxa"/>
              <w:right w:w="0" w:type="dxa"/>
            </w:tcMar>
          </w:tcPr>
          <w:p w14:paraId="1CC886F6">
            <w:pPr>
              <w:widowControl/>
              <w:autoSpaceDE w:val="0"/>
              <w:autoSpaceDN w:val="0"/>
              <w:spacing w:before="34" w:after="0" w:line="210" w:lineRule="exact"/>
              <w:ind w:left="28" w:right="0" w:firstLine="0"/>
              <w:jc w:val="left"/>
            </w:pPr>
            <w:r>
              <w:rPr>
                <w:rFonts w:ascii="LBFU278S+SimSun" w:hAnsi="LBFU278S+SimSun" w:eastAsia="LBFU278S+SimSun"/>
                <w:color w:val="000000"/>
                <w:sz w:val="21"/>
              </w:rPr>
              <w:t>否</w:t>
            </w:r>
          </w:p>
        </w:tc>
      </w:tr>
    </w:tbl>
    <w:p w14:paraId="45F18113">
      <w:pPr>
        <w:widowControl/>
        <w:autoSpaceDE w:val="0"/>
        <w:autoSpaceDN w:val="0"/>
        <w:spacing w:before="0" w:after="0" w:line="14" w:lineRule="exact"/>
        <w:ind w:left="0" w:right="0"/>
      </w:pPr>
    </w:p>
    <w:p w14:paraId="38AB4EC6">
      <w:pPr>
        <w:sectPr>
          <w:pgSz w:w="16837" w:h="12305"/>
          <w:pgMar w:top="536" w:right="1440" w:bottom="558" w:left="998" w:header="720" w:footer="720" w:gutter="0"/>
          <w:cols w:equalWidth="0" w:num="1">
            <w:col w:w="14398"/>
          </w:cols>
          <w:docGrid w:linePitch="360" w:charSpace="0"/>
        </w:sectPr>
      </w:pPr>
    </w:p>
    <w:p w14:paraId="456A1A35">
      <w:pPr>
        <w:widowControl/>
        <w:autoSpaceDE w:val="0"/>
        <w:autoSpaceDN w:val="0"/>
        <w:spacing w:before="522" w:after="0" w:line="220" w:lineRule="exact"/>
        <w:ind w:left="0" w:right="0"/>
      </w:pPr>
    </w:p>
    <w:p w14:paraId="39D89BED">
      <w:pPr>
        <w:widowControl/>
        <w:autoSpaceDE w:val="0"/>
        <w:autoSpaceDN w:val="0"/>
        <w:spacing w:before="0" w:after="0" w:line="196" w:lineRule="exact"/>
        <w:ind w:left="44" w:right="0" w:firstLine="0"/>
        <w:jc w:val="left"/>
      </w:pPr>
      <w:r>
        <w:rPr>
          <w:rFonts w:ascii="9asXbn3R+SimSun" w:hAnsi="9asXbn3R+SimSun" w:eastAsia="9asXbn3R+SimSun"/>
          <w:color w:val="000000"/>
          <w:w w:val="98"/>
          <w:sz w:val="20"/>
        </w:rPr>
        <w:t>附件：</w:t>
      </w:r>
    </w:p>
    <w:p w14:paraId="37DF0913">
      <w:pPr>
        <w:widowControl/>
        <w:autoSpaceDE w:val="0"/>
        <w:autoSpaceDN w:val="0"/>
        <w:spacing w:before="52" w:after="42" w:line="374" w:lineRule="exact"/>
        <w:ind w:left="0" w:right="0" w:firstLine="0"/>
        <w:jc w:val="center"/>
      </w:pPr>
      <w:r>
        <w:rPr>
          <w:rFonts w:ascii="OzPpj7Bj+FZXBSK" w:hAnsi="OzPpj7Bj+FZXBSK" w:eastAsia="OzPpj7Bj+FZXBSK"/>
          <w:color w:val="000000"/>
          <w:w w:val="101"/>
          <w:sz w:val="32"/>
        </w:rPr>
        <w:t>项目绩效目标申报表</w:t>
      </w:r>
    </w:p>
    <w:tbl>
      <w:tblPr>
        <w:tblStyle w:val="2"/>
        <w:tblW w:w="0" w:type="auto"/>
        <w:tblInd w:w="7" w:type="dxa"/>
        <w:tblLayout w:type="fixed"/>
        <w:tblCellMar>
          <w:top w:w="0" w:type="dxa"/>
          <w:left w:w="108" w:type="dxa"/>
          <w:bottom w:w="0" w:type="dxa"/>
          <w:right w:w="108" w:type="dxa"/>
        </w:tblCellMar>
      </w:tblPr>
      <w:tblGrid>
        <w:gridCol w:w="1256"/>
        <w:gridCol w:w="1332"/>
        <w:gridCol w:w="1896"/>
        <w:gridCol w:w="3780"/>
        <w:gridCol w:w="1372"/>
      </w:tblGrid>
      <w:tr w14:paraId="7E333C47">
        <w:tblPrEx>
          <w:tblCellMar>
            <w:top w:w="0" w:type="dxa"/>
            <w:left w:w="108" w:type="dxa"/>
            <w:bottom w:w="0" w:type="dxa"/>
            <w:right w:w="108" w:type="dxa"/>
          </w:tblCellMar>
        </w:tblPrEx>
        <w:trPr>
          <w:trHeight w:val="27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2EFAE59">
            <w:pPr>
              <w:widowControl/>
              <w:autoSpaceDE w:val="0"/>
              <w:autoSpaceDN w:val="0"/>
              <w:spacing w:before="50" w:after="0" w:line="196" w:lineRule="exact"/>
              <w:ind w:left="0" w:right="0" w:firstLine="0"/>
              <w:jc w:val="center"/>
            </w:pPr>
            <w:r>
              <w:rPr>
                <w:rFonts w:ascii="yYUG4Nel+FangSong_GB2312" w:hAnsi="yYUG4Nel+FangSong_GB2312" w:eastAsia="yYUG4Nel+FangSong_GB2312"/>
                <w:color w:val="000000"/>
                <w:w w:val="98"/>
                <w:sz w:val="20"/>
              </w:rPr>
              <w:t>项目名称</w:t>
            </w:r>
          </w:p>
        </w:tc>
        <w:tc>
          <w:tcPr>
            <w:tcW w:w="704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2857585">
            <w:pPr>
              <w:widowControl/>
              <w:autoSpaceDE w:val="0"/>
              <w:autoSpaceDN w:val="0"/>
              <w:spacing w:before="50" w:after="0" w:line="196" w:lineRule="exact"/>
              <w:ind w:left="26" w:right="0" w:firstLine="0"/>
              <w:jc w:val="left"/>
            </w:pPr>
            <w:r>
              <w:rPr>
                <w:rFonts w:ascii="9asXbn3R+SimSun" w:hAnsi="9asXbn3R+SimSun" w:eastAsia="9asXbn3R+SimSun"/>
                <w:color w:val="000000"/>
                <w:w w:val="98"/>
                <w:sz w:val="20"/>
              </w:rPr>
              <w:t>昆明市东川区铜都街道集义社区碧谷街道起嘎社区2024年以工代赈项目</w:t>
            </w:r>
          </w:p>
        </w:tc>
      </w:tr>
      <w:tr w14:paraId="25F81B22">
        <w:tblPrEx>
          <w:tblCellMar>
            <w:top w:w="0" w:type="dxa"/>
            <w:left w:w="108" w:type="dxa"/>
            <w:bottom w:w="0" w:type="dxa"/>
            <w:right w:w="108" w:type="dxa"/>
          </w:tblCellMar>
        </w:tblPrEx>
        <w:trPr>
          <w:trHeight w:val="27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D0B932E">
            <w:pPr>
              <w:widowControl/>
              <w:autoSpaceDE w:val="0"/>
              <w:autoSpaceDN w:val="0"/>
              <w:spacing w:before="48" w:after="0" w:line="196" w:lineRule="exact"/>
              <w:ind w:left="0" w:right="0" w:firstLine="0"/>
              <w:jc w:val="center"/>
            </w:pPr>
            <w:r>
              <w:rPr>
                <w:rFonts w:ascii="yYUG4Nel+FangSong_GB2312" w:hAnsi="yYUG4Nel+FangSong_GB2312" w:eastAsia="yYUG4Nel+FangSong_GB2312"/>
                <w:color w:val="000000"/>
                <w:w w:val="98"/>
                <w:sz w:val="20"/>
              </w:rPr>
              <w:t>主管部门</w:t>
            </w:r>
          </w:p>
        </w:tc>
        <w:tc>
          <w:tcPr>
            <w:tcW w:w="704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C317EFA">
            <w:pPr>
              <w:widowControl/>
              <w:autoSpaceDE w:val="0"/>
              <w:autoSpaceDN w:val="0"/>
              <w:spacing w:before="48" w:after="0" w:line="196" w:lineRule="exact"/>
              <w:ind w:left="26" w:right="0" w:firstLine="0"/>
              <w:jc w:val="left"/>
            </w:pPr>
            <w:r>
              <w:rPr>
                <w:rFonts w:ascii="9asXbn3R+SimSun" w:hAnsi="9asXbn3R+SimSun" w:eastAsia="9asXbn3R+SimSun"/>
                <w:color w:val="000000"/>
                <w:w w:val="98"/>
                <w:sz w:val="20"/>
              </w:rPr>
              <w:t>昆明市东川区发展和改革局</w:t>
            </w:r>
          </w:p>
        </w:tc>
      </w:tr>
      <w:tr w14:paraId="0E49A351">
        <w:tblPrEx>
          <w:tblCellMar>
            <w:top w:w="0" w:type="dxa"/>
            <w:left w:w="108" w:type="dxa"/>
            <w:bottom w:w="0" w:type="dxa"/>
            <w:right w:w="108" w:type="dxa"/>
          </w:tblCellMar>
        </w:tblPrEx>
        <w:trPr>
          <w:trHeight w:val="27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6F40BF0">
            <w:pPr>
              <w:widowControl/>
              <w:autoSpaceDE w:val="0"/>
              <w:autoSpaceDN w:val="0"/>
              <w:spacing w:before="46" w:after="0" w:line="196" w:lineRule="exact"/>
              <w:ind w:left="0" w:right="0" w:firstLine="0"/>
              <w:jc w:val="center"/>
            </w:pPr>
            <w:r>
              <w:rPr>
                <w:rFonts w:ascii="yYUG4Nel+FangSong_GB2312" w:hAnsi="yYUG4Nel+FangSong_GB2312" w:eastAsia="yYUG4Nel+FangSong_GB2312"/>
                <w:color w:val="000000"/>
                <w:w w:val="98"/>
                <w:sz w:val="20"/>
              </w:rPr>
              <w:t>实施单位</w:t>
            </w:r>
          </w:p>
        </w:tc>
        <w:tc>
          <w:tcPr>
            <w:tcW w:w="704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7512A33">
            <w:pPr>
              <w:widowControl/>
              <w:autoSpaceDE w:val="0"/>
              <w:autoSpaceDN w:val="0"/>
              <w:spacing w:before="48" w:after="0" w:line="196" w:lineRule="exact"/>
              <w:ind w:left="26" w:right="0" w:firstLine="0"/>
              <w:jc w:val="left"/>
            </w:pPr>
            <w:r>
              <w:rPr>
                <w:rFonts w:ascii="9asXbn3R+SimSun" w:hAnsi="9asXbn3R+SimSun" w:eastAsia="9asXbn3R+SimSun"/>
                <w:color w:val="000000"/>
                <w:w w:val="98"/>
                <w:sz w:val="20"/>
              </w:rPr>
              <w:t>东川区移民综合服务中心</w:t>
            </w:r>
          </w:p>
        </w:tc>
      </w:tr>
      <w:tr w14:paraId="395EB558">
        <w:tblPrEx>
          <w:tblCellMar>
            <w:top w:w="0" w:type="dxa"/>
            <w:left w:w="108" w:type="dxa"/>
            <w:bottom w:w="0" w:type="dxa"/>
            <w:right w:w="108" w:type="dxa"/>
          </w:tblCellMar>
        </w:tblPrEx>
        <w:trPr>
          <w:trHeight w:val="506" w:hRule="exact"/>
        </w:trPr>
        <w:tc>
          <w:tcPr>
            <w:tcW w:w="2588"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6906A67">
            <w:pPr>
              <w:widowControl/>
              <w:autoSpaceDE w:val="0"/>
              <w:autoSpaceDN w:val="0"/>
              <w:spacing w:before="550" w:after="0" w:line="196" w:lineRule="exact"/>
              <w:ind w:left="0" w:right="0" w:firstLine="0"/>
              <w:jc w:val="center"/>
            </w:pPr>
            <w:r>
              <w:rPr>
                <w:rFonts w:ascii="yYUG4Nel+FangSong_GB2312" w:hAnsi="yYUG4Nel+FangSong_GB2312" w:eastAsia="yYUG4Nel+FangSong_GB2312"/>
                <w:color w:val="000000"/>
                <w:w w:val="98"/>
                <w:sz w:val="20"/>
              </w:rPr>
              <w:t>项目资金</w:t>
            </w:r>
          </w:p>
        </w:tc>
        <w:tc>
          <w:tcPr>
            <w:tcW w:w="56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DE79DA6">
            <w:pPr>
              <w:widowControl/>
              <w:autoSpaceDE w:val="0"/>
              <w:autoSpaceDN w:val="0"/>
              <w:spacing w:before="160" w:after="0" w:line="196" w:lineRule="exact"/>
              <w:ind w:left="0" w:right="0" w:firstLine="0"/>
              <w:jc w:val="center"/>
            </w:pPr>
            <w:r>
              <w:rPr>
                <w:rFonts w:ascii="yYUG4Nel+FangSong_GB2312" w:hAnsi="yYUG4Nel+FangSong_GB2312" w:eastAsia="yYUG4Nel+FangSong_GB2312"/>
                <w:color w:val="000000"/>
                <w:w w:val="98"/>
                <w:sz w:val="20"/>
              </w:rPr>
              <w:t>年度资金总额（万元）</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185D17A">
            <w:pPr>
              <w:widowControl/>
              <w:autoSpaceDE w:val="0"/>
              <w:autoSpaceDN w:val="0"/>
              <w:spacing w:before="48" w:after="0" w:line="196" w:lineRule="exact"/>
              <w:ind w:left="28" w:right="0" w:firstLine="0"/>
              <w:jc w:val="left"/>
            </w:pPr>
            <w:r>
              <w:rPr>
                <w:rFonts w:ascii="9asXbn3R+SimSun" w:hAnsi="9asXbn3R+SimSun" w:eastAsia="9asXbn3R+SimSun"/>
                <w:color w:val="000000"/>
                <w:w w:val="98"/>
                <w:sz w:val="20"/>
              </w:rPr>
              <w:t>198</w:t>
            </w:r>
          </w:p>
        </w:tc>
      </w:tr>
      <w:tr w14:paraId="07FE7DBE">
        <w:tblPrEx>
          <w:tblCellMar>
            <w:top w:w="0" w:type="dxa"/>
            <w:left w:w="108" w:type="dxa"/>
            <w:bottom w:w="0" w:type="dxa"/>
            <w:right w:w="108" w:type="dxa"/>
          </w:tblCellMar>
        </w:tblPrEx>
        <w:trPr>
          <w:trHeight w:val="506" w:hRule="exact"/>
        </w:trPr>
        <w:tc>
          <w:tcPr>
            <w:tcW w:w="3870" w:type="dxa"/>
            <w:gridSpan w:val="2"/>
            <w:vMerge w:val="continue"/>
            <w:tcBorders>
              <w:top w:val="single" w:color="000000" w:sz="6" w:space="0"/>
              <w:left w:val="single" w:color="000000" w:sz="6" w:space="0"/>
              <w:bottom w:val="single" w:color="000000" w:sz="6" w:space="0"/>
              <w:right w:val="single" w:color="000000" w:sz="6" w:space="0"/>
            </w:tcBorders>
          </w:tcPr>
          <w:p w14:paraId="47AB0A20"/>
        </w:tc>
        <w:tc>
          <w:tcPr>
            <w:tcW w:w="56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B39CEC0">
            <w:pPr>
              <w:widowControl/>
              <w:autoSpaceDE w:val="0"/>
              <w:autoSpaceDN w:val="0"/>
              <w:spacing w:before="160" w:after="0" w:line="196" w:lineRule="exact"/>
              <w:ind w:left="0" w:right="0" w:firstLine="0"/>
              <w:jc w:val="center"/>
            </w:pPr>
            <w:r>
              <w:rPr>
                <w:rFonts w:ascii="yYUG4Nel+FangSong_GB2312" w:hAnsi="yYUG4Nel+FangSong_GB2312" w:eastAsia="yYUG4Nel+FangSong_GB2312"/>
                <w:color w:val="000000"/>
                <w:w w:val="98"/>
                <w:sz w:val="20"/>
              </w:rPr>
              <w:t>其中：当年财政拨款</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CDF2171">
            <w:pPr>
              <w:widowControl/>
              <w:autoSpaceDE w:val="0"/>
              <w:autoSpaceDN w:val="0"/>
              <w:spacing w:before="48" w:after="0" w:line="196" w:lineRule="exact"/>
              <w:ind w:left="28" w:right="0" w:firstLine="0"/>
              <w:jc w:val="left"/>
            </w:pPr>
            <w:r>
              <w:rPr>
                <w:rFonts w:ascii="9asXbn3R+SimSun" w:hAnsi="9asXbn3R+SimSun" w:eastAsia="9asXbn3R+SimSun"/>
                <w:color w:val="000000"/>
                <w:w w:val="98"/>
                <w:sz w:val="20"/>
              </w:rPr>
              <w:t>198</w:t>
            </w:r>
          </w:p>
        </w:tc>
      </w:tr>
      <w:tr w14:paraId="622A884F">
        <w:tblPrEx>
          <w:tblCellMar>
            <w:top w:w="0" w:type="dxa"/>
            <w:left w:w="108" w:type="dxa"/>
            <w:bottom w:w="0" w:type="dxa"/>
            <w:right w:w="108" w:type="dxa"/>
          </w:tblCellMar>
        </w:tblPrEx>
        <w:trPr>
          <w:trHeight w:val="274" w:hRule="exact"/>
        </w:trPr>
        <w:tc>
          <w:tcPr>
            <w:tcW w:w="3870" w:type="dxa"/>
            <w:gridSpan w:val="2"/>
            <w:vMerge w:val="continue"/>
            <w:tcBorders>
              <w:top w:val="single" w:color="000000" w:sz="6" w:space="0"/>
              <w:left w:val="single" w:color="000000" w:sz="6" w:space="0"/>
              <w:bottom w:val="single" w:color="000000" w:sz="6" w:space="0"/>
              <w:right w:val="single" w:color="000000" w:sz="6" w:space="0"/>
            </w:tcBorders>
          </w:tcPr>
          <w:p w14:paraId="3F70E4A4"/>
        </w:tc>
        <w:tc>
          <w:tcPr>
            <w:tcW w:w="56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6E29576">
            <w:pPr>
              <w:widowControl/>
              <w:autoSpaceDE w:val="0"/>
              <w:autoSpaceDN w:val="0"/>
              <w:spacing w:before="46" w:after="0" w:line="196" w:lineRule="exact"/>
              <w:ind w:left="0" w:right="2134" w:firstLine="0"/>
              <w:jc w:val="right"/>
            </w:pPr>
            <w:r>
              <w:rPr>
                <w:rFonts w:ascii="9asXbn3R+SimSun" w:hAnsi="9asXbn3R+SimSun" w:eastAsia="9asXbn3R+SimSun"/>
                <w:color w:val="000000"/>
                <w:w w:val="98"/>
                <w:sz w:val="20"/>
              </w:rPr>
              <w:t xml:space="preserve"> </w:t>
            </w:r>
            <w:r>
              <w:rPr>
                <w:rFonts w:ascii="yYUG4Nel+FangSong_GB2312" w:hAnsi="yYUG4Nel+FangSong_GB2312" w:eastAsia="yYUG4Nel+FangSong_GB2312"/>
                <w:color w:val="000000"/>
                <w:w w:val="98"/>
                <w:sz w:val="20"/>
              </w:rPr>
              <w:t>其他资金</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67AEC61"/>
        </w:tc>
      </w:tr>
      <w:tr w14:paraId="7B2989C5">
        <w:tblPrEx>
          <w:tblCellMar>
            <w:top w:w="0" w:type="dxa"/>
            <w:left w:w="108" w:type="dxa"/>
            <w:bottom w:w="0" w:type="dxa"/>
            <w:right w:w="108" w:type="dxa"/>
          </w:tblCellMar>
        </w:tblPrEx>
        <w:trPr>
          <w:trHeight w:val="902" w:hRule="exact"/>
        </w:trPr>
        <w:tc>
          <w:tcPr>
            <w:tcW w:w="1256" w:type="dxa"/>
            <w:tcBorders>
              <w:top w:val="single" w:color="000000" w:sz="6" w:space="0"/>
              <w:left w:val="single" w:color="000000" w:sz="6" w:space="0"/>
              <w:bottom w:val="single" w:color="000000" w:sz="6" w:space="0"/>
              <w:right w:val="single" w:color="000000" w:sz="6" w:space="0"/>
            </w:tcBorders>
            <w:tcMar>
              <w:left w:w="0" w:type="dxa"/>
              <w:right w:w="0" w:type="dxa"/>
            </w:tcMar>
          </w:tcPr>
          <w:p w14:paraId="4B7C07D8">
            <w:pPr>
              <w:widowControl/>
              <w:autoSpaceDE w:val="0"/>
              <w:autoSpaceDN w:val="0"/>
              <w:spacing w:before="236" w:after="0" w:line="196" w:lineRule="exact"/>
              <w:ind w:left="0" w:right="0" w:firstLine="0"/>
              <w:jc w:val="center"/>
            </w:pPr>
            <w:r>
              <w:rPr>
                <w:rFonts w:ascii="yYUG4Nel+FangSong_GB2312" w:hAnsi="yYUG4Nel+FangSong_GB2312" w:eastAsia="yYUG4Nel+FangSong_GB2312"/>
                <w:color w:val="000000"/>
                <w:w w:val="98"/>
                <w:sz w:val="20"/>
              </w:rPr>
              <w:t>年度总体目</w:t>
            </w:r>
          </w:p>
          <w:p w14:paraId="42F49C21">
            <w:pPr>
              <w:widowControl/>
              <w:autoSpaceDE w:val="0"/>
              <w:autoSpaceDN w:val="0"/>
              <w:spacing w:before="50" w:after="0" w:line="196" w:lineRule="exact"/>
              <w:ind w:left="0" w:right="0" w:firstLine="0"/>
              <w:jc w:val="center"/>
            </w:pPr>
            <w:r>
              <w:rPr>
                <w:rFonts w:ascii="yYUG4Nel+FangSong_GB2312" w:hAnsi="yYUG4Nel+FangSong_GB2312" w:eastAsia="yYUG4Nel+FangSong_GB2312"/>
                <w:color w:val="000000"/>
                <w:w w:val="98"/>
                <w:sz w:val="20"/>
              </w:rPr>
              <w:t>标</w:t>
            </w:r>
          </w:p>
        </w:tc>
        <w:tc>
          <w:tcPr>
            <w:tcW w:w="838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ABCAAE1">
            <w:pPr>
              <w:widowControl/>
              <w:autoSpaceDE w:val="0"/>
              <w:autoSpaceDN w:val="0"/>
              <w:spacing w:before="48" w:after="0" w:line="196" w:lineRule="exact"/>
              <w:ind w:left="28" w:right="0" w:firstLine="0"/>
              <w:jc w:val="left"/>
            </w:pPr>
            <w:r>
              <w:rPr>
                <w:rFonts w:ascii="9asXbn3R+SimSun" w:hAnsi="9asXbn3R+SimSun" w:eastAsia="9asXbn3R+SimSun"/>
                <w:color w:val="000000"/>
                <w:w w:val="98"/>
                <w:sz w:val="20"/>
              </w:rPr>
              <w:t>通过实施该以工代赈项目实现建设项目与群众增收的双盈目标，既完善易地扶贫搬迁安置小区</w:t>
            </w:r>
          </w:p>
          <w:p w14:paraId="1AC3105F">
            <w:pPr>
              <w:widowControl/>
              <w:autoSpaceDE w:val="0"/>
              <w:autoSpaceDN w:val="0"/>
              <w:spacing w:before="48" w:after="0" w:line="196" w:lineRule="exact"/>
              <w:ind w:left="28" w:right="0" w:firstLine="0"/>
              <w:jc w:val="left"/>
            </w:pPr>
            <w:r>
              <w:rPr>
                <w:rFonts w:ascii="9asXbn3R+SimSun" w:hAnsi="9asXbn3R+SimSun" w:eastAsia="9asXbn3R+SimSun"/>
                <w:color w:val="000000"/>
                <w:w w:val="98"/>
                <w:sz w:val="20"/>
              </w:rPr>
              <w:t>基础设施，又通过以工代赈项目发放劳务报酬、增加群众收入，改善群众生活水平。</w:t>
            </w:r>
          </w:p>
        </w:tc>
      </w:tr>
      <w:tr w14:paraId="076C2F8F">
        <w:tblPrEx>
          <w:tblCellMar>
            <w:top w:w="0" w:type="dxa"/>
            <w:left w:w="108" w:type="dxa"/>
            <w:bottom w:w="0" w:type="dxa"/>
            <w:right w:w="108" w:type="dxa"/>
          </w:tblCellMar>
        </w:tblPrEx>
        <w:trPr>
          <w:trHeight w:val="248" w:hRule="exact"/>
        </w:trPr>
        <w:tc>
          <w:tcPr>
            <w:tcW w:w="12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D0EC039">
            <w:pPr>
              <w:widowControl/>
              <w:autoSpaceDE w:val="0"/>
              <w:autoSpaceDN w:val="0"/>
              <w:spacing w:before="2132" w:after="0" w:line="196" w:lineRule="exact"/>
              <w:ind w:left="0" w:right="0" w:firstLine="0"/>
              <w:jc w:val="center"/>
            </w:pPr>
            <w:r>
              <w:rPr>
                <w:rFonts w:ascii="yYUG4Nel+FangSong_GB2312" w:hAnsi="yYUG4Nel+FangSong_GB2312" w:eastAsia="yYUG4Nel+FangSong_GB2312"/>
                <w:color w:val="000000"/>
                <w:w w:val="98"/>
                <w:sz w:val="20"/>
              </w:rPr>
              <w:t>绩效指标</w:t>
            </w:r>
          </w:p>
        </w:tc>
        <w:tc>
          <w:tcPr>
            <w:tcW w:w="1332" w:type="dxa"/>
            <w:tcBorders>
              <w:top w:val="single" w:color="000000" w:sz="6" w:space="0"/>
              <w:left w:val="single" w:color="000000" w:sz="6" w:space="0"/>
              <w:bottom w:val="single" w:color="000000" w:sz="6" w:space="0"/>
              <w:right w:val="single" w:color="000000" w:sz="6" w:space="0"/>
            </w:tcBorders>
            <w:tcMar>
              <w:left w:w="0" w:type="dxa"/>
              <w:right w:w="0" w:type="dxa"/>
            </w:tcMar>
          </w:tcPr>
          <w:p w14:paraId="103156C4">
            <w:pPr>
              <w:widowControl/>
              <w:autoSpaceDE w:val="0"/>
              <w:autoSpaceDN w:val="0"/>
              <w:spacing w:before="36" w:after="0" w:line="196" w:lineRule="exact"/>
              <w:ind w:left="0" w:right="0" w:firstLine="0"/>
              <w:jc w:val="center"/>
            </w:pPr>
            <w:r>
              <w:rPr>
                <w:rFonts w:ascii="yYUG4Nel+FangSong_GB2312" w:hAnsi="yYUG4Nel+FangSong_GB2312" w:eastAsia="yYUG4Nel+FangSong_GB2312"/>
                <w:color w:val="000000"/>
                <w:w w:val="98"/>
                <w:sz w:val="20"/>
              </w:rPr>
              <w:t>一级指标</w:t>
            </w:r>
          </w:p>
        </w:tc>
        <w:tc>
          <w:tcPr>
            <w:tcW w:w="1896" w:type="dxa"/>
            <w:tcBorders>
              <w:top w:val="single" w:color="000000" w:sz="6" w:space="0"/>
              <w:left w:val="single" w:color="000000" w:sz="6" w:space="0"/>
              <w:bottom w:val="single" w:color="000000" w:sz="6" w:space="0"/>
              <w:right w:val="single" w:color="000000" w:sz="6" w:space="0"/>
            </w:tcBorders>
            <w:tcMar>
              <w:left w:w="0" w:type="dxa"/>
              <w:right w:w="0" w:type="dxa"/>
            </w:tcMar>
          </w:tcPr>
          <w:p w14:paraId="57BDA11B">
            <w:pPr>
              <w:widowControl/>
              <w:autoSpaceDE w:val="0"/>
              <w:autoSpaceDN w:val="0"/>
              <w:spacing w:before="36" w:after="0" w:line="196" w:lineRule="exact"/>
              <w:ind w:left="0" w:right="0" w:firstLine="0"/>
              <w:jc w:val="center"/>
            </w:pPr>
            <w:r>
              <w:rPr>
                <w:rFonts w:ascii="yYUG4Nel+FangSong_GB2312" w:hAnsi="yYUG4Nel+FangSong_GB2312" w:eastAsia="yYUG4Nel+FangSong_GB2312"/>
                <w:color w:val="000000"/>
                <w:w w:val="98"/>
                <w:sz w:val="20"/>
              </w:rPr>
              <w:t>二级指标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AB8B2A9">
            <w:pPr>
              <w:widowControl/>
              <w:autoSpaceDE w:val="0"/>
              <w:autoSpaceDN w:val="0"/>
              <w:spacing w:before="36" w:after="0" w:line="196" w:lineRule="exact"/>
              <w:ind w:left="0" w:right="0" w:firstLine="0"/>
              <w:jc w:val="center"/>
            </w:pPr>
            <w:r>
              <w:rPr>
                <w:rFonts w:ascii="yYUG4Nel+FangSong_GB2312" w:hAnsi="yYUG4Nel+FangSong_GB2312" w:eastAsia="yYUG4Nel+FangSong_GB2312"/>
                <w:color w:val="000000"/>
                <w:w w:val="98"/>
                <w:sz w:val="20"/>
              </w:rPr>
              <w:t>三级指标</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0A69B59">
            <w:pPr>
              <w:widowControl/>
              <w:autoSpaceDE w:val="0"/>
              <w:autoSpaceDN w:val="0"/>
              <w:spacing w:before="36" w:after="0" w:line="196" w:lineRule="exact"/>
              <w:ind w:left="0" w:right="0" w:firstLine="0"/>
              <w:jc w:val="center"/>
            </w:pPr>
            <w:r>
              <w:rPr>
                <w:rFonts w:ascii="yYUG4Nel+FangSong_GB2312" w:hAnsi="yYUG4Nel+FangSong_GB2312" w:eastAsia="yYUG4Nel+FangSong_GB2312"/>
                <w:color w:val="000000"/>
                <w:w w:val="98"/>
                <w:sz w:val="20"/>
              </w:rPr>
              <w:t>年度指标值</w:t>
            </w:r>
          </w:p>
        </w:tc>
      </w:tr>
      <w:tr w14:paraId="718D446F">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561FA05D"/>
        </w:tc>
        <w:tc>
          <w:tcPr>
            <w:tcW w:w="13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4365EB5">
            <w:pPr>
              <w:widowControl/>
              <w:autoSpaceDE w:val="0"/>
              <w:autoSpaceDN w:val="0"/>
              <w:spacing w:before="1144" w:after="0" w:line="196" w:lineRule="exact"/>
              <w:ind w:left="0" w:right="0" w:firstLine="0"/>
              <w:jc w:val="center"/>
            </w:pPr>
            <w:r>
              <w:rPr>
                <w:rFonts w:ascii="yYUG4Nel+FangSong_GB2312" w:hAnsi="yYUG4Nel+FangSong_GB2312" w:eastAsia="yYUG4Nel+FangSong_GB2312"/>
                <w:color w:val="000000"/>
                <w:w w:val="98"/>
                <w:sz w:val="20"/>
              </w:rPr>
              <w:t>产出指标</w:t>
            </w:r>
          </w:p>
        </w:tc>
        <w:tc>
          <w:tcPr>
            <w:tcW w:w="189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5290A30">
            <w:pPr>
              <w:widowControl/>
              <w:autoSpaceDE w:val="0"/>
              <w:autoSpaceDN w:val="0"/>
              <w:spacing w:before="896" w:after="0" w:line="198" w:lineRule="exact"/>
              <w:ind w:left="0" w:right="0" w:firstLine="0"/>
              <w:jc w:val="center"/>
            </w:pPr>
            <w:r>
              <w:rPr>
                <w:rFonts w:ascii="yYUG4Nel+FangSong_GB2312" w:hAnsi="yYUG4Nel+FangSong_GB2312" w:eastAsia="yYUG4Nel+FangSong_GB2312"/>
                <w:color w:val="000000"/>
                <w:w w:val="98"/>
                <w:sz w:val="20"/>
              </w:rPr>
              <w:t>数量指标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E28BE30">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铜都街道集义灌片</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B3E2260"/>
        </w:tc>
      </w:tr>
      <w:tr w14:paraId="19A40BBD">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33174E22"/>
        </w:tc>
        <w:tc>
          <w:tcPr>
            <w:tcW w:w="1935" w:type="dxa"/>
            <w:vMerge w:val="continue"/>
            <w:tcBorders>
              <w:top w:val="single" w:color="000000" w:sz="6" w:space="0"/>
              <w:left w:val="single" w:color="000000" w:sz="6" w:space="0"/>
              <w:bottom w:val="single" w:color="000000" w:sz="6" w:space="0"/>
              <w:right w:val="single" w:color="000000" w:sz="6" w:space="0"/>
            </w:tcBorders>
          </w:tcPr>
          <w:p w14:paraId="6309F52C"/>
        </w:tc>
        <w:tc>
          <w:tcPr>
            <w:tcW w:w="1935" w:type="dxa"/>
            <w:vMerge w:val="continue"/>
            <w:tcBorders>
              <w:top w:val="single" w:color="000000" w:sz="6" w:space="0"/>
              <w:left w:val="single" w:color="000000" w:sz="6" w:space="0"/>
              <w:bottom w:val="single" w:color="000000" w:sz="6" w:space="0"/>
              <w:right w:val="single" w:color="000000" w:sz="6" w:space="0"/>
            </w:tcBorders>
          </w:tcPr>
          <w:p w14:paraId="1DE61F4A"/>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15FE96">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供水管道</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E7D363E">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=3574.0m</w:t>
            </w:r>
          </w:p>
        </w:tc>
      </w:tr>
      <w:tr w14:paraId="741F4111">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14477896"/>
        </w:tc>
        <w:tc>
          <w:tcPr>
            <w:tcW w:w="1935" w:type="dxa"/>
            <w:vMerge w:val="continue"/>
            <w:tcBorders>
              <w:top w:val="single" w:color="000000" w:sz="6" w:space="0"/>
              <w:left w:val="single" w:color="000000" w:sz="6" w:space="0"/>
              <w:bottom w:val="single" w:color="000000" w:sz="6" w:space="0"/>
              <w:right w:val="single" w:color="000000" w:sz="6" w:space="0"/>
            </w:tcBorders>
          </w:tcPr>
          <w:p w14:paraId="71C79EE0"/>
        </w:tc>
        <w:tc>
          <w:tcPr>
            <w:tcW w:w="1935" w:type="dxa"/>
            <w:vMerge w:val="continue"/>
            <w:tcBorders>
              <w:top w:val="single" w:color="000000" w:sz="6" w:space="0"/>
              <w:left w:val="single" w:color="000000" w:sz="6" w:space="0"/>
              <w:bottom w:val="single" w:color="000000" w:sz="6" w:space="0"/>
              <w:right w:val="single" w:color="000000" w:sz="6" w:space="0"/>
            </w:tcBorders>
          </w:tcPr>
          <w:p w14:paraId="65165CE9"/>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10AA2B1">
            <w:pPr>
              <w:widowControl/>
              <w:autoSpaceDE w:val="0"/>
              <w:autoSpaceDN w:val="0"/>
              <w:spacing w:before="36" w:after="0" w:line="196" w:lineRule="exact"/>
              <w:ind w:left="28" w:right="0" w:firstLine="0"/>
              <w:jc w:val="left"/>
            </w:pPr>
            <w:r>
              <w:rPr>
                <w:rFonts w:ascii="9asXbn3R+SimSun" w:hAnsi="9asXbn3R+SimSun" w:eastAsia="9asXbn3R+SimSun"/>
                <w:color w:val="000000"/>
                <w:w w:val="98"/>
                <w:sz w:val="20"/>
              </w:rPr>
              <w:t>200m³蓄水池</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B6BF560">
            <w:pPr>
              <w:widowControl/>
              <w:autoSpaceDE w:val="0"/>
              <w:autoSpaceDN w:val="0"/>
              <w:spacing w:before="36" w:after="0" w:line="196" w:lineRule="exact"/>
              <w:ind w:left="28" w:right="0" w:firstLine="0"/>
              <w:jc w:val="left"/>
            </w:pPr>
            <w:r>
              <w:rPr>
                <w:rFonts w:ascii="9asXbn3R+SimSun" w:hAnsi="9asXbn3R+SimSun" w:eastAsia="9asXbn3R+SimSun"/>
                <w:color w:val="000000"/>
                <w:w w:val="98"/>
                <w:sz w:val="20"/>
              </w:rPr>
              <w:t>=2座（处）</w:t>
            </w:r>
          </w:p>
        </w:tc>
      </w:tr>
      <w:tr w14:paraId="0606C08E">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78E29100"/>
        </w:tc>
        <w:tc>
          <w:tcPr>
            <w:tcW w:w="1935" w:type="dxa"/>
            <w:vMerge w:val="continue"/>
            <w:tcBorders>
              <w:top w:val="single" w:color="000000" w:sz="6" w:space="0"/>
              <w:left w:val="single" w:color="000000" w:sz="6" w:space="0"/>
              <w:bottom w:val="single" w:color="000000" w:sz="6" w:space="0"/>
              <w:right w:val="single" w:color="000000" w:sz="6" w:space="0"/>
            </w:tcBorders>
          </w:tcPr>
          <w:p w14:paraId="7CF109A8"/>
        </w:tc>
        <w:tc>
          <w:tcPr>
            <w:tcW w:w="1935" w:type="dxa"/>
            <w:vMerge w:val="continue"/>
            <w:tcBorders>
              <w:top w:val="single" w:color="000000" w:sz="6" w:space="0"/>
              <w:left w:val="single" w:color="000000" w:sz="6" w:space="0"/>
              <w:bottom w:val="single" w:color="000000" w:sz="6" w:space="0"/>
              <w:right w:val="single" w:color="000000" w:sz="6" w:space="0"/>
            </w:tcBorders>
          </w:tcPr>
          <w:p w14:paraId="30BA55BB"/>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A5117B">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碧谷街道起嘎社区</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95D1129"/>
        </w:tc>
      </w:tr>
      <w:tr w14:paraId="7EFCBE88">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36D52FD2"/>
        </w:tc>
        <w:tc>
          <w:tcPr>
            <w:tcW w:w="1935" w:type="dxa"/>
            <w:vMerge w:val="continue"/>
            <w:tcBorders>
              <w:top w:val="single" w:color="000000" w:sz="6" w:space="0"/>
              <w:left w:val="single" w:color="000000" w:sz="6" w:space="0"/>
              <w:bottom w:val="single" w:color="000000" w:sz="6" w:space="0"/>
              <w:right w:val="single" w:color="000000" w:sz="6" w:space="0"/>
            </w:tcBorders>
          </w:tcPr>
          <w:p w14:paraId="2078CAF6"/>
        </w:tc>
        <w:tc>
          <w:tcPr>
            <w:tcW w:w="1935" w:type="dxa"/>
            <w:vMerge w:val="continue"/>
            <w:tcBorders>
              <w:top w:val="single" w:color="000000" w:sz="6" w:space="0"/>
              <w:left w:val="single" w:color="000000" w:sz="6" w:space="0"/>
              <w:bottom w:val="single" w:color="000000" w:sz="6" w:space="0"/>
              <w:right w:val="single" w:color="000000" w:sz="6" w:space="0"/>
            </w:tcBorders>
          </w:tcPr>
          <w:p w14:paraId="37500615"/>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1F0D9E4">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供水管道</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CDEDDD6">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=2123.0m</w:t>
            </w:r>
          </w:p>
        </w:tc>
      </w:tr>
      <w:tr w14:paraId="4F893953">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6BEFAD09"/>
        </w:tc>
        <w:tc>
          <w:tcPr>
            <w:tcW w:w="1935" w:type="dxa"/>
            <w:vMerge w:val="continue"/>
            <w:tcBorders>
              <w:top w:val="single" w:color="000000" w:sz="6" w:space="0"/>
              <w:left w:val="single" w:color="000000" w:sz="6" w:space="0"/>
              <w:bottom w:val="single" w:color="000000" w:sz="6" w:space="0"/>
              <w:right w:val="single" w:color="000000" w:sz="6" w:space="0"/>
            </w:tcBorders>
          </w:tcPr>
          <w:p w14:paraId="766F4464"/>
        </w:tc>
        <w:tc>
          <w:tcPr>
            <w:tcW w:w="1935" w:type="dxa"/>
            <w:vMerge w:val="continue"/>
            <w:tcBorders>
              <w:top w:val="single" w:color="000000" w:sz="6" w:space="0"/>
              <w:left w:val="single" w:color="000000" w:sz="6" w:space="0"/>
              <w:bottom w:val="single" w:color="000000" w:sz="6" w:space="0"/>
              <w:right w:val="single" w:color="000000" w:sz="6" w:space="0"/>
            </w:tcBorders>
          </w:tcPr>
          <w:p w14:paraId="0E00E037"/>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E36318">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100m³蓄水池</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2331867">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=2座（处）</w:t>
            </w:r>
          </w:p>
        </w:tc>
      </w:tr>
      <w:tr w14:paraId="2B1CB91B">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3FC4B5C9"/>
        </w:tc>
        <w:tc>
          <w:tcPr>
            <w:tcW w:w="1935" w:type="dxa"/>
            <w:vMerge w:val="continue"/>
            <w:tcBorders>
              <w:top w:val="single" w:color="000000" w:sz="6" w:space="0"/>
              <w:left w:val="single" w:color="000000" w:sz="6" w:space="0"/>
              <w:bottom w:val="single" w:color="000000" w:sz="6" w:space="0"/>
              <w:right w:val="single" w:color="000000" w:sz="6" w:space="0"/>
            </w:tcBorders>
          </w:tcPr>
          <w:p w14:paraId="136A0200"/>
        </w:tc>
        <w:tc>
          <w:tcPr>
            <w:tcW w:w="1935" w:type="dxa"/>
            <w:vMerge w:val="continue"/>
            <w:tcBorders>
              <w:top w:val="single" w:color="000000" w:sz="6" w:space="0"/>
              <w:left w:val="single" w:color="000000" w:sz="6" w:space="0"/>
              <w:bottom w:val="single" w:color="000000" w:sz="6" w:space="0"/>
              <w:right w:val="single" w:color="000000" w:sz="6" w:space="0"/>
            </w:tcBorders>
          </w:tcPr>
          <w:p w14:paraId="0BAED6C0"/>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A89A2E">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200m³蓄水池</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92248C3">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=3座（处）</w:t>
            </w:r>
          </w:p>
        </w:tc>
      </w:tr>
      <w:tr w14:paraId="7B79426E">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44195FBA"/>
        </w:tc>
        <w:tc>
          <w:tcPr>
            <w:tcW w:w="1935" w:type="dxa"/>
            <w:vMerge w:val="continue"/>
            <w:tcBorders>
              <w:top w:val="single" w:color="000000" w:sz="6" w:space="0"/>
              <w:left w:val="single" w:color="000000" w:sz="6" w:space="0"/>
              <w:bottom w:val="single" w:color="000000" w:sz="6" w:space="0"/>
              <w:right w:val="single" w:color="000000" w:sz="6" w:space="0"/>
            </w:tcBorders>
          </w:tcPr>
          <w:p w14:paraId="2A4C5088"/>
        </w:tc>
        <w:tc>
          <w:tcPr>
            <w:tcW w:w="1935" w:type="dxa"/>
            <w:vMerge w:val="continue"/>
            <w:tcBorders>
              <w:top w:val="single" w:color="000000" w:sz="6" w:space="0"/>
              <w:left w:val="single" w:color="000000" w:sz="6" w:space="0"/>
              <w:bottom w:val="single" w:color="000000" w:sz="6" w:space="0"/>
              <w:right w:val="single" w:color="000000" w:sz="6" w:space="0"/>
            </w:tcBorders>
          </w:tcPr>
          <w:p w14:paraId="0AC4837B"/>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12596B9">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500m³蓄水池</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A40D0BC">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=1座（处）</w:t>
            </w:r>
          </w:p>
        </w:tc>
      </w:tr>
      <w:tr w14:paraId="53FFDB8A">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24ED2146"/>
        </w:tc>
        <w:tc>
          <w:tcPr>
            <w:tcW w:w="1935" w:type="dxa"/>
            <w:vMerge w:val="continue"/>
            <w:tcBorders>
              <w:top w:val="single" w:color="000000" w:sz="6" w:space="0"/>
              <w:left w:val="single" w:color="000000" w:sz="6" w:space="0"/>
              <w:bottom w:val="single" w:color="000000" w:sz="6" w:space="0"/>
              <w:right w:val="single" w:color="000000" w:sz="6" w:space="0"/>
            </w:tcBorders>
          </w:tcPr>
          <w:p w14:paraId="4BA4BAED"/>
        </w:tc>
        <w:tc>
          <w:tcPr>
            <w:tcW w:w="1896" w:type="dxa"/>
            <w:tcBorders>
              <w:top w:val="single" w:color="000000" w:sz="6" w:space="0"/>
              <w:left w:val="single" w:color="000000" w:sz="6" w:space="0"/>
              <w:bottom w:val="single" w:color="000000" w:sz="6" w:space="0"/>
              <w:right w:val="single" w:color="000000" w:sz="6" w:space="0"/>
            </w:tcBorders>
            <w:tcMar>
              <w:left w:w="0" w:type="dxa"/>
              <w:right w:w="0" w:type="dxa"/>
            </w:tcMar>
          </w:tcPr>
          <w:p w14:paraId="6CA59DB0">
            <w:pPr>
              <w:widowControl/>
              <w:autoSpaceDE w:val="0"/>
              <w:autoSpaceDN w:val="0"/>
              <w:spacing w:before="32" w:after="0" w:line="196" w:lineRule="exact"/>
              <w:ind w:left="0" w:right="0" w:firstLine="0"/>
              <w:jc w:val="center"/>
            </w:pPr>
            <w:r>
              <w:rPr>
                <w:rFonts w:ascii="yYUG4Nel+FangSong_GB2312" w:hAnsi="yYUG4Nel+FangSong_GB2312" w:eastAsia="yYUG4Nel+FangSong_GB2312"/>
                <w:color w:val="000000"/>
                <w:w w:val="98"/>
                <w:sz w:val="20"/>
              </w:rPr>
              <w:t>质量指标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EB87B0">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 xml:space="preserve"> 工程验收合格率</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596FDFD">
            <w:pPr>
              <w:widowControl/>
              <w:autoSpaceDE w:val="0"/>
              <w:autoSpaceDN w:val="0"/>
              <w:spacing w:before="36" w:after="0" w:line="196" w:lineRule="exact"/>
              <w:ind w:left="28" w:right="0" w:firstLine="0"/>
              <w:jc w:val="left"/>
            </w:pPr>
            <w:r>
              <w:rPr>
                <w:rFonts w:ascii="9asXbn3R+SimSun" w:hAnsi="9asXbn3R+SimSun" w:eastAsia="9asXbn3R+SimSun"/>
                <w:color w:val="000000"/>
                <w:w w:val="98"/>
                <w:sz w:val="20"/>
              </w:rPr>
              <w:t>≥100%</w:t>
            </w:r>
          </w:p>
        </w:tc>
      </w:tr>
      <w:tr w14:paraId="00E88373">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01E1BAFF"/>
        </w:tc>
        <w:tc>
          <w:tcPr>
            <w:tcW w:w="1935" w:type="dxa"/>
            <w:vMerge w:val="continue"/>
            <w:tcBorders>
              <w:top w:val="single" w:color="000000" w:sz="6" w:space="0"/>
              <w:left w:val="single" w:color="000000" w:sz="6" w:space="0"/>
              <w:bottom w:val="single" w:color="000000" w:sz="6" w:space="0"/>
              <w:right w:val="single" w:color="000000" w:sz="6" w:space="0"/>
            </w:tcBorders>
          </w:tcPr>
          <w:p w14:paraId="52791C30"/>
        </w:tc>
        <w:tc>
          <w:tcPr>
            <w:tcW w:w="189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D0C5C4">
            <w:pPr>
              <w:widowControl/>
              <w:autoSpaceDE w:val="0"/>
              <w:autoSpaceDN w:val="0"/>
              <w:spacing w:before="32" w:after="0" w:line="196" w:lineRule="exact"/>
              <w:ind w:left="0" w:right="0" w:firstLine="0"/>
              <w:jc w:val="center"/>
            </w:pPr>
            <w:r>
              <w:rPr>
                <w:rFonts w:ascii="yYUG4Nel+FangSong_GB2312" w:hAnsi="yYUG4Nel+FangSong_GB2312" w:eastAsia="yYUG4Nel+FangSong_GB2312"/>
                <w:color w:val="000000"/>
                <w:w w:val="98"/>
                <w:sz w:val="20"/>
              </w:rPr>
              <w:t>时效指标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D5910FA">
            <w:pPr>
              <w:widowControl/>
              <w:autoSpaceDE w:val="0"/>
              <w:autoSpaceDN w:val="0"/>
              <w:spacing w:before="34" w:after="0" w:line="196" w:lineRule="exact"/>
              <w:ind w:left="28" w:right="0" w:firstLine="0"/>
              <w:jc w:val="left"/>
            </w:pPr>
            <w:r>
              <w:rPr>
                <w:rFonts w:ascii="yYUG4Nel+FangSong_GB2312" w:hAnsi="yYUG4Nel+FangSong_GB2312" w:eastAsia="yYUG4Nel+FangSong_GB2312"/>
                <w:color w:val="000000"/>
                <w:w w:val="98"/>
                <w:sz w:val="20"/>
              </w:rPr>
              <w:t>工程完成及时率</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0672AE2">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≥100%</w:t>
            </w:r>
          </w:p>
        </w:tc>
      </w:tr>
      <w:tr w14:paraId="23CCA417">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1C9949FB"/>
        </w:tc>
        <w:tc>
          <w:tcPr>
            <w:tcW w:w="13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37E5588">
            <w:pPr>
              <w:widowControl/>
              <w:autoSpaceDE w:val="0"/>
              <w:autoSpaceDN w:val="0"/>
              <w:spacing w:before="528" w:after="0" w:line="196" w:lineRule="exact"/>
              <w:ind w:left="0" w:right="0" w:firstLine="0"/>
              <w:jc w:val="center"/>
            </w:pPr>
            <w:r>
              <w:rPr>
                <w:rFonts w:ascii="yYUG4Nel+FangSong_GB2312" w:hAnsi="yYUG4Nel+FangSong_GB2312" w:eastAsia="yYUG4Nel+FangSong_GB2312"/>
                <w:color w:val="000000"/>
                <w:w w:val="98"/>
                <w:sz w:val="20"/>
              </w:rPr>
              <w:t>效益指标</w:t>
            </w:r>
          </w:p>
        </w:tc>
        <w:tc>
          <w:tcPr>
            <w:tcW w:w="189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8677B2C">
            <w:pPr>
              <w:widowControl/>
              <w:autoSpaceDE w:val="0"/>
              <w:autoSpaceDN w:val="0"/>
              <w:spacing w:before="156" w:after="0" w:line="196" w:lineRule="exact"/>
              <w:ind w:left="0" w:right="0" w:firstLine="0"/>
              <w:jc w:val="center"/>
            </w:pPr>
            <w:r>
              <w:rPr>
                <w:rFonts w:ascii="yYUG4Nel+FangSong_GB2312" w:hAnsi="yYUG4Nel+FangSong_GB2312" w:eastAsia="yYUG4Nel+FangSong_GB2312"/>
                <w:color w:val="000000"/>
                <w:w w:val="98"/>
                <w:sz w:val="20"/>
              </w:rPr>
              <w:t>经济效益指标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595326E">
            <w:pPr>
              <w:widowControl/>
              <w:autoSpaceDE w:val="0"/>
              <w:autoSpaceDN w:val="0"/>
              <w:spacing w:before="34" w:after="0" w:line="198" w:lineRule="exact"/>
              <w:ind w:left="28" w:right="0" w:firstLine="0"/>
              <w:jc w:val="left"/>
            </w:pPr>
            <w:r>
              <w:rPr>
                <w:rFonts w:ascii="9asXbn3R+SimSun" w:hAnsi="9asXbn3R+SimSun" w:eastAsia="9asXbn3R+SimSun"/>
                <w:color w:val="000000"/>
                <w:w w:val="98"/>
                <w:sz w:val="20"/>
              </w:rPr>
              <w:t>带动增加本村及邻村劳动力总收入</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515EE09">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≥60.27万元</w:t>
            </w:r>
          </w:p>
        </w:tc>
      </w:tr>
      <w:tr w14:paraId="7EE5F573">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49ADB957"/>
        </w:tc>
        <w:tc>
          <w:tcPr>
            <w:tcW w:w="1935" w:type="dxa"/>
            <w:vMerge w:val="continue"/>
            <w:tcBorders>
              <w:top w:val="single" w:color="000000" w:sz="6" w:space="0"/>
              <w:left w:val="single" w:color="000000" w:sz="6" w:space="0"/>
              <w:bottom w:val="single" w:color="000000" w:sz="6" w:space="0"/>
              <w:right w:val="single" w:color="000000" w:sz="6" w:space="0"/>
            </w:tcBorders>
          </w:tcPr>
          <w:p w14:paraId="4D631DAF"/>
        </w:tc>
        <w:tc>
          <w:tcPr>
            <w:tcW w:w="1935" w:type="dxa"/>
            <w:vMerge w:val="continue"/>
            <w:tcBorders>
              <w:top w:val="single" w:color="000000" w:sz="6" w:space="0"/>
              <w:left w:val="single" w:color="000000" w:sz="6" w:space="0"/>
              <w:bottom w:val="single" w:color="000000" w:sz="6" w:space="0"/>
              <w:right w:val="single" w:color="000000" w:sz="6" w:space="0"/>
            </w:tcBorders>
          </w:tcPr>
          <w:p w14:paraId="740114AC"/>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771B246">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带动受益群众务工就业人数</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4D79394">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≥67人</w:t>
            </w:r>
          </w:p>
        </w:tc>
      </w:tr>
      <w:tr w14:paraId="706E0DC3">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4A0474DD"/>
        </w:tc>
        <w:tc>
          <w:tcPr>
            <w:tcW w:w="1935" w:type="dxa"/>
            <w:vMerge w:val="continue"/>
            <w:tcBorders>
              <w:top w:val="single" w:color="000000" w:sz="6" w:space="0"/>
              <w:left w:val="single" w:color="000000" w:sz="6" w:space="0"/>
              <w:bottom w:val="single" w:color="000000" w:sz="6" w:space="0"/>
              <w:right w:val="single" w:color="000000" w:sz="6" w:space="0"/>
            </w:tcBorders>
          </w:tcPr>
          <w:p w14:paraId="53861767"/>
        </w:tc>
        <w:tc>
          <w:tcPr>
            <w:tcW w:w="189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78D2B55">
            <w:pPr>
              <w:widowControl/>
              <w:autoSpaceDE w:val="0"/>
              <w:autoSpaceDN w:val="0"/>
              <w:spacing w:before="154" w:after="0" w:line="196" w:lineRule="exact"/>
              <w:ind w:left="0" w:right="0" w:firstLine="0"/>
              <w:jc w:val="center"/>
            </w:pPr>
            <w:r>
              <w:rPr>
                <w:rFonts w:ascii="yYUG4Nel+FangSong_GB2312" w:hAnsi="yYUG4Nel+FangSong_GB2312" w:eastAsia="yYUG4Nel+FangSong_GB2312"/>
                <w:color w:val="000000"/>
                <w:w w:val="98"/>
                <w:sz w:val="20"/>
              </w:rPr>
              <w:t>社会效益指标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A8E1AA">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受益搬迁群众人数</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D583841">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≥4422人</w:t>
            </w:r>
          </w:p>
        </w:tc>
      </w:tr>
      <w:tr w14:paraId="3CAF7F93">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3C7AB9E0"/>
        </w:tc>
        <w:tc>
          <w:tcPr>
            <w:tcW w:w="1935" w:type="dxa"/>
            <w:vMerge w:val="continue"/>
            <w:tcBorders>
              <w:top w:val="single" w:color="000000" w:sz="6" w:space="0"/>
              <w:left w:val="single" w:color="000000" w:sz="6" w:space="0"/>
              <w:bottom w:val="single" w:color="000000" w:sz="6" w:space="0"/>
              <w:right w:val="single" w:color="000000" w:sz="6" w:space="0"/>
            </w:tcBorders>
          </w:tcPr>
          <w:p w14:paraId="04DD9540"/>
        </w:tc>
        <w:tc>
          <w:tcPr>
            <w:tcW w:w="1935" w:type="dxa"/>
            <w:vMerge w:val="continue"/>
            <w:tcBorders>
              <w:top w:val="single" w:color="000000" w:sz="6" w:space="0"/>
              <w:left w:val="single" w:color="000000" w:sz="6" w:space="0"/>
              <w:bottom w:val="single" w:color="000000" w:sz="6" w:space="0"/>
              <w:right w:val="single" w:color="000000" w:sz="6" w:space="0"/>
            </w:tcBorders>
          </w:tcPr>
          <w:p w14:paraId="05352CD9"/>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73A5149">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受益搬迁群众户数</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D2EDDA2">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≥3077户</w:t>
            </w:r>
          </w:p>
        </w:tc>
      </w:tr>
      <w:tr w14:paraId="00CA1ADC">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08276C53"/>
        </w:tc>
        <w:tc>
          <w:tcPr>
            <w:tcW w:w="1935" w:type="dxa"/>
            <w:vMerge w:val="continue"/>
            <w:tcBorders>
              <w:top w:val="single" w:color="000000" w:sz="6" w:space="0"/>
              <w:left w:val="single" w:color="000000" w:sz="6" w:space="0"/>
              <w:bottom w:val="single" w:color="000000" w:sz="6" w:space="0"/>
              <w:right w:val="single" w:color="000000" w:sz="6" w:space="0"/>
            </w:tcBorders>
          </w:tcPr>
          <w:p w14:paraId="314AF1AD"/>
        </w:tc>
        <w:tc>
          <w:tcPr>
            <w:tcW w:w="1896" w:type="dxa"/>
            <w:tcBorders>
              <w:top w:val="single" w:color="000000" w:sz="6" w:space="0"/>
              <w:left w:val="single" w:color="000000" w:sz="6" w:space="0"/>
              <w:bottom w:val="single" w:color="000000" w:sz="6" w:space="0"/>
              <w:right w:val="single" w:color="000000" w:sz="6" w:space="0"/>
            </w:tcBorders>
            <w:tcMar>
              <w:left w:w="0" w:type="dxa"/>
              <w:right w:w="0" w:type="dxa"/>
            </w:tcMar>
          </w:tcPr>
          <w:p w14:paraId="78E7E2E7">
            <w:pPr>
              <w:widowControl/>
              <w:autoSpaceDE w:val="0"/>
              <w:autoSpaceDN w:val="0"/>
              <w:spacing w:before="32" w:after="0" w:line="196" w:lineRule="exact"/>
              <w:ind w:left="0" w:right="0" w:firstLine="0"/>
              <w:jc w:val="center"/>
            </w:pPr>
            <w:r>
              <w:rPr>
                <w:rFonts w:ascii="yYUG4Nel+FangSong_GB2312" w:hAnsi="yYUG4Nel+FangSong_GB2312" w:eastAsia="yYUG4Nel+FangSong_GB2312"/>
                <w:color w:val="000000"/>
                <w:w w:val="98"/>
                <w:sz w:val="20"/>
              </w:rPr>
              <w:t>可持续影响指标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AA08D9E">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使用年限（≥**年）</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860B189">
            <w:pPr>
              <w:widowControl/>
              <w:autoSpaceDE w:val="0"/>
              <w:autoSpaceDN w:val="0"/>
              <w:spacing w:before="32" w:after="0" w:line="196" w:lineRule="exact"/>
              <w:ind w:left="28" w:right="0" w:firstLine="0"/>
              <w:jc w:val="left"/>
            </w:pPr>
            <w:r>
              <w:rPr>
                <w:rFonts w:ascii="9asXbn3R+SimSun" w:hAnsi="9asXbn3R+SimSun" w:eastAsia="9asXbn3R+SimSun"/>
                <w:color w:val="000000"/>
                <w:w w:val="98"/>
                <w:sz w:val="20"/>
              </w:rPr>
              <w:t>≥20年</w:t>
            </w:r>
          </w:p>
        </w:tc>
      </w:tr>
      <w:tr w14:paraId="103A0320">
        <w:tblPrEx>
          <w:tblCellMar>
            <w:top w:w="0" w:type="dxa"/>
            <w:left w:w="108" w:type="dxa"/>
            <w:bottom w:w="0" w:type="dxa"/>
            <w:right w:w="108" w:type="dxa"/>
          </w:tblCellMar>
        </w:tblPrEx>
        <w:trPr>
          <w:trHeight w:val="248"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2FB9A40A"/>
        </w:tc>
        <w:tc>
          <w:tcPr>
            <w:tcW w:w="13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5BC20B3">
            <w:pPr>
              <w:widowControl/>
              <w:autoSpaceDE w:val="0"/>
              <w:autoSpaceDN w:val="0"/>
              <w:spacing w:before="154" w:after="0" w:line="198" w:lineRule="exact"/>
              <w:ind w:left="0" w:right="0" w:firstLine="0"/>
              <w:jc w:val="center"/>
            </w:pPr>
            <w:r>
              <w:rPr>
                <w:rFonts w:ascii="yYUG4Nel+FangSong_GB2312" w:hAnsi="yYUG4Nel+FangSong_GB2312" w:eastAsia="yYUG4Nel+FangSong_GB2312"/>
                <w:color w:val="000000"/>
                <w:w w:val="98"/>
                <w:sz w:val="20"/>
              </w:rPr>
              <w:t>满意度指标</w:t>
            </w:r>
          </w:p>
        </w:tc>
        <w:tc>
          <w:tcPr>
            <w:tcW w:w="189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02D107B">
            <w:pPr>
              <w:widowControl/>
              <w:autoSpaceDE w:val="0"/>
              <w:autoSpaceDN w:val="0"/>
              <w:spacing w:before="154" w:after="0" w:line="198" w:lineRule="exact"/>
              <w:ind w:left="0" w:right="0" w:firstLine="0"/>
              <w:jc w:val="center"/>
            </w:pPr>
            <w:r>
              <w:rPr>
                <w:rFonts w:ascii="yYUG4Nel+FangSong_GB2312" w:hAnsi="yYUG4Nel+FangSong_GB2312" w:eastAsia="yYUG4Nel+FangSong_GB2312"/>
                <w:color w:val="000000"/>
                <w:w w:val="98"/>
                <w:sz w:val="20"/>
              </w:rPr>
              <w:t>服务对象满意度指标</w:t>
            </w:r>
          </w:p>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D67099">
            <w:pPr>
              <w:widowControl/>
              <w:autoSpaceDE w:val="0"/>
              <w:autoSpaceDN w:val="0"/>
              <w:spacing w:before="32" w:after="0" w:line="198" w:lineRule="exact"/>
              <w:ind w:left="28" w:right="0" w:firstLine="0"/>
              <w:jc w:val="left"/>
            </w:pPr>
            <w:r>
              <w:rPr>
                <w:rFonts w:ascii="9asXbn3R+SimSun" w:hAnsi="9asXbn3R+SimSun" w:eastAsia="9asXbn3R+SimSun"/>
                <w:color w:val="000000"/>
                <w:w w:val="98"/>
                <w:sz w:val="20"/>
              </w:rPr>
              <w:t>以工代赈参与群众满意度</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A20A5CF">
            <w:pPr>
              <w:widowControl/>
              <w:autoSpaceDE w:val="0"/>
              <w:autoSpaceDN w:val="0"/>
              <w:spacing w:before="36" w:after="0" w:line="196" w:lineRule="exact"/>
              <w:ind w:left="28" w:right="0" w:firstLine="0"/>
              <w:jc w:val="left"/>
            </w:pPr>
            <w:r>
              <w:rPr>
                <w:rFonts w:ascii="9asXbn3R+SimSun" w:hAnsi="9asXbn3R+SimSun" w:eastAsia="9asXbn3R+SimSun"/>
                <w:color w:val="000000"/>
                <w:w w:val="98"/>
                <w:sz w:val="20"/>
              </w:rPr>
              <w:t>≥95%</w:t>
            </w:r>
          </w:p>
        </w:tc>
      </w:tr>
      <w:tr w14:paraId="65F51722">
        <w:tblPrEx>
          <w:tblCellMar>
            <w:top w:w="0" w:type="dxa"/>
            <w:left w:w="108" w:type="dxa"/>
            <w:bottom w:w="0" w:type="dxa"/>
            <w:right w:w="108" w:type="dxa"/>
          </w:tblCellMar>
        </w:tblPrEx>
        <w:trPr>
          <w:trHeight w:val="246" w:hRule="exact"/>
        </w:trPr>
        <w:tc>
          <w:tcPr>
            <w:tcW w:w="1935" w:type="dxa"/>
            <w:vMerge w:val="continue"/>
            <w:tcBorders>
              <w:top w:val="single" w:color="000000" w:sz="6" w:space="0"/>
              <w:left w:val="single" w:color="000000" w:sz="6" w:space="0"/>
              <w:bottom w:val="single" w:color="000000" w:sz="6" w:space="0"/>
              <w:right w:val="single" w:color="000000" w:sz="6" w:space="0"/>
            </w:tcBorders>
          </w:tcPr>
          <w:p w14:paraId="07A818C0"/>
        </w:tc>
        <w:tc>
          <w:tcPr>
            <w:tcW w:w="1935" w:type="dxa"/>
            <w:vMerge w:val="continue"/>
            <w:tcBorders>
              <w:top w:val="single" w:color="000000" w:sz="6" w:space="0"/>
              <w:left w:val="single" w:color="000000" w:sz="6" w:space="0"/>
              <w:bottom w:val="single" w:color="000000" w:sz="6" w:space="0"/>
              <w:right w:val="single" w:color="000000" w:sz="6" w:space="0"/>
            </w:tcBorders>
          </w:tcPr>
          <w:p w14:paraId="0BBC7AB1"/>
        </w:tc>
        <w:tc>
          <w:tcPr>
            <w:tcW w:w="1935" w:type="dxa"/>
            <w:vMerge w:val="continue"/>
            <w:tcBorders>
              <w:top w:val="single" w:color="000000" w:sz="6" w:space="0"/>
              <w:left w:val="single" w:color="000000" w:sz="6" w:space="0"/>
              <w:bottom w:val="single" w:color="000000" w:sz="6" w:space="0"/>
              <w:right w:val="single" w:color="000000" w:sz="6" w:space="0"/>
            </w:tcBorders>
          </w:tcPr>
          <w:p w14:paraId="30C305F4"/>
        </w:tc>
        <w:tc>
          <w:tcPr>
            <w:tcW w:w="37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9CAEA17">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受益贫困人口满意度（≥**%）</w:t>
            </w:r>
          </w:p>
        </w:tc>
        <w:tc>
          <w:tcPr>
            <w:tcW w:w="13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14A33F7">
            <w:pPr>
              <w:widowControl/>
              <w:autoSpaceDE w:val="0"/>
              <w:autoSpaceDN w:val="0"/>
              <w:spacing w:before="34" w:after="0" w:line="196" w:lineRule="exact"/>
              <w:ind w:left="28" w:right="0" w:firstLine="0"/>
              <w:jc w:val="left"/>
            </w:pPr>
            <w:r>
              <w:rPr>
                <w:rFonts w:ascii="9asXbn3R+SimSun" w:hAnsi="9asXbn3R+SimSun" w:eastAsia="9asXbn3R+SimSun"/>
                <w:color w:val="000000"/>
                <w:w w:val="98"/>
                <w:sz w:val="20"/>
              </w:rPr>
              <w:t>≥95%</w:t>
            </w:r>
          </w:p>
        </w:tc>
      </w:tr>
      <w:tr w14:paraId="5704F793">
        <w:tblPrEx>
          <w:tblCellMar>
            <w:top w:w="0" w:type="dxa"/>
            <w:left w:w="108" w:type="dxa"/>
            <w:bottom w:w="0" w:type="dxa"/>
            <w:right w:w="108" w:type="dxa"/>
          </w:tblCellMar>
        </w:tblPrEx>
        <w:trPr>
          <w:trHeight w:val="748" w:hRule="exact"/>
        </w:trPr>
        <w:tc>
          <w:tcPr>
            <w:tcW w:w="1256" w:type="dxa"/>
            <w:tcBorders>
              <w:top w:val="single" w:color="000000" w:sz="6" w:space="0"/>
              <w:left w:val="single" w:color="000000" w:sz="6" w:space="0"/>
              <w:bottom w:val="single" w:color="000000" w:sz="6" w:space="0"/>
              <w:right w:val="single" w:color="000000" w:sz="6" w:space="0"/>
            </w:tcBorders>
            <w:tcMar>
              <w:left w:w="0" w:type="dxa"/>
              <w:right w:w="0" w:type="dxa"/>
            </w:tcMar>
          </w:tcPr>
          <w:p w14:paraId="3F15EBA4">
            <w:pPr>
              <w:widowControl/>
              <w:autoSpaceDE w:val="0"/>
              <w:autoSpaceDN w:val="0"/>
              <w:spacing w:before="170" w:after="0" w:line="196" w:lineRule="exact"/>
              <w:ind w:left="28" w:right="0" w:firstLine="0"/>
              <w:jc w:val="left"/>
            </w:pPr>
            <w:r>
              <w:rPr>
                <w:rFonts w:ascii="yYUG4Nel+FangSong_GB2312" w:hAnsi="yYUG4Nel+FangSong_GB2312" w:eastAsia="yYUG4Nel+FangSong_GB2312"/>
                <w:color w:val="000000"/>
                <w:w w:val="98"/>
                <w:sz w:val="20"/>
              </w:rPr>
              <w:t>其他需要说</w:t>
            </w:r>
          </w:p>
          <w:p w14:paraId="6BCAB69F">
            <w:pPr>
              <w:widowControl/>
              <w:autoSpaceDE w:val="0"/>
              <w:autoSpaceDN w:val="0"/>
              <w:spacing w:before="52" w:after="0" w:line="196" w:lineRule="exact"/>
              <w:ind w:left="28" w:right="0" w:firstLine="0"/>
              <w:jc w:val="left"/>
            </w:pPr>
            <w:r>
              <w:rPr>
                <w:rFonts w:ascii="yYUG4Nel+FangSong_GB2312" w:hAnsi="yYUG4Nel+FangSong_GB2312" w:eastAsia="yYUG4Nel+FangSong_GB2312"/>
                <w:color w:val="000000"/>
                <w:w w:val="98"/>
                <w:sz w:val="20"/>
              </w:rPr>
              <w:t>明的事项</w:t>
            </w:r>
          </w:p>
        </w:tc>
        <w:tc>
          <w:tcPr>
            <w:tcW w:w="838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B308187"/>
        </w:tc>
      </w:tr>
    </w:tbl>
    <w:p w14:paraId="4B85191A">
      <w:pPr>
        <w:widowControl/>
        <w:autoSpaceDE w:val="0"/>
        <w:autoSpaceDN w:val="0"/>
        <w:spacing w:before="0" w:after="0" w:line="14" w:lineRule="exact"/>
        <w:ind w:left="0" w:right="0"/>
      </w:pPr>
    </w:p>
    <w:p w14:paraId="090504D7">
      <w:pPr>
        <w:sectPr>
          <w:pgSz w:w="11909" w:h="16834"/>
          <w:pgMar w:top="740" w:right="1164" w:bottom="1440" w:left="1072" w:header="720" w:footer="720" w:gutter="0"/>
          <w:cols w:equalWidth="0" w:num="1">
            <w:col w:w="9672"/>
          </w:cols>
          <w:docGrid w:linePitch="360" w:charSpace="0"/>
        </w:sectPr>
      </w:pPr>
    </w:p>
    <w:p w14:paraId="6657AD2B">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726"/>
        <w:gridCol w:w="904"/>
        <w:gridCol w:w="2522"/>
        <w:gridCol w:w="738"/>
        <w:gridCol w:w="1108"/>
        <w:gridCol w:w="1064"/>
        <w:gridCol w:w="1618"/>
        <w:gridCol w:w="1166"/>
      </w:tblGrid>
      <w:tr w14:paraId="11B04BC2">
        <w:tblPrEx>
          <w:tblCellMar>
            <w:top w:w="0" w:type="dxa"/>
            <w:left w:w="108" w:type="dxa"/>
            <w:bottom w:w="0" w:type="dxa"/>
            <w:right w:w="108" w:type="dxa"/>
          </w:tblCellMar>
        </w:tblPrEx>
        <w:trPr>
          <w:trHeight w:val="516" w:hRule="exact"/>
        </w:trPr>
        <w:tc>
          <w:tcPr>
            <w:tcW w:w="9846"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7FDD478E">
            <w:pPr>
              <w:widowControl/>
              <w:autoSpaceDE w:val="0"/>
              <w:autoSpaceDN w:val="0"/>
              <w:spacing w:before="120" w:after="0" w:line="296" w:lineRule="exact"/>
              <w:ind w:left="0" w:right="0" w:firstLine="0"/>
              <w:jc w:val="center"/>
            </w:pPr>
            <w:r>
              <w:rPr>
                <w:rFonts w:ascii="9F6MmLDX+SimHei" w:hAnsi="9F6MmLDX+SimHei" w:eastAsia="9F6MmLDX+SimHei"/>
                <w:b/>
                <w:color w:val="000000"/>
                <w:w w:val="98"/>
                <w:sz w:val="30"/>
              </w:rPr>
              <w:t>东川区产业融合发展乌龙镇农产品初加工中心建设项目</w:t>
            </w:r>
          </w:p>
        </w:tc>
      </w:tr>
      <w:tr w14:paraId="1B5C86D0">
        <w:tblPrEx>
          <w:tblCellMar>
            <w:top w:w="0" w:type="dxa"/>
            <w:left w:w="108" w:type="dxa"/>
            <w:bottom w:w="0" w:type="dxa"/>
            <w:right w:w="108" w:type="dxa"/>
          </w:tblCellMar>
        </w:tblPrEx>
        <w:trPr>
          <w:trHeight w:val="558" w:hRule="exact"/>
        </w:trPr>
        <w:tc>
          <w:tcPr>
            <w:tcW w:w="1630"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296EE814">
            <w:pPr>
              <w:widowControl/>
              <w:autoSpaceDE w:val="0"/>
              <w:autoSpaceDN w:val="0"/>
              <w:spacing w:before="196" w:after="0" w:line="180" w:lineRule="exact"/>
              <w:ind w:left="0" w:right="0" w:firstLine="0"/>
              <w:jc w:val="center"/>
            </w:pPr>
            <w:r>
              <w:rPr>
                <w:rFonts w:ascii="9F6MmLDX+SimHei" w:hAnsi="9F6MmLDX+SimHei" w:eastAsia="9F6MmLDX+SimHei"/>
                <w:b/>
                <w:color w:val="000000"/>
                <w:sz w:val="18"/>
              </w:rPr>
              <w:t>项目名称</w:t>
            </w:r>
          </w:p>
        </w:tc>
        <w:tc>
          <w:tcPr>
            <w:tcW w:w="3260"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2DA9863E">
            <w:pPr>
              <w:widowControl/>
              <w:autoSpaceDE w:val="0"/>
              <w:autoSpaceDN w:val="0"/>
              <w:spacing w:before="84" w:after="0" w:line="178" w:lineRule="exact"/>
              <w:ind w:left="0" w:right="0" w:firstLine="0"/>
              <w:jc w:val="center"/>
            </w:pPr>
            <w:r>
              <w:rPr>
                <w:rFonts w:ascii="2PS66gzW+SimSun" w:hAnsi="2PS66gzW+SimSun" w:eastAsia="2PS66gzW+SimSun"/>
                <w:b/>
                <w:color w:val="000000"/>
                <w:sz w:val="18"/>
              </w:rPr>
              <w:t>东川区产业融合发展乌龙镇农产品初加</w:t>
            </w:r>
          </w:p>
          <w:p w14:paraId="685C582B">
            <w:pPr>
              <w:widowControl/>
              <w:autoSpaceDE w:val="0"/>
              <w:autoSpaceDN w:val="0"/>
              <w:spacing w:before="44" w:after="0" w:line="180" w:lineRule="exact"/>
              <w:ind w:left="0" w:right="0" w:firstLine="0"/>
              <w:jc w:val="center"/>
            </w:pPr>
            <w:r>
              <w:rPr>
                <w:rFonts w:ascii="2PS66gzW+SimSun" w:hAnsi="2PS66gzW+SimSun" w:eastAsia="2PS66gzW+SimSun"/>
                <w:b/>
                <w:color w:val="000000"/>
                <w:sz w:val="18"/>
              </w:rPr>
              <w:t>工中心建设项目</w:t>
            </w:r>
          </w:p>
        </w:tc>
        <w:tc>
          <w:tcPr>
            <w:tcW w:w="217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27351A0">
            <w:pPr>
              <w:widowControl/>
              <w:autoSpaceDE w:val="0"/>
              <w:autoSpaceDN w:val="0"/>
              <w:spacing w:before="196" w:after="0" w:line="180" w:lineRule="exact"/>
              <w:ind w:left="0" w:right="0" w:firstLine="0"/>
              <w:jc w:val="center"/>
            </w:pPr>
            <w:r>
              <w:rPr>
                <w:rFonts w:ascii="2PS66gzW+SimSun" w:hAnsi="2PS66gzW+SimSun" w:eastAsia="2PS66gzW+SimSun"/>
                <w:b/>
                <w:color w:val="000000"/>
                <w:sz w:val="18"/>
              </w:rPr>
              <w:t>项目负责人及联系电话</w:t>
            </w:r>
          </w:p>
        </w:tc>
        <w:tc>
          <w:tcPr>
            <w:tcW w:w="278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AD3B138">
            <w:pPr>
              <w:widowControl/>
              <w:autoSpaceDE w:val="0"/>
              <w:autoSpaceDN w:val="0"/>
              <w:spacing w:before="196" w:after="0" w:line="180" w:lineRule="exact"/>
              <w:ind w:left="0" w:right="0" w:firstLine="0"/>
              <w:jc w:val="center"/>
            </w:pPr>
            <w:r>
              <w:rPr>
                <w:rFonts w:ascii="2PS66gzW+SimSun" w:hAnsi="2PS66gzW+SimSun" w:eastAsia="2PS66gzW+SimSun"/>
                <w:b/>
                <w:color w:val="000000"/>
                <w:sz w:val="18"/>
              </w:rPr>
              <w:t>张  磊</w:t>
            </w:r>
          </w:p>
        </w:tc>
      </w:tr>
      <w:tr w14:paraId="506220F1">
        <w:tblPrEx>
          <w:tblCellMar>
            <w:top w:w="0" w:type="dxa"/>
            <w:left w:w="108" w:type="dxa"/>
            <w:bottom w:w="0" w:type="dxa"/>
            <w:right w:w="108" w:type="dxa"/>
          </w:tblCellMar>
        </w:tblPrEx>
        <w:trPr>
          <w:trHeight w:val="298" w:hRule="exact"/>
        </w:trPr>
        <w:tc>
          <w:tcPr>
            <w:tcW w:w="1630"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788636EE">
            <w:pPr>
              <w:widowControl/>
              <w:autoSpaceDE w:val="0"/>
              <w:autoSpaceDN w:val="0"/>
              <w:spacing w:before="64" w:after="0" w:line="180" w:lineRule="exact"/>
              <w:ind w:left="0" w:right="0" w:firstLine="0"/>
              <w:jc w:val="center"/>
            </w:pPr>
            <w:r>
              <w:rPr>
                <w:rFonts w:ascii="9F6MmLDX+SimHei" w:hAnsi="9F6MmLDX+SimHei" w:eastAsia="9F6MmLDX+SimHei"/>
                <w:b/>
                <w:color w:val="000000"/>
                <w:sz w:val="18"/>
              </w:rPr>
              <w:t>主管部门</w:t>
            </w:r>
          </w:p>
        </w:tc>
        <w:tc>
          <w:tcPr>
            <w:tcW w:w="3260"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27081CD7">
            <w:pPr>
              <w:widowControl/>
              <w:autoSpaceDE w:val="0"/>
              <w:autoSpaceDN w:val="0"/>
              <w:spacing w:before="64" w:after="0" w:line="180" w:lineRule="exact"/>
              <w:ind w:left="0" w:right="0" w:firstLine="0"/>
              <w:jc w:val="center"/>
            </w:pPr>
            <w:r>
              <w:rPr>
                <w:rFonts w:ascii="2PS66gzW+SimSun" w:hAnsi="2PS66gzW+SimSun" w:eastAsia="2PS66gzW+SimSun"/>
                <w:b/>
                <w:color w:val="000000"/>
                <w:sz w:val="18"/>
              </w:rPr>
              <w:t>昆明市东川区发展和改革局</w:t>
            </w:r>
          </w:p>
        </w:tc>
        <w:tc>
          <w:tcPr>
            <w:tcW w:w="217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43A4E01">
            <w:pPr>
              <w:widowControl/>
              <w:autoSpaceDE w:val="0"/>
              <w:autoSpaceDN w:val="0"/>
              <w:spacing w:before="64" w:after="0" w:line="180" w:lineRule="exact"/>
              <w:ind w:left="0" w:right="0" w:firstLine="0"/>
              <w:jc w:val="center"/>
            </w:pPr>
            <w:r>
              <w:rPr>
                <w:rFonts w:ascii="2PS66gzW+SimSun" w:hAnsi="2PS66gzW+SimSun" w:eastAsia="2PS66gzW+SimSun"/>
                <w:b/>
                <w:color w:val="000000"/>
                <w:sz w:val="18"/>
              </w:rPr>
              <w:t>实施单位</w:t>
            </w:r>
          </w:p>
        </w:tc>
        <w:tc>
          <w:tcPr>
            <w:tcW w:w="278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14C0A5B">
            <w:pPr>
              <w:widowControl/>
              <w:autoSpaceDE w:val="0"/>
              <w:autoSpaceDN w:val="0"/>
              <w:spacing w:before="64" w:after="0" w:line="180" w:lineRule="exact"/>
              <w:ind w:left="0" w:right="0" w:firstLine="0"/>
              <w:jc w:val="center"/>
            </w:pPr>
            <w:r>
              <w:rPr>
                <w:rFonts w:ascii="2PS66gzW+SimSun" w:hAnsi="2PS66gzW+SimSun" w:eastAsia="2PS66gzW+SimSun"/>
                <w:b/>
                <w:color w:val="000000"/>
                <w:sz w:val="18"/>
              </w:rPr>
              <w:t>昆明市东川区移民综合服务中心</w:t>
            </w:r>
          </w:p>
        </w:tc>
      </w:tr>
      <w:tr w14:paraId="55F0640A">
        <w:tblPrEx>
          <w:tblCellMar>
            <w:top w:w="0" w:type="dxa"/>
            <w:left w:w="108" w:type="dxa"/>
            <w:bottom w:w="0" w:type="dxa"/>
            <w:right w:w="108" w:type="dxa"/>
          </w:tblCellMar>
        </w:tblPrEx>
        <w:trPr>
          <w:trHeight w:val="294" w:hRule="exact"/>
        </w:trPr>
        <w:tc>
          <w:tcPr>
            <w:tcW w:w="1630" w:type="dxa"/>
            <w:gridSpan w:val="2"/>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4ECAABE8">
            <w:pPr>
              <w:widowControl/>
              <w:autoSpaceDE w:val="0"/>
              <w:autoSpaceDN w:val="0"/>
              <w:spacing w:before="358" w:after="0" w:line="178" w:lineRule="exact"/>
              <w:ind w:left="0" w:right="0" w:firstLine="0"/>
              <w:jc w:val="center"/>
            </w:pPr>
            <w:r>
              <w:rPr>
                <w:rFonts w:ascii="9F6MmLDX+SimHei" w:hAnsi="9F6MmLDX+SimHei" w:eastAsia="9F6MmLDX+SimHei"/>
                <w:b/>
                <w:color w:val="000000"/>
                <w:sz w:val="18"/>
              </w:rPr>
              <w:t>资金情况（万元）</w:t>
            </w:r>
          </w:p>
        </w:tc>
        <w:tc>
          <w:tcPr>
            <w:tcW w:w="3260" w:type="dxa"/>
            <w:gridSpan w:val="2"/>
            <w:tcBorders>
              <w:top w:val="single" w:color="000000" w:sz="4" w:space="0"/>
              <w:left w:val="single" w:color="000000" w:sz="6" w:space="0"/>
              <w:bottom w:val="single" w:color="000000" w:sz="6" w:space="0"/>
              <w:right w:val="single" w:color="000000" w:sz="4" w:space="0"/>
            </w:tcBorders>
            <w:tcMar>
              <w:left w:w="0" w:type="dxa"/>
              <w:right w:w="0" w:type="dxa"/>
            </w:tcMar>
          </w:tcPr>
          <w:p w14:paraId="292DF28E">
            <w:pPr>
              <w:widowControl/>
              <w:autoSpaceDE w:val="0"/>
              <w:autoSpaceDN w:val="0"/>
              <w:spacing w:before="62" w:after="0" w:line="180" w:lineRule="exact"/>
              <w:ind w:left="0" w:right="0" w:firstLine="0"/>
              <w:jc w:val="center"/>
            </w:pPr>
            <w:r>
              <w:rPr>
                <w:rFonts w:ascii="2PS66gzW+SimSun" w:hAnsi="2PS66gzW+SimSun" w:eastAsia="2PS66gzW+SimSun"/>
                <w:b/>
                <w:color w:val="000000"/>
                <w:sz w:val="18"/>
              </w:rPr>
              <w:t>年度资金总额：</w:t>
            </w:r>
          </w:p>
        </w:tc>
        <w:tc>
          <w:tcPr>
            <w:tcW w:w="4956" w:type="dxa"/>
            <w:gridSpan w:val="4"/>
            <w:tcBorders>
              <w:top w:val="single" w:color="000000" w:sz="4" w:space="0"/>
              <w:left w:val="single" w:color="000000" w:sz="4" w:space="0"/>
              <w:bottom w:val="single" w:color="000000" w:sz="6" w:space="0"/>
              <w:right w:val="single" w:color="000000" w:sz="4" w:space="0"/>
            </w:tcBorders>
            <w:tcMar>
              <w:left w:w="0" w:type="dxa"/>
              <w:right w:w="0" w:type="dxa"/>
            </w:tcMar>
          </w:tcPr>
          <w:p w14:paraId="2637121C">
            <w:pPr>
              <w:widowControl/>
              <w:autoSpaceDE w:val="0"/>
              <w:autoSpaceDN w:val="0"/>
              <w:spacing w:before="62" w:after="0" w:line="180" w:lineRule="exact"/>
              <w:ind w:left="0" w:right="0" w:firstLine="0"/>
              <w:jc w:val="center"/>
            </w:pPr>
            <w:r>
              <w:rPr>
                <w:rFonts w:ascii="2PS66gzW+SimSun" w:hAnsi="2PS66gzW+SimSun" w:eastAsia="2PS66gzW+SimSun"/>
                <w:b/>
                <w:color w:val="000000"/>
                <w:sz w:val="18"/>
              </w:rPr>
              <w:t>1820.11万元</w:t>
            </w:r>
          </w:p>
        </w:tc>
      </w:tr>
      <w:tr w14:paraId="61BD7145">
        <w:tblPrEx>
          <w:tblCellMar>
            <w:top w:w="0" w:type="dxa"/>
            <w:left w:w="108" w:type="dxa"/>
            <w:bottom w:w="0" w:type="dxa"/>
            <w:right w:w="108" w:type="dxa"/>
          </w:tblCellMar>
        </w:tblPrEx>
        <w:trPr>
          <w:trHeight w:val="296" w:hRule="exact"/>
        </w:trPr>
        <w:tc>
          <w:tcPr>
            <w:tcW w:w="2470" w:type="dxa"/>
            <w:gridSpan w:val="2"/>
            <w:vMerge w:val="continue"/>
            <w:tcBorders>
              <w:top w:val="single" w:color="000000" w:sz="4" w:space="0"/>
              <w:left w:val="single" w:color="000000" w:sz="4" w:space="0"/>
              <w:bottom w:val="single" w:color="000000" w:sz="4" w:space="0"/>
              <w:right w:val="single" w:color="000000" w:sz="6" w:space="0"/>
            </w:tcBorders>
          </w:tcPr>
          <w:p w14:paraId="2A5F4CC2"/>
        </w:tc>
        <w:tc>
          <w:tcPr>
            <w:tcW w:w="3260" w:type="dxa"/>
            <w:gridSpan w:val="2"/>
            <w:tcBorders>
              <w:top w:val="single" w:color="000000" w:sz="6" w:space="0"/>
              <w:left w:val="single" w:color="000000" w:sz="6" w:space="0"/>
              <w:bottom w:val="single" w:color="000000" w:sz="4" w:space="0"/>
              <w:right w:val="single" w:color="000000" w:sz="4" w:space="0"/>
            </w:tcBorders>
            <w:tcMar>
              <w:left w:w="0" w:type="dxa"/>
              <w:right w:w="0" w:type="dxa"/>
            </w:tcMar>
          </w:tcPr>
          <w:p w14:paraId="47B91E66">
            <w:pPr>
              <w:widowControl/>
              <w:autoSpaceDE w:val="0"/>
              <w:autoSpaceDN w:val="0"/>
              <w:spacing w:before="62" w:after="0" w:line="178" w:lineRule="exact"/>
              <w:ind w:left="0" w:right="0" w:firstLine="0"/>
              <w:jc w:val="center"/>
            </w:pPr>
            <w:r>
              <w:rPr>
                <w:rFonts w:ascii="2PS66gzW+SimSun" w:hAnsi="2PS66gzW+SimSun" w:eastAsia="2PS66gzW+SimSun"/>
                <w:b/>
                <w:color w:val="000000"/>
                <w:sz w:val="18"/>
              </w:rPr>
              <w:t>其中：财政拨款</w:t>
            </w:r>
          </w:p>
        </w:tc>
        <w:tc>
          <w:tcPr>
            <w:tcW w:w="4956"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24DEE560"/>
        </w:tc>
      </w:tr>
      <w:tr w14:paraId="1D1B1C9F">
        <w:tblPrEx>
          <w:tblCellMar>
            <w:top w:w="0" w:type="dxa"/>
            <w:left w:w="108" w:type="dxa"/>
            <w:bottom w:w="0" w:type="dxa"/>
            <w:right w:w="108" w:type="dxa"/>
          </w:tblCellMar>
        </w:tblPrEx>
        <w:trPr>
          <w:trHeight w:val="294" w:hRule="exact"/>
        </w:trPr>
        <w:tc>
          <w:tcPr>
            <w:tcW w:w="2470" w:type="dxa"/>
            <w:gridSpan w:val="2"/>
            <w:vMerge w:val="continue"/>
            <w:tcBorders>
              <w:top w:val="single" w:color="000000" w:sz="4" w:space="0"/>
              <w:left w:val="single" w:color="000000" w:sz="4" w:space="0"/>
              <w:bottom w:val="single" w:color="000000" w:sz="4" w:space="0"/>
              <w:right w:val="single" w:color="000000" w:sz="6" w:space="0"/>
            </w:tcBorders>
          </w:tcPr>
          <w:p w14:paraId="60E9BD0A"/>
        </w:tc>
        <w:tc>
          <w:tcPr>
            <w:tcW w:w="3260"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2AD85392">
            <w:pPr>
              <w:widowControl/>
              <w:autoSpaceDE w:val="0"/>
              <w:autoSpaceDN w:val="0"/>
              <w:spacing w:before="62" w:after="0" w:line="180" w:lineRule="exact"/>
              <w:ind w:left="0" w:right="0" w:firstLine="0"/>
              <w:jc w:val="center"/>
            </w:pPr>
            <w:r>
              <w:rPr>
                <w:rFonts w:ascii="2PS66gzW+SimSun" w:hAnsi="2PS66gzW+SimSun" w:eastAsia="2PS66gzW+SimSun"/>
                <w:b/>
                <w:color w:val="000000"/>
                <w:sz w:val="18"/>
              </w:rPr>
              <w:t>其他资金</w:t>
            </w:r>
          </w:p>
        </w:tc>
        <w:tc>
          <w:tcPr>
            <w:tcW w:w="4956"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7BD88763">
            <w:pPr>
              <w:widowControl/>
              <w:autoSpaceDE w:val="0"/>
              <w:autoSpaceDN w:val="0"/>
              <w:spacing w:before="62" w:after="0" w:line="180" w:lineRule="exact"/>
              <w:ind w:left="0" w:right="0" w:firstLine="0"/>
              <w:jc w:val="center"/>
            </w:pPr>
            <w:r>
              <w:rPr>
                <w:rFonts w:ascii="2PS66gzW+SimSun" w:hAnsi="2PS66gzW+SimSun" w:eastAsia="2PS66gzW+SimSun"/>
                <w:b/>
                <w:color w:val="000000"/>
                <w:sz w:val="18"/>
              </w:rPr>
              <w:t>1820.11万元</w:t>
            </w:r>
          </w:p>
        </w:tc>
      </w:tr>
      <w:tr w14:paraId="18A2FABA">
        <w:tblPrEx>
          <w:tblCellMar>
            <w:top w:w="0" w:type="dxa"/>
            <w:left w:w="108" w:type="dxa"/>
            <w:bottom w:w="0" w:type="dxa"/>
            <w:right w:w="108" w:type="dxa"/>
          </w:tblCellMar>
        </w:tblPrEx>
        <w:trPr>
          <w:trHeight w:val="296" w:hRule="exact"/>
        </w:trPr>
        <w:tc>
          <w:tcPr>
            <w:tcW w:w="72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DC7FE75">
            <w:pPr>
              <w:widowControl/>
              <w:autoSpaceDE w:val="0"/>
              <w:autoSpaceDN w:val="0"/>
              <w:spacing w:before="280" w:after="0" w:line="180" w:lineRule="exact"/>
              <w:ind w:left="0" w:right="0" w:firstLine="0"/>
              <w:jc w:val="center"/>
            </w:pPr>
            <w:r>
              <w:rPr>
                <w:rFonts w:ascii="9F6MmLDX+SimHei" w:hAnsi="9F6MmLDX+SimHei" w:eastAsia="9F6MmLDX+SimHei"/>
                <w:b/>
                <w:color w:val="000000"/>
                <w:sz w:val="18"/>
              </w:rPr>
              <w:t>总</w:t>
            </w:r>
          </w:p>
          <w:p w14:paraId="77115FBA">
            <w:pPr>
              <w:widowControl/>
              <w:autoSpaceDE w:val="0"/>
              <w:autoSpaceDN w:val="0"/>
              <w:spacing w:before="42" w:after="0" w:line="180" w:lineRule="exact"/>
              <w:ind w:left="0" w:right="0" w:firstLine="0"/>
              <w:jc w:val="center"/>
            </w:pPr>
            <w:r>
              <w:rPr>
                <w:rFonts w:ascii="9F6MmLDX+SimHei" w:hAnsi="9F6MmLDX+SimHei" w:eastAsia="9F6MmLDX+SimHei"/>
                <w:b/>
                <w:color w:val="000000"/>
                <w:sz w:val="18"/>
              </w:rPr>
              <w:t>体</w:t>
            </w:r>
          </w:p>
          <w:p w14:paraId="6A6BDB45">
            <w:pPr>
              <w:widowControl/>
              <w:autoSpaceDE w:val="0"/>
              <w:autoSpaceDN w:val="0"/>
              <w:spacing w:before="42" w:after="0" w:line="180" w:lineRule="exact"/>
              <w:ind w:left="0" w:right="0" w:firstLine="0"/>
              <w:jc w:val="center"/>
            </w:pPr>
            <w:r>
              <w:rPr>
                <w:rFonts w:ascii="9F6MmLDX+SimHei" w:hAnsi="9F6MmLDX+SimHei" w:eastAsia="9F6MmLDX+SimHei"/>
                <w:b/>
                <w:color w:val="000000"/>
                <w:sz w:val="18"/>
              </w:rPr>
              <w:t>目</w:t>
            </w:r>
          </w:p>
          <w:p w14:paraId="20F54B05">
            <w:pPr>
              <w:widowControl/>
              <w:autoSpaceDE w:val="0"/>
              <w:autoSpaceDN w:val="0"/>
              <w:spacing w:before="42" w:after="0" w:line="180" w:lineRule="exact"/>
              <w:ind w:left="0" w:right="0" w:firstLine="0"/>
              <w:jc w:val="center"/>
            </w:pPr>
            <w:r>
              <w:rPr>
                <w:rFonts w:ascii="9F6MmLDX+SimHei" w:hAnsi="9F6MmLDX+SimHei" w:eastAsia="9F6MmLDX+SimHei"/>
                <w:b/>
                <w:color w:val="000000"/>
                <w:sz w:val="18"/>
              </w:rPr>
              <w:t>标</w:t>
            </w:r>
          </w:p>
        </w:tc>
        <w:tc>
          <w:tcPr>
            <w:tcW w:w="9120"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4EA95F14">
            <w:pPr>
              <w:widowControl/>
              <w:autoSpaceDE w:val="0"/>
              <w:autoSpaceDN w:val="0"/>
              <w:spacing w:before="64" w:after="0" w:line="180" w:lineRule="exact"/>
              <w:ind w:left="0" w:right="0" w:firstLine="0"/>
              <w:jc w:val="center"/>
            </w:pPr>
            <w:r>
              <w:rPr>
                <w:rFonts w:ascii="2PS66gzW+SimSun" w:hAnsi="2PS66gzW+SimSun" w:eastAsia="2PS66gzW+SimSun"/>
                <w:b/>
                <w:color w:val="000000"/>
                <w:sz w:val="18"/>
              </w:rPr>
              <w:t>年度目标</w:t>
            </w:r>
          </w:p>
        </w:tc>
      </w:tr>
      <w:tr w14:paraId="7C7E20FD">
        <w:tblPrEx>
          <w:tblCellMar>
            <w:top w:w="0" w:type="dxa"/>
            <w:left w:w="108" w:type="dxa"/>
            <w:bottom w:w="0" w:type="dxa"/>
            <w:right w:w="108" w:type="dxa"/>
          </w:tblCellMar>
        </w:tblPrEx>
        <w:trPr>
          <w:trHeight w:val="1122" w:hRule="exact"/>
        </w:trPr>
        <w:tc>
          <w:tcPr>
            <w:tcW w:w="1235" w:type="dxa"/>
            <w:vMerge w:val="continue"/>
            <w:tcBorders>
              <w:top w:val="single" w:color="000000" w:sz="4" w:space="0"/>
              <w:left w:val="single" w:color="000000" w:sz="4" w:space="0"/>
              <w:bottom w:val="single" w:color="000000" w:sz="4" w:space="0"/>
              <w:right w:val="single" w:color="000000" w:sz="4" w:space="0"/>
            </w:tcBorders>
          </w:tcPr>
          <w:p w14:paraId="4B0F4D1D"/>
        </w:tc>
        <w:tc>
          <w:tcPr>
            <w:tcW w:w="9120"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1116B877">
            <w:pPr>
              <w:widowControl/>
              <w:autoSpaceDE w:val="0"/>
              <w:autoSpaceDN w:val="0"/>
              <w:spacing w:before="208" w:after="0" w:line="224" w:lineRule="exact"/>
              <w:ind w:left="0" w:right="0" w:firstLine="0"/>
              <w:jc w:val="center"/>
            </w:pPr>
            <w:r>
              <w:rPr>
                <w:rFonts w:ascii="2PS66gzW+SimSun" w:hAnsi="2PS66gzW+SimSun" w:eastAsia="2PS66gzW+SimSun"/>
                <w:b/>
                <w:color w:val="000000"/>
                <w:sz w:val="18"/>
              </w:rPr>
              <w:t>建设烘干主厂房2000㎡、烘干副厂房500㎡；烘干灶设备、热交换器、智能温控系统、风机、料框、双轨行车、专用吊具、电力设施、变压器、输送带、翻转架、枝条分离机、果枝分离机、筛椒机、自动打包机、色选机、粉碎</w:t>
            </w:r>
          </w:p>
          <w:p w14:paraId="04DEF96C">
            <w:pPr>
              <w:widowControl/>
              <w:autoSpaceDE w:val="0"/>
              <w:autoSpaceDN w:val="0"/>
              <w:spacing w:before="40" w:after="0" w:line="180" w:lineRule="exact"/>
              <w:ind w:left="0" w:right="0" w:firstLine="0"/>
              <w:jc w:val="center"/>
            </w:pPr>
            <w:r>
              <w:rPr>
                <w:rFonts w:ascii="2PS66gzW+SimSun" w:hAnsi="2PS66gzW+SimSun" w:eastAsia="2PS66gzW+SimSun"/>
                <w:b/>
                <w:color w:val="000000"/>
                <w:sz w:val="18"/>
              </w:rPr>
              <w:t>机、制粒机、电叉车、燃烧机等设备及附属设施；配套烘干生产设备的电力系统</w:t>
            </w:r>
          </w:p>
        </w:tc>
      </w:tr>
      <w:tr w14:paraId="785BD8BD">
        <w:tblPrEx>
          <w:tblCellMar>
            <w:top w:w="0" w:type="dxa"/>
            <w:left w:w="108" w:type="dxa"/>
            <w:bottom w:w="0" w:type="dxa"/>
            <w:right w:w="108" w:type="dxa"/>
          </w:tblCellMar>
        </w:tblPrEx>
        <w:trPr>
          <w:trHeight w:val="50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EA0252">
            <w:pPr>
              <w:widowControl/>
              <w:autoSpaceDE w:val="0"/>
              <w:autoSpaceDN w:val="0"/>
              <w:spacing w:before="160" w:after="0" w:line="198" w:lineRule="exact"/>
              <w:ind w:left="0" w:right="0" w:firstLine="0"/>
              <w:jc w:val="center"/>
            </w:pPr>
            <w:r>
              <w:rPr>
                <w:rFonts w:ascii="2PS66gzW+SimSun" w:hAnsi="2PS66gzW+SimSun" w:eastAsia="2PS66gzW+SimSun"/>
                <w:b/>
                <w:color w:val="000000"/>
                <w:w w:val="98"/>
                <w:sz w:val="20"/>
              </w:rPr>
              <w:t>序号</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1E56B3FA">
            <w:pPr>
              <w:widowControl/>
              <w:autoSpaceDE w:val="0"/>
              <w:autoSpaceDN w:val="0"/>
              <w:spacing w:before="40" w:after="0" w:line="196" w:lineRule="exact"/>
              <w:ind w:left="0" w:right="0" w:firstLine="0"/>
              <w:jc w:val="center"/>
            </w:pPr>
            <w:r>
              <w:rPr>
                <w:rFonts w:ascii="2PS66gzW+SimSun" w:hAnsi="2PS66gzW+SimSun" w:eastAsia="2PS66gzW+SimSun"/>
                <w:b/>
                <w:color w:val="000000"/>
                <w:w w:val="98"/>
                <w:sz w:val="20"/>
              </w:rPr>
              <w:t>指标级次</w:t>
            </w:r>
          </w:p>
          <w:p w14:paraId="64564029">
            <w:pPr>
              <w:widowControl/>
              <w:autoSpaceDE w:val="0"/>
              <w:autoSpaceDN w:val="0"/>
              <w:spacing w:before="44" w:after="0" w:line="196" w:lineRule="exact"/>
              <w:ind w:left="0" w:right="0" w:firstLine="0"/>
              <w:jc w:val="center"/>
            </w:pPr>
            <w:r>
              <w:rPr>
                <w:rFonts w:ascii="2PS66gzW+SimSun" w:hAnsi="2PS66gzW+SimSun" w:eastAsia="2PS66gzW+SimSun"/>
                <w:b/>
                <w:color w:val="000000"/>
                <w:w w:val="98"/>
                <w:sz w:val="20"/>
              </w:rPr>
              <w:t>*</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686D394F">
            <w:pPr>
              <w:widowControl/>
              <w:autoSpaceDE w:val="0"/>
              <w:autoSpaceDN w:val="0"/>
              <w:spacing w:before="26" w:after="0" w:line="196" w:lineRule="exact"/>
              <w:ind w:left="0" w:right="0" w:firstLine="0"/>
              <w:jc w:val="center"/>
            </w:pPr>
            <w:r>
              <w:rPr>
                <w:rFonts w:ascii="2PS66gzW+SimSun" w:hAnsi="2PS66gzW+SimSun" w:eastAsia="2PS66gzW+SimSun"/>
                <w:b/>
                <w:color w:val="000000"/>
                <w:w w:val="98"/>
                <w:sz w:val="20"/>
              </w:rPr>
              <w:t>指标名称(注：本列模版</w:t>
            </w:r>
          </w:p>
          <w:p w14:paraId="68BE0BA4">
            <w:pPr>
              <w:widowControl/>
              <w:autoSpaceDE w:val="0"/>
              <w:autoSpaceDN w:val="0"/>
              <w:spacing w:before="42" w:after="0" w:line="196" w:lineRule="exact"/>
              <w:ind w:left="0" w:right="0" w:firstLine="0"/>
              <w:jc w:val="center"/>
            </w:pPr>
            <w:r>
              <w:rPr>
                <w:rFonts w:ascii="2PS66gzW+SimSun" w:hAnsi="2PS66gzW+SimSun" w:eastAsia="2PS66gzW+SimSun"/>
                <w:b/>
                <w:color w:val="000000"/>
                <w:w w:val="98"/>
                <w:sz w:val="20"/>
              </w:rPr>
              <w:t>值，请不要修改，可以删除</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3C757C">
            <w:pPr>
              <w:widowControl/>
              <w:autoSpaceDE w:val="0"/>
              <w:autoSpaceDN w:val="0"/>
              <w:spacing w:before="40" w:after="0" w:line="196" w:lineRule="exact"/>
              <w:ind w:left="0" w:right="0" w:firstLine="0"/>
              <w:jc w:val="center"/>
            </w:pPr>
            <w:r>
              <w:rPr>
                <w:rFonts w:ascii="2PS66gzW+SimSun" w:hAnsi="2PS66gzW+SimSun" w:eastAsia="2PS66gzW+SimSun"/>
                <w:b/>
                <w:color w:val="000000"/>
                <w:w w:val="98"/>
                <w:sz w:val="20"/>
              </w:rPr>
              <w:t>指标性</w:t>
            </w:r>
          </w:p>
          <w:p w14:paraId="2D45F8AE">
            <w:pPr>
              <w:widowControl/>
              <w:autoSpaceDE w:val="0"/>
              <w:autoSpaceDN w:val="0"/>
              <w:spacing w:before="44" w:after="0" w:line="196" w:lineRule="exact"/>
              <w:ind w:left="0" w:right="0" w:firstLine="0"/>
              <w:jc w:val="center"/>
            </w:pPr>
            <w:r>
              <w:rPr>
                <w:rFonts w:ascii="2PS66gzW+SimSun" w:hAnsi="2PS66gzW+SimSun" w:eastAsia="2PS66gzW+SimSun"/>
                <w:b/>
                <w:color w:val="000000"/>
                <w:w w:val="98"/>
                <w:sz w:val="20"/>
              </w:rPr>
              <w:t>质</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46D6E944">
            <w:pPr>
              <w:widowControl/>
              <w:autoSpaceDE w:val="0"/>
              <w:autoSpaceDN w:val="0"/>
              <w:spacing w:before="160" w:after="0" w:line="198" w:lineRule="exact"/>
              <w:ind w:left="0" w:right="0" w:firstLine="0"/>
              <w:jc w:val="center"/>
            </w:pPr>
            <w:r>
              <w:rPr>
                <w:rFonts w:ascii="2PS66gzW+SimSun" w:hAnsi="2PS66gzW+SimSun" w:eastAsia="2PS66gzW+SimSun"/>
                <w:b/>
                <w:color w:val="000000"/>
                <w:w w:val="98"/>
                <w:sz w:val="20"/>
              </w:rPr>
              <w:t>指标值</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7F23B93E">
            <w:pPr>
              <w:widowControl/>
              <w:autoSpaceDE w:val="0"/>
              <w:autoSpaceDN w:val="0"/>
              <w:spacing w:before="160" w:after="0" w:line="198" w:lineRule="exact"/>
              <w:ind w:left="0" w:right="0" w:firstLine="0"/>
              <w:jc w:val="center"/>
            </w:pPr>
            <w:r>
              <w:rPr>
                <w:rFonts w:ascii="2PS66gzW+SimSun" w:hAnsi="2PS66gzW+SimSun" w:eastAsia="2PS66gzW+SimSun"/>
                <w:b/>
                <w:color w:val="000000"/>
                <w:w w:val="98"/>
                <w:sz w:val="20"/>
              </w:rPr>
              <w:t>度量单位</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6E6829">
            <w:pPr>
              <w:widowControl/>
              <w:autoSpaceDE w:val="0"/>
              <w:autoSpaceDN w:val="0"/>
              <w:spacing w:before="160" w:after="0" w:line="198" w:lineRule="exact"/>
              <w:ind w:left="0" w:right="0" w:firstLine="0"/>
              <w:jc w:val="center"/>
            </w:pPr>
            <w:r>
              <w:rPr>
                <w:rFonts w:ascii="2PS66gzW+SimSun" w:hAnsi="2PS66gzW+SimSun" w:eastAsia="2PS66gzW+SimSun"/>
                <w:b/>
                <w:color w:val="000000"/>
                <w:w w:val="98"/>
                <w:sz w:val="20"/>
              </w:rPr>
              <w:t>指标类型</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E8DF0EB">
            <w:pPr>
              <w:widowControl/>
              <w:autoSpaceDE w:val="0"/>
              <w:autoSpaceDN w:val="0"/>
              <w:spacing w:before="40" w:after="0" w:line="196" w:lineRule="exact"/>
              <w:ind w:left="0" w:right="0" w:firstLine="0"/>
              <w:jc w:val="center"/>
            </w:pPr>
            <w:r>
              <w:rPr>
                <w:rFonts w:ascii="2PS66gzW+SimSun" w:hAnsi="2PS66gzW+SimSun" w:eastAsia="2PS66gzW+SimSun"/>
                <w:b/>
                <w:color w:val="000000"/>
                <w:w w:val="98"/>
                <w:sz w:val="20"/>
              </w:rPr>
              <w:t>是否必填指</w:t>
            </w:r>
          </w:p>
          <w:p w14:paraId="516B2971">
            <w:pPr>
              <w:widowControl/>
              <w:autoSpaceDE w:val="0"/>
              <w:autoSpaceDN w:val="0"/>
              <w:spacing w:before="44" w:after="0" w:line="196" w:lineRule="exact"/>
              <w:ind w:left="0" w:right="0" w:firstLine="0"/>
              <w:jc w:val="center"/>
            </w:pPr>
            <w:r>
              <w:rPr>
                <w:rFonts w:ascii="2PS66gzW+SimSun" w:hAnsi="2PS66gzW+SimSun" w:eastAsia="2PS66gzW+SimSun"/>
                <w:b/>
                <w:color w:val="000000"/>
                <w:w w:val="98"/>
                <w:sz w:val="20"/>
              </w:rPr>
              <w:t>标</w:t>
            </w:r>
          </w:p>
        </w:tc>
      </w:tr>
      <w:tr w14:paraId="61F352E5">
        <w:tblPrEx>
          <w:tblCellMar>
            <w:top w:w="0" w:type="dxa"/>
            <w:left w:w="108" w:type="dxa"/>
            <w:bottom w:w="0" w:type="dxa"/>
            <w:right w:w="108" w:type="dxa"/>
          </w:tblCellMar>
        </w:tblPrEx>
        <w:trPr>
          <w:trHeight w:val="224"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3D7AF120">
            <w:pPr>
              <w:widowControl/>
              <w:autoSpaceDE w:val="0"/>
              <w:autoSpaceDN w:val="0"/>
              <w:spacing w:before="28" w:after="0" w:line="180" w:lineRule="exact"/>
              <w:ind w:left="0" w:right="0" w:firstLine="0"/>
              <w:jc w:val="center"/>
            </w:pPr>
            <w:r>
              <w:rPr>
                <w:rFonts w:ascii="2PS66gzW+SimSun" w:hAnsi="2PS66gzW+SimSun" w:eastAsia="2PS66gzW+SimSun"/>
                <w:color w:val="000000"/>
                <w:sz w:val="18"/>
              </w:rPr>
              <w:t>1</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03219B8C">
            <w:pPr>
              <w:widowControl/>
              <w:autoSpaceDE w:val="0"/>
              <w:autoSpaceDN w:val="0"/>
              <w:spacing w:before="28" w:after="0" w:line="180" w:lineRule="exact"/>
              <w:ind w:left="0" w:right="0" w:firstLine="0"/>
              <w:jc w:val="center"/>
            </w:pPr>
            <w:r>
              <w:rPr>
                <w:rFonts w:ascii="2PS66gzW+SimSun" w:hAnsi="2PS66gzW+SimSun" w:eastAsia="2PS66gzW+SimSun"/>
                <w:b/>
                <w:color w:val="000000"/>
                <w:sz w:val="18"/>
              </w:rPr>
              <w:t>一级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096693F8">
            <w:pPr>
              <w:widowControl/>
              <w:autoSpaceDE w:val="0"/>
              <w:autoSpaceDN w:val="0"/>
              <w:spacing w:before="0" w:after="0" w:line="208" w:lineRule="exact"/>
              <w:ind w:left="0" w:right="0" w:firstLine="0"/>
              <w:jc w:val="center"/>
            </w:pPr>
            <w:r>
              <w:rPr>
                <w:rFonts w:ascii="2PS66gzW+SimSun" w:hAnsi="2PS66gzW+SimSun" w:eastAsia="2PS66gzW+SimSun"/>
                <w:b/>
                <w:color w:val="000000"/>
                <w:sz w:val="18"/>
              </w:rPr>
              <w:t>产出指标</w:t>
            </w:r>
            <w:r>
              <w:rPr>
                <w:rFonts w:ascii="2PS66gzW+SimSun" w:hAnsi="2PS66gzW+SimSun" w:eastAsia="2PS66gzW+SimSun"/>
                <w:b/>
                <w:color w:val="000000"/>
                <w:w w:val="98"/>
                <w:sz w:val="20"/>
              </w:rPr>
              <w:t>。)*</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533C3FBB"/>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78645C77"/>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174A1AF5"/>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5AF8E096"/>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4689F8A6">
            <w:pPr>
              <w:widowControl/>
              <w:autoSpaceDE w:val="0"/>
              <w:autoSpaceDN w:val="0"/>
              <w:spacing w:before="28" w:after="0" w:line="180" w:lineRule="exact"/>
              <w:ind w:left="0" w:right="0" w:firstLine="0"/>
              <w:jc w:val="center"/>
            </w:pPr>
            <w:r>
              <w:rPr>
                <w:rFonts w:ascii="2PS66gzW+SimSun" w:hAnsi="2PS66gzW+SimSun" w:eastAsia="2PS66gzW+SimSun"/>
                <w:b/>
                <w:color w:val="000000"/>
                <w:sz w:val="18"/>
              </w:rPr>
              <w:t>否</w:t>
            </w:r>
          </w:p>
        </w:tc>
      </w:tr>
      <w:tr w14:paraId="56488D14">
        <w:tblPrEx>
          <w:tblCellMar>
            <w:top w:w="0" w:type="dxa"/>
            <w:left w:w="108" w:type="dxa"/>
            <w:bottom w:w="0" w:type="dxa"/>
            <w:right w:w="108" w:type="dxa"/>
          </w:tblCellMar>
        </w:tblPrEx>
        <w:trPr>
          <w:trHeight w:val="224"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012EB9A5">
            <w:pPr>
              <w:widowControl/>
              <w:autoSpaceDE w:val="0"/>
              <w:autoSpaceDN w:val="0"/>
              <w:spacing w:before="28" w:after="0" w:line="180" w:lineRule="exact"/>
              <w:ind w:left="0" w:right="0" w:firstLine="0"/>
              <w:jc w:val="center"/>
            </w:pPr>
            <w:r>
              <w:rPr>
                <w:rFonts w:ascii="2PS66gzW+SimSun" w:hAnsi="2PS66gzW+SimSun" w:eastAsia="2PS66gzW+SimSun"/>
                <w:color w:val="000000"/>
                <w:sz w:val="18"/>
              </w:rPr>
              <w:t>2</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7616B713">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二级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3DF19174">
            <w:pPr>
              <w:widowControl/>
              <w:autoSpaceDE w:val="0"/>
              <w:autoSpaceDN w:val="0"/>
              <w:spacing w:before="28" w:after="0" w:line="180" w:lineRule="exact"/>
              <w:ind w:left="0" w:right="706" w:firstLine="0"/>
              <w:jc w:val="right"/>
            </w:pPr>
            <w:r>
              <w:rPr>
                <w:rFonts w:ascii="2PS66gzW+SimSun" w:hAnsi="2PS66gzW+SimSun" w:eastAsia="2PS66gzW+SimSun"/>
                <w:color w:val="000000"/>
                <w:sz w:val="18"/>
              </w:rPr>
              <w:t xml:space="preserve"> 数量指标</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22547C3F"/>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347BDC9E"/>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401458B0"/>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32046775"/>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061B1637">
            <w:pPr>
              <w:widowControl/>
              <w:autoSpaceDE w:val="0"/>
              <w:autoSpaceDN w:val="0"/>
              <w:spacing w:before="28" w:after="0" w:line="180" w:lineRule="exact"/>
              <w:ind w:left="0" w:right="0" w:firstLine="0"/>
              <w:jc w:val="center"/>
            </w:pPr>
            <w:r>
              <w:rPr>
                <w:rFonts w:ascii="2PS66gzW+SimSun" w:hAnsi="2PS66gzW+SimSun" w:eastAsia="2PS66gzW+SimSun"/>
                <w:color w:val="000000"/>
                <w:sz w:val="18"/>
              </w:rPr>
              <w:t>是</w:t>
            </w:r>
          </w:p>
        </w:tc>
      </w:tr>
      <w:tr w14:paraId="1159B37E">
        <w:tblPrEx>
          <w:tblCellMar>
            <w:top w:w="0" w:type="dxa"/>
            <w:left w:w="108" w:type="dxa"/>
            <w:bottom w:w="0" w:type="dxa"/>
            <w:right w:w="108" w:type="dxa"/>
          </w:tblCellMar>
        </w:tblPrEx>
        <w:trPr>
          <w:trHeight w:val="222"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6DF089">
            <w:pPr>
              <w:widowControl/>
              <w:autoSpaceDE w:val="0"/>
              <w:autoSpaceDN w:val="0"/>
              <w:spacing w:before="30" w:after="0" w:line="178" w:lineRule="exact"/>
              <w:ind w:left="0" w:right="0" w:firstLine="0"/>
              <w:jc w:val="center"/>
            </w:pPr>
            <w:r>
              <w:rPr>
                <w:rFonts w:ascii="2PS66gzW+SimSun" w:hAnsi="2PS66gzW+SimSun" w:eastAsia="2PS66gzW+SimSun"/>
                <w:color w:val="000000"/>
                <w:sz w:val="18"/>
              </w:rPr>
              <w:t>3</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6F98AE60">
            <w:pPr>
              <w:widowControl/>
              <w:autoSpaceDE w:val="0"/>
              <w:autoSpaceDN w:val="0"/>
              <w:spacing w:before="30" w:after="0" w:line="178"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19B63AA">
            <w:pPr>
              <w:widowControl/>
              <w:autoSpaceDE w:val="0"/>
              <w:autoSpaceDN w:val="0"/>
              <w:spacing w:before="30" w:after="0" w:line="178" w:lineRule="exact"/>
              <w:ind w:left="0" w:right="0" w:firstLine="0"/>
              <w:jc w:val="center"/>
            </w:pPr>
            <w:r>
              <w:rPr>
                <w:rFonts w:ascii="2PS66gzW+SimSun" w:hAnsi="2PS66gzW+SimSun" w:eastAsia="2PS66gzW+SimSun"/>
                <w:color w:val="000000"/>
                <w:sz w:val="18"/>
              </w:rPr>
              <w:t>建设烘干主厂房</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CBE7D0">
            <w:pPr>
              <w:widowControl/>
              <w:autoSpaceDE w:val="0"/>
              <w:autoSpaceDN w:val="0"/>
              <w:spacing w:before="30" w:after="0" w:line="178"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548C1877">
            <w:pPr>
              <w:widowControl/>
              <w:autoSpaceDE w:val="0"/>
              <w:autoSpaceDN w:val="0"/>
              <w:spacing w:before="30" w:after="0" w:line="178" w:lineRule="exact"/>
              <w:ind w:left="0" w:right="0" w:firstLine="0"/>
              <w:jc w:val="center"/>
            </w:pPr>
            <w:r>
              <w:rPr>
                <w:rFonts w:ascii="2PS66gzW+SimSun" w:hAnsi="2PS66gzW+SimSun" w:eastAsia="2PS66gzW+SimSun"/>
                <w:color w:val="000000"/>
                <w:sz w:val="18"/>
              </w:rPr>
              <w:t>2000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16E6B0F0">
            <w:pPr>
              <w:widowControl/>
              <w:autoSpaceDE w:val="0"/>
              <w:autoSpaceDN w:val="0"/>
              <w:spacing w:before="30" w:after="0" w:line="178" w:lineRule="exact"/>
              <w:ind w:left="0" w:right="0" w:firstLine="0"/>
              <w:jc w:val="center"/>
            </w:pPr>
            <w:r>
              <w:rPr>
                <w:rFonts w:ascii="2PS66gzW+SimSun" w:hAnsi="2PS66gzW+SimSun" w:eastAsia="2PS66gzW+SimSun"/>
                <w:color w:val="000000"/>
                <w:sz w:val="18"/>
              </w:rPr>
              <w:t>平方米</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8F775F">
            <w:pPr>
              <w:widowControl/>
              <w:autoSpaceDE w:val="0"/>
              <w:autoSpaceDN w:val="0"/>
              <w:spacing w:before="30" w:after="0" w:line="178"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FB8A0A">
            <w:pPr>
              <w:widowControl/>
              <w:autoSpaceDE w:val="0"/>
              <w:autoSpaceDN w:val="0"/>
              <w:spacing w:before="30" w:after="0" w:line="178" w:lineRule="exact"/>
              <w:ind w:left="0" w:right="0" w:firstLine="0"/>
              <w:jc w:val="center"/>
            </w:pPr>
            <w:r>
              <w:rPr>
                <w:rFonts w:ascii="2PS66gzW+SimSun" w:hAnsi="2PS66gzW+SimSun" w:eastAsia="2PS66gzW+SimSun"/>
                <w:color w:val="000000"/>
                <w:sz w:val="18"/>
              </w:rPr>
              <w:t>是</w:t>
            </w:r>
          </w:p>
        </w:tc>
      </w:tr>
      <w:tr w14:paraId="5BA9166F">
        <w:tblPrEx>
          <w:tblCellMar>
            <w:top w:w="0" w:type="dxa"/>
            <w:left w:w="108" w:type="dxa"/>
            <w:bottom w:w="0" w:type="dxa"/>
            <w:right w:w="108" w:type="dxa"/>
          </w:tblCellMar>
        </w:tblPrEx>
        <w:trPr>
          <w:trHeight w:val="222"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8A52AE">
            <w:pPr>
              <w:widowControl/>
              <w:autoSpaceDE w:val="0"/>
              <w:autoSpaceDN w:val="0"/>
              <w:spacing w:before="30" w:after="0" w:line="180" w:lineRule="exact"/>
              <w:ind w:left="0" w:right="0" w:firstLine="0"/>
              <w:jc w:val="center"/>
            </w:pPr>
            <w:r>
              <w:rPr>
                <w:rFonts w:ascii="2PS66gzW+SimSun" w:hAnsi="2PS66gzW+SimSun" w:eastAsia="2PS66gzW+SimSun"/>
                <w:color w:val="000000"/>
                <w:sz w:val="18"/>
              </w:rPr>
              <w:t>4</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4A35DFF2">
            <w:pPr>
              <w:widowControl/>
              <w:autoSpaceDE w:val="0"/>
              <w:autoSpaceDN w:val="0"/>
              <w:spacing w:before="3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15C20E82">
            <w:pPr>
              <w:widowControl/>
              <w:autoSpaceDE w:val="0"/>
              <w:autoSpaceDN w:val="0"/>
              <w:spacing w:before="30" w:after="0" w:line="180" w:lineRule="exact"/>
              <w:ind w:left="0" w:right="0" w:firstLine="0"/>
              <w:jc w:val="center"/>
            </w:pPr>
            <w:r>
              <w:rPr>
                <w:rFonts w:ascii="2PS66gzW+SimSun" w:hAnsi="2PS66gzW+SimSun" w:eastAsia="2PS66gzW+SimSun"/>
                <w:color w:val="000000"/>
                <w:sz w:val="18"/>
              </w:rPr>
              <w:t>烘干副厂房</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1F040F">
            <w:pPr>
              <w:widowControl/>
              <w:autoSpaceDE w:val="0"/>
              <w:autoSpaceDN w:val="0"/>
              <w:spacing w:before="3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51677097">
            <w:pPr>
              <w:widowControl/>
              <w:autoSpaceDE w:val="0"/>
              <w:autoSpaceDN w:val="0"/>
              <w:spacing w:before="30" w:after="0" w:line="180" w:lineRule="exact"/>
              <w:ind w:left="0" w:right="0" w:firstLine="0"/>
              <w:jc w:val="center"/>
            </w:pPr>
            <w:r>
              <w:rPr>
                <w:rFonts w:ascii="2PS66gzW+SimSun" w:hAnsi="2PS66gzW+SimSun" w:eastAsia="2PS66gzW+SimSun"/>
                <w:color w:val="000000"/>
                <w:sz w:val="18"/>
              </w:rPr>
              <w:t>500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319A0D11">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平方米</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91AE27">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0873BE">
            <w:pPr>
              <w:widowControl/>
              <w:autoSpaceDE w:val="0"/>
              <w:autoSpaceDN w:val="0"/>
              <w:spacing w:before="30" w:after="0" w:line="180" w:lineRule="exact"/>
              <w:ind w:left="0" w:right="0" w:firstLine="0"/>
              <w:jc w:val="center"/>
            </w:pPr>
            <w:r>
              <w:rPr>
                <w:rFonts w:ascii="2PS66gzW+SimSun" w:hAnsi="2PS66gzW+SimSun" w:eastAsia="2PS66gzW+SimSun"/>
                <w:color w:val="000000"/>
                <w:sz w:val="18"/>
              </w:rPr>
              <w:t>是</w:t>
            </w:r>
          </w:p>
        </w:tc>
      </w:tr>
      <w:tr w14:paraId="7C74E557">
        <w:tblPrEx>
          <w:tblCellMar>
            <w:top w:w="0" w:type="dxa"/>
            <w:left w:w="108" w:type="dxa"/>
            <w:bottom w:w="0" w:type="dxa"/>
            <w:right w:w="108" w:type="dxa"/>
          </w:tblCellMar>
        </w:tblPrEx>
        <w:trPr>
          <w:trHeight w:val="226"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E8EB2B">
            <w:pPr>
              <w:widowControl/>
              <w:autoSpaceDE w:val="0"/>
              <w:autoSpaceDN w:val="0"/>
              <w:spacing w:before="30" w:after="0" w:line="180" w:lineRule="exact"/>
              <w:ind w:left="0" w:right="0" w:firstLine="0"/>
              <w:jc w:val="center"/>
            </w:pPr>
            <w:r>
              <w:rPr>
                <w:rFonts w:ascii="2PS66gzW+SimSun" w:hAnsi="2PS66gzW+SimSun" w:eastAsia="2PS66gzW+SimSun"/>
                <w:color w:val="000000"/>
                <w:sz w:val="18"/>
              </w:rPr>
              <w:t>5</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3B44B1A8">
            <w:pPr>
              <w:widowControl/>
              <w:autoSpaceDE w:val="0"/>
              <w:autoSpaceDN w:val="0"/>
              <w:spacing w:before="3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8868518">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变压器</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8C37CC">
            <w:pPr>
              <w:widowControl/>
              <w:autoSpaceDE w:val="0"/>
              <w:autoSpaceDN w:val="0"/>
              <w:spacing w:before="3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17776E6E">
            <w:pPr>
              <w:widowControl/>
              <w:autoSpaceDE w:val="0"/>
              <w:autoSpaceDN w:val="0"/>
              <w:spacing w:before="30" w:after="0" w:line="180" w:lineRule="exact"/>
              <w:ind w:left="0" w:right="0" w:firstLine="0"/>
              <w:jc w:val="center"/>
            </w:pPr>
            <w:r>
              <w:rPr>
                <w:rFonts w:ascii="2PS66gzW+SimSun" w:hAnsi="2PS66gzW+SimSun" w:eastAsia="2PS66gzW+SimSun"/>
                <w:color w:val="000000"/>
                <w:sz w:val="18"/>
              </w:rPr>
              <w:t>2</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438672FC">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E5EE2E">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5004D07">
            <w:pPr>
              <w:widowControl/>
              <w:autoSpaceDE w:val="0"/>
              <w:autoSpaceDN w:val="0"/>
              <w:spacing w:before="30" w:after="0" w:line="180" w:lineRule="exact"/>
              <w:ind w:left="0" w:right="0" w:firstLine="0"/>
              <w:jc w:val="center"/>
            </w:pPr>
            <w:r>
              <w:rPr>
                <w:rFonts w:ascii="2PS66gzW+SimSun" w:hAnsi="2PS66gzW+SimSun" w:eastAsia="2PS66gzW+SimSun"/>
                <w:color w:val="000000"/>
                <w:sz w:val="18"/>
              </w:rPr>
              <w:t>是</w:t>
            </w:r>
          </w:p>
        </w:tc>
      </w:tr>
      <w:tr w14:paraId="46C456C9">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337AC0F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6</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0FB5065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6794383A">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电力设施</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773F6469">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1A3E1DC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w:t>
            </w:r>
          </w:p>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59FCD1FB">
            <w:pPr>
              <w:widowControl/>
              <w:autoSpaceDE w:val="0"/>
              <w:autoSpaceDN w:val="0"/>
              <w:spacing w:before="40" w:after="0" w:line="180" w:lineRule="exact"/>
              <w:ind w:left="0" w:right="0" w:firstLine="0"/>
              <w:jc w:val="center"/>
            </w:pPr>
            <w:r>
              <w:rPr>
                <w:rFonts w:ascii="2PS66gzW+SimSun" w:hAnsi="2PS66gzW+SimSun" w:eastAsia="2PS66gzW+SimSun"/>
                <w:color w:val="000000"/>
                <w:sz w:val="18"/>
              </w:rPr>
              <w:t>项</w:t>
            </w:r>
          </w:p>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215ED910">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4AD0969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329A3BD1">
        <w:tblPrEx>
          <w:tblCellMar>
            <w:top w:w="0" w:type="dxa"/>
            <w:left w:w="108" w:type="dxa"/>
            <w:bottom w:w="0" w:type="dxa"/>
            <w:right w:w="108" w:type="dxa"/>
          </w:tblCellMar>
        </w:tblPrEx>
        <w:trPr>
          <w:trHeight w:val="224"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1F337305">
            <w:pPr>
              <w:widowControl/>
              <w:autoSpaceDE w:val="0"/>
              <w:autoSpaceDN w:val="0"/>
              <w:spacing w:before="26" w:after="0" w:line="180" w:lineRule="exact"/>
              <w:ind w:left="0" w:right="0" w:firstLine="0"/>
              <w:jc w:val="center"/>
            </w:pPr>
            <w:r>
              <w:rPr>
                <w:rFonts w:ascii="2PS66gzW+SimSun" w:hAnsi="2PS66gzW+SimSun" w:eastAsia="2PS66gzW+SimSun"/>
                <w:color w:val="000000"/>
                <w:sz w:val="18"/>
              </w:rPr>
              <w:t>7</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6FE5CEC7">
            <w:pPr>
              <w:widowControl/>
              <w:autoSpaceDE w:val="0"/>
              <w:autoSpaceDN w:val="0"/>
              <w:spacing w:before="26"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0034D03B">
            <w:pPr>
              <w:widowControl/>
              <w:autoSpaceDE w:val="0"/>
              <w:autoSpaceDN w:val="0"/>
              <w:spacing w:before="26" w:after="0" w:line="180" w:lineRule="exact"/>
              <w:ind w:left="0" w:right="0" w:firstLine="0"/>
              <w:jc w:val="center"/>
            </w:pPr>
            <w:r>
              <w:rPr>
                <w:rFonts w:ascii="2PS66gzW+SimSun" w:hAnsi="2PS66gzW+SimSun" w:eastAsia="2PS66gzW+SimSun"/>
                <w:color w:val="000000"/>
                <w:sz w:val="18"/>
              </w:rPr>
              <w:t>烘干釜设备</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2333B9AE">
            <w:pPr>
              <w:widowControl/>
              <w:autoSpaceDE w:val="0"/>
              <w:autoSpaceDN w:val="0"/>
              <w:spacing w:before="26"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67706B70">
            <w:pPr>
              <w:widowControl/>
              <w:autoSpaceDE w:val="0"/>
              <w:autoSpaceDN w:val="0"/>
              <w:spacing w:before="26" w:after="0" w:line="180" w:lineRule="exact"/>
              <w:ind w:left="0" w:right="0" w:firstLine="0"/>
              <w:jc w:val="center"/>
            </w:pPr>
            <w:r>
              <w:rPr>
                <w:rFonts w:ascii="2PS66gzW+SimSun" w:hAnsi="2PS66gzW+SimSun" w:eastAsia="2PS66gzW+SimSun"/>
                <w:color w:val="000000"/>
                <w:sz w:val="18"/>
              </w:rPr>
              <w:t>60</w:t>
            </w:r>
          </w:p>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6EF0CFA0">
            <w:pPr>
              <w:widowControl/>
              <w:autoSpaceDE w:val="0"/>
              <w:autoSpaceDN w:val="0"/>
              <w:spacing w:before="26" w:after="0" w:line="180" w:lineRule="exact"/>
              <w:ind w:left="0" w:right="0" w:firstLine="0"/>
              <w:jc w:val="center"/>
            </w:pPr>
            <w:r>
              <w:rPr>
                <w:rFonts w:ascii="2PS66gzW+SimSun" w:hAnsi="2PS66gzW+SimSun" w:eastAsia="2PS66gzW+SimSun"/>
                <w:color w:val="000000"/>
                <w:sz w:val="18"/>
              </w:rPr>
              <w:t>个</w:t>
            </w:r>
          </w:p>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3095FFF1">
            <w:pPr>
              <w:widowControl/>
              <w:autoSpaceDE w:val="0"/>
              <w:autoSpaceDN w:val="0"/>
              <w:spacing w:before="26"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57BA5A2A">
            <w:pPr>
              <w:widowControl/>
              <w:autoSpaceDE w:val="0"/>
              <w:autoSpaceDN w:val="0"/>
              <w:spacing w:before="26" w:after="0" w:line="180" w:lineRule="exact"/>
              <w:ind w:left="0" w:right="0" w:firstLine="0"/>
              <w:jc w:val="center"/>
            </w:pPr>
            <w:r>
              <w:rPr>
                <w:rFonts w:ascii="2PS66gzW+SimSun" w:hAnsi="2PS66gzW+SimSun" w:eastAsia="2PS66gzW+SimSun"/>
                <w:color w:val="000000"/>
                <w:sz w:val="18"/>
              </w:rPr>
              <w:t>是</w:t>
            </w:r>
          </w:p>
        </w:tc>
      </w:tr>
      <w:tr w14:paraId="50FC9EF3">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14E795">
            <w:pPr>
              <w:widowControl/>
              <w:autoSpaceDE w:val="0"/>
              <w:autoSpaceDN w:val="0"/>
              <w:spacing w:before="40" w:after="0" w:line="180" w:lineRule="exact"/>
              <w:ind w:left="0" w:right="0" w:firstLine="0"/>
              <w:jc w:val="center"/>
            </w:pPr>
            <w:r>
              <w:rPr>
                <w:rFonts w:ascii="2PS66gzW+SimSun" w:hAnsi="2PS66gzW+SimSun" w:eastAsia="2PS66gzW+SimSun"/>
                <w:color w:val="000000"/>
                <w:sz w:val="18"/>
              </w:rPr>
              <w:t>8</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3D935D4C">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F1D9830">
            <w:pPr>
              <w:widowControl/>
              <w:autoSpaceDE w:val="0"/>
              <w:autoSpaceDN w:val="0"/>
              <w:spacing w:before="24" w:after="0" w:line="198" w:lineRule="exact"/>
              <w:ind w:left="0" w:right="0" w:firstLine="0"/>
              <w:jc w:val="center"/>
            </w:pPr>
            <w:r>
              <w:rPr>
                <w:rFonts w:ascii="2PS66gzW+SimSun" w:hAnsi="2PS66gzW+SimSun" w:eastAsia="2PS66gzW+SimSun"/>
                <w:color w:val="000000"/>
                <w:w w:val="98"/>
                <w:sz w:val="20"/>
              </w:rPr>
              <w:t>热交换器</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53D40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5A29ED50">
            <w:pPr>
              <w:widowControl/>
              <w:autoSpaceDE w:val="0"/>
              <w:autoSpaceDN w:val="0"/>
              <w:spacing w:before="40" w:after="0" w:line="180" w:lineRule="exact"/>
              <w:ind w:left="0" w:right="0" w:firstLine="0"/>
              <w:jc w:val="center"/>
            </w:pPr>
            <w:r>
              <w:rPr>
                <w:rFonts w:ascii="2PS66gzW+SimSun" w:hAnsi="2PS66gzW+SimSun" w:eastAsia="2PS66gzW+SimSun"/>
                <w:color w:val="000000"/>
                <w:sz w:val="18"/>
              </w:rPr>
              <w:t>60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17C86E2D">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个</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EE38E7">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34E3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4115EEFD">
        <w:tblPrEx>
          <w:tblCellMar>
            <w:top w:w="0" w:type="dxa"/>
            <w:left w:w="108" w:type="dxa"/>
            <w:bottom w:w="0" w:type="dxa"/>
            <w:right w:w="108" w:type="dxa"/>
          </w:tblCellMar>
        </w:tblPrEx>
        <w:trPr>
          <w:trHeight w:val="222"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CB7578D">
            <w:pPr>
              <w:widowControl/>
              <w:autoSpaceDE w:val="0"/>
              <w:autoSpaceDN w:val="0"/>
              <w:spacing w:before="28" w:after="0" w:line="180" w:lineRule="exact"/>
              <w:ind w:left="0" w:right="0" w:firstLine="0"/>
              <w:jc w:val="center"/>
            </w:pPr>
            <w:r>
              <w:rPr>
                <w:rFonts w:ascii="2PS66gzW+SimSun" w:hAnsi="2PS66gzW+SimSun" w:eastAsia="2PS66gzW+SimSun"/>
                <w:color w:val="000000"/>
                <w:sz w:val="18"/>
              </w:rPr>
              <w:t>9</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27DBA9D2">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8DF4619">
            <w:pPr>
              <w:widowControl/>
              <w:autoSpaceDE w:val="0"/>
              <w:autoSpaceDN w:val="0"/>
              <w:spacing w:before="28" w:after="0" w:line="180" w:lineRule="exact"/>
              <w:ind w:left="0" w:right="0" w:firstLine="0"/>
              <w:jc w:val="center"/>
            </w:pPr>
            <w:r>
              <w:rPr>
                <w:rFonts w:ascii="2PS66gzW+SimSun" w:hAnsi="2PS66gzW+SimSun" w:eastAsia="2PS66gzW+SimSun"/>
                <w:color w:val="000000"/>
                <w:sz w:val="18"/>
              </w:rPr>
              <w:t>智能温控系统</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79AD2D">
            <w:pPr>
              <w:widowControl/>
              <w:autoSpaceDE w:val="0"/>
              <w:autoSpaceDN w:val="0"/>
              <w:spacing w:before="28"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5ACAEE91">
            <w:pPr>
              <w:widowControl/>
              <w:autoSpaceDE w:val="0"/>
              <w:autoSpaceDN w:val="0"/>
              <w:spacing w:before="28" w:after="0" w:line="180" w:lineRule="exact"/>
              <w:ind w:left="0" w:right="0" w:firstLine="0"/>
              <w:jc w:val="center"/>
            </w:pPr>
            <w:r>
              <w:rPr>
                <w:rFonts w:ascii="2PS66gzW+SimSun" w:hAnsi="2PS66gzW+SimSun" w:eastAsia="2PS66gzW+SimSun"/>
                <w:color w:val="000000"/>
                <w:sz w:val="18"/>
              </w:rPr>
              <w:t>60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0BB64D96">
            <w:pPr>
              <w:widowControl/>
              <w:autoSpaceDE w:val="0"/>
              <w:autoSpaceDN w:val="0"/>
              <w:spacing w:before="28" w:after="0" w:line="180" w:lineRule="exact"/>
              <w:ind w:left="0" w:right="0" w:firstLine="0"/>
              <w:jc w:val="center"/>
            </w:pPr>
            <w:r>
              <w:rPr>
                <w:rFonts w:ascii="2PS66gzW+SimSun" w:hAnsi="2PS66gzW+SimSun" w:eastAsia="2PS66gzW+SimSun"/>
                <w:color w:val="000000"/>
                <w:sz w:val="18"/>
              </w:rPr>
              <w:t>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5AFB7">
            <w:pPr>
              <w:widowControl/>
              <w:autoSpaceDE w:val="0"/>
              <w:autoSpaceDN w:val="0"/>
              <w:spacing w:before="28"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9FCEA29">
            <w:pPr>
              <w:widowControl/>
              <w:autoSpaceDE w:val="0"/>
              <w:autoSpaceDN w:val="0"/>
              <w:spacing w:before="28" w:after="0" w:line="180" w:lineRule="exact"/>
              <w:ind w:left="0" w:right="0" w:firstLine="0"/>
              <w:jc w:val="center"/>
            </w:pPr>
            <w:r>
              <w:rPr>
                <w:rFonts w:ascii="2PS66gzW+SimSun" w:hAnsi="2PS66gzW+SimSun" w:eastAsia="2PS66gzW+SimSun"/>
                <w:color w:val="000000"/>
                <w:sz w:val="18"/>
              </w:rPr>
              <w:t>是</w:t>
            </w:r>
          </w:p>
        </w:tc>
      </w:tr>
      <w:tr w14:paraId="2ED56EE3">
        <w:tblPrEx>
          <w:tblCellMar>
            <w:top w:w="0" w:type="dxa"/>
            <w:left w:w="108" w:type="dxa"/>
            <w:bottom w:w="0" w:type="dxa"/>
            <w:right w:w="108" w:type="dxa"/>
          </w:tblCellMar>
        </w:tblPrEx>
        <w:trPr>
          <w:trHeight w:val="238"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CB3C12">
            <w:pPr>
              <w:widowControl/>
              <w:autoSpaceDE w:val="0"/>
              <w:autoSpaceDN w:val="0"/>
              <w:spacing w:before="42" w:after="0" w:line="180" w:lineRule="exact"/>
              <w:ind w:left="0" w:right="0" w:firstLine="0"/>
              <w:jc w:val="center"/>
            </w:pPr>
            <w:r>
              <w:rPr>
                <w:rFonts w:ascii="2PS66gzW+SimSun" w:hAnsi="2PS66gzW+SimSun" w:eastAsia="2PS66gzW+SimSun"/>
                <w:color w:val="000000"/>
                <w:sz w:val="18"/>
              </w:rPr>
              <w:t>10</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2456F44C">
            <w:pPr>
              <w:widowControl/>
              <w:autoSpaceDE w:val="0"/>
              <w:autoSpaceDN w:val="0"/>
              <w:spacing w:before="42"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944D5CF">
            <w:pPr>
              <w:widowControl/>
              <w:autoSpaceDE w:val="0"/>
              <w:autoSpaceDN w:val="0"/>
              <w:spacing w:before="26" w:after="0" w:line="198" w:lineRule="exact"/>
              <w:ind w:left="0" w:right="0" w:firstLine="0"/>
              <w:jc w:val="center"/>
            </w:pPr>
            <w:r>
              <w:rPr>
                <w:rFonts w:ascii="2PS66gzW+SimSun" w:hAnsi="2PS66gzW+SimSun" w:eastAsia="2PS66gzW+SimSun"/>
                <w:color w:val="000000"/>
                <w:w w:val="98"/>
                <w:sz w:val="20"/>
              </w:rPr>
              <w:t>风机</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314616">
            <w:pPr>
              <w:widowControl/>
              <w:autoSpaceDE w:val="0"/>
              <w:autoSpaceDN w:val="0"/>
              <w:spacing w:before="42"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030D6595">
            <w:pPr>
              <w:widowControl/>
              <w:autoSpaceDE w:val="0"/>
              <w:autoSpaceDN w:val="0"/>
              <w:spacing w:before="42" w:after="0" w:line="180" w:lineRule="exact"/>
              <w:ind w:left="0" w:right="0" w:firstLine="0"/>
              <w:jc w:val="center"/>
            </w:pPr>
            <w:r>
              <w:rPr>
                <w:rFonts w:ascii="2PS66gzW+SimSun" w:hAnsi="2PS66gzW+SimSun" w:eastAsia="2PS66gzW+SimSun"/>
                <w:color w:val="000000"/>
                <w:sz w:val="18"/>
              </w:rPr>
              <w:t>120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5109B051">
            <w:pPr>
              <w:widowControl/>
              <w:autoSpaceDE w:val="0"/>
              <w:autoSpaceDN w:val="0"/>
              <w:spacing w:before="42" w:after="0" w:line="180" w:lineRule="exact"/>
              <w:ind w:left="0" w:right="0" w:firstLine="0"/>
              <w:jc w:val="center"/>
            </w:pPr>
            <w:r>
              <w:rPr>
                <w:rFonts w:ascii="2PS66gzW+SimSun" w:hAnsi="2PS66gzW+SimSun" w:eastAsia="2PS66gzW+SimSun"/>
                <w:color w:val="000000"/>
                <w:sz w:val="18"/>
              </w:rPr>
              <w:t>个</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E06027">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15FA7A">
            <w:pPr>
              <w:widowControl/>
              <w:autoSpaceDE w:val="0"/>
              <w:autoSpaceDN w:val="0"/>
              <w:spacing w:before="42" w:after="0" w:line="180" w:lineRule="exact"/>
              <w:ind w:left="0" w:right="0" w:firstLine="0"/>
              <w:jc w:val="center"/>
            </w:pPr>
            <w:r>
              <w:rPr>
                <w:rFonts w:ascii="2PS66gzW+SimSun" w:hAnsi="2PS66gzW+SimSun" w:eastAsia="2PS66gzW+SimSun"/>
                <w:color w:val="000000"/>
                <w:sz w:val="18"/>
              </w:rPr>
              <w:t>是</w:t>
            </w:r>
          </w:p>
        </w:tc>
      </w:tr>
      <w:tr w14:paraId="246A381E">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6C7F4207">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11</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15BB3240">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32ADFEA3">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料框</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4E57DFFE">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680CA21D">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300</w:t>
            </w:r>
          </w:p>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1D4E17A9">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个</w:t>
            </w:r>
          </w:p>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5B77ABE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634FEE1E">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3EA01B02">
        <w:tblPrEx>
          <w:tblCellMar>
            <w:top w:w="0" w:type="dxa"/>
            <w:left w:w="108" w:type="dxa"/>
            <w:bottom w:w="0" w:type="dxa"/>
            <w:right w:w="108" w:type="dxa"/>
          </w:tblCellMar>
        </w:tblPrEx>
        <w:trPr>
          <w:trHeight w:val="236"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0C89377B">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12</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29DB213A">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25BCE0AC">
            <w:pPr>
              <w:widowControl/>
              <w:autoSpaceDE w:val="0"/>
              <w:autoSpaceDN w:val="0"/>
              <w:spacing w:before="22" w:after="0" w:line="198" w:lineRule="exact"/>
              <w:ind w:left="0" w:right="0" w:firstLine="0"/>
              <w:jc w:val="center"/>
            </w:pPr>
            <w:r>
              <w:rPr>
                <w:rFonts w:ascii="2PS66gzW+SimSun" w:hAnsi="2PS66gzW+SimSun" w:eastAsia="2PS66gzW+SimSun"/>
                <w:color w:val="000000"/>
                <w:w w:val="98"/>
                <w:sz w:val="20"/>
              </w:rPr>
              <w:t>PPR110 热水管</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46BC726B">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2F7B8EEC">
            <w:pPr>
              <w:widowControl/>
              <w:autoSpaceDE w:val="0"/>
              <w:autoSpaceDN w:val="0"/>
              <w:spacing w:before="40" w:after="0" w:line="180" w:lineRule="exact"/>
              <w:ind w:left="0" w:right="0" w:firstLine="0"/>
              <w:jc w:val="center"/>
            </w:pPr>
            <w:r>
              <w:rPr>
                <w:rFonts w:ascii="2PS66gzW+SimSun" w:hAnsi="2PS66gzW+SimSun" w:eastAsia="2PS66gzW+SimSun"/>
                <w:color w:val="000000"/>
                <w:sz w:val="18"/>
              </w:rPr>
              <w:t>400</w:t>
            </w:r>
          </w:p>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2FEAB68D">
            <w:pPr>
              <w:widowControl/>
              <w:autoSpaceDE w:val="0"/>
              <w:autoSpaceDN w:val="0"/>
              <w:spacing w:before="40" w:after="0" w:line="180" w:lineRule="exact"/>
              <w:ind w:left="0" w:right="0" w:firstLine="0"/>
              <w:jc w:val="center"/>
            </w:pPr>
            <w:r>
              <w:rPr>
                <w:rFonts w:ascii="2PS66gzW+SimSun" w:hAnsi="2PS66gzW+SimSun" w:eastAsia="2PS66gzW+SimSun"/>
                <w:color w:val="000000"/>
                <w:sz w:val="18"/>
              </w:rPr>
              <w:t>米</w:t>
            </w:r>
          </w:p>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76511544">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3C032834">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312FF161">
        <w:tblPrEx>
          <w:tblCellMar>
            <w:top w:w="0" w:type="dxa"/>
            <w:left w:w="108" w:type="dxa"/>
            <w:bottom w:w="0" w:type="dxa"/>
            <w:right w:w="108" w:type="dxa"/>
          </w:tblCellMar>
        </w:tblPrEx>
        <w:trPr>
          <w:trHeight w:val="236"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4716AE2">
            <w:pPr>
              <w:widowControl/>
              <w:autoSpaceDE w:val="0"/>
              <w:autoSpaceDN w:val="0"/>
              <w:spacing w:before="42" w:after="0" w:line="178" w:lineRule="exact"/>
              <w:ind w:left="0" w:right="0" w:firstLine="0"/>
              <w:jc w:val="center"/>
            </w:pPr>
            <w:r>
              <w:rPr>
                <w:rFonts w:ascii="2PS66gzW+SimSun" w:hAnsi="2PS66gzW+SimSun" w:eastAsia="2PS66gzW+SimSun"/>
                <w:color w:val="000000"/>
                <w:sz w:val="18"/>
              </w:rPr>
              <w:t>13</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2757CB6E">
            <w:pPr>
              <w:widowControl/>
              <w:autoSpaceDE w:val="0"/>
              <w:autoSpaceDN w:val="0"/>
              <w:spacing w:before="42" w:after="0" w:line="178"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C0F811B">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双轨行车</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1C202E">
            <w:pPr>
              <w:widowControl/>
              <w:autoSpaceDE w:val="0"/>
              <w:autoSpaceDN w:val="0"/>
              <w:spacing w:before="42" w:after="0" w:line="178"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5530DDFE">
            <w:pPr>
              <w:widowControl/>
              <w:autoSpaceDE w:val="0"/>
              <w:autoSpaceDN w:val="0"/>
              <w:spacing w:before="42" w:after="0" w:line="178" w:lineRule="exact"/>
              <w:ind w:left="0" w:right="0" w:firstLine="0"/>
              <w:jc w:val="center"/>
            </w:pPr>
            <w:r>
              <w:rPr>
                <w:rFonts w:ascii="2PS66gzW+SimSun" w:hAnsi="2PS66gzW+SimSun" w:eastAsia="2PS66gzW+SimSun"/>
                <w:color w:val="000000"/>
                <w:sz w:val="18"/>
              </w:rPr>
              <w:t>2</w:t>
            </w:r>
          </w:p>
        </w:tc>
        <w:tc>
          <w:tcPr>
            <w:tcW w:w="1064" w:type="dxa"/>
            <w:vMerge w:val="restart"/>
            <w:tcBorders>
              <w:top w:val="single" w:color="000000" w:sz="4" w:space="0"/>
              <w:left w:val="single" w:color="000000" w:sz="6" w:space="0"/>
              <w:bottom w:val="single" w:color="000000" w:sz="4" w:space="0"/>
              <w:right w:val="single" w:color="000000" w:sz="4" w:space="0"/>
            </w:tcBorders>
            <w:tcMar>
              <w:left w:w="0" w:type="dxa"/>
              <w:right w:w="0" w:type="dxa"/>
            </w:tcMar>
          </w:tcPr>
          <w:p w14:paraId="4A3A214B">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套</w:t>
            </w:r>
          </w:p>
          <w:p w14:paraId="3CC5A6B3">
            <w:pPr>
              <w:widowControl/>
              <w:autoSpaceDE w:val="0"/>
              <w:autoSpaceDN w:val="0"/>
              <w:spacing w:before="40" w:after="0" w:line="196" w:lineRule="exact"/>
              <w:ind w:left="0" w:right="0" w:firstLine="0"/>
              <w:jc w:val="center"/>
            </w:pPr>
            <w:r>
              <w:rPr>
                <w:rFonts w:ascii="2PS66gzW+SimSun" w:hAnsi="2PS66gzW+SimSun" w:eastAsia="2PS66gzW+SimSun"/>
                <w:color w:val="000000"/>
                <w:w w:val="98"/>
                <w:sz w:val="20"/>
              </w:rPr>
              <w:t>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9B7B90">
            <w:pPr>
              <w:widowControl/>
              <w:autoSpaceDE w:val="0"/>
              <w:autoSpaceDN w:val="0"/>
              <w:spacing w:before="42" w:after="0" w:line="178"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28B4FD">
            <w:pPr>
              <w:widowControl/>
              <w:autoSpaceDE w:val="0"/>
              <w:autoSpaceDN w:val="0"/>
              <w:spacing w:before="42" w:after="0" w:line="178" w:lineRule="exact"/>
              <w:ind w:left="0" w:right="0" w:firstLine="0"/>
              <w:jc w:val="center"/>
            </w:pPr>
            <w:r>
              <w:rPr>
                <w:rFonts w:ascii="2PS66gzW+SimSun" w:hAnsi="2PS66gzW+SimSun" w:eastAsia="2PS66gzW+SimSun"/>
                <w:color w:val="000000"/>
                <w:sz w:val="18"/>
              </w:rPr>
              <w:t>是</w:t>
            </w:r>
          </w:p>
        </w:tc>
      </w:tr>
      <w:tr w14:paraId="6953B234">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9FAB31">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14</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0899A24E">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642D07C">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专用吊具</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8BCD6E">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19CB65C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2</w:t>
            </w:r>
          </w:p>
        </w:tc>
        <w:tc>
          <w:tcPr>
            <w:tcW w:w="1235" w:type="dxa"/>
            <w:vMerge w:val="continue"/>
            <w:tcBorders>
              <w:top w:val="single" w:color="000000" w:sz="4" w:space="0"/>
              <w:left w:val="single" w:color="000000" w:sz="6" w:space="0"/>
              <w:bottom w:val="single" w:color="000000" w:sz="4" w:space="0"/>
              <w:right w:val="single" w:color="000000" w:sz="4" w:space="0"/>
            </w:tcBorders>
          </w:tcPr>
          <w:p w14:paraId="2CCA36FC"/>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91FD1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8365C0">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78292E67">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9E9286">
            <w:pPr>
              <w:widowControl/>
              <w:autoSpaceDE w:val="0"/>
              <w:autoSpaceDN w:val="0"/>
              <w:spacing w:before="42" w:after="0" w:line="180" w:lineRule="exact"/>
              <w:ind w:left="0" w:right="0" w:firstLine="0"/>
              <w:jc w:val="center"/>
            </w:pPr>
            <w:r>
              <w:rPr>
                <w:rFonts w:ascii="2PS66gzW+SimSun" w:hAnsi="2PS66gzW+SimSun" w:eastAsia="2PS66gzW+SimSun"/>
                <w:color w:val="000000"/>
                <w:sz w:val="18"/>
              </w:rPr>
              <w:t>15</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10C35840">
            <w:pPr>
              <w:widowControl/>
              <w:autoSpaceDE w:val="0"/>
              <w:autoSpaceDN w:val="0"/>
              <w:spacing w:before="42"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D2B56F3">
            <w:pPr>
              <w:widowControl/>
              <w:autoSpaceDE w:val="0"/>
              <w:autoSpaceDN w:val="0"/>
              <w:spacing w:before="24" w:after="0" w:line="198" w:lineRule="exact"/>
              <w:ind w:left="0" w:right="0" w:firstLine="0"/>
              <w:jc w:val="center"/>
            </w:pPr>
            <w:r>
              <w:rPr>
                <w:rFonts w:ascii="2PS66gzW+SimSun" w:hAnsi="2PS66gzW+SimSun" w:eastAsia="2PS66gzW+SimSun"/>
                <w:color w:val="000000"/>
                <w:w w:val="98"/>
                <w:sz w:val="20"/>
              </w:rPr>
              <w:t>输送带</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60FCB7">
            <w:pPr>
              <w:widowControl/>
              <w:autoSpaceDE w:val="0"/>
              <w:autoSpaceDN w:val="0"/>
              <w:spacing w:before="42"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4D419340">
            <w:pPr>
              <w:widowControl/>
              <w:autoSpaceDE w:val="0"/>
              <w:autoSpaceDN w:val="0"/>
              <w:spacing w:before="42" w:after="0" w:line="180" w:lineRule="exact"/>
              <w:ind w:left="0" w:right="0" w:firstLine="0"/>
              <w:jc w:val="center"/>
            </w:pPr>
            <w:r>
              <w:rPr>
                <w:rFonts w:ascii="2PS66gzW+SimSun" w:hAnsi="2PS66gzW+SimSun" w:eastAsia="2PS66gzW+SimSun"/>
                <w:color w:val="000000"/>
                <w:sz w:val="18"/>
              </w:rPr>
              <w:t>5</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4A907AE8">
            <w:pPr>
              <w:widowControl/>
              <w:autoSpaceDE w:val="0"/>
              <w:autoSpaceDN w:val="0"/>
              <w:spacing w:before="42" w:after="0" w:line="180" w:lineRule="exact"/>
              <w:ind w:left="0" w:right="0" w:firstLine="0"/>
              <w:jc w:val="center"/>
            </w:pPr>
            <w:r>
              <w:rPr>
                <w:rFonts w:ascii="2PS66gzW+SimSun" w:hAnsi="2PS66gzW+SimSun" w:eastAsia="2PS66gzW+SimSun"/>
                <w:color w:val="000000"/>
                <w:sz w:val="18"/>
              </w:rPr>
              <w:t>米</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AF7B5">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CFF2D3">
            <w:pPr>
              <w:widowControl/>
              <w:autoSpaceDE w:val="0"/>
              <w:autoSpaceDN w:val="0"/>
              <w:spacing w:before="42" w:after="0" w:line="180" w:lineRule="exact"/>
              <w:ind w:left="0" w:right="0" w:firstLine="0"/>
              <w:jc w:val="center"/>
            </w:pPr>
            <w:r>
              <w:rPr>
                <w:rFonts w:ascii="2PS66gzW+SimSun" w:hAnsi="2PS66gzW+SimSun" w:eastAsia="2PS66gzW+SimSun"/>
                <w:color w:val="000000"/>
                <w:sz w:val="18"/>
              </w:rPr>
              <w:t>是</w:t>
            </w:r>
          </w:p>
        </w:tc>
      </w:tr>
      <w:tr w14:paraId="19BEF7DA">
        <w:tblPrEx>
          <w:tblCellMar>
            <w:top w:w="0" w:type="dxa"/>
            <w:left w:w="108" w:type="dxa"/>
            <w:bottom w:w="0" w:type="dxa"/>
            <w:right w:w="108" w:type="dxa"/>
          </w:tblCellMar>
        </w:tblPrEx>
        <w:trPr>
          <w:trHeight w:val="236"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4522EEEE">
            <w:pPr>
              <w:widowControl/>
              <w:autoSpaceDE w:val="0"/>
              <w:autoSpaceDN w:val="0"/>
              <w:spacing w:before="42" w:after="0" w:line="180" w:lineRule="exact"/>
              <w:ind w:left="0" w:right="0" w:firstLine="0"/>
              <w:jc w:val="center"/>
            </w:pPr>
            <w:r>
              <w:rPr>
                <w:rFonts w:ascii="2PS66gzW+SimSun" w:hAnsi="2PS66gzW+SimSun" w:eastAsia="2PS66gzW+SimSun"/>
                <w:color w:val="000000"/>
                <w:sz w:val="18"/>
              </w:rPr>
              <w:t>16</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55ECF3A9">
            <w:pPr>
              <w:widowControl/>
              <w:autoSpaceDE w:val="0"/>
              <w:autoSpaceDN w:val="0"/>
              <w:spacing w:before="42"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43DBB0FC">
            <w:pPr>
              <w:widowControl/>
              <w:autoSpaceDE w:val="0"/>
              <w:autoSpaceDN w:val="0"/>
              <w:spacing w:before="26" w:after="0" w:line="196" w:lineRule="exact"/>
              <w:ind w:left="0" w:right="0" w:firstLine="0"/>
              <w:jc w:val="center"/>
            </w:pPr>
            <w:r>
              <w:rPr>
                <w:rFonts w:ascii="2PS66gzW+SimSun" w:hAnsi="2PS66gzW+SimSun" w:eastAsia="2PS66gzW+SimSun"/>
                <w:color w:val="000000"/>
                <w:w w:val="98"/>
                <w:sz w:val="20"/>
              </w:rPr>
              <w:t>翻转架</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6BA5709A">
            <w:pPr>
              <w:widowControl/>
              <w:autoSpaceDE w:val="0"/>
              <w:autoSpaceDN w:val="0"/>
              <w:spacing w:before="42"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397BB4A0">
            <w:pPr>
              <w:widowControl/>
              <w:autoSpaceDE w:val="0"/>
              <w:autoSpaceDN w:val="0"/>
              <w:spacing w:before="42" w:after="0" w:line="180" w:lineRule="exact"/>
              <w:ind w:left="0" w:right="0" w:firstLine="0"/>
              <w:jc w:val="center"/>
            </w:pPr>
            <w:r>
              <w:rPr>
                <w:rFonts w:ascii="2PS66gzW+SimSun" w:hAnsi="2PS66gzW+SimSun" w:eastAsia="2PS66gzW+SimSun"/>
                <w:color w:val="000000"/>
                <w:sz w:val="18"/>
              </w:rPr>
              <w:t>1</w:t>
            </w:r>
          </w:p>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274FE7DA">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2CAD46F1">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2D4C5FD3">
            <w:pPr>
              <w:widowControl/>
              <w:autoSpaceDE w:val="0"/>
              <w:autoSpaceDN w:val="0"/>
              <w:spacing w:before="42" w:after="0" w:line="180" w:lineRule="exact"/>
              <w:ind w:left="0" w:right="0" w:firstLine="0"/>
              <w:jc w:val="center"/>
            </w:pPr>
            <w:r>
              <w:rPr>
                <w:rFonts w:ascii="2PS66gzW+SimSun" w:hAnsi="2PS66gzW+SimSun" w:eastAsia="2PS66gzW+SimSun"/>
                <w:color w:val="000000"/>
                <w:sz w:val="18"/>
              </w:rPr>
              <w:t>是</w:t>
            </w:r>
          </w:p>
        </w:tc>
      </w:tr>
      <w:tr w14:paraId="36E01F64">
        <w:tblPrEx>
          <w:tblCellMar>
            <w:top w:w="0" w:type="dxa"/>
            <w:left w:w="108" w:type="dxa"/>
            <w:bottom w:w="0" w:type="dxa"/>
            <w:right w:w="108" w:type="dxa"/>
          </w:tblCellMar>
        </w:tblPrEx>
        <w:trPr>
          <w:trHeight w:val="236"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5807B8EB">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17</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08FC5C8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61D38C9B">
            <w:pPr>
              <w:widowControl/>
              <w:autoSpaceDE w:val="0"/>
              <w:autoSpaceDN w:val="0"/>
              <w:spacing w:before="22" w:after="0" w:line="198" w:lineRule="exact"/>
              <w:ind w:left="0" w:right="0" w:firstLine="0"/>
              <w:jc w:val="center"/>
            </w:pPr>
            <w:r>
              <w:rPr>
                <w:rFonts w:ascii="2PS66gzW+SimSun" w:hAnsi="2PS66gzW+SimSun" w:eastAsia="2PS66gzW+SimSun"/>
                <w:color w:val="000000"/>
                <w:w w:val="98"/>
                <w:sz w:val="20"/>
              </w:rPr>
              <w:t>枝条分离机</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2A54B4F1">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66BA5D07">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w:t>
            </w:r>
          </w:p>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27FBC06E">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台/套</w:t>
            </w:r>
          </w:p>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1E64F07D">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723C187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3BBC2BE9">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7377AE">
            <w:pPr>
              <w:widowControl/>
              <w:autoSpaceDE w:val="0"/>
              <w:autoSpaceDN w:val="0"/>
              <w:spacing w:before="42" w:after="0" w:line="178" w:lineRule="exact"/>
              <w:ind w:left="0" w:right="0" w:firstLine="0"/>
              <w:jc w:val="center"/>
            </w:pPr>
            <w:r>
              <w:rPr>
                <w:rFonts w:ascii="2PS66gzW+SimSun" w:hAnsi="2PS66gzW+SimSun" w:eastAsia="2PS66gzW+SimSun"/>
                <w:color w:val="000000"/>
                <w:sz w:val="18"/>
              </w:rPr>
              <w:t>18</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2F709586">
            <w:pPr>
              <w:widowControl/>
              <w:autoSpaceDE w:val="0"/>
              <w:autoSpaceDN w:val="0"/>
              <w:spacing w:before="42" w:after="0" w:line="178"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C59410D">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果枝分离机</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E998FB">
            <w:pPr>
              <w:widowControl/>
              <w:autoSpaceDE w:val="0"/>
              <w:autoSpaceDN w:val="0"/>
              <w:spacing w:before="42" w:after="0" w:line="178"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5C26FA6A">
            <w:pPr>
              <w:widowControl/>
              <w:autoSpaceDE w:val="0"/>
              <w:autoSpaceDN w:val="0"/>
              <w:spacing w:before="42" w:after="0" w:line="178" w:lineRule="exact"/>
              <w:ind w:left="0" w:right="0" w:firstLine="0"/>
              <w:jc w:val="center"/>
            </w:pPr>
            <w:r>
              <w:rPr>
                <w:rFonts w:ascii="2PS66gzW+SimSun" w:hAnsi="2PS66gzW+SimSun" w:eastAsia="2PS66gzW+SimSun"/>
                <w:color w:val="000000"/>
                <w:sz w:val="18"/>
              </w:rPr>
              <w:t>3</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5E5CEE93">
            <w:pPr>
              <w:widowControl/>
              <w:autoSpaceDE w:val="0"/>
              <w:autoSpaceDN w:val="0"/>
              <w:spacing w:before="42" w:after="0" w:line="178"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2F1E54">
            <w:pPr>
              <w:widowControl/>
              <w:autoSpaceDE w:val="0"/>
              <w:autoSpaceDN w:val="0"/>
              <w:spacing w:before="42" w:after="0" w:line="178"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700558F">
            <w:pPr>
              <w:widowControl/>
              <w:autoSpaceDE w:val="0"/>
              <w:autoSpaceDN w:val="0"/>
              <w:spacing w:before="42" w:after="0" w:line="178" w:lineRule="exact"/>
              <w:ind w:left="0" w:right="0" w:firstLine="0"/>
              <w:jc w:val="center"/>
            </w:pPr>
            <w:r>
              <w:rPr>
                <w:rFonts w:ascii="2PS66gzW+SimSun" w:hAnsi="2PS66gzW+SimSun" w:eastAsia="2PS66gzW+SimSun"/>
                <w:color w:val="000000"/>
                <w:sz w:val="18"/>
              </w:rPr>
              <w:t>是</w:t>
            </w:r>
          </w:p>
        </w:tc>
      </w:tr>
      <w:tr w14:paraId="6A2AD421">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28D5F3">
            <w:pPr>
              <w:widowControl/>
              <w:autoSpaceDE w:val="0"/>
              <w:autoSpaceDN w:val="0"/>
              <w:spacing w:before="42" w:after="0" w:line="180" w:lineRule="exact"/>
              <w:ind w:left="0" w:right="0" w:firstLine="0"/>
              <w:jc w:val="center"/>
            </w:pPr>
            <w:r>
              <w:rPr>
                <w:rFonts w:ascii="2PS66gzW+SimSun" w:hAnsi="2PS66gzW+SimSun" w:eastAsia="2PS66gzW+SimSun"/>
                <w:color w:val="000000"/>
                <w:sz w:val="18"/>
              </w:rPr>
              <w:t>19</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19EB0276">
            <w:pPr>
              <w:widowControl/>
              <w:autoSpaceDE w:val="0"/>
              <w:autoSpaceDN w:val="0"/>
              <w:spacing w:before="42"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F44064E">
            <w:pPr>
              <w:widowControl/>
              <w:autoSpaceDE w:val="0"/>
              <w:autoSpaceDN w:val="0"/>
              <w:spacing w:before="26" w:after="0" w:line="196" w:lineRule="exact"/>
              <w:ind w:left="0" w:right="0" w:firstLine="0"/>
              <w:jc w:val="center"/>
            </w:pPr>
            <w:r>
              <w:rPr>
                <w:rFonts w:ascii="2PS66gzW+SimSun" w:hAnsi="2PS66gzW+SimSun" w:eastAsia="2PS66gzW+SimSun"/>
                <w:color w:val="000000"/>
                <w:w w:val="98"/>
                <w:sz w:val="20"/>
              </w:rPr>
              <w:t>筛椒机</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1D7A56">
            <w:pPr>
              <w:widowControl/>
              <w:autoSpaceDE w:val="0"/>
              <w:autoSpaceDN w:val="0"/>
              <w:spacing w:before="42"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280F6EC4">
            <w:pPr>
              <w:widowControl/>
              <w:autoSpaceDE w:val="0"/>
              <w:autoSpaceDN w:val="0"/>
              <w:spacing w:before="42" w:after="0" w:line="180" w:lineRule="exact"/>
              <w:ind w:left="0" w:right="0" w:firstLine="0"/>
              <w:jc w:val="center"/>
            </w:pPr>
            <w:r>
              <w:rPr>
                <w:rFonts w:ascii="2PS66gzW+SimSun" w:hAnsi="2PS66gzW+SimSun" w:eastAsia="2PS66gzW+SimSun"/>
                <w:color w:val="000000"/>
                <w:sz w:val="18"/>
              </w:rPr>
              <w:t>8</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1609FB88">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5258D">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4D655B">
            <w:pPr>
              <w:widowControl/>
              <w:autoSpaceDE w:val="0"/>
              <w:autoSpaceDN w:val="0"/>
              <w:spacing w:before="42" w:after="0" w:line="180" w:lineRule="exact"/>
              <w:ind w:left="0" w:right="0" w:firstLine="0"/>
              <w:jc w:val="center"/>
            </w:pPr>
            <w:r>
              <w:rPr>
                <w:rFonts w:ascii="2PS66gzW+SimSun" w:hAnsi="2PS66gzW+SimSun" w:eastAsia="2PS66gzW+SimSun"/>
                <w:color w:val="000000"/>
                <w:sz w:val="18"/>
              </w:rPr>
              <w:t>是</w:t>
            </w:r>
          </w:p>
        </w:tc>
      </w:tr>
      <w:tr w14:paraId="5916A0EC">
        <w:tblPrEx>
          <w:tblCellMar>
            <w:top w:w="0" w:type="dxa"/>
            <w:left w:w="108" w:type="dxa"/>
            <w:bottom w:w="0" w:type="dxa"/>
            <w:right w:w="108" w:type="dxa"/>
          </w:tblCellMar>
        </w:tblPrEx>
        <w:trPr>
          <w:trHeight w:val="236"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A37185">
            <w:pPr>
              <w:widowControl/>
              <w:autoSpaceDE w:val="0"/>
              <w:autoSpaceDN w:val="0"/>
              <w:spacing w:before="44" w:after="0" w:line="180" w:lineRule="exact"/>
              <w:ind w:left="0" w:right="0" w:firstLine="0"/>
              <w:jc w:val="center"/>
            </w:pPr>
            <w:r>
              <w:rPr>
                <w:rFonts w:ascii="2PS66gzW+SimSun" w:hAnsi="2PS66gzW+SimSun" w:eastAsia="2PS66gzW+SimSun"/>
                <w:color w:val="000000"/>
                <w:sz w:val="18"/>
              </w:rPr>
              <w:t>20</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50FDD5CC">
            <w:pPr>
              <w:widowControl/>
              <w:autoSpaceDE w:val="0"/>
              <w:autoSpaceDN w:val="0"/>
              <w:spacing w:before="44"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EDEECE4">
            <w:pPr>
              <w:widowControl/>
              <w:autoSpaceDE w:val="0"/>
              <w:autoSpaceDN w:val="0"/>
              <w:spacing w:before="26" w:after="0" w:line="198" w:lineRule="exact"/>
              <w:ind w:left="0" w:right="0" w:firstLine="0"/>
              <w:jc w:val="center"/>
            </w:pPr>
            <w:r>
              <w:rPr>
                <w:rFonts w:ascii="2PS66gzW+SimSun" w:hAnsi="2PS66gzW+SimSun" w:eastAsia="2PS66gzW+SimSun"/>
                <w:color w:val="000000"/>
                <w:w w:val="98"/>
                <w:sz w:val="20"/>
              </w:rPr>
              <w:t>自动打包机</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7159E">
            <w:pPr>
              <w:widowControl/>
              <w:autoSpaceDE w:val="0"/>
              <w:autoSpaceDN w:val="0"/>
              <w:spacing w:before="44"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494D1FB2">
            <w:pPr>
              <w:widowControl/>
              <w:autoSpaceDE w:val="0"/>
              <w:autoSpaceDN w:val="0"/>
              <w:spacing w:before="44" w:after="0" w:line="180" w:lineRule="exact"/>
              <w:ind w:left="0" w:right="0" w:firstLine="0"/>
              <w:jc w:val="center"/>
            </w:pPr>
            <w:r>
              <w:rPr>
                <w:rFonts w:ascii="2PS66gzW+SimSun" w:hAnsi="2PS66gzW+SimSun" w:eastAsia="2PS66gzW+SimSun"/>
                <w:color w:val="000000"/>
                <w:sz w:val="18"/>
              </w:rPr>
              <w:t>1</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0C6D07A5">
            <w:pPr>
              <w:widowControl/>
              <w:autoSpaceDE w:val="0"/>
              <w:autoSpaceDN w:val="0"/>
              <w:spacing w:before="44" w:after="0" w:line="180"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3BDD0E">
            <w:pPr>
              <w:widowControl/>
              <w:autoSpaceDE w:val="0"/>
              <w:autoSpaceDN w:val="0"/>
              <w:spacing w:before="44"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6D3A83">
            <w:pPr>
              <w:widowControl/>
              <w:autoSpaceDE w:val="0"/>
              <w:autoSpaceDN w:val="0"/>
              <w:spacing w:before="44" w:after="0" w:line="180" w:lineRule="exact"/>
              <w:ind w:left="0" w:right="0" w:firstLine="0"/>
              <w:jc w:val="center"/>
            </w:pPr>
            <w:r>
              <w:rPr>
                <w:rFonts w:ascii="2PS66gzW+SimSun" w:hAnsi="2PS66gzW+SimSun" w:eastAsia="2PS66gzW+SimSun"/>
                <w:color w:val="000000"/>
                <w:sz w:val="18"/>
              </w:rPr>
              <w:t>是</w:t>
            </w:r>
          </w:p>
        </w:tc>
      </w:tr>
      <w:tr w14:paraId="0AB58523">
        <w:tblPrEx>
          <w:tblCellMar>
            <w:top w:w="0" w:type="dxa"/>
            <w:left w:w="108" w:type="dxa"/>
            <w:bottom w:w="0" w:type="dxa"/>
            <w:right w:w="108" w:type="dxa"/>
          </w:tblCellMar>
        </w:tblPrEx>
        <w:trPr>
          <w:trHeight w:val="236"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74D5BC2F">
            <w:pPr>
              <w:widowControl/>
              <w:autoSpaceDE w:val="0"/>
              <w:autoSpaceDN w:val="0"/>
              <w:spacing w:before="44" w:after="0" w:line="178" w:lineRule="exact"/>
              <w:ind w:left="0" w:right="0" w:firstLine="0"/>
              <w:jc w:val="center"/>
            </w:pPr>
            <w:r>
              <w:rPr>
                <w:rFonts w:ascii="2PS66gzW+SimSun" w:hAnsi="2PS66gzW+SimSun" w:eastAsia="2PS66gzW+SimSun"/>
                <w:color w:val="000000"/>
                <w:sz w:val="18"/>
              </w:rPr>
              <w:t>21</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14B6EF96">
            <w:pPr>
              <w:widowControl/>
              <w:autoSpaceDE w:val="0"/>
              <w:autoSpaceDN w:val="0"/>
              <w:spacing w:before="44" w:after="0" w:line="178"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2587B32D">
            <w:pPr>
              <w:widowControl/>
              <w:autoSpaceDE w:val="0"/>
              <w:autoSpaceDN w:val="0"/>
              <w:spacing w:before="26" w:after="0" w:line="196" w:lineRule="exact"/>
              <w:ind w:left="0" w:right="0" w:firstLine="0"/>
              <w:jc w:val="center"/>
            </w:pPr>
            <w:r>
              <w:rPr>
                <w:rFonts w:ascii="2PS66gzW+SimSun" w:hAnsi="2PS66gzW+SimSun" w:eastAsia="2PS66gzW+SimSun"/>
                <w:color w:val="000000"/>
                <w:w w:val="98"/>
                <w:sz w:val="20"/>
              </w:rPr>
              <w:t>色选机</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56CA2FB4">
            <w:pPr>
              <w:widowControl/>
              <w:autoSpaceDE w:val="0"/>
              <w:autoSpaceDN w:val="0"/>
              <w:spacing w:before="44" w:after="0" w:line="178"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2AD9E918">
            <w:pPr>
              <w:widowControl/>
              <w:autoSpaceDE w:val="0"/>
              <w:autoSpaceDN w:val="0"/>
              <w:spacing w:before="44" w:after="0" w:line="178" w:lineRule="exact"/>
              <w:ind w:left="0" w:right="0" w:firstLine="0"/>
              <w:jc w:val="center"/>
            </w:pPr>
            <w:r>
              <w:rPr>
                <w:rFonts w:ascii="2PS66gzW+SimSun" w:hAnsi="2PS66gzW+SimSun" w:eastAsia="2PS66gzW+SimSun"/>
                <w:color w:val="000000"/>
                <w:sz w:val="18"/>
              </w:rPr>
              <w:t>1</w:t>
            </w:r>
          </w:p>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2DFCB6CB">
            <w:pPr>
              <w:widowControl/>
              <w:autoSpaceDE w:val="0"/>
              <w:autoSpaceDN w:val="0"/>
              <w:spacing w:before="44" w:after="0" w:line="178"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4A3C0611">
            <w:pPr>
              <w:widowControl/>
              <w:autoSpaceDE w:val="0"/>
              <w:autoSpaceDN w:val="0"/>
              <w:spacing w:before="44" w:after="0" w:line="178"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66928D12">
            <w:pPr>
              <w:widowControl/>
              <w:autoSpaceDE w:val="0"/>
              <w:autoSpaceDN w:val="0"/>
              <w:spacing w:before="44" w:after="0" w:line="178" w:lineRule="exact"/>
              <w:ind w:left="0" w:right="0" w:firstLine="0"/>
              <w:jc w:val="center"/>
            </w:pPr>
            <w:r>
              <w:rPr>
                <w:rFonts w:ascii="2PS66gzW+SimSun" w:hAnsi="2PS66gzW+SimSun" w:eastAsia="2PS66gzW+SimSun"/>
                <w:color w:val="000000"/>
                <w:sz w:val="18"/>
              </w:rPr>
              <w:t>是</w:t>
            </w:r>
          </w:p>
        </w:tc>
      </w:tr>
      <w:tr w14:paraId="16B0E884">
        <w:tblPrEx>
          <w:tblCellMar>
            <w:top w:w="0" w:type="dxa"/>
            <w:left w:w="108" w:type="dxa"/>
            <w:bottom w:w="0" w:type="dxa"/>
            <w:right w:w="108" w:type="dxa"/>
          </w:tblCellMar>
        </w:tblPrEx>
        <w:trPr>
          <w:trHeight w:val="234"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1C4D21B9">
            <w:pPr>
              <w:widowControl/>
              <w:autoSpaceDE w:val="0"/>
              <w:autoSpaceDN w:val="0"/>
              <w:spacing w:before="40" w:after="0" w:line="180" w:lineRule="exact"/>
              <w:ind w:left="0" w:right="0" w:firstLine="0"/>
              <w:jc w:val="center"/>
            </w:pPr>
            <w:r>
              <w:rPr>
                <w:rFonts w:ascii="2PS66gzW+SimSun" w:hAnsi="2PS66gzW+SimSun" w:eastAsia="2PS66gzW+SimSun"/>
                <w:color w:val="000000"/>
                <w:sz w:val="18"/>
              </w:rPr>
              <w:t>22</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645DA7F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4708BD38">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粉碎机</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51A565CD">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58F38A9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w:t>
            </w:r>
          </w:p>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7A641126">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台/套</w:t>
            </w:r>
          </w:p>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30F1BBE2">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181F09F9">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7307C6E2">
        <w:tblPrEx>
          <w:tblCellMar>
            <w:top w:w="0" w:type="dxa"/>
            <w:left w:w="108" w:type="dxa"/>
            <w:bottom w:w="0" w:type="dxa"/>
            <w:right w:w="108" w:type="dxa"/>
          </w:tblCellMar>
        </w:tblPrEx>
        <w:trPr>
          <w:trHeight w:val="238"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D58854">
            <w:pPr>
              <w:widowControl/>
              <w:autoSpaceDE w:val="0"/>
              <w:autoSpaceDN w:val="0"/>
              <w:spacing w:before="44" w:after="0" w:line="178" w:lineRule="exact"/>
              <w:ind w:left="0" w:right="0" w:firstLine="0"/>
              <w:jc w:val="center"/>
            </w:pPr>
            <w:r>
              <w:rPr>
                <w:rFonts w:ascii="2PS66gzW+SimSun" w:hAnsi="2PS66gzW+SimSun" w:eastAsia="2PS66gzW+SimSun"/>
                <w:color w:val="000000"/>
                <w:sz w:val="18"/>
              </w:rPr>
              <w:t>23</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26746751">
            <w:pPr>
              <w:widowControl/>
              <w:autoSpaceDE w:val="0"/>
              <w:autoSpaceDN w:val="0"/>
              <w:spacing w:before="44" w:after="0" w:line="178"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5686F011">
            <w:pPr>
              <w:widowControl/>
              <w:autoSpaceDE w:val="0"/>
              <w:autoSpaceDN w:val="0"/>
              <w:spacing w:before="26" w:after="0" w:line="196" w:lineRule="exact"/>
              <w:ind w:left="0" w:right="0" w:firstLine="0"/>
              <w:jc w:val="center"/>
            </w:pPr>
            <w:r>
              <w:rPr>
                <w:rFonts w:ascii="2PS66gzW+SimSun" w:hAnsi="2PS66gzW+SimSun" w:eastAsia="2PS66gzW+SimSun"/>
                <w:color w:val="000000"/>
                <w:w w:val="98"/>
                <w:sz w:val="20"/>
              </w:rPr>
              <w:t>制粒机</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F1B00C">
            <w:pPr>
              <w:widowControl/>
              <w:autoSpaceDE w:val="0"/>
              <w:autoSpaceDN w:val="0"/>
              <w:spacing w:before="44" w:after="0" w:line="178"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268DE846">
            <w:pPr>
              <w:widowControl/>
              <w:autoSpaceDE w:val="0"/>
              <w:autoSpaceDN w:val="0"/>
              <w:spacing w:before="44" w:after="0" w:line="178" w:lineRule="exact"/>
              <w:ind w:left="0" w:right="0" w:firstLine="0"/>
              <w:jc w:val="center"/>
            </w:pPr>
            <w:r>
              <w:rPr>
                <w:rFonts w:ascii="2PS66gzW+SimSun" w:hAnsi="2PS66gzW+SimSun" w:eastAsia="2PS66gzW+SimSun"/>
                <w:color w:val="000000"/>
                <w:sz w:val="18"/>
              </w:rPr>
              <w:t>1</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10E8AF13">
            <w:pPr>
              <w:widowControl/>
              <w:autoSpaceDE w:val="0"/>
              <w:autoSpaceDN w:val="0"/>
              <w:spacing w:before="44" w:after="0" w:line="178"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360F06">
            <w:pPr>
              <w:widowControl/>
              <w:autoSpaceDE w:val="0"/>
              <w:autoSpaceDN w:val="0"/>
              <w:spacing w:before="44" w:after="0" w:line="178"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D16FEE">
            <w:pPr>
              <w:widowControl/>
              <w:autoSpaceDE w:val="0"/>
              <w:autoSpaceDN w:val="0"/>
              <w:spacing w:before="44" w:after="0" w:line="178" w:lineRule="exact"/>
              <w:ind w:left="0" w:right="0" w:firstLine="0"/>
              <w:jc w:val="center"/>
            </w:pPr>
            <w:r>
              <w:rPr>
                <w:rFonts w:ascii="2PS66gzW+SimSun" w:hAnsi="2PS66gzW+SimSun" w:eastAsia="2PS66gzW+SimSun"/>
                <w:color w:val="000000"/>
                <w:sz w:val="18"/>
              </w:rPr>
              <w:t>是</w:t>
            </w:r>
          </w:p>
        </w:tc>
      </w:tr>
      <w:tr w14:paraId="0512E955">
        <w:tblPrEx>
          <w:tblCellMar>
            <w:top w:w="0" w:type="dxa"/>
            <w:left w:w="108" w:type="dxa"/>
            <w:bottom w:w="0" w:type="dxa"/>
            <w:right w:w="108" w:type="dxa"/>
          </w:tblCellMar>
        </w:tblPrEx>
        <w:trPr>
          <w:trHeight w:val="232"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4E25E">
            <w:pPr>
              <w:widowControl/>
              <w:autoSpaceDE w:val="0"/>
              <w:autoSpaceDN w:val="0"/>
              <w:spacing w:before="40" w:after="0" w:line="180" w:lineRule="exact"/>
              <w:ind w:left="0" w:right="0" w:firstLine="0"/>
              <w:jc w:val="center"/>
            </w:pPr>
            <w:r>
              <w:rPr>
                <w:rFonts w:ascii="2PS66gzW+SimSun" w:hAnsi="2PS66gzW+SimSun" w:eastAsia="2PS66gzW+SimSun"/>
                <w:color w:val="000000"/>
                <w:sz w:val="18"/>
              </w:rPr>
              <w:t>24</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304E86AE">
            <w:pPr>
              <w:widowControl/>
              <w:autoSpaceDE w:val="0"/>
              <w:autoSpaceDN w:val="0"/>
              <w:spacing w:before="4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389F7F51">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电叉车</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058E9B">
            <w:pPr>
              <w:widowControl/>
              <w:autoSpaceDE w:val="0"/>
              <w:autoSpaceDN w:val="0"/>
              <w:spacing w:before="40"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46C91B7D">
            <w:pPr>
              <w:widowControl/>
              <w:autoSpaceDE w:val="0"/>
              <w:autoSpaceDN w:val="0"/>
              <w:spacing w:before="40" w:after="0" w:line="180" w:lineRule="exact"/>
              <w:ind w:left="0" w:right="0" w:firstLine="0"/>
              <w:jc w:val="center"/>
            </w:pPr>
            <w:r>
              <w:rPr>
                <w:rFonts w:ascii="2PS66gzW+SimSun" w:hAnsi="2PS66gzW+SimSun" w:eastAsia="2PS66gzW+SimSun"/>
                <w:color w:val="000000"/>
                <w:sz w:val="18"/>
              </w:rPr>
              <w:t>1</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500328D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E33DF7">
            <w:pPr>
              <w:widowControl/>
              <w:autoSpaceDE w:val="0"/>
              <w:autoSpaceDN w:val="0"/>
              <w:spacing w:before="4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E4AE28">
            <w:pPr>
              <w:widowControl/>
              <w:autoSpaceDE w:val="0"/>
              <w:autoSpaceDN w:val="0"/>
              <w:spacing w:before="40" w:after="0" w:line="180" w:lineRule="exact"/>
              <w:ind w:left="0" w:right="0" w:firstLine="0"/>
              <w:jc w:val="center"/>
            </w:pPr>
            <w:r>
              <w:rPr>
                <w:rFonts w:ascii="2PS66gzW+SimSun" w:hAnsi="2PS66gzW+SimSun" w:eastAsia="2PS66gzW+SimSun"/>
                <w:color w:val="000000"/>
                <w:sz w:val="18"/>
              </w:rPr>
              <w:t>是</w:t>
            </w:r>
          </w:p>
        </w:tc>
      </w:tr>
      <w:tr w14:paraId="5598BC7F">
        <w:tblPrEx>
          <w:tblCellMar>
            <w:top w:w="0" w:type="dxa"/>
            <w:left w:w="108" w:type="dxa"/>
            <w:bottom w:w="0" w:type="dxa"/>
            <w:right w:w="108" w:type="dxa"/>
          </w:tblCellMar>
        </w:tblPrEx>
        <w:trPr>
          <w:trHeight w:val="238"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15A1C8">
            <w:pPr>
              <w:widowControl/>
              <w:autoSpaceDE w:val="0"/>
              <w:autoSpaceDN w:val="0"/>
              <w:spacing w:before="44" w:after="0" w:line="180" w:lineRule="exact"/>
              <w:ind w:left="0" w:right="0" w:firstLine="0"/>
              <w:jc w:val="center"/>
            </w:pPr>
            <w:r>
              <w:rPr>
                <w:rFonts w:ascii="2PS66gzW+SimSun" w:hAnsi="2PS66gzW+SimSun" w:eastAsia="2PS66gzW+SimSun"/>
                <w:color w:val="000000"/>
                <w:sz w:val="18"/>
              </w:rPr>
              <w:t>25</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22A958E5">
            <w:pPr>
              <w:widowControl/>
              <w:autoSpaceDE w:val="0"/>
              <w:autoSpaceDN w:val="0"/>
              <w:spacing w:before="44"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86C5752">
            <w:pPr>
              <w:widowControl/>
              <w:autoSpaceDE w:val="0"/>
              <w:autoSpaceDN w:val="0"/>
              <w:spacing w:before="26" w:after="0" w:line="198" w:lineRule="exact"/>
              <w:ind w:left="0" w:right="0" w:firstLine="0"/>
              <w:jc w:val="center"/>
            </w:pPr>
            <w:r>
              <w:rPr>
                <w:rFonts w:ascii="2PS66gzW+SimSun" w:hAnsi="2PS66gzW+SimSun" w:eastAsia="2PS66gzW+SimSun"/>
                <w:color w:val="000000"/>
                <w:w w:val="98"/>
                <w:sz w:val="20"/>
              </w:rPr>
              <w:t>燃烧机</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F0FDD4">
            <w:pPr>
              <w:widowControl/>
              <w:autoSpaceDE w:val="0"/>
              <w:autoSpaceDN w:val="0"/>
              <w:spacing w:before="44"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1F61BB87">
            <w:pPr>
              <w:widowControl/>
              <w:autoSpaceDE w:val="0"/>
              <w:autoSpaceDN w:val="0"/>
              <w:spacing w:before="44" w:after="0" w:line="180" w:lineRule="exact"/>
              <w:ind w:left="0" w:right="0" w:firstLine="0"/>
              <w:jc w:val="center"/>
            </w:pPr>
            <w:r>
              <w:rPr>
                <w:rFonts w:ascii="2PS66gzW+SimSun" w:hAnsi="2PS66gzW+SimSun" w:eastAsia="2PS66gzW+SimSun"/>
                <w:color w:val="000000"/>
                <w:sz w:val="18"/>
              </w:rPr>
              <w:t>2</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31BDF6F0">
            <w:pPr>
              <w:widowControl/>
              <w:autoSpaceDE w:val="0"/>
              <w:autoSpaceDN w:val="0"/>
              <w:spacing w:before="44" w:after="0" w:line="180" w:lineRule="exact"/>
              <w:ind w:left="0" w:right="0" w:firstLine="0"/>
              <w:jc w:val="center"/>
            </w:pPr>
            <w:r>
              <w:rPr>
                <w:rFonts w:ascii="2PS66gzW+SimSun" w:hAnsi="2PS66gzW+SimSun" w:eastAsia="2PS66gzW+SimSun"/>
                <w:color w:val="000000"/>
                <w:sz w:val="18"/>
              </w:rPr>
              <w:t>台/套</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CF1FF">
            <w:pPr>
              <w:widowControl/>
              <w:autoSpaceDE w:val="0"/>
              <w:autoSpaceDN w:val="0"/>
              <w:spacing w:before="44"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0579F6">
            <w:pPr>
              <w:widowControl/>
              <w:autoSpaceDE w:val="0"/>
              <w:autoSpaceDN w:val="0"/>
              <w:spacing w:before="44" w:after="0" w:line="180" w:lineRule="exact"/>
              <w:ind w:left="0" w:right="0" w:firstLine="0"/>
              <w:jc w:val="center"/>
            </w:pPr>
            <w:r>
              <w:rPr>
                <w:rFonts w:ascii="2PS66gzW+SimSun" w:hAnsi="2PS66gzW+SimSun" w:eastAsia="2PS66gzW+SimSun"/>
                <w:color w:val="000000"/>
                <w:sz w:val="18"/>
              </w:rPr>
              <w:t>是</w:t>
            </w:r>
          </w:p>
        </w:tc>
      </w:tr>
      <w:tr w14:paraId="3393CBF8">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07011501">
            <w:pPr>
              <w:widowControl/>
              <w:autoSpaceDE w:val="0"/>
              <w:autoSpaceDN w:val="0"/>
              <w:spacing w:before="42" w:after="0" w:line="178" w:lineRule="exact"/>
              <w:ind w:left="0" w:right="0" w:firstLine="0"/>
              <w:jc w:val="center"/>
            </w:pPr>
            <w:r>
              <w:rPr>
                <w:rFonts w:ascii="2PS66gzW+SimSun" w:hAnsi="2PS66gzW+SimSun" w:eastAsia="2PS66gzW+SimSun"/>
                <w:color w:val="000000"/>
                <w:sz w:val="18"/>
              </w:rPr>
              <w:t>26</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52595151">
            <w:pPr>
              <w:widowControl/>
              <w:autoSpaceDE w:val="0"/>
              <w:autoSpaceDN w:val="0"/>
              <w:spacing w:before="42" w:after="0" w:line="178"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4713D0E1">
            <w:pPr>
              <w:widowControl/>
              <w:autoSpaceDE w:val="0"/>
              <w:autoSpaceDN w:val="0"/>
              <w:spacing w:before="24" w:after="0" w:line="196" w:lineRule="exact"/>
              <w:ind w:left="0" w:right="0" w:firstLine="0"/>
              <w:jc w:val="center"/>
            </w:pPr>
            <w:r>
              <w:rPr>
                <w:rFonts w:ascii="2PS66gzW+SimSun" w:hAnsi="2PS66gzW+SimSun" w:eastAsia="2PS66gzW+SimSun"/>
                <w:color w:val="000000"/>
                <w:w w:val="98"/>
                <w:sz w:val="20"/>
              </w:rPr>
              <w:t>托盘</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5C134CDE">
            <w:pPr>
              <w:widowControl/>
              <w:autoSpaceDE w:val="0"/>
              <w:autoSpaceDN w:val="0"/>
              <w:spacing w:before="42" w:after="0" w:line="178" w:lineRule="exact"/>
              <w:ind w:left="0" w:right="0" w:firstLine="0"/>
              <w:jc w:val="center"/>
            </w:pP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5559807D">
            <w:pPr>
              <w:widowControl/>
              <w:autoSpaceDE w:val="0"/>
              <w:autoSpaceDN w:val="0"/>
              <w:spacing w:before="42" w:after="0" w:line="178" w:lineRule="exact"/>
              <w:ind w:left="0" w:right="0" w:firstLine="0"/>
              <w:jc w:val="center"/>
            </w:pPr>
            <w:r>
              <w:rPr>
                <w:rFonts w:ascii="2PS66gzW+SimSun" w:hAnsi="2PS66gzW+SimSun" w:eastAsia="2PS66gzW+SimSun"/>
                <w:color w:val="000000"/>
                <w:sz w:val="18"/>
              </w:rPr>
              <w:t>500</w:t>
            </w:r>
          </w:p>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18E412F2">
            <w:pPr>
              <w:widowControl/>
              <w:autoSpaceDE w:val="0"/>
              <w:autoSpaceDN w:val="0"/>
              <w:spacing w:before="42" w:after="0" w:line="178" w:lineRule="exact"/>
              <w:ind w:left="0" w:right="0" w:firstLine="0"/>
              <w:jc w:val="center"/>
            </w:pPr>
            <w:r>
              <w:rPr>
                <w:rFonts w:ascii="2PS66gzW+SimSun" w:hAnsi="2PS66gzW+SimSun" w:eastAsia="2PS66gzW+SimSun"/>
                <w:color w:val="000000"/>
                <w:sz w:val="18"/>
              </w:rPr>
              <w:t>个</w:t>
            </w:r>
          </w:p>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1CC799B1">
            <w:pPr>
              <w:widowControl/>
              <w:autoSpaceDE w:val="0"/>
              <w:autoSpaceDN w:val="0"/>
              <w:spacing w:before="42" w:after="0" w:line="178"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27B50329">
            <w:pPr>
              <w:widowControl/>
              <w:autoSpaceDE w:val="0"/>
              <w:autoSpaceDN w:val="0"/>
              <w:spacing w:before="42" w:after="0" w:line="178" w:lineRule="exact"/>
              <w:ind w:left="0" w:right="0" w:firstLine="0"/>
              <w:jc w:val="center"/>
            </w:pPr>
            <w:r>
              <w:rPr>
                <w:rFonts w:ascii="2PS66gzW+SimSun" w:hAnsi="2PS66gzW+SimSun" w:eastAsia="2PS66gzW+SimSun"/>
                <w:color w:val="000000"/>
                <w:sz w:val="18"/>
              </w:rPr>
              <w:t>是</w:t>
            </w:r>
          </w:p>
        </w:tc>
      </w:tr>
      <w:tr w14:paraId="2E695B39">
        <w:tblPrEx>
          <w:tblCellMar>
            <w:top w:w="0" w:type="dxa"/>
            <w:left w:w="108" w:type="dxa"/>
            <w:bottom w:w="0" w:type="dxa"/>
            <w:right w:w="108" w:type="dxa"/>
          </w:tblCellMar>
        </w:tblPrEx>
        <w:trPr>
          <w:trHeight w:val="224"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4A7FF533">
            <w:pPr>
              <w:widowControl/>
              <w:autoSpaceDE w:val="0"/>
              <w:autoSpaceDN w:val="0"/>
              <w:spacing w:before="28" w:after="0" w:line="180" w:lineRule="exact"/>
              <w:ind w:left="0" w:right="0" w:firstLine="0"/>
              <w:jc w:val="center"/>
            </w:pPr>
            <w:r>
              <w:rPr>
                <w:rFonts w:ascii="2PS66gzW+SimSun" w:hAnsi="2PS66gzW+SimSun" w:eastAsia="2PS66gzW+SimSun"/>
                <w:color w:val="000000"/>
                <w:sz w:val="18"/>
              </w:rPr>
              <w:t>27</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39C80FFA">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二级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1AE14B55">
            <w:pPr>
              <w:widowControl/>
              <w:autoSpaceDE w:val="0"/>
              <w:autoSpaceDN w:val="0"/>
              <w:spacing w:before="28" w:after="0" w:line="180" w:lineRule="exact"/>
              <w:ind w:left="0" w:right="706" w:firstLine="0"/>
              <w:jc w:val="right"/>
            </w:pPr>
            <w:r>
              <w:rPr>
                <w:rFonts w:ascii="2PS66gzW+SimSun" w:hAnsi="2PS66gzW+SimSun" w:eastAsia="2PS66gzW+SimSun"/>
                <w:color w:val="000000"/>
                <w:sz w:val="18"/>
              </w:rPr>
              <w:t xml:space="preserve"> 质量指标</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5EAAB0A4"/>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60DA42D5"/>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29FC116E"/>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2B4B1123"/>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2E3BF9D2"/>
        </w:tc>
      </w:tr>
      <w:tr w14:paraId="4F8F815C">
        <w:tblPrEx>
          <w:tblCellMar>
            <w:top w:w="0" w:type="dxa"/>
            <w:left w:w="108" w:type="dxa"/>
            <w:bottom w:w="0" w:type="dxa"/>
            <w:right w:w="108" w:type="dxa"/>
          </w:tblCellMar>
        </w:tblPrEx>
        <w:trPr>
          <w:trHeight w:val="22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4590BA">
            <w:pPr>
              <w:widowControl/>
              <w:autoSpaceDE w:val="0"/>
              <w:autoSpaceDN w:val="0"/>
              <w:spacing w:before="30" w:after="0" w:line="178" w:lineRule="exact"/>
              <w:ind w:left="0" w:right="0" w:firstLine="0"/>
              <w:jc w:val="center"/>
            </w:pPr>
            <w:r>
              <w:rPr>
                <w:rFonts w:ascii="2PS66gzW+SimSun" w:hAnsi="2PS66gzW+SimSun" w:eastAsia="2PS66gzW+SimSun"/>
                <w:color w:val="000000"/>
                <w:sz w:val="18"/>
              </w:rPr>
              <w:t>28</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79FBBD87">
            <w:pPr>
              <w:widowControl/>
              <w:autoSpaceDE w:val="0"/>
              <w:autoSpaceDN w:val="0"/>
              <w:spacing w:before="30" w:after="0" w:line="178" w:lineRule="exact"/>
              <w:ind w:left="272" w:right="0" w:firstLine="0"/>
              <w:jc w:val="left"/>
            </w:pPr>
            <w:r>
              <w:rPr>
                <w:rFonts w:ascii="2PS66gzW+SimSun" w:hAnsi="2PS66gzW+SimSun" w:eastAsia="2PS66gzW+SimSun"/>
                <w:color w:val="000000"/>
                <w:sz w:val="18"/>
              </w:rPr>
              <w:t xml:space="preserve">三级     </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0B27E42">
            <w:pPr>
              <w:widowControl/>
              <w:autoSpaceDE w:val="0"/>
              <w:autoSpaceDN w:val="0"/>
              <w:spacing w:before="30" w:after="0" w:line="178" w:lineRule="exact"/>
              <w:ind w:left="0" w:right="0" w:firstLine="0"/>
              <w:jc w:val="center"/>
            </w:pPr>
            <w:r>
              <w:rPr>
                <w:rFonts w:ascii="2PS66gzW+SimSun" w:hAnsi="2PS66gzW+SimSun" w:eastAsia="2PS66gzW+SimSun"/>
                <w:color w:val="000000"/>
                <w:sz w:val="18"/>
              </w:rPr>
              <w:t xml:space="preserve">   ★★★工程验收合格率 （1</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75C696">
            <w:pPr>
              <w:widowControl/>
              <w:tabs>
                <w:tab w:val="left" w:pos="362"/>
              </w:tabs>
              <w:autoSpaceDE w:val="0"/>
              <w:autoSpaceDN w:val="0"/>
              <w:spacing w:before="30" w:after="0" w:line="178" w:lineRule="exact"/>
              <w:ind w:left="0" w:right="0" w:firstLine="0"/>
              <w:jc w:val="left"/>
            </w:pPr>
            <w:r>
              <w:rPr>
                <w:rFonts w:ascii="2PS66gzW+SimSun" w:hAnsi="2PS66gzW+SimSun" w:eastAsia="2PS66gzW+SimSun"/>
                <w:color w:val="000000"/>
                <w:sz w:val="18"/>
              </w:rPr>
              <w:t xml:space="preserve">0 </w:t>
            </w:r>
            <w:r>
              <w:tab/>
            </w:r>
            <w:r>
              <w:rPr>
                <w:rFonts w:ascii="2PS66gzW+SimSun" w:hAnsi="2PS66gzW+SimSun" w:eastAsia="2PS66gzW+SimSun"/>
                <w:color w:val="000000"/>
                <w:sz w:val="18"/>
              </w:rPr>
              <w: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496A6224">
            <w:pPr>
              <w:widowControl/>
              <w:autoSpaceDE w:val="0"/>
              <w:autoSpaceDN w:val="0"/>
              <w:spacing w:before="30" w:after="0" w:line="178" w:lineRule="exact"/>
              <w:ind w:left="0" w:right="0" w:firstLine="0"/>
              <w:jc w:val="center"/>
            </w:pPr>
            <w:r>
              <w:rPr>
                <w:rFonts w:ascii="2PS66gzW+SimSun" w:hAnsi="2PS66gzW+SimSun" w:eastAsia="2PS66gzW+SimSun"/>
                <w:color w:val="000000"/>
                <w:sz w:val="18"/>
              </w:rPr>
              <w:t>100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3D242D0D">
            <w:pPr>
              <w:widowControl/>
              <w:autoSpaceDE w:val="0"/>
              <w:autoSpaceDN w:val="0"/>
              <w:spacing w:before="30" w:after="0" w:line="178" w:lineRule="exact"/>
              <w:ind w:left="0" w:right="0" w:firstLine="0"/>
              <w:jc w:val="center"/>
            </w:pPr>
            <w:r>
              <w:rPr>
                <w:rFonts w:ascii="2PS66gzW+SimSun" w:hAnsi="2PS66gzW+SimSun" w:eastAsia="2PS66gzW+SimSun"/>
                <w:color w:val="000000"/>
                <w:sz w:val="18"/>
              </w:rPr>
              <w:t>%</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709BB1">
            <w:pPr>
              <w:widowControl/>
              <w:autoSpaceDE w:val="0"/>
              <w:autoSpaceDN w:val="0"/>
              <w:spacing w:before="30" w:after="0" w:line="178"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341E93">
            <w:pPr>
              <w:widowControl/>
              <w:autoSpaceDE w:val="0"/>
              <w:autoSpaceDN w:val="0"/>
              <w:spacing w:before="30" w:after="0" w:line="178" w:lineRule="exact"/>
              <w:ind w:left="0" w:right="0" w:firstLine="0"/>
              <w:jc w:val="center"/>
            </w:pPr>
            <w:r>
              <w:rPr>
                <w:rFonts w:ascii="2PS66gzW+SimSun" w:hAnsi="2PS66gzW+SimSun" w:eastAsia="2PS66gzW+SimSun"/>
                <w:color w:val="000000"/>
                <w:sz w:val="18"/>
              </w:rPr>
              <w:t>是</w:t>
            </w:r>
          </w:p>
        </w:tc>
      </w:tr>
      <w:tr w14:paraId="44797DC2">
        <w:tblPrEx>
          <w:tblCellMar>
            <w:top w:w="0" w:type="dxa"/>
            <w:left w:w="108" w:type="dxa"/>
            <w:bottom w:w="0" w:type="dxa"/>
            <w:right w:w="108" w:type="dxa"/>
          </w:tblCellMar>
        </w:tblPrEx>
        <w:trPr>
          <w:trHeight w:val="220"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7B0EE">
            <w:pPr>
              <w:widowControl/>
              <w:autoSpaceDE w:val="0"/>
              <w:autoSpaceDN w:val="0"/>
              <w:spacing w:before="28" w:after="0" w:line="180" w:lineRule="exact"/>
              <w:ind w:left="0" w:right="0" w:firstLine="0"/>
              <w:jc w:val="center"/>
            </w:pPr>
            <w:r>
              <w:rPr>
                <w:rFonts w:ascii="2PS66gzW+SimSun" w:hAnsi="2PS66gzW+SimSun" w:eastAsia="2PS66gzW+SimSun"/>
                <w:color w:val="000000"/>
                <w:sz w:val="18"/>
              </w:rPr>
              <w:t>29</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7798AE6A">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二级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0F4F8DC6">
            <w:pPr>
              <w:widowControl/>
              <w:autoSpaceDE w:val="0"/>
              <w:autoSpaceDN w:val="0"/>
              <w:spacing w:before="28" w:after="0" w:line="180" w:lineRule="exact"/>
              <w:ind w:left="0" w:right="706" w:firstLine="0"/>
              <w:jc w:val="right"/>
            </w:pPr>
            <w:r>
              <w:rPr>
                <w:rFonts w:ascii="2PS66gzW+SimSun" w:hAnsi="2PS66gzW+SimSun" w:eastAsia="2PS66gzW+SimSun"/>
                <w:color w:val="000000"/>
                <w:sz w:val="18"/>
              </w:rPr>
              <w:t xml:space="preserve"> 时效指标</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0FEDC0"/>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75F820A7"/>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196BA6CC"/>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7751D1"/>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876F878"/>
        </w:tc>
      </w:tr>
      <w:tr w14:paraId="1DFD0331">
        <w:tblPrEx>
          <w:tblCellMar>
            <w:top w:w="0" w:type="dxa"/>
            <w:left w:w="108" w:type="dxa"/>
            <w:bottom w:w="0" w:type="dxa"/>
            <w:right w:w="108" w:type="dxa"/>
          </w:tblCellMar>
        </w:tblPrEx>
        <w:trPr>
          <w:trHeight w:val="22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17BC2E5">
            <w:pPr>
              <w:widowControl/>
              <w:autoSpaceDE w:val="0"/>
              <w:autoSpaceDN w:val="0"/>
              <w:spacing w:before="30" w:after="0" w:line="180" w:lineRule="exact"/>
              <w:ind w:left="0" w:right="0" w:firstLine="0"/>
              <w:jc w:val="center"/>
            </w:pPr>
            <w:r>
              <w:rPr>
                <w:rFonts w:ascii="2PS66gzW+SimSun" w:hAnsi="2PS66gzW+SimSun" w:eastAsia="2PS66gzW+SimSun"/>
                <w:color w:val="000000"/>
                <w:sz w:val="18"/>
              </w:rPr>
              <w:t>30</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22668ABE">
            <w:pPr>
              <w:widowControl/>
              <w:autoSpaceDE w:val="0"/>
              <w:autoSpaceDN w:val="0"/>
              <w:spacing w:before="30" w:after="0" w:line="180" w:lineRule="exact"/>
              <w:ind w:left="272" w:right="0" w:firstLine="0"/>
              <w:jc w:val="left"/>
            </w:pPr>
            <w:r>
              <w:rPr>
                <w:rFonts w:ascii="2PS66gzW+SimSun" w:hAnsi="2PS66gzW+SimSun" w:eastAsia="2PS66gzW+SimSun"/>
                <w:color w:val="000000"/>
                <w:sz w:val="18"/>
              </w:rPr>
              <w:t xml:space="preserve">三级 </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20172A0A">
            <w:pPr>
              <w:widowControl/>
              <w:autoSpaceDE w:val="0"/>
              <w:autoSpaceDN w:val="0"/>
              <w:spacing w:before="30" w:after="0" w:line="180" w:lineRule="exact"/>
              <w:ind w:left="0" w:right="0" w:firstLine="0"/>
              <w:jc w:val="left"/>
            </w:pPr>
            <w:r>
              <w:rPr>
                <w:rFonts w:ascii="2PS66gzW+SimSun" w:hAnsi="2PS66gzW+SimSun" w:eastAsia="2PS66gzW+SimSun"/>
                <w:color w:val="000000"/>
                <w:sz w:val="18"/>
              </w:rPr>
              <w:t xml:space="preserve">       工程完成及时率（≥**%</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44A826">
            <w:pPr>
              <w:widowControl/>
              <w:autoSpaceDE w:val="0"/>
              <w:autoSpaceDN w:val="0"/>
              <w:spacing w:before="30" w:after="0" w:line="180" w:lineRule="exact"/>
              <w:ind w:left="0" w:right="0" w:firstLine="0"/>
              <w:jc w:val="left"/>
            </w:pPr>
            <w:r>
              <w:rPr>
                <w:rFonts w:ascii="2PS66gzW+SimSun" w:hAnsi="2PS66gzW+SimSun" w:eastAsia="2PS66gzW+SimSun"/>
                <w:color w:val="000000"/>
                <w:sz w:val="18"/>
              </w:rPr>
              <w:t>）&gt;=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08D71F45">
            <w:pPr>
              <w:widowControl/>
              <w:autoSpaceDE w:val="0"/>
              <w:autoSpaceDN w:val="0"/>
              <w:spacing w:before="30" w:after="0" w:line="180" w:lineRule="exact"/>
              <w:ind w:left="0" w:right="0" w:firstLine="0"/>
              <w:jc w:val="center"/>
            </w:pPr>
            <w:r>
              <w:rPr>
                <w:rFonts w:ascii="2PS66gzW+SimSun" w:hAnsi="2PS66gzW+SimSun" w:eastAsia="2PS66gzW+SimSun"/>
                <w:color w:val="000000"/>
                <w:sz w:val="18"/>
              </w:rPr>
              <w:t>100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77687AD9">
            <w:pPr>
              <w:widowControl/>
              <w:autoSpaceDE w:val="0"/>
              <w:autoSpaceDN w:val="0"/>
              <w:spacing w:before="30" w:after="0" w:line="180" w:lineRule="exact"/>
              <w:ind w:left="0" w:right="0" w:firstLine="0"/>
              <w:jc w:val="center"/>
            </w:pPr>
            <w:r>
              <w:rPr>
                <w:rFonts w:ascii="2PS66gzW+SimSun" w:hAnsi="2PS66gzW+SimSun" w:eastAsia="2PS66gzW+SimSun"/>
                <w:color w:val="000000"/>
                <w:sz w:val="18"/>
              </w:rPr>
              <w:t>%</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582208">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B0686E">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否</w:t>
            </w:r>
          </w:p>
        </w:tc>
      </w:tr>
      <w:tr w14:paraId="1141A1AB">
        <w:tblPrEx>
          <w:tblCellMar>
            <w:top w:w="0" w:type="dxa"/>
            <w:left w:w="108" w:type="dxa"/>
            <w:bottom w:w="0" w:type="dxa"/>
            <w:right w:w="108" w:type="dxa"/>
          </w:tblCellMar>
        </w:tblPrEx>
        <w:trPr>
          <w:trHeight w:val="224"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0C129F9F">
            <w:pPr>
              <w:widowControl/>
              <w:autoSpaceDE w:val="0"/>
              <w:autoSpaceDN w:val="0"/>
              <w:spacing w:before="28" w:after="0" w:line="180" w:lineRule="exact"/>
              <w:ind w:left="0" w:right="0" w:firstLine="0"/>
              <w:jc w:val="center"/>
            </w:pPr>
            <w:r>
              <w:rPr>
                <w:rFonts w:ascii="2PS66gzW+SimSun" w:hAnsi="2PS66gzW+SimSun" w:eastAsia="2PS66gzW+SimSun"/>
                <w:color w:val="000000"/>
                <w:sz w:val="18"/>
              </w:rPr>
              <w:t>31</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662EE9EC">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二级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3ECBF15A">
            <w:pPr>
              <w:widowControl/>
              <w:autoSpaceDE w:val="0"/>
              <w:autoSpaceDN w:val="0"/>
              <w:spacing w:before="28" w:after="0" w:line="180" w:lineRule="exact"/>
              <w:ind w:left="0" w:right="706" w:firstLine="0"/>
              <w:jc w:val="right"/>
            </w:pPr>
            <w:r>
              <w:rPr>
                <w:rFonts w:ascii="2PS66gzW+SimSun" w:hAnsi="2PS66gzW+SimSun" w:eastAsia="2PS66gzW+SimSun"/>
                <w:color w:val="000000"/>
                <w:sz w:val="18"/>
              </w:rPr>
              <w:t xml:space="preserve"> 成本指标</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6A6E894D"/>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1E0C9A9C"/>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0AF83383"/>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722E7DCC"/>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429EBABA"/>
        </w:tc>
      </w:tr>
      <w:tr w14:paraId="18406435">
        <w:tblPrEx>
          <w:tblCellMar>
            <w:top w:w="0" w:type="dxa"/>
            <w:left w:w="108" w:type="dxa"/>
            <w:bottom w:w="0" w:type="dxa"/>
            <w:right w:w="108" w:type="dxa"/>
          </w:tblCellMar>
        </w:tblPrEx>
        <w:trPr>
          <w:trHeight w:val="222"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1D80A3FD">
            <w:pPr>
              <w:widowControl/>
              <w:autoSpaceDE w:val="0"/>
              <w:autoSpaceDN w:val="0"/>
              <w:spacing w:before="28" w:after="0" w:line="180" w:lineRule="exact"/>
              <w:ind w:left="0" w:right="0" w:firstLine="0"/>
              <w:jc w:val="center"/>
            </w:pPr>
            <w:r>
              <w:rPr>
                <w:rFonts w:ascii="2PS66gzW+SimSun" w:hAnsi="2PS66gzW+SimSun" w:eastAsia="2PS66gzW+SimSun"/>
                <w:color w:val="000000"/>
                <w:sz w:val="18"/>
              </w:rPr>
              <w:t>32</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0BFB2D7D">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632D649F">
            <w:pPr>
              <w:widowControl/>
              <w:autoSpaceDE w:val="0"/>
              <w:autoSpaceDN w:val="0"/>
              <w:spacing w:before="28" w:after="0" w:line="180" w:lineRule="exact"/>
              <w:ind w:left="0" w:right="346" w:firstLine="0"/>
              <w:jc w:val="right"/>
            </w:pPr>
            <w:r>
              <w:rPr>
                <w:rFonts w:ascii="2PS66gzW+SimSun" w:hAnsi="2PS66gzW+SimSun" w:eastAsia="2PS66gzW+SimSun"/>
                <w:color w:val="000000"/>
                <w:sz w:val="18"/>
              </w:rPr>
              <w:t xml:space="preserve"> 建筑安装工程</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46EBEB99">
            <w:pPr>
              <w:widowControl/>
              <w:autoSpaceDE w:val="0"/>
              <w:autoSpaceDN w:val="0"/>
              <w:spacing w:before="28" w:after="0" w:line="180" w:lineRule="exact"/>
              <w:ind w:left="0" w:right="0" w:firstLine="0"/>
              <w:jc w:val="center"/>
            </w:pPr>
            <w:r>
              <w:rPr>
                <w:rFonts w:ascii="2PS66gzW+SimSun" w:hAnsi="2PS66gzW+SimSun" w:eastAsia="2PS66gzW+SimSun"/>
                <w:color w:val="000000"/>
                <w:sz w:val="18"/>
              </w:rPr>
              <w:t>=</w:t>
            </w:r>
          </w:p>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4E527A19">
            <w:pPr>
              <w:widowControl/>
              <w:autoSpaceDE w:val="0"/>
              <w:autoSpaceDN w:val="0"/>
              <w:spacing w:before="28" w:after="0" w:line="180" w:lineRule="exact"/>
              <w:ind w:left="0" w:right="0" w:firstLine="0"/>
              <w:jc w:val="center"/>
            </w:pPr>
            <w:r>
              <w:rPr>
                <w:rFonts w:ascii="2PS66gzW+SimSun" w:hAnsi="2PS66gzW+SimSun" w:eastAsia="2PS66gzW+SimSun"/>
                <w:color w:val="000000"/>
                <w:sz w:val="18"/>
              </w:rPr>
              <w:t>1820.11</w:t>
            </w:r>
          </w:p>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6B272647">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万元</w:t>
            </w:r>
          </w:p>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1FCE8993">
            <w:pPr>
              <w:widowControl/>
              <w:autoSpaceDE w:val="0"/>
              <w:autoSpaceDN w:val="0"/>
              <w:spacing w:before="28"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17AEBC23">
            <w:pPr>
              <w:widowControl/>
              <w:autoSpaceDE w:val="0"/>
              <w:autoSpaceDN w:val="0"/>
              <w:spacing w:before="28" w:after="0" w:line="180" w:lineRule="exact"/>
              <w:ind w:left="0" w:right="0" w:firstLine="0"/>
              <w:jc w:val="center"/>
            </w:pPr>
            <w:r>
              <w:rPr>
                <w:rFonts w:ascii="2PS66gzW+SimSun" w:hAnsi="2PS66gzW+SimSun" w:eastAsia="2PS66gzW+SimSun"/>
                <w:color w:val="000000"/>
                <w:sz w:val="18"/>
              </w:rPr>
              <w:t>否</w:t>
            </w:r>
          </w:p>
        </w:tc>
      </w:tr>
      <w:tr w14:paraId="7473A12A">
        <w:tblPrEx>
          <w:tblCellMar>
            <w:top w:w="0" w:type="dxa"/>
            <w:left w:w="108" w:type="dxa"/>
            <w:bottom w:w="0" w:type="dxa"/>
            <w:right w:w="108" w:type="dxa"/>
          </w:tblCellMar>
        </w:tblPrEx>
        <w:trPr>
          <w:trHeight w:val="226"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5DF2F2">
            <w:pPr>
              <w:widowControl/>
              <w:autoSpaceDE w:val="0"/>
              <w:autoSpaceDN w:val="0"/>
              <w:spacing w:before="32" w:after="0" w:line="178" w:lineRule="exact"/>
              <w:ind w:left="0" w:right="0" w:firstLine="0"/>
              <w:jc w:val="center"/>
            </w:pPr>
            <w:r>
              <w:rPr>
                <w:rFonts w:ascii="2PS66gzW+SimSun" w:hAnsi="2PS66gzW+SimSun" w:eastAsia="2PS66gzW+SimSun"/>
                <w:color w:val="000000"/>
                <w:sz w:val="18"/>
              </w:rPr>
              <w:t>33</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7511DC15">
            <w:pPr>
              <w:widowControl/>
              <w:autoSpaceDE w:val="0"/>
              <w:autoSpaceDN w:val="0"/>
              <w:spacing w:before="32" w:after="0" w:line="178" w:lineRule="exact"/>
              <w:ind w:left="0" w:right="0" w:firstLine="0"/>
              <w:jc w:val="center"/>
            </w:pPr>
            <w:r>
              <w:rPr>
                <w:rFonts w:ascii="2PS66gzW+SimSun" w:hAnsi="2PS66gzW+SimSun" w:eastAsia="2PS66gzW+SimSun"/>
                <w:color w:val="000000"/>
                <w:sz w:val="18"/>
              </w:rPr>
              <w:t>一级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1E298DFD">
            <w:pPr>
              <w:widowControl/>
              <w:autoSpaceDE w:val="0"/>
              <w:autoSpaceDN w:val="0"/>
              <w:spacing w:before="32" w:after="0" w:line="178" w:lineRule="exact"/>
              <w:ind w:left="0" w:right="0" w:firstLine="0"/>
              <w:jc w:val="center"/>
            </w:pPr>
            <w:r>
              <w:rPr>
                <w:rFonts w:ascii="2PS66gzW+SimSun" w:hAnsi="2PS66gzW+SimSun" w:eastAsia="2PS66gzW+SimSun"/>
                <w:color w:val="000000"/>
                <w:sz w:val="18"/>
              </w:rPr>
              <w:t>效益指标</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7A391E"/>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239B3ED2"/>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4610B57A"/>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E5036B"/>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4A40FF"/>
        </w:tc>
      </w:tr>
      <w:tr w14:paraId="6AA5E20E">
        <w:tblPrEx>
          <w:tblCellMar>
            <w:top w:w="0" w:type="dxa"/>
            <w:left w:w="108" w:type="dxa"/>
            <w:bottom w:w="0" w:type="dxa"/>
            <w:right w:w="108" w:type="dxa"/>
          </w:tblCellMar>
        </w:tblPrEx>
        <w:trPr>
          <w:trHeight w:val="222"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2FA91D">
            <w:pPr>
              <w:widowControl/>
              <w:autoSpaceDE w:val="0"/>
              <w:autoSpaceDN w:val="0"/>
              <w:spacing w:before="28" w:after="0" w:line="180" w:lineRule="exact"/>
              <w:ind w:left="0" w:right="0" w:firstLine="0"/>
              <w:jc w:val="center"/>
            </w:pPr>
            <w:r>
              <w:rPr>
                <w:rFonts w:ascii="2PS66gzW+SimSun" w:hAnsi="2PS66gzW+SimSun" w:eastAsia="2PS66gzW+SimSun"/>
                <w:color w:val="000000"/>
                <w:sz w:val="18"/>
              </w:rPr>
              <w:t>34</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38F5A5A5">
            <w:pPr>
              <w:widowControl/>
              <w:autoSpaceDE w:val="0"/>
              <w:autoSpaceDN w:val="0"/>
              <w:spacing w:before="28" w:after="0" w:line="180" w:lineRule="exact"/>
              <w:ind w:left="0" w:right="0" w:firstLine="0"/>
              <w:jc w:val="center"/>
            </w:pPr>
            <w:r>
              <w:rPr>
                <w:rFonts w:ascii="2PS66gzW+SimSun" w:hAnsi="2PS66gzW+SimSun" w:eastAsia="2PS66gzW+SimSun"/>
                <w:color w:val="000000"/>
                <w:sz w:val="18"/>
              </w:rPr>
              <w:t>二级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08421B5">
            <w:pPr>
              <w:widowControl/>
              <w:autoSpaceDE w:val="0"/>
              <w:autoSpaceDN w:val="0"/>
              <w:spacing w:before="28" w:after="0" w:line="180" w:lineRule="exact"/>
              <w:ind w:left="0" w:right="526" w:firstLine="0"/>
              <w:jc w:val="right"/>
            </w:pPr>
            <w:r>
              <w:rPr>
                <w:rFonts w:ascii="2PS66gzW+SimSun" w:hAnsi="2PS66gzW+SimSun" w:eastAsia="2PS66gzW+SimSun"/>
                <w:color w:val="000000"/>
                <w:sz w:val="18"/>
              </w:rPr>
              <w:t xml:space="preserve"> 社会效益指标</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BA3D90"/>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63102519"/>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05B1E38B"/>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49ABD6"/>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B5159"/>
        </w:tc>
      </w:tr>
      <w:tr w14:paraId="2649AB4F">
        <w:tblPrEx>
          <w:tblCellMar>
            <w:top w:w="0" w:type="dxa"/>
            <w:left w:w="108" w:type="dxa"/>
            <w:bottom w:w="0" w:type="dxa"/>
            <w:right w:w="108" w:type="dxa"/>
          </w:tblCellMar>
        </w:tblPrEx>
        <w:trPr>
          <w:trHeight w:val="234"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F485EF">
            <w:pPr>
              <w:widowControl/>
              <w:autoSpaceDE w:val="0"/>
              <w:autoSpaceDN w:val="0"/>
              <w:spacing w:before="42" w:after="0" w:line="180" w:lineRule="exact"/>
              <w:ind w:left="0" w:right="0" w:firstLine="0"/>
              <w:jc w:val="center"/>
            </w:pPr>
            <w:r>
              <w:rPr>
                <w:rFonts w:ascii="2PS66gzW+SimSun" w:hAnsi="2PS66gzW+SimSun" w:eastAsia="2PS66gzW+SimSun"/>
                <w:color w:val="000000"/>
                <w:sz w:val="18"/>
              </w:rPr>
              <w:t>35</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6A236235">
            <w:pPr>
              <w:widowControl/>
              <w:autoSpaceDE w:val="0"/>
              <w:autoSpaceDN w:val="0"/>
              <w:spacing w:before="42"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6C91A3DE">
            <w:pPr>
              <w:widowControl/>
              <w:autoSpaceDE w:val="0"/>
              <w:autoSpaceDN w:val="0"/>
              <w:spacing w:before="24" w:after="0" w:line="198" w:lineRule="exact"/>
              <w:ind w:left="0" w:right="0" w:firstLine="0"/>
              <w:jc w:val="center"/>
            </w:pPr>
            <w:r>
              <w:rPr>
                <w:rFonts w:ascii="2PS66gzW+SimSun" w:hAnsi="2PS66gzW+SimSun" w:eastAsia="2PS66gzW+SimSun"/>
                <w:color w:val="000000"/>
                <w:w w:val="98"/>
                <w:sz w:val="20"/>
              </w:rPr>
              <w:t>解决花椒的烘干难题</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03D595">
            <w:pPr>
              <w:widowControl/>
              <w:autoSpaceDE w:val="0"/>
              <w:autoSpaceDN w:val="0"/>
              <w:spacing w:before="42" w:after="0" w:line="180" w:lineRule="exact"/>
              <w:ind w:left="0" w:right="0" w:firstLine="0"/>
              <w:jc w:val="center"/>
            </w:pPr>
            <w:r>
              <w:rPr>
                <w:rFonts w:ascii="2PS66gzW+SimSun" w:hAnsi="2PS66gzW+SimSun" w:eastAsia="2PS66gzW+SimSun"/>
                <w:color w:val="000000"/>
                <w:sz w:val="18"/>
              </w:rPr>
              <w:t>&gt;=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25CB4500">
            <w:pPr>
              <w:widowControl/>
              <w:autoSpaceDE w:val="0"/>
              <w:autoSpaceDN w:val="0"/>
              <w:spacing w:before="42" w:after="0" w:line="180" w:lineRule="exact"/>
              <w:ind w:left="0" w:right="0" w:firstLine="0"/>
              <w:jc w:val="center"/>
            </w:pPr>
            <w:r>
              <w:rPr>
                <w:rFonts w:ascii="2PS66gzW+SimSun" w:hAnsi="2PS66gzW+SimSun" w:eastAsia="2PS66gzW+SimSun"/>
                <w:color w:val="000000"/>
                <w:sz w:val="18"/>
              </w:rPr>
              <w:t>7000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66A6565E">
            <w:pPr>
              <w:widowControl/>
              <w:autoSpaceDE w:val="0"/>
              <w:autoSpaceDN w:val="0"/>
              <w:spacing w:before="42" w:after="0" w:line="180" w:lineRule="exact"/>
              <w:ind w:left="0" w:right="0" w:firstLine="0"/>
              <w:jc w:val="center"/>
            </w:pPr>
            <w:r>
              <w:rPr>
                <w:rFonts w:ascii="2PS66gzW+SimSun" w:hAnsi="2PS66gzW+SimSun" w:eastAsia="2PS66gzW+SimSun"/>
                <w:color w:val="000000"/>
                <w:sz w:val="18"/>
              </w:rPr>
              <w:t>亩</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C1A63E">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C1F622">
            <w:pPr>
              <w:widowControl/>
              <w:autoSpaceDE w:val="0"/>
              <w:autoSpaceDN w:val="0"/>
              <w:spacing w:before="42" w:after="0" w:line="180" w:lineRule="exact"/>
              <w:ind w:left="0" w:right="0" w:firstLine="0"/>
              <w:jc w:val="center"/>
            </w:pPr>
            <w:r>
              <w:rPr>
                <w:rFonts w:ascii="2PS66gzW+SimSun" w:hAnsi="2PS66gzW+SimSun" w:eastAsia="2PS66gzW+SimSun"/>
                <w:color w:val="000000"/>
                <w:sz w:val="18"/>
              </w:rPr>
              <w:t>否</w:t>
            </w:r>
          </w:p>
        </w:tc>
      </w:tr>
      <w:tr w14:paraId="1FAD21BF">
        <w:tblPrEx>
          <w:tblCellMar>
            <w:top w:w="0" w:type="dxa"/>
            <w:left w:w="108" w:type="dxa"/>
            <w:bottom w:w="0" w:type="dxa"/>
            <w:right w:w="108" w:type="dxa"/>
          </w:tblCellMar>
        </w:tblPrEx>
        <w:trPr>
          <w:trHeight w:val="224" w:hRule="exact"/>
        </w:trPr>
        <w:tc>
          <w:tcPr>
            <w:tcW w:w="726" w:type="dxa"/>
            <w:tcBorders>
              <w:top w:val="single" w:color="000000" w:sz="4" w:space="0"/>
              <w:left w:val="single" w:color="000000" w:sz="4" w:space="0"/>
              <w:bottom w:val="single" w:color="000000" w:sz="6" w:space="0"/>
              <w:right w:val="single" w:color="000000" w:sz="4" w:space="0"/>
            </w:tcBorders>
            <w:tcMar>
              <w:left w:w="0" w:type="dxa"/>
              <w:right w:w="0" w:type="dxa"/>
            </w:tcMar>
          </w:tcPr>
          <w:p w14:paraId="7865418F">
            <w:pPr>
              <w:widowControl/>
              <w:autoSpaceDE w:val="0"/>
              <w:autoSpaceDN w:val="0"/>
              <w:spacing w:before="30" w:after="0" w:line="180" w:lineRule="exact"/>
              <w:ind w:left="0" w:right="0" w:firstLine="0"/>
              <w:jc w:val="center"/>
            </w:pPr>
            <w:r>
              <w:rPr>
                <w:rFonts w:ascii="2PS66gzW+SimSun" w:hAnsi="2PS66gzW+SimSun" w:eastAsia="2PS66gzW+SimSun"/>
                <w:color w:val="000000"/>
                <w:sz w:val="18"/>
              </w:rPr>
              <w:t>36</w:t>
            </w:r>
          </w:p>
        </w:tc>
        <w:tc>
          <w:tcPr>
            <w:tcW w:w="904" w:type="dxa"/>
            <w:tcBorders>
              <w:top w:val="single" w:color="000000" w:sz="4" w:space="0"/>
              <w:left w:val="single" w:color="000000" w:sz="4" w:space="0"/>
              <w:bottom w:val="single" w:color="000000" w:sz="6" w:space="0"/>
              <w:right w:val="single" w:color="000000" w:sz="6" w:space="0"/>
            </w:tcBorders>
            <w:tcMar>
              <w:left w:w="0" w:type="dxa"/>
              <w:right w:w="0" w:type="dxa"/>
            </w:tcMar>
          </w:tcPr>
          <w:p w14:paraId="55589DF8">
            <w:pPr>
              <w:widowControl/>
              <w:autoSpaceDE w:val="0"/>
              <w:autoSpaceDN w:val="0"/>
              <w:spacing w:before="30" w:after="0" w:line="180" w:lineRule="exact"/>
              <w:ind w:left="0" w:right="0" w:firstLine="0"/>
              <w:jc w:val="center"/>
            </w:pPr>
            <w:r>
              <w:rPr>
                <w:rFonts w:ascii="2PS66gzW+SimSun" w:hAnsi="2PS66gzW+SimSun" w:eastAsia="2PS66gzW+SimSun"/>
                <w:color w:val="000000"/>
                <w:sz w:val="18"/>
              </w:rPr>
              <w:t>二级</w:t>
            </w:r>
          </w:p>
        </w:tc>
        <w:tc>
          <w:tcPr>
            <w:tcW w:w="2522" w:type="dxa"/>
            <w:tcBorders>
              <w:top w:val="single" w:color="000000" w:sz="4" w:space="0"/>
              <w:left w:val="single" w:color="000000" w:sz="6" w:space="0"/>
              <w:bottom w:val="single" w:color="000000" w:sz="6" w:space="0"/>
              <w:right w:val="single" w:color="000000" w:sz="4" w:space="0"/>
            </w:tcBorders>
            <w:tcMar>
              <w:left w:w="0" w:type="dxa"/>
              <w:right w:w="0" w:type="dxa"/>
            </w:tcMar>
          </w:tcPr>
          <w:p w14:paraId="01107F62">
            <w:pPr>
              <w:widowControl/>
              <w:autoSpaceDE w:val="0"/>
              <w:autoSpaceDN w:val="0"/>
              <w:spacing w:before="30" w:after="0" w:line="180" w:lineRule="exact"/>
              <w:ind w:left="0" w:right="436" w:firstLine="0"/>
              <w:jc w:val="right"/>
            </w:pPr>
            <w:r>
              <w:rPr>
                <w:rFonts w:ascii="2PS66gzW+SimSun" w:hAnsi="2PS66gzW+SimSun" w:eastAsia="2PS66gzW+SimSun"/>
                <w:color w:val="000000"/>
                <w:sz w:val="18"/>
              </w:rPr>
              <w:t xml:space="preserve"> 可持续影响指标</w:t>
            </w:r>
          </w:p>
        </w:tc>
        <w:tc>
          <w:tcPr>
            <w:tcW w:w="738" w:type="dxa"/>
            <w:tcBorders>
              <w:top w:val="single" w:color="000000" w:sz="4" w:space="0"/>
              <w:left w:val="single" w:color="000000" w:sz="4" w:space="0"/>
              <w:bottom w:val="single" w:color="000000" w:sz="6" w:space="0"/>
              <w:right w:val="single" w:color="000000" w:sz="4" w:space="0"/>
            </w:tcBorders>
            <w:tcMar>
              <w:left w:w="0" w:type="dxa"/>
              <w:right w:w="0" w:type="dxa"/>
            </w:tcMar>
          </w:tcPr>
          <w:p w14:paraId="32E4AD8B"/>
        </w:tc>
        <w:tc>
          <w:tcPr>
            <w:tcW w:w="1108" w:type="dxa"/>
            <w:tcBorders>
              <w:top w:val="single" w:color="000000" w:sz="4" w:space="0"/>
              <w:left w:val="single" w:color="000000" w:sz="4" w:space="0"/>
              <w:bottom w:val="single" w:color="000000" w:sz="6" w:space="0"/>
              <w:right w:val="single" w:color="000000" w:sz="6" w:space="0"/>
            </w:tcBorders>
            <w:tcMar>
              <w:left w:w="0" w:type="dxa"/>
              <w:right w:w="0" w:type="dxa"/>
            </w:tcMar>
          </w:tcPr>
          <w:p w14:paraId="6DA0EC44"/>
        </w:tc>
        <w:tc>
          <w:tcPr>
            <w:tcW w:w="1064" w:type="dxa"/>
            <w:tcBorders>
              <w:top w:val="single" w:color="000000" w:sz="4" w:space="0"/>
              <w:left w:val="single" w:color="000000" w:sz="6" w:space="0"/>
              <w:bottom w:val="single" w:color="000000" w:sz="6" w:space="0"/>
              <w:right w:val="single" w:color="000000" w:sz="4" w:space="0"/>
            </w:tcBorders>
            <w:tcMar>
              <w:left w:w="0" w:type="dxa"/>
              <w:right w:w="0" w:type="dxa"/>
            </w:tcMar>
          </w:tcPr>
          <w:p w14:paraId="4E78F0C0"/>
        </w:tc>
        <w:tc>
          <w:tcPr>
            <w:tcW w:w="1618" w:type="dxa"/>
            <w:tcBorders>
              <w:top w:val="single" w:color="000000" w:sz="4" w:space="0"/>
              <w:left w:val="single" w:color="000000" w:sz="4" w:space="0"/>
              <w:bottom w:val="single" w:color="000000" w:sz="6" w:space="0"/>
              <w:right w:val="single" w:color="000000" w:sz="4" w:space="0"/>
            </w:tcBorders>
            <w:tcMar>
              <w:left w:w="0" w:type="dxa"/>
              <w:right w:w="0" w:type="dxa"/>
            </w:tcMar>
          </w:tcPr>
          <w:p w14:paraId="3015F098"/>
        </w:tc>
        <w:tc>
          <w:tcPr>
            <w:tcW w:w="1166" w:type="dxa"/>
            <w:tcBorders>
              <w:top w:val="single" w:color="000000" w:sz="4" w:space="0"/>
              <w:left w:val="single" w:color="000000" w:sz="4" w:space="0"/>
              <w:bottom w:val="single" w:color="000000" w:sz="6" w:space="0"/>
              <w:right w:val="single" w:color="000000" w:sz="4" w:space="0"/>
            </w:tcBorders>
            <w:tcMar>
              <w:left w:w="0" w:type="dxa"/>
              <w:right w:w="0" w:type="dxa"/>
            </w:tcMar>
          </w:tcPr>
          <w:p w14:paraId="484D76F1"/>
        </w:tc>
      </w:tr>
      <w:tr w14:paraId="4ABC3127">
        <w:tblPrEx>
          <w:tblCellMar>
            <w:top w:w="0" w:type="dxa"/>
            <w:left w:w="108" w:type="dxa"/>
            <w:bottom w:w="0" w:type="dxa"/>
            <w:right w:w="108" w:type="dxa"/>
          </w:tblCellMar>
        </w:tblPrEx>
        <w:trPr>
          <w:trHeight w:val="224" w:hRule="exact"/>
        </w:trPr>
        <w:tc>
          <w:tcPr>
            <w:tcW w:w="726" w:type="dxa"/>
            <w:tcBorders>
              <w:top w:val="single" w:color="000000" w:sz="6" w:space="0"/>
              <w:left w:val="single" w:color="000000" w:sz="4" w:space="0"/>
              <w:bottom w:val="single" w:color="000000" w:sz="4" w:space="0"/>
              <w:right w:val="single" w:color="000000" w:sz="4" w:space="0"/>
            </w:tcBorders>
            <w:tcMar>
              <w:left w:w="0" w:type="dxa"/>
              <w:right w:w="0" w:type="dxa"/>
            </w:tcMar>
          </w:tcPr>
          <w:p w14:paraId="5E321497">
            <w:pPr>
              <w:widowControl/>
              <w:autoSpaceDE w:val="0"/>
              <w:autoSpaceDN w:val="0"/>
              <w:spacing w:before="26" w:after="0" w:line="180" w:lineRule="exact"/>
              <w:ind w:left="0" w:right="0" w:firstLine="0"/>
              <w:jc w:val="center"/>
            </w:pPr>
            <w:r>
              <w:rPr>
                <w:rFonts w:ascii="2PS66gzW+SimSun" w:hAnsi="2PS66gzW+SimSun" w:eastAsia="2PS66gzW+SimSun"/>
                <w:color w:val="000000"/>
                <w:sz w:val="18"/>
              </w:rPr>
              <w:t>37</w:t>
            </w:r>
          </w:p>
        </w:tc>
        <w:tc>
          <w:tcPr>
            <w:tcW w:w="904" w:type="dxa"/>
            <w:tcBorders>
              <w:top w:val="single" w:color="000000" w:sz="6" w:space="0"/>
              <w:left w:val="single" w:color="000000" w:sz="4" w:space="0"/>
              <w:bottom w:val="single" w:color="000000" w:sz="4" w:space="0"/>
              <w:right w:val="single" w:color="000000" w:sz="6" w:space="0"/>
            </w:tcBorders>
            <w:tcMar>
              <w:left w:w="0" w:type="dxa"/>
              <w:right w:w="0" w:type="dxa"/>
            </w:tcMar>
          </w:tcPr>
          <w:p w14:paraId="4A7F1151">
            <w:pPr>
              <w:widowControl/>
              <w:autoSpaceDE w:val="0"/>
              <w:autoSpaceDN w:val="0"/>
              <w:spacing w:before="26" w:after="0" w:line="180" w:lineRule="exact"/>
              <w:ind w:left="0" w:right="0" w:firstLine="0"/>
              <w:jc w:val="center"/>
            </w:pPr>
            <w:r>
              <w:rPr>
                <w:rFonts w:ascii="2PS66gzW+SimSun" w:hAnsi="2PS66gzW+SimSun" w:eastAsia="2PS66gzW+SimSun"/>
                <w:color w:val="000000"/>
                <w:sz w:val="18"/>
              </w:rPr>
              <w:t>一级</w:t>
            </w:r>
          </w:p>
        </w:tc>
        <w:tc>
          <w:tcPr>
            <w:tcW w:w="2522" w:type="dxa"/>
            <w:tcBorders>
              <w:top w:val="single" w:color="000000" w:sz="6" w:space="0"/>
              <w:left w:val="single" w:color="000000" w:sz="6" w:space="0"/>
              <w:bottom w:val="single" w:color="000000" w:sz="4" w:space="0"/>
              <w:right w:val="single" w:color="000000" w:sz="4" w:space="0"/>
            </w:tcBorders>
            <w:tcMar>
              <w:left w:w="0" w:type="dxa"/>
              <w:right w:w="0" w:type="dxa"/>
            </w:tcMar>
          </w:tcPr>
          <w:p w14:paraId="62E224A5">
            <w:pPr>
              <w:widowControl/>
              <w:autoSpaceDE w:val="0"/>
              <w:autoSpaceDN w:val="0"/>
              <w:spacing w:before="26" w:after="0" w:line="180" w:lineRule="exact"/>
              <w:ind w:left="0" w:right="0" w:firstLine="0"/>
              <w:jc w:val="center"/>
            </w:pPr>
            <w:r>
              <w:rPr>
                <w:rFonts w:ascii="2PS66gzW+SimSun" w:hAnsi="2PS66gzW+SimSun" w:eastAsia="2PS66gzW+SimSun"/>
                <w:color w:val="000000"/>
                <w:sz w:val="18"/>
              </w:rPr>
              <w:t>满意度指标</w:t>
            </w:r>
          </w:p>
        </w:tc>
        <w:tc>
          <w:tcPr>
            <w:tcW w:w="738" w:type="dxa"/>
            <w:tcBorders>
              <w:top w:val="single" w:color="000000" w:sz="6" w:space="0"/>
              <w:left w:val="single" w:color="000000" w:sz="4" w:space="0"/>
              <w:bottom w:val="single" w:color="000000" w:sz="4" w:space="0"/>
              <w:right w:val="single" w:color="000000" w:sz="4" w:space="0"/>
            </w:tcBorders>
            <w:tcMar>
              <w:left w:w="0" w:type="dxa"/>
              <w:right w:w="0" w:type="dxa"/>
            </w:tcMar>
          </w:tcPr>
          <w:p w14:paraId="373EC29D">
            <w:pPr>
              <w:widowControl/>
              <w:autoSpaceDE w:val="0"/>
              <w:autoSpaceDN w:val="0"/>
              <w:spacing w:before="26" w:after="0" w:line="180" w:lineRule="exact"/>
              <w:ind w:left="0" w:right="0" w:firstLine="0"/>
              <w:jc w:val="center"/>
            </w:pPr>
            <w:r>
              <w:rPr>
                <w:rFonts w:ascii="2PS66gzW+SimSun" w:hAnsi="2PS66gzW+SimSun" w:eastAsia="2PS66gzW+SimSun"/>
                <w:color w:val="000000"/>
                <w:sz w:val="18"/>
              </w:rPr>
              <w:t>&gt;=</w:t>
            </w:r>
          </w:p>
        </w:tc>
        <w:tc>
          <w:tcPr>
            <w:tcW w:w="1108" w:type="dxa"/>
            <w:tcBorders>
              <w:top w:val="single" w:color="000000" w:sz="6" w:space="0"/>
              <w:left w:val="single" w:color="000000" w:sz="4" w:space="0"/>
              <w:bottom w:val="single" w:color="000000" w:sz="4" w:space="0"/>
              <w:right w:val="single" w:color="000000" w:sz="6" w:space="0"/>
            </w:tcBorders>
            <w:tcMar>
              <w:left w:w="0" w:type="dxa"/>
              <w:right w:w="0" w:type="dxa"/>
            </w:tcMar>
          </w:tcPr>
          <w:p w14:paraId="5A52B520">
            <w:pPr>
              <w:widowControl/>
              <w:autoSpaceDE w:val="0"/>
              <w:autoSpaceDN w:val="0"/>
              <w:spacing w:before="26" w:after="0" w:line="180" w:lineRule="exact"/>
              <w:ind w:left="0" w:right="0" w:firstLine="0"/>
              <w:jc w:val="center"/>
            </w:pPr>
            <w:r>
              <w:rPr>
                <w:rFonts w:ascii="2PS66gzW+SimSun" w:hAnsi="2PS66gzW+SimSun" w:eastAsia="2PS66gzW+SimSun"/>
                <w:color w:val="000000"/>
                <w:sz w:val="18"/>
              </w:rPr>
              <w:t>95%</w:t>
            </w:r>
          </w:p>
        </w:tc>
        <w:tc>
          <w:tcPr>
            <w:tcW w:w="1064" w:type="dxa"/>
            <w:tcBorders>
              <w:top w:val="single" w:color="000000" w:sz="6" w:space="0"/>
              <w:left w:val="single" w:color="000000" w:sz="6" w:space="0"/>
              <w:bottom w:val="single" w:color="000000" w:sz="4" w:space="0"/>
              <w:right w:val="single" w:color="000000" w:sz="4" w:space="0"/>
            </w:tcBorders>
            <w:tcMar>
              <w:left w:w="0" w:type="dxa"/>
              <w:right w:w="0" w:type="dxa"/>
            </w:tcMar>
          </w:tcPr>
          <w:p w14:paraId="6892D49E"/>
        </w:tc>
        <w:tc>
          <w:tcPr>
            <w:tcW w:w="1618" w:type="dxa"/>
            <w:tcBorders>
              <w:top w:val="single" w:color="000000" w:sz="6" w:space="0"/>
              <w:left w:val="single" w:color="000000" w:sz="4" w:space="0"/>
              <w:bottom w:val="single" w:color="000000" w:sz="4" w:space="0"/>
              <w:right w:val="single" w:color="000000" w:sz="4" w:space="0"/>
            </w:tcBorders>
            <w:tcMar>
              <w:left w:w="0" w:type="dxa"/>
              <w:right w:w="0" w:type="dxa"/>
            </w:tcMar>
          </w:tcPr>
          <w:p w14:paraId="0DE27623"/>
        </w:tc>
        <w:tc>
          <w:tcPr>
            <w:tcW w:w="1166" w:type="dxa"/>
            <w:tcBorders>
              <w:top w:val="single" w:color="000000" w:sz="6" w:space="0"/>
              <w:left w:val="single" w:color="000000" w:sz="4" w:space="0"/>
              <w:bottom w:val="single" w:color="000000" w:sz="4" w:space="0"/>
              <w:right w:val="single" w:color="000000" w:sz="4" w:space="0"/>
            </w:tcBorders>
            <w:tcMar>
              <w:left w:w="0" w:type="dxa"/>
              <w:right w:w="0" w:type="dxa"/>
            </w:tcMar>
          </w:tcPr>
          <w:p w14:paraId="1716075E"/>
        </w:tc>
      </w:tr>
      <w:tr w14:paraId="284992D7">
        <w:tblPrEx>
          <w:tblCellMar>
            <w:top w:w="0" w:type="dxa"/>
            <w:left w:w="108" w:type="dxa"/>
            <w:bottom w:w="0" w:type="dxa"/>
            <w:right w:w="108" w:type="dxa"/>
          </w:tblCellMar>
        </w:tblPrEx>
        <w:trPr>
          <w:trHeight w:val="222"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8469A6">
            <w:pPr>
              <w:widowControl/>
              <w:autoSpaceDE w:val="0"/>
              <w:autoSpaceDN w:val="0"/>
              <w:spacing w:before="28" w:after="0" w:line="178" w:lineRule="exact"/>
              <w:ind w:left="0" w:right="0" w:firstLine="0"/>
              <w:jc w:val="center"/>
            </w:pPr>
            <w:r>
              <w:rPr>
                <w:rFonts w:ascii="2PS66gzW+SimSun" w:hAnsi="2PS66gzW+SimSun" w:eastAsia="2PS66gzW+SimSun"/>
                <w:color w:val="000000"/>
                <w:sz w:val="18"/>
              </w:rPr>
              <w:t>38</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64B7243C">
            <w:pPr>
              <w:widowControl/>
              <w:autoSpaceDE w:val="0"/>
              <w:autoSpaceDN w:val="0"/>
              <w:spacing w:before="28" w:after="0" w:line="178" w:lineRule="exact"/>
              <w:ind w:left="0" w:right="0" w:firstLine="0"/>
              <w:jc w:val="center"/>
            </w:pPr>
            <w:r>
              <w:rPr>
                <w:rFonts w:ascii="2PS66gzW+SimSun" w:hAnsi="2PS66gzW+SimSun" w:eastAsia="2PS66gzW+SimSun"/>
                <w:color w:val="000000"/>
                <w:sz w:val="18"/>
              </w:rPr>
              <w:t>二级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413C32BB">
            <w:pPr>
              <w:widowControl/>
              <w:autoSpaceDE w:val="0"/>
              <w:autoSpaceDN w:val="0"/>
              <w:spacing w:before="28" w:after="0" w:line="178" w:lineRule="exact"/>
              <w:ind w:left="534" w:right="0" w:firstLine="0"/>
              <w:jc w:val="left"/>
            </w:pPr>
            <w:r>
              <w:rPr>
                <w:rFonts w:ascii="2PS66gzW+SimSun" w:hAnsi="2PS66gzW+SimSun" w:eastAsia="2PS66gzW+SimSun"/>
                <w:color w:val="000000"/>
                <w:sz w:val="18"/>
              </w:rPr>
              <w:t xml:space="preserve"> 服务对象满意度指标</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05CC7D"/>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228869A6"/>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4FFA1A52"/>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CF44FC"/>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33932A5"/>
        </w:tc>
      </w:tr>
      <w:tr w14:paraId="6746320E">
        <w:tblPrEx>
          <w:tblCellMar>
            <w:top w:w="0" w:type="dxa"/>
            <w:left w:w="108" w:type="dxa"/>
            <w:bottom w:w="0" w:type="dxa"/>
            <w:right w:w="108" w:type="dxa"/>
          </w:tblCellMar>
        </w:tblPrEx>
        <w:trPr>
          <w:trHeight w:val="202" w:hRule="exact"/>
        </w:trPr>
        <w:tc>
          <w:tcPr>
            <w:tcW w:w="7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E6CCD">
            <w:pPr>
              <w:widowControl/>
              <w:autoSpaceDE w:val="0"/>
              <w:autoSpaceDN w:val="0"/>
              <w:spacing w:before="30" w:after="0" w:line="180" w:lineRule="exact"/>
              <w:ind w:left="0" w:right="0" w:firstLine="0"/>
              <w:jc w:val="center"/>
            </w:pPr>
            <w:r>
              <w:rPr>
                <w:rFonts w:ascii="2PS66gzW+SimSun" w:hAnsi="2PS66gzW+SimSun" w:eastAsia="2PS66gzW+SimSun"/>
                <w:color w:val="000000"/>
                <w:sz w:val="18"/>
              </w:rPr>
              <w:t>39</w:t>
            </w:r>
          </w:p>
        </w:tc>
        <w:tc>
          <w:tcPr>
            <w:tcW w:w="904" w:type="dxa"/>
            <w:tcBorders>
              <w:top w:val="single" w:color="000000" w:sz="4" w:space="0"/>
              <w:left w:val="single" w:color="000000" w:sz="4" w:space="0"/>
              <w:bottom w:val="single" w:color="000000" w:sz="4" w:space="0"/>
              <w:right w:val="single" w:color="000000" w:sz="6" w:space="0"/>
            </w:tcBorders>
            <w:tcMar>
              <w:left w:w="0" w:type="dxa"/>
              <w:right w:w="0" w:type="dxa"/>
            </w:tcMar>
          </w:tcPr>
          <w:p w14:paraId="12EF4D1E">
            <w:pPr>
              <w:widowControl/>
              <w:autoSpaceDE w:val="0"/>
              <w:autoSpaceDN w:val="0"/>
              <w:spacing w:before="30" w:after="0" w:line="180" w:lineRule="exact"/>
              <w:ind w:left="0" w:right="0" w:firstLine="0"/>
              <w:jc w:val="center"/>
            </w:pPr>
            <w:r>
              <w:rPr>
                <w:rFonts w:ascii="2PS66gzW+SimSun" w:hAnsi="2PS66gzW+SimSun" w:eastAsia="2PS66gzW+SimSun"/>
                <w:color w:val="000000"/>
                <w:sz w:val="18"/>
              </w:rPr>
              <w:t>三级</w:t>
            </w:r>
          </w:p>
        </w:tc>
        <w:tc>
          <w:tcPr>
            <w:tcW w:w="2522" w:type="dxa"/>
            <w:tcBorders>
              <w:top w:val="single" w:color="000000" w:sz="4" w:space="0"/>
              <w:left w:val="single" w:color="000000" w:sz="6" w:space="0"/>
              <w:bottom w:val="single" w:color="000000" w:sz="4" w:space="0"/>
              <w:right w:val="single" w:color="000000" w:sz="4" w:space="0"/>
            </w:tcBorders>
            <w:tcMar>
              <w:left w:w="0" w:type="dxa"/>
              <w:right w:w="0" w:type="dxa"/>
            </w:tcMar>
          </w:tcPr>
          <w:p w14:paraId="76C4A4DF">
            <w:pPr>
              <w:widowControl/>
              <w:autoSpaceDE w:val="0"/>
              <w:autoSpaceDN w:val="0"/>
              <w:spacing w:before="30" w:after="0" w:line="180" w:lineRule="exact"/>
              <w:ind w:left="580" w:right="0" w:firstLine="0"/>
              <w:jc w:val="left"/>
            </w:pPr>
            <w:r>
              <w:rPr>
                <w:rFonts w:ascii="2PS66gzW+SimSun" w:hAnsi="2PS66gzW+SimSun" w:eastAsia="2PS66gzW+SimSun"/>
                <w:color w:val="000000"/>
                <w:sz w:val="18"/>
              </w:rPr>
              <w:t xml:space="preserve"> 群众满意度（ ≥**% ）</w:t>
            </w:r>
          </w:p>
        </w:tc>
        <w:tc>
          <w:tcPr>
            <w:tcW w:w="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B7C6AB">
            <w:pPr>
              <w:widowControl/>
              <w:autoSpaceDE w:val="0"/>
              <w:autoSpaceDN w:val="0"/>
              <w:spacing w:before="30" w:after="0" w:line="180" w:lineRule="exact"/>
              <w:ind w:left="0" w:right="0" w:firstLine="0"/>
              <w:jc w:val="center"/>
            </w:pPr>
            <w:r>
              <w:rPr>
                <w:rFonts w:ascii="2PS66gzW+SimSun" w:hAnsi="2PS66gzW+SimSun" w:eastAsia="2PS66gzW+SimSun"/>
                <w:color w:val="000000"/>
                <w:sz w:val="18"/>
              </w:rPr>
              <w:t>&gt;=</w:t>
            </w:r>
          </w:p>
        </w:tc>
        <w:tc>
          <w:tcPr>
            <w:tcW w:w="1108" w:type="dxa"/>
            <w:tcBorders>
              <w:top w:val="single" w:color="000000" w:sz="4" w:space="0"/>
              <w:left w:val="single" w:color="000000" w:sz="4" w:space="0"/>
              <w:bottom w:val="single" w:color="000000" w:sz="4" w:space="0"/>
              <w:right w:val="single" w:color="000000" w:sz="6" w:space="0"/>
            </w:tcBorders>
            <w:tcMar>
              <w:left w:w="0" w:type="dxa"/>
              <w:right w:w="0" w:type="dxa"/>
            </w:tcMar>
          </w:tcPr>
          <w:p w14:paraId="42EA2FB3">
            <w:pPr>
              <w:widowControl/>
              <w:autoSpaceDE w:val="0"/>
              <w:autoSpaceDN w:val="0"/>
              <w:spacing w:before="30" w:after="0" w:line="180" w:lineRule="exact"/>
              <w:ind w:left="0" w:right="0" w:firstLine="0"/>
              <w:jc w:val="center"/>
            </w:pPr>
            <w:r>
              <w:rPr>
                <w:rFonts w:ascii="2PS66gzW+SimSun" w:hAnsi="2PS66gzW+SimSun" w:eastAsia="2PS66gzW+SimSun"/>
                <w:color w:val="000000"/>
                <w:sz w:val="18"/>
              </w:rPr>
              <w:t>90</w:t>
            </w:r>
          </w:p>
        </w:tc>
        <w:tc>
          <w:tcPr>
            <w:tcW w:w="1064" w:type="dxa"/>
            <w:tcBorders>
              <w:top w:val="single" w:color="000000" w:sz="4" w:space="0"/>
              <w:left w:val="single" w:color="000000" w:sz="6" w:space="0"/>
              <w:bottom w:val="single" w:color="000000" w:sz="4" w:space="0"/>
              <w:right w:val="single" w:color="000000" w:sz="4" w:space="0"/>
            </w:tcBorders>
            <w:tcMar>
              <w:left w:w="0" w:type="dxa"/>
              <w:right w:w="0" w:type="dxa"/>
            </w:tcMar>
          </w:tcPr>
          <w:p w14:paraId="614E1BEF">
            <w:pPr>
              <w:widowControl/>
              <w:autoSpaceDE w:val="0"/>
              <w:autoSpaceDN w:val="0"/>
              <w:spacing w:before="30" w:after="0" w:line="180" w:lineRule="exact"/>
              <w:ind w:left="0" w:right="0" w:firstLine="0"/>
              <w:jc w:val="center"/>
            </w:pPr>
            <w:r>
              <w:rPr>
                <w:rFonts w:ascii="2PS66gzW+SimSun" w:hAnsi="2PS66gzW+SimSun" w:eastAsia="2PS66gzW+SimSun"/>
                <w:color w:val="000000"/>
                <w:sz w:val="18"/>
              </w:rPr>
              <w:t>%</w:t>
            </w:r>
          </w:p>
        </w:tc>
        <w:tc>
          <w:tcPr>
            <w:tcW w:w="16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8B701E">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定量指标</w:t>
            </w:r>
          </w:p>
        </w:tc>
        <w:tc>
          <w:tcPr>
            <w:tcW w:w="11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1FD9BC">
            <w:pPr>
              <w:widowControl/>
              <w:autoSpaceDE w:val="0"/>
              <w:autoSpaceDN w:val="0"/>
              <w:spacing w:before="30" w:after="0" w:line="180" w:lineRule="exact"/>
              <w:ind w:left="0" w:right="0" w:firstLine="0"/>
              <w:jc w:val="center"/>
            </w:pPr>
            <w:r>
              <w:rPr>
                <w:rFonts w:ascii="2PS66gzW+SimSun" w:hAnsi="2PS66gzW+SimSun" w:eastAsia="2PS66gzW+SimSun"/>
                <w:color w:val="000000"/>
                <w:sz w:val="18"/>
              </w:rPr>
              <w:t>否</w:t>
            </w:r>
          </w:p>
        </w:tc>
      </w:tr>
    </w:tbl>
    <w:p w14:paraId="0EAEF306">
      <w:pPr>
        <w:widowControl/>
        <w:autoSpaceDE w:val="0"/>
        <w:autoSpaceDN w:val="0"/>
        <w:spacing w:before="0" w:after="0" w:line="14" w:lineRule="exact"/>
        <w:ind w:left="0" w:right="0"/>
      </w:pPr>
    </w:p>
    <w:p w14:paraId="22B517BB">
      <w:pPr>
        <w:sectPr>
          <w:pgSz w:w="11905" w:h="16837"/>
          <w:pgMar w:top="538" w:right="1024" w:bottom="1312" w:left="1004" w:header="720" w:footer="720" w:gutter="0"/>
          <w:cols w:equalWidth="0" w:num="1">
            <w:col w:w="9876"/>
          </w:cols>
          <w:docGrid w:linePitch="360" w:charSpace="0"/>
        </w:sectPr>
      </w:pPr>
    </w:p>
    <w:p w14:paraId="2EE16119">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646"/>
        <w:gridCol w:w="1440"/>
        <w:gridCol w:w="3928"/>
        <w:gridCol w:w="1128"/>
        <w:gridCol w:w="1684"/>
        <w:gridCol w:w="1126"/>
        <w:gridCol w:w="1440"/>
        <w:gridCol w:w="1440"/>
      </w:tblGrid>
      <w:tr w14:paraId="404730A6">
        <w:tblPrEx>
          <w:tblCellMar>
            <w:top w:w="0" w:type="dxa"/>
            <w:left w:w="108" w:type="dxa"/>
            <w:bottom w:w="0" w:type="dxa"/>
            <w:right w:w="108" w:type="dxa"/>
          </w:tblCellMar>
        </w:tblPrEx>
        <w:trPr>
          <w:trHeight w:val="460" w:hRule="exact"/>
        </w:trPr>
        <w:tc>
          <w:tcPr>
            <w:tcW w:w="12832"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4814754A">
            <w:pPr>
              <w:widowControl/>
              <w:autoSpaceDE w:val="0"/>
              <w:autoSpaceDN w:val="0"/>
              <w:spacing w:before="98" w:after="0" w:line="288" w:lineRule="exact"/>
              <w:ind w:left="0" w:right="0" w:firstLine="0"/>
              <w:jc w:val="center"/>
            </w:pPr>
            <w:r>
              <w:rPr>
                <w:rFonts w:ascii="IEH0yh6f+SimHei" w:hAnsi="IEH0yh6f+SimHei" w:eastAsia="IEH0yh6f+SimHei"/>
                <w:b/>
                <w:color w:val="000000"/>
                <w:sz w:val="29"/>
              </w:rPr>
              <w:t>东川区集义街道集义社区下起嘎社区2026年以工代赈项目</w:t>
            </w:r>
          </w:p>
        </w:tc>
      </w:tr>
      <w:tr w14:paraId="08DE27F4">
        <w:tblPrEx>
          <w:tblCellMar>
            <w:top w:w="0" w:type="dxa"/>
            <w:left w:w="108" w:type="dxa"/>
            <w:bottom w:w="0" w:type="dxa"/>
            <w:right w:w="108" w:type="dxa"/>
          </w:tblCellMar>
        </w:tblPrEx>
        <w:trPr>
          <w:trHeight w:val="294" w:hRule="exact"/>
        </w:trPr>
        <w:tc>
          <w:tcPr>
            <w:tcW w:w="2086" w:type="dxa"/>
            <w:gridSpan w:val="2"/>
            <w:tcBorders>
              <w:top w:val="single" w:color="000000" w:sz="4" w:space="0"/>
              <w:left w:val="single" w:color="000000" w:sz="4" w:space="0"/>
              <w:bottom w:val="single" w:color="000000" w:sz="6" w:space="0"/>
              <w:right w:val="single" w:color="000000" w:sz="6" w:space="0"/>
            </w:tcBorders>
            <w:tcMar>
              <w:left w:w="0" w:type="dxa"/>
              <w:right w:w="0" w:type="dxa"/>
            </w:tcMar>
          </w:tcPr>
          <w:p w14:paraId="6C0735D1">
            <w:pPr>
              <w:widowControl/>
              <w:autoSpaceDE w:val="0"/>
              <w:autoSpaceDN w:val="0"/>
              <w:spacing w:before="74" w:after="0" w:line="158" w:lineRule="exact"/>
              <w:ind w:left="0" w:right="0" w:firstLine="0"/>
              <w:jc w:val="center"/>
            </w:pPr>
            <w:r>
              <w:rPr>
                <w:rFonts w:ascii="IEH0yh6f+SimHei" w:hAnsi="IEH0yh6f+SimHei" w:eastAsia="IEH0yh6f+SimHei"/>
                <w:b/>
                <w:color w:val="000000"/>
                <w:w w:val="98"/>
                <w:sz w:val="16"/>
              </w:rPr>
              <w:t>项目名称</w:t>
            </w:r>
          </w:p>
        </w:tc>
        <w:tc>
          <w:tcPr>
            <w:tcW w:w="5056" w:type="dxa"/>
            <w:gridSpan w:val="2"/>
            <w:tcBorders>
              <w:top w:val="single" w:color="000000" w:sz="4" w:space="0"/>
              <w:left w:val="single" w:color="000000" w:sz="6" w:space="0"/>
              <w:bottom w:val="single" w:color="000000" w:sz="6" w:space="0"/>
              <w:right w:val="single" w:color="000000" w:sz="4" w:space="0"/>
            </w:tcBorders>
            <w:tcMar>
              <w:left w:w="0" w:type="dxa"/>
              <w:right w:w="0" w:type="dxa"/>
            </w:tcMar>
          </w:tcPr>
          <w:p w14:paraId="01DFF51A">
            <w:pPr>
              <w:widowControl/>
              <w:autoSpaceDE w:val="0"/>
              <w:autoSpaceDN w:val="0"/>
              <w:spacing w:before="74" w:after="0" w:line="158" w:lineRule="exact"/>
              <w:ind w:left="0" w:right="0" w:firstLine="0"/>
              <w:jc w:val="center"/>
            </w:pPr>
            <w:r>
              <w:rPr>
                <w:rFonts w:ascii="8qTpzEGo+SimSun" w:hAnsi="8qTpzEGo+SimSun" w:eastAsia="8qTpzEGo+SimSun"/>
                <w:b/>
                <w:color w:val="000000"/>
                <w:w w:val="98"/>
                <w:sz w:val="16"/>
              </w:rPr>
              <w:t>东川区集义街道集义社区下起嘎社区2026年以工代赈项目</w:t>
            </w:r>
          </w:p>
        </w:tc>
        <w:tc>
          <w:tcPr>
            <w:tcW w:w="2810"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72C1E186">
            <w:pPr>
              <w:widowControl/>
              <w:autoSpaceDE w:val="0"/>
              <w:autoSpaceDN w:val="0"/>
              <w:spacing w:before="74" w:after="0" w:line="158" w:lineRule="exact"/>
              <w:ind w:left="0" w:right="0" w:firstLine="0"/>
              <w:jc w:val="center"/>
            </w:pPr>
            <w:r>
              <w:rPr>
                <w:rFonts w:ascii="8qTpzEGo+SimSun" w:hAnsi="8qTpzEGo+SimSun" w:eastAsia="8qTpzEGo+SimSun"/>
                <w:b/>
                <w:color w:val="000000"/>
                <w:w w:val="98"/>
                <w:sz w:val="16"/>
              </w:rPr>
              <w:t>项目负责人及联系电话</w:t>
            </w:r>
          </w:p>
        </w:tc>
        <w:tc>
          <w:tcPr>
            <w:tcW w:w="2880"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2B080213">
            <w:pPr>
              <w:widowControl/>
              <w:autoSpaceDE w:val="0"/>
              <w:autoSpaceDN w:val="0"/>
              <w:spacing w:before="74" w:after="0" w:line="158" w:lineRule="exact"/>
              <w:ind w:left="0" w:right="0" w:firstLine="0"/>
              <w:jc w:val="center"/>
            </w:pPr>
            <w:r>
              <w:rPr>
                <w:rFonts w:ascii="8qTpzEGo+SimSun" w:hAnsi="8qTpzEGo+SimSun" w:eastAsia="8qTpzEGo+SimSun"/>
                <w:b/>
                <w:color w:val="000000"/>
                <w:w w:val="98"/>
                <w:sz w:val="16"/>
              </w:rPr>
              <w:t>张磊</w:t>
            </w:r>
          </w:p>
        </w:tc>
      </w:tr>
      <w:tr w14:paraId="0FC4576F">
        <w:tblPrEx>
          <w:tblCellMar>
            <w:top w:w="0" w:type="dxa"/>
            <w:left w:w="108" w:type="dxa"/>
            <w:bottom w:w="0" w:type="dxa"/>
            <w:right w:w="108" w:type="dxa"/>
          </w:tblCellMar>
        </w:tblPrEx>
        <w:trPr>
          <w:trHeight w:val="296" w:hRule="exact"/>
        </w:trPr>
        <w:tc>
          <w:tcPr>
            <w:tcW w:w="2086" w:type="dxa"/>
            <w:gridSpan w:val="2"/>
            <w:tcBorders>
              <w:top w:val="single" w:color="000000" w:sz="6" w:space="0"/>
              <w:left w:val="single" w:color="000000" w:sz="4" w:space="0"/>
              <w:bottom w:val="single" w:color="000000" w:sz="4" w:space="0"/>
              <w:right w:val="single" w:color="000000" w:sz="6" w:space="0"/>
            </w:tcBorders>
            <w:tcMar>
              <w:left w:w="0" w:type="dxa"/>
              <w:right w:w="0" w:type="dxa"/>
            </w:tcMar>
          </w:tcPr>
          <w:p w14:paraId="11B165CB">
            <w:pPr>
              <w:widowControl/>
              <w:autoSpaceDE w:val="0"/>
              <w:autoSpaceDN w:val="0"/>
              <w:spacing w:before="72" w:after="0" w:line="160" w:lineRule="exact"/>
              <w:ind w:left="0" w:right="0" w:firstLine="0"/>
              <w:jc w:val="center"/>
            </w:pPr>
            <w:r>
              <w:rPr>
                <w:rFonts w:ascii="IEH0yh6f+SimHei" w:hAnsi="IEH0yh6f+SimHei" w:eastAsia="IEH0yh6f+SimHei"/>
                <w:b/>
                <w:color w:val="000000"/>
                <w:w w:val="98"/>
                <w:sz w:val="16"/>
              </w:rPr>
              <w:t>主管部门</w:t>
            </w:r>
          </w:p>
        </w:tc>
        <w:tc>
          <w:tcPr>
            <w:tcW w:w="5056" w:type="dxa"/>
            <w:gridSpan w:val="2"/>
            <w:tcBorders>
              <w:top w:val="single" w:color="000000" w:sz="6" w:space="0"/>
              <w:left w:val="single" w:color="000000" w:sz="6" w:space="0"/>
              <w:bottom w:val="single" w:color="000000" w:sz="4" w:space="0"/>
              <w:right w:val="single" w:color="000000" w:sz="4" w:space="0"/>
            </w:tcBorders>
            <w:tcMar>
              <w:left w:w="0" w:type="dxa"/>
              <w:right w:w="0" w:type="dxa"/>
            </w:tcMar>
          </w:tcPr>
          <w:p w14:paraId="2B54BDB5">
            <w:pPr>
              <w:widowControl/>
              <w:autoSpaceDE w:val="0"/>
              <w:autoSpaceDN w:val="0"/>
              <w:spacing w:before="72" w:after="0" w:line="160" w:lineRule="exact"/>
              <w:ind w:left="0" w:right="0" w:firstLine="0"/>
              <w:jc w:val="center"/>
            </w:pPr>
            <w:r>
              <w:rPr>
                <w:rFonts w:ascii="8qTpzEGo+SimSun" w:hAnsi="8qTpzEGo+SimSun" w:eastAsia="8qTpzEGo+SimSun"/>
                <w:b/>
                <w:color w:val="000000"/>
                <w:w w:val="98"/>
                <w:sz w:val="16"/>
              </w:rPr>
              <w:t>昆明市东川区发展和改革局</w:t>
            </w:r>
          </w:p>
        </w:tc>
        <w:tc>
          <w:tcPr>
            <w:tcW w:w="2810"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44F3A4F3">
            <w:pPr>
              <w:widowControl/>
              <w:autoSpaceDE w:val="0"/>
              <w:autoSpaceDN w:val="0"/>
              <w:spacing w:before="72" w:after="0" w:line="160" w:lineRule="exact"/>
              <w:ind w:left="0" w:right="0" w:firstLine="0"/>
              <w:jc w:val="center"/>
            </w:pPr>
            <w:r>
              <w:rPr>
                <w:rFonts w:ascii="8qTpzEGo+SimSun" w:hAnsi="8qTpzEGo+SimSun" w:eastAsia="8qTpzEGo+SimSun"/>
                <w:b/>
                <w:color w:val="000000"/>
                <w:w w:val="98"/>
                <w:sz w:val="16"/>
              </w:rPr>
              <w:t>实施单位</w:t>
            </w:r>
          </w:p>
        </w:tc>
        <w:tc>
          <w:tcPr>
            <w:tcW w:w="2880"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486DBDDA">
            <w:pPr>
              <w:widowControl/>
              <w:autoSpaceDE w:val="0"/>
              <w:autoSpaceDN w:val="0"/>
              <w:spacing w:before="72" w:after="0" w:line="160" w:lineRule="exact"/>
              <w:ind w:left="0" w:right="0" w:firstLine="0"/>
              <w:jc w:val="center"/>
            </w:pPr>
            <w:r>
              <w:rPr>
                <w:rFonts w:ascii="8qTpzEGo+SimSun" w:hAnsi="8qTpzEGo+SimSun" w:eastAsia="8qTpzEGo+SimSun"/>
                <w:b/>
                <w:color w:val="000000"/>
                <w:w w:val="98"/>
                <w:sz w:val="16"/>
              </w:rPr>
              <w:t>东川区移民综合服务中心</w:t>
            </w:r>
          </w:p>
        </w:tc>
      </w:tr>
      <w:tr w14:paraId="77825597">
        <w:tblPrEx>
          <w:tblCellMar>
            <w:top w:w="0" w:type="dxa"/>
            <w:left w:w="108" w:type="dxa"/>
            <w:bottom w:w="0" w:type="dxa"/>
            <w:right w:w="108" w:type="dxa"/>
          </w:tblCellMar>
        </w:tblPrEx>
        <w:trPr>
          <w:trHeight w:val="294" w:hRule="exact"/>
        </w:trPr>
        <w:tc>
          <w:tcPr>
            <w:tcW w:w="2086" w:type="dxa"/>
            <w:gridSpan w:val="2"/>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2717D772">
            <w:pPr>
              <w:widowControl/>
              <w:autoSpaceDE w:val="0"/>
              <w:autoSpaceDN w:val="0"/>
              <w:spacing w:before="366" w:after="0" w:line="158" w:lineRule="exact"/>
              <w:ind w:left="0" w:right="0" w:firstLine="0"/>
              <w:jc w:val="center"/>
            </w:pPr>
            <w:r>
              <w:rPr>
                <w:rFonts w:ascii="IEH0yh6f+SimHei" w:hAnsi="IEH0yh6f+SimHei" w:eastAsia="IEH0yh6f+SimHei"/>
                <w:b/>
                <w:color w:val="000000"/>
                <w:w w:val="98"/>
                <w:sz w:val="16"/>
              </w:rPr>
              <w:t>资金情况（万元）</w:t>
            </w:r>
          </w:p>
        </w:tc>
        <w:tc>
          <w:tcPr>
            <w:tcW w:w="5056"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1725FB17">
            <w:pPr>
              <w:widowControl/>
              <w:autoSpaceDE w:val="0"/>
              <w:autoSpaceDN w:val="0"/>
              <w:spacing w:before="74" w:after="0" w:line="158" w:lineRule="exact"/>
              <w:ind w:left="0" w:right="0" w:firstLine="0"/>
              <w:jc w:val="center"/>
            </w:pPr>
            <w:r>
              <w:rPr>
                <w:rFonts w:ascii="8qTpzEGo+SimSun" w:hAnsi="8qTpzEGo+SimSun" w:eastAsia="8qTpzEGo+SimSun"/>
                <w:b/>
                <w:color w:val="000000"/>
                <w:w w:val="98"/>
                <w:sz w:val="16"/>
              </w:rPr>
              <w:t>年度资金总额：</w:t>
            </w:r>
          </w:p>
        </w:tc>
        <w:tc>
          <w:tcPr>
            <w:tcW w:w="569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0F7A2A98">
            <w:pPr>
              <w:widowControl/>
              <w:autoSpaceDE w:val="0"/>
              <w:autoSpaceDN w:val="0"/>
              <w:spacing w:before="74" w:after="0" w:line="158" w:lineRule="exact"/>
              <w:ind w:left="0" w:right="0" w:firstLine="0"/>
              <w:jc w:val="center"/>
            </w:pPr>
            <w:r>
              <w:rPr>
                <w:rFonts w:ascii="8qTpzEGo+SimSun" w:hAnsi="8qTpzEGo+SimSun" w:eastAsia="8qTpzEGo+SimSun"/>
                <w:b/>
                <w:color w:val="000000"/>
                <w:w w:val="98"/>
                <w:sz w:val="16"/>
              </w:rPr>
              <w:t>368</w:t>
            </w:r>
          </w:p>
        </w:tc>
      </w:tr>
      <w:tr w14:paraId="074B8E83">
        <w:tblPrEx>
          <w:tblCellMar>
            <w:top w:w="0" w:type="dxa"/>
            <w:left w:w="108" w:type="dxa"/>
            <w:bottom w:w="0" w:type="dxa"/>
            <w:right w:w="108" w:type="dxa"/>
          </w:tblCellMar>
        </w:tblPrEx>
        <w:trPr>
          <w:trHeight w:val="296" w:hRule="exact"/>
        </w:trPr>
        <w:tc>
          <w:tcPr>
            <w:tcW w:w="3598" w:type="dxa"/>
            <w:gridSpan w:val="2"/>
            <w:vMerge w:val="continue"/>
            <w:tcBorders>
              <w:top w:val="single" w:color="000000" w:sz="4" w:space="0"/>
              <w:left w:val="single" w:color="000000" w:sz="4" w:space="0"/>
              <w:bottom w:val="single" w:color="000000" w:sz="4" w:space="0"/>
              <w:right w:val="single" w:color="000000" w:sz="6" w:space="0"/>
            </w:tcBorders>
          </w:tcPr>
          <w:p w14:paraId="7079579C"/>
        </w:tc>
        <w:tc>
          <w:tcPr>
            <w:tcW w:w="5056"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07AFD8EC">
            <w:pPr>
              <w:widowControl/>
              <w:autoSpaceDE w:val="0"/>
              <w:autoSpaceDN w:val="0"/>
              <w:spacing w:before="72" w:after="0" w:line="158" w:lineRule="exact"/>
              <w:ind w:left="0" w:right="20" w:firstLine="0"/>
              <w:jc w:val="right"/>
            </w:pPr>
            <w:r>
              <w:rPr>
                <w:rFonts w:ascii="8qTpzEGo+SimSun" w:hAnsi="8qTpzEGo+SimSun" w:eastAsia="8qTpzEGo+SimSun"/>
                <w:b/>
                <w:color w:val="000000"/>
                <w:w w:val="98"/>
                <w:sz w:val="16"/>
              </w:rPr>
              <w:t>其中：财政拨款</w:t>
            </w:r>
          </w:p>
        </w:tc>
        <w:tc>
          <w:tcPr>
            <w:tcW w:w="569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1156A73B">
            <w:pPr>
              <w:widowControl/>
              <w:autoSpaceDE w:val="0"/>
              <w:autoSpaceDN w:val="0"/>
              <w:spacing w:before="72" w:after="0" w:line="158" w:lineRule="exact"/>
              <w:ind w:left="0" w:right="0" w:firstLine="0"/>
              <w:jc w:val="center"/>
            </w:pPr>
            <w:r>
              <w:rPr>
                <w:rFonts w:ascii="8qTpzEGo+SimSun" w:hAnsi="8qTpzEGo+SimSun" w:eastAsia="8qTpzEGo+SimSun"/>
                <w:b/>
                <w:color w:val="000000"/>
                <w:w w:val="98"/>
                <w:sz w:val="16"/>
              </w:rPr>
              <w:t>368</w:t>
            </w:r>
          </w:p>
        </w:tc>
      </w:tr>
      <w:tr w14:paraId="3E6053A1">
        <w:tblPrEx>
          <w:tblCellMar>
            <w:top w:w="0" w:type="dxa"/>
            <w:left w:w="108" w:type="dxa"/>
            <w:bottom w:w="0" w:type="dxa"/>
            <w:right w:w="108" w:type="dxa"/>
          </w:tblCellMar>
        </w:tblPrEx>
        <w:trPr>
          <w:trHeight w:val="294" w:hRule="exact"/>
        </w:trPr>
        <w:tc>
          <w:tcPr>
            <w:tcW w:w="3598" w:type="dxa"/>
            <w:gridSpan w:val="2"/>
            <w:vMerge w:val="continue"/>
            <w:tcBorders>
              <w:top w:val="single" w:color="000000" w:sz="4" w:space="0"/>
              <w:left w:val="single" w:color="000000" w:sz="4" w:space="0"/>
              <w:bottom w:val="single" w:color="000000" w:sz="4" w:space="0"/>
              <w:right w:val="single" w:color="000000" w:sz="6" w:space="0"/>
            </w:tcBorders>
          </w:tcPr>
          <w:p w14:paraId="24DD2B6D"/>
        </w:tc>
        <w:tc>
          <w:tcPr>
            <w:tcW w:w="5056"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0B3B1F36">
            <w:pPr>
              <w:widowControl/>
              <w:autoSpaceDE w:val="0"/>
              <w:autoSpaceDN w:val="0"/>
              <w:spacing w:before="74" w:after="0" w:line="158" w:lineRule="exact"/>
              <w:ind w:left="0" w:right="20" w:firstLine="0"/>
              <w:jc w:val="right"/>
            </w:pPr>
            <w:r>
              <w:rPr>
                <w:rFonts w:ascii="8qTpzEGo+SimSun" w:hAnsi="8qTpzEGo+SimSun" w:eastAsia="8qTpzEGo+SimSun"/>
                <w:b/>
                <w:color w:val="000000"/>
                <w:w w:val="98"/>
                <w:sz w:val="16"/>
              </w:rPr>
              <w:t>其他资金</w:t>
            </w:r>
          </w:p>
        </w:tc>
        <w:tc>
          <w:tcPr>
            <w:tcW w:w="569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7D709AD6"/>
        </w:tc>
      </w:tr>
      <w:tr w14:paraId="07ED0E4C">
        <w:tblPrEx>
          <w:tblCellMar>
            <w:top w:w="0" w:type="dxa"/>
            <w:left w:w="108" w:type="dxa"/>
            <w:bottom w:w="0" w:type="dxa"/>
            <w:right w:w="108" w:type="dxa"/>
          </w:tblCellMar>
        </w:tblPrEx>
        <w:trPr>
          <w:trHeight w:val="296" w:hRule="exact"/>
        </w:trPr>
        <w:tc>
          <w:tcPr>
            <w:tcW w:w="646"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794EDECA">
            <w:pPr>
              <w:widowControl/>
              <w:autoSpaceDE w:val="0"/>
              <w:autoSpaceDN w:val="0"/>
              <w:spacing w:before="468" w:after="0" w:line="158" w:lineRule="exact"/>
              <w:ind w:left="0" w:right="0" w:firstLine="0"/>
              <w:jc w:val="center"/>
            </w:pPr>
            <w:r>
              <w:rPr>
                <w:rFonts w:ascii="IEH0yh6f+SimHei" w:hAnsi="IEH0yh6f+SimHei" w:eastAsia="IEH0yh6f+SimHei"/>
                <w:b/>
                <w:color w:val="000000"/>
                <w:w w:val="98"/>
                <w:sz w:val="16"/>
              </w:rPr>
              <w:t>总</w:t>
            </w:r>
          </w:p>
          <w:p w14:paraId="4EEFF495">
            <w:pPr>
              <w:widowControl/>
              <w:autoSpaceDE w:val="0"/>
              <w:autoSpaceDN w:val="0"/>
              <w:spacing w:before="40" w:after="0" w:line="158" w:lineRule="exact"/>
              <w:ind w:left="0" w:right="0" w:firstLine="0"/>
              <w:jc w:val="center"/>
            </w:pPr>
            <w:r>
              <w:rPr>
                <w:rFonts w:ascii="IEH0yh6f+SimHei" w:hAnsi="IEH0yh6f+SimHei" w:eastAsia="IEH0yh6f+SimHei"/>
                <w:b/>
                <w:color w:val="000000"/>
                <w:w w:val="98"/>
                <w:sz w:val="16"/>
              </w:rPr>
              <w:t>体</w:t>
            </w:r>
          </w:p>
          <w:p w14:paraId="67F9ACE8">
            <w:pPr>
              <w:widowControl/>
              <w:autoSpaceDE w:val="0"/>
              <w:autoSpaceDN w:val="0"/>
              <w:spacing w:before="40" w:after="0" w:line="158" w:lineRule="exact"/>
              <w:ind w:left="0" w:right="0" w:firstLine="0"/>
              <w:jc w:val="center"/>
            </w:pPr>
            <w:r>
              <w:rPr>
                <w:rFonts w:ascii="IEH0yh6f+SimHei" w:hAnsi="IEH0yh6f+SimHei" w:eastAsia="IEH0yh6f+SimHei"/>
                <w:b/>
                <w:color w:val="000000"/>
                <w:w w:val="98"/>
                <w:sz w:val="16"/>
              </w:rPr>
              <w:t>目</w:t>
            </w:r>
          </w:p>
          <w:p w14:paraId="5E37B35A">
            <w:pPr>
              <w:widowControl/>
              <w:autoSpaceDE w:val="0"/>
              <w:autoSpaceDN w:val="0"/>
              <w:spacing w:before="40" w:after="0" w:line="158" w:lineRule="exact"/>
              <w:ind w:left="0" w:right="0" w:firstLine="0"/>
              <w:jc w:val="center"/>
            </w:pPr>
            <w:r>
              <w:rPr>
                <w:rFonts w:ascii="IEH0yh6f+SimHei" w:hAnsi="IEH0yh6f+SimHei" w:eastAsia="IEH0yh6f+SimHei"/>
                <w:b/>
                <w:color w:val="000000"/>
                <w:w w:val="98"/>
                <w:sz w:val="16"/>
              </w:rPr>
              <w:t>标</w:t>
            </w:r>
          </w:p>
        </w:tc>
        <w:tc>
          <w:tcPr>
            <w:tcW w:w="12186" w:type="dxa"/>
            <w:gridSpan w:val="7"/>
            <w:tcBorders>
              <w:top w:val="single" w:color="000000" w:sz="4" w:space="0"/>
              <w:left w:val="single" w:color="000000" w:sz="6" w:space="0"/>
              <w:bottom w:val="single" w:color="000000" w:sz="6" w:space="0"/>
              <w:right w:val="single" w:color="000000" w:sz="4" w:space="0"/>
            </w:tcBorders>
            <w:tcMar>
              <w:left w:w="0" w:type="dxa"/>
              <w:right w:w="0" w:type="dxa"/>
            </w:tcMar>
          </w:tcPr>
          <w:p w14:paraId="6A7AD49D">
            <w:pPr>
              <w:widowControl/>
              <w:autoSpaceDE w:val="0"/>
              <w:autoSpaceDN w:val="0"/>
              <w:spacing w:before="76" w:after="0" w:line="158" w:lineRule="exact"/>
              <w:ind w:left="0" w:right="0" w:firstLine="0"/>
              <w:jc w:val="center"/>
            </w:pPr>
            <w:r>
              <w:rPr>
                <w:rFonts w:ascii="8qTpzEGo+SimSun" w:hAnsi="8qTpzEGo+SimSun" w:eastAsia="8qTpzEGo+SimSun"/>
                <w:b/>
                <w:color w:val="000000"/>
                <w:w w:val="98"/>
                <w:sz w:val="16"/>
              </w:rPr>
              <w:t>年度目标</w:t>
            </w:r>
          </w:p>
        </w:tc>
      </w:tr>
      <w:tr w14:paraId="7F19F0C2">
        <w:tblPrEx>
          <w:tblCellMar>
            <w:top w:w="0" w:type="dxa"/>
            <w:left w:w="108" w:type="dxa"/>
            <w:bottom w:w="0" w:type="dxa"/>
            <w:right w:w="108" w:type="dxa"/>
          </w:tblCellMar>
        </w:tblPrEx>
        <w:trPr>
          <w:trHeight w:val="1406" w:hRule="exact"/>
        </w:trPr>
        <w:tc>
          <w:tcPr>
            <w:tcW w:w="1799" w:type="dxa"/>
            <w:vMerge w:val="continue"/>
            <w:tcBorders>
              <w:top w:val="single" w:color="000000" w:sz="4" w:space="0"/>
              <w:left w:val="single" w:color="000000" w:sz="4" w:space="0"/>
              <w:bottom w:val="single" w:color="000000" w:sz="4" w:space="0"/>
              <w:right w:val="single" w:color="000000" w:sz="6" w:space="0"/>
            </w:tcBorders>
          </w:tcPr>
          <w:p w14:paraId="56B6D6AA"/>
        </w:tc>
        <w:tc>
          <w:tcPr>
            <w:tcW w:w="12186" w:type="dxa"/>
            <w:gridSpan w:val="7"/>
            <w:tcBorders>
              <w:top w:val="single" w:color="000000" w:sz="6" w:space="0"/>
              <w:left w:val="single" w:color="000000" w:sz="6" w:space="0"/>
              <w:bottom w:val="single" w:color="000000" w:sz="4" w:space="0"/>
              <w:right w:val="single" w:color="000000" w:sz="4" w:space="0"/>
            </w:tcBorders>
            <w:tcMar>
              <w:left w:w="0" w:type="dxa"/>
              <w:right w:w="0" w:type="dxa"/>
            </w:tcMar>
          </w:tcPr>
          <w:p w14:paraId="256E39FA">
            <w:pPr>
              <w:widowControl/>
              <w:autoSpaceDE w:val="0"/>
              <w:autoSpaceDN w:val="0"/>
              <w:spacing w:before="430" w:after="0" w:line="158" w:lineRule="exact"/>
              <w:ind w:left="20" w:right="0" w:firstLine="0"/>
              <w:jc w:val="left"/>
            </w:pPr>
            <w:r>
              <w:rPr>
                <w:rFonts w:ascii="8qTpzEGo+SimSun" w:hAnsi="8qTpzEGo+SimSun" w:eastAsia="8qTpzEGo+SimSun"/>
                <w:b/>
                <w:color w:val="000000"/>
                <w:w w:val="98"/>
                <w:sz w:val="16"/>
              </w:rPr>
              <w:t>项目总的灌溉面积1091亩，其中：集义社区灌片新增和改善灌溉面积643亩，下起嘎社区灌片新增工程措施灌溉面积448亩。项目的实施可解决集义街道集义社区、下起嘎</w:t>
            </w:r>
          </w:p>
          <w:p w14:paraId="1DFA6609">
            <w:pPr>
              <w:widowControl/>
              <w:autoSpaceDE w:val="0"/>
              <w:autoSpaceDN w:val="0"/>
              <w:spacing w:before="38" w:after="0" w:line="160" w:lineRule="exact"/>
              <w:ind w:left="20" w:right="0" w:firstLine="0"/>
              <w:jc w:val="left"/>
            </w:pPr>
            <w:r>
              <w:rPr>
                <w:rFonts w:ascii="8qTpzEGo+SimSun" w:hAnsi="8qTpzEGo+SimSun" w:eastAsia="8qTpzEGo+SimSun"/>
                <w:b/>
                <w:color w:val="000000"/>
                <w:w w:val="98"/>
                <w:sz w:val="16"/>
              </w:rPr>
              <w:t>社区涉及的灌片内耕地、撂荒地和“微菜园”的用水问题。</w:t>
            </w:r>
          </w:p>
        </w:tc>
      </w:tr>
      <w:tr w14:paraId="5F83DD22">
        <w:tblPrEx>
          <w:tblCellMar>
            <w:top w:w="0" w:type="dxa"/>
            <w:left w:w="108" w:type="dxa"/>
            <w:bottom w:w="0" w:type="dxa"/>
            <w:right w:w="108" w:type="dxa"/>
          </w:tblCellMar>
        </w:tblPrEx>
        <w:trPr>
          <w:trHeight w:val="462"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020A4A99">
            <w:pPr>
              <w:widowControl/>
              <w:autoSpaceDE w:val="0"/>
              <w:autoSpaceDN w:val="0"/>
              <w:spacing w:before="152" w:after="0" w:line="172" w:lineRule="exact"/>
              <w:ind w:left="0" w:right="0" w:firstLine="0"/>
              <w:jc w:val="center"/>
            </w:pPr>
            <w:r>
              <w:rPr>
                <w:rFonts w:ascii="8qTpzEGo+SimSun" w:hAnsi="8qTpzEGo+SimSun" w:eastAsia="8qTpzEGo+SimSun"/>
                <w:b/>
                <w:color w:val="000000"/>
                <w:w w:val="101"/>
                <w:sz w:val="17"/>
              </w:rPr>
              <w:t>序号</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63CB001A">
            <w:pPr>
              <w:widowControl/>
              <w:autoSpaceDE w:val="0"/>
              <w:autoSpaceDN w:val="0"/>
              <w:spacing w:before="152" w:after="0" w:line="172" w:lineRule="exact"/>
              <w:ind w:left="0" w:right="0" w:firstLine="0"/>
              <w:jc w:val="center"/>
            </w:pPr>
            <w:r>
              <w:rPr>
                <w:rFonts w:ascii="8qTpzEGo+SimSun" w:hAnsi="8qTpzEGo+SimSun" w:eastAsia="8qTpzEGo+SimSun"/>
                <w:b/>
                <w:color w:val="000000"/>
                <w:w w:val="101"/>
                <w:sz w:val="17"/>
              </w:rPr>
              <w:t>指标级次*</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4E56BD6D">
            <w:pPr>
              <w:widowControl/>
              <w:autoSpaceDE w:val="0"/>
              <w:autoSpaceDN w:val="0"/>
              <w:spacing w:before="44" w:after="0" w:line="172" w:lineRule="exact"/>
              <w:ind w:left="0" w:right="0" w:firstLine="0"/>
              <w:jc w:val="center"/>
            </w:pPr>
            <w:r>
              <w:rPr>
                <w:rFonts w:ascii="8qTpzEGo+SimSun" w:hAnsi="8qTpzEGo+SimSun" w:eastAsia="8qTpzEGo+SimSun"/>
                <w:b/>
                <w:color w:val="000000"/>
                <w:w w:val="101"/>
                <w:sz w:val="17"/>
              </w:rPr>
              <w:t>指标名称(注：本列模版值，请不要修改，可以删</w:t>
            </w:r>
          </w:p>
          <w:p w14:paraId="672CBECF">
            <w:pPr>
              <w:widowControl/>
              <w:autoSpaceDE w:val="0"/>
              <w:autoSpaceDN w:val="0"/>
              <w:spacing w:before="42" w:after="0" w:line="172" w:lineRule="exact"/>
              <w:ind w:left="0" w:right="0" w:firstLine="0"/>
              <w:jc w:val="center"/>
            </w:pPr>
            <w:r>
              <w:rPr>
                <w:rFonts w:ascii="8qTpzEGo+SimSun" w:hAnsi="8qTpzEGo+SimSun" w:eastAsia="8qTpzEGo+SimSun"/>
                <w:b/>
                <w:color w:val="000000"/>
                <w:w w:val="101"/>
                <w:sz w:val="17"/>
              </w:rPr>
              <w:t>除。)*</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429AE5">
            <w:pPr>
              <w:widowControl/>
              <w:autoSpaceDE w:val="0"/>
              <w:autoSpaceDN w:val="0"/>
              <w:spacing w:before="152" w:after="0" w:line="172" w:lineRule="exact"/>
              <w:ind w:left="0" w:right="0" w:firstLine="0"/>
              <w:jc w:val="center"/>
            </w:pPr>
            <w:r>
              <w:rPr>
                <w:rFonts w:ascii="8qTpzEGo+SimSun" w:hAnsi="8qTpzEGo+SimSun" w:eastAsia="8qTpzEGo+SimSun"/>
                <w:b/>
                <w:color w:val="000000"/>
                <w:w w:val="101"/>
                <w:sz w:val="17"/>
              </w:rPr>
              <w:t>指标性质</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40F757">
            <w:pPr>
              <w:widowControl/>
              <w:autoSpaceDE w:val="0"/>
              <w:autoSpaceDN w:val="0"/>
              <w:spacing w:before="152" w:after="0" w:line="172" w:lineRule="exact"/>
              <w:ind w:left="0" w:right="0" w:firstLine="0"/>
              <w:jc w:val="center"/>
            </w:pPr>
            <w:r>
              <w:rPr>
                <w:rFonts w:ascii="8qTpzEGo+SimSun" w:hAnsi="8qTpzEGo+SimSun" w:eastAsia="8qTpzEGo+SimSun"/>
                <w:b/>
                <w:color w:val="000000"/>
                <w:w w:val="101"/>
                <w:sz w:val="17"/>
              </w:rPr>
              <w:t>指标值</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D03A24">
            <w:pPr>
              <w:widowControl/>
              <w:autoSpaceDE w:val="0"/>
              <w:autoSpaceDN w:val="0"/>
              <w:spacing w:before="152" w:after="0" w:line="172" w:lineRule="exact"/>
              <w:ind w:left="0" w:right="0" w:firstLine="0"/>
              <w:jc w:val="center"/>
            </w:pPr>
            <w:r>
              <w:rPr>
                <w:rFonts w:ascii="8qTpzEGo+SimSun" w:hAnsi="8qTpzEGo+SimSun" w:eastAsia="8qTpzEGo+SimSun"/>
                <w:b/>
                <w:color w:val="000000"/>
                <w:w w:val="101"/>
                <w:sz w:val="17"/>
              </w:rPr>
              <w:t>度量单位</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05CC16">
            <w:pPr>
              <w:widowControl/>
              <w:autoSpaceDE w:val="0"/>
              <w:autoSpaceDN w:val="0"/>
              <w:spacing w:before="152" w:after="0" w:line="172" w:lineRule="exact"/>
              <w:ind w:left="0" w:right="0" w:firstLine="0"/>
              <w:jc w:val="center"/>
            </w:pPr>
            <w:r>
              <w:rPr>
                <w:rFonts w:ascii="8qTpzEGo+SimSun" w:hAnsi="8qTpzEGo+SimSun" w:eastAsia="8qTpzEGo+SimSun"/>
                <w:b/>
                <w:color w:val="000000"/>
                <w:w w:val="101"/>
                <w:sz w:val="17"/>
              </w:rPr>
              <w:t>指标类型</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0B91D5">
            <w:pPr>
              <w:widowControl/>
              <w:autoSpaceDE w:val="0"/>
              <w:autoSpaceDN w:val="0"/>
              <w:spacing w:before="152" w:after="0" w:line="172" w:lineRule="exact"/>
              <w:ind w:left="0" w:right="0" w:firstLine="0"/>
              <w:jc w:val="center"/>
            </w:pPr>
            <w:r>
              <w:rPr>
                <w:rFonts w:ascii="8qTpzEGo+SimSun" w:hAnsi="8qTpzEGo+SimSun" w:eastAsia="8qTpzEGo+SimSun"/>
                <w:b/>
                <w:color w:val="000000"/>
                <w:w w:val="101"/>
                <w:sz w:val="17"/>
              </w:rPr>
              <w:t>是否必填指标</w:t>
            </w:r>
          </w:p>
        </w:tc>
      </w:tr>
      <w:tr w14:paraId="4584BBFB">
        <w:tblPrEx>
          <w:tblCellMar>
            <w:top w:w="0" w:type="dxa"/>
            <w:left w:w="108" w:type="dxa"/>
            <w:bottom w:w="0" w:type="dxa"/>
            <w:right w:w="108" w:type="dxa"/>
          </w:tblCellMar>
        </w:tblPrEx>
        <w:trPr>
          <w:trHeight w:val="196" w:hRule="exact"/>
        </w:trPr>
        <w:tc>
          <w:tcPr>
            <w:tcW w:w="646" w:type="dxa"/>
            <w:tcBorders>
              <w:top w:val="single" w:color="000000" w:sz="4" w:space="0"/>
              <w:left w:val="single" w:color="000000" w:sz="4" w:space="0"/>
              <w:bottom w:val="single" w:color="000000" w:sz="6" w:space="0"/>
              <w:right w:val="single" w:color="000000" w:sz="6" w:space="0"/>
            </w:tcBorders>
            <w:tcMar>
              <w:left w:w="0" w:type="dxa"/>
              <w:right w:w="0" w:type="dxa"/>
            </w:tcMar>
          </w:tcPr>
          <w:p w14:paraId="1AB26CFD">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1</w:t>
            </w:r>
          </w:p>
        </w:tc>
        <w:tc>
          <w:tcPr>
            <w:tcW w:w="1440" w:type="dxa"/>
            <w:tcBorders>
              <w:top w:val="single" w:color="000000" w:sz="4" w:space="0"/>
              <w:left w:val="single" w:color="000000" w:sz="6" w:space="0"/>
              <w:bottom w:val="single" w:color="000000" w:sz="6" w:space="0"/>
              <w:right w:val="single" w:color="000000" w:sz="6" w:space="0"/>
            </w:tcBorders>
            <w:tcMar>
              <w:left w:w="0" w:type="dxa"/>
              <w:right w:w="0" w:type="dxa"/>
            </w:tcMar>
          </w:tcPr>
          <w:p w14:paraId="1D023C9B">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一级</w:t>
            </w:r>
          </w:p>
        </w:tc>
        <w:tc>
          <w:tcPr>
            <w:tcW w:w="3928" w:type="dxa"/>
            <w:tcBorders>
              <w:top w:val="single" w:color="000000" w:sz="4" w:space="0"/>
              <w:left w:val="single" w:color="000000" w:sz="6" w:space="0"/>
              <w:bottom w:val="single" w:color="000000" w:sz="6" w:space="0"/>
              <w:right w:val="single" w:color="000000" w:sz="4" w:space="0"/>
            </w:tcBorders>
            <w:tcMar>
              <w:left w:w="0" w:type="dxa"/>
              <w:right w:w="0" w:type="dxa"/>
            </w:tcMar>
          </w:tcPr>
          <w:p w14:paraId="7714884B">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产出指标</w:t>
            </w:r>
          </w:p>
        </w:tc>
        <w:tc>
          <w:tcPr>
            <w:tcW w:w="1128" w:type="dxa"/>
            <w:tcBorders>
              <w:top w:val="single" w:color="000000" w:sz="4" w:space="0"/>
              <w:left w:val="single" w:color="000000" w:sz="4" w:space="0"/>
              <w:bottom w:val="single" w:color="000000" w:sz="6" w:space="0"/>
              <w:right w:val="single" w:color="000000" w:sz="4" w:space="0"/>
            </w:tcBorders>
            <w:tcMar>
              <w:left w:w="0" w:type="dxa"/>
              <w:right w:w="0" w:type="dxa"/>
            </w:tcMar>
          </w:tcPr>
          <w:p w14:paraId="2A44E70F"/>
        </w:tc>
        <w:tc>
          <w:tcPr>
            <w:tcW w:w="1684" w:type="dxa"/>
            <w:tcBorders>
              <w:top w:val="single" w:color="000000" w:sz="4" w:space="0"/>
              <w:left w:val="single" w:color="000000" w:sz="4" w:space="0"/>
              <w:bottom w:val="single" w:color="000000" w:sz="6" w:space="0"/>
              <w:right w:val="single" w:color="000000" w:sz="4" w:space="0"/>
            </w:tcBorders>
            <w:tcMar>
              <w:left w:w="0" w:type="dxa"/>
              <w:right w:w="0" w:type="dxa"/>
            </w:tcMar>
          </w:tcPr>
          <w:p w14:paraId="6683C23D"/>
        </w:tc>
        <w:tc>
          <w:tcPr>
            <w:tcW w:w="1126" w:type="dxa"/>
            <w:tcBorders>
              <w:top w:val="single" w:color="000000" w:sz="4" w:space="0"/>
              <w:left w:val="single" w:color="000000" w:sz="4" w:space="0"/>
              <w:bottom w:val="single" w:color="000000" w:sz="6" w:space="0"/>
              <w:right w:val="single" w:color="000000" w:sz="4" w:space="0"/>
            </w:tcBorders>
            <w:tcMar>
              <w:left w:w="0" w:type="dxa"/>
              <w:right w:w="0" w:type="dxa"/>
            </w:tcMar>
          </w:tcPr>
          <w:p w14:paraId="1F6515D3"/>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74F56305"/>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60D146E1"/>
        </w:tc>
      </w:tr>
      <w:tr w14:paraId="1C17EECC">
        <w:tblPrEx>
          <w:tblCellMar>
            <w:top w:w="0" w:type="dxa"/>
            <w:left w:w="108" w:type="dxa"/>
            <w:bottom w:w="0" w:type="dxa"/>
            <w:right w:w="108" w:type="dxa"/>
          </w:tblCellMar>
        </w:tblPrEx>
        <w:trPr>
          <w:trHeight w:val="196" w:hRule="exact"/>
        </w:trPr>
        <w:tc>
          <w:tcPr>
            <w:tcW w:w="646" w:type="dxa"/>
            <w:tcBorders>
              <w:top w:val="single" w:color="000000" w:sz="6" w:space="0"/>
              <w:left w:val="single" w:color="000000" w:sz="4" w:space="0"/>
              <w:bottom w:val="single" w:color="000000" w:sz="4" w:space="0"/>
              <w:right w:val="single" w:color="000000" w:sz="6" w:space="0"/>
            </w:tcBorders>
            <w:tcMar>
              <w:left w:w="0" w:type="dxa"/>
              <w:right w:w="0" w:type="dxa"/>
            </w:tcMar>
          </w:tcPr>
          <w:p w14:paraId="7FAC12D4">
            <w:pPr>
              <w:widowControl/>
              <w:autoSpaceDE w:val="0"/>
              <w:autoSpaceDN w:val="0"/>
              <w:spacing w:before="22" w:after="0" w:line="160" w:lineRule="exact"/>
              <w:ind w:left="0" w:right="0" w:firstLine="0"/>
              <w:jc w:val="center"/>
            </w:pPr>
            <w:r>
              <w:rPr>
                <w:rFonts w:ascii="8qTpzEGo+SimSun" w:hAnsi="8qTpzEGo+SimSun" w:eastAsia="8qTpzEGo+SimSun"/>
                <w:color w:val="000000"/>
                <w:w w:val="98"/>
                <w:sz w:val="16"/>
              </w:rPr>
              <w:t>2</w:t>
            </w:r>
          </w:p>
        </w:tc>
        <w:tc>
          <w:tcPr>
            <w:tcW w:w="1440" w:type="dxa"/>
            <w:tcBorders>
              <w:top w:val="single" w:color="000000" w:sz="6" w:space="0"/>
              <w:left w:val="single" w:color="000000" w:sz="6" w:space="0"/>
              <w:bottom w:val="single" w:color="000000" w:sz="4" w:space="0"/>
              <w:right w:val="single" w:color="000000" w:sz="6" w:space="0"/>
            </w:tcBorders>
            <w:tcMar>
              <w:left w:w="0" w:type="dxa"/>
              <w:right w:w="0" w:type="dxa"/>
            </w:tcMar>
          </w:tcPr>
          <w:p w14:paraId="1480D95C">
            <w:pPr>
              <w:widowControl/>
              <w:autoSpaceDE w:val="0"/>
              <w:autoSpaceDN w:val="0"/>
              <w:spacing w:before="22" w:after="0" w:line="160"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6" w:space="0"/>
              <w:left w:val="single" w:color="000000" w:sz="6" w:space="0"/>
              <w:bottom w:val="single" w:color="000000" w:sz="4" w:space="0"/>
              <w:right w:val="single" w:color="000000" w:sz="4" w:space="0"/>
            </w:tcBorders>
            <w:tcMar>
              <w:left w:w="0" w:type="dxa"/>
              <w:right w:w="0" w:type="dxa"/>
            </w:tcMar>
          </w:tcPr>
          <w:p w14:paraId="5485FCBE">
            <w:pPr>
              <w:widowControl/>
              <w:autoSpaceDE w:val="0"/>
              <w:autoSpaceDN w:val="0"/>
              <w:spacing w:before="22" w:after="0" w:line="160" w:lineRule="exact"/>
              <w:ind w:left="264" w:right="0" w:firstLine="0"/>
              <w:jc w:val="left"/>
            </w:pPr>
            <w:r>
              <w:rPr>
                <w:rFonts w:ascii="8qTpzEGo+SimSun" w:hAnsi="8qTpzEGo+SimSun" w:eastAsia="8qTpzEGo+SimSun"/>
                <w:color w:val="000000"/>
                <w:w w:val="98"/>
                <w:sz w:val="16"/>
              </w:rPr>
              <w:t xml:space="preserve"> 数量指标</w:t>
            </w:r>
          </w:p>
        </w:tc>
        <w:tc>
          <w:tcPr>
            <w:tcW w:w="1128" w:type="dxa"/>
            <w:tcBorders>
              <w:top w:val="single" w:color="000000" w:sz="6" w:space="0"/>
              <w:left w:val="single" w:color="000000" w:sz="4" w:space="0"/>
              <w:bottom w:val="single" w:color="000000" w:sz="4" w:space="0"/>
              <w:right w:val="single" w:color="000000" w:sz="4" w:space="0"/>
            </w:tcBorders>
            <w:tcMar>
              <w:left w:w="0" w:type="dxa"/>
              <w:right w:w="0" w:type="dxa"/>
            </w:tcMar>
          </w:tcPr>
          <w:p w14:paraId="262BAB85"/>
        </w:tc>
        <w:tc>
          <w:tcPr>
            <w:tcW w:w="1684" w:type="dxa"/>
            <w:tcBorders>
              <w:top w:val="single" w:color="000000" w:sz="6" w:space="0"/>
              <w:left w:val="single" w:color="000000" w:sz="4" w:space="0"/>
              <w:bottom w:val="single" w:color="000000" w:sz="4" w:space="0"/>
              <w:right w:val="single" w:color="000000" w:sz="4" w:space="0"/>
            </w:tcBorders>
            <w:tcMar>
              <w:left w:w="0" w:type="dxa"/>
              <w:right w:w="0" w:type="dxa"/>
            </w:tcMar>
          </w:tcPr>
          <w:p w14:paraId="6CBF5942"/>
        </w:tc>
        <w:tc>
          <w:tcPr>
            <w:tcW w:w="1126" w:type="dxa"/>
            <w:tcBorders>
              <w:top w:val="single" w:color="000000" w:sz="6" w:space="0"/>
              <w:left w:val="single" w:color="000000" w:sz="4" w:space="0"/>
              <w:bottom w:val="single" w:color="000000" w:sz="4" w:space="0"/>
              <w:right w:val="single" w:color="000000" w:sz="4" w:space="0"/>
            </w:tcBorders>
            <w:tcMar>
              <w:left w:w="0" w:type="dxa"/>
              <w:right w:w="0" w:type="dxa"/>
            </w:tcMar>
          </w:tcPr>
          <w:p w14:paraId="5EC46C28"/>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779BA122"/>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274ECB33"/>
        </w:tc>
      </w:tr>
      <w:tr w14:paraId="5D323A0E">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04C016F2">
            <w:pPr>
              <w:widowControl/>
              <w:autoSpaceDE w:val="0"/>
              <w:autoSpaceDN w:val="0"/>
              <w:spacing w:before="28" w:after="0" w:line="158" w:lineRule="exact"/>
              <w:ind w:left="0" w:right="0" w:firstLine="0"/>
              <w:jc w:val="center"/>
            </w:pPr>
            <w:r>
              <w:rPr>
                <w:rFonts w:ascii="8qTpzEGo+SimSun" w:hAnsi="8qTpzEGo+SimSun" w:eastAsia="8qTpzEGo+SimSun"/>
                <w:color w:val="000000"/>
                <w:w w:val="98"/>
                <w:sz w:val="16"/>
              </w:rPr>
              <w:t>3</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3F8A0DA5">
            <w:pPr>
              <w:widowControl/>
              <w:autoSpaceDE w:val="0"/>
              <w:autoSpaceDN w:val="0"/>
              <w:spacing w:before="28"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2F6874EE">
            <w:pPr>
              <w:widowControl/>
              <w:autoSpaceDE w:val="0"/>
              <w:autoSpaceDN w:val="0"/>
              <w:spacing w:before="28" w:after="0" w:line="158" w:lineRule="exact"/>
              <w:ind w:left="22" w:right="0" w:firstLine="0"/>
              <w:jc w:val="left"/>
            </w:pPr>
            <w:r>
              <w:rPr>
                <w:rFonts w:ascii="8qTpzEGo+SimSun" w:hAnsi="8qTpzEGo+SimSun" w:eastAsia="8qTpzEGo+SimSun"/>
                <w:color w:val="000000"/>
                <w:w w:val="98"/>
                <w:sz w:val="16"/>
              </w:rPr>
              <w:t>集义社区灌片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C301D"/>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ACE76F"/>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FD0B0F9"/>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7085B6"/>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9FF2EE"/>
        </w:tc>
      </w:tr>
      <w:tr w14:paraId="78353699">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2BB01CF0">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4</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10DB5AD8">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3CE151F2">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供水管道</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40064C">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0E8A28">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3619</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ECCA72">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米</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EAC706">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C215117">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是</w:t>
            </w:r>
          </w:p>
        </w:tc>
      </w:tr>
      <w:tr w14:paraId="36C76463">
        <w:tblPrEx>
          <w:tblCellMar>
            <w:top w:w="0" w:type="dxa"/>
            <w:left w:w="108" w:type="dxa"/>
            <w:bottom w:w="0" w:type="dxa"/>
            <w:right w:w="108" w:type="dxa"/>
          </w:tblCellMar>
        </w:tblPrEx>
        <w:trPr>
          <w:trHeight w:val="194"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1E71214F">
            <w:pPr>
              <w:widowControl/>
              <w:autoSpaceDE w:val="0"/>
              <w:autoSpaceDN w:val="0"/>
              <w:spacing w:before="22" w:after="0" w:line="160" w:lineRule="exact"/>
              <w:ind w:left="0" w:right="0" w:firstLine="0"/>
              <w:jc w:val="center"/>
            </w:pPr>
            <w:r>
              <w:rPr>
                <w:rFonts w:ascii="8qTpzEGo+SimSun" w:hAnsi="8qTpzEGo+SimSun" w:eastAsia="8qTpzEGo+SimSun"/>
                <w:color w:val="000000"/>
                <w:w w:val="98"/>
                <w:sz w:val="16"/>
              </w:rPr>
              <w:t>5</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1E4363BC">
            <w:pPr>
              <w:widowControl/>
              <w:autoSpaceDE w:val="0"/>
              <w:autoSpaceDN w:val="0"/>
              <w:spacing w:before="22" w:after="0" w:line="160"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280382AE">
            <w:pPr>
              <w:widowControl/>
              <w:autoSpaceDE w:val="0"/>
              <w:autoSpaceDN w:val="0"/>
              <w:spacing w:before="22" w:after="0" w:line="160" w:lineRule="exact"/>
              <w:ind w:left="22" w:right="0" w:firstLine="0"/>
              <w:jc w:val="left"/>
            </w:pPr>
            <w:r>
              <w:rPr>
                <w:rFonts w:ascii="8qTpzEGo+SimSun" w:hAnsi="8qTpzEGo+SimSun" w:eastAsia="8qTpzEGo+SimSun"/>
                <w:color w:val="000000"/>
                <w:w w:val="98"/>
                <w:sz w:val="16"/>
              </w:rPr>
              <w:t>蓄水池</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91617A">
            <w:pPr>
              <w:widowControl/>
              <w:autoSpaceDE w:val="0"/>
              <w:autoSpaceDN w:val="0"/>
              <w:spacing w:before="22" w:after="0" w:line="160"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A8A349">
            <w:pPr>
              <w:widowControl/>
              <w:autoSpaceDE w:val="0"/>
              <w:autoSpaceDN w:val="0"/>
              <w:spacing w:before="22" w:after="0" w:line="160" w:lineRule="exact"/>
              <w:ind w:left="24" w:right="0" w:firstLine="0"/>
              <w:jc w:val="left"/>
            </w:pPr>
            <w:r>
              <w:rPr>
                <w:rFonts w:ascii="8qTpzEGo+SimSun" w:hAnsi="8qTpzEGo+SimSun" w:eastAsia="8qTpzEGo+SimSun"/>
                <w:color w:val="000000"/>
                <w:w w:val="98"/>
                <w:sz w:val="16"/>
              </w:rPr>
              <w:t>2</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791FA6">
            <w:pPr>
              <w:widowControl/>
              <w:autoSpaceDE w:val="0"/>
              <w:autoSpaceDN w:val="0"/>
              <w:spacing w:before="22" w:after="0" w:line="160" w:lineRule="exact"/>
              <w:ind w:left="22" w:right="0" w:firstLine="0"/>
              <w:jc w:val="left"/>
            </w:pPr>
            <w:r>
              <w:rPr>
                <w:rFonts w:ascii="8qTpzEGo+SimSun" w:hAnsi="8qTpzEGo+SimSun" w:eastAsia="8qTpzEGo+SimSun"/>
                <w:color w:val="000000"/>
                <w:w w:val="98"/>
                <w:sz w:val="16"/>
              </w:rPr>
              <w:t>座</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69E84A">
            <w:pPr>
              <w:widowControl/>
              <w:autoSpaceDE w:val="0"/>
              <w:autoSpaceDN w:val="0"/>
              <w:spacing w:before="22" w:after="0" w:line="160"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D971D1">
            <w:pPr>
              <w:widowControl/>
              <w:autoSpaceDE w:val="0"/>
              <w:autoSpaceDN w:val="0"/>
              <w:spacing w:before="22" w:after="0" w:line="160" w:lineRule="exact"/>
              <w:ind w:left="24" w:right="0" w:firstLine="0"/>
              <w:jc w:val="left"/>
            </w:pPr>
            <w:r>
              <w:rPr>
                <w:rFonts w:ascii="8qTpzEGo+SimSun" w:hAnsi="8qTpzEGo+SimSun" w:eastAsia="8qTpzEGo+SimSun"/>
                <w:color w:val="000000"/>
                <w:w w:val="98"/>
                <w:sz w:val="16"/>
              </w:rPr>
              <w:t>是</w:t>
            </w:r>
          </w:p>
        </w:tc>
      </w:tr>
      <w:tr w14:paraId="18ACB048">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6" w:space="0"/>
              <w:right w:val="single" w:color="000000" w:sz="6" w:space="0"/>
            </w:tcBorders>
            <w:tcMar>
              <w:left w:w="0" w:type="dxa"/>
              <w:right w:w="0" w:type="dxa"/>
            </w:tcMar>
          </w:tcPr>
          <w:p w14:paraId="75BA668E">
            <w:pPr>
              <w:widowControl/>
              <w:autoSpaceDE w:val="0"/>
              <w:autoSpaceDN w:val="0"/>
              <w:spacing w:before="26" w:after="0" w:line="158" w:lineRule="exact"/>
              <w:ind w:left="0" w:right="0" w:firstLine="0"/>
              <w:jc w:val="center"/>
            </w:pPr>
            <w:r>
              <w:rPr>
                <w:rFonts w:ascii="8qTpzEGo+SimSun" w:hAnsi="8qTpzEGo+SimSun" w:eastAsia="8qTpzEGo+SimSun"/>
                <w:color w:val="000000"/>
                <w:w w:val="98"/>
                <w:sz w:val="16"/>
              </w:rPr>
              <w:t>6</w:t>
            </w:r>
          </w:p>
        </w:tc>
        <w:tc>
          <w:tcPr>
            <w:tcW w:w="1440" w:type="dxa"/>
            <w:tcBorders>
              <w:top w:val="single" w:color="000000" w:sz="4" w:space="0"/>
              <w:left w:val="single" w:color="000000" w:sz="6" w:space="0"/>
              <w:bottom w:val="single" w:color="000000" w:sz="6" w:space="0"/>
              <w:right w:val="single" w:color="000000" w:sz="6" w:space="0"/>
            </w:tcBorders>
            <w:tcMar>
              <w:left w:w="0" w:type="dxa"/>
              <w:right w:w="0" w:type="dxa"/>
            </w:tcMar>
          </w:tcPr>
          <w:p w14:paraId="181134EC">
            <w:pPr>
              <w:widowControl/>
              <w:autoSpaceDE w:val="0"/>
              <w:autoSpaceDN w:val="0"/>
              <w:spacing w:before="26"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6" w:space="0"/>
              <w:right w:val="single" w:color="000000" w:sz="4" w:space="0"/>
            </w:tcBorders>
            <w:tcMar>
              <w:left w:w="0" w:type="dxa"/>
              <w:right w:w="0" w:type="dxa"/>
            </w:tcMar>
          </w:tcPr>
          <w:p w14:paraId="5544E00C">
            <w:pPr>
              <w:widowControl/>
              <w:autoSpaceDE w:val="0"/>
              <w:autoSpaceDN w:val="0"/>
              <w:spacing w:before="26" w:after="0" w:line="158" w:lineRule="exact"/>
              <w:ind w:left="22" w:right="0" w:firstLine="0"/>
              <w:jc w:val="left"/>
            </w:pPr>
            <w:r>
              <w:rPr>
                <w:rFonts w:ascii="8qTpzEGo+SimSun" w:hAnsi="8qTpzEGo+SimSun" w:eastAsia="8qTpzEGo+SimSun"/>
                <w:color w:val="000000"/>
                <w:w w:val="98"/>
                <w:sz w:val="16"/>
              </w:rPr>
              <w:t>碎石机耕路</w:t>
            </w:r>
          </w:p>
        </w:tc>
        <w:tc>
          <w:tcPr>
            <w:tcW w:w="1128" w:type="dxa"/>
            <w:tcBorders>
              <w:top w:val="single" w:color="000000" w:sz="4" w:space="0"/>
              <w:left w:val="single" w:color="000000" w:sz="4" w:space="0"/>
              <w:bottom w:val="single" w:color="000000" w:sz="6" w:space="0"/>
              <w:right w:val="single" w:color="000000" w:sz="4" w:space="0"/>
            </w:tcBorders>
            <w:tcMar>
              <w:left w:w="0" w:type="dxa"/>
              <w:right w:w="0" w:type="dxa"/>
            </w:tcMar>
          </w:tcPr>
          <w:p w14:paraId="5CB083F2">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6" w:space="0"/>
              <w:right w:val="single" w:color="000000" w:sz="4" w:space="0"/>
            </w:tcBorders>
            <w:tcMar>
              <w:left w:w="0" w:type="dxa"/>
              <w:right w:w="0" w:type="dxa"/>
            </w:tcMar>
          </w:tcPr>
          <w:p w14:paraId="3DEF8370">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2594</w:t>
            </w:r>
          </w:p>
        </w:tc>
        <w:tc>
          <w:tcPr>
            <w:tcW w:w="1126" w:type="dxa"/>
            <w:tcBorders>
              <w:top w:val="single" w:color="000000" w:sz="4" w:space="0"/>
              <w:left w:val="single" w:color="000000" w:sz="4" w:space="0"/>
              <w:bottom w:val="single" w:color="000000" w:sz="6" w:space="0"/>
              <w:right w:val="single" w:color="000000" w:sz="4" w:space="0"/>
            </w:tcBorders>
            <w:tcMar>
              <w:left w:w="0" w:type="dxa"/>
              <w:right w:w="0" w:type="dxa"/>
            </w:tcMar>
          </w:tcPr>
          <w:p w14:paraId="09A60945">
            <w:pPr>
              <w:widowControl/>
              <w:autoSpaceDE w:val="0"/>
              <w:autoSpaceDN w:val="0"/>
              <w:spacing w:before="26" w:after="0" w:line="158" w:lineRule="exact"/>
              <w:ind w:left="22" w:right="0" w:firstLine="0"/>
              <w:jc w:val="left"/>
            </w:pPr>
            <w:r>
              <w:rPr>
                <w:rFonts w:ascii="8qTpzEGo+SimSun" w:hAnsi="8qTpzEGo+SimSun" w:eastAsia="8qTpzEGo+SimSun"/>
                <w:color w:val="000000"/>
                <w:w w:val="98"/>
                <w:sz w:val="16"/>
              </w:rPr>
              <w:t>米</w:t>
            </w:r>
          </w:p>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1C4FA577">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2C951FD7">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是</w:t>
            </w:r>
          </w:p>
        </w:tc>
      </w:tr>
      <w:tr w14:paraId="72D5DDEC">
        <w:tblPrEx>
          <w:tblCellMar>
            <w:top w:w="0" w:type="dxa"/>
            <w:left w:w="108" w:type="dxa"/>
            <w:bottom w:w="0" w:type="dxa"/>
            <w:right w:w="108" w:type="dxa"/>
          </w:tblCellMar>
        </w:tblPrEx>
        <w:trPr>
          <w:trHeight w:val="198" w:hRule="exact"/>
        </w:trPr>
        <w:tc>
          <w:tcPr>
            <w:tcW w:w="646" w:type="dxa"/>
            <w:tcBorders>
              <w:top w:val="single" w:color="000000" w:sz="6" w:space="0"/>
              <w:left w:val="single" w:color="000000" w:sz="4" w:space="0"/>
              <w:bottom w:val="single" w:color="000000" w:sz="4" w:space="0"/>
              <w:right w:val="single" w:color="000000" w:sz="6" w:space="0"/>
            </w:tcBorders>
            <w:tcMar>
              <w:left w:w="0" w:type="dxa"/>
              <w:right w:w="0" w:type="dxa"/>
            </w:tcMar>
          </w:tcPr>
          <w:p w14:paraId="7D3D07E9">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7</w:t>
            </w:r>
          </w:p>
        </w:tc>
        <w:tc>
          <w:tcPr>
            <w:tcW w:w="1440" w:type="dxa"/>
            <w:tcBorders>
              <w:top w:val="single" w:color="000000" w:sz="6" w:space="0"/>
              <w:left w:val="single" w:color="000000" w:sz="6" w:space="0"/>
              <w:bottom w:val="single" w:color="000000" w:sz="4" w:space="0"/>
              <w:right w:val="single" w:color="000000" w:sz="6" w:space="0"/>
            </w:tcBorders>
            <w:tcMar>
              <w:left w:w="0" w:type="dxa"/>
              <w:right w:w="0" w:type="dxa"/>
            </w:tcMar>
          </w:tcPr>
          <w:p w14:paraId="07D1D63E">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6" w:space="0"/>
              <w:left w:val="single" w:color="000000" w:sz="6" w:space="0"/>
              <w:bottom w:val="single" w:color="000000" w:sz="4" w:space="0"/>
              <w:right w:val="single" w:color="000000" w:sz="4" w:space="0"/>
            </w:tcBorders>
            <w:tcMar>
              <w:left w:w="0" w:type="dxa"/>
              <w:right w:w="0" w:type="dxa"/>
            </w:tcMar>
          </w:tcPr>
          <w:p w14:paraId="1F3877EB">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下起嘎社区灌片</w:t>
            </w:r>
          </w:p>
        </w:tc>
        <w:tc>
          <w:tcPr>
            <w:tcW w:w="1128" w:type="dxa"/>
            <w:tcBorders>
              <w:top w:val="single" w:color="000000" w:sz="6" w:space="0"/>
              <w:left w:val="single" w:color="000000" w:sz="4" w:space="0"/>
              <w:bottom w:val="single" w:color="000000" w:sz="4" w:space="0"/>
              <w:right w:val="single" w:color="000000" w:sz="4" w:space="0"/>
            </w:tcBorders>
            <w:tcMar>
              <w:left w:w="0" w:type="dxa"/>
              <w:right w:w="0" w:type="dxa"/>
            </w:tcMar>
          </w:tcPr>
          <w:p w14:paraId="11568D22"/>
        </w:tc>
        <w:tc>
          <w:tcPr>
            <w:tcW w:w="1684" w:type="dxa"/>
            <w:tcBorders>
              <w:top w:val="single" w:color="000000" w:sz="6" w:space="0"/>
              <w:left w:val="single" w:color="000000" w:sz="4" w:space="0"/>
              <w:bottom w:val="single" w:color="000000" w:sz="4" w:space="0"/>
              <w:right w:val="single" w:color="000000" w:sz="4" w:space="0"/>
            </w:tcBorders>
            <w:tcMar>
              <w:left w:w="0" w:type="dxa"/>
              <w:right w:w="0" w:type="dxa"/>
            </w:tcMar>
          </w:tcPr>
          <w:p w14:paraId="005D951F"/>
        </w:tc>
        <w:tc>
          <w:tcPr>
            <w:tcW w:w="1126" w:type="dxa"/>
            <w:tcBorders>
              <w:top w:val="single" w:color="000000" w:sz="6" w:space="0"/>
              <w:left w:val="single" w:color="000000" w:sz="4" w:space="0"/>
              <w:bottom w:val="single" w:color="000000" w:sz="4" w:space="0"/>
              <w:right w:val="single" w:color="000000" w:sz="4" w:space="0"/>
            </w:tcBorders>
            <w:tcMar>
              <w:left w:w="0" w:type="dxa"/>
              <w:right w:w="0" w:type="dxa"/>
            </w:tcMar>
          </w:tcPr>
          <w:p w14:paraId="1C7AFA4D"/>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40E7176D"/>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0FA836D7"/>
        </w:tc>
      </w:tr>
      <w:tr w14:paraId="54D2D108">
        <w:tblPrEx>
          <w:tblCellMar>
            <w:top w:w="0" w:type="dxa"/>
            <w:left w:w="108" w:type="dxa"/>
            <w:bottom w:w="0" w:type="dxa"/>
            <w:right w:w="108" w:type="dxa"/>
          </w:tblCellMar>
        </w:tblPrEx>
        <w:trPr>
          <w:trHeight w:val="194"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27BD6AF8">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8</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45CE18EA">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1EFCE44D">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供水管道</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F65861">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C2EE0">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2205</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0F6FD0">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米</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91D4A0">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48B1E8">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是</w:t>
            </w:r>
          </w:p>
        </w:tc>
      </w:tr>
      <w:tr w14:paraId="13130DAC">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4F21F11D">
            <w:pPr>
              <w:widowControl/>
              <w:autoSpaceDE w:val="0"/>
              <w:autoSpaceDN w:val="0"/>
              <w:spacing w:before="28" w:after="0" w:line="158" w:lineRule="exact"/>
              <w:ind w:left="0" w:right="0" w:firstLine="0"/>
              <w:jc w:val="center"/>
            </w:pPr>
            <w:r>
              <w:rPr>
                <w:rFonts w:ascii="8qTpzEGo+SimSun" w:hAnsi="8qTpzEGo+SimSun" w:eastAsia="8qTpzEGo+SimSun"/>
                <w:color w:val="000000"/>
                <w:w w:val="98"/>
                <w:sz w:val="16"/>
              </w:rPr>
              <w:t>9</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74381483">
            <w:pPr>
              <w:widowControl/>
              <w:autoSpaceDE w:val="0"/>
              <w:autoSpaceDN w:val="0"/>
              <w:spacing w:before="28"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3553FBFF">
            <w:pPr>
              <w:widowControl/>
              <w:autoSpaceDE w:val="0"/>
              <w:autoSpaceDN w:val="0"/>
              <w:spacing w:before="28" w:after="0" w:line="158" w:lineRule="exact"/>
              <w:ind w:left="22" w:right="0" w:firstLine="0"/>
              <w:jc w:val="left"/>
            </w:pPr>
            <w:r>
              <w:rPr>
                <w:rFonts w:ascii="8qTpzEGo+SimSun" w:hAnsi="8qTpzEGo+SimSun" w:eastAsia="8qTpzEGo+SimSun"/>
                <w:color w:val="000000"/>
                <w:w w:val="98"/>
                <w:sz w:val="16"/>
              </w:rPr>
              <w:t>蓄水池</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3672CF">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D59CAD">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7</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D50661">
            <w:pPr>
              <w:widowControl/>
              <w:autoSpaceDE w:val="0"/>
              <w:autoSpaceDN w:val="0"/>
              <w:spacing w:before="28" w:after="0" w:line="158" w:lineRule="exact"/>
              <w:ind w:left="22" w:right="0" w:firstLine="0"/>
              <w:jc w:val="left"/>
            </w:pPr>
            <w:r>
              <w:rPr>
                <w:rFonts w:ascii="8qTpzEGo+SimSun" w:hAnsi="8qTpzEGo+SimSun" w:eastAsia="8qTpzEGo+SimSun"/>
                <w:color w:val="000000"/>
                <w:w w:val="98"/>
                <w:sz w:val="16"/>
              </w:rPr>
              <w:t>座</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4E55D3">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56BD1A">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是</w:t>
            </w:r>
          </w:p>
        </w:tc>
      </w:tr>
      <w:tr w14:paraId="13B7264F">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1600F2F6">
            <w:pPr>
              <w:widowControl/>
              <w:autoSpaceDE w:val="0"/>
              <w:autoSpaceDN w:val="0"/>
              <w:spacing w:before="26" w:after="0" w:line="160" w:lineRule="exact"/>
              <w:ind w:left="0" w:right="0" w:firstLine="0"/>
              <w:jc w:val="center"/>
            </w:pPr>
            <w:r>
              <w:rPr>
                <w:rFonts w:ascii="8qTpzEGo+SimSun" w:hAnsi="8qTpzEGo+SimSun" w:eastAsia="8qTpzEGo+SimSun"/>
                <w:color w:val="000000"/>
                <w:w w:val="98"/>
                <w:sz w:val="16"/>
              </w:rPr>
              <w:t>10</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6FB330EB">
            <w:pPr>
              <w:widowControl/>
              <w:autoSpaceDE w:val="0"/>
              <w:autoSpaceDN w:val="0"/>
              <w:spacing w:before="26" w:after="0" w:line="160"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2818B7FB">
            <w:pPr>
              <w:widowControl/>
              <w:autoSpaceDE w:val="0"/>
              <w:autoSpaceDN w:val="0"/>
              <w:spacing w:before="26" w:after="0" w:line="160" w:lineRule="exact"/>
              <w:ind w:left="264" w:right="0" w:firstLine="0"/>
              <w:jc w:val="left"/>
            </w:pPr>
            <w:r>
              <w:rPr>
                <w:rFonts w:ascii="8qTpzEGo+SimSun" w:hAnsi="8qTpzEGo+SimSun" w:eastAsia="8qTpzEGo+SimSun"/>
                <w:color w:val="000000"/>
                <w:w w:val="98"/>
                <w:sz w:val="16"/>
              </w:rPr>
              <w:t xml:space="preserve"> 质量指标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D7264B"/>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0D515"/>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EF8C56"/>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7A1173"/>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8841FA"/>
        </w:tc>
      </w:tr>
      <w:tr w14:paraId="69CB4CF4">
        <w:tblPrEx>
          <w:tblCellMar>
            <w:top w:w="0" w:type="dxa"/>
            <w:left w:w="108" w:type="dxa"/>
            <w:bottom w:w="0" w:type="dxa"/>
            <w:right w:w="108" w:type="dxa"/>
          </w:tblCellMar>
        </w:tblPrEx>
        <w:trPr>
          <w:trHeight w:val="196" w:hRule="exact"/>
        </w:trPr>
        <w:tc>
          <w:tcPr>
            <w:tcW w:w="646" w:type="dxa"/>
            <w:tcBorders>
              <w:top w:val="single" w:color="000000" w:sz="4" w:space="0"/>
              <w:left w:val="single" w:color="000000" w:sz="4" w:space="0"/>
              <w:bottom w:val="single" w:color="000000" w:sz="6" w:space="0"/>
              <w:right w:val="single" w:color="000000" w:sz="6" w:space="0"/>
            </w:tcBorders>
            <w:tcMar>
              <w:left w:w="0" w:type="dxa"/>
              <w:right w:w="0" w:type="dxa"/>
            </w:tcMar>
          </w:tcPr>
          <w:p w14:paraId="6AE07A8B">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11</w:t>
            </w:r>
          </w:p>
        </w:tc>
        <w:tc>
          <w:tcPr>
            <w:tcW w:w="1440" w:type="dxa"/>
            <w:tcBorders>
              <w:top w:val="single" w:color="000000" w:sz="4" w:space="0"/>
              <w:left w:val="single" w:color="000000" w:sz="6" w:space="0"/>
              <w:bottom w:val="single" w:color="000000" w:sz="6" w:space="0"/>
              <w:right w:val="single" w:color="000000" w:sz="6" w:space="0"/>
            </w:tcBorders>
            <w:tcMar>
              <w:left w:w="0" w:type="dxa"/>
              <w:right w:w="0" w:type="dxa"/>
            </w:tcMar>
          </w:tcPr>
          <w:p w14:paraId="7BE6B501">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6" w:space="0"/>
              <w:right w:val="single" w:color="000000" w:sz="4" w:space="0"/>
            </w:tcBorders>
            <w:tcMar>
              <w:left w:w="0" w:type="dxa"/>
              <w:right w:w="0" w:type="dxa"/>
            </w:tcMar>
          </w:tcPr>
          <w:p w14:paraId="711AC12E">
            <w:pPr>
              <w:widowControl/>
              <w:autoSpaceDE w:val="0"/>
              <w:autoSpaceDN w:val="0"/>
              <w:spacing w:before="24" w:after="0" w:line="158" w:lineRule="exact"/>
              <w:ind w:left="582" w:right="0" w:firstLine="0"/>
              <w:jc w:val="left"/>
            </w:pPr>
            <w:r>
              <w:rPr>
                <w:rFonts w:ascii="8qTpzEGo+SimSun" w:hAnsi="8qTpzEGo+SimSun" w:eastAsia="8qTpzEGo+SimSun"/>
                <w:color w:val="000000"/>
                <w:w w:val="98"/>
                <w:sz w:val="16"/>
              </w:rPr>
              <w:t xml:space="preserve"> ★工程验收合格率（100%）</w:t>
            </w:r>
          </w:p>
        </w:tc>
        <w:tc>
          <w:tcPr>
            <w:tcW w:w="1128" w:type="dxa"/>
            <w:tcBorders>
              <w:top w:val="single" w:color="000000" w:sz="4" w:space="0"/>
              <w:left w:val="single" w:color="000000" w:sz="4" w:space="0"/>
              <w:bottom w:val="single" w:color="000000" w:sz="6" w:space="0"/>
              <w:right w:val="single" w:color="000000" w:sz="4" w:space="0"/>
            </w:tcBorders>
            <w:tcMar>
              <w:left w:w="0" w:type="dxa"/>
              <w:right w:w="0" w:type="dxa"/>
            </w:tcMar>
          </w:tcPr>
          <w:p w14:paraId="533D73B9">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w:t>
            </w:r>
          </w:p>
        </w:tc>
        <w:tc>
          <w:tcPr>
            <w:tcW w:w="1684" w:type="dxa"/>
            <w:tcBorders>
              <w:top w:val="single" w:color="000000" w:sz="4" w:space="0"/>
              <w:left w:val="single" w:color="000000" w:sz="4" w:space="0"/>
              <w:bottom w:val="single" w:color="000000" w:sz="6" w:space="0"/>
              <w:right w:val="single" w:color="000000" w:sz="4" w:space="0"/>
            </w:tcBorders>
            <w:tcMar>
              <w:left w:w="0" w:type="dxa"/>
              <w:right w:w="0" w:type="dxa"/>
            </w:tcMar>
          </w:tcPr>
          <w:p w14:paraId="62C82551">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100</w:t>
            </w:r>
          </w:p>
        </w:tc>
        <w:tc>
          <w:tcPr>
            <w:tcW w:w="1126" w:type="dxa"/>
            <w:tcBorders>
              <w:top w:val="single" w:color="000000" w:sz="4" w:space="0"/>
              <w:left w:val="single" w:color="000000" w:sz="4" w:space="0"/>
              <w:bottom w:val="single" w:color="000000" w:sz="6" w:space="0"/>
              <w:right w:val="single" w:color="000000" w:sz="4" w:space="0"/>
            </w:tcBorders>
            <w:tcMar>
              <w:left w:w="0" w:type="dxa"/>
              <w:right w:w="0" w:type="dxa"/>
            </w:tcMar>
          </w:tcPr>
          <w:p w14:paraId="1D8F3192">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w:t>
            </w:r>
          </w:p>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4E35650E">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3E6E510B">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否</w:t>
            </w:r>
          </w:p>
        </w:tc>
      </w:tr>
      <w:tr w14:paraId="57F9D4F0">
        <w:tblPrEx>
          <w:tblCellMar>
            <w:top w:w="0" w:type="dxa"/>
            <w:left w:w="108" w:type="dxa"/>
            <w:bottom w:w="0" w:type="dxa"/>
            <w:right w:w="108" w:type="dxa"/>
          </w:tblCellMar>
        </w:tblPrEx>
        <w:trPr>
          <w:trHeight w:val="196" w:hRule="exact"/>
        </w:trPr>
        <w:tc>
          <w:tcPr>
            <w:tcW w:w="646" w:type="dxa"/>
            <w:tcBorders>
              <w:top w:val="single" w:color="000000" w:sz="6" w:space="0"/>
              <w:left w:val="single" w:color="000000" w:sz="4" w:space="0"/>
              <w:bottom w:val="single" w:color="000000" w:sz="4" w:space="0"/>
              <w:right w:val="single" w:color="000000" w:sz="6" w:space="0"/>
            </w:tcBorders>
            <w:tcMar>
              <w:left w:w="0" w:type="dxa"/>
              <w:right w:w="0" w:type="dxa"/>
            </w:tcMar>
          </w:tcPr>
          <w:p w14:paraId="3B69059F">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12</w:t>
            </w:r>
          </w:p>
        </w:tc>
        <w:tc>
          <w:tcPr>
            <w:tcW w:w="1440" w:type="dxa"/>
            <w:tcBorders>
              <w:top w:val="single" w:color="000000" w:sz="6" w:space="0"/>
              <w:left w:val="single" w:color="000000" w:sz="6" w:space="0"/>
              <w:bottom w:val="single" w:color="000000" w:sz="4" w:space="0"/>
              <w:right w:val="single" w:color="000000" w:sz="6" w:space="0"/>
            </w:tcBorders>
            <w:tcMar>
              <w:left w:w="0" w:type="dxa"/>
              <w:right w:w="0" w:type="dxa"/>
            </w:tcMar>
          </w:tcPr>
          <w:p w14:paraId="35234E43">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6" w:space="0"/>
              <w:left w:val="single" w:color="000000" w:sz="6" w:space="0"/>
              <w:bottom w:val="single" w:color="000000" w:sz="4" w:space="0"/>
              <w:right w:val="single" w:color="000000" w:sz="4" w:space="0"/>
            </w:tcBorders>
            <w:tcMar>
              <w:left w:w="0" w:type="dxa"/>
              <w:right w:w="0" w:type="dxa"/>
            </w:tcMar>
          </w:tcPr>
          <w:p w14:paraId="5EA3D0D5">
            <w:pPr>
              <w:widowControl/>
              <w:autoSpaceDE w:val="0"/>
              <w:autoSpaceDN w:val="0"/>
              <w:spacing w:before="24" w:after="0" w:line="158" w:lineRule="exact"/>
              <w:ind w:left="264" w:right="0" w:firstLine="0"/>
              <w:jc w:val="left"/>
            </w:pPr>
            <w:r>
              <w:rPr>
                <w:rFonts w:ascii="8qTpzEGo+SimSun" w:hAnsi="8qTpzEGo+SimSun" w:eastAsia="8qTpzEGo+SimSun"/>
                <w:color w:val="000000"/>
                <w:w w:val="98"/>
                <w:sz w:val="16"/>
              </w:rPr>
              <w:t xml:space="preserve"> 时效指标</w:t>
            </w:r>
          </w:p>
        </w:tc>
        <w:tc>
          <w:tcPr>
            <w:tcW w:w="1128" w:type="dxa"/>
            <w:tcBorders>
              <w:top w:val="single" w:color="000000" w:sz="6" w:space="0"/>
              <w:left w:val="single" w:color="000000" w:sz="4" w:space="0"/>
              <w:bottom w:val="single" w:color="000000" w:sz="4" w:space="0"/>
              <w:right w:val="single" w:color="000000" w:sz="4" w:space="0"/>
            </w:tcBorders>
            <w:tcMar>
              <w:left w:w="0" w:type="dxa"/>
              <w:right w:w="0" w:type="dxa"/>
            </w:tcMar>
          </w:tcPr>
          <w:p w14:paraId="73354A41"/>
        </w:tc>
        <w:tc>
          <w:tcPr>
            <w:tcW w:w="1684" w:type="dxa"/>
            <w:tcBorders>
              <w:top w:val="single" w:color="000000" w:sz="6" w:space="0"/>
              <w:left w:val="single" w:color="000000" w:sz="4" w:space="0"/>
              <w:bottom w:val="single" w:color="000000" w:sz="4" w:space="0"/>
              <w:right w:val="single" w:color="000000" w:sz="4" w:space="0"/>
            </w:tcBorders>
            <w:tcMar>
              <w:left w:w="0" w:type="dxa"/>
              <w:right w:w="0" w:type="dxa"/>
            </w:tcMar>
          </w:tcPr>
          <w:p w14:paraId="7DC46BBE"/>
        </w:tc>
        <w:tc>
          <w:tcPr>
            <w:tcW w:w="1126" w:type="dxa"/>
            <w:tcBorders>
              <w:top w:val="single" w:color="000000" w:sz="6" w:space="0"/>
              <w:left w:val="single" w:color="000000" w:sz="4" w:space="0"/>
              <w:bottom w:val="single" w:color="000000" w:sz="4" w:space="0"/>
              <w:right w:val="single" w:color="000000" w:sz="4" w:space="0"/>
            </w:tcBorders>
            <w:tcMar>
              <w:left w:w="0" w:type="dxa"/>
              <w:right w:w="0" w:type="dxa"/>
            </w:tcMar>
          </w:tcPr>
          <w:p w14:paraId="1AE926D2"/>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20F61786"/>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0D841AD5"/>
        </w:tc>
      </w:tr>
      <w:tr w14:paraId="152919D0">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6A915CE2">
            <w:pPr>
              <w:widowControl/>
              <w:autoSpaceDE w:val="0"/>
              <w:autoSpaceDN w:val="0"/>
              <w:spacing w:before="26" w:after="0" w:line="158" w:lineRule="exact"/>
              <w:ind w:left="0" w:right="0" w:firstLine="0"/>
              <w:jc w:val="center"/>
            </w:pPr>
            <w:r>
              <w:rPr>
                <w:rFonts w:ascii="8qTpzEGo+SimSun" w:hAnsi="8qTpzEGo+SimSun" w:eastAsia="8qTpzEGo+SimSun"/>
                <w:color w:val="000000"/>
                <w:w w:val="98"/>
                <w:sz w:val="16"/>
              </w:rPr>
              <w:t>13</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320FBE10">
            <w:pPr>
              <w:widowControl/>
              <w:autoSpaceDE w:val="0"/>
              <w:autoSpaceDN w:val="0"/>
              <w:spacing w:before="26"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17B2E91A">
            <w:pPr>
              <w:widowControl/>
              <w:autoSpaceDE w:val="0"/>
              <w:autoSpaceDN w:val="0"/>
              <w:spacing w:before="26" w:after="0" w:line="158" w:lineRule="exact"/>
              <w:ind w:left="582" w:right="0" w:firstLine="0"/>
              <w:jc w:val="left"/>
            </w:pPr>
            <w:r>
              <w:rPr>
                <w:rFonts w:ascii="8qTpzEGo+SimSun" w:hAnsi="8qTpzEGo+SimSun" w:eastAsia="8qTpzEGo+SimSun"/>
                <w:color w:val="000000"/>
                <w:w w:val="98"/>
                <w:sz w:val="16"/>
              </w:rPr>
              <w:t xml:space="preserve"> ★工程完成及时率（≥**%）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9F8C20">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08994">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100</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D6FAA8A">
            <w:pPr>
              <w:widowControl/>
              <w:autoSpaceDE w:val="0"/>
              <w:autoSpaceDN w:val="0"/>
              <w:spacing w:before="26" w:after="0" w:line="158" w:lineRule="exact"/>
              <w:ind w:left="22" w:right="0" w:firstLine="0"/>
              <w:jc w:val="left"/>
            </w:pPr>
            <w:r>
              <w:rPr>
                <w:rFonts w:ascii="8qTpzEGo+SimSun" w:hAnsi="8qTpzEGo+SimSun" w:eastAsia="8qTpzEGo+SimSun"/>
                <w:color w:val="000000"/>
                <w:w w:val="98"/>
                <w:sz w:val="16"/>
              </w:rPr>
              <w:t>%</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911E92A">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BB0FEE">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否</w:t>
            </w:r>
          </w:p>
        </w:tc>
      </w:tr>
      <w:tr w14:paraId="12F45425">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65C7162A">
            <w:pPr>
              <w:widowControl/>
              <w:autoSpaceDE w:val="0"/>
              <w:autoSpaceDN w:val="0"/>
              <w:spacing w:before="26" w:after="0" w:line="158" w:lineRule="exact"/>
              <w:ind w:left="0" w:right="0" w:firstLine="0"/>
              <w:jc w:val="center"/>
            </w:pPr>
            <w:r>
              <w:rPr>
                <w:rFonts w:ascii="8qTpzEGo+SimSun" w:hAnsi="8qTpzEGo+SimSun" w:eastAsia="8qTpzEGo+SimSun"/>
                <w:color w:val="000000"/>
                <w:w w:val="98"/>
                <w:sz w:val="16"/>
              </w:rPr>
              <w:t>14</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5407BC7D">
            <w:pPr>
              <w:widowControl/>
              <w:autoSpaceDE w:val="0"/>
              <w:autoSpaceDN w:val="0"/>
              <w:spacing w:before="26" w:after="0" w:line="158"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14A0AFF2">
            <w:pPr>
              <w:widowControl/>
              <w:autoSpaceDE w:val="0"/>
              <w:autoSpaceDN w:val="0"/>
              <w:spacing w:before="26" w:after="0" w:line="158" w:lineRule="exact"/>
              <w:ind w:left="264" w:right="0" w:firstLine="0"/>
              <w:jc w:val="left"/>
            </w:pPr>
            <w:r>
              <w:rPr>
                <w:rFonts w:ascii="8qTpzEGo+SimSun" w:hAnsi="8qTpzEGo+SimSun" w:eastAsia="8qTpzEGo+SimSun"/>
                <w:color w:val="000000"/>
                <w:w w:val="98"/>
                <w:sz w:val="16"/>
              </w:rPr>
              <w:t xml:space="preserve"> 成本指标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C5CD2C"/>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8DBEC8"/>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31FFB1"/>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43CA00"/>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3E11A8"/>
        </w:tc>
      </w:tr>
      <w:tr w14:paraId="039EFBF1">
        <w:tblPrEx>
          <w:tblCellMar>
            <w:top w:w="0" w:type="dxa"/>
            <w:left w:w="108" w:type="dxa"/>
            <w:bottom w:w="0" w:type="dxa"/>
            <w:right w:w="108" w:type="dxa"/>
          </w:tblCellMar>
        </w:tblPrEx>
        <w:trPr>
          <w:trHeight w:val="194"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1F732F28">
            <w:pPr>
              <w:widowControl/>
              <w:autoSpaceDE w:val="0"/>
              <w:autoSpaceDN w:val="0"/>
              <w:spacing w:before="22" w:after="0" w:line="160" w:lineRule="exact"/>
              <w:ind w:left="0" w:right="0" w:firstLine="0"/>
              <w:jc w:val="center"/>
            </w:pPr>
            <w:r>
              <w:rPr>
                <w:rFonts w:ascii="8qTpzEGo+SimSun" w:hAnsi="8qTpzEGo+SimSun" w:eastAsia="8qTpzEGo+SimSun"/>
                <w:color w:val="000000"/>
                <w:w w:val="98"/>
                <w:sz w:val="16"/>
              </w:rPr>
              <w:t>15</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36575535">
            <w:pPr>
              <w:widowControl/>
              <w:autoSpaceDE w:val="0"/>
              <w:autoSpaceDN w:val="0"/>
              <w:spacing w:before="22" w:after="0" w:line="160" w:lineRule="exact"/>
              <w:ind w:left="20" w:right="0" w:firstLine="0"/>
              <w:jc w:val="left"/>
            </w:pPr>
            <w:r>
              <w:rPr>
                <w:rFonts w:ascii="8qTpzEGo+SimSun" w:hAnsi="8qTpzEGo+SimSun" w:eastAsia="8qTpzEGo+SimSun"/>
                <w:color w:val="000000"/>
                <w:w w:val="98"/>
                <w:sz w:val="16"/>
              </w:rPr>
              <w:t>一级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58F877CC">
            <w:pPr>
              <w:widowControl/>
              <w:autoSpaceDE w:val="0"/>
              <w:autoSpaceDN w:val="0"/>
              <w:spacing w:before="22" w:after="0" w:line="160" w:lineRule="exact"/>
              <w:ind w:left="22" w:right="0" w:firstLine="0"/>
              <w:jc w:val="left"/>
            </w:pPr>
            <w:r>
              <w:rPr>
                <w:rFonts w:ascii="8qTpzEGo+SimSun" w:hAnsi="8qTpzEGo+SimSun" w:eastAsia="8qTpzEGo+SimSun"/>
                <w:color w:val="000000"/>
                <w:w w:val="98"/>
                <w:sz w:val="16"/>
              </w:rPr>
              <w:t>效益指标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BB3714"/>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49782A"/>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1D8DFC"/>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9B1444"/>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D80A57"/>
        </w:tc>
      </w:tr>
      <w:tr w14:paraId="1229CA6A">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6" w:space="0"/>
              <w:right w:val="single" w:color="000000" w:sz="6" w:space="0"/>
            </w:tcBorders>
            <w:tcMar>
              <w:left w:w="0" w:type="dxa"/>
              <w:right w:w="0" w:type="dxa"/>
            </w:tcMar>
          </w:tcPr>
          <w:p w14:paraId="0FC97957">
            <w:pPr>
              <w:widowControl/>
              <w:autoSpaceDE w:val="0"/>
              <w:autoSpaceDN w:val="0"/>
              <w:spacing w:before="26" w:after="0" w:line="158" w:lineRule="exact"/>
              <w:ind w:left="0" w:right="0" w:firstLine="0"/>
              <w:jc w:val="center"/>
            </w:pPr>
            <w:r>
              <w:rPr>
                <w:rFonts w:ascii="8qTpzEGo+SimSun" w:hAnsi="8qTpzEGo+SimSun" w:eastAsia="8qTpzEGo+SimSun"/>
                <w:color w:val="000000"/>
                <w:w w:val="98"/>
                <w:sz w:val="16"/>
              </w:rPr>
              <w:t>16</w:t>
            </w:r>
          </w:p>
        </w:tc>
        <w:tc>
          <w:tcPr>
            <w:tcW w:w="1440" w:type="dxa"/>
            <w:tcBorders>
              <w:top w:val="single" w:color="000000" w:sz="4" w:space="0"/>
              <w:left w:val="single" w:color="000000" w:sz="6" w:space="0"/>
              <w:bottom w:val="single" w:color="000000" w:sz="6" w:space="0"/>
              <w:right w:val="single" w:color="000000" w:sz="6" w:space="0"/>
            </w:tcBorders>
            <w:tcMar>
              <w:left w:w="0" w:type="dxa"/>
              <w:right w:w="0" w:type="dxa"/>
            </w:tcMar>
          </w:tcPr>
          <w:p w14:paraId="70741D62">
            <w:pPr>
              <w:widowControl/>
              <w:autoSpaceDE w:val="0"/>
              <w:autoSpaceDN w:val="0"/>
              <w:spacing w:before="26" w:after="0" w:line="158"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4" w:space="0"/>
              <w:left w:val="single" w:color="000000" w:sz="6" w:space="0"/>
              <w:bottom w:val="single" w:color="000000" w:sz="6" w:space="0"/>
              <w:right w:val="single" w:color="000000" w:sz="4" w:space="0"/>
            </w:tcBorders>
            <w:tcMar>
              <w:left w:w="0" w:type="dxa"/>
              <w:right w:w="0" w:type="dxa"/>
            </w:tcMar>
          </w:tcPr>
          <w:p w14:paraId="321BDC27">
            <w:pPr>
              <w:widowControl/>
              <w:autoSpaceDE w:val="0"/>
              <w:autoSpaceDN w:val="0"/>
              <w:spacing w:before="26" w:after="0" w:line="158" w:lineRule="exact"/>
              <w:ind w:left="264" w:right="0" w:firstLine="0"/>
              <w:jc w:val="left"/>
            </w:pPr>
            <w:r>
              <w:rPr>
                <w:rFonts w:ascii="8qTpzEGo+SimSun" w:hAnsi="8qTpzEGo+SimSun" w:eastAsia="8qTpzEGo+SimSun"/>
                <w:color w:val="000000"/>
                <w:w w:val="98"/>
                <w:sz w:val="16"/>
              </w:rPr>
              <w:t xml:space="preserve"> 经济效益指标</w:t>
            </w:r>
          </w:p>
        </w:tc>
        <w:tc>
          <w:tcPr>
            <w:tcW w:w="1128" w:type="dxa"/>
            <w:tcBorders>
              <w:top w:val="single" w:color="000000" w:sz="4" w:space="0"/>
              <w:left w:val="single" w:color="000000" w:sz="4" w:space="0"/>
              <w:bottom w:val="single" w:color="000000" w:sz="6" w:space="0"/>
              <w:right w:val="single" w:color="000000" w:sz="4" w:space="0"/>
            </w:tcBorders>
            <w:tcMar>
              <w:left w:w="0" w:type="dxa"/>
              <w:right w:w="0" w:type="dxa"/>
            </w:tcMar>
          </w:tcPr>
          <w:p w14:paraId="02D30F8A"/>
        </w:tc>
        <w:tc>
          <w:tcPr>
            <w:tcW w:w="1684" w:type="dxa"/>
            <w:tcBorders>
              <w:top w:val="single" w:color="000000" w:sz="4" w:space="0"/>
              <w:left w:val="single" w:color="000000" w:sz="4" w:space="0"/>
              <w:bottom w:val="single" w:color="000000" w:sz="6" w:space="0"/>
              <w:right w:val="single" w:color="000000" w:sz="4" w:space="0"/>
            </w:tcBorders>
            <w:tcMar>
              <w:left w:w="0" w:type="dxa"/>
              <w:right w:w="0" w:type="dxa"/>
            </w:tcMar>
          </w:tcPr>
          <w:p w14:paraId="291990FB"/>
        </w:tc>
        <w:tc>
          <w:tcPr>
            <w:tcW w:w="1126" w:type="dxa"/>
            <w:tcBorders>
              <w:top w:val="single" w:color="000000" w:sz="4" w:space="0"/>
              <w:left w:val="single" w:color="000000" w:sz="4" w:space="0"/>
              <w:bottom w:val="single" w:color="000000" w:sz="6" w:space="0"/>
              <w:right w:val="single" w:color="000000" w:sz="4" w:space="0"/>
            </w:tcBorders>
            <w:tcMar>
              <w:left w:w="0" w:type="dxa"/>
              <w:right w:w="0" w:type="dxa"/>
            </w:tcMar>
          </w:tcPr>
          <w:p w14:paraId="11ED2190"/>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57A83DF6"/>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6AA2A992"/>
        </w:tc>
      </w:tr>
      <w:tr w14:paraId="4F4184FD">
        <w:tblPrEx>
          <w:tblCellMar>
            <w:top w:w="0" w:type="dxa"/>
            <w:left w:w="108" w:type="dxa"/>
            <w:bottom w:w="0" w:type="dxa"/>
            <w:right w:w="108" w:type="dxa"/>
          </w:tblCellMar>
        </w:tblPrEx>
        <w:trPr>
          <w:trHeight w:val="196" w:hRule="exact"/>
        </w:trPr>
        <w:tc>
          <w:tcPr>
            <w:tcW w:w="646" w:type="dxa"/>
            <w:tcBorders>
              <w:top w:val="single" w:color="000000" w:sz="6" w:space="0"/>
              <w:left w:val="single" w:color="000000" w:sz="4" w:space="0"/>
              <w:bottom w:val="single" w:color="000000" w:sz="4" w:space="0"/>
              <w:right w:val="single" w:color="000000" w:sz="6" w:space="0"/>
            </w:tcBorders>
            <w:tcMar>
              <w:left w:w="0" w:type="dxa"/>
              <w:right w:w="0" w:type="dxa"/>
            </w:tcMar>
          </w:tcPr>
          <w:p w14:paraId="14289B09">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17</w:t>
            </w:r>
          </w:p>
        </w:tc>
        <w:tc>
          <w:tcPr>
            <w:tcW w:w="1440" w:type="dxa"/>
            <w:tcBorders>
              <w:top w:val="single" w:color="000000" w:sz="6" w:space="0"/>
              <w:left w:val="single" w:color="000000" w:sz="6" w:space="0"/>
              <w:bottom w:val="single" w:color="000000" w:sz="4" w:space="0"/>
              <w:right w:val="single" w:color="000000" w:sz="6" w:space="0"/>
            </w:tcBorders>
            <w:tcMar>
              <w:left w:w="0" w:type="dxa"/>
              <w:right w:w="0" w:type="dxa"/>
            </w:tcMar>
          </w:tcPr>
          <w:p w14:paraId="2179241B">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6" w:space="0"/>
              <w:left w:val="single" w:color="000000" w:sz="6" w:space="0"/>
              <w:bottom w:val="single" w:color="000000" w:sz="4" w:space="0"/>
              <w:right w:val="single" w:color="000000" w:sz="4" w:space="0"/>
            </w:tcBorders>
            <w:tcMar>
              <w:left w:w="0" w:type="dxa"/>
              <w:right w:w="0" w:type="dxa"/>
            </w:tcMar>
          </w:tcPr>
          <w:p w14:paraId="13A6F116">
            <w:pPr>
              <w:widowControl/>
              <w:autoSpaceDE w:val="0"/>
              <w:autoSpaceDN w:val="0"/>
              <w:spacing w:before="24" w:after="0" w:line="158" w:lineRule="exact"/>
              <w:ind w:left="582" w:right="0" w:firstLine="0"/>
              <w:jc w:val="left"/>
            </w:pPr>
            <w:r>
              <w:rPr>
                <w:rFonts w:ascii="8qTpzEGo+SimSun" w:hAnsi="8qTpzEGo+SimSun" w:eastAsia="8qTpzEGo+SimSun"/>
                <w:color w:val="000000"/>
                <w:w w:val="98"/>
                <w:sz w:val="16"/>
              </w:rPr>
              <w:t xml:space="preserve"> ★带动增加劳动者全年总收入（≥**万元）</w:t>
            </w:r>
          </w:p>
        </w:tc>
        <w:tc>
          <w:tcPr>
            <w:tcW w:w="1128" w:type="dxa"/>
            <w:tcBorders>
              <w:top w:val="single" w:color="000000" w:sz="6" w:space="0"/>
              <w:left w:val="single" w:color="000000" w:sz="4" w:space="0"/>
              <w:bottom w:val="single" w:color="000000" w:sz="4" w:space="0"/>
              <w:right w:val="single" w:color="000000" w:sz="4" w:space="0"/>
            </w:tcBorders>
            <w:tcMar>
              <w:left w:w="0" w:type="dxa"/>
              <w:right w:w="0" w:type="dxa"/>
            </w:tcMar>
          </w:tcPr>
          <w:p w14:paraId="0137142F">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6" w:space="0"/>
              <w:left w:val="single" w:color="000000" w:sz="4" w:space="0"/>
              <w:bottom w:val="single" w:color="000000" w:sz="4" w:space="0"/>
              <w:right w:val="single" w:color="000000" w:sz="4" w:space="0"/>
            </w:tcBorders>
            <w:tcMar>
              <w:left w:w="0" w:type="dxa"/>
              <w:right w:w="0" w:type="dxa"/>
            </w:tcMar>
          </w:tcPr>
          <w:p w14:paraId="32033399">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177</w:t>
            </w:r>
          </w:p>
        </w:tc>
        <w:tc>
          <w:tcPr>
            <w:tcW w:w="1126" w:type="dxa"/>
            <w:tcBorders>
              <w:top w:val="single" w:color="000000" w:sz="6" w:space="0"/>
              <w:left w:val="single" w:color="000000" w:sz="4" w:space="0"/>
              <w:bottom w:val="single" w:color="000000" w:sz="4" w:space="0"/>
              <w:right w:val="single" w:color="000000" w:sz="4" w:space="0"/>
            </w:tcBorders>
            <w:tcMar>
              <w:left w:w="0" w:type="dxa"/>
              <w:right w:w="0" w:type="dxa"/>
            </w:tcMar>
          </w:tcPr>
          <w:p w14:paraId="013119F3">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万元</w:t>
            </w:r>
          </w:p>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6CFD2FEA">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56A2EBCD">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否</w:t>
            </w:r>
          </w:p>
        </w:tc>
      </w:tr>
      <w:tr w14:paraId="6A00BDDC">
        <w:tblPrEx>
          <w:tblCellMar>
            <w:top w:w="0" w:type="dxa"/>
            <w:left w:w="108" w:type="dxa"/>
            <w:bottom w:w="0" w:type="dxa"/>
            <w:right w:w="108" w:type="dxa"/>
          </w:tblCellMar>
        </w:tblPrEx>
        <w:trPr>
          <w:trHeight w:val="196"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054C3113">
            <w:pPr>
              <w:widowControl/>
              <w:autoSpaceDE w:val="0"/>
              <w:autoSpaceDN w:val="0"/>
              <w:spacing w:before="26" w:after="0" w:line="158" w:lineRule="exact"/>
              <w:ind w:left="0" w:right="0" w:firstLine="0"/>
              <w:jc w:val="center"/>
            </w:pPr>
            <w:r>
              <w:rPr>
                <w:rFonts w:ascii="8qTpzEGo+SimSun" w:hAnsi="8qTpzEGo+SimSun" w:eastAsia="8qTpzEGo+SimSun"/>
                <w:color w:val="000000"/>
                <w:w w:val="98"/>
                <w:sz w:val="16"/>
              </w:rPr>
              <w:t>18</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48F2911C">
            <w:pPr>
              <w:widowControl/>
              <w:autoSpaceDE w:val="0"/>
              <w:autoSpaceDN w:val="0"/>
              <w:spacing w:before="26"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1B4A5CEE">
            <w:pPr>
              <w:widowControl/>
              <w:autoSpaceDE w:val="0"/>
              <w:autoSpaceDN w:val="0"/>
              <w:spacing w:before="26" w:after="0" w:line="158" w:lineRule="exact"/>
              <w:ind w:left="582" w:right="0" w:firstLine="0"/>
              <w:jc w:val="left"/>
            </w:pPr>
            <w:r>
              <w:rPr>
                <w:rFonts w:ascii="8qTpzEGo+SimSun" w:hAnsi="8qTpzEGo+SimSun" w:eastAsia="8qTpzEGo+SimSun"/>
                <w:color w:val="000000"/>
                <w:w w:val="98"/>
                <w:sz w:val="16"/>
              </w:rPr>
              <w:t xml:space="preserve"> ★★★带动增加本村及邻村劳动力总收入（≥*&gt;=</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B6528E"/>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8DA7E">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177</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DE898">
            <w:pPr>
              <w:widowControl/>
              <w:autoSpaceDE w:val="0"/>
              <w:autoSpaceDN w:val="0"/>
              <w:spacing w:before="26" w:after="0" w:line="158" w:lineRule="exact"/>
              <w:ind w:left="22" w:right="0" w:firstLine="0"/>
              <w:jc w:val="left"/>
            </w:pPr>
            <w:r>
              <w:rPr>
                <w:rFonts w:ascii="8qTpzEGo+SimSun" w:hAnsi="8qTpzEGo+SimSun" w:eastAsia="8qTpzEGo+SimSun"/>
                <w:color w:val="000000"/>
                <w:w w:val="98"/>
                <w:sz w:val="16"/>
              </w:rPr>
              <w:t>万元</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19A764">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484BBA">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是</w:t>
            </w:r>
          </w:p>
        </w:tc>
      </w:tr>
      <w:tr w14:paraId="0293A24B">
        <w:tblPrEx>
          <w:tblCellMar>
            <w:top w:w="0" w:type="dxa"/>
            <w:left w:w="108" w:type="dxa"/>
            <w:bottom w:w="0" w:type="dxa"/>
            <w:right w:w="108" w:type="dxa"/>
          </w:tblCellMar>
        </w:tblPrEx>
        <w:trPr>
          <w:trHeight w:val="200"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17629472">
            <w:pPr>
              <w:widowControl/>
              <w:autoSpaceDE w:val="0"/>
              <w:autoSpaceDN w:val="0"/>
              <w:spacing w:before="28" w:after="0" w:line="158" w:lineRule="exact"/>
              <w:ind w:left="0" w:right="0" w:firstLine="0"/>
              <w:jc w:val="center"/>
            </w:pPr>
            <w:r>
              <w:rPr>
                <w:rFonts w:ascii="8qTpzEGo+SimSun" w:hAnsi="8qTpzEGo+SimSun" w:eastAsia="8qTpzEGo+SimSun"/>
                <w:color w:val="000000"/>
                <w:w w:val="98"/>
                <w:sz w:val="16"/>
              </w:rPr>
              <w:t>19</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624E5E2D">
            <w:pPr>
              <w:widowControl/>
              <w:autoSpaceDE w:val="0"/>
              <w:autoSpaceDN w:val="0"/>
              <w:spacing w:before="28" w:after="0" w:line="158"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0E3D7494">
            <w:pPr>
              <w:widowControl/>
              <w:autoSpaceDE w:val="0"/>
              <w:autoSpaceDN w:val="0"/>
              <w:spacing w:before="28" w:after="0" w:line="158" w:lineRule="exact"/>
              <w:ind w:left="264" w:right="0" w:firstLine="0"/>
              <w:jc w:val="left"/>
            </w:pPr>
            <w:r>
              <w:rPr>
                <w:rFonts w:ascii="8qTpzEGo+SimSun" w:hAnsi="8qTpzEGo+SimSun" w:eastAsia="8qTpzEGo+SimSun"/>
                <w:color w:val="000000"/>
                <w:w w:val="98"/>
                <w:sz w:val="16"/>
              </w:rPr>
              <w:t xml:space="preserve"> 社会效益指标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B54317"/>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86F801"/>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C1CD70"/>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77139"/>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9ACE0B"/>
        </w:tc>
      </w:tr>
      <w:tr w14:paraId="64B7BB79">
        <w:tblPrEx>
          <w:tblCellMar>
            <w:top w:w="0" w:type="dxa"/>
            <w:left w:w="108" w:type="dxa"/>
            <w:bottom w:w="0" w:type="dxa"/>
            <w:right w:w="108" w:type="dxa"/>
          </w:tblCellMar>
        </w:tblPrEx>
        <w:trPr>
          <w:trHeight w:val="196"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5A8C1A54">
            <w:pPr>
              <w:widowControl/>
              <w:autoSpaceDE w:val="0"/>
              <w:autoSpaceDN w:val="0"/>
              <w:spacing w:before="24" w:after="0" w:line="160" w:lineRule="exact"/>
              <w:ind w:left="0" w:right="0" w:firstLine="0"/>
              <w:jc w:val="center"/>
            </w:pPr>
            <w:r>
              <w:rPr>
                <w:rFonts w:ascii="8qTpzEGo+SimSun" w:hAnsi="8qTpzEGo+SimSun" w:eastAsia="8qTpzEGo+SimSun"/>
                <w:color w:val="000000"/>
                <w:w w:val="98"/>
                <w:sz w:val="16"/>
              </w:rPr>
              <w:t>20</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22C898E7">
            <w:pPr>
              <w:widowControl/>
              <w:autoSpaceDE w:val="0"/>
              <w:autoSpaceDN w:val="0"/>
              <w:spacing w:before="24" w:after="0" w:line="160"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5DA5FA05">
            <w:pPr>
              <w:widowControl/>
              <w:autoSpaceDE w:val="0"/>
              <w:autoSpaceDN w:val="0"/>
              <w:spacing w:before="24" w:after="0" w:line="160" w:lineRule="exact"/>
              <w:ind w:left="582" w:right="0" w:firstLine="0"/>
              <w:jc w:val="left"/>
            </w:pPr>
            <w:r>
              <w:rPr>
                <w:rFonts w:ascii="8qTpzEGo+SimSun" w:hAnsi="8qTpzEGo+SimSun" w:eastAsia="8qTpzEGo+SimSun"/>
                <w:color w:val="000000"/>
                <w:w w:val="98"/>
                <w:sz w:val="16"/>
              </w:rPr>
              <w:t xml:space="preserve"> ★★★受益群众（≥**人）</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A88B3B">
            <w:pPr>
              <w:widowControl/>
              <w:autoSpaceDE w:val="0"/>
              <w:autoSpaceDN w:val="0"/>
              <w:spacing w:before="24" w:after="0" w:line="160"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0A9A56">
            <w:pPr>
              <w:widowControl/>
              <w:autoSpaceDE w:val="0"/>
              <w:autoSpaceDN w:val="0"/>
              <w:spacing w:before="24" w:after="0" w:line="160" w:lineRule="exact"/>
              <w:ind w:left="24" w:right="0" w:firstLine="0"/>
              <w:jc w:val="left"/>
            </w:pPr>
            <w:r>
              <w:rPr>
                <w:rFonts w:ascii="8qTpzEGo+SimSun" w:hAnsi="8qTpzEGo+SimSun" w:eastAsia="8qTpzEGo+SimSun"/>
                <w:color w:val="000000"/>
                <w:w w:val="98"/>
                <w:sz w:val="16"/>
              </w:rPr>
              <w:t>6958</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DF9D3B">
            <w:pPr>
              <w:widowControl/>
              <w:autoSpaceDE w:val="0"/>
              <w:autoSpaceDN w:val="0"/>
              <w:spacing w:before="24" w:after="0" w:line="160" w:lineRule="exact"/>
              <w:ind w:left="22" w:right="0" w:firstLine="0"/>
              <w:jc w:val="left"/>
            </w:pPr>
            <w:r>
              <w:rPr>
                <w:rFonts w:ascii="8qTpzEGo+SimSun" w:hAnsi="8qTpzEGo+SimSun" w:eastAsia="8qTpzEGo+SimSun"/>
                <w:color w:val="000000"/>
                <w:w w:val="98"/>
                <w:sz w:val="16"/>
              </w:rPr>
              <w:t>人</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E77B1CE">
            <w:pPr>
              <w:widowControl/>
              <w:autoSpaceDE w:val="0"/>
              <w:autoSpaceDN w:val="0"/>
              <w:spacing w:before="24" w:after="0" w:line="160"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C8D5AF">
            <w:pPr>
              <w:widowControl/>
              <w:autoSpaceDE w:val="0"/>
              <w:autoSpaceDN w:val="0"/>
              <w:spacing w:before="24" w:after="0" w:line="160" w:lineRule="exact"/>
              <w:ind w:left="24" w:right="0" w:firstLine="0"/>
              <w:jc w:val="left"/>
            </w:pPr>
            <w:r>
              <w:rPr>
                <w:rFonts w:ascii="8qTpzEGo+SimSun" w:hAnsi="8qTpzEGo+SimSun" w:eastAsia="8qTpzEGo+SimSun"/>
                <w:color w:val="000000"/>
                <w:w w:val="98"/>
                <w:sz w:val="16"/>
              </w:rPr>
              <w:t>是</w:t>
            </w:r>
          </w:p>
        </w:tc>
      </w:tr>
      <w:tr w14:paraId="65B843D4">
        <w:tblPrEx>
          <w:tblCellMar>
            <w:top w:w="0" w:type="dxa"/>
            <w:left w:w="108" w:type="dxa"/>
            <w:bottom w:w="0" w:type="dxa"/>
            <w:right w:w="108" w:type="dxa"/>
          </w:tblCellMar>
        </w:tblPrEx>
        <w:trPr>
          <w:trHeight w:val="196" w:hRule="exact"/>
        </w:trPr>
        <w:tc>
          <w:tcPr>
            <w:tcW w:w="646" w:type="dxa"/>
            <w:tcBorders>
              <w:top w:val="single" w:color="000000" w:sz="4" w:space="0"/>
              <w:left w:val="single" w:color="000000" w:sz="4" w:space="0"/>
              <w:bottom w:val="single" w:color="000000" w:sz="6" w:space="0"/>
              <w:right w:val="single" w:color="000000" w:sz="6" w:space="0"/>
            </w:tcBorders>
            <w:tcMar>
              <w:left w:w="0" w:type="dxa"/>
              <w:right w:w="0" w:type="dxa"/>
            </w:tcMar>
          </w:tcPr>
          <w:p w14:paraId="485C3B2F">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21</w:t>
            </w:r>
          </w:p>
        </w:tc>
        <w:tc>
          <w:tcPr>
            <w:tcW w:w="1440" w:type="dxa"/>
            <w:tcBorders>
              <w:top w:val="single" w:color="000000" w:sz="4" w:space="0"/>
              <w:left w:val="single" w:color="000000" w:sz="6" w:space="0"/>
              <w:bottom w:val="single" w:color="000000" w:sz="6" w:space="0"/>
              <w:right w:val="single" w:color="000000" w:sz="6" w:space="0"/>
            </w:tcBorders>
            <w:tcMar>
              <w:left w:w="0" w:type="dxa"/>
              <w:right w:w="0" w:type="dxa"/>
            </w:tcMar>
          </w:tcPr>
          <w:p w14:paraId="645C9470">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6" w:space="0"/>
              <w:right w:val="single" w:color="000000" w:sz="4" w:space="0"/>
            </w:tcBorders>
            <w:tcMar>
              <w:left w:w="0" w:type="dxa"/>
              <w:right w:w="0" w:type="dxa"/>
            </w:tcMar>
          </w:tcPr>
          <w:p w14:paraId="502F8B54">
            <w:pPr>
              <w:widowControl/>
              <w:autoSpaceDE w:val="0"/>
              <w:autoSpaceDN w:val="0"/>
              <w:spacing w:before="24" w:after="0" w:line="158" w:lineRule="exact"/>
              <w:ind w:left="582" w:right="0" w:firstLine="0"/>
              <w:jc w:val="left"/>
            </w:pPr>
            <w:r>
              <w:rPr>
                <w:rFonts w:ascii="8qTpzEGo+SimSun" w:hAnsi="8qTpzEGo+SimSun" w:eastAsia="8qTpzEGo+SimSun"/>
                <w:color w:val="000000"/>
                <w:w w:val="98"/>
                <w:sz w:val="16"/>
              </w:rPr>
              <w:t xml:space="preserve"> 带动受益群众（≥**人）</w:t>
            </w:r>
          </w:p>
        </w:tc>
        <w:tc>
          <w:tcPr>
            <w:tcW w:w="1128" w:type="dxa"/>
            <w:tcBorders>
              <w:top w:val="single" w:color="000000" w:sz="4" w:space="0"/>
              <w:left w:val="single" w:color="000000" w:sz="4" w:space="0"/>
              <w:bottom w:val="single" w:color="000000" w:sz="6" w:space="0"/>
              <w:right w:val="single" w:color="000000" w:sz="4" w:space="0"/>
            </w:tcBorders>
            <w:tcMar>
              <w:left w:w="0" w:type="dxa"/>
              <w:right w:w="0" w:type="dxa"/>
            </w:tcMar>
          </w:tcPr>
          <w:p w14:paraId="1B349E00">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6" w:space="0"/>
              <w:right w:val="single" w:color="000000" w:sz="4" w:space="0"/>
            </w:tcBorders>
            <w:tcMar>
              <w:left w:w="0" w:type="dxa"/>
              <w:right w:w="0" w:type="dxa"/>
            </w:tcMar>
          </w:tcPr>
          <w:p w14:paraId="07953F14">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136</w:t>
            </w:r>
          </w:p>
        </w:tc>
        <w:tc>
          <w:tcPr>
            <w:tcW w:w="1126" w:type="dxa"/>
            <w:tcBorders>
              <w:top w:val="single" w:color="000000" w:sz="4" w:space="0"/>
              <w:left w:val="single" w:color="000000" w:sz="4" w:space="0"/>
              <w:bottom w:val="single" w:color="000000" w:sz="6" w:space="0"/>
              <w:right w:val="single" w:color="000000" w:sz="4" w:space="0"/>
            </w:tcBorders>
            <w:tcMar>
              <w:left w:w="0" w:type="dxa"/>
              <w:right w:w="0" w:type="dxa"/>
            </w:tcMar>
          </w:tcPr>
          <w:p w14:paraId="1927EA30">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人</w:t>
            </w:r>
          </w:p>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40B1A561">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1BA891F3">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否</w:t>
            </w:r>
          </w:p>
        </w:tc>
      </w:tr>
      <w:tr w14:paraId="4BC46A82">
        <w:tblPrEx>
          <w:tblCellMar>
            <w:top w:w="0" w:type="dxa"/>
            <w:left w:w="108" w:type="dxa"/>
            <w:bottom w:w="0" w:type="dxa"/>
            <w:right w:w="108" w:type="dxa"/>
          </w:tblCellMar>
        </w:tblPrEx>
        <w:trPr>
          <w:trHeight w:val="198" w:hRule="exact"/>
        </w:trPr>
        <w:tc>
          <w:tcPr>
            <w:tcW w:w="646" w:type="dxa"/>
            <w:tcBorders>
              <w:top w:val="single" w:color="000000" w:sz="6" w:space="0"/>
              <w:left w:val="single" w:color="000000" w:sz="4" w:space="0"/>
              <w:bottom w:val="single" w:color="000000" w:sz="4" w:space="0"/>
              <w:right w:val="single" w:color="000000" w:sz="6" w:space="0"/>
            </w:tcBorders>
            <w:tcMar>
              <w:left w:w="0" w:type="dxa"/>
              <w:right w:w="0" w:type="dxa"/>
            </w:tcMar>
          </w:tcPr>
          <w:p w14:paraId="532F2ADD">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22</w:t>
            </w:r>
          </w:p>
        </w:tc>
        <w:tc>
          <w:tcPr>
            <w:tcW w:w="1440" w:type="dxa"/>
            <w:tcBorders>
              <w:top w:val="single" w:color="000000" w:sz="6" w:space="0"/>
              <w:left w:val="single" w:color="000000" w:sz="6" w:space="0"/>
              <w:bottom w:val="single" w:color="000000" w:sz="4" w:space="0"/>
              <w:right w:val="single" w:color="000000" w:sz="6" w:space="0"/>
            </w:tcBorders>
            <w:tcMar>
              <w:left w:w="0" w:type="dxa"/>
              <w:right w:w="0" w:type="dxa"/>
            </w:tcMar>
          </w:tcPr>
          <w:p w14:paraId="3C52D60E">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6" w:space="0"/>
              <w:left w:val="single" w:color="000000" w:sz="6" w:space="0"/>
              <w:bottom w:val="single" w:color="000000" w:sz="4" w:space="0"/>
              <w:right w:val="single" w:color="000000" w:sz="4" w:space="0"/>
            </w:tcBorders>
            <w:tcMar>
              <w:left w:w="0" w:type="dxa"/>
              <w:right w:w="0" w:type="dxa"/>
            </w:tcMar>
          </w:tcPr>
          <w:p w14:paraId="3005C0FA">
            <w:pPr>
              <w:widowControl/>
              <w:autoSpaceDE w:val="0"/>
              <w:autoSpaceDN w:val="0"/>
              <w:spacing w:before="24" w:after="0" w:line="158" w:lineRule="exact"/>
              <w:ind w:left="264" w:right="0" w:firstLine="0"/>
              <w:jc w:val="left"/>
            </w:pPr>
            <w:r>
              <w:rPr>
                <w:rFonts w:ascii="8qTpzEGo+SimSun" w:hAnsi="8qTpzEGo+SimSun" w:eastAsia="8qTpzEGo+SimSun"/>
                <w:color w:val="000000"/>
                <w:w w:val="98"/>
                <w:sz w:val="16"/>
              </w:rPr>
              <w:t xml:space="preserve"> 生态效益指标</w:t>
            </w:r>
          </w:p>
        </w:tc>
        <w:tc>
          <w:tcPr>
            <w:tcW w:w="1128" w:type="dxa"/>
            <w:tcBorders>
              <w:top w:val="single" w:color="000000" w:sz="6" w:space="0"/>
              <w:left w:val="single" w:color="000000" w:sz="4" w:space="0"/>
              <w:bottom w:val="single" w:color="000000" w:sz="4" w:space="0"/>
              <w:right w:val="single" w:color="000000" w:sz="4" w:space="0"/>
            </w:tcBorders>
            <w:tcMar>
              <w:left w:w="0" w:type="dxa"/>
              <w:right w:w="0" w:type="dxa"/>
            </w:tcMar>
          </w:tcPr>
          <w:p w14:paraId="155BF533"/>
        </w:tc>
        <w:tc>
          <w:tcPr>
            <w:tcW w:w="1684" w:type="dxa"/>
            <w:tcBorders>
              <w:top w:val="single" w:color="000000" w:sz="6" w:space="0"/>
              <w:left w:val="single" w:color="000000" w:sz="4" w:space="0"/>
              <w:bottom w:val="single" w:color="000000" w:sz="4" w:space="0"/>
              <w:right w:val="single" w:color="000000" w:sz="4" w:space="0"/>
            </w:tcBorders>
            <w:tcMar>
              <w:left w:w="0" w:type="dxa"/>
              <w:right w:w="0" w:type="dxa"/>
            </w:tcMar>
          </w:tcPr>
          <w:p w14:paraId="0CA0302F"/>
        </w:tc>
        <w:tc>
          <w:tcPr>
            <w:tcW w:w="1126" w:type="dxa"/>
            <w:tcBorders>
              <w:top w:val="single" w:color="000000" w:sz="6" w:space="0"/>
              <w:left w:val="single" w:color="000000" w:sz="4" w:space="0"/>
              <w:bottom w:val="single" w:color="000000" w:sz="4" w:space="0"/>
              <w:right w:val="single" w:color="000000" w:sz="4" w:space="0"/>
            </w:tcBorders>
            <w:tcMar>
              <w:left w:w="0" w:type="dxa"/>
              <w:right w:w="0" w:type="dxa"/>
            </w:tcMar>
          </w:tcPr>
          <w:p w14:paraId="1A7B0EED"/>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690CF814"/>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4175F6A9"/>
        </w:tc>
      </w:tr>
      <w:tr w14:paraId="70167EFE">
        <w:tblPrEx>
          <w:tblCellMar>
            <w:top w:w="0" w:type="dxa"/>
            <w:left w:w="108" w:type="dxa"/>
            <w:bottom w:w="0" w:type="dxa"/>
            <w:right w:w="108" w:type="dxa"/>
          </w:tblCellMar>
        </w:tblPrEx>
        <w:trPr>
          <w:trHeight w:val="194"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62C41704">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23</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3B19EC0C">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343138C3">
            <w:pPr>
              <w:widowControl/>
              <w:autoSpaceDE w:val="0"/>
              <w:autoSpaceDN w:val="0"/>
              <w:spacing w:before="24" w:after="0" w:line="158" w:lineRule="exact"/>
              <w:ind w:left="264" w:right="0" w:firstLine="0"/>
              <w:jc w:val="left"/>
            </w:pPr>
            <w:r>
              <w:rPr>
                <w:rFonts w:ascii="8qTpzEGo+SimSun" w:hAnsi="8qTpzEGo+SimSun" w:eastAsia="8qTpzEGo+SimSun"/>
                <w:color w:val="000000"/>
                <w:w w:val="98"/>
                <w:sz w:val="16"/>
              </w:rPr>
              <w:t xml:space="preserve"> 可持续影响指标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D3EC09"/>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EBEBAD"/>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B136DCC"/>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913FE2"/>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34EC1"/>
        </w:tc>
      </w:tr>
      <w:tr w14:paraId="4562B593">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45EA8414">
            <w:pPr>
              <w:widowControl/>
              <w:autoSpaceDE w:val="0"/>
              <w:autoSpaceDN w:val="0"/>
              <w:spacing w:before="28" w:after="0" w:line="158" w:lineRule="exact"/>
              <w:ind w:left="0" w:right="0" w:firstLine="0"/>
              <w:jc w:val="center"/>
            </w:pPr>
            <w:r>
              <w:rPr>
                <w:rFonts w:ascii="8qTpzEGo+SimSun" w:hAnsi="8qTpzEGo+SimSun" w:eastAsia="8qTpzEGo+SimSun"/>
                <w:color w:val="000000"/>
                <w:w w:val="98"/>
                <w:sz w:val="16"/>
              </w:rPr>
              <w:t>24</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0D71B9DF">
            <w:pPr>
              <w:widowControl/>
              <w:autoSpaceDE w:val="0"/>
              <w:autoSpaceDN w:val="0"/>
              <w:spacing w:before="28"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173586B8">
            <w:pPr>
              <w:widowControl/>
              <w:autoSpaceDE w:val="0"/>
              <w:autoSpaceDN w:val="0"/>
              <w:spacing w:before="28" w:after="0" w:line="158" w:lineRule="exact"/>
              <w:ind w:left="502" w:right="0" w:firstLine="0"/>
              <w:jc w:val="left"/>
            </w:pPr>
            <w:r>
              <w:rPr>
                <w:rFonts w:ascii="8qTpzEGo+SimSun" w:hAnsi="8qTpzEGo+SimSun" w:eastAsia="8qTpzEGo+SimSun"/>
                <w:color w:val="000000"/>
                <w:w w:val="98"/>
                <w:sz w:val="16"/>
              </w:rPr>
              <w:t xml:space="preserve"> 设计使用年限（≥**年）</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512F21">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F05229">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20</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5BB21B">
            <w:pPr>
              <w:widowControl/>
              <w:autoSpaceDE w:val="0"/>
              <w:autoSpaceDN w:val="0"/>
              <w:spacing w:before="28" w:after="0" w:line="158" w:lineRule="exact"/>
              <w:ind w:left="22" w:right="0" w:firstLine="0"/>
              <w:jc w:val="left"/>
            </w:pPr>
            <w:r>
              <w:rPr>
                <w:rFonts w:ascii="8qTpzEGo+SimSun" w:hAnsi="8qTpzEGo+SimSun" w:eastAsia="8qTpzEGo+SimSun"/>
                <w:color w:val="000000"/>
                <w:w w:val="98"/>
                <w:sz w:val="16"/>
              </w:rPr>
              <w:t>年</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8967A7">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2ACE19">
            <w:pPr>
              <w:widowControl/>
              <w:autoSpaceDE w:val="0"/>
              <w:autoSpaceDN w:val="0"/>
              <w:spacing w:before="28" w:after="0" w:line="158" w:lineRule="exact"/>
              <w:ind w:left="24" w:right="0" w:firstLine="0"/>
              <w:jc w:val="left"/>
            </w:pPr>
            <w:r>
              <w:rPr>
                <w:rFonts w:ascii="8qTpzEGo+SimSun" w:hAnsi="8qTpzEGo+SimSun" w:eastAsia="8qTpzEGo+SimSun"/>
                <w:color w:val="000000"/>
                <w:w w:val="98"/>
                <w:sz w:val="16"/>
              </w:rPr>
              <w:t>否</w:t>
            </w:r>
          </w:p>
        </w:tc>
      </w:tr>
      <w:tr w14:paraId="22A3D241">
        <w:tblPrEx>
          <w:tblCellMar>
            <w:top w:w="0" w:type="dxa"/>
            <w:left w:w="108" w:type="dxa"/>
            <w:bottom w:w="0" w:type="dxa"/>
            <w:right w:w="108" w:type="dxa"/>
          </w:tblCellMar>
        </w:tblPrEx>
        <w:trPr>
          <w:trHeight w:val="19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7CAD9DD5">
            <w:pPr>
              <w:widowControl/>
              <w:autoSpaceDE w:val="0"/>
              <w:autoSpaceDN w:val="0"/>
              <w:spacing w:before="26" w:after="0" w:line="160" w:lineRule="exact"/>
              <w:ind w:left="0" w:right="0" w:firstLine="0"/>
              <w:jc w:val="center"/>
            </w:pPr>
            <w:r>
              <w:rPr>
                <w:rFonts w:ascii="8qTpzEGo+SimSun" w:hAnsi="8qTpzEGo+SimSun" w:eastAsia="8qTpzEGo+SimSun"/>
                <w:color w:val="000000"/>
                <w:w w:val="98"/>
                <w:sz w:val="16"/>
              </w:rPr>
              <w:t>25</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0EA267F1">
            <w:pPr>
              <w:widowControl/>
              <w:autoSpaceDE w:val="0"/>
              <w:autoSpaceDN w:val="0"/>
              <w:spacing w:before="26" w:after="0" w:line="160" w:lineRule="exact"/>
              <w:ind w:left="20" w:right="0" w:firstLine="0"/>
              <w:jc w:val="left"/>
            </w:pPr>
            <w:r>
              <w:rPr>
                <w:rFonts w:ascii="8qTpzEGo+SimSun" w:hAnsi="8qTpzEGo+SimSun" w:eastAsia="8qTpzEGo+SimSun"/>
                <w:color w:val="000000"/>
                <w:w w:val="98"/>
                <w:sz w:val="16"/>
              </w:rPr>
              <w:t>一级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35BC0BA0">
            <w:pPr>
              <w:widowControl/>
              <w:autoSpaceDE w:val="0"/>
              <w:autoSpaceDN w:val="0"/>
              <w:spacing w:before="26" w:after="0" w:line="160" w:lineRule="exact"/>
              <w:ind w:left="22" w:right="0" w:firstLine="0"/>
              <w:jc w:val="left"/>
            </w:pPr>
            <w:r>
              <w:rPr>
                <w:rFonts w:ascii="8qTpzEGo+SimSun" w:hAnsi="8qTpzEGo+SimSun" w:eastAsia="8qTpzEGo+SimSun"/>
                <w:color w:val="000000"/>
                <w:w w:val="98"/>
                <w:sz w:val="16"/>
              </w:rPr>
              <w:t>满意度指标</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A66775"/>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A78EA6"/>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4A0653"/>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3D3523"/>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52C4A3"/>
        </w:tc>
      </w:tr>
      <w:tr w14:paraId="01C113CB">
        <w:tblPrEx>
          <w:tblCellMar>
            <w:top w:w="0" w:type="dxa"/>
            <w:left w:w="108" w:type="dxa"/>
            <w:bottom w:w="0" w:type="dxa"/>
            <w:right w:w="108" w:type="dxa"/>
          </w:tblCellMar>
        </w:tblPrEx>
        <w:trPr>
          <w:trHeight w:val="196" w:hRule="exact"/>
        </w:trPr>
        <w:tc>
          <w:tcPr>
            <w:tcW w:w="646" w:type="dxa"/>
            <w:tcBorders>
              <w:top w:val="single" w:color="000000" w:sz="4" w:space="0"/>
              <w:left w:val="single" w:color="000000" w:sz="4" w:space="0"/>
              <w:bottom w:val="single" w:color="000000" w:sz="6" w:space="0"/>
              <w:right w:val="single" w:color="000000" w:sz="6" w:space="0"/>
            </w:tcBorders>
            <w:tcMar>
              <w:left w:w="0" w:type="dxa"/>
              <w:right w:w="0" w:type="dxa"/>
            </w:tcMar>
          </w:tcPr>
          <w:p w14:paraId="2C81E272">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26</w:t>
            </w:r>
          </w:p>
        </w:tc>
        <w:tc>
          <w:tcPr>
            <w:tcW w:w="1440" w:type="dxa"/>
            <w:tcBorders>
              <w:top w:val="single" w:color="000000" w:sz="4" w:space="0"/>
              <w:left w:val="single" w:color="000000" w:sz="6" w:space="0"/>
              <w:bottom w:val="single" w:color="000000" w:sz="6" w:space="0"/>
              <w:right w:val="single" w:color="000000" w:sz="6" w:space="0"/>
            </w:tcBorders>
            <w:tcMar>
              <w:left w:w="0" w:type="dxa"/>
              <w:right w:w="0" w:type="dxa"/>
            </w:tcMar>
          </w:tcPr>
          <w:p w14:paraId="7AB363DA">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二级</w:t>
            </w:r>
          </w:p>
        </w:tc>
        <w:tc>
          <w:tcPr>
            <w:tcW w:w="3928" w:type="dxa"/>
            <w:tcBorders>
              <w:top w:val="single" w:color="000000" w:sz="4" w:space="0"/>
              <w:left w:val="single" w:color="000000" w:sz="6" w:space="0"/>
              <w:bottom w:val="single" w:color="000000" w:sz="6" w:space="0"/>
              <w:right w:val="single" w:color="000000" w:sz="4" w:space="0"/>
            </w:tcBorders>
            <w:tcMar>
              <w:left w:w="0" w:type="dxa"/>
              <w:right w:w="0" w:type="dxa"/>
            </w:tcMar>
          </w:tcPr>
          <w:p w14:paraId="31ED6A31">
            <w:pPr>
              <w:widowControl/>
              <w:autoSpaceDE w:val="0"/>
              <w:autoSpaceDN w:val="0"/>
              <w:spacing w:before="24" w:after="0" w:line="158" w:lineRule="exact"/>
              <w:ind w:left="264" w:right="0" w:firstLine="0"/>
              <w:jc w:val="left"/>
            </w:pPr>
            <w:r>
              <w:rPr>
                <w:rFonts w:ascii="8qTpzEGo+SimSun" w:hAnsi="8qTpzEGo+SimSun" w:eastAsia="8qTpzEGo+SimSun"/>
                <w:color w:val="000000"/>
                <w:w w:val="98"/>
                <w:sz w:val="16"/>
              </w:rPr>
              <w:t xml:space="preserve"> 服务对象满意度指标</w:t>
            </w:r>
          </w:p>
        </w:tc>
        <w:tc>
          <w:tcPr>
            <w:tcW w:w="1128" w:type="dxa"/>
            <w:tcBorders>
              <w:top w:val="single" w:color="000000" w:sz="4" w:space="0"/>
              <w:left w:val="single" w:color="000000" w:sz="4" w:space="0"/>
              <w:bottom w:val="single" w:color="000000" w:sz="6" w:space="0"/>
              <w:right w:val="single" w:color="000000" w:sz="4" w:space="0"/>
            </w:tcBorders>
            <w:tcMar>
              <w:left w:w="0" w:type="dxa"/>
              <w:right w:w="0" w:type="dxa"/>
            </w:tcMar>
          </w:tcPr>
          <w:p w14:paraId="64DB97D0"/>
        </w:tc>
        <w:tc>
          <w:tcPr>
            <w:tcW w:w="1684" w:type="dxa"/>
            <w:tcBorders>
              <w:top w:val="single" w:color="000000" w:sz="4" w:space="0"/>
              <w:left w:val="single" w:color="000000" w:sz="4" w:space="0"/>
              <w:bottom w:val="single" w:color="000000" w:sz="6" w:space="0"/>
              <w:right w:val="single" w:color="000000" w:sz="4" w:space="0"/>
            </w:tcBorders>
            <w:tcMar>
              <w:left w:w="0" w:type="dxa"/>
              <w:right w:w="0" w:type="dxa"/>
            </w:tcMar>
          </w:tcPr>
          <w:p w14:paraId="3DC2E79F"/>
        </w:tc>
        <w:tc>
          <w:tcPr>
            <w:tcW w:w="1126" w:type="dxa"/>
            <w:tcBorders>
              <w:top w:val="single" w:color="000000" w:sz="4" w:space="0"/>
              <w:left w:val="single" w:color="000000" w:sz="4" w:space="0"/>
              <w:bottom w:val="single" w:color="000000" w:sz="6" w:space="0"/>
              <w:right w:val="single" w:color="000000" w:sz="4" w:space="0"/>
            </w:tcBorders>
            <w:tcMar>
              <w:left w:w="0" w:type="dxa"/>
              <w:right w:w="0" w:type="dxa"/>
            </w:tcMar>
          </w:tcPr>
          <w:p w14:paraId="6F22528B"/>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652BB04D"/>
        </w:tc>
        <w:tc>
          <w:tcPr>
            <w:tcW w:w="1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4586598D"/>
        </w:tc>
      </w:tr>
      <w:tr w14:paraId="656458AE">
        <w:tblPrEx>
          <w:tblCellMar>
            <w:top w:w="0" w:type="dxa"/>
            <w:left w:w="108" w:type="dxa"/>
            <w:bottom w:w="0" w:type="dxa"/>
            <w:right w:w="108" w:type="dxa"/>
          </w:tblCellMar>
        </w:tblPrEx>
        <w:trPr>
          <w:trHeight w:val="196" w:hRule="exact"/>
        </w:trPr>
        <w:tc>
          <w:tcPr>
            <w:tcW w:w="646" w:type="dxa"/>
            <w:tcBorders>
              <w:top w:val="single" w:color="000000" w:sz="6" w:space="0"/>
              <w:left w:val="single" w:color="000000" w:sz="4" w:space="0"/>
              <w:bottom w:val="single" w:color="000000" w:sz="4" w:space="0"/>
              <w:right w:val="single" w:color="000000" w:sz="6" w:space="0"/>
            </w:tcBorders>
            <w:tcMar>
              <w:left w:w="0" w:type="dxa"/>
              <w:right w:w="0" w:type="dxa"/>
            </w:tcMar>
          </w:tcPr>
          <w:p w14:paraId="78034A7C">
            <w:pPr>
              <w:widowControl/>
              <w:autoSpaceDE w:val="0"/>
              <w:autoSpaceDN w:val="0"/>
              <w:spacing w:before="24" w:after="0" w:line="158" w:lineRule="exact"/>
              <w:ind w:left="0" w:right="0" w:firstLine="0"/>
              <w:jc w:val="center"/>
            </w:pPr>
            <w:r>
              <w:rPr>
                <w:rFonts w:ascii="8qTpzEGo+SimSun" w:hAnsi="8qTpzEGo+SimSun" w:eastAsia="8qTpzEGo+SimSun"/>
                <w:color w:val="000000"/>
                <w:w w:val="98"/>
                <w:sz w:val="16"/>
              </w:rPr>
              <w:t>27</w:t>
            </w:r>
          </w:p>
        </w:tc>
        <w:tc>
          <w:tcPr>
            <w:tcW w:w="1440" w:type="dxa"/>
            <w:tcBorders>
              <w:top w:val="single" w:color="000000" w:sz="6" w:space="0"/>
              <w:left w:val="single" w:color="000000" w:sz="6" w:space="0"/>
              <w:bottom w:val="single" w:color="000000" w:sz="4" w:space="0"/>
              <w:right w:val="single" w:color="000000" w:sz="6" w:space="0"/>
            </w:tcBorders>
            <w:tcMar>
              <w:left w:w="0" w:type="dxa"/>
              <w:right w:w="0" w:type="dxa"/>
            </w:tcMar>
          </w:tcPr>
          <w:p w14:paraId="5D9DAD5F">
            <w:pPr>
              <w:widowControl/>
              <w:autoSpaceDE w:val="0"/>
              <w:autoSpaceDN w:val="0"/>
              <w:spacing w:before="24"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6" w:space="0"/>
              <w:left w:val="single" w:color="000000" w:sz="6" w:space="0"/>
              <w:bottom w:val="single" w:color="000000" w:sz="4" w:space="0"/>
              <w:right w:val="single" w:color="000000" w:sz="4" w:space="0"/>
            </w:tcBorders>
            <w:tcMar>
              <w:left w:w="0" w:type="dxa"/>
              <w:right w:w="0" w:type="dxa"/>
            </w:tcMar>
          </w:tcPr>
          <w:p w14:paraId="5B7414DB">
            <w:pPr>
              <w:widowControl/>
              <w:autoSpaceDE w:val="0"/>
              <w:autoSpaceDN w:val="0"/>
              <w:spacing w:before="24" w:after="0" w:line="158" w:lineRule="exact"/>
              <w:ind w:left="582" w:right="0" w:firstLine="0"/>
              <w:jc w:val="left"/>
            </w:pPr>
            <w:r>
              <w:rPr>
                <w:rFonts w:ascii="8qTpzEGo+SimSun" w:hAnsi="8qTpzEGo+SimSun" w:eastAsia="8qTpzEGo+SimSun"/>
                <w:color w:val="000000"/>
                <w:w w:val="98"/>
                <w:sz w:val="16"/>
              </w:rPr>
              <w:t xml:space="preserve"> 以工代赈参与群众满意度（≥**%）</w:t>
            </w:r>
          </w:p>
        </w:tc>
        <w:tc>
          <w:tcPr>
            <w:tcW w:w="1128" w:type="dxa"/>
            <w:tcBorders>
              <w:top w:val="single" w:color="000000" w:sz="6" w:space="0"/>
              <w:left w:val="single" w:color="000000" w:sz="4" w:space="0"/>
              <w:bottom w:val="single" w:color="000000" w:sz="4" w:space="0"/>
              <w:right w:val="single" w:color="000000" w:sz="4" w:space="0"/>
            </w:tcBorders>
            <w:tcMar>
              <w:left w:w="0" w:type="dxa"/>
              <w:right w:w="0" w:type="dxa"/>
            </w:tcMar>
          </w:tcPr>
          <w:p w14:paraId="496B7DF6">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6" w:space="0"/>
              <w:left w:val="single" w:color="000000" w:sz="4" w:space="0"/>
              <w:bottom w:val="single" w:color="000000" w:sz="4" w:space="0"/>
              <w:right w:val="single" w:color="000000" w:sz="4" w:space="0"/>
            </w:tcBorders>
            <w:tcMar>
              <w:left w:w="0" w:type="dxa"/>
              <w:right w:w="0" w:type="dxa"/>
            </w:tcMar>
          </w:tcPr>
          <w:p w14:paraId="723D7305">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95</w:t>
            </w:r>
          </w:p>
        </w:tc>
        <w:tc>
          <w:tcPr>
            <w:tcW w:w="1126" w:type="dxa"/>
            <w:tcBorders>
              <w:top w:val="single" w:color="000000" w:sz="6" w:space="0"/>
              <w:left w:val="single" w:color="000000" w:sz="4" w:space="0"/>
              <w:bottom w:val="single" w:color="000000" w:sz="4" w:space="0"/>
              <w:right w:val="single" w:color="000000" w:sz="4" w:space="0"/>
            </w:tcBorders>
            <w:tcMar>
              <w:left w:w="0" w:type="dxa"/>
              <w:right w:w="0" w:type="dxa"/>
            </w:tcMar>
          </w:tcPr>
          <w:p w14:paraId="4C745C76">
            <w:pPr>
              <w:widowControl/>
              <w:autoSpaceDE w:val="0"/>
              <w:autoSpaceDN w:val="0"/>
              <w:spacing w:before="24" w:after="0" w:line="158" w:lineRule="exact"/>
              <w:ind w:left="22" w:right="0" w:firstLine="0"/>
              <w:jc w:val="left"/>
            </w:pPr>
            <w:r>
              <w:rPr>
                <w:rFonts w:ascii="8qTpzEGo+SimSun" w:hAnsi="8qTpzEGo+SimSun" w:eastAsia="8qTpzEGo+SimSun"/>
                <w:color w:val="000000"/>
                <w:w w:val="98"/>
                <w:sz w:val="16"/>
              </w:rPr>
              <w:t>%</w:t>
            </w:r>
          </w:p>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4C6CA5AB">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4E02D50F">
            <w:pPr>
              <w:widowControl/>
              <w:autoSpaceDE w:val="0"/>
              <w:autoSpaceDN w:val="0"/>
              <w:spacing w:before="24" w:after="0" w:line="158" w:lineRule="exact"/>
              <w:ind w:left="24" w:right="0" w:firstLine="0"/>
              <w:jc w:val="left"/>
            </w:pPr>
            <w:r>
              <w:rPr>
                <w:rFonts w:ascii="8qTpzEGo+SimSun" w:hAnsi="8qTpzEGo+SimSun" w:eastAsia="8qTpzEGo+SimSun"/>
                <w:color w:val="000000"/>
                <w:w w:val="98"/>
                <w:sz w:val="16"/>
              </w:rPr>
              <w:t>否</w:t>
            </w:r>
          </w:p>
        </w:tc>
      </w:tr>
      <w:tr w14:paraId="79F7BEE6">
        <w:tblPrEx>
          <w:tblCellMar>
            <w:top w:w="0" w:type="dxa"/>
            <w:left w:w="108" w:type="dxa"/>
            <w:bottom w:w="0" w:type="dxa"/>
            <w:right w:w="108" w:type="dxa"/>
          </w:tblCellMar>
        </w:tblPrEx>
        <w:trPr>
          <w:trHeight w:val="178" w:hRule="exact"/>
        </w:trPr>
        <w:tc>
          <w:tcPr>
            <w:tcW w:w="646" w:type="dxa"/>
            <w:tcBorders>
              <w:top w:val="single" w:color="000000" w:sz="4" w:space="0"/>
              <w:left w:val="single" w:color="000000" w:sz="4" w:space="0"/>
              <w:bottom w:val="single" w:color="000000" w:sz="4" w:space="0"/>
              <w:right w:val="single" w:color="000000" w:sz="6" w:space="0"/>
            </w:tcBorders>
            <w:tcMar>
              <w:left w:w="0" w:type="dxa"/>
              <w:right w:w="0" w:type="dxa"/>
            </w:tcMar>
          </w:tcPr>
          <w:p w14:paraId="32ED147F">
            <w:pPr>
              <w:widowControl/>
              <w:autoSpaceDE w:val="0"/>
              <w:autoSpaceDN w:val="0"/>
              <w:spacing w:before="26" w:after="0" w:line="158" w:lineRule="exact"/>
              <w:ind w:left="0" w:right="0" w:firstLine="0"/>
              <w:jc w:val="center"/>
            </w:pPr>
            <w:r>
              <w:rPr>
                <w:rFonts w:ascii="8qTpzEGo+SimSun" w:hAnsi="8qTpzEGo+SimSun" w:eastAsia="8qTpzEGo+SimSun"/>
                <w:color w:val="000000"/>
                <w:w w:val="98"/>
                <w:sz w:val="16"/>
              </w:rPr>
              <w:t>28</w:t>
            </w:r>
          </w:p>
        </w:tc>
        <w:tc>
          <w:tcPr>
            <w:tcW w:w="1440" w:type="dxa"/>
            <w:tcBorders>
              <w:top w:val="single" w:color="000000" w:sz="4" w:space="0"/>
              <w:left w:val="single" w:color="000000" w:sz="6" w:space="0"/>
              <w:bottom w:val="single" w:color="000000" w:sz="4" w:space="0"/>
              <w:right w:val="single" w:color="000000" w:sz="6" w:space="0"/>
            </w:tcBorders>
            <w:tcMar>
              <w:left w:w="0" w:type="dxa"/>
              <w:right w:w="0" w:type="dxa"/>
            </w:tcMar>
          </w:tcPr>
          <w:p w14:paraId="28F1A473">
            <w:pPr>
              <w:widowControl/>
              <w:autoSpaceDE w:val="0"/>
              <w:autoSpaceDN w:val="0"/>
              <w:spacing w:before="26" w:after="0" w:line="158" w:lineRule="exact"/>
              <w:ind w:left="20" w:right="0" w:firstLine="0"/>
              <w:jc w:val="left"/>
            </w:pPr>
            <w:r>
              <w:rPr>
                <w:rFonts w:ascii="8qTpzEGo+SimSun" w:hAnsi="8qTpzEGo+SimSun" w:eastAsia="8qTpzEGo+SimSun"/>
                <w:color w:val="000000"/>
                <w:w w:val="98"/>
                <w:sz w:val="16"/>
              </w:rPr>
              <w:t>三级</w:t>
            </w:r>
          </w:p>
        </w:tc>
        <w:tc>
          <w:tcPr>
            <w:tcW w:w="3928" w:type="dxa"/>
            <w:tcBorders>
              <w:top w:val="single" w:color="000000" w:sz="4" w:space="0"/>
              <w:left w:val="single" w:color="000000" w:sz="6" w:space="0"/>
              <w:bottom w:val="single" w:color="000000" w:sz="4" w:space="0"/>
              <w:right w:val="single" w:color="000000" w:sz="4" w:space="0"/>
            </w:tcBorders>
            <w:tcMar>
              <w:left w:w="0" w:type="dxa"/>
              <w:right w:w="0" w:type="dxa"/>
            </w:tcMar>
          </w:tcPr>
          <w:p w14:paraId="1F246140">
            <w:pPr>
              <w:widowControl/>
              <w:autoSpaceDE w:val="0"/>
              <w:autoSpaceDN w:val="0"/>
              <w:spacing w:before="26" w:after="0" w:line="158" w:lineRule="exact"/>
              <w:ind w:left="582" w:right="0" w:firstLine="0"/>
              <w:jc w:val="left"/>
            </w:pPr>
            <w:r>
              <w:rPr>
                <w:rFonts w:ascii="8qTpzEGo+SimSun" w:hAnsi="8qTpzEGo+SimSun" w:eastAsia="8qTpzEGo+SimSun"/>
                <w:color w:val="000000"/>
                <w:w w:val="98"/>
                <w:sz w:val="16"/>
              </w:rPr>
              <w:t xml:space="preserve"> ★受益群众满意度（≥**%）</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AB1205">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&gt;=</w:t>
            </w:r>
          </w:p>
        </w:tc>
        <w:tc>
          <w:tcPr>
            <w:tcW w:w="16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C0CB35">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95</w:t>
            </w:r>
          </w:p>
        </w:tc>
        <w:tc>
          <w:tcPr>
            <w:tcW w:w="1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EE778">
            <w:pPr>
              <w:widowControl/>
              <w:autoSpaceDE w:val="0"/>
              <w:autoSpaceDN w:val="0"/>
              <w:spacing w:before="26" w:after="0" w:line="158" w:lineRule="exact"/>
              <w:ind w:left="22" w:right="0" w:firstLine="0"/>
              <w:jc w:val="left"/>
            </w:pPr>
            <w:r>
              <w:rPr>
                <w:rFonts w:ascii="8qTpzEGo+SimSun" w:hAnsi="8qTpzEGo+SimSun" w:eastAsia="8qTpzEGo+SimSun"/>
                <w:color w:val="000000"/>
                <w:w w:val="98"/>
                <w:sz w:val="16"/>
              </w:rPr>
              <w:t>%</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87D1C6">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定量指标</w:t>
            </w:r>
          </w:p>
        </w:tc>
        <w:tc>
          <w:tcPr>
            <w:tcW w:w="1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E396BF">
            <w:pPr>
              <w:widowControl/>
              <w:autoSpaceDE w:val="0"/>
              <w:autoSpaceDN w:val="0"/>
              <w:spacing w:before="26" w:after="0" w:line="158" w:lineRule="exact"/>
              <w:ind w:left="24" w:right="0" w:firstLine="0"/>
              <w:jc w:val="left"/>
            </w:pPr>
            <w:r>
              <w:rPr>
                <w:rFonts w:ascii="8qTpzEGo+SimSun" w:hAnsi="8qTpzEGo+SimSun" w:eastAsia="8qTpzEGo+SimSun"/>
                <w:color w:val="000000"/>
                <w:w w:val="98"/>
                <w:sz w:val="16"/>
              </w:rPr>
              <w:t>否</w:t>
            </w:r>
          </w:p>
        </w:tc>
      </w:tr>
    </w:tbl>
    <w:p w14:paraId="684BB0FD">
      <w:pPr>
        <w:widowControl/>
        <w:autoSpaceDE w:val="0"/>
        <w:autoSpaceDN w:val="0"/>
        <w:spacing w:before="0" w:after="0" w:line="14" w:lineRule="exact"/>
        <w:ind w:left="0" w:right="0"/>
      </w:pPr>
    </w:p>
    <w:p w14:paraId="50747345">
      <w:pPr>
        <w:sectPr>
          <w:pgSz w:w="16834" w:h="12309"/>
          <w:pgMar w:top="538" w:right="1440" w:bottom="606" w:left="1004" w:header="720" w:footer="720" w:gutter="0"/>
          <w:cols w:equalWidth="0" w:num="1">
            <w:col w:w="14390"/>
          </w:cols>
          <w:docGrid w:linePitch="360" w:charSpace="0"/>
        </w:sectPr>
      </w:pPr>
    </w:p>
    <w:p w14:paraId="52A0FBF2">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698"/>
        <w:gridCol w:w="872"/>
        <w:gridCol w:w="2780"/>
        <w:gridCol w:w="708"/>
        <w:gridCol w:w="1200"/>
        <w:gridCol w:w="924"/>
        <w:gridCol w:w="1048"/>
        <w:gridCol w:w="1592"/>
      </w:tblGrid>
      <w:tr w14:paraId="447F6EE5">
        <w:tblPrEx>
          <w:tblCellMar>
            <w:top w:w="0" w:type="dxa"/>
            <w:left w:w="108" w:type="dxa"/>
            <w:bottom w:w="0" w:type="dxa"/>
            <w:right w:w="108" w:type="dxa"/>
          </w:tblCellMar>
        </w:tblPrEx>
        <w:trPr>
          <w:trHeight w:val="496" w:hRule="exact"/>
        </w:trPr>
        <w:tc>
          <w:tcPr>
            <w:tcW w:w="9822"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6D749F49">
            <w:pPr>
              <w:widowControl/>
              <w:autoSpaceDE w:val="0"/>
              <w:autoSpaceDN w:val="0"/>
              <w:spacing w:before="112" w:after="0" w:line="288" w:lineRule="exact"/>
              <w:ind w:left="768" w:right="0" w:firstLine="0"/>
              <w:jc w:val="left"/>
            </w:pPr>
            <w:r>
              <w:rPr>
                <w:rFonts w:ascii="QWYjtQVc+SimHei" w:hAnsi="QWYjtQVc+SimHei" w:eastAsia="QWYjtQVc+SimHei"/>
                <w:b/>
                <w:color w:val="000000"/>
                <w:sz w:val="29"/>
              </w:rPr>
              <w:t>东川区易地扶贫搬迁进城集中安置区对门山片区创业就业增收项目</w:t>
            </w:r>
          </w:p>
        </w:tc>
      </w:tr>
      <w:tr w14:paraId="3CC91796">
        <w:tblPrEx>
          <w:tblCellMar>
            <w:top w:w="0" w:type="dxa"/>
            <w:left w:w="108" w:type="dxa"/>
            <w:bottom w:w="0" w:type="dxa"/>
            <w:right w:w="108" w:type="dxa"/>
          </w:tblCellMar>
        </w:tblPrEx>
        <w:trPr>
          <w:trHeight w:val="574" w:hRule="exact"/>
        </w:trPr>
        <w:tc>
          <w:tcPr>
            <w:tcW w:w="1570"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7696CFB4">
            <w:pPr>
              <w:widowControl/>
              <w:autoSpaceDE w:val="0"/>
              <w:autoSpaceDN w:val="0"/>
              <w:spacing w:before="204" w:after="0" w:line="174" w:lineRule="exact"/>
              <w:ind w:left="0" w:right="0" w:firstLine="0"/>
              <w:jc w:val="center"/>
            </w:pPr>
            <w:r>
              <w:rPr>
                <w:rFonts w:ascii="QWYjtQVc+SimHei" w:hAnsi="QWYjtQVc+SimHei" w:eastAsia="QWYjtQVc+SimHei"/>
                <w:b/>
                <w:color w:val="000000"/>
                <w:w w:val="102"/>
                <w:sz w:val="17"/>
              </w:rPr>
              <w:t>项目名称</w:t>
            </w:r>
          </w:p>
        </w:tc>
        <w:tc>
          <w:tcPr>
            <w:tcW w:w="3488"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03453098">
            <w:pPr>
              <w:widowControl/>
              <w:autoSpaceDE w:val="0"/>
              <w:autoSpaceDN w:val="0"/>
              <w:spacing w:before="98" w:after="0" w:line="174" w:lineRule="exact"/>
              <w:ind w:left="0" w:right="0" w:firstLine="0"/>
              <w:jc w:val="center"/>
            </w:pPr>
            <w:r>
              <w:rPr>
                <w:rFonts w:ascii="eK9mBoqQ+SimSun" w:hAnsi="eK9mBoqQ+SimSun" w:eastAsia="eK9mBoqQ+SimSun"/>
                <w:b/>
                <w:color w:val="000000"/>
                <w:w w:val="102"/>
                <w:sz w:val="17"/>
              </w:rPr>
              <w:t>东川区易地扶贫搬迁进城集中安置区对门山</w:t>
            </w:r>
          </w:p>
          <w:p w14:paraId="3E974A11">
            <w:pPr>
              <w:widowControl/>
              <w:autoSpaceDE w:val="0"/>
              <w:autoSpaceDN w:val="0"/>
              <w:spacing w:before="40" w:after="0" w:line="174" w:lineRule="exact"/>
              <w:ind w:left="0" w:right="0" w:firstLine="0"/>
              <w:jc w:val="center"/>
            </w:pPr>
            <w:r>
              <w:rPr>
                <w:rFonts w:ascii="eK9mBoqQ+SimSun" w:hAnsi="eK9mBoqQ+SimSun" w:eastAsia="eK9mBoqQ+SimSun"/>
                <w:b/>
                <w:color w:val="000000"/>
                <w:w w:val="102"/>
                <w:sz w:val="17"/>
              </w:rPr>
              <w:t>片区创业就业增收项目</w:t>
            </w:r>
          </w:p>
        </w:tc>
        <w:tc>
          <w:tcPr>
            <w:tcW w:w="212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4F80793">
            <w:pPr>
              <w:widowControl/>
              <w:autoSpaceDE w:val="0"/>
              <w:autoSpaceDN w:val="0"/>
              <w:spacing w:before="204" w:after="0" w:line="174" w:lineRule="exact"/>
              <w:ind w:left="0" w:right="0" w:firstLine="0"/>
              <w:jc w:val="center"/>
            </w:pPr>
            <w:r>
              <w:rPr>
                <w:rFonts w:ascii="eK9mBoqQ+SimSun" w:hAnsi="eK9mBoqQ+SimSun" w:eastAsia="eK9mBoqQ+SimSun"/>
                <w:b/>
                <w:color w:val="000000"/>
                <w:w w:val="102"/>
                <w:sz w:val="17"/>
              </w:rPr>
              <w:t>项目负责人及联系电话</w:t>
            </w:r>
          </w:p>
        </w:tc>
        <w:tc>
          <w:tcPr>
            <w:tcW w:w="264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A62F299">
            <w:pPr>
              <w:widowControl/>
              <w:autoSpaceDE w:val="0"/>
              <w:autoSpaceDN w:val="0"/>
              <w:spacing w:before="204" w:after="0" w:line="174" w:lineRule="exact"/>
              <w:ind w:left="0" w:right="0" w:firstLine="0"/>
              <w:jc w:val="center"/>
            </w:pPr>
            <w:r>
              <w:rPr>
                <w:rFonts w:ascii="eK9mBoqQ+SimSun" w:hAnsi="eK9mBoqQ+SimSun" w:eastAsia="eK9mBoqQ+SimSun"/>
                <w:b/>
                <w:color w:val="000000"/>
                <w:w w:val="102"/>
                <w:sz w:val="17"/>
              </w:rPr>
              <w:t>张  磊</w:t>
            </w:r>
          </w:p>
        </w:tc>
      </w:tr>
      <w:tr w14:paraId="1BC17F0F">
        <w:tblPrEx>
          <w:tblCellMar>
            <w:top w:w="0" w:type="dxa"/>
            <w:left w:w="108" w:type="dxa"/>
            <w:bottom w:w="0" w:type="dxa"/>
            <w:right w:w="108" w:type="dxa"/>
          </w:tblCellMar>
        </w:tblPrEx>
        <w:trPr>
          <w:trHeight w:val="284" w:hRule="exact"/>
        </w:trPr>
        <w:tc>
          <w:tcPr>
            <w:tcW w:w="1570" w:type="dxa"/>
            <w:gridSpan w:val="2"/>
            <w:tcBorders>
              <w:top w:val="single" w:color="000000" w:sz="4" w:space="0"/>
              <w:left w:val="single" w:color="000000" w:sz="4" w:space="0"/>
              <w:bottom w:val="single" w:color="000000" w:sz="6" w:space="0"/>
              <w:right w:val="single" w:color="000000" w:sz="6" w:space="0"/>
            </w:tcBorders>
            <w:tcMar>
              <w:left w:w="0" w:type="dxa"/>
              <w:right w:w="0" w:type="dxa"/>
            </w:tcMar>
          </w:tcPr>
          <w:p w14:paraId="1A2519E7">
            <w:pPr>
              <w:widowControl/>
              <w:autoSpaceDE w:val="0"/>
              <w:autoSpaceDN w:val="0"/>
              <w:spacing w:before="58" w:after="0" w:line="176" w:lineRule="exact"/>
              <w:ind w:left="0" w:right="0" w:firstLine="0"/>
              <w:jc w:val="center"/>
            </w:pPr>
            <w:r>
              <w:rPr>
                <w:rFonts w:ascii="QWYjtQVc+SimHei" w:hAnsi="QWYjtQVc+SimHei" w:eastAsia="QWYjtQVc+SimHei"/>
                <w:b/>
                <w:color w:val="000000"/>
                <w:w w:val="102"/>
                <w:sz w:val="17"/>
              </w:rPr>
              <w:t>主管部门</w:t>
            </w:r>
          </w:p>
        </w:tc>
        <w:tc>
          <w:tcPr>
            <w:tcW w:w="3488" w:type="dxa"/>
            <w:gridSpan w:val="2"/>
            <w:tcBorders>
              <w:top w:val="single" w:color="000000" w:sz="4" w:space="0"/>
              <w:left w:val="single" w:color="000000" w:sz="6" w:space="0"/>
              <w:bottom w:val="single" w:color="000000" w:sz="6" w:space="0"/>
              <w:right w:val="single" w:color="000000" w:sz="4" w:space="0"/>
            </w:tcBorders>
            <w:tcMar>
              <w:left w:w="0" w:type="dxa"/>
              <w:right w:w="0" w:type="dxa"/>
            </w:tcMar>
          </w:tcPr>
          <w:p w14:paraId="6365BB4C">
            <w:pPr>
              <w:widowControl/>
              <w:autoSpaceDE w:val="0"/>
              <w:autoSpaceDN w:val="0"/>
              <w:spacing w:before="58" w:after="0" w:line="176" w:lineRule="exact"/>
              <w:ind w:left="0" w:right="0" w:firstLine="0"/>
              <w:jc w:val="center"/>
            </w:pPr>
            <w:r>
              <w:rPr>
                <w:rFonts w:ascii="eK9mBoqQ+SimSun" w:hAnsi="eK9mBoqQ+SimSun" w:eastAsia="eK9mBoqQ+SimSun"/>
                <w:b/>
                <w:color w:val="000000"/>
                <w:w w:val="102"/>
                <w:sz w:val="17"/>
              </w:rPr>
              <w:t>昆明市东川区发展和改革局</w:t>
            </w:r>
          </w:p>
        </w:tc>
        <w:tc>
          <w:tcPr>
            <w:tcW w:w="2124"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49A01136">
            <w:pPr>
              <w:widowControl/>
              <w:autoSpaceDE w:val="0"/>
              <w:autoSpaceDN w:val="0"/>
              <w:spacing w:before="58" w:after="0" w:line="176" w:lineRule="exact"/>
              <w:ind w:left="0" w:right="0" w:firstLine="0"/>
              <w:jc w:val="center"/>
            </w:pPr>
            <w:r>
              <w:rPr>
                <w:rFonts w:ascii="eK9mBoqQ+SimSun" w:hAnsi="eK9mBoqQ+SimSun" w:eastAsia="eK9mBoqQ+SimSun"/>
                <w:b/>
                <w:color w:val="000000"/>
                <w:w w:val="102"/>
                <w:sz w:val="17"/>
              </w:rPr>
              <w:t>实施单位</w:t>
            </w:r>
          </w:p>
        </w:tc>
        <w:tc>
          <w:tcPr>
            <w:tcW w:w="2640"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2C7353F3">
            <w:pPr>
              <w:widowControl/>
              <w:autoSpaceDE w:val="0"/>
              <w:autoSpaceDN w:val="0"/>
              <w:spacing w:before="58" w:after="0" w:line="176" w:lineRule="exact"/>
              <w:ind w:left="0" w:right="0" w:firstLine="0"/>
              <w:jc w:val="center"/>
            </w:pPr>
            <w:r>
              <w:rPr>
                <w:rFonts w:ascii="eK9mBoqQ+SimSun" w:hAnsi="eK9mBoqQ+SimSun" w:eastAsia="eK9mBoqQ+SimSun"/>
                <w:b/>
                <w:color w:val="000000"/>
                <w:w w:val="102"/>
                <w:sz w:val="17"/>
              </w:rPr>
              <w:t>昆明市东川区移民综合服务中心</w:t>
            </w:r>
          </w:p>
        </w:tc>
      </w:tr>
      <w:tr w14:paraId="022DF964">
        <w:tblPrEx>
          <w:tblCellMar>
            <w:top w:w="0" w:type="dxa"/>
            <w:left w:w="108" w:type="dxa"/>
            <w:bottom w:w="0" w:type="dxa"/>
            <w:right w:w="108" w:type="dxa"/>
          </w:tblCellMar>
        </w:tblPrEx>
        <w:trPr>
          <w:trHeight w:val="286" w:hRule="exact"/>
        </w:trPr>
        <w:tc>
          <w:tcPr>
            <w:tcW w:w="1570" w:type="dxa"/>
            <w:gridSpan w:val="2"/>
            <w:vMerge w:val="restart"/>
            <w:tcBorders>
              <w:top w:val="single" w:color="000000" w:sz="6" w:space="0"/>
              <w:left w:val="single" w:color="000000" w:sz="4" w:space="0"/>
              <w:bottom w:val="single" w:color="000000" w:sz="4" w:space="0"/>
              <w:right w:val="single" w:color="000000" w:sz="6" w:space="0"/>
            </w:tcBorders>
            <w:tcMar>
              <w:left w:w="0" w:type="dxa"/>
              <w:right w:w="0" w:type="dxa"/>
            </w:tcMar>
          </w:tcPr>
          <w:p w14:paraId="4C87F361">
            <w:pPr>
              <w:widowControl/>
              <w:autoSpaceDE w:val="0"/>
              <w:autoSpaceDN w:val="0"/>
              <w:spacing w:before="344" w:after="0" w:line="174" w:lineRule="exact"/>
              <w:ind w:left="0" w:right="0" w:firstLine="0"/>
              <w:jc w:val="center"/>
            </w:pPr>
            <w:r>
              <w:rPr>
                <w:rFonts w:ascii="QWYjtQVc+SimHei" w:hAnsi="QWYjtQVc+SimHei" w:eastAsia="QWYjtQVc+SimHei"/>
                <w:b/>
                <w:color w:val="000000"/>
                <w:w w:val="102"/>
                <w:sz w:val="17"/>
              </w:rPr>
              <w:t>资金情况（万元）</w:t>
            </w:r>
          </w:p>
        </w:tc>
        <w:tc>
          <w:tcPr>
            <w:tcW w:w="3488" w:type="dxa"/>
            <w:gridSpan w:val="2"/>
            <w:tcBorders>
              <w:top w:val="single" w:color="000000" w:sz="6" w:space="0"/>
              <w:left w:val="single" w:color="000000" w:sz="6" w:space="0"/>
              <w:bottom w:val="single" w:color="000000" w:sz="4" w:space="0"/>
              <w:right w:val="single" w:color="000000" w:sz="4" w:space="0"/>
            </w:tcBorders>
            <w:tcMar>
              <w:left w:w="0" w:type="dxa"/>
              <w:right w:w="0" w:type="dxa"/>
            </w:tcMar>
          </w:tcPr>
          <w:p w14:paraId="31CA66F1">
            <w:pPr>
              <w:widowControl/>
              <w:autoSpaceDE w:val="0"/>
              <w:autoSpaceDN w:val="0"/>
              <w:spacing w:before="58" w:after="0" w:line="176" w:lineRule="exact"/>
              <w:ind w:left="0" w:right="0" w:firstLine="0"/>
              <w:jc w:val="center"/>
            </w:pPr>
            <w:r>
              <w:rPr>
                <w:rFonts w:ascii="eK9mBoqQ+SimSun" w:hAnsi="eK9mBoqQ+SimSun" w:eastAsia="eK9mBoqQ+SimSun"/>
                <w:b/>
                <w:color w:val="000000"/>
                <w:w w:val="102"/>
                <w:sz w:val="17"/>
              </w:rPr>
              <w:t>年度资金总额：</w:t>
            </w:r>
          </w:p>
        </w:tc>
        <w:tc>
          <w:tcPr>
            <w:tcW w:w="4764"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1490A0A7">
            <w:pPr>
              <w:widowControl/>
              <w:autoSpaceDE w:val="0"/>
              <w:autoSpaceDN w:val="0"/>
              <w:spacing w:before="58" w:after="0" w:line="176" w:lineRule="exact"/>
              <w:ind w:left="0" w:right="0" w:firstLine="0"/>
              <w:jc w:val="center"/>
            </w:pPr>
            <w:r>
              <w:rPr>
                <w:rFonts w:ascii="eK9mBoqQ+SimSun" w:hAnsi="eK9mBoqQ+SimSun" w:eastAsia="eK9mBoqQ+SimSun"/>
                <w:b/>
                <w:color w:val="000000"/>
                <w:w w:val="102"/>
                <w:sz w:val="17"/>
              </w:rPr>
              <w:t>996.70万元</w:t>
            </w:r>
          </w:p>
        </w:tc>
      </w:tr>
      <w:tr w14:paraId="05E9A87B">
        <w:tblPrEx>
          <w:tblCellMar>
            <w:top w:w="0" w:type="dxa"/>
            <w:left w:w="108" w:type="dxa"/>
            <w:bottom w:w="0" w:type="dxa"/>
            <w:right w:w="108" w:type="dxa"/>
          </w:tblCellMar>
        </w:tblPrEx>
        <w:trPr>
          <w:trHeight w:val="284" w:hRule="exact"/>
        </w:trPr>
        <w:tc>
          <w:tcPr>
            <w:tcW w:w="2464" w:type="dxa"/>
            <w:gridSpan w:val="2"/>
            <w:vMerge w:val="continue"/>
            <w:tcBorders>
              <w:top w:val="single" w:color="000000" w:sz="6" w:space="0"/>
              <w:left w:val="single" w:color="000000" w:sz="4" w:space="0"/>
              <w:bottom w:val="single" w:color="000000" w:sz="4" w:space="0"/>
              <w:right w:val="single" w:color="000000" w:sz="6" w:space="0"/>
            </w:tcBorders>
          </w:tcPr>
          <w:p w14:paraId="2BCB87D6"/>
        </w:tc>
        <w:tc>
          <w:tcPr>
            <w:tcW w:w="3488"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4569FCA0">
            <w:pPr>
              <w:widowControl/>
              <w:autoSpaceDE w:val="0"/>
              <w:autoSpaceDN w:val="0"/>
              <w:spacing w:before="60" w:after="0" w:line="174" w:lineRule="exact"/>
              <w:ind w:left="0" w:right="10" w:firstLine="0"/>
              <w:jc w:val="right"/>
            </w:pPr>
            <w:r>
              <w:rPr>
                <w:rFonts w:ascii="eK9mBoqQ+SimSun" w:hAnsi="eK9mBoqQ+SimSun" w:eastAsia="eK9mBoqQ+SimSun"/>
                <w:b/>
                <w:color w:val="000000"/>
                <w:w w:val="102"/>
                <w:sz w:val="17"/>
              </w:rPr>
              <w:t>其中：财政拨款</w:t>
            </w:r>
          </w:p>
        </w:tc>
        <w:tc>
          <w:tcPr>
            <w:tcW w:w="476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69F96C95"/>
        </w:tc>
      </w:tr>
      <w:tr w14:paraId="49779512">
        <w:tblPrEx>
          <w:tblCellMar>
            <w:top w:w="0" w:type="dxa"/>
            <w:left w:w="108" w:type="dxa"/>
            <w:bottom w:w="0" w:type="dxa"/>
            <w:right w:w="108" w:type="dxa"/>
          </w:tblCellMar>
        </w:tblPrEx>
        <w:trPr>
          <w:trHeight w:val="288" w:hRule="exact"/>
        </w:trPr>
        <w:tc>
          <w:tcPr>
            <w:tcW w:w="2464" w:type="dxa"/>
            <w:gridSpan w:val="2"/>
            <w:vMerge w:val="continue"/>
            <w:tcBorders>
              <w:top w:val="single" w:color="000000" w:sz="6" w:space="0"/>
              <w:left w:val="single" w:color="000000" w:sz="4" w:space="0"/>
              <w:bottom w:val="single" w:color="000000" w:sz="4" w:space="0"/>
              <w:right w:val="single" w:color="000000" w:sz="6" w:space="0"/>
            </w:tcBorders>
          </w:tcPr>
          <w:p w14:paraId="24BBEF7B"/>
        </w:tc>
        <w:tc>
          <w:tcPr>
            <w:tcW w:w="3488"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170A8C41">
            <w:pPr>
              <w:widowControl/>
              <w:autoSpaceDE w:val="0"/>
              <w:autoSpaceDN w:val="0"/>
              <w:spacing w:before="62" w:after="0" w:line="174" w:lineRule="exact"/>
              <w:ind w:left="0" w:right="10" w:firstLine="0"/>
              <w:jc w:val="right"/>
            </w:pPr>
            <w:r>
              <w:rPr>
                <w:rFonts w:ascii="eK9mBoqQ+SimSun" w:hAnsi="eK9mBoqQ+SimSun" w:eastAsia="eK9mBoqQ+SimSun"/>
                <w:b/>
                <w:color w:val="000000"/>
                <w:w w:val="102"/>
                <w:sz w:val="17"/>
              </w:rPr>
              <w:t>其他资金</w:t>
            </w:r>
          </w:p>
        </w:tc>
        <w:tc>
          <w:tcPr>
            <w:tcW w:w="476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5C9412CD">
            <w:pPr>
              <w:widowControl/>
              <w:autoSpaceDE w:val="0"/>
              <w:autoSpaceDN w:val="0"/>
              <w:spacing w:before="62" w:after="0" w:line="174" w:lineRule="exact"/>
              <w:ind w:left="0" w:right="0" w:firstLine="0"/>
              <w:jc w:val="center"/>
            </w:pPr>
            <w:r>
              <w:rPr>
                <w:rFonts w:ascii="eK9mBoqQ+SimSun" w:hAnsi="eK9mBoqQ+SimSun" w:eastAsia="eK9mBoqQ+SimSun"/>
                <w:b/>
                <w:color w:val="000000"/>
                <w:w w:val="102"/>
                <w:sz w:val="17"/>
              </w:rPr>
              <w:t>996.70万元</w:t>
            </w:r>
          </w:p>
        </w:tc>
      </w:tr>
      <w:tr w14:paraId="5177B2C9">
        <w:tblPrEx>
          <w:tblCellMar>
            <w:top w:w="0" w:type="dxa"/>
            <w:left w:w="108" w:type="dxa"/>
            <w:bottom w:w="0" w:type="dxa"/>
            <w:right w:w="108" w:type="dxa"/>
          </w:tblCellMar>
        </w:tblPrEx>
        <w:trPr>
          <w:trHeight w:val="284" w:hRule="exact"/>
        </w:trPr>
        <w:tc>
          <w:tcPr>
            <w:tcW w:w="69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3580971">
            <w:pPr>
              <w:widowControl/>
              <w:autoSpaceDE w:val="0"/>
              <w:autoSpaceDN w:val="0"/>
              <w:spacing w:before="178" w:after="0" w:line="174" w:lineRule="exact"/>
              <w:ind w:left="0" w:right="0" w:firstLine="0"/>
              <w:jc w:val="center"/>
            </w:pPr>
            <w:r>
              <w:rPr>
                <w:rFonts w:ascii="QWYjtQVc+SimHei" w:hAnsi="QWYjtQVc+SimHei" w:eastAsia="QWYjtQVc+SimHei"/>
                <w:b/>
                <w:color w:val="000000"/>
                <w:w w:val="102"/>
                <w:sz w:val="17"/>
              </w:rPr>
              <w:t>总</w:t>
            </w:r>
          </w:p>
          <w:p w14:paraId="39F984DB">
            <w:pPr>
              <w:widowControl/>
              <w:autoSpaceDE w:val="0"/>
              <w:autoSpaceDN w:val="0"/>
              <w:spacing w:before="40" w:after="0" w:line="174" w:lineRule="exact"/>
              <w:ind w:left="0" w:right="0" w:firstLine="0"/>
              <w:jc w:val="center"/>
            </w:pPr>
            <w:r>
              <w:rPr>
                <w:rFonts w:ascii="QWYjtQVc+SimHei" w:hAnsi="QWYjtQVc+SimHei" w:eastAsia="QWYjtQVc+SimHei"/>
                <w:b/>
                <w:color w:val="000000"/>
                <w:w w:val="102"/>
                <w:sz w:val="17"/>
              </w:rPr>
              <w:t>体</w:t>
            </w:r>
          </w:p>
          <w:p w14:paraId="438A8CB1">
            <w:pPr>
              <w:widowControl/>
              <w:autoSpaceDE w:val="0"/>
              <w:autoSpaceDN w:val="0"/>
              <w:spacing w:before="40" w:after="0" w:line="174" w:lineRule="exact"/>
              <w:ind w:left="0" w:right="0" w:firstLine="0"/>
              <w:jc w:val="center"/>
            </w:pPr>
            <w:r>
              <w:rPr>
                <w:rFonts w:ascii="QWYjtQVc+SimHei" w:hAnsi="QWYjtQVc+SimHei" w:eastAsia="QWYjtQVc+SimHei"/>
                <w:b/>
                <w:color w:val="000000"/>
                <w:w w:val="102"/>
                <w:sz w:val="17"/>
              </w:rPr>
              <w:t>目</w:t>
            </w:r>
          </w:p>
          <w:p w14:paraId="651AAA01">
            <w:pPr>
              <w:widowControl/>
              <w:autoSpaceDE w:val="0"/>
              <w:autoSpaceDN w:val="0"/>
              <w:spacing w:before="40" w:after="0" w:line="174" w:lineRule="exact"/>
              <w:ind w:left="0" w:right="0" w:firstLine="0"/>
              <w:jc w:val="center"/>
            </w:pPr>
            <w:r>
              <w:rPr>
                <w:rFonts w:ascii="QWYjtQVc+SimHei" w:hAnsi="QWYjtQVc+SimHei" w:eastAsia="QWYjtQVc+SimHei"/>
                <w:b/>
                <w:color w:val="000000"/>
                <w:w w:val="102"/>
                <w:sz w:val="17"/>
              </w:rPr>
              <w:t>标</w:t>
            </w:r>
          </w:p>
        </w:tc>
        <w:tc>
          <w:tcPr>
            <w:tcW w:w="9124"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7418D089">
            <w:pPr>
              <w:widowControl/>
              <w:autoSpaceDE w:val="0"/>
              <w:autoSpaceDN w:val="0"/>
              <w:spacing w:before="60" w:after="0" w:line="174" w:lineRule="exact"/>
              <w:ind w:left="0" w:right="0" w:firstLine="0"/>
              <w:jc w:val="center"/>
            </w:pPr>
            <w:r>
              <w:rPr>
                <w:rFonts w:ascii="eK9mBoqQ+SimSun" w:hAnsi="eK9mBoqQ+SimSun" w:eastAsia="eK9mBoqQ+SimSun"/>
                <w:b/>
                <w:color w:val="000000"/>
                <w:w w:val="102"/>
                <w:sz w:val="17"/>
              </w:rPr>
              <w:t>年度目标</w:t>
            </w:r>
          </w:p>
        </w:tc>
      </w:tr>
      <w:tr w14:paraId="669EEFC3">
        <w:tblPrEx>
          <w:tblCellMar>
            <w:top w:w="0" w:type="dxa"/>
            <w:left w:w="108" w:type="dxa"/>
            <w:bottom w:w="0" w:type="dxa"/>
            <w:right w:w="108" w:type="dxa"/>
          </w:tblCellMar>
        </w:tblPrEx>
        <w:trPr>
          <w:trHeight w:val="906" w:hRule="exact"/>
        </w:trPr>
        <w:tc>
          <w:tcPr>
            <w:tcW w:w="1232" w:type="dxa"/>
            <w:vMerge w:val="continue"/>
            <w:tcBorders>
              <w:top w:val="single" w:color="000000" w:sz="4" w:space="0"/>
              <w:left w:val="single" w:color="000000" w:sz="4" w:space="0"/>
              <w:bottom w:val="single" w:color="000000" w:sz="4" w:space="0"/>
              <w:right w:val="single" w:color="000000" w:sz="4" w:space="0"/>
            </w:tcBorders>
          </w:tcPr>
          <w:p w14:paraId="67AC5D34"/>
        </w:tc>
        <w:tc>
          <w:tcPr>
            <w:tcW w:w="9124"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1E5526E2">
            <w:pPr>
              <w:widowControl/>
              <w:autoSpaceDE w:val="0"/>
              <w:autoSpaceDN w:val="0"/>
              <w:spacing w:before="10" w:after="0" w:line="214" w:lineRule="exact"/>
              <w:ind w:left="26" w:right="0" w:firstLine="0"/>
              <w:jc w:val="left"/>
            </w:pPr>
            <w:r>
              <w:rPr>
                <w:rFonts w:ascii="eK9mBoqQ+SimSun" w:hAnsi="eK9mBoqQ+SimSun" w:eastAsia="eK9mBoqQ+SimSun"/>
                <w:b/>
                <w:color w:val="000000"/>
                <w:w w:val="102"/>
                <w:sz w:val="17"/>
              </w:rPr>
              <w:t>地块一建设地点位于东川区2号路与16号路交叉口的北侧。新建综合楼一栋，地上三层框架结构，建筑面积1630.66㎡，建筑高度12.15m，场地硬化403.81㎡、绿化工程443.89㎡。地块二建设地点位于东川区2号路南侧，与祥和家园隔2号路相望。新建夜市小吃街一排，一层活动板房，建筑面积383.00㎡，建筑高度3.9m，场地硬化287.71㎡。</w:t>
            </w:r>
          </w:p>
        </w:tc>
      </w:tr>
      <w:tr w14:paraId="20472284">
        <w:tblPrEx>
          <w:tblCellMar>
            <w:top w:w="0" w:type="dxa"/>
            <w:left w:w="108" w:type="dxa"/>
            <w:bottom w:w="0" w:type="dxa"/>
            <w:right w:w="108" w:type="dxa"/>
          </w:tblCellMar>
        </w:tblPrEx>
        <w:trPr>
          <w:trHeight w:val="488"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97BF37">
            <w:pPr>
              <w:widowControl/>
              <w:autoSpaceDE w:val="0"/>
              <w:autoSpaceDN w:val="0"/>
              <w:spacing w:before="154" w:after="0" w:line="190" w:lineRule="exact"/>
              <w:ind w:left="0" w:right="0" w:firstLine="0"/>
              <w:jc w:val="center"/>
            </w:pPr>
            <w:r>
              <w:rPr>
                <w:rFonts w:ascii="eK9mBoqQ+SimSun" w:hAnsi="eK9mBoqQ+SimSun" w:eastAsia="eK9mBoqQ+SimSun"/>
                <w:b/>
                <w:color w:val="000000"/>
                <w:sz w:val="19"/>
              </w:rPr>
              <w:t>序号</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236C784B">
            <w:pPr>
              <w:widowControl/>
              <w:autoSpaceDE w:val="0"/>
              <w:autoSpaceDN w:val="0"/>
              <w:spacing w:before="38" w:after="0" w:line="192" w:lineRule="exact"/>
              <w:ind w:left="0" w:right="0" w:firstLine="0"/>
              <w:jc w:val="center"/>
            </w:pPr>
            <w:r>
              <w:rPr>
                <w:rFonts w:ascii="eK9mBoqQ+SimSun" w:hAnsi="eK9mBoqQ+SimSun" w:eastAsia="eK9mBoqQ+SimSun"/>
                <w:b/>
                <w:color w:val="000000"/>
                <w:sz w:val="19"/>
              </w:rPr>
              <w:t>指标级次</w:t>
            </w:r>
          </w:p>
          <w:p w14:paraId="1B4AC3CC">
            <w:pPr>
              <w:widowControl/>
              <w:autoSpaceDE w:val="0"/>
              <w:autoSpaceDN w:val="0"/>
              <w:spacing w:before="38" w:after="0" w:line="192" w:lineRule="exact"/>
              <w:ind w:left="0" w:right="0" w:firstLine="0"/>
              <w:jc w:val="center"/>
            </w:pPr>
            <w:r>
              <w:rPr>
                <w:rFonts w:ascii="eK9mBoqQ+SimSun" w:hAnsi="eK9mBoqQ+SimSun" w:eastAsia="eK9mBoqQ+SimSun"/>
                <w:b/>
                <w:color w:val="000000"/>
                <w:sz w:val="19"/>
              </w:rPr>
              <w:t>*</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AB85958">
            <w:pPr>
              <w:widowControl/>
              <w:autoSpaceDE w:val="0"/>
              <w:autoSpaceDN w:val="0"/>
              <w:spacing w:before="38" w:after="0" w:line="192" w:lineRule="exact"/>
              <w:ind w:left="0" w:right="0" w:firstLine="0"/>
              <w:jc w:val="center"/>
            </w:pPr>
            <w:r>
              <w:rPr>
                <w:rFonts w:ascii="eK9mBoqQ+SimSun" w:hAnsi="eK9mBoqQ+SimSun" w:eastAsia="eK9mBoqQ+SimSun"/>
                <w:b/>
                <w:color w:val="000000"/>
                <w:sz w:val="19"/>
              </w:rPr>
              <w:t>指标名称(注：本列模版值，请</w:t>
            </w:r>
          </w:p>
          <w:p w14:paraId="715F70D3">
            <w:pPr>
              <w:widowControl/>
              <w:autoSpaceDE w:val="0"/>
              <w:autoSpaceDN w:val="0"/>
              <w:spacing w:before="38" w:after="0" w:line="192" w:lineRule="exact"/>
              <w:ind w:left="0" w:right="0" w:firstLine="0"/>
              <w:jc w:val="center"/>
            </w:pPr>
            <w:r>
              <w:rPr>
                <w:rFonts w:ascii="eK9mBoqQ+SimSun" w:hAnsi="eK9mBoqQ+SimSun" w:eastAsia="eK9mBoqQ+SimSun"/>
                <w:b/>
                <w:color w:val="000000"/>
                <w:sz w:val="19"/>
              </w:rPr>
              <w:t>不要修改，可以删除。)*</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3DA3D5">
            <w:pPr>
              <w:widowControl/>
              <w:autoSpaceDE w:val="0"/>
              <w:autoSpaceDN w:val="0"/>
              <w:spacing w:before="38" w:after="0" w:line="192" w:lineRule="exact"/>
              <w:ind w:left="0" w:right="0" w:firstLine="0"/>
              <w:jc w:val="center"/>
            </w:pPr>
            <w:r>
              <w:rPr>
                <w:rFonts w:ascii="eK9mBoqQ+SimSun" w:hAnsi="eK9mBoqQ+SimSun" w:eastAsia="eK9mBoqQ+SimSun"/>
                <w:b/>
                <w:color w:val="000000"/>
                <w:sz w:val="19"/>
              </w:rPr>
              <w:t>指标性</w:t>
            </w:r>
          </w:p>
          <w:p w14:paraId="68E55B07">
            <w:pPr>
              <w:widowControl/>
              <w:autoSpaceDE w:val="0"/>
              <w:autoSpaceDN w:val="0"/>
              <w:spacing w:before="38" w:after="0" w:line="192" w:lineRule="exact"/>
              <w:ind w:left="0" w:right="0" w:firstLine="0"/>
              <w:jc w:val="center"/>
            </w:pPr>
            <w:r>
              <w:rPr>
                <w:rFonts w:ascii="eK9mBoqQ+SimSun" w:hAnsi="eK9mBoqQ+SimSun" w:eastAsia="eK9mBoqQ+SimSun"/>
                <w:b/>
                <w:color w:val="000000"/>
                <w:sz w:val="19"/>
              </w:rPr>
              <w:t>质</w:t>
            </w:r>
          </w:p>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F258EE">
            <w:pPr>
              <w:widowControl/>
              <w:autoSpaceDE w:val="0"/>
              <w:autoSpaceDN w:val="0"/>
              <w:spacing w:before="154" w:after="0" w:line="190" w:lineRule="exact"/>
              <w:ind w:left="0" w:right="0" w:firstLine="0"/>
              <w:jc w:val="center"/>
            </w:pPr>
            <w:r>
              <w:rPr>
                <w:rFonts w:ascii="eK9mBoqQ+SimSun" w:hAnsi="eK9mBoqQ+SimSun" w:eastAsia="eK9mBoqQ+SimSun"/>
                <w:b/>
                <w:color w:val="000000"/>
                <w:sz w:val="19"/>
              </w:rPr>
              <w:t>指标值</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1A24E2">
            <w:pPr>
              <w:widowControl/>
              <w:autoSpaceDE w:val="0"/>
              <w:autoSpaceDN w:val="0"/>
              <w:spacing w:before="154" w:after="0" w:line="190" w:lineRule="exact"/>
              <w:ind w:left="0" w:right="0" w:firstLine="0"/>
              <w:jc w:val="center"/>
            </w:pPr>
            <w:r>
              <w:rPr>
                <w:rFonts w:ascii="eK9mBoqQ+SimSun" w:hAnsi="eK9mBoqQ+SimSun" w:eastAsia="eK9mBoqQ+SimSun"/>
                <w:b/>
                <w:color w:val="000000"/>
                <w:sz w:val="19"/>
              </w:rPr>
              <w:t>度量单位</w:t>
            </w:r>
          </w:p>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01B83FC8">
            <w:pPr>
              <w:widowControl/>
              <w:autoSpaceDE w:val="0"/>
              <w:autoSpaceDN w:val="0"/>
              <w:spacing w:before="154" w:after="0" w:line="190" w:lineRule="exact"/>
              <w:ind w:left="0" w:right="0" w:firstLine="0"/>
              <w:jc w:val="center"/>
            </w:pPr>
            <w:r>
              <w:rPr>
                <w:rFonts w:ascii="eK9mBoqQ+SimSun" w:hAnsi="eK9mBoqQ+SimSun" w:eastAsia="eK9mBoqQ+SimSun"/>
                <w:b/>
                <w:color w:val="000000"/>
                <w:sz w:val="19"/>
              </w:rPr>
              <w:t>指标类型</w:t>
            </w:r>
          </w:p>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14AFC8E2">
            <w:pPr>
              <w:widowControl/>
              <w:autoSpaceDE w:val="0"/>
              <w:autoSpaceDN w:val="0"/>
              <w:spacing w:before="154" w:after="0" w:line="190" w:lineRule="exact"/>
              <w:ind w:left="0" w:right="0" w:firstLine="0"/>
              <w:jc w:val="center"/>
            </w:pPr>
            <w:r>
              <w:rPr>
                <w:rFonts w:ascii="eK9mBoqQ+SimSun" w:hAnsi="eK9mBoqQ+SimSun" w:eastAsia="eK9mBoqQ+SimSun"/>
                <w:b/>
                <w:color w:val="000000"/>
                <w:sz w:val="19"/>
              </w:rPr>
              <w:t>是否必填指标</w:t>
            </w:r>
          </w:p>
        </w:tc>
      </w:tr>
      <w:tr w14:paraId="176FAE71">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7C338BEA">
            <w:pPr>
              <w:widowControl/>
              <w:autoSpaceDE w:val="0"/>
              <w:autoSpaceDN w:val="0"/>
              <w:spacing w:before="22" w:after="0" w:line="176" w:lineRule="exact"/>
              <w:ind w:left="0" w:right="0" w:firstLine="0"/>
              <w:jc w:val="center"/>
            </w:pPr>
            <w:r>
              <w:rPr>
                <w:rFonts w:ascii="eK9mBoqQ+SimSun" w:hAnsi="eK9mBoqQ+SimSun" w:eastAsia="eK9mBoqQ+SimSun"/>
                <w:color w:val="000000"/>
                <w:w w:val="102"/>
                <w:sz w:val="17"/>
              </w:rPr>
              <w:t>1</w:t>
            </w:r>
          </w:p>
        </w:tc>
        <w:tc>
          <w:tcPr>
            <w:tcW w:w="872" w:type="dxa"/>
            <w:tcBorders>
              <w:top w:val="single" w:color="000000" w:sz="4" w:space="0"/>
              <w:left w:val="single" w:color="000000" w:sz="4" w:space="0"/>
              <w:bottom w:val="single" w:color="000000" w:sz="6" w:space="0"/>
              <w:right w:val="single" w:color="000000" w:sz="6" w:space="0"/>
            </w:tcBorders>
            <w:tcMar>
              <w:left w:w="0" w:type="dxa"/>
              <w:right w:w="0" w:type="dxa"/>
            </w:tcMar>
          </w:tcPr>
          <w:p w14:paraId="268C6BF7">
            <w:pPr>
              <w:widowControl/>
              <w:autoSpaceDE w:val="0"/>
              <w:autoSpaceDN w:val="0"/>
              <w:spacing w:before="22" w:after="0" w:line="176" w:lineRule="exact"/>
              <w:ind w:left="26" w:right="0" w:firstLine="0"/>
              <w:jc w:val="left"/>
            </w:pPr>
            <w:r>
              <w:rPr>
                <w:rFonts w:ascii="eK9mBoqQ+SimSun" w:hAnsi="eK9mBoqQ+SimSun" w:eastAsia="eK9mBoqQ+SimSun"/>
                <w:color w:val="000000"/>
                <w:w w:val="102"/>
                <w:sz w:val="17"/>
              </w:rPr>
              <w:t>一级</w:t>
            </w:r>
          </w:p>
        </w:tc>
        <w:tc>
          <w:tcPr>
            <w:tcW w:w="2780" w:type="dxa"/>
            <w:tcBorders>
              <w:top w:val="single" w:color="000000" w:sz="4" w:space="0"/>
              <w:left w:val="single" w:color="000000" w:sz="6" w:space="0"/>
              <w:bottom w:val="single" w:color="000000" w:sz="6" w:space="0"/>
              <w:right w:val="single" w:color="000000" w:sz="4" w:space="0"/>
            </w:tcBorders>
            <w:tcMar>
              <w:left w:w="0" w:type="dxa"/>
              <w:right w:w="0" w:type="dxa"/>
            </w:tcMar>
          </w:tcPr>
          <w:p w14:paraId="737F9ECD">
            <w:pPr>
              <w:widowControl/>
              <w:autoSpaceDE w:val="0"/>
              <w:autoSpaceDN w:val="0"/>
              <w:spacing w:before="22" w:after="0" w:line="176" w:lineRule="exact"/>
              <w:ind w:left="22" w:right="0" w:firstLine="0"/>
              <w:jc w:val="left"/>
            </w:pPr>
            <w:r>
              <w:rPr>
                <w:rFonts w:ascii="eK9mBoqQ+SimSun" w:hAnsi="eK9mBoqQ+SimSun" w:eastAsia="eK9mBoqQ+SimSun"/>
                <w:color w:val="000000"/>
                <w:w w:val="102"/>
                <w:sz w:val="17"/>
              </w:rPr>
              <w:t>产出指标</w:t>
            </w:r>
          </w:p>
        </w:tc>
        <w:tc>
          <w:tcPr>
            <w:tcW w:w="708" w:type="dxa"/>
            <w:tcBorders>
              <w:top w:val="single" w:color="000000" w:sz="4" w:space="0"/>
              <w:left w:val="single" w:color="000000" w:sz="4" w:space="0"/>
              <w:bottom w:val="single" w:color="000000" w:sz="6" w:space="0"/>
              <w:right w:val="single" w:color="000000" w:sz="4" w:space="0"/>
            </w:tcBorders>
            <w:tcMar>
              <w:left w:w="0" w:type="dxa"/>
              <w:right w:w="0" w:type="dxa"/>
            </w:tcMar>
          </w:tcPr>
          <w:p w14:paraId="73F0E37D"/>
        </w:tc>
        <w:tc>
          <w:tcPr>
            <w:tcW w:w="1200" w:type="dxa"/>
            <w:tcBorders>
              <w:top w:val="single" w:color="000000" w:sz="4" w:space="0"/>
              <w:left w:val="single" w:color="000000" w:sz="4" w:space="0"/>
              <w:bottom w:val="single" w:color="000000" w:sz="6" w:space="0"/>
              <w:right w:val="single" w:color="000000" w:sz="4" w:space="0"/>
            </w:tcBorders>
            <w:tcMar>
              <w:left w:w="0" w:type="dxa"/>
              <w:right w:w="0" w:type="dxa"/>
            </w:tcMar>
          </w:tcPr>
          <w:p w14:paraId="6F752002"/>
        </w:tc>
        <w:tc>
          <w:tcPr>
            <w:tcW w:w="924" w:type="dxa"/>
            <w:tcBorders>
              <w:top w:val="single" w:color="000000" w:sz="4" w:space="0"/>
              <w:left w:val="single" w:color="000000" w:sz="4" w:space="0"/>
              <w:bottom w:val="single" w:color="000000" w:sz="6" w:space="0"/>
              <w:right w:val="single" w:color="000000" w:sz="4" w:space="0"/>
            </w:tcBorders>
            <w:tcMar>
              <w:left w:w="0" w:type="dxa"/>
              <w:right w:w="0" w:type="dxa"/>
            </w:tcMar>
          </w:tcPr>
          <w:p w14:paraId="37AA5BC5"/>
        </w:tc>
        <w:tc>
          <w:tcPr>
            <w:tcW w:w="1048" w:type="dxa"/>
            <w:tcBorders>
              <w:top w:val="single" w:color="000000" w:sz="4" w:space="0"/>
              <w:left w:val="single" w:color="000000" w:sz="4" w:space="0"/>
              <w:bottom w:val="single" w:color="000000" w:sz="6" w:space="0"/>
              <w:right w:val="single" w:color="000000" w:sz="6" w:space="0"/>
            </w:tcBorders>
            <w:tcMar>
              <w:left w:w="0" w:type="dxa"/>
              <w:right w:w="0" w:type="dxa"/>
            </w:tcMar>
          </w:tcPr>
          <w:p w14:paraId="65660814"/>
        </w:tc>
        <w:tc>
          <w:tcPr>
            <w:tcW w:w="1592" w:type="dxa"/>
            <w:tcBorders>
              <w:top w:val="single" w:color="000000" w:sz="4" w:space="0"/>
              <w:left w:val="single" w:color="000000" w:sz="6" w:space="0"/>
              <w:bottom w:val="single" w:color="000000" w:sz="6" w:space="0"/>
              <w:right w:val="single" w:color="000000" w:sz="4" w:space="0"/>
            </w:tcBorders>
            <w:tcMar>
              <w:left w:w="0" w:type="dxa"/>
              <w:right w:w="0" w:type="dxa"/>
            </w:tcMar>
          </w:tcPr>
          <w:p w14:paraId="6DAE4746"/>
        </w:tc>
      </w:tr>
      <w:tr w14:paraId="7805A8FC">
        <w:tblPrEx>
          <w:tblCellMar>
            <w:top w:w="0" w:type="dxa"/>
            <w:left w:w="108" w:type="dxa"/>
            <w:bottom w:w="0" w:type="dxa"/>
            <w:right w:w="108" w:type="dxa"/>
          </w:tblCellMar>
        </w:tblPrEx>
        <w:trPr>
          <w:trHeight w:val="214"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31FF2473">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2</w:t>
            </w:r>
          </w:p>
        </w:tc>
        <w:tc>
          <w:tcPr>
            <w:tcW w:w="872" w:type="dxa"/>
            <w:tcBorders>
              <w:top w:val="single" w:color="000000" w:sz="6" w:space="0"/>
              <w:left w:val="single" w:color="000000" w:sz="4" w:space="0"/>
              <w:bottom w:val="single" w:color="000000" w:sz="4" w:space="0"/>
              <w:right w:val="single" w:color="000000" w:sz="6" w:space="0"/>
            </w:tcBorders>
            <w:tcMar>
              <w:left w:w="0" w:type="dxa"/>
              <w:right w:w="0" w:type="dxa"/>
            </w:tcMar>
          </w:tcPr>
          <w:p w14:paraId="3B16B622">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二级</w:t>
            </w:r>
          </w:p>
        </w:tc>
        <w:tc>
          <w:tcPr>
            <w:tcW w:w="2780" w:type="dxa"/>
            <w:tcBorders>
              <w:top w:val="single" w:color="000000" w:sz="6" w:space="0"/>
              <w:left w:val="single" w:color="000000" w:sz="6" w:space="0"/>
              <w:bottom w:val="single" w:color="000000" w:sz="4" w:space="0"/>
              <w:right w:val="single" w:color="000000" w:sz="4" w:space="0"/>
            </w:tcBorders>
            <w:tcMar>
              <w:left w:w="0" w:type="dxa"/>
              <w:right w:w="0" w:type="dxa"/>
            </w:tcMar>
          </w:tcPr>
          <w:p w14:paraId="5C6E6295">
            <w:pPr>
              <w:widowControl/>
              <w:autoSpaceDE w:val="0"/>
              <w:autoSpaceDN w:val="0"/>
              <w:spacing w:before="24" w:after="0" w:line="174" w:lineRule="exact"/>
              <w:ind w:left="284" w:right="0" w:firstLine="0"/>
              <w:jc w:val="left"/>
            </w:pPr>
            <w:r>
              <w:rPr>
                <w:rFonts w:ascii="eK9mBoqQ+SimSun" w:hAnsi="eK9mBoqQ+SimSun" w:eastAsia="eK9mBoqQ+SimSun"/>
                <w:color w:val="000000"/>
                <w:w w:val="102"/>
                <w:sz w:val="17"/>
              </w:rPr>
              <w:t xml:space="preserve"> 数量指标</w:t>
            </w:r>
          </w:p>
        </w:tc>
        <w:tc>
          <w:tcPr>
            <w:tcW w:w="708" w:type="dxa"/>
            <w:tcBorders>
              <w:top w:val="single" w:color="000000" w:sz="6" w:space="0"/>
              <w:left w:val="single" w:color="000000" w:sz="4" w:space="0"/>
              <w:bottom w:val="single" w:color="000000" w:sz="4" w:space="0"/>
              <w:right w:val="single" w:color="000000" w:sz="4" w:space="0"/>
            </w:tcBorders>
            <w:tcMar>
              <w:left w:w="0" w:type="dxa"/>
              <w:right w:w="0" w:type="dxa"/>
            </w:tcMar>
          </w:tcPr>
          <w:p w14:paraId="5F6FE12E"/>
        </w:tc>
        <w:tc>
          <w:tcPr>
            <w:tcW w:w="1200" w:type="dxa"/>
            <w:tcBorders>
              <w:top w:val="single" w:color="000000" w:sz="6" w:space="0"/>
              <w:left w:val="single" w:color="000000" w:sz="4" w:space="0"/>
              <w:bottom w:val="single" w:color="000000" w:sz="4" w:space="0"/>
              <w:right w:val="single" w:color="000000" w:sz="4" w:space="0"/>
            </w:tcBorders>
            <w:tcMar>
              <w:left w:w="0" w:type="dxa"/>
              <w:right w:w="0" w:type="dxa"/>
            </w:tcMar>
          </w:tcPr>
          <w:p w14:paraId="2CB420A2"/>
        </w:tc>
        <w:tc>
          <w:tcPr>
            <w:tcW w:w="924" w:type="dxa"/>
            <w:tcBorders>
              <w:top w:val="single" w:color="000000" w:sz="6" w:space="0"/>
              <w:left w:val="single" w:color="000000" w:sz="4" w:space="0"/>
              <w:bottom w:val="single" w:color="000000" w:sz="4" w:space="0"/>
              <w:right w:val="single" w:color="000000" w:sz="4" w:space="0"/>
            </w:tcBorders>
            <w:tcMar>
              <w:left w:w="0" w:type="dxa"/>
              <w:right w:w="0" w:type="dxa"/>
            </w:tcMar>
          </w:tcPr>
          <w:p w14:paraId="76C5E8BA"/>
        </w:tc>
        <w:tc>
          <w:tcPr>
            <w:tcW w:w="1048" w:type="dxa"/>
            <w:tcBorders>
              <w:top w:val="single" w:color="000000" w:sz="6" w:space="0"/>
              <w:left w:val="single" w:color="000000" w:sz="4" w:space="0"/>
              <w:bottom w:val="single" w:color="000000" w:sz="4" w:space="0"/>
              <w:right w:val="single" w:color="000000" w:sz="6" w:space="0"/>
            </w:tcBorders>
            <w:tcMar>
              <w:left w:w="0" w:type="dxa"/>
              <w:right w:w="0" w:type="dxa"/>
            </w:tcMar>
          </w:tcPr>
          <w:p w14:paraId="2FEEB890"/>
        </w:tc>
        <w:tc>
          <w:tcPr>
            <w:tcW w:w="1592" w:type="dxa"/>
            <w:tcBorders>
              <w:top w:val="single" w:color="000000" w:sz="6" w:space="0"/>
              <w:left w:val="single" w:color="000000" w:sz="6" w:space="0"/>
              <w:bottom w:val="single" w:color="000000" w:sz="4" w:space="0"/>
              <w:right w:val="single" w:color="000000" w:sz="4" w:space="0"/>
            </w:tcBorders>
            <w:tcMar>
              <w:left w:w="0" w:type="dxa"/>
              <w:right w:w="0" w:type="dxa"/>
            </w:tcMar>
          </w:tcPr>
          <w:p w14:paraId="64132207"/>
        </w:tc>
      </w:tr>
      <w:tr w14:paraId="229AB699">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3D8711F">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3</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113AF429">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BA3E535">
            <w:pPr>
              <w:widowControl/>
              <w:autoSpaceDE w:val="0"/>
              <w:autoSpaceDN w:val="0"/>
              <w:spacing w:before="24" w:after="0" w:line="174" w:lineRule="exact"/>
              <w:ind w:left="22" w:right="0" w:firstLine="0"/>
              <w:jc w:val="left"/>
            </w:pPr>
            <w:r>
              <w:rPr>
                <w:rFonts w:ascii="eK9mBoqQ+SimSun" w:hAnsi="eK9mBoqQ+SimSun" w:eastAsia="eK9mBoqQ+SimSun"/>
                <w:color w:val="000000"/>
                <w:w w:val="102"/>
                <w:sz w:val="17"/>
              </w:rPr>
              <w:t>综合楼</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71C4CD">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w:t>
            </w:r>
          </w:p>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C177A0">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1630.66</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3D0F47">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平方米</w:t>
            </w:r>
          </w:p>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431A2665">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29D7480E">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否</w:t>
            </w:r>
          </w:p>
        </w:tc>
      </w:tr>
      <w:tr w14:paraId="3107D18B">
        <w:tblPrEx>
          <w:tblCellMar>
            <w:top w:w="0" w:type="dxa"/>
            <w:left w:w="108" w:type="dxa"/>
            <w:bottom w:w="0" w:type="dxa"/>
            <w:right w:w="108" w:type="dxa"/>
          </w:tblCellMar>
        </w:tblPrEx>
        <w:trPr>
          <w:trHeight w:val="214"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D864C5">
            <w:pPr>
              <w:widowControl/>
              <w:autoSpaceDE w:val="0"/>
              <w:autoSpaceDN w:val="0"/>
              <w:spacing w:before="26" w:after="0" w:line="174" w:lineRule="exact"/>
              <w:ind w:left="0" w:right="0" w:firstLine="0"/>
              <w:jc w:val="center"/>
            </w:pPr>
            <w:r>
              <w:rPr>
                <w:rFonts w:ascii="eK9mBoqQ+SimSun" w:hAnsi="eK9mBoqQ+SimSun" w:eastAsia="eK9mBoqQ+SimSun"/>
                <w:color w:val="000000"/>
                <w:w w:val="102"/>
                <w:sz w:val="17"/>
              </w:rPr>
              <w:t>4</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6C92C013">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D5D53B2">
            <w:pPr>
              <w:widowControl/>
              <w:autoSpaceDE w:val="0"/>
              <w:autoSpaceDN w:val="0"/>
              <w:spacing w:before="26" w:after="0" w:line="174" w:lineRule="exact"/>
              <w:ind w:left="22" w:right="0" w:firstLine="0"/>
              <w:jc w:val="left"/>
            </w:pPr>
            <w:r>
              <w:rPr>
                <w:rFonts w:ascii="eK9mBoqQ+SimSun" w:hAnsi="eK9mBoqQ+SimSun" w:eastAsia="eK9mBoqQ+SimSun"/>
                <w:color w:val="000000"/>
                <w:w w:val="102"/>
                <w:sz w:val="17"/>
              </w:rPr>
              <w:t>夜市街</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4EE356">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w:t>
            </w:r>
          </w:p>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170257">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383.00</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EAC3CB">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平方米</w:t>
            </w:r>
          </w:p>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6134D0AF">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0C0511CD">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否</w:t>
            </w:r>
          </w:p>
        </w:tc>
      </w:tr>
      <w:tr w14:paraId="3E44404A">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418D9E">
            <w:pPr>
              <w:widowControl/>
              <w:autoSpaceDE w:val="0"/>
              <w:autoSpaceDN w:val="0"/>
              <w:spacing w:before="26" w:after="0" w:line="174" w:lineRule="exact"/>
              <w:ind w:left="0" w:right="0" w:firstLine="0"/>
              <w:jc w:val="center"/>
            </w:pPr>
            <w:r>
              <w:rPr>
                <w:rFonts w:ascii="eK9mBoqQ+SimSun" w:hAnsi="eK9mBoqQ+SimSun" w:eastAsia="eK9mBoqQ+SimSun"/>
                <w:color w:val="000000"/>
                <w:w w:val="102"/>
                <w:sz w:val="17"/>
              </w:rPr>
              <w:t>5</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C468667">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二级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781EDBB">
            <w:pPr>
              <w:widowControl/>
              <w:autoSpaceDE w:val="0"/>
              <w:autoSpaceDN w:val="0"/>
              <w:spacing w:before="26" w:after="0" w:line="174" w:lineRule="exact"/>
              <w:ind w:left="284" w:right="0" w:firstLine="0"/>
              <w:jc w:val="left"/>
            </w:pPr>
            <w:r>
              <w:rPr>
                <w:rFonts w:ascii="eK9mBoqQ+SimSun" w:hAnsi="eK9mBoqQ+SimSun" w:eastAsia="eK9mBoqQ+SimSun"/>
                <w:color w:val="000000"/>
                <w:w w:val="102"/>
                <w:sz w:val="17"/>
              </w:rPr>
              <w:t xml:space="preserve"> 质量指标</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A60BA9"/>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B32C652"/>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7CC054"/>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1DC12612"/>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7E1EE820"/>
        </w:tc>
      </w:tr>
      <w:tr w14:paraId="56166834">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76183927">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6</w:t>
            </w:r>
          </w:p>
        </w:tc>
        <w:tc>
          <w:tcPr>
            <w:tcW w:w="872" w:type="dxa"/>
            <w:tcBorders>
              <w:top w:val="single" w:color="000000" w:sz="4" w:space="0"/>
              <w:left w:val="single" w:color="000000" w:sz="4" w:space="0"/>
              <w:bottom w:val="single" w:color="000000" w:sz="6" w:space="0"/>
              <w:right w:val="single" w:color="000000" w:sz="6" w:space="0"/>
            </w:tcBorders>
            <w:tcMar>
              <w:left w:w="0" w:type="dxa"/>
              <w:right w:w="0" w:type="dxa"/>
            </w:tcMar>
          </w:tcPr>
          <w:p w14:paraId="75C73112">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6" w:space="0"/>
              <w:right w:val="single" w:color="000000" w:sz="4" w:space="0"/>
            </w:tcBorders>
            <w:tcMar>
              <w:left w:w="0" w:type="dxa"/>
              <w:right w:w="0" w:type="dxa"/>
            </w:tcMar>
          </w:tcPr>
          <w:p w14:paraId="03E8A5B9">
            <w:pPr>
              <w:widowControl/>
              <w:autoSpaceDE w:val="0"/>
              <w:autoSpaceDN w:val="0"/>
              <w:spacing w:before="24" w:after="0" w:line="174" w:lineRule="exact"/>
              <w:ind w:left="630" w:right="0" w:firstLine="0"/>
              <w:jc w:val="left"/>
            </w:pPr>
            <w:r>
              <w:rPr>
                <w:rFonts w:ascii="eK9mBoqQ+SimSun" w:hAnsi="eK9mBoqQ+SimSun" w:eastAsia="eK9mBoqQ+SimSun"/>
                <w:color w:val="000000"/>
                <w:w w:val="102"/>
                <w:sz w:val="17"/>
              </w:rPr>
              <w:t xml:space="preserve"> ★★★工程验收合格率 （1=</w:t>
            </w:r>
          </w:p>
        </w:tc>
        <w:tc>
          <w:tcPr>
            <w:tcW w:w="708" w:type="dxa"/>
            <w:tcBorders>
              <w:top w:val="single" w:color="000000" w:sz="4" w:space="0"/>
              <w:left w:val="single" w:color="000000" w:sz="4" w:space="0"/>
              <w:bottom w:val="single" w:color="000000" w:sz="6" w:space="0"/>
              <w:right w:val="single" w:color="000000" w:sz="4" w:space="0"/>
            </w:tcBorders>
            <w:tcMar>
              <w:left w:w="0" w:type="dxa"/>
              <w:right w:w="0" w:type="dxa"/>
            </w:tcMar>
          </w:tcPr>
          <w:p w14:paraId="73D4D03C"/>
        </w:tc>
        <w:tc>
          <w:tcPr>
            <w:tcW w:w="1200" w:type="dxa"/>
            <w:tcBorders>
              <w:top w:val="single" w:color="000000" w:sz="4" w:space="0"/>
              <w:left w:val="single" w:color="000000" w:sz="4" w:space="0"/>
              <w:bottom w:val="single" w:color="000000" w:sz="6" w:space="0"/>
              <w:right w:val="single" w:color="000000" w:sz="4" w:space="0"/>
            </w:tcBorders>
            <w:tcMar>
              <w:left w:w="0" w:type="dxa"/>
              <w:right w:w="0" w:type="dxa"/>
            </w:tcMar>
          </w:tcPr>
          <w:p w14:paraId="6062F778">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100</w:t>
            </w:r>
          </w:p>
        </w:tc>
        <w:tc>
          <w:tcPr>
            <w:tcW w:w="924" w:type="dxa"/>
            <w:tcBorders>
              <w:top w:val="single" w:color="000000" w:sz="4" w:space="0"/>
              <w:left w:val="single" w:color="000000" w:sz="4" w:space="0"/>
              <w:bottom w:val="single" w:color="000000" w:sz="6" w:space="0"/>
              <w:right w:val="single" w:color="000000" w:sz="4" w:space="0"/>
            </w:tcBorders>
            <w:tcMar>
              <w:left w:w="0" w:type="dxa"/>
              <w:right w:w="0" w:type="dxa"/>
            </w:tcMar>
          </w:tcPr>
          <w:p w14:paraId="725416AF">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w:t>
            </w:r>
          </w:p>
        </w:tc>
        <w:tc>
          <w:tcPr>
            <w:tcW w:w="1048" w:type="dxa"/>
            <w:tcBorders>
              <w:top w:val="single" w:color="000000" w:sz="4" w:space="0"/>
              <w:left w:val="single" w:color="000000" w:sz="4" w:space="0"/>
              <w:bottom w:val="single" w:color="000000" w:sz="6" w:space="0"/>
              <w:right w:val="single" w:color="000000" w:sz="6" w:space="0"/>
            </w:tcBorders>
            <w:tcMar>
              <w:left w:w="0" w:type="dxa"/>
              <w:right w:w="0" w:type="dxa"/>
            </w:tcMar>
          </w:tcPr>
          <w:p w14:paraId="2EEC31C7">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6" w:space="0"/>
              <w:right w:val="single" w:color="000000" w:sz="4" w:space="0"/>
            </w:tcBorders>
            <w:tcMar>
              <w:left w:w="0" w:type="dxa"/>
              <w:right w:w="0" w:type="dxa"/>
            </w:tcMar>
          </w:tcPr>
          <w:p w14:paraId="63BF6E4B">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是</w:t>
            </w:r>
          </w:p>
        </w:tc>
      </w:tr>
      <w:tr w14:paraId="1B0B48B1">
        <w:tblPrEx>
          <w:tblCellMar>
            <w:top w:w="0" w:type="dxa"/>
            <w:left w:w="108" w:type="dxa"/>
            <w:bottom w:w="0" w:type="dxa"/>
            <w:right w:w="108" w:type="dxa"/>
          </w:tblCellMar>
        </w:tblPrEx>
        <w:trPr>
          <w:trHeight w:val="212"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41C9E82B">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7</w:t>
            </w:r>
          </w:p>
        </w:tc>
        <w:tc>
          <w:tcPr>
            <w:tcW w:w="872" w:type="dxa"/>
            <w:tcBorders>
              <w:top w:val="single" w:color="000000" w:sz="6" w:space="0"/>
              <w:left w:val="single" w:color="000000" w:sz="4" w:space="0"/>
              <w:bottom w:val="single" w:color="000000" w:sz="4" w:space="0"/>
              <w:right w:val="single" w:color="000000" w:sz="6" w:space="0"/>
            </w:tcBorders>
            <w:tcMar>
              <w:left w:w="0" w:type="dxa"/>
              <w:right w:w="0" w:type="dxa"/>
            </w:tcMar>
          </w:tcPr>
          <w:p w14:paraId="6D1956CD">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二级</w:t>
            </w:r>
          </w:p>
        </w:tc>
        <w:tc>
          <w:tcPr>
            <w:tcW w:w="2780" w:type="dxa"/>
            <w:tcBorders>
              <w:top w:val="single" w:color="000000" w:sz="6" w:space="0"/>
              <w:left w:val="single" w:color="000000" w:sz="6" w:space="0"/>
              <w:bottom w:val="single" w:color="000000" w:sz="4" w:space="0"/>
              <w:right w:val="single" w:color="000000" w:sz="4" w:space="0"/>
            </w:tcBorders>
            <w:tcMar>
              <w:left w:w="0" w:type="dxa"/>
              <w:right w:w="0" w:type="dxa"/>
            </w:tcMar>
          </w:tcPr>
          <w:p w14:paraId="12C03D67">
            <w:pPr>
              <w:widowControl/>
              <w:autoSpaceDE w:val="0"/>
              <w:autoSpaceDN w:val="0"/>
              <w:spacing w:before="24" w:after="0" w:line="174" w:lineRule="exact"/>
              <w:ind w:left="284" w:right="0" w:firstLine="0"/>
              <w:jc w:val="left"/>
            </w:pPr>
            <w:r>
              <w:rPr>
                <w:rFonts w:ascii="eK9mBoqQ+SimSun" w:hAnsi="eK9mBoqQ+SimSun" w:eastAsia="eK9mBoqQ+SimSun"/>
                <w:color w:val="000000"/>
                <w:w w:val="102"/>
                <w:sz w:val="17"/>
              </w:rPr>
              <w:t xml:space="preserve"> 时效指标</w:t>
            </w:r>
          </w:p>
        </w:tc>
        <w:tc>
          <w:tcPr>
            <w:tcW w:w="708" w:type="dxa"/>
            <w:tcBorders>
              <w:top w:val="single" w:color="000000" w:sz="6" w:space="0"/>
              <w:left w:val="single" w:color="000000" w:sz="4" w:space="0"/>
              <w:bottom w:val="single" w:color="000000" w:sz="4" w:space="0"/>
              <w:right w:val="single" w:color="000000" w:sz="4" w:space="0"/>
            </w:tcBorders>
            <w:tcMar>
              <w:left w:w="0" w:type="dxa"/>
              <w:right w:w="0" w:type="dxa"/>
            </w:tcMar>
          </w:tcPr>
          <w:p w14:paraId="71B29A85"/>
        </w:tc>
        <w:tc>
          <w:tcPr>
            <w:tcW w:w="1200" w:type="dxa"/>
            <w:tcBorders>
              <w:top w:val="single" w:color="000000" w:sz="6" w:space="0"/>
              <w:left w:val="single" w:color="000000" w:sz="4" w:space="0"/>
              <w:bottom w:val="single" w:color="000000" w:sz="4" w:space="0"/>
              <w:right w:val="single" w:color="000000" w:sz="4" w:space="0"/>
            </w:tcBorders>
            <w:tcMar>
              <w:left w:w="0" w:type="dxa"/>
              <w:right w:w="0" w:type="dxa"/>
            </w:tcMar>
          </w:tcPr>
          <w:p w14:paraId="19F15B66"/>
        </w:tc>
        <w:tc>
          <w:tcPr>
            <w:tcW w:w="924" w:type="dxa"/>
            <w:tcBorders>
              <w:top w:val="single" w:color="000000" w:sz="6" w:space="0"/>
              <w:left w:val="single" w:color="000000" w:sz="4" w:space="0"/>
              <w:bottom w:val="single" w:color="000000" w:sz="4" w:space="0"/>
              <w:right w:val="single" w:color="000000" w:sz="4" w:space="0"/>
            </w:tcBorders>
            <w:tcMar>
              <w:left w:w="0" w:type="dxa"/>
              <w:right w:w="0" w:type="dxa"/>
            </w:tcMar>
          </w:tcPr>
          <w:p w14:paraId="1A1C651D"/>
        </w:tc>
        <w:tc>
          <w:tcPr>
            <w:tcW w:w="1048" w:type="dxa"/>
            <w:tcBorders>
              <w:top w:val="single" w:color="000000" w:sz="6" w:space="0"/>
              <w:left w:val="single" w:color="000000" w:sz="4" w:space="0"/>
              <w:bottom w:val="single" w:color="000000" w:sz="4" w:space="0"/>
              <w:right w:val="single" w:color="000000" w:sz="6" w:space="0"/>
            </w:tcBorders>
            <w:tcMar>
              <w:left w:w="0" w:type="dxa"/>
              <w:right w:w="0" w:type="dxa"/>
            </w:tcMar>
          </w:tcPr>
          <w:p w14:paraId="2911AF33"/>
        </w:tc>
        <w:tc>
          <w:tcPr>
            <w:tcW w:w="1592" w:type="dxa"/>
            <w:tcBorders>
              <w:top w:val="single" w:color="000000" w:sz="6" w:space="0"/>
              <w:left w:val="single" w:color="000000" w:sz="6" w:space="0"/>
              <w:bottom w:val="single" w:color="000000" w:sz="4" w:space="0"/>
              <w:right w:val="single" w:color="000000" w:sz="4" w:space="0"/>
            </w:tcBorders>
            <w:tcMar>
              <w:left w:w="0" w:type="dxa"/>
              <w:right w:w="0" w:type="dxa"/>
            </w:tcMar>
          </w:tcPr>
          <w:p w14:paraId="2EE27FF7"/>
        </w:tc>
      </w:tr>
      <w:tr w14:paraId="3B865D9A">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3D702">
            <w:pPr>
              <w:widowControl/>
              <w:autoSpaceDE w:val="0"/>
              <w:autoSpaceDN w:val="0"/>
              <w:spacing w:before="26" w:after="0" w:line="174" w:lineRule="exact"/>
              <w:ind w:left="0" w:right="0" w:firstLine="0"/>
              <w:jc w:val="center"/>
            </w:pPr>
            <w:r>
              <w:rPr>
                <w:rFonts w:ascii="eK9mBoqQ+SimSun" w:hAnsi="eK9mBoqQ+SimSun" w:eastAsia="eK9mBoqQ+SimSun"/>
                <w:color w:val="000000"/>
                <w:w w:val="102"/>
                <w:sz w:val="17"/>
              </w:rPr>
              <w:t>8</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4AA3A1C7">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6544B1E">
            <w:pPr>
              <w:widowControl/>
              <w:autoSpaceDE w:val="0"/>
              <w:autoSpaceDN w:val="0"/>
              <w:spacing w:before="26" w:after="0" w:line="174" w:lineRule="exact"/>
              <w:ind w:left="630" w:right="0" w:firstLine="0"/>
              <w:jc w:val="left"/>
            </w:pPr>
            <w:r>
              <w:rPr>
                <w:rFonts w:ascii="eK9mBoqQ+SimSun" w:hAnsi="eK9mBoqQ+SimSun" w:eastAsia="eK9mBoqQ+SimSun"/>
                <w:color w:val="000000"/>
                <w:w w:val="102"/>
                <w:sz w:val="17"/>
              </w:rPr>
              <w:t xml:space="preserve"> 工程完成及时率（≥**%）&gt;=</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8064C9"/>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9F24EA">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100</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C7E260">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w:t>
            </w:r>
          </w:p>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6CEC20F6">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32BCB951">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否</w:t>
            </w:r>
          </w:p>
        </w:tc>
      </w:tr>
      <w:tr w14:paraId="749C1000">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08362C">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9</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7E0BF960">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二级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513B67D">
            <w:pPr>
              <w:widowControl/>
              <w:autoSpaceDE w:val="0"/>
              <w:autoSpaceDN w:val="0"/>
              <w:spacing w:before="24" w:after="0" w:line="174" w:lineRule="exact"/>
              <w:ind w:left="284" w:right="0" w:firstLine="0"/>
              <w:jc w:val="left"/>
            </w:pPr>
            <w:r>
              <w:rPr>
                <w:rFonts w:ascii="eK9mBoqQ+SimSun" w:hAnsi="eK9mBoqQ+SimSun" w:eastAsia="eK9mBoqQ+SimSun"/>
                <w:color w:val="000000"/>
                <w:w w:val="102"/>
                <w:sz w:val="17"/>
              </w:rPr>
              <w:t xml:space="preserve"> 成本指标</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893188"/>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BE90FD"/>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857B5"/>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0B3EB18D"/>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77A9CF24"/>
        </w:tc>
      </w:tr>
      <w:tr w14:paraId="50A12340">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192FD0">
            <w:pPr>
              <w:widowControl/>
              <w:autoSpaceDE w:val="0"/>
              <w:autoSpaceDN w:val="0"/>
              <w:spacing w:before="26" w:after="0" w:line="174" w:lineRule="exact"/>
              <w:ind w:left="0" w:right="0" w:firstLine="0"/>
              <w:jc w:val="center"/>
            </w:pPr>
            <w:r>
              <w:rPr>
                <w:rFonts w:ascii="eK9mBoqQ+SimSun" w:hAnsi="eK9mBoqQ+SimSun" w:eastAsia="eK9mBoqQ+SimSun"/>
                <w:color w:val="000000"/>
                <w:w w:val="102"/>
                <w:sz w:val="17"/>
              </w:rPr>
              <w:t>10</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2FF83A09">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401660C">
            <w:pPr>
              <w:widowControl/>
              <w:autoSpaceDE w:val="0"/>
              <w:autoSpaceDN w:val="0"/>
              <w:spacing w:before="26" w:after="0" w:line="174" w:lineRule="exact"/>
              <w:ind w:left="630" w:right="0" w:firstLine="0"/>
              <w:jc w:val="left"/>
            </w:pPr>
            <w:r>
              <w:rPr>
                <w:rFonts w:ascii="eK9mBoqQ+SimSun" w:hAnsi="eK9mBoqQ+SimSun" w:eastAsia="eK9mBoqQ+SimSun"/>
                <w:color w:val="000000"/>
                <w:w w:val="102"/>
                <w:sz w:val="17"/>
              </w:rPr>
              <w:t xml:space="preserve"> 建筑安装工程</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F7B89A">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w:t>
            </w:r>
          </w:p>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AA2B3">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761.73</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661A7">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万元</w:t>
            </w:r>
          </w:p>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7428B863">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6B1ACAF2">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否</w:t>
            </w:r>
          </w:p>
        </w:tc>
      </w:tr>
      <w:tr w14:paraId="5F645E5F">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5A30E7C1">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11</w:t>
            </w:r>
          </w:p>
        </w:tc>
        <w:tc>
          <w:tcPr>
            <w:tcW w:w="872" w:type="dxa"/>
            <w:tcBorders>
              <w:top w:val="single" w:color="000000" w:sz="4" w:space="0"/>
              <w:left w:val="single" w:color="000000" w:sz="4" w:space="0"/>
              <w:bottom w:val="single" w:color="000000" w:sz="6" w:space="0"/>
              <w:right w:val="single" w:color="000000" w:sz="6" w:space="0"/>
            </w:tcBorders>
            <w:tcMar>
              <w:left w:w="0" w:type="dxa"/>
              <w:right w:w="0" w:type="dxa"/>
            </w:tcMar>
          </w:tcPr>
          <w:p w14:paraId="3E9F4959">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6" w:space="0"/>
              <w:right w:val="single" w:color="000000" w:sz="4" w:space="0"/>
            </w:tcBorders>
            <w:tcMar>
              <w:left w:w="0" w:type="dxa"/>
              <w:right w:w="0" w:type="dxa"/>
            </w:tcMar>
          </w:tcPr>
          <w:p w14:paraId="0CE6B335">
            <w:pPr>
              <w:widowControl/>
              <w:autoSpaceDE w:val="0"/>
              <w:autoSpaceDN w:val="0"/>
              <w:spacing w:before="24" w:after="0" w:line="174" w:lineRule="exact"/>
              <w:ind w:left="544" w:right="0" w:firstLine="0"/>
              <w:jc w:val="left"/>
            </w:pPr>
            <w:r>
              <w:rPr>
                <w:rFonts w:ascii="eK9mBoqQ+SimSun" w:hAnsi="eK9mBoqQ+SimSun" w:eastAsia="eK9mBoqQ+SimSun"/>
                <w:color w:val="000000"/>
                <w:w w:val="102"/>
                <w:sz w:val="17"/>
              </w:rPr>
              <w:t xml:space="preserve"> 工程建设其它费用</w:t>
            </w:r>
          </w:p>
        </w:tc>
        <w:tc>
          <w:tcPr>
            <w:tcW w:w="708" w:type="dxa"/>
            <w:tcBorders>
              <w:top w:val="single" w:color="000000" w:sz="4" w:space="0"/>
              <w:left w:val="single" w:color="000000" w:sz="4" w:space="0"/>
              <w:bottom w:val="single" w:color="000000" w:sz="6" w:space="0"/>
              <w:right w:val="single" w:color="000000" w:sz="4" w:space="0"/>
            </w:tcBorders>
            <w:tcMar>
              <w:left w:w="0" w:type="dxa"/>
              <w:right w:w="0" w:type="dxa"/>
            </w:tcMar>
          </w:tcPr>
          <w:p w14:paraId="7B5F4AFB">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w:t>
            </w:r>
          </w:p>
        </w:tc>
        <w:tc>
          <w:tcPr>
            <w:tcW w:w="1200" w:type="dxa"/>
            <w:tcBorders>
              <w:top w:val="single" w:color="000000" w:sz="4" w:space="0"/>
              <w:left w:val="single" w:color="000000" w:sz="4" w:space="0"/>
              <w:bottom w:val="single" w:color="000000" w:sz="6" w:space="0"/>
              <w:right w:val="single" w:color="000000" w:sz="4" w:space="0"/>
            </w:tcBorders>
            <w:tcMar>
              <w:left w:w="0" w:type="dxa"/>
              <w:right w:w="0" w:type="dxa"/>
            </w:tcMar>
          </w:tcPr>
          <w:p w14:paraId="5EE79213">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161.14</w:t>
            </w:r>
          </w:p>
        </w:tc>
        <w:tc>
          <w:tcPr>
            <w:tcW w:w="924" w:type="dxa"/>
            <w:tcBorders>
              <w:top w:val="single" w:color="000000" w:sz="4" w:space="0"/>
              <w:left w:val="single" w:color="000000" w:sz="4" w:space="0"/>
              <w:bottom w:val="single" w:color="000000" w:sz="6" w:space="0"/>
              <w:right w:val="single" w:color="000000" w:sz="4" w:space="0"/>
            </w:tcBorders>
            <w:tcMar>
              <w:left w:w="0" w:type="dxa"/>
              <w:right w:w="0" w:type="dxa"/>
            </w:tcMar>
          </w:tcPr>
          <w:p w14:paraId="6DC49032">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万元</w:t>
            </w:r>
          </w:p>
        </w:tc>
        <w:tc>
          <w:tcPr>
            <w:tcW w:w="1048" w:type="dxa"/>
            <w:tcBorders>
              <w:top w:val="single" w:color="000000" w:sz="4" w:space="0"/>
              <w:left w:val="single" w:color="000000" w:sz="4" w:space="0"/>
              <w:bottom w:val="single" w:color="000000" w:sz="6" w:space="0"/>
              <w:right w:val="single" w:color="000000" w:sz="6" w:space="0"/>
            </w:tcBorders>
            <w:tcMar>
              <w:left w:w="0" w:type="dxa"/>
              <w:right w:w="0" w:type="dxa"/>
            </w:tcMar>
          </w:tcPr>
          <w:p w14:paraId="40A5A5F0">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6" w:space="0"/>
              <w:right w:val="single" w:color="000000" w:sz="4" w:space="0"/>
            </w:tcBorders>
            <w:tcMar>
              <w:left w:w="0" w:type="dxa"/>
              <w:right w:w="0" w:type="dxa"/>
            </w:tcMar>
          </w:tcPr>
          <w:p w14:paraId="5C599E5C">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否</w:t>
            </w:r>
          </w:p>
        </w:tc>
      </w:tr>
      <w:tr w14:paraId="27603EAD">
        <w:tblPrEx>
          <w:tblCellMar>
            <w:top w:w="0" w:type="dxa"/>
            <w:left w:w="108" w:type="dxa"/>
            <w:bottom w:w="0" w:type="dxa"/>
            <w:right w:w="108" w:type="dxa"/>
          </w:tblCellMar>
        </w:tblPrEx>
        <w:trPr>
          <w:trHeight w:val="212"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762DE12F">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12</w:t>
            </w:r>
          </w:p>
        </w:tc>
        <w:tc>
          <w:tcPr>
            <w:tcW w:w="872" w:type="dxa"/>
            <w:tcBorders>
              <w:top w:val="single" w:color="000000" w:sz="6" w:space="0"/>
              <w:left w:val="single" w:color="000000" w:sz="4" w:space="0"/>
              <w:bottom w:val="single" w:color="000000" w:sz="4" w:space="0"/>
              <w:right w:val="single" w:color="000000" w:sz="6" w:space="0"/>
            </w:tcBorders>
            <w:tcMar>
              <w:left w:w="0" w:type="dxa"/>
              <w:right w:w="0" w:type="dxa"/>
            </w:tcMar>
          </w:tcPr>
          <w:p w14:paraId="581252A5">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6" w:space="0"/>
              <w:left w:val="single" w:color="000000" w:sz="6" w:space="0"/>
              <w:bottom w:val="single" w:color="000000" w:sz="4" w:space="0"/>
              <w:right w:val="single" w:color="000000" w:sz="4" w:space="0"/>
            </w:tcBorders>
            <w:tcMar>
              <w:left w:w="0" w:type="dxa"/>
              <w:right w:w="0" w:type="dxa"/>
            </w:tcMar>
          </w:tcPr>
          <w:p w14:paraId="31496ED8">
            <w:pPr>
              <w:widowControl/>
              <w:autoSpaceDE w:val="0"/>
              <w:autoSpaceDN w:val="0"/>
              <w:spacing w:before="24" w:after="0" w:line="174" w:lineRule="exact"/>
              <w:ind w:left="544" w:right="0" w:firstLine="0"/>
              <w:jc w:val="left"/>
            </w:pPr>
            <w:r>
              <w:rPr>
                <w:rFonts w:ascii="eK9mBoqQ+SimSun" w:hAnsi="eK9mBoqQ+SimSun" w:eastAsia="eK9mBoqQ+SimSun"/>
                <w:color w:val="000000"/>
                <w:w w:val="102"/>
                <w:sz w:val="17"/>
              </w:rPr>
              <w:t xml:space="preserve"> 预备费</w:t>
            </w:r>
          </w:p>
        </w:tc>
        <w:tc>
          <w:tcPr>
            <w:tcW w:w="708" w:type="dxa"/>
            <w:tcBorders>
              <w:top w:val="single" w:color="000000" w:sz="6" w:space="0"/>
              <w:left w:val="single" w:color="000000" w:sz="4" w:space="0"/>
              <w:bottom w:val="single" w:color="000000" w:sz="4" w:space="0"/>
              <w:right w:val="single" w:color="000000" w:sz="4" w:space="0"/>
            </w:tcBorders>
            <w:tcMar>
              <w:left w:w="0" w:type="dxa"/>
              <w:right w:w="0" w:type="dxa"/>
            </w:tcMar>
          </w:tcPr>
          <w:p w14:paraId="2C89BE26">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w:t>
            </w:r>
          </w:p>
        </w:tc>
        <w:tc>
          <w:tcPr>
            <w:tcW w:w="1200" w:type="dxa"/>
            <w:tcBorders>
              <w:top w:val="single" w:color="000000" w:sz="6" w:space="0"/>
              <w:left w:val="single" w:color="000000" w:sz="4" w:space="0"/>
              <w:bottom w:val="single" w:color="000000" w:sz="4" w:space="0"/>
              <w:right w:val="single" w:color="000000" w:sz="4" w:space="0"/>
            </w:tcBorders>
            <w:tcMar>
              <w:left w:w="0" w:type="dxa"/>
              <w:right w:w="0" w:type="dxa"/>
            </w:tcMar>
          </w:tcPr>
          <w:p w14:paraId="283A8506">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73.83</w:t>
            </w:r>
          </w:p>
        </w:tc>
        <w:tc>
          <w:tcPr>
            <w:tcW w:w="924" w:type="dxa"/>
            <w:tcBorders>
              <w:top w:val="single" w:color="000000" w:sz="6" w:space="0"/>
              <w:left w:val="single" w:color="000000" w:sz="4" w:space="0"/>
              <w:bottom w:val="single" w:color="000000" w:sz="4" w:space="0"/>
              <w:right w:val="single" w:color="000000" w:sz="4" w:space="0"/>
            </w:tcBorders>
            <w:tcMar>
              <w:left w:w="0" w:type="dxa"/>
              <w:right w:w="0" w:type="dxa"/>
            </w:tcMar>
          </w:tcPr>
          <w:p w14:paraId="1A953BEC">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万元</w:t>
            </w:r>
          </w:p>
        </w:tc>
        <w:tc>
          <w:tcPr>
            <w:tcW w:w="1048" w:type="dxa"/>
            <w:tcBorders>
              <w:top w:val="single" w:color="000000" w:sz="6" w:space="0"/>
              <w:left w:val="single" w:color="000000" w:sz="4" w:space="0"/>
              <w:bottom w:val="single" w:color="000000" w:sz="4" w:space="0"/>
              <w:right w:val="single" w:color="000000" w:sz="6" w:space="0"/>
            </w:tcBorders>
            <w:tcMar>
              <w:left w:w="0" w:type="dxa"/>
              <w:right w:w="0" w:type="dxa"/>
            </w:tcMar>
          </w:tcPr>
          <w:p w14:paraId="31CF9F59">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6" w:space="0"/>
              <w:left w:val="single" w:color="000000" w:sz="6" w:space="0"/>
              <w:bottom w:val="single" w:color="000000" w:sz="4" w:space="0"/>
              <w:right w:val="single" w:color="000000" w:sz="4" w:space="0"/>
            </w:tcBorders>
            <w:tcMar>
              <w:left w:w="0" w:type="dxa"/>
              <w:right w:w="0" w:type="dxa"/>
            </w:tcMar>
          </w:tcPr>
          <w:p w14:paraId="5DF6E49D">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否</w:t>
            </w:r>
          </w:p>
        </w:tc>
      </w:tr>
      <w:tr w14:paraId="3D1CD402">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30D3DD">
            <w:pPr>
              <w:widowControl/>
              <w:autoSpaceDE w:val="0"/>
              <w:autoSpaceDN w:val="0"/>
              <w:spacing w:before="26" w:after="0" w:line="174" w:lineRule="exact"/>
              <w:ind w:left="0" w:right="0" w:firstLine="0"/>
              <w:jc w:val="center"/>
            </w:pPr>
            <w:r>
              <w:rPr>
                <w:rFonts w:ascii="eK9mBoqQ+SimSun" w:hAnsi="eK9mBoqQ+SimSun" w:eastAsia="eK9mBoqQ+SimSun"/>
                <w:color w:val="000000"/>
                <w:w w:val="102"/>
                <w:sz w:val="17"/>
              </w:rPr>
              <w:t>13</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3A088370">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一级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0CEB5E5">
            <w:pPr>
              <w:widowControl/>
              <w:autoSpaceDE w:val="0"/>
              <w:autoSpaceDN w:val="0"/>
              <w:spacing w:before="26" w:after="0" w:line="174" w:lineRule="exact"/>
              <w:ind w:left="22" w:right="0" w:firstLine="0"/>
              <w:jc w:val="left"/>
            </w:pPr>
            <w:r>
              <w:rPr>
                <w:rFonts w:ascii="eK9mBoqQ+SimSun" w:hAnsi="eK9mBoqQ+SimSun" w:eastAsia="eK9mBoqQ+SimSun"/>
                <w:color w:val="000000"/>
                <w:w w:val="102"/>
                <w:sz w:val="17"/>
              </w:rPr>
              <w:t>效益指标</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EDBFB8"/>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9A63FB"/>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2189A7"/>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7DCD2E88"/>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3103187E"/>
        </w:tc>
      </w:tr>
      <w:tr w14:paraId="71FA8CE2">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5FBB0">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14</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1D7C8A22">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二级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6D31ADE2">
            <w:pPr>
              <w:widowControl/>
              <w:autoSpaceDE w:val="0"/>
              <w:autoSpaceDN w:val="0"/>
              <w:spacing w:before="24" w:after="0" w:line="174" w:lineRule="exact"/>
              <w:ind w:left="284" w:right="0" w:firstLine="0"/>
              <w:jc w:val="left"/>
            </w:pPr>
            <w:r>
              <w:rPr>
                <w:rFonts w:ascii="eK9mBoqQ+SimSun" w:hAnsi="eK9mBoqQ+SimSun" w:eastAsia="eK9mBoqQ+SimSun"/>
                <w:color w:val="000000"/>
                <w:w w:val="102"/>
                <w:sz w:val="17"/>
              </w:rPr>
              <w:t xml:space="preserve"> 社会效益指标</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3317D4"/>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E38288"/>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7FC9D5"/>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7A33B3A5"/>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58DDD4A9"/>
        </w:tc>
      </w:tr>
      <w:tr w14:paraId="500EEB33">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A0A3B5">
            <w:pPr>
              <w:widowControl/>
              <w:autoSpaceDE w:val="0"/>
              <w:autoSpaceDN w:val="0"/>
              <w:spacing w:before="26" w:after="0" w:line="174" w:lineRule="exact"/>
              <w:ind w:left="0" w:right="0" w:firstLine="0"/>
              <w:jc w:val="center"/>
            </w:pPr>
            <w:r>
              <w:rPr>
                <w:rFonts w:ascii="eK9mBoqQ+SimSun" w:hAnsi="eK9mBoqQ+SimSun" w:eastAsia="eK9mBoqQ+SimSun"/>
                <w:color w:val="000000"/>
                <w:w w:val="102"/>
                <w:sz w:val="17"/>
              </w:rPr>
              <w:t>15</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36C0606E">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CA148ED">
            <w:pPr>
              <w:widowControl/>
              <w:autoSpaceDE w:val="0"/>
              <w:autoSpaceDN w:val="0"/>
              <w:spacing w:before="26" w:after="0" w:line="174" w:lineRule="exact"/>
              <w:ind w:left="544" w:right="0" w:firstLine="0"/>
              <w:jc w:val="left"/>
            </w:pPr>
            <w:r>
              <w:rPr>
                <w:rFonts w:ascii="eK9mBoqQ+SimSun" w:hAnsi="eK9mBoqQ+SimSun" w:eastAsia="eK9mBoqQ+SimSun"/>
                <w:color w:val="000000"/>
                <w:w w:val="102"/>
                <w:sz w:val="17"/>
              </w:rPr>
              <w:t xml:space="preserve"> 受益搬迁群众人数（≥**人）&gt;=</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8FF8C0"/>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C3EA185">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1732</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86AE02">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人</w:t>
            </w:r>
          </w:p>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206BDF53">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260978C0">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否</w:t>
            </w:r>
          </w:p>
        </w:tc>
      </w:tr>
      <w:tr w14:paraId="185E3695">
        <w:tblPrEx>
          <w:tblCellMar>
            <w:top w:w="0" w:type="dxa"/>
            <w:left w:w="108" w:type="dxa"/>
            <w:bottom w:w="0" w:type="dxa"/>
            <w:right w:w="108" w:type="dxa"/>
          </w:tblCellMar>
        </w:tblPrEx>
        <w:trPr>
          <w:trHeight w:val="212" w:hRule="exact"/>
        </w:trPr>
        <w:tc>
          <w:tcPr>
            <w:tcW w:w="698" w:type="dxa"/>
            <w:tcBorders>
              <w:top w:val="single" w:color="000000" w:sz="4" w:space="0"/>
              <w:left w:val="single" w:color="000000" w:sz="4" w:space="0"/>
              <w:bottom w:val="single" w:color="000000" w:sz="6" w:space="0"/>
              <w:right w:val="single" w:color="000000" w:sz="4" w:space="0"/>
            </w:tcBorders>
            <w:tcMar>
              <w:left w:w="0" w:type="dxa"/>
              <w:right w:w="0" w:type="dxa"/>
            </w:tcMar>
          </w:tcPr>
          <w:p w14:paraId="5F4B513C">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16</w:t>
            </w:r>
          </w:p>
        </w:tc>
        <w:tc>
          <w:tcPr>
            <w:tcW w:w="872" w:type="dxa"/>
            <w:tcBorders>
              <w:top w:val="single" w:color="000000" w:sz="4" w:space="0"/>
              <w:left w:val="single" w:color="000000" w:sz="4" w:space="0"/>
              <w:bottom w:val="single" w:color="000000" w:sz="6" w:space="0"/>
              <w:right w:val="single" w:color="000000" w:sz="6" w:space="0"/>
            </w:tcBorders>
            <w:tcMar>
              <w:left w:w="0" w:type="dxa"/>
              <w:right w:w="0" w:type="dxa"/>
            </w:tcMar>
          </w:tcPr>
          <w:p w14:paraId="7D1E016F">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6" w:space="0"/>
              <w:right w:val="single" w:color="000000" w:sz="4" w:space="0"/>
            </w:tcBorders>
            <w:tcMar>
              <w:left w:w="0" w:type="dxa"/>
              <w:right w:w="0" w:type="dxa"/>
            </w:tcMar>
          </w:tcPr>
          <w:p w14:paraId="3658A866">
            <w:pPr>
              <w:widowControl/>
              <w:autoSpaceDE w:val="0"/>
              <w:autoSpaceDN w:val="0"/>
              <w:spacing w:before="24" w:after="0" w:line="174" w:lineRule="exact"/>
              <w:ind w:left="544" w:right="0" w:firstLine="0"/>
              <w:jc w:val="left"/>
            </w:pPr>
            <w:r>
              <w:rPr>
                <w:rFonts w:ascii="eK9mBoqQ+SimSun" w:hAnsi="eK9mBoqQ+SimSun" w:eastAsia="eK9mBoqQ+SimSun"/>
                <w:color w:val="000000"/>
                <w:w w:val="102"/>
                <w:sz w:val="17"/>
              </w:rPr>
              <w:t xml:space="preserve"> 受益搬迁群众户数</w:t>
            </w:r>
          </w:p>
        </w:tc>
        <w:tc>
          <w:tcPr>
            <w:tcW w:w="708" w:type="dxa"/>
            <w:tcBorders>
              <w:top w:val="single" w:color="000000" w:sz="4" w:space="0"/>
              <w:left w:val="single" w:color="000000" w:sz="4" w:space="0"/>
              <w:bottom w:val="single" w:color="000000" w:sz="6" w:space="0"/>
              <w:right w:val="single" w:color="000000" w:sz="4" w:space="0"/>
            </w:tcBorders>
            <w:tcMar>
              <w:left w:w="0" w:type="dxa"/>
              <w:right w:w="0" w:type="dxa"/>
            </w:tcMar>
          </w:tcPr>
          <w:p w14:paraId="53313FC3">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&gt;=</w:t>
            </w:r>
          </w:p>
        </w:tc>
        <w:tc>
          <w:tcPr>
            <w:tcW w:w="1200" w:type="dxa"/>
            <w:tcBorders>
              <w:top w:val="single" w:color="000000" w:sz="4" w:space="0"/>
              <w:left w:val="single" w:color="000000" w:sz="4" w:space="0"/>
              <w:bottom w:val="single" w:color="000000" w:sz="6" w:space="0"/>
              <w:right w:val="single" w:color="000000" w:sz="4" w:space="0"/>
            </w:tcBorders>
            <w:tcMar>
              <w:left w:w="0" w:type="dxa"/>
              <w:right w:w="0" w:type="dxa"/>
            </w:tcMar>
          </w:tcPr>
          <w:p w14:paraId="7B86B8E5">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426</w:t>
            </w:r>
          </w:p>
        </w:tc>
        <w:tc>
          <w:tcPr>
            <w:tcW w:w="924" w:type="dxa"/>
            <w:tcBorders>
              <w:top w:val="single" w:color="000000" w:sz="4" w:space="0"/>
              <w:left w:val="single" w:color="000000" w:sz="4" w:space="0"/>
              <w:bottom w:val="single" w:color="000000" w:sz="6" w:space="0"/>
              <w:right w:val="single" w:color="000000" w:sz="4" w:space="0"/>
            </w:tcBorders>
            <w:tcMar>
              <w:left w:w="0" w:type="dxa"/>
              <w:right w:w="0" w:type="dxa"/>
            </w:tcMar>
          </w:tcPr>
          <w:p w14:paraId="3B05BAF8">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户</w:t>
            </w:r>
          </w:p>
        </w:tc>
        <w:tc>
          <w:tcPr>
            <w:tcW w:w="1048" w:type="dxa"/>
            <w:tcBorders>
              <w:top w:val="single" w:color="000000" w:sz="4" w:space="0"/>
              <w:left w:val="single" w:color="000000" w:sz="4" w:space="0"/>
              <w:bottom w:val="single" w:color="000000" w:sz="6" w:space="0"/>
              <w:right w:val="single" w:color="000000" w:sz="6" w:space="0"/>
            </w:tcBorders>
            <w:tcMar>
              <w:left w:w="0" w:type="dxa"/>
              <w:right w:w="0" w:type="dxa"/>
            </w:tcMar>
          </w:tcPr>
          <w:p w14:paraId="11D2C37C">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6" w:space="0"/>
              <w:right w:val="single" w:color="000000" w:sz="4" w:space="0"/>
            </w:tcBorders>
            <w:tcMar>
              <w:left w:w="0" w:type="dxa"/>
              <w:right w:w="0" w:type="dxa"/>
            </w:tcMar>
          </w:tcPr>
          <w:p w14:paraId="505E3AC5">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否</w:t>
            </w:r>
          </w:p>
        </w:tc>
      </w:tr>
      <w:tr w14:paraId="4E2F9315">
        <w:tblPrEx>
          <w:tblCellMar>
            <w:top w:w="0" w:type="dxa"/>
            <w:left w:w="108" w:type="dxa"/>
            <w:bottom w:w="0" w:type="dxa"/>
            <w:right w:w="108" w:type="dxa"/>
          </w:tblCellMar>
        </w:tblPrEx>
        <w:trPr>
          <w:trHeight w:val="212" w:hRule="exact"/>
        </w:trPr>
        <w:tc>
          <w:tcPr>
            <w:tcW w:w="698" w:type="dxa"/>
            <w:tcBorders>
              <w:top w:val="single" w:color="000000" w:sz="6" w:space="0"/>
              <w:left w:val="single" w:color="000000" w:sz="4" w:space="0"/>
              <w:bottom w:val="single" w:color="000000" w:sz="4" w:space="0"/>
              <w:right w:val="single" w:color="000000" w:sz="4" w:space="0"/>
            </w:tcBorders>
            <w:tcMar>
              <w:left w:w="0" w:type="dxa"/>
              <w:right w:w="0" w:type="dxa"/>
            </w:tcMar>
          </w:tcPr>
          <w:p w14:paraId="3B8B11B8">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17</w:t>
            </w:r>
          </w:p>
        </w:tc>
        <w:tc>
          <w:tcPr>
            <w:tcW w:w="872" w:type="dxa"/>
            <w:tcBorders>
              <w:top w:val="single" w:color="000000" w:sz="6" w:space="0"/>
              <w:left w:val="single" w:color="000000" w:sz="4" w:space="0"/>
              <w:bottom w:val="single" w:color="000000" w:sz="4" w:space="0"/>
              <w:right w:val="single" w:color="000000" w:sz="6" w:space="0"/>
            </w:tcBorders>
            <w:tcMar>
              <w:left w:w="0" w:type="dxa"/>
              <w:right w:w="0" w:type="dxa"/>
            </w:tcMar>
          </w:tcPr>
          <w:p w14:paraId="67F4BE5B">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二级</w:t>
            </w:r>
          </w:p>
        </w:tc>
        <w:tc>
          <w:tcPr>
            <w:tcW w:w="2780" w:type="dxa"/>
            <w:tcBorders>
              <w:top w:val="single" w:color="000000" w:sz="6" w:space="0"/>
              <w:left w:val="single" w:color="000000" w:sz="6" w:space="0"/>
              <w:bottom w:val="single" w:color="000000" w:sz="4" w:space="0"/>
              <w:right w:val="single" w:color="000000" w:sz="4" w:space="0"/>
            </w:tcBorders>
            <w:tcMar>
              <w:left w:w="0" w:type="dxa"/>
              <w:right w:w="0" w:type="dxa"/>
            </w:tcMar>
          </w:tcPr>
          <w:p w14:paraId="453A4FE3">
            <w:pPr>
              <w:widowControl/>
              <w:autoSpaceDE w:val="0"/>
              <w:autoSpaceDN w:val="0"/>
              <w:spacing w:before="24" w:after="0" w:line="174" w:lineRule="exact"/>
              <w:ind w:left="284" w:right="0" w:firstLine="0"/>
              <w:jc w:val="left"/>
            </w:pPr>
            <w:r>
              <w:rPr>
                <w:rFonts w:ascii="eK9mBoqQ+SimSun" w:hAnsi="eK9mBoqQ+SimSun" w:eastAsia="eK9mBoqQ+SimSun"/>
                <w:color w:val="000000"/>
                <w:w w:val="102"/>
                <w:sz w:val="17"/>
              </w:rPr>
              <w:t xml:space="preserve"> 可持续影响指标</w:t>
            </w:r>
          </w:p>
        </w:tc>
        <w:tc>
          <w:tcPr>
            <w:tcW w:w="708" w:type="dxa"/>
            <w:tcBorders>
              <w:top w:val="single" w:color="000000" w:sz="6" w:space="0"/>
              <w:left w:val="single" w:color="000000" w:sz="4" w:space="0"/>
              <w:bottom w:val="single" w:color="000000" w:sz="4" w:space="0"/>
              <w:right w:val="single" w:color="000000" w:sz="4" w:space="0"/>
            </w:tcBorders>
            <w:tcMar>
              <w:left w:w="0" w:type="dxa"/>
              <w:right w:w="0" w:type="dxa"/>
            </w:tcMar>
          </w:tcPr>
          <w:p w14:paraId="1E25EC3F"/>
        </w:tc>
        <w:tc>
          <w:tcPr>
            <w:tcW w:w="1200" w:type="dxa"/>
            <w:tcBorders>
              <w:top w:val="single" w:color="000000" w:sz="6" w:space="0"/>
              <w:left w:val="single" w:color="000000" w:sz="4" w:space="0"/>
              <w:bottom w:val="single" w:color="000000" w:sz="4" w:space="0"/>
              <w:right w:val="single" w:color="000000" w:sz="4" w:space="0"/>
            </w:tcBorders>
            <w:tcMar>
              <w:left w:w="0" w:type="dxa"/>
              <w:right w:w="0" w:type="dxa"/>
            </w:tcMar>
          </w:tcPr>
          <w:p w14:paraId="17C2111E"/>
        </w:tc>
        <w:tc>
          <w:tcPr>
            <w:tcW w:w="924" w:type="dxa"/>
            <w:tcBorders>
              <w:top w:val="single" w:color="000000" w:sz="6" w:space="0"/>
              <w:left w:val="single" w:color="000000" w:sz="4" w:space="0"/>
              <w:bottom w:val="single" w:color="000000" w:sz="4" w:space="0"/>
              <w:right w:val="single" w:color="000000" w:sz="4" w:space="0"/>
            </w:tcBorders>
            <w:tcMar>
              <w:left w:w="0" w:type="dxa"/>
              <w:right w:w="0" w:type="dxa"/>
            </w:tcMar>
          </w:tcPr>
          <w:p w14:paraId="49FBE8AB"/>
        </w:tc>
        <w:tc>
          <w:tcPr>
            <w:tcW w:w="1048" w:type="dxa"/>
            <w:tcBorders>
              <w:top w:val="single" w:color="000000" w:sz="6" w:space="0"/>
              <w:left w:val="single" w:color="000000" w:sz="4" w:space="0"/>
              <w:bottom w:val="single" w:color="000000" w:sz="4" w:space="0"/>
              <w:right w:val="single" w:color="000000" w:sz="6" w:space="0"/>
            </w:tcBorders>
            <w:tcMar>
              <w:left w:w="0" w:type="dxa"/>
              <w:right w:w="0" w:type="dxa"/>
            </w:tcMar>
          </w:tcPr>
          <w:p w14:paraId="3B231E9E"/>
        </w:tc>
        <w:tc>
          <w:tcPr>
            <w:tcW w:w="1592" w:type="dxa"/>
            <w:tcBorders>
              <w:top w:val="single" w:color="000000" w:sz="6" w:space="0"/>
              <w:left w:val="single" w:color="000000" w:sz="6" w:space="0"/>
              <w:bottom w:val="single" w:color="000000" w:sz="4" w:space="0"/>
              <w:right w:val="single" w:color="000000" w:sz="4" w:space="0"/>
            </w:tcBorders>
            <w:tcMar>
              <w:left w:w="0" w:type="dxa"/>
              <w:right w:w="0" w:type="dxa"/>
            </w:tcMar>
          </w:tcPr>
          <w:p w14:paraId="52226240"/>
        </w:tc>
      </w:tr>
      <w:tr w14:paraId="1252EFC0">
        <w:tblPrEx>
          <w:tblCellMar>
            <w:top w:w="0" w:type="dxa"/>
            <w:left w:w="108" w:type="dxa"/>
            <w:bottom w:w="0" w:type="dxa"/>
            <w:right w:w="108" w:type="dxa"/>
          </w:tblCellMar>
        </w:tblPrEx>
        <w:trPr>
          <w:trHeight w:val="216"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0BA775">
            <w:pPr>
              <w:widowControl/>
              <w:autoSpaceDE w:val="0"/>
              <w:autoSpaceDN w:val="0"/>
              <w:spacing w:before="26" w:after="0" w:line="174" w:lineRule="exact"/>
              <w:ind w:left="0" w:right="0" w:firstLine="0"/>
              <w:jc w:val="center"/>
            </w:pPr>
            <w:r>
              <w:rPr>
                <w:rFonts w:ascii="eK9mBoqQ+SimSun" w:hAnsi="eK9mBoqQ+SimSun" w:eastAsia="eK9mBoqQ+SimSun"/>
                <w:color w:val="000000"/>
                <w:w w:val="102"/>
                <w:sz w:val="17"/>
              </w:rPr>
              <w:t>18</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57A59B67">
            <w:pPr>
              <w:widowControl/>
              <w:autoSpaceDE w:val="0"/>
              <w:autoSpaceDN w:val="0"/>
              <w:spacing w:before="26" w:after="0" w:line="174" w:lineRule="exact"/>
              <w:ind w:left="26" w:right="0" w:firstLine="0"/>
              <w:jc w:val="left"/>
            </w:pPr>
            <w:r>
              <w:rPr>
                <w:rFonts w:ascii="eK9mBoqQ+SimSun" w:hAnsi="eK9mBoqQ+SimSun" w:eastAsia="eK9mBoqQ+SimSun"/>
                <w:color w:val="000000"/>
                <w:w w:val="102"/>
                <w:sz w:val="17"/>
              </w:rPr>
              <w:t>一级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50840339">
            <w:pPr>
              <w:widowControl/>
              <w:autoSpaceDE w:val="0"/>
              <w:autoSpaceDN w:val="0"/>
              <w:spacing w:before="26" w:after="0" w:line="174" w:lineRule="exact"/>
              <w:ind w:left="22" w:right="0" w:firstLine="0"/>
              <w:jc w:val="left"/>
            </w:pPr>
            <w:r>
              <w:rPr>
                <w:rFonts w:ascii="eK9mBoqQ+SimSun" w:hAnsi="eK9mBoqQ+SimSun" w:eastAsia="eK9mBoqQ+SimSun"/>
                <w:color w:val="000000"/>
                <w:w w:val="102"/>
                <w:sz w:val="17"/>
              </w:rPr>
              <w:t>满意度指标</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825D42">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&gt;=</w:t>
            </w:r>
          </w:p>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7C295F">
            <w:pPr>
              <w:widowControl/>
              <w:autoSpaceDE w:val="0"/>
              <w:autoSpaceDN w:val="0"/>
              <w:spacing w:before="26" w:after="0" w:line="174" w:lineRule="exact"/>
              <w:ind w:left="24" w:right="0" w:firstLine="0"/>
              <w:jc w:val="left"/>
            </w:pPr>
            <w:r>
              <w:rPr>
                <w:rFonts w:ascii="eK9mBoqQ+SimSun" w:hAnsi="eK9mBoqQ+SimSun" w:eastAsia="eK9mBoqQ+SimSun"/>
                <w:color w:val="000000"/>
                <w:w w:val="102"/>
                <w:sz w:val="17"/>
              </w:rPr>
              <w:t>95%</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9F922E"/>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59BBAA10"/>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16E82BDC"/>
        </w:tc>
      </w:tr>
      <w:tr w14:paraId="301F6115">
        <w:tblPrEx>
          <w:tblCellMar>
            <w:top w:w="0" w:type="dxa"/>
            <w:left w:w="108" w:type="dxa"/>
            <w:bottom w:w="0" w:type="dxa"/>
            <w:right w:w="108" w:type="dxa"/>
          </w:tblCellMar>
        </w:tblPrEx>
        <w:trPr>
          <w:trHeight w:val="214"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1CFD2D">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19</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371F9BA6">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二级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AE18074">
            <w:pPr>
              <w:widowControl/>
              <w:autoSpaceDE w:val="0"/>
              <w:autoSpaceDN w:val="0"/>
              <w:spacing w:before="24" w:after="0" w:line="174" w:lineRule="exact"/>
              <w:ind w:left="284" w:right="0" w:firstLine="0"/>
              <w:jc w:val="left"/>
            </w:pPr>
            <w:r>
              <w:rPr>
                <w:rFonts w:ascii="eK9mBoqQ+SimSun" w:hAnsi="eK9mBoqQ+SimSun" w:eastAsia="eK9mBoqQ+SimSun"/>
                <w:color w:val="000000"/>
                <w:w w:val="102"/>
                <w:sz w:val="17"/>
              </w:rPr>
              <w:t xml:space="preserve"> 服务对象满意度指标</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766531"/>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83CFC2"/>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96C5F9"/>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26614609"/>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647CCFEA"/>
        </w:tc>
      </w:tr>
      <w:tr w14:paraId="1313BA33">
        <w:tblPrEx>
          <w:tblCellMar>
            <w:top w:w="0" w:type="dxa"/>
            <w:left w:w="108" w:type="dxa"/>
            <w:bottom w:w="0" w:type="dxa"/>
            <w:right w:w="108" w:type="dxa"/>
          </w:tblCellMar>
        </w:tblPrEx>
        <w:trPr>
          <w:trHeight w:val="192"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6B752">
            <w:pPr>
              <w:widowControl/>
              <w:autoSpaceDE w:val="0"/>
              <w:autoSpaceDN w:val="0"/>
              <w:spacing w:before="24" w:after="0" w:line="174" w:lineRule="exact"/>
              <w:ind w:left="0" w:right="0" w:firstLine="0"/>
              <w:jc w:val="center"/>
            </w:pPr>
            <w:r>
              <w:rPr>
                <w:rFonts w:ascii="eK9mBoqQ+SimSun" w:hAnsi="eK9mBoqQ+SimSun" w:eastAsia="eK9mBoqQ+SimSun"/>
                <w:color w:val="000000"/>
                <w:w w:val="102"/>
                <w:sz w:val="17"/>
              </w:rPr>
              <w:t>20</w:t>
            </w:r>
          </w:p>
        </w:tc>
        <w:tc>
          <w:tcPr>
            <w:tcW w:w="872" w:type="dxa"/>
            <w:tcBorders>
              <w:top w:val="single" w:color="000000" w:sz="4" w:space="0"/>
              <w:left w:val="single" w:color="000000" w:sz="4" w:space="0"/>
              <w:bottom w:val="single" w:color="000000" w:sz="4" w:space="0"/>
              <w:right w:val="single" w:color="000000" w:sz="6" w:space="0"/>
            </w:tcBorders>
            <w:tcMar>
              <w:left w:w="0" w:type="dxa"/>
              <w:right w:w="0" w:type="dxa"/>
            </w:tcMar>
          </w:tcPr>
          <w:p w14:paraId="09FC8DB5">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三级</w:t>
            </w:r>
          </w:p>
        </w:tc>
        <w:tc>
          <w:tcPr>
            <w:tcW w:w="27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974E877">
            <w:pPr>
              <w:widowControl/>
              <w:autoSpaceDE w:val="0"/>
              <w:autoSpaceDN w:val="0"/>
              <w:spacing w:before="24" w:after="0" w:line="174" w:lineRule="exact"/>
              <w:ind w:left="630" w:right="0" w:firstLine="0"/>
              <w:jc w:val="left"/>
            </w:pPr>
            <w:r>
              <w:rPr>
                <w:rFonts w:ascii="eK9mBoqQ+SimSun" w:hAnsi="eK9mBoqQ+SimSun" w:eastAsia="eK9mBoqQ+SimSun"/>
                <w:color w:val="000000"/>
                <w:w w:val="102"/>
                <w:sz w:val="17"/>
              </w:rPr>
              <w:t xml:space="preserve"> ★易地扶贫搬迁群众满意度&gt;=</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D5F332"/>
        </w:tc>
        <w:tc>
          <w:tcPr>
            <w:tcW w:w="12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F35E0C">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90</w:t>
            </w:r>
          </w:p>
        </w:tc>
        <w:tc>
          <w:tcPr>
            <w:tcW w:w="92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98BB7C">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w:t>
            </w:r>
          </w:p>
        </w:tc>
        <w:tc>
          <w:tcPr>
            <w:tcW w:w="1048" w:type="dxa"/>
            <w:tcBorders>
              <w:top w:val="single" w:color="000000" w:sz="4" w:space="0"/>
              <w:left w:val="single" w:color="000000" w:sz="4" w:space="0"/>
              <w:bottom w:val="single" w:color="000000" w:sz="4" w:space="0"/>
              <w:right w:val="single" w:color="000000" w:sz="6" w:space="0"/>
            </w:tcBorders>
            <w:tcMar>
              <w:left w:w="0" w:type="dxa"/>
              <w:right w:w="0" w:type="dxa"/>
            </w:tcMar>
          </w:tcPr>
          <w:p w14:paraId="6589963B">
            <w:pPr>
              <w:widowControl/>
              <w:autoSpaceDE w:val="0"/>
              <w:autoSpaceDN w:val="0"/>
              <w:spacing w:before="24" w:after="0" w:line="174" w:lineRule="exact"/>
              <w:ind w:left="26" w:right="0" w:firstLine="0"/>
              <w:jc w:val="left"/>
            </w:pPr>
            <w:r>
              <w:rPr>
                <w:rFonts w:ascii="eK9mBoqQ+SimSun" w:hAnsi="eK9mBoqQ+SimSun" w:eastAsia="eK9mBoqQ+SimSun"/>
                <w:color w:val="000000"/>
                <w:w w:val="102"/>
                <w:sz w:val="17"/>
              </w:rPr>
              <w:t>定量指标</w:t>
            </w:r>
          </w:p>
        </w:tc>
        <w:tc>
          <w:tcPr>
            <w:tcW w:w="1592" w:type="dxa"/>
            <w:tcBorders>
              <w:top w:val="single" w:color="000000" w:sz="4" w:space="0"/>
              <w:left w:val="single" w:color="000000" w:sz="6" w:space="0"/>
              <w:bottom w:val="single" w:color="000000" w:sz="4" w:space="0"/>
              <w:right w:val="single" w:color="000000" w:sz="4" w:space="0"/>
            </w:tcBorders>
            <w:tcMar>
              <w:left w:w="0" w:type="dxa"/>
              <w:right w:w="0" w:type="dxa"/>
            </w:tcMar>
          </w:tcPr>
          <w:p w14:paraId="002C3D11">
            <w:pPr>
              <w:widowControl/>
              <w:autoSpaceDE w:val="0"/>
              <w:autoSpaceDN w:val="0"/>
              <w:spacing w:before="24" w:after="0" w:line="174" w:lineRule="exact"/>
              <w:ind w:left="24" w:right="0" w:firstLine="0"/>
              <w:jc w:val="left"/>
            </w:pPr>
            <w:r>
              <w:rPr>
                <w:rFonts w:ascii="eK9mBoqQ+SimSun" w:hAnsi="eK9mBoqQ+SimSun" w:eastAsia="eK9mBoqQ+SimSun"/>
                <w:color w:val="000000"/>
                <w:w w:val="102"/>
                <w:sz w:val="17"/>
              </w:rPr>
              <w:t>否</w:t>
            </w:r>
          </w:p>
        </w:tc>
      </w:tr>
    </w:tbl>
    <w:p w14:paraId="7923F463">
      <w:pPr>
        <w:widowControl/>
        <w:autoSpaceDE w:val="0"/>
        <w:autoSpaceDN w:val="0"/>
        <w:spacing w:before="0" w:after="0" w:line="14" w:lineRule="exact"/>
        <w:ind w:left="0" w:right="0"/>
      </w:pPr>
    </w:p>
    <w:p w14:paraId="0574D286">
      <w:pPr>
        <w:sectPr>
          <w:pgSz w:w="11905" w:h="16837"/>
          <w:pgMar w:top="538" w:right="1044" w:bottom="1440" w:left="1004" w:header="720" w:footer="720" w:gutter="0"/>
          <w:cols w:equalWidth="0" w:num="1">
            <w:col w:w="9856"/>
          </w:cols>
          <w:docGrid w:linePitch="360" w:charSpace="0"/>
        </w:sectPr>
      </w:pPr>
    </w:p>
    <w:p w14:paraId="6D9B03B0">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664"/>
        <w:gridCol w:w="1480"/>
        <w:gridCol w:w="5888"/>
        <w:gridCol w:w="1048"/>
        <w:gridCol w:w="1026"/>
        <w:gridCol w:w="1156"/>
        <w:gridCol w:w="1484"/>
        <w:gridCol w:w="1716"/>
      </w:tblGrid>
      <w:tr w14:paraId="75197FBD">
        <w:tblPrEx>
          <w:tblCellMar>
            <w:top w:w="0" w:type="dxa"/>
            <w:left w:w="108" w:type="dxa"/>
            <w:bottom w:w="0" w:type="dxa"/>
            <w:right w:w="108" w:type="dxa"/>
          </w:tblCellMar>
        </w:tblPrEx>
        <w:trPr>
          <w:trHeight w:val="474" w:hRule="exact"/>
        </w:trPr>
        <w:tc>
          <w:tcPr>
            <w:tcW w:w="14462"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686FD28D">
            <w:pPr>
              <w:widowControl/>
              <w:autoSpaceDE w:val="0"/>
              <w:autoSpaceDN w:val="0"/>
              <w:spacing w:before="114" w:after="0" w:line="266" w:lineRule="exact"/>
              <w:ind w:left="0" w:right="0" w:firstLine="0"/>
              <w:jc w:val="center"/>
            </w:pPr>
            <w:r>
              <w:rPr>
                <w:rFonts w:ascii="V08wLQVe+SimHei" w:hAnsi="V08wLQVe+SimHei" w:eastAsia="V08wLQVe+SimHei"/>
                <w:b/>
                <w:color w:val="000000"/>
                <w:w w:val="98"/>
                <w:sz w:val="27"/>
              </w:rPr>
              <w:t>东川区易地扶贫集中安置区综合安全防护系统建设项目（二期）</w:t>
            </w:r>
          </w:p>
        </w:tc>
      </w:tr>
      <w:tr w14:paraId="503472B4">
        <w:tblPrEx>
          <w:tblCellMar>
            <w:top w:w="0" w:type="dxa"/>
            <w:left w:w="108" w:type="dxa"/>
            <w:bottom w:w="0" w:type="dxa"/>
            <w:right w:w="108" w:type="dxa"/>
          </w:tblCellMar>
        </w:tblPrEx>
        <w:trPr>
          <w:trHeight w:val="540" w:hRule="exact"/>
        </w:trPr>
        <w:tc>
          <w:tcPr>
            <w:tcW w:w="21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B38DC80">
            <w:pPr>
              <w:widowControl/>
              <w:autoSpaceDE w:val="0"/>
              <w:autoSpaceDN w:val="0"/>
              <w:spacing w:before="194" w:after="0" w:line="164" w:lineRule="exact"/>
              <w:ind w:left="0" w:right="0" w:firstLine="0"/>
              <w:jc w:val="center"/>
            </w:pPr>
            <w:r>
              <w:rPr>
                <w:rFonts w:ascii="V08wLQVe+SimHei" w:hAnsi="V08wLQVe+SimHei" w:eastAsia="V08wLQVe+SimHei"/>
                <w:b/>
                <w:color w:val="000000"/>
                <w:w w:val="101"/>
                <w:sz w:val="16"/>
              </w:rPr>
              <w:t>项目名称</w:t>
            </w:r>
          </w:p>
        </w:tc>
        <w:tc>
          <w:tcPr>
            <w:tcW w:w="693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E0F7E71">
            <w:pPr>
              <w:widowControl/>
              <w:autoSpaceDE w:val="0"/>
              <w:autoSpaceDN w:val="0"/>
              <w:spacing w:before="194" w:after="0" w:line="164" w:lineRule="exact"/>
              <w:ind w:left="0" w:right="0" w:firstLine="0"/>
              <w:jc w:val="center"/>
            </w:pPr>
            <w:r>
              <w:rPr>
                <w:rFonts w:ascii="D00zsmCY+SimSun" w:hAnsi="D00zsmCY+SimSun" w:eastAsia="D00zsmCY+SimSun"/>
                <w:b/>
                <w:color w:val="000000"/>
                <w:w w:val="101"/>
                <w:sz w:val="16"/>
              </w:rPr>
              <w:t>东川区易地扶贫集中安置区综合安全防护系统建设项目（二期）</w:t>
            </w:r>
          </w:p>
        </w:tc>
        <w:tc>
          <w:tcPr>
            <w:tcW w:w="218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3B111FD">
            <w:pPr>
              <w:widowControl/>
              <w:autoSpaceDE w:val="0"/>
              <w:autoSpaceDN w:val="0"/>
              <w:spacing w:before="194" w:after="0" w:line="164" w:lineRule="exact"/>
              <w:ind w:left="0" w:right="0" w:firstLine="0"/>
              <w:jc w:val="center"/>
            </w:pPr>
            <w:r>
              <w:rPr>
                <w:rFonts w:ascii="D00zsmCY+SimSun" w:hAnsi="D00zsmCY+SimSun" w:eastAsia="D00zsmCY+SimSun"/>
                <w:b/>
                <w:color w:val="000000"/>
                <w:w w:val="101"/>
                <w:sz w:val="16"/>
              </w:rPr>
              <w:t>项目负责人及联系电话</w:t>
            </w:r>
          </w:p>
        </w:tc>
        <w:tc>
          <w:tcPr>
            <w:tcW w:w="320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D02D06F">
            <w:pPr>
              <w:widowControl/>
              <w:autoSpaceDE w:val="0"/>
              <w:autoSpaceDN w:val="0"/>
              <w:spacing w:before="194" w:after="0" w:line="164" w:lineRule="exact"/>
              <w:ind w:left="0" w:right="0" w:firstLine="0"/>
              <w:jc w:val="center"/>
            </w:pPr>
            <w:r>
              <w:rPr>
                <w:rFonts w:ascii="D00zsmCY+SimSun" w:hAnsi="D00zsmCY+SimSun" w:eastAsia="D00zsmCY+SimSun"/>
                <w:b/>
                <w:color w:val="000000"/>
                <w:w w:val="101"/>
                <w:sz w:val="16"/>
              </w:rPr>
              <w:t>张  磊</w:t>
            </w:r>
          </w:p>
        </w:tc>
      </w:tr>
      <w:tr w14:paraId="5A9CF148">
        <w:tblPrEx>
          <w:tblCellMar>
            <w:top w:w="0" w:type="dxa"/>
            <w:left w:w="108" w:type="dxa"/>
            <w:bottom w:w="0" w:type="dxa"/>
            <w:right w:w="108" w:type="dxa"/>
          </w:tblCellMar>
        </w:tblPrEx>
        <w:trPr>
          <w:trHeight w:val="272" w:hRule="exact"/>
        </w:trPr>
        <w:tc>
          <w:tcPr>
            <w:tcW w:w="21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A174E95">
            <w:pPr>
              <w:widowControl/>
              <w:autoSpaceDE w:val="0"/>
              <w:autoSpaceDN w:val="0"/>
              <w:spacing w:before="60" w:after="0" w:line="164" w:lineRule="exact"/>
              <w:ind w:left="0" w:right="0" w:firstLine="0"/>
              <w:jc w:val="center"/>
            </w:pPr>
            <w:r>
              <w:rPr>
                <w:rFonts w:ascii="V08wLQVe+SimHei" w:hAnsi="V08wLQVe+SimHei" w:eastAsia="V08wLQVe+SimHei"/>
                <w:b/>
                <w:color w:val="000000"/>
                <w:w w:val="101"/>
                <w:sz w:val="16"/>
              </w:rPr>
              <w:t>主管部门</w:t>
            </w:r>
          </w:p>
        </w:tc>
        <w:tc>
          <w:tcPr>
            <w:tcW w:w="693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F9B9839">
            <w:pPr>
              <w:widowControl/>
              <w:autoSpaceDE w:val="0"/>
              <w:autoSpaceDN w:val="0"/>
              <w:spacing w:before="60" w:after="0" w:line="164" w:lineRule="exact"/>
              <w:ind w:left="0" w:right="0" w:firstLine="0"/>
              <w:jc w:val="center"/>
            </w:pPr>
            <w:r>
              <w:rPr>
                <w:rFonts w:ascii="D00zsmCY+SimSun" w:hAnsi="D00zsmCY+SimSun" w:eastAsia="D00zsmCY+SimSun"/>
                <w:b/>
                <w:color w:val="000000"/>
                <w:w w:val="101"/>
                <w:sz w:val="16"/>
              </w:rPr>
              <w:t>昆明市东川区发展和改革局</w:t>
            </w:r>
          </w:p>
        </w:tc>
        <w:tc>
          <w:tcPr>
            <w:tcW w:w="218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5D6AD56">
            <w:pPr>
              <w:widowControl/>
              <w:autoSpaceDE w:val="0"/>
              <w:autoSpaceDN w:val="0"/>
              <w:spacing w:before="60" w:after="0" w:line="164" w:lineRule="exact"/>
              <w:ind w:left="0" w:right="0" w:firstLine="0"/>
              <w:jc w:val="center"/>
            </w:pPr>
            <w:r>
              <w:rPr>
                <w:rFonts w:ascii="D00zsmCY+SimSun" w:hAnsi="D00zsmCY+SimSun" w:eastAsia="D00zsmCY+SimSun"/>
                <w:b/>
                <w:color w:val="000000"/>
                <w:w w:val="101"/>
                <w:sz w:val="16"/>
              </w:rPr>
              <w:t>实施单位</w:t>
            </w:r>
          </w:p>
        </w:tc>
        <w:tc>
          <w:tcPr>
            <w:tcW w:w="320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34858BE">
            <w:pPr>
              <w:widowControl/>
              <w:autoSpaceDE w:val="0"/>
              <w:autoSpaceDN w:val="0"/>
              <w:spacing w:before="60" w:after="0" w:line="164" w:lineRule="exact"/>
              <w:ind w:left="0" w:right="0" w:firstLine="0"/>
              <w:jc w:val="center"/>
            </w:pPr>
            <w:r>
              <w:rPr>
                <w:rFonts w:ascii="D00zsmCY+SimSun" w:hAnsi="D00zsmCY+SimSun" w:eastAsia="D00zsmCY+SimSun"/>
                <w:b/>
                <w:color w:val="000000"/>
                <w:w w:val="101"/>
                <w:sz w:val="16"/>
              </w:rPr>
              <w:t>昆明市东川区移民综合服务中心</w:t>
            </w:r>
          </w:p>
        </w:tc>
      </w:tr>
      <w:tr w14:paraId="72655182">
        <w:tblPrEx>
          <w:tblCellMar>
            <w:top w:w="0" w:type="dxa"/>
            <w:left w:w="108" w:type="dxa"/>
            <w:bottom w:w="0" w:type="dxa"/>
            <w:right w:w="108" w:type="dxa"/>
          </w:tblCellMar>
        </w:tblPrEx>
        <w:trPr>
          <w:trHeight w:val="272" w:hRule="exact"/>
        </w:trPr>
        <w:tc>
          <w:tcPr>
            <w:tcW w:w="2144"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5609D4B">
            <w:pPr>
              <w:widowControl/>
              <w:autoSpaceDE w:val="0"/>
              <w:autoSpaceDN w:val="0"/>
              <w:spacing w:before="330" w:after="0" w:line="164" w:lineRule="exact"/>
              <w:ind w:left="0" w:right="0" w:firstLine="0"/>
              <w:jc w:val="center"/>
            </w:pPr>
            <w:r>
              <w:rPr>
                <w:rFonts w:ascii="V08wLQVe+SimHei" w:hAnsi="V08wLQVe+SimHei" w:eastAsia="V08wLQVe+SimHei"/>
                <w:b/>
                <w:color w:val="000000"/>
                <w:w w:val="101"/>
                <w:sz w:val="16"/>
              </w:rPr>
              <w:t>资金情况（万元）</w:t>
            </w:r>
          </w:p>
        </w:tc>
        <w:tc>
          <w:tcPr>
            <w:tcW w:w="6936"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61AF1DBD">
            <w:pPr>
              <w:widowControl/>
              <w:autoSpaceDE w:val="0"/>
              <w:autoSpaceDN w:val="0"/>
              <w:spacing w:before="62" w:after="0" w:line="164" w:lineRule="exact"/>
              <w:ind w:left="0" w:right="0" w:firstLine="0"/>
              <w:jc w:val="center"/>
            </w:pPr>
            <w:r>
              <w:rPr>
                <w:rFonts w:ascii="D00zsmCY+SimSun" w:hAnsi="D00zsmCY+SimSun" w:eastAsia="D00zsmCY+SimSun"/>
                <w:b/>
                <w:color w:val="000000"/>
                <w:w w:val="101"/>
                <w:sz w:val="16"/>
              </w:rPr>
              <w:t>年度资金总额：</w:t>
            </w:r>
          </w:p>
        </w:tc>
        <w:tc>
          <w:tcPr>
            <w:tcW w:w="5382" w:type="dxa"/>
            <w:gridSpan w:val="4"/>
            <w:tcBorders>
              <w:top w:val="single" w:color="000000" w:sz="4" w:space="0"/>
              <w:left w:val="single" w:color="000000" w:sz="4" w:space="0"/>
              <w:bottom w:val="single" w:color="000000" w:sz="6" w:space="0"/>
              <w:right w:val="single" w:color="000000" w:sz="4" w:space="0"/>
            </w:tcBorders>
            <w:tcMar>
              <w:left w:w="0" w:type="dxa"/>
              <w:right w:w="0" w:type="dxa"/>
            </w:tcMar>
          </w:tcPr>
          <w:p w14:paraId="13CEFD31">
            <w:pPr>
              <w:widowControl/>
              <w:autoSpaceDE w:val="0"/>
              <w:autoSpaceDN w:val="0"/>
              <w:spacing w:before="62" w:after="0" w:line="164" w:lineRule="exact"/>
              <w:ind w:left="0" w:right="0" w:firstLine="0"/>
              <w:jc w:val="center"/>
            </w:pPr>
            <w:r>
              <w:rPr>
                <w:rFonts w:ascii="D00zsmCY+SimSun" w:hAnsi="D00zsmCY+SimSun" w:eastAsia="D00zsmCY+SimSun"/>
                <w:b/>
                <w:color w:val="000000"/>
                <w:w w:val="101"/>
                <w:sz w:val="16"/>
              </w:rPr>
              <w:t>1131.13万元</w:t>
            </w:r>
          </w:p>
        </w:tc>
      </w:tr>
      <w:tr w14:paraId="721B0707">
        <w:tblPrEx>
          <w:tblCellMar>
            <w:top w:w="0" w:type="dxa"/>
            <w:left w:w="108" w:type="dxa"/>
            <w:bottom w:w="0" w:type="dxa"/>
            <w:right w:w="108" w:type="dxa"/>
          </w:tblCellMar>
        </w:tblPrEx>
        <w:trPr>
          <w:trHeight w:val="272" w:hRule="exact"/>
        </w:trPr>
        <w:tc>
          <w:tcPr>
            <w:tcW w:w="3624" w:type="dxa"/>
            <w:gridSpan w:val="2"/>
            <w:vMerge w:val="continue"/>
            <w:tcBorders>
              <w:top w:val="single" w:color="000000" w:sz="4" w:space="0"/>
              <w:left w:val="single" w:color="000000" w:sz="4" w:space="0"/>
              <w:bottom w:val="single" w:color="000000" w:sz="4" w:space="0"/>
              <w:right w:val="single" w:color="000000" w:sz="4" w:space="0"/>
            </w:tcBorders>
          </w:tcPr>
          <w:p w14:paraId="42A2A529"/>
        </w:tc>
        <w:tc>
          <w:tcPr>
            <w:tcW w:w="6936"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619F76C5">
            <w:pPr>
              <w:widowControl/>
              <w:autoSpaceDE w:val="0"/>
              <w:autoSpaceDN w:val="0"/>
              <w:spacing w:before="56" w:after="0" w:line="164" w:lineRule="exact"/>
              <w:ind w:left="0" w:right="22" w:firstLine="0"/>
              <w:jc w:val="right"/>
            </w:pPr>
            <w:r>
              <w:rPr>
                <w:rFonts w:ascii="D00zsmCY+SimSun" w:hAnsi="D00zsmCY+SimSun" w:eastAsia="D00zsmCY+SimSun"/>
                <w:b/>
                <w:color w:val="000000"/>
                <w:w w:val="101"/>
                <w:sz w:val="16"/>
              </w:rPr>
              <w:t>其中：财政拨款</w:t>
            </w:r>
          </w:p>
        </w:tc>
        <w:tc>
          <w:tcPr>
            <w:tcW w:w="5382"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7CE0F846"/>
        </w:tc>
      </w:tr>
      <w:tr w14:paraId="35CDC030">
        <w:tblPrEx>
          <w:tblCellMar>
            <w:top w:w="0" w:type="dxa"/>
            <w:left w:w="108" w:type="dxa"/>
            <w:bottom w:w="0" w:type="dxa"/>
            <w:right w:w="108" w:type="dxa"/>
          </w:tblCellMar>
        </w:tblPrEx>
        <w:trPr>
          <w:trHeight w:val="272" w:hRule="exact"/>
        </w:trPr>
        <w:tc>
          <w:tcPr>
            <w:tcW w:w="3624" w:type="dxa"/>
            <w:gridSpan w:val="2"/>
            <w:vMerge w:val="continue"/>
            <w:tcBorders>
              <w:top w:val="single" w:color="000000" w:sz="4" w:space="0"/>
              <w:left w:val="single" w:color="000000" w:sz="4" w:space="0"/>
              <w:bottom w:val="single" w:color="000000" w:sz="4" w:space="0"/>
              <w:right w:val="single" w:color="000000" w:sz="4" w:space="0"/>
            </w:tcBorders>
          </w:tcPr>
          <w:p w14:paraId="2BAB004F"/>
        </w:tc>
        <w:tc>
          <w:tcPr>
            <w:tcW w:w="693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93DDB6F">
            <w:pPr>
              <w:widowControl/>
              <w:autoSpaceDE w:val="0"/>
              <w:autoSpaceDN w:val="0"/>
              <w:spacing w:before="58" w:after="0" w:line="164" w:lineRule="exact"/>
              <w:ind w:left="0" w:right="22" w:firstLine="0"/>
              <w:jc w:val="right"/>
            </w:pPr>
            <w:r>
              <w:rPr>
                <w:rFonts w:ascii="D00zsmCY+SimSun" w:hAnsi="D00zsmCY+SimSun" w:eastAsia="D00zsmCY+SimSun"/>
                <w:b/>
                <w:color w:val="000000"/>
                <w:w w:val="101"/>
                <w:sz w:val="16"/>
              </w:rPr>
              <w:t>其他资金</w:t>
            </w:r>
          </w:p>
        </w:tc>
        <w:tc>
          <w:tcPr>
            <w:tcW w:w="5382"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799FAB8C">
            <w:pPr>
              <w:widowControl/>
              <w:autoSpaceDE w:val="0"/>
              <w:autoSpaceDN w:val="0"/>
              <w:spacing w:before="58" w:after="0" w:line="164" w:lineRule="exact"/>
              <w:ind w:left="0" w:right="0" w:firstLine="0"/>
              <w:jc w:val="center"/>
            </w:pPr>
            <w:r>
              <w:rPr>
                <w:rFonts w:ascii="D00zsmCY+SimSun" w:hAnsi="D00zsmCY+SimSun" w:eastAsia="D00zsmCY+SimSun"/>
                <w:b/>
                <w:color w:val="000000"/>
                <w:w w:val="101"/>
                <w:sz w:val="16"/>
              </w:rPr>
              <w:t>1131.13万元</w:t>
            </w:r>
          </w:p>
        </w:tc>
      </w:tr>
      <w:tr w14:paraId="07850F81">
        <w:tblPrEx>
          <w:tblCellMar>
            <w:top w:w="0" w:type="dxa"/>
            <w:left w:w="108" w:type="dxa"/>
            <w:bottom w:w="0" w:type="dxa"/>
            <w:right w:w="108" w:type="dxa"/>
          </w:tblCellMar>
        </w:tblPrEx>
        <w:trPr>
          <w:trHeight w:val="270" w:hRule="exact"/>
        </w:trPr>
        <w:tc>
          <w:tcPr>
            <w:tcW w:w="664"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6BFED5AA">
            <w:pPr>
              <w:widowControl/>
              <w:autoSpaceDE w:val="0"/>
              <w:autoSpaceDN w:val="0"/>
              <w:spacing w:before="278" w:after="0" w:line="164" w:lineRule="exact"/>
              <w:ind w:left="0" w:right="0" w:firstLine="0"/>
              <w:jc w:val="center"/>
            </w:pPr>
            <w:r>
              <w:rPr>
                <w:rFonts w:ascii="V08wLQVe+SimHei" w:hAnsi="V08wLQVe+SimHei" w:eastAsia="V08wLQVe+SimHei"/>
                <w:b/>
                <w:color w:val="000000"/>
                <w:w w:val="101"/>
                <w:sz w:val="16"/>
              </w:rPr>
              <w:t>总</w:t>
            </w:r>
          </w:p>
          <w:p w14:paraId="20EB3533">
            <w:pPr>
              <w:widowControl/>
              <w:autoSpaceDE w:val="0"/>
              <w:autoSpaceDN w:val="0"/>
              <w:spacing w:before="38" w:after="0" w:line="164" w:lineRule="exact"/>
              <w:ind w:left="0" w:right="0" w:firstLine="0"/>
              <w:jc w:val="center"/>
            </w:pPr>
            <w:r>
              <w:rPr>
                <w:rFonts w:ascii="V08wLQVe+SimHei" w:hAnsi="V08wLQVe+SimHei" w:eastAsia="V08wLQVe+SimHei"/>
                <w:b/>
                <w:color w:val="000000"/>
                <w:w w:val="101"/>
                <w:sz w:val="16"/>
              </w:rPr>
              <w:t>体</w:t>
            </w:r>
          </w:p>
          <w:p w14:paraId="2DC13E30">
            <w:pPr>
              <w:widowControl/>
              <w:autoSpaceDE w:val="0"/>
              <w:autoSpaceDN w:val="0"/>
              <w:spacing w:before="40" w:after="0" w:line="162" w:lineRule="exact"/>
              <w:ind w:left="0" w:right="0" w:firstLine="0"/>
              <w:jc w:val="center"/>
            </w:pPr>
            <w:r>
              <w:rPr>
                <w:rFonts w:ascii="V08wLQVe+SimHei" w:hAnsi="V08wLQVe+SimHei" w:eastAsia="V08wLQVe+SimHei"/>
                <w:b/>
                <w:color w:val="000000"/>
                <w:w w:val="101"/>
                <w:sz w:val="16"/>
              </w:rPr>
              <w:t>目</w:t>
            </w:r>
          </w:p>
          <w:p w14:paraId="4FE196BD">
            <w:pPr>
              <w:widowControl/>
              <w:autoSpaceDE w:val="0"/>
              <w:autoSpaceDN w:val="0"/>
              <w:spacing w:before="42" w:after="0" w:line="162" w:lineRule="exact"/>
              <w:ind w:left="0" w:right="0" w:firstLine="0"/>
              <w:jc w:val="center"/>
            </w:pPr>
            <w:r>
              <w:rPr>
                <w:rFonts w:ascii="V08wLQVe+SimHei" w:hAnsi="V08wLQVe+SimHei" w:eastAsia="V08wLQVe+SimHei"/>
                <w:b/>
                <w:color w:val="000000"/>
                <w:w w:val="101"/>
                <w:sz w:val="16"/>
              </w:rPr>
              <w:t>标</w:t>
            </w:r>
          </w:p>
        </w:tc>
        <w:tc>
          <w:tcPr>
            <w:tcW w:w="13798"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7F81028E">
            <w:pPr>
              <w:widowControl/>
              <w:autoSpaceDE w:val="0"/>
              <w:autoSpaceDN w:val="0"/>
              <w:spacing w:before="60" w:after="0" w:line="162" w:lineRule="exact"/>
              <w:ind w:left="0" w:right="0" w:firstLine="0"/>
              <w:jc w:val="center"/>
            </w:pPr>
            <w:r>
              <w:rPr>
                <w:rFonts w:ascii="D00zsmCY+SimSun" w:hAnsi="D00zsmCY+SimSun" w:eastAsia="D00zsmCY+SimSun"/>
                <w:b/>
                <w:color w:val="000000"/>
                <w:w w:val="101"/>
                <w:sz w:val="16"/>
              </w:rPr>
              <w:t>年度目标</w:t>
            </w:r>
          </w:p>
        </w:tc>
      </w:tr>
      <w:tr w14:paraId="64CFE851">
        <w:tblPrEx>
          <w:tblCellMar>
            <w:top w:w="0" w:type="dxa"/>
            <w:left w:w="108" w:type="dxa"/>
            <w:bottom w:w="0" w:type="dxa"/>
            <w:right w:w="108" w:type="dxa"/>
          </w:tblCellMar>
        </w:tblPrEx>
        <w:trPr>
          <w:trHeight w:val="1070" w:hRule="exact"/>
        </w:trPr>
        <w:tc>
          <w:tcPr>
            <w:tcW w:w="1812" w:type="dxa"/>
            <w:vMerge w:val="continue"/>
            <w:tcBorders>
              <w:top w:val="single" w:color="000000" w:sz="4" w:space="0"/>
              <w:left w:val="single" w:color="000000" w:sz="4" w:space="0"/>
              <w:bottom w:val="single" w:color="000000" w:sz="6" w:space="0"/>
              <w:right w:val="single" w:color="000000" w:sz="4" w:space="0"/>
            </w:tcBorders>
          </w:tcPr>
          <w:p w14:paraId="3E1589B2"/>
        </w:tc>
        <w:tc>
          <w:tcPr>
            <w:tcW w:w="13798" w:type="dxa"/>
            <w:gridSpan w:val="7"/>
            <w:tcBorders>
              <w:top w:val="single" w:color="000000" w:sz="4" w:space="0"/>
              <w:left w:val="single" w:color="000000" w:sz="4" w:space="0"/>
              <w:bottom w:val="single" w:color="000000" w:sz="6" w:space="0"/>
              <w:right w:val="single" w:color="000000" w:sz="4" w:space="0"/>
            </w:tcBorders>
            <w:tcMar>
              <w:left w:w="0" w:type="dxa"/>
              <w:right w:w="0" w:type="dxa"/>
            </w:tcMar>
          </w:tcPr>
          <w:p w14:paraId="65E5DCC7">
            <w:pPr>
              <w:widowControl/>
              <w:autoSpaceDE w:val="0"/>
              <w:autoSpaceDN w:val="0"/>
              <w:spacing w:before="356" w:after="0" w:line="164" w:lineRule="exact"/>
              <w:ind w:left="0" w:right="0" w:firstLine="0"/>
              <w:jc w:val="center"/>
            </w:pPr>
            <w:r>
              <w:rPr>
                <w:rFonts w:ascii="D00zsmCY+SimSun" w:hAnsi="D00zsmCY+SimSun" w:eastAsia="D00zsmCY+SimSun"/>
                <w:b/>
                <w:color w:val="000000"/>
                <w:w w:val="101"/>
                <w:sz w:val="16"/>
              </w:rPr>
              <w:t>本项目的实施，可以有效提升社区的安全防护能力和公共服务水平。项目完成后，隆康园和乐康园的安防监控系统将实现全面覆盖，监控设备的高清化、智能化水平显著提升，确保社区安</w:t>
            </w:r>
          </w:p>
          <w:p w14:paraId="482C3186">
            <w:pPr>
              <w:widowControl/>
              <w:autoSpaceDE w:val="0"/>
              <w:autoSpaceDN w:val="0"/>
              <w:spacing w:before="40" w:after="0" w:line="164" w:lineRule="exact"/>
              <w:ind w:left="22" w:right="0" w:firstLine="0"/>
              <w:jc w:val="left"/>
            </w:pPr>
            <w:r>
              <w:rPr>
                <w:rFonts w:ascii="D00zsmCY+SimSun" w:hAnsi="D00zsmCY+SimSun" w:eastAsia="D00zsmCY+SimSun"/>
                <w:b/>
                <w:color w:val="000000"/>
                <w:w w:val="101"/>
                <w:sz w:val="16"/>
              </w:rPr>
              <w:t>全防护无死角。同时，广播系统和机房工程的建设将完善社区的信息传播和管理平台，提升社区治理的现代化水平。</w:t>
            </w:r>
          </w:p>
        </w:tc>
      </w:tr>
      <w:tr w14:paraId="3AC6F1FD">
        <w:tblPrEx>
          <w:tblCellMar>
            <w:top w:w="0" w:type="dxa"/>
            <w:left w:w="108" w:type="dxa"/>
            <w:bottom w:w="0" w:type="dxa"/>
            <w:right w:w="108" w:type="dxa"/>
          </w:tblCellMar>
        </w:tblPrEx>
        <w:trPr>
          <w:trHeight w:val="462" w:hRule="exact"/>
        </w:trPr>
        <w:tc>
          <w:tcPr>
            <w:tcW w:w="664" w:type="dxa"/>
            <w:tcBorders>
              <w:top w:val="single" w:color="000000" w:sz="6" w:space="0"/>
              <w:left w:val="single" w:color="000000" w:sz="4" w:space="0"/>
              <w:bottom w:val="single" w:color="000000" w:sz="4" w:space="0"/>
              <w:right w:val="single" w:color="000000" w:sz="4" w:space="0"/>
            </w:tcBorders>
            <w:tcMar>
              <w:left w:w="0" w:type="dxa"/>
              <w:right w:w="0" w:type="dxa"/>
            </w:tcMar>
          </w:tcPr>
          <w:p w14:paraId="3BBCB15D">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序号</w:t>
            </w:r>
          </w:p>
        </w:tc>
        <w:tc>
          <w:tcPr>
            <w:tcW w:w="1480" w:type="dxa"/>
            <w:tcBorders>
              <w:top w:val="single" w:color="000000" w:sz="6" w:space="0"/>
              <w:left w:val="single" w:color="000000" w:sz="4" w:space="0"/>
              <w:bottom w:val="single" w:color="000000" w:sz="4" w:space="0"/>
              <w:right w:val="single" w:color="000000" w:sz="4" w:space="0"/>
            </w:tcBorders>
            <w:tcMar>
              <w:left w:w="0" w:type="dxa"/>
              <w:right w:w="0" w:type="dxa"/>
            </w:tcMar>
          </w:tcPr>
          <w:p w14:paraId="5079ECE9">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指标级次*</w:t>
            </w:r>
          </w:p>
        </w:tc>
        <w:tc>
          <w:tcPr>
            <w:tcW w:w="5888" w:type="dxa"/>
            <w:tcBorders>
              <w:top w:val="single" w:color="000000" w:sz="6" w:space="0"/>
              <w:left w:val="single" w:color="000000" w:sz="4" w:space="0"/>
              <w:bottom w:val="single" w:color="000000" w:sz="4" w:space="0"/>
              <w:right w:val="single" w:color="000000" w:sz="4" w:space="0"/>
            </w:tcBorders>
            <w:tcMar>
              <w:left w:w="0" w:type="dxa"/>
              <w:right w:w="0" w:type="dxa"/>
            </w:tcMar>
          </w:tcPr>
          <w:p w14:paraId="1B2ED540">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指标名称(注：本列模版值，请不要修改，可以删除。)*</w:t>
            </w:r>
          </w:p>
        </w:tc>
        <w:tc>
          <w:tcPr>
            <w:tcW w:w="1048" w:type="dxa"/>
            <w:tcBorders>
              <w:top w:val="single" w:color="000000" w:sz="6" w:space="0"/>
              <w:left w:val="single" w:color="000000" w:sz="4" w:space="0"/>
              <w:bottom w:val="single" w:color="000000" w:sz="4" w:space="0"/>
              <w:right w:val="single" w:color="000000" w:sz="4" w:space="0"/>
            </w:tcBorders>
            <w:tcMar>
              <w:left w:w="0" w:type="dxa"/>
              <w:right w:w="0" w:type="dxa"/>
            </w:tcMar>
          </w:tcPr>
          <w:p w14:paraId="17CCAB97">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指标性质</w:t>
            </w:r>
          </w:p>
        </w:tc>
        <w:tc>
          <w:tcPr>
            <w:tcW w:w="1026" w:type="dxa"/>
            <w:tcBorders>
              <w:top w:val="single" w:color="000000" w:sz="6" w:space="0"/>
              <w:left w:val="single" w:color="000000" w:sz="4" w:space="0"/>
              <w:bottom w:val="single" w:color="000000" w:sz="4" w:space="0"/>
              <w:right w:val="single" w:color="000000" w:sz="4" w:space="0"/>
            </w:tcBorders>
            <w:tcMar>
              <w:left w:w="0" w:type="dxa"/>
              <w:right w:w="0" w:type="dxa"/>
            </w:tcMar>
          </w:tcPr>
          <w:p w14:paraId="37A52692">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指标值</w:t>
            </w:r>
          </w:p>
        </w:tc>
        <w:tc>
          <w:tcPr>
            <w:tcW w:w="1156" w:type="dxa"/>
            <w:tcBorders>
              <w:top w:val="single" w:color="000000" w:sz="6" w:space="0"/>
              <w:left w:val="single" w:color="000000" w:sz="4" w:space="0"/>
              <w:bottom w:val="single" w:color="000000" w:sz="4" w:space="0"/>
              <w:right w:val="single" w:color="000000" w:sz="4" w:space="0"/>
            </w:tcBorders>
            <w:tcMar>
              <w:left w:w="0" w:type="dxa"/>
              <w:right w:w="0" w:type="dxa"/>
            </w:tcMar>
          </w:tcPr>
          <w:p w14:paraId="77B9776B">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度量单位</w:t>
            </w:r>
          </w:p>
        </w:tc>
        <w:tc>
          <w:tcPr>
            <w:tcW w:w="1484" w:type="dxa"/>
            <w:tcBorders>
              <w:top w:val="single" w:color="000000" w:sz="6" w:space="0"/>
              <w:left w:val="single" w:color="000000" w:sz="4" w:space="0"/>
              <w:bottom w:val="single" w:color="000000" w:sz="4" w:space="0"/>
              <w:right w:val="single" w:color="000000" w:sz="4" w:space="0"/>
            </w:tcBorders>
            <w:tcMar>
              <w:left w:w="0" w:type="dxa"/>
              <w:right w:w="0" w:type="dxa"/>
            </w:tcMar>
          </w:tcPr>
          <w:p w14:paraId="62A201FB">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指标类型</w:t>
            </w:r>
          </w:p>
        </w:tc>
        <w:tc>
          <w:tcPr>
            <w:tcW w:w="1716" w:type="dxa"/>
            <w:tcBorders>
              <w:top w:val="single" w:color="000000" w:sz="6" w:space="0"/>
              <w:left w:val="single" w:color="000000" w:sz="4" w:space="0"/>
              <w:bottom w:val="single" w:color="000000" w:sz="4" w:space="0"/>
              <w:right w:val="single" w:color="000000" w:sz="4" w:space="0"/>
            </w:tcBorders>
            <w:tcMar>
              <w:left w:w="0" w:type="dxa"/>
              <w:right w:w="0" w:type="dxa"/>
            </w:tcMar>
          </w:tcPr>
          <w:p w14:paraId="6A4FCEC0">
            <w:pPr>
              <w:widowControl/>
              <w:autoSpaceDE w:val="0"/>
              <w:autoSpaceDN w:val="0"/>
              <w:spacing w:before="148" w:after="0" w:line="178" w:lineRule="exact"/>
              <w:ind w:left="0" w:right="0" w:firstLine="0"/>
              <w:jc w:val="center"/>
            </w:pPr>
            <w:r>
              <w:rPr>
                <w:rFonts w:ascii="D00zsmCY+SimSun" w:hAnsi="D00zsmCY+SimSun" w:eastAsia="D00zsmCY+SimSun"/>
                <w:b/>
                <w:color w:val="000000"/>
                <w:w w:val="98"/>
                <w:sz w:val="18"/>
              </w:rPr>
              <w:t>是否必填指标</w:t>
            </w:r>
          </w:p>
        </w:tc>
      </w:tr>
      <w:tr w14:paraId="6C15BB4F">
        <w:tblPrEx>
          <w:tblCellMar>
            <w:top w:w="0" w:type="dxa"/>
            <w:left w:w="108" w:type="dxa"/>
            <w:bottom w:w="0" w:type="dxa"/>
            <w:right w:w="108" w:type="dxa"/>
          </w:tblCellMar>
        </w:tblPrEx>
        <w:trPr>
          <w:trHeight w:val="204"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1765D9">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3774FF">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一级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58FDD9">
            <w:pPr>
              <w:widowControl/>
              <w:autoSpaceDE w:val="0"/>
              <w:autoSpaceDN w:val="0"/>
              <w:spacing w:before="28" w:after="0" w:line="164" w:lineRule="exact"/>
              <w:ind w:left="22" w:right="0" w:firstLine="0"/>
              <w:jc w:val="left"/>
            </w:pPr>
            <w:r>
              <w:rPr>
                <w:rFonts w:ascii="D00zsmCY+SimSun" w:hAnsi="D00zsmCY+SimSun" w:eastAsia="D00zsmCY+SimSun"/>
                <w:color w:val="000000"/>
                <w:w w:val="101"/>
                <w:sz w:val="16"/>
              </w:rPr>
              <w:t>产出指标</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BC9EE2"/>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5058FD"/>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B77916"/>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A93870"/>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FD660B"/>
        </w:tc>
      </w:tr>
      <w:tr w14:paraId="21F8446F">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E18B04">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2</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D644CF">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262C73">
            <w:pPr>
              <w:widowControl/>
              <w:autoSpaceDE w:val="0"/>
              <w:autoSpaceDN w:val="0"/>
              <w:spacing w:before="28" w:after="0" w:line="164" w:lineRule="exact"/>
              <w:ind w:left="436" w:right="0" w:firstLine="0"/>
              <w:jc w:val="left"/>
            </w:pPr>
            <w:r>
              <w:rPr>
                <w:rFonts w:ascii="D00zsmCY+SimSun" w:hAnsi="D00zsmCY+SimSun" w:eastAsia="D00zsmCY+SimSun"/>
                <w:color w:val="000000"/>
                <w:w w:val="101"/>
                <w:sz w:val="16"/>
              </w:rPr>
              <w:t xml:space="preserve"> 数量指标</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B44830"/>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064071"/>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F7BE7A"/>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84FF7B"/>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EB6756"/>
        </w:tc>
      </w:tr>
      <w:tr w14:paraId="23971CFC">
        <w:trPr>
          <w:trHeight w:val="204"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7BE0D7">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3</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452C43">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33B2F5">
            <w:pPr>
              <w:widowControl/>
              <w:autoSpaceDE w:val="0"/>
              <w:autoSpaceDN w:val="0"/>
              <w:spacing w:before="26" w:after="0" w:line="164" w:lineRule="exact"/>
              <w:ind w:left="22" w:right="0" w:firstLine="0"/>
              <w:jc w:val="left"/>
            </w:pPr>
            <w:r>
              <w:rPr>
                <w:rFonts w:ascii="D00zsmCY+SimSun" w:hAnsi="D00zsmCY+SimSun" w:eastAsia="D00zsmCY+SimSun"/>
                <w:color w:val="000000"/>
                <w:w w:val="101"/>
                <w:sz w:val="16"/>
              </w:rPr>
              <w:t>隆康园</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92EBD2"/>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B1FD5CD"/>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E64F6"/>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C6935"/>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BFF076B"/>
        </w:tc>
      </w:tr>
      <w:tr w14:paraId="0C08A670">
        <w:tblPrEx>
          <w:tblCellMar>
            <w:top w:w="0" w:type="dxa"/>
            <w:left w:w="108" w:type="dxa"/>
            <w:bottom w:w="0" w:type="dxa"/>
            <w:right w:w="108" w:type="dxa"/>
          </w:tblCellMar>
        </w:tblPrEx>
        <w:trPr>
          <w:trHeight w:val="202"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3590A9">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4</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B8A3B4">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68452E">
            <w:pPr>
              <w:widowControl/>
              <w:autoSpaceDE w:val="0"/>
              <w:autoSpaceDN w:val="0"/>
              <w:spacing w:before="26" w:after="0" w:line="164" w:lineRule="exact"/>
              <w:ind w:left="22" w:right="0" w:firstLine="0"/>
              <w:jc w:val="left"/>
            </w:pPr>
            <w:r>
              <w:rPr>
                <w:rFonts w:ascii="D00zsmCY+SimSun" w:hAnsi="D00zsmCY+SimSun" w:eastAsia="D00zsmCY+SimSun"/>
                <w:color w:val="000000"/>
                <w:w w:val="101"/>
                <w:sz w:val="16"/>
              </w:rPr>
              <w:t>安防监控系统</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033E75">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44E6EF">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3E0D1A">
            <w:pPr>
              <w:widowControl/>
              <w:autoSpaceDE w:val="0"/>
              <w:autoSpaceDN w:val="0"/>
              <w:spacing w:before="24"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785BD7">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5CFBAA3">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否</w:t>
            </w:r>
          </w:p>
        </w:tc>
      </w:tr>
      <w:tr w14:paraId="737AF571">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530C7C">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5</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1A5185">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6DED8C">
            <w:pPr>
              <w:widowControl/>
              <w:autoSpaceDE w:val="0"/>
              <w:autoSpaceDN w:val="0"/>
              <w:spacing w:before="28" w:after="0" w:line="164" w:lineRule="exact"/>
              <w:ind w:left="22" w:right="0" w:firstLine="0"/>
              <w:jc w:val="left"/>
            </w:pPr>
            <w:r>
              <w:rPr>
                <w:rFonts w:ascii="D00zsmCY+SimSun" w:hAnsi="D00zsmCY+SimSun" w:eastAsia="D00zsmCY+SimSun"/>
                <w:color w:val="000000"/>
                <w:w w:val="101"/>
                <w:sz w:val="16"/>
              </w:rPr>
              <w:t>广播系统</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0ED16B">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30958C">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3C0CB5">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F21658">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633A2D">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否</w:t>
            </w:r>
          </w:p>
        </w:tc>
      </w:tr>
      <w:tr w14:paraId="12E7EFCC">
        <w:tblPrEx>
          <w:tblCellMar>
            <w:top w:w="0" w:type="dxa"/>
            <w:left w:w="108" w:type="dxa"/>
            <w:bottom w:w="0" w:type="dxa"/>
            <w:right w:w="108" w:type="dxa"/>
          </w:tblCellMar>
        </w:tblPrEx>
        <w:trPr>
          <w:trHeight w:val="202"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54B0EB">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6</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6DC304">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DC1028">
            <w:pPr>
              <w:widowControl/>
              <w:autoSpaceDE w:val="0"/>
              <w:autoSpaceDN w:val="0"/>
              <w:spacing w:before="26" w:after="0" w:line="164" w:lineRule="exact"/>
              <w:ind w:left="22" w:right="0" w:firstLine="0"/>
              <w:jc w:val="left"/>
            </w:pPr>
            <w:r>
              <w:rPr>
                <w:rFonts w:ascii="D00zsmCY+SimSun" w:hAnsi="D00zsmCY+SimSun" w:eastAsia="D00zsmCY+SimSun"/>
                <w:color w:val="000000"/>
                <w:w w:val="101"/>
                <w:sz w:val="16"/>
              </w:rPr>
              <w:t>机房工程</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25D392">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84D6A1">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855AAAF">
            <w:pPr>
              <w:widowControl/>
              <w:autoSpaceDE w:val="0"/>
              <w:autoSpaceDN w:val="0"/>
              <w:spacing w:before="24"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8E65D6">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A08994">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否</w:t>
            </w:r>
          </w:p>
        </w:tc>
      </w:tr>
      <w:tr w14:paraId="14C83690">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819154">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7</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2F3B69">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9806B7">
            <w:pPr>
              <w:widowControl/>
              <w:autoSpaceDE w:val="0"/>
              <w:autoSpaceDN w:val="0"/>
              <w:spacing w:before="28" w:after="0" w:line="164" w:lineRule="exact"/>
              <w:ind w:left="22" w:right="0" w:firstLine="0"/>
              <w:jc w:val="left"/>
            </w:pPr>
            <w:r>
              <w:rPr>
                <w:rFonts w:ascii="D00zsmCY+SimSun" w:hAnsi="D00zsmCY+SimSun" w:eastAsia="D00zsmCY+SimSun"/>
                <w:color w:val="000000"/>
                <w:w w:val="101"/>
                <w:sz w:val="16"/>
              </w:rPr>
              <w:t>照明工程</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4B4FB7">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73A85B">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1378AE">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355F00">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3EAB63">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否</w:t>
            </w:r>
          </w:p>
        </w:tc>
      </w:tr>
      <w:tr w14:paraId="254FB0F3">
        <w:tblPrEx>
          <w:tblCellMar>
            <w:top w:w="0" w:type="dxa"/>
            <w:left w:w="108" w:type="dxa"/>
            <w:bottom w:w="0" w:type="dxa"/>
            <w:right w:w="108" w:type="dxa"/>
          </w:tblCellMar>
        </w:tblPrEx>
        <w:trPr>
          <w:trHeight w:val="204"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E9FAA">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8</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0761D5">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145592">
            <w:pPr>
              <w:widowControl/>
              <w:autoSpaceDE w:val="0"/>
              <w:autoSpaceDN w:val="0"/>
              <w:spacing w:before="26" w:after="0" w:line="164" w:lineRule="exact"/>
              <w:ind w:left="22" w:right="0" w:firstLine="0"/>
              <w:jc w:val="left"/>
            </w:pPr>
            <w:r>
              <w:rPr>
                <w:rFonts w:ascii="D00zsmCY+SimSun" w:hAnsi="D00zsmCY+SimSun" w:eastAsia="D00zsmCY+SimSun"/>
                <w:color w:val="000000"/>
                <w:w w:val="101"/>
                <w:sz w:val="16"/>
              </w:rPr>
              <w:t>乐康园</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3A457"/>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51B1D9"/>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844B7BF"/>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40D24F"/>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47981C31"/>
        </w:tc>
      </w:tr>
      <w:tr w14:paraId="23AC837D">
        <w:tblPrEx>
          <w:tblCellMar>
            <w:top w:w="0" w:type="dxa"/>
            <w:left w:w="108" w:type="dxa"/>
            <w:bottom w:w="0" w:type="dxa"/>
            <w:right w:w="108" w:type="dxa"/>
          </w:tblCellMar>
        </w:tblPrEx>
        <w:trPr>
          <w:trHeight w:val="202"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C53FE8">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9</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779D61">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D36FC">
            <w:pPr>
              <w:widowControl/>
              <w:autoSpaceDE w:val="0"/>
              <w:autoSpaceDN w:val="0"/>
              <w:spacing w:before="26" w:after="0" w:line="164" w:lineRule="exact"/>
              <w:ind w:left="22" w:right="0" w:firstLine="0"/>
              <w:jc w:val="left"/>
            </w:pPr>
            <w:r>
              <w:rPr>
                <w:rFonts w:ascii="D00zsmCY+SimSun" w:hAnsi="D00zsmCY+SimSun" w:eastAsia="D00zsmCY+SimSun"/>
                <w:color w:val="000000"/>
                <w:w w:val="101"/>
                <w:sz w:val="16"/>
              </w:rPr>
              <w:t>强弱电工程</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BBE7F2">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0F12DD2">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5DFCBC5">
            <w:pPr>
              <w:widowControl/>
              <w:autoSpaceDE w:val="0"/>
              <w:autoSpaceDN w:val="0"/>
              <w:spacing w:before="24"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A68FF1">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ECDBB2">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否</w:t>
            </w:r>
          </w:p>
        </w:tc>
      </w:tr>
      <w:tr w14:paraId="4F8593CA">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DECE20">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10</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58E930">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9504B7">
            <w:pPr>
              <w:widowControl/>
              <w:autoSpaceDE w:val="0"/>
              <w:autoSpaceDN w:val="0"/>
              <w:spacing w:before="28" w:after="0" w:line="164" w:lineRule="exact"/>
              <w:ind w:left="22" w:right="0" w:firstLine="0"/>
              <w:jc w:val="left"/>
            </w:pPr>
            <w:r>
              <w:rPr>
                <w:rFonts w:ascii="D00zsmCY+SimSun" w:hAnsi="D00zsmCY+SimSun" w:eastAsia="D00zsmCY+SimSun"/>
                <w:color w:val="000000"/>
                <w:w w:val="101"/>
                <w:sz w:val="16"/>
              </w:rPr>
              <w:t>广播系统</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1A59FD">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D54F12">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F5D001">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C01D0C">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58EBE1">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否</w:t>
            </w:r>
          </w:p>
        </w:tc>
      </w:tr>
      <w:tr w14:paraId="237035C1">
        <w:tblPrEx>
          <w:tblCellMar>
            <w:top w:w="0" w:type="dxa"/>
            <w:left w:w="108" w:type="dxa"/>
            <w:bottom w:w="0" w:type="dxa"/>
            <w:right w:w="108" w:type="dxa"/>
          </w:tblCellMar>
        </w:tblPrEx>
        <w:trPr>
          <w:trHeight w:val="202"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1867AA">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11</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FD3BAE">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E2B020">
            <w:pPr>
              <w:widowControl/>
              <w:autoSpaceDE w:val="0"/>
              <w:autoSpaceDN w:val="0"/>
              <w:spacing w:before="26" w:after="0" w:line="164" w:lineRule="exact"/>
              <w:ind w:left="22" w:right="0" w:firstLine="0"/>
              <w:jc w:val="left"/>
            </w:pPr>
            <w:r>
              <w:rPr>
                <w:rFonts w:ascii="D00zsmCY+SimSun" w:hAnsi="D00zsmCY+SimSun" w:eastAsia="D00zsmCY+SimSun"/>
                <w:color w:val="000000"/>
                <w:w w:val="101"/>
                <w:sz w:val="16"/>
              </w:rPr>
              <w:t>机房工程</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DFDBD7">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5B831B">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D62FC7">
            <w:pPr>
              <w:widowControl/>
              <w:autoSpaceDE w:val="0"/>
              <w:autoSpaceDN w:val="0"/>
              <w:spacing w:before="24"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91BBDB">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56212D">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否</w:t>
            </w:r>
          </w:p>
        </w:tc>
      </w:tr>
      <w:tr w14:paraId="7D810535">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C21914">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12</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FE87E0">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A6BEE8">
            <w:pPr>
              <w:widowControl/>
              <w:autoSpaceDE w:val="0"/>
              <w:autoSpaceDN w:val="0"/>
              <w:spacing w:before="28" w:after="0" w:line="164" w:lineRule="exact"/>
              <w:ind w:left="22" w:right="0" w:firstLine="0"/>
              <w:jc w:val="left"/>
            </w:pPr>
            <w:r>
              <w:rPr>
                <w:rFonts w:ascii="D00zsmCY+SimSun" w:hAnsi="D00zsmCY+SimSun" w:eastAsia="D00zsmCY+SimSun"/>
                <w:color w:val="000000"/>
                <w:w w:val="101"/>
                <w:sz w:val="16"/>
              </w:rPr>
              <w:t>照明工程</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7CB929">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C03B93">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86526">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项</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4657B0">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9EF60C">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否</w:t>
            </w:r>
          </w:p>
        </w:tc>
      </w:tr>
      <w:tr w14:paraId="5A56CB62">
        <w:tblPrEx>
          <w:tblCellMar>
            <w:top w:w="0" w:type="dxa"/>
            <w:left w:w="108" w:type="dxa"/>
            <w:bottom w:w="0" w:type="dxa"/>
            <w:right w:w="108" w:type="dxa"/>
          </w:tblCellMar>
        </w:tblPrEx>
        <w:trPr>
          <w:trHeight w:val="204"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77E95B">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13</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98AED2">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63F0AE">
            <w:pPr>
              <w:widowControl/>
              <w:autoSpaceDE w:val="0"/>
              <w:autoSpaceDN w:val="0"/>
              <w:spacing w:before="26" w:after="0" w:line="164" w:lineRule="exact"/>
              <w:ind w:left="436" w:right="0" w:firstLine="0"/>
              <w:jc w:val="left"/>
            </w:pPr>
            <w:r>
              <w:rPr>
                <w:rFonts w:ascii="D00zsmCY+SimSun" w:hAnsi="D00zsmCY+SimSun" w:eastAsia="D00zsmCY+SimSun"/>
                <w:color w:val="000000"/>
                <w:w w:val="101"/>
                <w:sz w:val="16"/>
              </w:rPr>
              <w:t xml:space="preserve"> 质量指标</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69BA27"/>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9CCD90"/>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83F8D6E"/>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23C065"/>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2D813B"/>
        </w:tc>
      </w:tr>
      <w:tr w14:paraId="533A3125">
        <w:tblPrEx>
          <w:tblCellMar>
            <w:top w:w="0" w:type="dxa"/>
            <w:left w:w="108" w:type="dxa"/>
            <w:bottom w:w="0" w:type="dxa"/>
            <w:right w:w="108" w:type="dxa"/>
          </w:tblCellMar>
        </w:tblPrEx>
        <w:trPr>
          <w:trHeight w:val="202"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17F948">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14</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C634B7">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DB8D7E">
            <w:pPr>
              <w:widowControl/>
              <w:autoSpaceDE w:val="0"/>
              <w:autoSpaceDN w:val="0"/>
              <w:spacing w:before="26" w:after="0" w:line="164" w:lineRule="exact"/>
              <w:ind w:left="1096" w:right="0" w:firstLine="0"/>
              <w:jc w:val="left"/>
            </w:pPr>
            <w:r>
              <w:rPr>
                <w:rFonts w:ascii="D00zsmCY+SimSun" w:hAnsi="D00zsmCY+SimSun" w:eastAsia="D00zsmCY+SimSun"/>
                <w:color w:val="000000"/>
                <w:w w:val="101"/>
                <w:sz w:val="16"/>
              </w:rPr>
              <w:t xml:space="preserve"> 项目（工程）验收合格率</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DB8AAF">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8F41FB">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100</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020300">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CA821AF">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096776">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否</w:t>
            </w:r>
          </w:p>
        </w:tc>
      </w:tr>
      <w:tr w14:paraId="6691A9CB">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D7E861">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15</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C6AA4">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4F6DFA">
            <w:pPr>
              <w:widowControl/>
              <w:autoSpaceDE w:val="0"/>
              <w:autoSpaceDN w:val="0"/>
              <w:spacing w:before="28" w:after="0" w:line="164" w:lineRule="exact"/>
              <w:ind w:left="354" w:right="0" w:firstLine="0"/>
              <w:jc w:val="left"/>
            </w:pPr>
            <w:r>
              <w:rPr>
                <w:rFonts w:ascii="D00zsmCY+SimSun" w:hAnsi="D00zsmCY+SimSun" w:eastAsia="D00zsmCY+SimSun"/>
                <w:color w:val="000000"/>
                <w:w w:val="101"/>
                <w:sz w:val="16"/>
              </w:rPr>
              <w:t xml:space="preserve"> 时效指标</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4A2FA0"/>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7E804EE"/>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04C7C4"/>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52B9C"/>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A1DC32"/>
        </w:tc>
      </w:tr>
      <w:tr w14:paraId="70026FB5">
        <w:tblPrEx>
          <w:tblCellMar>
            <w:top w:w="0" w:type="dxa"/>
            <w:left w:w="108" w:type="dxa"/>
            <w:bottom w:w="0" w:type="dxa"/>
            <w:right w:w="108" w:type="dxa"/>
          </w:tblCellMar>
        </w:tblPrEx>
        <w:trPr>
          <w:trHeight w:val="202"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426F73">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16</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8C22BD">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35163B">
            <w:pPr>
              <w:widowControl/>
              <w:autoSpaceDE w:val="0"/>
              <w:autoSpaceDN w:val="0"/>
              <w:spacing w:before="26" w:after="0" w:line="164" w:lineRule="exact"/>
              <w:ind w:left="1096" w:right="0" w:firstLine="0"/>
              <w:jc w:val="left"/>
            </w:pPr>
            <w:r>
              <w:rPr>
                <w:rFonts w:ascii="D00zsmCY+SimSun" w:hAnsi="D00zsmCY+SimSun" w:eastAsia="D00zsmCY+SimSun"/>
                <w:color w:val="000000"/>
                <w:w w:val="101"/>
                <w:sz w:val="16"/>
              </w:rPr>
              <w:t xml:space="preserve"> 项目竣工日期</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55EFEA">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5DFA5D">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2027年12月</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CE06A">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年</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744BE9">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3AEF1A">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否</w:t>
            </w:r>
          </w:p>
        </w:tc>
      </w:tr>
      <w:tr w14:paraId="73312AA5">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6409F7">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17</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F74683">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1928B3">
            <w:pPr>
              <w:widowControl/>
              <w:autoSpaceDE w:val="0"/>
              <w:autoSpaceDN w:val="0"/>
              <w:spacing w:before="28" w:after="0" w:line="164" w:lineRule="exact"/>
              <w:ind w:left="354" w:right="0" w:firstLine="0"/>
              <w:jc w:val="left"/>
            </w:pPr>
            <w:r>
              <w:rPr>
                <w:rFonts w:ascii="D00zsmCY+SimSun" w:hAnsi="D00zsmCY+SimSun" w:eastAsia="D00zsmCY+SimSun"/>
                <w:color w:val="000000"/>
                <w:w w:val="101"/>
                <w:sz w:val="16"/>
              </w:rPr>
              <w:t xml:space="preserve"> 成本指标</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2352BD"/>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3240D7"/>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46E2FB"/>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CC0174"/>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C3C0CF"/>
        </w:tc>
      </w:tr>
      <w:tr w14:paraId="6CAE90C0">
        <w:tblPrEx>
          <w:tblCellMar>
            <w:top w:w="0" w:type="dxa"/>
            <w:left w:w="108" w:type="dxa"/>
            <w:bottom w:w="0" w:type="dxa"/>
            <w:right w:w="108" w:type="dxa"/>
          </w:tblCellMar>
        </w:tblPrEx>
        <w:trPr>
          <w:trHeight w:val="204"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3CE7DF2">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18</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9178D2">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78955D">
            <w:pPr>
              <w:widowControl/>
              <w:autoSpaceDE w:val="0"/>
              <w:autoSpaceDN w:val="0"/>
              <w:spacing w:before="26" w:after="0" w:line="164" w:lineRule="exact"/>
              <w:ind w:left="1096" w:right="0" w:firstLine="0"/>
              <w:jc w:val="left"/>
            </w:pPr>
            <w:r>
              <w:rPr>
                <w:rFonts w:ascii="D00zsmCY+SimSun" w:hAnsi="D00zsmCY+SimSun" w:eastAsia="D00zsmCY+SimSun"/>
                <w:color w:val="000000"/>
                <w:w w:val="101"/>
                <w:sz w:val="16"/>
              </w:rPr>
              <w:t xml:space="preserve"> 东川区易地扶贫集中安置区综合安全防护系统建设项目（一期）预</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37DF76">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&lt;=</w:t>
            </w:r>
          </w:p>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65E41F">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1131.13</w:t>
            </w:r>
          </w:p>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007B1E">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万元</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CA2D48">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定性指标</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9C6466">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否</w:t>
            </w:r>
          </w:p>
        </w:tc>
      </w:tr>
      <w:tr w14:paraId="170E7C55">
        <w:tblPrEx>
          <w:tblCellMar>
            <w:top w:w="0" w:type="dxa"/>
            <w:left w:w="108" w:type="dxa"/>
            <w:bottom w:w="0" w:type="dxa"/>
            <w:right w:w="108" w:type="dxa"/>
          </w:tblCellMar>
        </w:tblPrEx>
        <w:trPr>
          <w:trHeight w:val="202"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718969">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19</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422E44">
            <w:pPr>
              <w:widowControl/>
              <w:autoSpaceDE w:val="0"/>
              <w:autoSpaceDN w:val="0"/>
              <w:spacing w:before="26" w:after="0" w:line="164"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72747D">
            <w:pPr>
              <w:widowControl/>
              <w:autoSpaceDE w:val="0"/>
              <w:autoSpaceDN w:val="0"/>
              <w:spacing w:before="26" w:after="0" w:line="164" w:lineRule="exact"/>
              <w:ind w:left="354" w:right="0" w:firstLine="0"/>
              <w:jc w:val="left"/>
            </w:pPr>
            <w:r>
              <w:rPr>
                <w:rFonts w:ascii="D00zsmCY+SimSun" w:hAnsi="D00zsmCY+SimSun" w:eastAsia="D00zsmCY+SimSun"/>
                <w:color w:val="000000"/>
                <w:w w:val="101"/>
                <w:sz w:val="16"/>
              </w:rPr>
              <w:t xml:space="preserve"> 效益指标</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0BE8EF"/>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221A20"/>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B24EDCA"/>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9334AD"/>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B48C46"/>
        </w:tc>
      </w:tr>
      <w:tr w14:paraId="3E6AE70C">
        <w:tblPrEx>
          <w:tblCellMar>
            <w:top w:w="0" w:type="dxa"/>
            <w:left w:w="108" w:type="dxa"/>
            <w:bottom w:w="0" w:type="dxa"/>
            <w:right w:w="108" w:type="dxa"/>
          </w:tblCellMar>
        </w:tblPrEx>
        <w:trPr>
          <w:trHeight w:val="206" w:hRule="exact"/>
        </w:trPr>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178F32">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20</w:t>
            </w:r>
          </w:p>
        </w:tc>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713A1A">
            <w:pPr>
              <w:widowControl/>
              <w:autoSpaceDE w:val="0"/>
              <w:autoSpaceDN w:val="0"/>
              <w:spacing w:before="28" w:after="0" w:line="164"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DC1ACC">
            <w:pPr>
              <w:widowControl/>
              <w:autoSpaceDE w:val="0"/>
              <w:autoSpaceDN w:val="0"/>
              <w:spacing w:before="28" w:after="0" w:line="84" w:lineRule="exact"/>
              <w:ind w:left="354" w:right="0" w:firstLine="0"/>
              <w:jc w:val="left"/>
            </w:pPr>
            <w:r>
              <w:rPr>
                <w:rFonts w:ascii="D00zsmCY+SimSun" w:hAnsi="D00zsmCY+SimSun" w:eastAsia="D00zsmCY+SimSun"/>
                <w:color w:val="000000"/>
                <w:w w:val="101"/>
                <w:sz w:val="16"/>
              </w:rPr>
              <w:t xml:space="preserve"> 社会效益指标</w:t>
            </w:r>
          </w:p>
          <w:p w14:paraId="01A35F48">
            <w:pPr>
              <w:widowControl/>
              <w:autoSpaceDE w:val="0"/>
              <w:autoSpaceDN w:val="0"/>
              <w:spacing w:before="0" w:after="0" w:line="82" w:lineRule="exact"/>
              <w:ind w:left="1096" w:right="0" w:firstLine="0"/>
              <w:jc w:val="left"/>
            </w:pPr>
            <w:r>
              <w:rPr>
                <w:rFonts w:ascii="D00zsmCY+SimSun" w:hAnsi="D00zsmCY+SimSun" w:eastAsia="D00zsmCY+SimSun"/>
                <w:color w:val="000000"/>
                <w:w w:val="101"/>
                <w:sz w:val="16"/>
              </w:rPr>
              <w:t xml:space="preserve"> 东川区易地扶贫集中安置区综合安全防护系统建设项目（一期）</w:t>
            </w:r>
          </w:p>
        </w:tc>
        <w:tc>
          <w:tcPr>
            <w:tcW w:w="104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E25030"/>
        </w:tc>
        <w:tc>
          <w:tcPr>
            <w:tcW w:w="10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218D3B"/>
        </w:tc>
        <w:tc>
          <w:tcPr>
            <w:tcW w:w="11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5820F3"/>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67D353"/>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18A81B"/>
        </w:tc>
      </w:tr>
      <w:tr w14:paraId="0F62AF5A">
        <w:tblPrEx>
          <w:tblCellMar>
            <w:top w:w="0" w:type="dxa"/>
            <w:left w:w="108" w:type="dxa"/>
            <w:bottom w:w="0" w:type="dxa"/>
            <w:right w:w="108" w:type="dxa"/>
          </w:tblCellMar>
        </w:tblPrEx>
        <w:trPr>
          <w:trHeight w:val="256" w:hRule="exact"/>
        </w:trPr>
        <w:tc>
          <w:tcPr>
            <w:tcW w:w="664" w:type="dxa"/>
            <w:tcBorders>
              <w:top w:val="single" w:color="000000" w:sz="4" w:space="0"/>
              <w:left w:val="single" w:color="000000" w:sz="4" w:space="0"/>
              <w:bottom w:val="single" w:color="000000" w:sz="6" w:space="0"/>
              <w:right w:val="single" w:color="000000" w:sz="4" w:space="0"/>
            </w:tcBorders>
            <w:tcMar>
              <w:left w:w="0" w:type="dxa"/>
              <w:right w:w="0" w:type="dxa"/>
            </w:tcMar>
          </w:tcPr>
          <w:p w14:paraId="6BF75F8F">
            <w:pPr>
              <w:widowControl/>
              <w:autoSpaceDE w:val="0"/>
              <w:autoSpaceDN w:val="0"/>
              <w:spacing w:before="80" w:after="0" w:line="162" w:lineRule="exact"/>
              <w:ind w:left="0" w:right="0" w:firstLine="0"/>
              <w:jc w:val="center"/>
            </w:pPr>
            <w:r>
              <w:rPr>
                <w:rFonts w:ascii="D00zsmCY+SimSun" w:hAnsi="D00zsmCY+SimSun" w:eastAsia="D00zsmCY+SimSun"/>
                <w:color w:val="000000"/>
                <w:w w:val="101"/>
                <w:sz w:val="16"/>
              </w:rPr>
              <w:t>21</w:t>
            </w:r>
          </w:p>
        </w:tc>
        <w:tc>
          <w:tcPr>
            <w:tcW w:w="1480" w:type="dxa"/>
            <w:tcBorders>
              <w:top w:val="single" w:color="000000" w:sz="4" w:space="0"/>
              <w:left w:val="single" w:color="000000" w:sz="4" w:space="0"/>
              <w:bottom w:val="single" w:color="000000" w:sz="6" w:space="0"/>
              <w:right w:val="single" w:color="000000" w:sz="4" w:space="0"/>
            </w:tcBorders>
            <w:tcMar>
              <w:left w:w="0" w:type="dxa"/>
              <w:right w:w="0" w:type="dxa"/>
            </w:tcMar>
          </w:tcPr>
          <w:p w14:paraId="6122A6AE">
            <w:pPr>
              <w:widowControl/>
              <w:autoSpaceDE w:val="0"/>
              <w:autoSpaceDN w:val="0"/>
              <w:spacing w:before="80" w:after="0" w:line="162"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4" w:space="0"/>
              <w:left w:val="single" w:color="000000" w:sz="4" w:space="0"/>
              <w:bottom w:val="single" w:color="000000" w:sz="6" w:space="0"/>
              <w:right w:val="single" w:color="000000" w:sz="4" w:space="0"/>
            </w:tcBorders>
            <w:tcMar>
              <w:left w:w="0" w:type="dxa"/>
              <w:right w:w="0" w:type="dxa"/>
            </w:tcMar>
          </w:tcPr>
          <w:p w14:paraId="37F10A42">
            <w:pPr>
              <w:widowControl/>
              <w:autoSpaceDE w:val="0"/>
              <w:autoSpaceDN w:val="0"/>
              <w:spacing w:before="78" w:after="0" w:line="164" w:lineRule="exact"/>
              <w:ind w:left="22" w:right="0" w:firstLine="0"/>
              <w:jc w:val="left"/>
            </w:pPr>
            <w:r>
              <w:rPr>
                <w:rFonts w:ascii="D00zsmCY+SimSun" w:hAnsi="D00zsmCY+SimSun" w:eastAsia="D00zsmCY+SimSun"/>
                <w:color w:val="000000"/>
                <w:w w:val="101"/>
                <w:sz w:val="16"/>
              </w:rPr>
              <w:t>需求户数</w:t>
            </w:r>
          </w:p>
        </w:tc>
        <w:tc>
          <w:tcPr>
            <w:tcW w:w="1048" w:type="dxa"/>
            <w:tcBorders>
              <w:top w:val="single" w:color="000000" w:sz="4" w:space="0"/>
              <w:left w:val="single" w:color="000000" w:sz="4" w:space="0"/>
              <w:bottom w:val="single" w:color="000000" w:sz="6" w:space="0"/>
              <w:right w:val="single" w:color="000000" w:sz="4" w:space="0"/>
            </w:tcBorders>
            <w:tcMar>
              <w:left w:w="0" w:type="dxa"/>
              <w:right w:w="0" w:type="dxa"/>
            </w:tcMar>
          </w:tcPr>
          <w:p w14:paraId="7B78ABD4">
            <w:pPr>
              <w:widowControl/>
              <w:autoSpaceDE w:val="0"/>
              <w:autoSpaceDN w:val="0"/>
              <w:spacing w:before="80" w:after="0" w:line="162" w:lineRule="exact"/>
              <w:ind w:left="0" w:right="0" w:firstLine="0"/>
              <w:jc w:val="center"/>
            </w:pPr>
            <w:r>
              <w:rPr>
                <w:rFonts w:ascii="D00zsmCY+SimSun" w:hAnsi="D00zsmCY+SimSun" w:eastAsia="D00zsmCY+SimSun"/>
                <w:color w:val="000000"/>
                <w:w w:val="101"/>
                <w:sz w:val="16"/>
              </w:rPr>
              <w:t>&gt;=</w:t>
            </w:r>
          </w:p>
        </w:tc>
        <w:tc>
          <w:tcPr>
            <w:tcW w:w="1026" w:type="dxa"/>
            <w:tcBorders>
              <w:top w:val="single" w:color="000000" w:sz="4" w:space="0"/>
              <w:left w:val="single" w:color="000000" w:sz="4" w:space="0"/>
              <w:bottom w:val="single" w:color="000000" w:sz="6" w:space="0"/>
              <w:right w:val="single" w:color="000000" w:sz="4" w:space="0"/>
            </w:tcBorders>
            <w:tcMar>
              <w:left w:w="0" w:type="dxa"/>
              <w:right w:w="0" w:type="dxa"/>
            </w:tcMar>
          </w:tcPr>
          <w:p w14:paraId="36C34AB3">
            <w:pPr>
              <w:widowControl/>
              <w:autoSpaceDE w:val="0"/>
              <w:autoSpaceDN w:val="0"/>
              <w:spacing w:before="80" w:after="0" w:line="162" w:lineRule="exact"/>
              <w:ind w:left="0" w:right="0" w:firstLine="0"/>
              <w:jc w:val="center"/>
            </w:pPr>
            <w:r>
              <w:rPr>
                <w:rFonts w:ascii="D00zsmCY+SimSun" w:hAnsi="D00zsmCY+SimSun" w:eastAsia="D00zsmCY+SimSun"/>
                <w:color w:val="FF0000"/>
                <w:w w:val="101"/>
                <w:sz w:val="16"/>
              </w:rPr>
              <w:t>6172</w:t>
            </w:r>
          </w:p>
        </w:tc>
        <w:tc>
          <w:tcPr>
            <w:tcW w:w="1156" w:type="dxa"/>
            <w:tcBorders>
              <w:top w:val="single" w:color="000000" w:sz="4" w:space="0"/>
              <w:left w:val="single" w:color="000000" w:sz="4" w:space="0"/>
              <w:bottom w:val="single" w:color="000000" w:sz="6" w:space="0"/>
              <w:right w:val="single" w:color="000000" w:sz="4" w:space="0"/>
            </w:tcBorders>
            <w:tcMar>
              <w:left w:w="0" w:type="dxa"/>
              <w:right w:w="0" w:type="dxa"/>
            </w:tcMar>
          </w:tcPr>
          <w:p w14:paraId="69C4B94C">
            <w:pPr>
              <w:widowControl/>
              <w:autoSpaceDE w:val="0"/>
              <w:autoSpaceDN w:val="0"/>
              <w:spacing w:before="80" w:after="0" w:line="162" w:lineRule="exact"/>
              <w:ind w:left="0" w:right="0" w:firstLine="0"/>
              <w:jc w:val="center"/>
            </w:pPr>
            <w:r>
              <w:rPr>
                <w:rFonts w:ascii="D00zsmCY+SimSun" w:hAnsi="D00zsmCY+SimSun" w:eastAsia="D00zsmCY+SimSun"/>
                <w:color w:val="000000"/>
                <w:w w:val="101"/>
                <w:sz w:val="16"/>
              </w:rPr>
              <w:t>户</w:t>
            </w:r>
          </w:p>
        </w:tc>
        <w:tc>
          <w:tcPr>
            <w:tcW w:w="1484" w:type="dxa"/>
            <w:tcBorders>
              <w:top w:val="single" w:color="000000" w:sz="4" w:space="0"/>
              <w:left w:val="single" w:color="000000" w:sz="4" w:space="0"/>
              <w:bottom w:val="single" w:color="000000" w:sz="6" w:space="0"/>
              <w:right w:val="single" w:color="000000" w:sz="4" w:space="0"/>
            </w:tcBorders>
            <w:tcMar>
              <w:left w:w="0" w:type="dxa"/>
              <w:right w:w="0" w:type="dxa"/>
            </w:tcMar>
          </w:tcPr>
          <w:p w14:paraId="60239111">
            <w:pPr>
              <w:widowControl/>
              <w:autoSpaceDE w:val="0"/>
              <w:autoSpaceDN w:val="0"/>
              <w:spacing w:before="80" w:after="0" w:line="162" w:lineRule="exact"/>
              <w:ind w:left="0" w:right="0" w:firstLine="0"/>
              <w:jc w:val="center"/>
            </w:pPr>
            <w:r>
              <w:rPr>
                <w:rFonts w:ascii="D00zsmCY+SimSun" w:hAnsi="D00zsmCY+SimSun" w:eastAsia="D00zsmCY+SimSun"/>
                <w:color w:val="000000"/>
                <w:w w:val="101"/>
                <w:sz w:val="16"/>
              </w:rPr>
              <w:t>定性指标</w:t>
            </w:r>
          </w:p>
        </w:tc>
        <w:tc>
          <w:tcPr>
            <w:tcW w:w="1716" w:type="dxa"/>
            <w:tcBorders>
              <w:top w:val="single" w:color="000000" w:sz="4" w:space="0"/>
              <w:left w:val="single" w:color="000000" w:sz="4" w:space="0"/>
              <w:bottom w:val="single" w:color="000000" w:sz="6" w:space="0"/>
              <w:right w:val="single" w:color="000000" w:sz="4" w:space="0"/>
            </w:tcBorders>
            <w:tcMar>
              <w:left w:w="0" w:type="dxa"/>
              <w:right w:w="0" w:type="dxa"/>
            </w:tcMar>
          </w:tcPr>
          <w:p w14:paraId="0107FBEC">
            <w:pPr>
              <w:widowControl/>
              <w:autoSpaceDE w:val="0"/>
              <w:autoSpaceDN w:val="0"/>
              <w:spacing w:before="80" w:after="0" w:line="162" w:lineRule="exact"/>
              <w:ind w:left="0" w:right="0" w:firstLine="0"/>
              <w:jc w:val="center"/>
            </w:pPr>
            <w:r>
              <w:rPr>
                <w:rFonts w:ascii="D00zsmCY+SimSun" w:hAnsi="D00zsmCY+SimSun" w:eastAsia="D00zsmCY+SimSun"/>
                <w:color w:val="000000"/>
                <w:w w:val="101"/>
                <w:sz w:val="16"/>
              </w:rPr>
              <w:t>是</w:t>
            </w:r>
          </w:p>
        </w:tc>
      </w:tr>
      <w:tr w14:paraId="3E503130">
        <w:tblPrEx>
          <w:tblCellMar>
            <w:top w:w="0" w:type="dxa"/>
            <w:left w:w="108" w:type="dxa"/>
            <w:bottom w:w="0" w:type="dxa"/>
            <w:right w:w="108" w:type="dxa"/>
          </w:tblCellMar>
        </w:tblPrEx>
        <w:trPr>
          <w:trHeight w:val="204" w:hRule="exact"/>
        </w:trPr>
        <w:tc>
          <w:tcPr>
            <w:tcW w:w="664" w:type="dxa"/>
            <w:tcBorders>
              <w:top w:val="single" w:color="000000" w:sz="6" w:space="0"/>
              <w:left w:val="single" w:color="000000" w:sz="4" w:space="0"/>
              <w:bottom w:val="single" w:color="000000" w:sz="6" w:space="0"/>
              <w:right w:val="single" w:color="000000" w:sz="4" w:space="0"/>
            </w:tcBorders>
            <w:tcMar>
              <w:left w:w="0" w:type="dxa"/>
              <w:right w:w="0" w:type="dxa"/>
            </w:tcMar>
          </w:tcPr>
          <w:p w14:paraId="36145DA2">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22</w:t>
            </w:r>
          </w:p>
        </w:tc>
        <w:tc>
          <w:tcPr>
            <w:tcW w:w="1480" w:type="dxa"/>
            <w:tcBorders>
              <w:top w:val="single" w:color="000000" w:sz="6" w:space="0"/>
              <w:left w:val="single" w:color="000000" w:sz="4" w:space="0"/>
              <w:bottom w:val="single" w:color="000000" w:sz="6" w:space="0"/>
              <w:right w:val="single" w:color="000000" w:sz="4" w:space="0"/>
            </w:tcBorders>
            <w:tcMar>
              <w:left w:w="0" w:type="dxa"/>
              <w:right w:w="0" w:type="dxa"/>
            </w:tcMar>
          </w:tcPr>
          <w:p w14:paraId="50F2A970">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6" w:space="0"/>
              <w:left w:val="single" w:color="000000" w:sz="4" w:space="0"/>
              <w:bottom w:val="single" w:color="000000" w:sz="6" w:space="0"/>
              <w:right w:val="single" w:color="000000" w:sz="4" w:space="0"/>
            </w:tcBorders>
            <w:tcMar>
              <w:left w:w="0" w:type="dxa"/>
              <w:right w:w="0" w:type="dxa"/>
            </w:tcMar>
          </w:tcPr>
          <w:p w14:paraId="44FD4AC5">
            <w:pPr>
              <w:widowControl/>
              <w:autoSpaceDE w:val="0"/>
              <w:autoSpaceDN w:val="0"/>
              <w:spacing w:before="26" w:after="0" w:line="162" w:lineRule="exact"/>
              <w:ind w:left="1096" w:right="0" w:firstLine="0"/>
              <w:jc w:val="left"/>
            </w:pPr>
            <w:r>
              <w:rPr>
                <w:rFonts w:ascii="D00zsmCY+SimSun" w:hAnsi="D00zsmCY+SimSun" w:eastAsia="D00zsmCY+SimSun"/>
                <w:color w:val="000000"/>
                <w:w w:val="101"/>
                <w:sz w:val="16"/>
              </w:rPr>
              <w:t xml:space="preserve"> 东川区易地扶贫集中安置区综合安全防护系统建设项目（一期）需</w:t>
            </w:r>
          </w:p>
        </w:tc>
        <w:tc>
          <w:tcPr>
            <w:tcW w:w="1048" w:type="dxa"/>
            <w:tcBorders>
              <w:top w:val="single" w:color="000000" w:sz="6" w:space="0"/>
              <w:left w:val="single" w:color="000000" w:sz="4" w:space="0"/>
              <w:bottom w:val="single" w:color="000000" w:sz="6" w:space="0"/>
              <w:right w:val="single" w:color="000000" w:sz="4" w:space="0"/>
            </w:tcBorders>
            <w:tcMar>
              <w:left w:w="0" w:type="dxa"/>
              <w:right w:w="0" w:type="dxa"/>
            </w:tcMar>
          </w:tcPr>
          <w:p w14:paraId="7A30D64C">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&gt;=</w:t>
            </w:r>
          </w:p>
        </w:tc>
        <w:tc>
          <w:tcPr>
            <w:tcW w:w="1026" w:type="dxa"/>
            <w:tcBorders>
              <w:top w:val="single" w:color="000000" w:sz="6" w:space="0"/>
              <w:left w:val="single" w:color="000000" w:sz="4" w:space="0"/>
              <w:bottom w:val="single" w:color="000000" w:sz="6" w:space="0"/>
              <w:right w:val="single" w:color="000000" w:sz="4" w:space="0"/>
            </w:tcBorders>
            <w:tcMar>
              <w:left w:w="0" w:type="dxa"/>
              <w:right w:w="0" w:type="dxa"/>
            </w:tcMar>
          </w:tcPr>
          <w:p w14:paraId="15D25914">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95</w:t>
            </w:r>
          </w:p>
        </w:tc>
        <w:tc>
          <w:tcPr>
            <w:tcW w:w="1156" w:type="dxa"/>
            <w:tcBorders>
              <w:top w:val="single" w:color="000000" w:sz="6" w:space="0"/>
              <w:left w:val="single" w:color="000000" w:sz="4" w:space="0"/>
              <w:bottom w:val="single" w:color="000000" w:sz="6" w:space="0"/>
              <w:right w:val="single" w:color="000000" w:sz="4" w:space="0"/>
            </w:tcBorders>
            <w:tcMar>
              <w:left w:w="0" w:type="dxa"/>
              <w:right w:w="0" w:type="dxa"/>
            </w:tcMar>
          </w:tcPr>
          <w:p w14:paraId="11522CE8">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w:t>
            </w:r>
          </w:p>
        </w:tc>
        <w:tc>
          <w:tcPr>
            <w:tcW w:w="1484" w:type="dxa"/>
            <w:tcBorders>
              <w:top w:val="single" w:color="000000" w:sz="6" w:space="0"/>
              <w:left w:val="single" w:color="000000" w:sz="4" w:space="0"/>
              <w:bottom w:val="single" w:color="000000" w:sz="6" w:space="0"/>
              <w:right w:val="single" w:color="000000" w:sz="4" w:space="0"/>
            </w:tcBorders>
            <w:tcMar>
              <w:left w:w="0" w:type="dxa"/>
              <w:right w:w="0" w:type="dxa"/>
            </w:tcMar>
          </w:tcPr>
          <w:p w14:paraId="76C4B0A2">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定性指标</w:t>
            </w:r>
          </w:p>
        </w:tc>
        <w:tc>
          <w:tcPr>
            <w:tcW w:w="1716" w:type="dxa"/>
            <w:tcBorders>
              <w:top w:val="single" w:color="000000" w:sz="6" w:space="0"/>
              <w:left w:val="single" w:color="000000" w:sz="4" w:space="0"/>
              <w:bottom w:val="single" w:color="000000" w:sz="6" w:space="0"/>
              <w:right w:val="single" w:color="000000" w:sz="4" w:space="0"/>
            </w:tcBorders>
            <w:tcMar>
              <w:left w:w="0" w:type="dxa"/>
              <w:right w:w="0" w:type="dxa"/>
            </w:tcMar>
          </w:tcPr>
          <w:p w14:paraId="0B9865A9">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否</w:t>
            </w:r>
          </w:p>
        </w:tc>
      </w:tr>
      <w:tr w14:paraId="5D128094">
        <w:tblPrEx>
          <w:tblCellMar>
            <w:top w:w="0" w:type="dxa"/>
            <w:left w:w="108" w:type="dxa"/>
            <w:bottom w:w="0" w:type="dxa"/>
            <w:right w:w="108" w:type="dxa"/>
          </w:tblCellMar>
        </w:tblPrEx>
        <w:trPr>
          <w:trHeight w:val="204" w:hRule="exact"/>
        </w:trPr>
        <w:tc>
          <w:tcPr>
            <w:tcW w:w="664" w:type="dxa"/>
            <w:tcBorders>
              <w:top w:val="single" w:color="000000" w:sz="6" w:space="0"/>
              <w:left w:val="single" w:color="000000" w:sz="4" w:space="0"/>
              <w:bottom w:val="single" w:color="000000" w:sz="6" w:space="0"/>
              <w:right w:val="single" w:color="000000" w:sz="4" w:space="0"/>
            </w:tcBorders>
            <w:tcMar>
              <w:left w:w="0" w:type="dxa"/>
              <w:right w:w="0" w:type="dxa"/>
            </w:tcMar>
          </w:tcPr>
          <w:p w14:paraId="18270A7A">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23</w:t>
            </w:r>
          </w:p>
        </w:tc>
        <w:tc>
          <w:tcPr>
            <w:tcW w:w="1480" w:type="dxa"/>
            <w:tcBorders>
              <w:top w:val="single" w:color="000000" w:sz="6" w:space="0"/>
              <w:left w:val="single" w:color="000000" w:sz="4" w:space="0"/>
              <w:bottom w:val="single" w:color="000000" w:sz="6" w:space="0"/>
              <w:right w:val="single" w:color="000000" w:sz="4" w:space="0"/>
            </w:tcBorders>
            <w:tcMar>
              <w:left w:w="0" w:type="dxa"/>
              <w:right w:w="0" w:type="dxa"/>
            </w:tcMar>
          </w:tcPr>
          <w:p w14:paraId="005F839C">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6" w:space="0"/>
              <w:left w:val="single" w:color="000000" w:sz="4" w:space="0"/>
              <w:bottom w:val="single" w:color="000000" w:sz="6" w:space="0"/>
              <w:right w:val="single" w:color="000000" w:sz="4" w:space="0"/>
            </w:tcBorders>
            <w:tcMar>
              <w:left w:w="0" w:type="dxa"/>
              <w:right w:w="0" w:type="dxa"/>
            </w:tcMar>
          </w:tcPr>
          <w:p w14:paraId="1755F769">
            <w:pPr>
              <w:widowControl/>
              <w:autoSpaceDE w:val="0"/>
              <w:autoSpaceDN w:val="0"/>
              <w:spacing w:before="26" w:after="0" w:line="162" w:lineRule="exact"/>
              <w:ind w:left="354" w:right="0" w:firstLine="0"/>
              <w:jc w:val="left"/>
            </w:pPr>
            <w:r>
              <w:rPr>
                <w:rFonts w:ascii="D00zsmCY+SimSun" w:hAnsi="D00zsmCY+SimSun" w:eastAsia="D00zsmCY+SimSun"/>
                <w:color w:val="000000"/>
                <w:w w:val="101"/>
                <w:sz w:val="16"/>
              </w:rPr>
              <w:t xml:space="preserve"> 可持续影响指标</w:t>
            </w:r>
          </w:p>
        </w:tc>
        <w:tc>
          <w:tcPr>
            <w:tcW w:w="1048" w:type="dxa"/>
            <w:tcBorders>
              <w:top w:val="single" w:color="000000" w:sz="6" w:space="0"/>
              <w:left w:val="single" w:color="000000" w:sz="4" w:space="0"/>
              <w:bottom w:val="single" w:color="000000" w:sz="6" w:space="0"/>
              <w:right w:val="single" w:color="000000" w:sz="4" w:space="0"/>
            </w:tcBorders>
            <w:tcMar>
              <w:left w:w="0" w:type="dxa"/>
              <w:right w:w="0" w:type="dxa"/>
            </w:tcMar>
          </w:tcPr>
          <w:p w14:paraId="32F404FD"/>
        </w:tc>
        <w:tc>
          <w:tcPr>
            <w:tcW w:w="1026" w:type="dxa"/>
            <w:tcBorders>
              <w:top w:val="single" w:color="000000" w:sz="6" w:space="0"/>
              <w:left w:val="single" w:color="000000" w:sz="4" w:space="0"/>
              <w:bottom w:val="single" w:color="000000" w:sz="6" w:space="0"/>
              <w:right w:val="single" w:color="000000" w:sz="4" w:space="0"/>
            </w:tcBorders>
            <w:tcMar>
              <w:left w:w="0" w:type="dxa"/>
              <w:right w:w="0" w:type="dxa"/>
            </w:tcMar>
          </w:tcPr>
          <w:p w14:paraId="574AD9B0"/>
        </w:tc>
        <w:tc>
          <w:tcPr>
            <w:tcW w:w="1156" w:type="dxa"/>
            <w:tcBorders>
              <w:top w:val="single" w:color="000000" w:sz="6" w:space="0"/>
              <w:left w:val="single" w:color="000000" w:sz="4" w:space="0"/>
              <w:bottom w:val="single" w:color="000000" w:sz="6" w:space="0"/>
              <w:right w:val="single" w:color="000000" w:sz="4" w:space="0"/>
            </w:tcBorders>
            <w:tcMar>
              <w:left w:w="0" w:type="dxa"/>
              <w:right w:w="0" w:type="dxa"/>
            </w:tcMar>
          </w:tcPr>
          <w:p w14:paraId="1D0FF1E4"/>
        </w:tc>
        <w:tc>
          <w:tcPr>
            <w:tcW w:w="1484" w:type="dxa"/>
            <w:tcBorders>
              <w:top w:val="single" w:color="000000" w:sz="6" w:space="0"/>
              <w:left w:val="single" w:color="000000" w:sz="4" w:space="0"/>
              <w:bottom w:val="single" w:color="000000" w:sz="6" w:space="0"/>
              <w:right w:val="single" w:color="000000" w:sz="4" w:space="0"/>
            </w:tcBorders>
            <w:tcMar>
              <w:left w:w="0" w:type="dxa"/>
              <w:right w:w="0" w:type="dxa"/>
            </w:tcMar>
          </w:tcPr>
          <w:p w14:paraId="65941100"/>
        </w:tc>
        <w:tc>
          <w:tcPr>
            <w:tcW w:w="1716" w:type="dxa"/>
            <w:tcBorders>
              <w:top w:val="single" w:color="000000" w:sz="6" w:space="0"/>
              <w:left w:val="single" w:color="000000" w:sz="4" w:space="0"/>
              <w:bottom w:val="single" w:color="000000" w:sz="6" w:space="0"/>
              <w:right w:val="single" w:color="000000" w:sz="4" w:space="0"/>
            </w:tcBorders>
            <w:tcMar>
              <w:left w:w="0" w:type="dxa"/>
              <w:right w:w="0" w:type="dxa"/>
            </w:tcMar>
          </w:tcPr>
          <w:p w14:paraId="2E55D461"/>
        </w:tc>
      </w:tr>
      <w:tr w14:paraId="2ECC7E96">
        <w:tblPrEx>
          <w:tblCellMar>
            <w:top w:w="0" w:type="dxa"/>
            <w:left w:w="108" w:type="dxa"/>
            <w:bottom w:w="0" w:type="dxa"/>
            <w:right w:w="108" w:type="dxa"/>
          </w:tblCellMar>
        </w:tblPrEx>
        <w:trPr>
          <w:trHeight w:val="204" w:hRule="exact"/>
        </w:trPr>
        <w:tc>
          <w:tcPr>
            <w:tcW w:w="664" w:type="dxa"/>
            <w:tcBorders>
              <w:top w:val="single" w:color="000000" w:sz="6" w:space="0"/>
              <w:left w:val="single" w:color="000000" w:sz="4" w:space="0"/>
              <w:bottom w:val="single" w:color="000000" w:sz="6" w:space="0"/>
              <w:right w:val="single" w:color="000000" w:sz="4" w:space="0"/>
            </w:tcBorders>
            <w:tcMar>
              <w:left w:w="0" w:type="dxa"/>
              <w:right w:w="0" w:type="dxa"/>
            </w:tcMar>
          </w:tcPr>
          <w:p w14:paraId="0C9C31F2">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24</w:t>
            </w:r>
          </w:p>
        </w:tc>
        <w:tc>
          <w:tcPr>
            <w:tcW w:w="1480" w:type="dxa"/>
            <w:tcBorders>
              <w:top w:val="single" w:color="000000" w:sz="6" w:space="0"/>
              <w:left w:val="single" w:color="000000" w:sz="4" w:space="0"/>
              <w:bottom w:val="single" w:color="000000" w:sz="6" w:space="0"/>
              <w:right w:val="single" w:color="000000" w:sz="4" w:space="0"/>
            </w:tcBorders>
            <w:tcMar>
              <w:left w:w="0" w:type="dxa"/>
              <w:right w:w="0" w:type="dxa"/>
            </w:tcMar>
          </w:tcPr>
          <w:p w14:paraId="4784A11F">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6" w:space="0"/>
              <w:left w:val="single" w:color="000000" w:sz="4" w:space="0"/>
              <w:bottom w:val="single" w:color="000000" w:sz="6" w:space="0"/>
              <w:right w:val="single" w:color="000000" w:sz="4" w:space="0"/>
            </w:tcBorders>
            <w:tcMar>
              <w:left w:w="0" w:type="dxa"/>
              <w:right w:w="0" w:type="dxa"/>
            </w:tcMar>
          </w:tcPr>
          <w:p w14:paraId="610DB1F8">
            <w:pPr>
              <w:widowControl/>
              <w:autoSpaceDE w:val="0"/>
              <w:autoSpaceDN w:val="0"/>
              <w:spacing w:before="26" w:after="0" w:line="162" w:lineRule="exact"/>
              <w:ind w:left="1096" w:right="0" w:firstLine="0"/>
              <w:jc w:val="left"/>
            </w:pPr>
            <w:r>
              <w:rPr>
                <w:rFonts w:ascii="D00zsmCY+SimSun" w:hAnsi="D00zsmCY+SimSun" w:eastAsia="D00zsmCY+SimSun"/>
                <w:color w:val="000000"/>
                <w:w w:val="101"/>
                <w:sz w:val="16"/>
              </w:rPr>
              <w:t xml:space="preserve"> 工程设计使用年限</w:t>
            </w:r>
          </w:p>
        </w:tc>
        <w:tc>
          <w:tcPr>
            <w:tcW w:w="1048" w:type="dxa"/>
            <w:tcBorders>
              <w:top w:val="single" w:color="000000" w:sz="6" w:space="0"/>
              <w:left w:val="single" w:color="000000" w:sz="4" w:space="0"/>
              <w:bottom w:val="single" w:color="000000" w:sz="6" w:space="0"/>
              <w:right w:val="single" w:color="000000" w:sz="4" w:space="0"/>
            </w:tcBorders>
            <w:tcMar>
              <w:left w:w="0" w:type="dxa"/>
              <w:right w:w="0" w:type="dxa"/>
            </w:tcMar>
          </w:tcPr>
          <w:p w14:paraId="1E5910FF">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&gt;=</w:t>
            </w:r>
          </w:p>
        </w:tc>
        <w:tc>
          <w:tcPr>
            <w:tcW w:w="1026" w:type="dxa"/>
            <w:tcBorders>
              <w:top w:val="single" w:color="000000" w:sz="6" w:space="0"/>
              <w:left w:val="single" w:color="000000" w:sz="4" w:space="0"/>
              <w:bottom w:val="single" w:color="000000" w:sz="6" w:space="0"/>
              <w:right w:val="single" w:color="000000" w:sz="4" w:space="0"/>
            </w:tcBorders>
            <w:tcMar>
              <w:left w:w="0" w:type="dxa"/>
              <w:right w:w="0" w:type="dxa"/>
            </w:tcMar>
          </w:tcPr>
          <w:p w14:paraId="1FECAA8E">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20</w:t>
            </w:r>
          </w:p>
        </w:tc>
        <w:tc>
          <w:tcPr>
            <w:tcW w:w="1156" w:type="dxa"/>
            <w:tcBorders>
              <w:top w:val="single" w:color="000000" w:sz="6" w:space="0"/>
              <w:left w:val="single" w:color="000000" w:sz="4" w:space="0"/>
              <w:bottom w:val="single" w:color="000000" w:sz="6" w:space="0"/>
              <w:right w:val="single" w:color="000000" w:sz="4" w:space="0"/>
            </w:tcBorders>
            <w:tcMar>
              <w:left w:w="0" w:type="dxa"/>
              <w:right w:w="0" w:type="dxa"/>
            </w:tcMar>
          </w:tcPr>
          <w:p w14:paraId="709CBB3C">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年</w:t>
            </w:r>
          </w:p>
        </w:tc>
        <w:tc>
          <w:tcPr>
            <w:tcW w:w="1484" w:type="dxa"/>
            <w:tcBorders>
              <w:top w:val="single" w:color="000000" w:sz="6" w:space="0"/>
              <w:left w:val="single" w:color="000000" w:sz="4" w:space="0"/>
              <w:bottom w:val="single" w:color="000000" w:sz="6" w:space="0"/>
              <w:right w:val="single" w:color="000000" w:sz="4" w:space="0"/>
            </w:tcBorders>
            <w:tcMar>
              <w:left w:w="0" w:type="dxa"/>
              <w:right w:w="0" w:type="dxa"/>
            </w:tcMar>
          </w:tcPr>
          <w:p w14:paraId="2FC10B13">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定性指标</w:t>
            </w:r>
          </w:p>
        </w:tc>
        <w:tc>
          <w:tcPr>
            <w:tcW w:w="1716" w:type="dxa"/>
            <w:tcBorders>
              <w:top w:val="single" w:color="000000" w:sz="6" w:space="0"/>
              <w:left w:val="single" w:color="000000" w:sz="4" w:space="0"/>
              <w:bottom w:val="single" w:color="000000" w:sz="6" w:space="0"/>
              <w:right w:val="single" w:color="000000" w:sz="4" w:space="0"/>
            </w:tcBorders>
            <w:tcMar>
              <w:left w:w="0" w:type="dxa"/>
              <w:right w:w="0" w:type="dxa"/>
            </w:tcMar>
          </w:tcPr>
          <w:p w14:paraId="7442047A">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否</w:t>
            </w:r>
          </w:p>
        </w:tc>
      </w:tr>
      <w:tr w14:paraId="6AD4E791">
        <w:tblPrEx>
          <w:tblCellMar>
            <w:top w:w="0" w:type="dxa"/>
            <w:left w:w="108" w:type="dxa"/>
            <w:bottom w:w="0" w:type="dxa"/>
            <w:right w:w="108" w:type="dxa"/>
          </w:tblCellMar>
        </w:tblPrEx>
        <w:trPr>
          <w:trHeight w:val="204" w:hRule="exact"/>
        </w:trPr>
        <w:tc>
          <w:tcPr>
            <w:tcW w:w="664" w:type="dxa"/>
            <w:tcBorders>
              <w:top w:val="single" w:color="000000" w:sz="6" w:space="0"/>
              <w:left w:val="single" w:color="000000" w:sz="4" w:space="0"/>
              <w:bottom w:val="single" w:color="000000" w:sz="6" w:space="0"/>
              <w:right w:val="single" w:color="000000" w:sz="4" w:space="0"/>
            </w:tcBorders>
            <w:tcMar>
              <w:left w:w="0" w:type="dxa"/>
              <w:right w:w="0" w:type="dxa"/>
            </w:tcMar>
          </w:tcPr>
          <w:p w14:paraId="3BA6F481">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25</w:t>
            </w:r>
          </w:p>
        </w:tc>
        <w:tc>
          <w:tcPr>
            <w:tcW w:w="1480" w:type="dxa"/>
            <w:tcBorders>
              <w:top w:val="single" w:color="000000" w:sz="6" w:space="0"/>
              <w:left w:val="single" w:color="000000" w:sz="4" w:space="0"/>
              <w:bottom w:val="single" w:color="000000" w:sz="6" w:space="0"/>
              <w:right w:val="single" w:color="000000" w:sz="4" w:space="0"/>
            </w:tcBorders>
            <w:tcMar>
              <w:left w:w="0" w:type="dxa"/>
              <w:right w:w="0" w:type="dxa"/>
            </w:tcMar>
          </w:tcPr>
          <w:p w14:paraId="39E6E5A3">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一级</w:t>
            </w:r>
          </w:p>
        </w:tc>
        <w:tc>
          <w:tcPr>
            <w:tcW w:w="5888" w:type="dxa"/>
            <w:tcBorders>
              <w:top w:val="single" w:color="000000" w:sz="6" w:space="0"/>
              <w:left w:val="single" w:color="000000" w:sz="4" w:space="0"/>
              <w:bottom w:val="single" w:color="000000" w:sz="6" w:space="0"/>
              <w:right w:val="single" w:color="000000" w:sz="4" w:space="0"/>
            </w:tcBorders>
            <w:tcMar>
              <w:left w:w="0" w:type="dxa"/>
              <w:right w:w="0" w:type="dxa"/>
            </w:tcMar>
          </w:tcPr>
          <w:p w14:paraId="411B587B">
            <w:pPr>
              <w:widowControl/>
              <w:autoSpaceDE w:val="0"/>
              <w:autoSpaceDN w:val="0"/>
              <w:spacing w:before="26" w:after="0" w:line="162" w:lineRule="exact"/>
              <w:ind w:left="22" w:right="0" w:firstLine="0"/>
              <w:jc w:val="left"/>
            </w:pPr>
            <w:r>
              <w:rPr>
                <w:rFonts w:ascii="D00zsmCY+SimSun" w:hAnsi="D00zsmCY+SimSun" w:eastAsia="D00zsmCY+SimSun"/>
                <w:color w:val="000000"/>
                <w:w w:val="101"/>
                <w:sz w:val="16"/>
              </w:rPr>
              <w:t>满意度指标</w:t>
            </w:r>
          </w:p>
        </w:tc>
        <w:tc>
          <w:tcPr>
            <w:tcW w:w="1048" w:type="dxa"/>
            <w:tcBorders>
              <w:top w:val="single" w:color="000000" w:sz="6" w:space="0"/>
              <w:left w:val="single" w:color="000000" w:sz="4" w:space="0"/>
              <w:bottom w:val="single" w:color="000000" w:sz="6" w:space="0"/>
              <w:right w:val="single" w:color="000000" w:sz="4" w:space="0"/>
            </w:tcBorders>
            <w:tcMar>
              <w:left w:w="0" w:type="dxa"/>
              <w:right w:w="0" w:type="dxa"/>
            </w:tcMar>
          </w:tcPr>
          <w:p w14:paraId="47B5C167"/>
        </w:tc>
        <w:tc>
          <w:tcPr>
            <w:tcW w:w="1026" w:type="dxa"/>
            <w:tcBorders>
              <w:top w:val="single" w:color="000000" w:sz="6" w:space="0"/>
              <w:left w:val="single" w:color="000000" w:sz="4" w:space="0"/>
              <w:bottom w:val="single" w:color="000000" w:sz="6" w:space="0"/>
              <w:right w:val="single" w:color="000000" w:sz="4" w:space="0"/>
            </w:tcBorders>
            <w:tcMar>
              <w:left w:w="0" w:type="dxa"/>
              <w:right w:w="0" w:type="dxa"/>
            </w:tcMar>
          </w:tcPr>
          <w:p w14:paraId="1FCB95D6"/>
        </w:tc>
        <w:tc>
          <w:tcPr>
            <w:tcW w:w="1156" w:type="dxa"/>
            <w:tcBorders>
              <w:top w:val="single" w:color="000000" w:sz="6" w:space="0"/>
              <w:left w:val="single" w:color="000000" w:sz="4" w:space="0"/>
              <w:bottom w:val="single" w:color="000000" w:sz="6" w:space="0"/>
              <w:right w:val="single" w:color="000000" w:sz="4" w:space="0"/>
            </w:tcBorders>
            <w:tcMar>
              <w:left w:w="0" w:type="dxa"/>
              <w:right w:w="0" w:type="dxa"/>
            </w:tcMar>
          </w:tcPr>
          <w:p w14:paraId="1E6B6698"/>
        </w:tc>
        <w:tc>
          <w:tcPr>
            <w:tcW w:w="1484" w:type="dxa"/>
            <w:tcBorders>
              <w:top w:val="single" w:color="000000" w:sz="6" w:space="0"/>
              <w:left w:val="single" w:color="000000" w:sz="4" w:space="0"/>
              <w:bottom w:val="single" w:color="000000" w:sz="6" w:space="0"/>
              <w:right w:val="single" w:color="000000" w:sz="4" w:space="0"/>
            </w:tcBorders>
            <w:tcMar>
              <w:left w:w="0" w:type="dxa"/>
              <w:right w:w="0" w:type="dxa"/>
            </w:tcMar>
          </w:tcPr>
          <w:p w14:paraId="275840D5"/>
        </w:tc>
        <w:tc>
          <w:tcPr>
            <w:tcW w:w="1716" w:type="dxa"/>
            <w:tcBorders>
              <w:top w:val="single" w:color="000000" w:sz="6" w:space="0"/>
              <w:left w:val="single" w:color="000000" w:sz="4" w:space="0"/>
              <w:bottom w:val="single" w:color="000000" w:sz="6" w:space="0"/>
              <w:right w:val="single" w:color="000000" w:sz="4" w:space="0"/>
            </w:tcBorders>
            <w:tcMar>
              <w:left w:w="0" w:type="dxa"/>
              <w:right w:w="0" w:type="dxa"/>
            </w:tcMar>
          </w:tcPr>
          <w:p w14:paraId="1BA8342C"/>
        </w:tc>
      </w:tr>
      <w:tr w14:paraId="1C96F521">
        <w:tblPrEx>
          <w:tblCellMar>
            <w:top w:w="0" w:type="dxa"/>
            <w:left w:w="108" w:type="dxa"/>
            <w:bottom w:w="0" w:type="dxa"/>
            <w:right w:w="108" w:type="dxa"/>
          </w:tblCellMar>
        </w:tblPrEx>
        <w:trPr>
          <w:trHeight w:val="204" w:hRule="exact"/>
        </w:trPr>
        <w:tc>
          <w:tcPr>
            <w:tcW w:w="664" w:type="dxa"/>
            <w:tcBorders>
              <w:top w:val="single" w:color="000000" w:sz="6" w:space="0"/>
              <w:left w:val="single" w:color="000000" w:sz="4" w:space="0"/>
              <w:bottom w:val="single" w:color="000000" w:sz="6" w:space="0"/>
              <w:right w:val="single" w:color="000000" w:sz="4" w:space="0"/>
            </w:tcBorders>
            <w:tcMar>
              <w:left w:w="0" w:type="dxa"/>
              <w:right w:w="0" w:type="dxa"/>
            </w:tcMar>
          </w:tcPr>
          <w:p w14:paraId="277E753B">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26</w:t>
            </w:r>
          </w:p>
        </w:tc>
        <w:tc>
          <w:tcPr>
            <w:tcW w:w="1480" w:type="dxa"/>
            <w:tcBorders>
              <w:top w:val="single" w:color="000000" w:sz="6" w:space="0"/>
              <w:left w:val="single" w:color="000000" w:sz="4" w:space="0"/>
              <w:bottom w:val="single" w:color="000000" w:sz="6" w:space="0"/>
              <w:right w:val="single" w:color="000000" w:sz="4" w:space="0"/>
            </w:tcBorders>
            <w:tcMar>
              <w:left w:w="0" w:type="dxa"/>
              <w:right w:w="0" w:type="dxa"/>
            </w:tcMar>
          </w:tcPr>
          <w:p w14:paraId="177499DF">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二级</w:t>
            </w:r>
          </w:p>
        </w:tc>
        <w:tc>
          <w:tcPr>
            <w:tcW w:w="5888" w:type="dxa"/>
            <w:tcBorders>
              <w:top w:val="single" w:color="000000" w:sz="6" w:space="0"/>
              <w:left w:val="single" w:color="000000" w:sz="4" w:space="0"/>
              <w:bottom w:val="single" w:color="000000" w:sz="6" w:space="0"/>
              <w:right w:val="single" w:color="000000" w:sz="4" w:space="0"/>
            </w:tcBorders>
            <w:tcMar>
              <w:left w:w="0" w:type="dxa"/>
              <w:right w:w="0" w:type="dxa"/>
            </w:tcMar>
          </w:tcPr>
          <w:p w14:paraId="1DF66A45">
            <w:pPr>
              <w:widowControl/>
              <w:autoSpaceDE w:val="0"/>
              <w:autoSpaceDN w:val="0"/>
              <w:spacing w:before="26" w:after="0" w:line="162" w:lineRule="exact"/>
              <w:ind w:left="354" w:right="0" w:firstLine="0"/>
              <w:jc w:val="left"/>
            </w:pPr>
            <w:r>
              <w:rPr>
                <w:rFonts w:ascii="D00zsmCY+SimSun" w:hAnsi="D00zsmCY+SimSun" w:eastAsia="D00zsmCY+SimSun"/>
                <w:color w:val="000000"/>
                <w:w w:val="101"/>
                <w:sz w:val="16"/>
              </w:rPr>
              <w:t xml:space="preserve"> 服务对象满意度指标</w:t>
            </w:r>
          </w:p>
        </w:tc>
        <w:tc>
          <w:tcPr>
            <w:tcW w:w="1048" w:type="dxa"/>
            <w:tcBorders>
              <w:top w:val="single" w:color="000000" w:sz="6" w:space="0"/>
              <w:left w:val="single" w:color="000000" w:sz="4" w:space="0"/>
              <w:bottom w:val="single" w:color="000000" w:sz="6" w:space="0"/>
              <w:right w:val="single" w:color="000000" w:sz="4" w:space="0"/>
            </w:tcBorders>
            <w:tcMar>
              <w:left w:w="0" w:type="dxa"/>
              <w:right w:w="0" w:type="dxa"/>
            </w:tcMar>
          </w:tcPr>
          <w:p w14:paraId="7FA68234"/>
        </w:tc>
        <w:tc>
          <w:tcPr>
            <w:tcW w:w="1026" w:type="dxa"/>
            <w:tcBorders>
              <w:top w:val="single" w:color="000000" w:sz="6" w:space="0"/>
              <w:left w:val="single" w:color="000000" w:sz="4" w:space="0"/>
              <w:bottom w:val="single" w:color="000000" w:sz="6" w:space="0"/>
              <w:right w:val="single" w:color="000000" w:sz="4" w:space="0"/>
            </w:tcBorders>
            <w:tcMar>
              <w:left w:w="0" w:type="dxa"/>
              <w:right w:w="0" w:type="dxa"/>
            </w:tcMar>
          </w:tcPr>
          <w:p w14:paraId="0067E0D4"/>
        </w:tc>
        <w:tc>
          <w:tcPr>
            <w:tcW w:w="1156" w:type="dxa"/>
            <w:tcBorders>
              <w:top w:val="single" w:color="000000" w:sz="6" w:space="0"/>
              <w:left w:val="single" w:color="000000" w:sz="4" w:space="0"/>
              <w:bottom w:val="single" w:color="000000" w:sz="6" w:space="0"/>
              <w:right w:val="single" w:color="000000" w:sz="4" w:space="0"/>
            </w:tcBorders>
            <w:tcMar>
              <w:left w:w="0" w:type="dxa"/>
              <w:right w:w="0" w:type="dxa"/>
            </w:tcMar>
          </w:tcPr>
          <w:p w14:paraId="16A141E0"/>
        </w:tc>
        <w:tc>
          <w:tcPr>
            <w:tcW w:w="1484" w:type="dxa"/>
            <w:tcBorders>
              <w:top w:val="single" w:color="000000" w:sz="6" w:space="0"/>
              <w:left w:val="single" w:color="000000" w:sz="4" w:space="0"/>
              <w:bottom w:val="single" w:color="000000" w:sz="6" w:space="0"/>
              <w:right w:val="single" w:color="000000" w:sz="4" w:space="0"/>
            </w:tcBorders>
            <w:tcMar>
              <w:left w:w="0" w:type="dxa"/>
              <w:right w:w="0" w:type="dxa"/>
            </w:tcMar>
          </w:tcPr>
          <w:p w14:paraId="70A20E47"/>
        </w:tc>
        <w:tc>
          <w:tcPr>
            <w:tcW w:w="1716" w:type="dxa"/>
            <w:tcBorders>
              <w:top w:val="single" w:color="000000" w:sz="6" w:space="0"/>
              <w:left w:val="single" w:color="000000" w:sz="4" w:space="0"/>
              <w:bottom w:val="single" w:color="000000" w:sz="6" w:space="0"/>
              <w:right w:val="single" w:color="000000" w:sz="4" w:space="0"/>
            </w:tcBorders>
            <w:tcMar>
              <w:left w:w="0" w:type="dxa"/>
              <w:right w:w="0" w:type="dxa"/>
            </w:tcMar>
          </w:tcPr>
          <w:p w14:paraId="4CACDA72"/>
        </w:tc>
      </w:tr>
      <w:tr w14:paraId="1ADE45AC">
        <w:tblPrEx>
          <w:tblCellMar>
            <w:top w:w="0" w:type="dxa"/>
            <w:left w:w="108" w:type="dxa"/>
            <w:bottom w:w="0" w:type="dxa"/>
            <w:right w:w="108" w:type="dxa"/>
          </w:tblCellMar>
        </w:tblPrEx>
        <w:trPr>
          <w:trHeight w:val="204" w:hRule="exact"/>
        </w:trPr>
        <w:tc>
          <w:tcPr>
            <w:tcW w:w="664" w:type="dxa"/>
            <w:tcBorders>
              <w:top w:val="single" w:color="000000" w:sz="6" w:space="0"/>
              <w:left w:val="single" w:color="000000" w:sz="4" w:space="0"/>
              <w:bottom w:val="single" w:color="000000" w:sz="6" w:space="0"/>
              <w:right w:val="single" w:color="000000" w:sz="4" w:space="0"/>
            </w:tcBorders>
            <w:tcMar>
              <w:left w:w="0" w:type="dxa"/>
              <w:right w:w="0" w:type="dxa"/>
            </w:tcMar>
          </w:tcPr>
          <w:p w14:paraId="37BC2A22">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27</w:t>
            </w:r>
          </w:p>
        </w:tc>
        <w:tc>
          <w:tcPr>
            <w:tcW w:w="1480" w:type="dxa"/>
            <w:tcBorders>
              <w:top w:val="single" w:color="000000" w:sz="6" w:space="0"/>
              <w:left w:val="single" w:color="000000" w:sz="4" w:space="0"/>
              <w:bottom w:val="single" w:color="000000" w:sz="6" w:space="0"/>
              <w:right w:val="single" w:color="000000" w:sz="4" w:space="0"/>
            </w:tcBorders>
            <w:tcMar>
              <w:left w:w="0" w:type="dxa"/>
              <w:right w:w="0" w:type="dxa"/>
            </w:tcMar>
          </w:tcPr>
          <w:p w14:paraId="2C1B5F36">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三级</w:t>
            </w:r>
          </w:p>
        </w:tc>
        <w:tc>
          <w:tcPr>
            <w:tcW w:w="5888" w:type="dxa"/>
            <w:tcBorders>
              <w:top w:val="single" w:color="000000" w:sz="6" w:space="0"/>
              <w:left w:val="single" w:color="000000" w:sz="4" w:space="0"/>
              <w:bottom w:val="single" w:color="000000" w:sz="6" w:space="0"/>
              <w:right w:val="single" w:color="000000" w:sz="4" w:space="0"/>
            </w:tcBorders>
            <w:tcMar>
              <w:left w:w="0" w:type="dxa"/>
              <w:right w:w="0" w:type="dxa"/>
            </w:tcMar>
          </w:tcPr>
          <w:p w14:paraId="6BE924AE">
            <w:pPr>
              <w:widowControl/>
              <w:autoSpaceDE w:val="0"/>
              <w:autoSpaceDN w:val="0"/>
              <w:spacing w:before="26" w:after="0" w:line="162" w:lineRule="exact"/>
              <w:ind w:left="1096" w:right="0" w:firstLine="0"/>
              <w:jc w:val="left"/>
            </w:pPr>
            <w:r>
              <w:rPr>
                <w:rFonts w:ascii="D00zsmCY+SimSun" w:hAnsi="D00zsmCY+SimSun" w:eastAsia="D00zsmCY+SimSun"/>
                <w:color w:val="000000"/>
                <w:w w:val="101"/>
                <w:sz w:val="16"/>
              </w:rPr>
              <w:t xml:space="preserve"> 搬迁人口满意度</w:t>
            </w:r>
          </w:p>
        </w:tc>
        <w:tc>
          <w:tcPr>
            <w:tcW w:w="1048" w:type="dxa"/>
            <w:tcBorders>
              <w:top w:val="single" w:color="000000" w:sz="6" w:space="0"/>
              <w:left w:val="single" w:color="000000" w:sz="4" w:space="0"/>
              <w:bottom w:val="single" w:color="000000" w:sz="6" w:space="0"/>
              <w:right w:val="single" w:color="000000" w:sz="4" w:space="0"/>
            </w:tcBorders>
            <w:tcMar>
              <w:left w:w="0" w:type="dxa"/>
              <w:right w:w="0" w:type="dxa"/>
            </w:tcMar>
          </w:tcPr>
          <w:p w14:paraId="38C701E4">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&gt;=</w:t>
            </w:r>
          </w:p>
        </w:tc>
        <w:tc>
          <w:tcPr>
            <w:tcW w:w="1026" w:type="dxa"/>
            <w:tcBorders>
              <w:top w:val="single" w:color="000000" w:sz="6" w:space="0"/>
              <w:left w:val="single" w:color="000000" w:sz="4" w:space="0"/>
              <w:bottom w:val="single" w:color="000000" w:sz="6" w:space="0"/>
              <w:right w:val="single" w:color="000000" w:sz="4" w:space="0"/>
            </w:tcBorders>
            <w:tcMar>
              <w:left w:w="0" w:type="dxa"/>
              <w:right w:w="0" w:type="dxa"/>
            </w:tcMar>
          </w:tcPr>
          <w:p w14:paraId="4811B43D">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95</w:t>
            </w:r>
          </w:p>
        </w:tc>
        <w:tc>
          <w:tcPr>
            <w:tcW w:w="1156" w:type="dxa"/>
            <w:tcBorders>
              <w:top w:val="single" w:color="000000" w:sz="6" w:space="0"/>
              <w:left w:val="single" w:color="000000" w:sz="4" w:space="0"/>
              <w:bottom w:val="single" w:color="000000" w:sz="6" w:space="0"/>
              <w:right w:val="single" w:color="000000" w:sz="4" w:space="0"/>
            </w:tcBorders>
            <w:tcMar>
              <w:left w:w="0" w:type="dxa"/>
              <w:right w:w="0" w:type="dxa"/>
            </w:tcMar>
          </w:tcPr>
          <w:p w14:paraId="2B7822F0">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w:t>
            </w:r>
          </w:p>
        </w:tc>
        <w:tc>
          <w:tcPr>
            <w:tcW w:w="1484" w:type="dxa"/>
            <w:tcBorders>
              <w:top w:val="single" w:color="000000" w:sz="6" w:space="0"/>
              <w:left w:val="single" w:color="000000" w:sz="4" w:space="0"/>
              <w:bottom w:val="single" w:color="000000" w:sz="6" w:space="0"/>
              <w:right w:val="single" w:color="000000" w:sz="4" w:space="0"/>
            </w:tcBorders>
            <w:tcMar>
              <w:left w:w="0" w:type="dxa"/>
              <w:right w:w="0" w:type="dxa"/>
            </w:tcMar>
          </w:tcPr>
          <w:p w14:paraId="7C929B98">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定量指标</w:t>
            </w:r>
          </w:p>
        </w:tc>
        <w:tc>
          <w:tcPr>
            <w:tcW w:w="1716" w:type="dxa"/>
            <w:tcBorders>
              <w:top w:val="single" w:color="000000" w:sz="6" w:space="0"/>
              <w:left w:val="single" w:color="000000" w:sz="4" w:space="0"/>
              <w:bottom w:val="single" w:color="000000" w:sz="6" w:space="0"/>
              <w:right w:val="single" w:color="000000" w:sz="4" w:space="0"/>
            </w:tcBorders>
            <w:tcMar>
              <w:left w:w="0" w:type="dxa"/>
              <w:right w:w="0" w:type="dxa"/>
            </w:tcMar>
          </w:tcPr>
          <w:p w14:paraId="027376C4">
            <w:pPr>
              <w:widowControl/>
              <w:autoSpaceDE w:val="0"/>
              <w:autoSpaceDN w:val="0"/>
              <w:spacing w:before="26" w:after="0" w:line="162" w:lineRule="exact"/>
              <w:ind w:left="0" w:right="0" w:firstLine="0"/>
              <w:jc w:val="center"/>
            </w:pPr>
            <w:r>
              <w:rPr>
                <w:rFonts w:ascii="D00zsmCY+SimSun" w:hAnsi="D00zsmCY+SimSun" w:eastAsia="D00zsmCY+SimSun"/>
                <w:color w:val="000000"/>
                <w:w w:val="101"/>
                <w:sz w:val="16"/>
              </w:rPr>
              <w:t>否</w:t>
            </w:r>
          </w:p>
        </w:tc>
      </w:tr>
      <w:tr w14:paraId="2BF79366">
        <w:tblPrEx>
          <w:tblCellMar>
            <w:top w:w="0" w:type="dxa"/>
            <w:left w:w="108" w:type="dxa"/>
            <w:bottom w:w="0" w:type="dxa"/>
            <w:right w:w="108" w:type="dxa"/>
          </w:tblCellMar>
        </w:tblPrEx>
        <w:trPr>
          <w:trHeight w:val="184" w:hRule="exact"/>
        </w:trPr>
        <w:tc>
          <w:tcPr>
            <w:tcW w:w="664" w:type="dxa"/>
            <w:tcBorders>
              <w:top w:val="single" w:color="000000" w:sz="6" w:space="0"/>
              <w:left w:val="single" w:color="000000" w:sz="4" w:space="0"/>
              <w:bottom w:val="single" w:color="000000" w:sz="6" w:space="0"/>
              <w:right w:val="single" w:color="000000" w:sz="4" w:space="0"/>
            </w:tcBorders>
            <w:tcMar>
              <w:left w:w="0" w:type="dxa"/>
              <w:right w:w="0" w:type="dxa"/>
            </w:tcMar>
          </w:tcPr>
          <w:p w14:paraId="36B6EF69"/>
        </w:tc>
        <w:tc>
          <w:tcPr>
            <w:tcW w:w="1480" w:type="dxa"/>
            <w:tcBorders>
              <w:top w:val="single" w:color="000000" w:sz="6" w:space="0"/>
              <w:left w:val="single" w:color="000000" w:sz="4" w:space="0"/>
              <w:bottom w:val="single" w:color="000000" w:sz="6" w:space="0"/>
              <w:right w:val="single" w:color="000000" w:sz="4" w:space="0"/>
            </w:tcBorders>
            <w:tcMar>
              <w:left w:w="0" w:type="dxa"/>
              <w:right w:w="0" w:type="dxa"/>
            </w:tcMar>
          </w:tcPr>
          <w:p w14:paraId="110EE61B"/>
        </w:tc>
        <w:tc>
          <w:tcPr>
            <w:tcW w:w="5888" w:type="dxa"/>
            <w:tcBorders>
              <w:top w:val="single" w:color="000000" w:sz="6" w:space="0"/>
              <w:left w:val="single" w:color="000000" w:sz="4" w:space="0"/>
              <w:bottom w:val="single" w:color="000000" w:sz="6" w:space="0"/>
              <w:right w:val="single" w:color="000000" w:sz="4" w:space="0"/>
            </w:tcBorders>
            <w:tcMar>
              <w:left w:w="0" w:type="dxa"/>
              <w:right w:w="0" w:type="dxa"/>
            </w:tcMar>
          </w:tcPr>
          <w:p w14:paraId="0F4D3CD2"/>
        </w:tc>
        <w:tc>
          <w:tcPr>
            <w:tcW w:w="1048" w:type="dxa"/>
            <w:tcBorders>
              <w:top w:val="single" w:color="000000" w:sz="6" w:space="0"/>
              <w:left w:val="single" w:color="000000" w:sz="4" w:space="0"/>
              <w:bottom w:val="single" w:color="000000" w:sz="6" w:space="0"/>
              <w:right w:val="single" w:color="000000" w:sz="4" w:space="0"/>
            </w:tcBorders>
            <w:tcMar>
              <w:left w:w="0" w:type="dxa"/>
              <w:right w:w="0" w:type="dxa"/>
            </w:tcMar>
          </w:tcPr>
          <w:p w14:paraId="258B607D"/>
        </w:tc>
        <w:tc>
          <w:tcPr>
            <w:tcW w:w="1026" w:type="dxa"/>
            <w:tcBorders>
              <w:top w:val="single" w:color="000000" w:sz="6" w:space="0"/>
              <w:left w:val="single" w:color="000000" w:sz="4" w:space="0"/>
              <w:bottom w:val="single" w:color="000000" w:sz="6" w:space="0"/>
              <w:right w:val="single" w:color="000000" w:sz="4" w:space="0"/>
            </w:tcBorders>
            <w:tcMar>
              <w:left w:w="0" w:type="dxa"/>
              <w:right w:w="0" w:type="dxa"/>
            </w:tcMar>
          </w:tcPr>
          <w:p w14:paraId="161B082F"/>
        </w:tc>
        <w:tc>
          <w:tcPr>
            <w:tcW w:w="1156" w:type="dxa"/>
            <w:tcBorders>
              <w:top w:val="single" w:color="000000" w:sz="6" w:space="0"/>
              <w:left w:val="single" w:color="000000" w:sz="4" w:space="0"/>
              <w:bottom w:val="single" w:color="000000" w:sz="6" w:space="0"/>
              <w:right w:val="single" w:color="000000" w:sz="4" w:space="0"/>
            </w:tcBorders>
            <w:tcMar>
              <w:left w:w="0" w:type="dxa"/>
              <w:right w:w="0" w:type="dxa"/>
            </w:tcMar>
          </w:tcPr>
          <w:p w14:paraId="17A4B668"/>
        </w:tc>
        <w:tc>
          <w:tcPr>
            <w:tcW w:w="1484" w:type="dxa"/>
            <w:tcBorders>
              <w:top w:val="single" w:color="000000" w:sz="6" w:space="0"/>
              <w:left w:val="single" w:color="000000" w:sz="4" w:space="0"/>
              <w:bottom w:val="single" w:color="000000" w:sz="6" w:space="0"/>
              <w:right w:val="single" w:color="000000" w:sz="4" w:space="0"/>
            </w:tcBorders>
            <w:tcMar>
              <w:left w:w="0" w:type="dxa"/>
              <w:right w:w="0" w:type="dxa"/>
            </w:tcMar>
          </w:tcPr>
          <w:p w14:paraId="54F78CBF"/>
        </w:tc>
        <w:tc>
          <w:tcPr>
            <w:tcW w:w="1716" w:type="dxa"/>
            <w:tcBorders>
              <w:top w:val="single" w:color="000000" w:sz="6" w:space="0"/>
              <w:left w:val="single" w:color="000000" w:sz="4" w:space="0"/>
              <w:bottom w:val="single" w:color="000000" w:sz="6" w:space="0"/>
              <w:right w:val="single" w:color="000000" w:sz="4" w:space="0"/>
            </w:tcBorders>
            <w:tcMar>
              <w:left w:w="0" w:type="dxa"/>
              <w:right w:w="0" w:type="dxa"/>
            </w:tcMar>
          </w:tcPr>
          <w:p w14:paraId="387A76F2"/>
        </w:tc>
      </w:tr>
    </w:tbl>
    <w:p w14:paraId="23C7AEBC">
      <w:pPr>
        <w:widowControl/>
        <w:autoSpaceDE w:val="0"/>
        <w:autoSpaceDN w:val="0"/>
        <w:spacing w:before="0" w:after="0" w:line="14" w:lineRule="exact"/>
        <w:ind w:left="0" w:right="0"/>
      </w:pPr>
    </w:p>
    <w:p w14:paraId="2697DDCE">
      <w:pPr>
        <w:sectPr>
          <w:pgSz w:w="16837" w:h="12305"/>
          <w:pgMar w:top="538" w:right="1336" w:bottom="572" w:left="1004" w:header="720" w:footer="720" w:gutter="0"/>
          <w:cols w:equalWidth="0" w:num="1">
            <w:col w:w="14496"/>
          </w:cols>
          <w:docGrid w:linePitch="360" w:charSpace="0"/>
        </w:sectPr>
      </w:pPr>
    </w:p>
    <w:p w14:paraId="0B5E2A2E">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674"/>
        <w:gridCol w:w="840"/>
        <w:gridCol w:w="2336"/>
        <w:gridCol w:w="680"/>
        <w:gridCol w:w="1030"/>
        <w:gridCol w:w="862"/>
        <w:gridCol w:w="1500"/>
        <w:gridCol w:w="1828"/>
      </w:tblGrid>
      <w:tr w14:paraId="33FFA175">
        <w:tblPrEx>
          <w:tblCellMar>
            <w:top w:w="0" w:type="dxa"/>
            <w:left w:w="108" w:type="dxa"/>
            <w:bottom w:w="0" w:type="dxa"/>
            <w:right w:w="108" w:type="dxa"/>
          </w:tblCellMar>
        </w:tblPrEx>
        <w:trPr>
          <w:trHeight w:val="794" w:hRule="exact"/>
        </w:trPr>
        <w:tc>
          <w:tcPr>
            <w:tcW w:w="9750"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436CB45A">
            <w:pPr>
              <w:widowControl/>
              <w:autoSpaceDE w:val="0"/>
              <w:autoSpaceDN w:val="0"/>
              <w:spacing w:before="104" w:after="0" w:line="272" w:lineRule="exact"/>
              <w:ind w:left="0" w:right="0" w:firstLine="0"/>
              <w:jc w:val="center"/>
            </w:pPr>
            <w:r>
              <w:rPr>
                <w:rFonts w:ascii="QLQ5kWKY+SimHei" w:hAnsi="QLQ5kWKY+SimHei" w:eastAsia="QLQ5kWKY+SimHei"/>
                <w:b/>
                <w:color w:val="000000"/>
                <w:w w:val="101"/>
                <w:sz w:val="27"/>
              </w:rPr>
              <w:t>昆明市东川区易地扶贫搬迁进城集中安置点石文化步行街小区屋顶防水及生活用</w:t>
            </w:r>
          </w:p>
          <w:p w14:paraId="448B3574">
            <w:pPr>
              <w:widowControl/>
              <w:autoSpaceDE w:val="0"/>
              <w:autoSpaceDN w:val="0"/>
              <w:spacing w:before="58" w:after="0" w:line="274" w:lineRule="exact"/>
              <w:ind w:left="0" w:right="0" w:firstLine="0"/>
              <w:jc w:val="center"/>
            </w:pPr>
            <w:r>
              <w:rPr>
                <w:rFonts w:ascii="QLQ5kWKY+SimHei" w:hAnsi="QLQ5kWKY+SimHei" w:eastAsia="QLQ5kWKY+SimHei"/>
                <w:b/>
                <w:color w:val="000000"/>
                <w:w w:val="101"/>
                <w:sz w:val="27"/>
              </w:rPr>
              <w:t>水管网修缮改造项目</w:t>
            </w:r>
          </w:p>
        </w:tc>
      </w:tr>
      <w:tr w14:paraId="062737C0">
        <w:tblPrEx>
          <w:tblCellMar>
            <w:top w:w="0" w:type="dxa"/>
            <w:left w:w="108" w:type="dxa"/>
            <w:bottom w:w="0" w:type="dxa"/>
            <w:right w:w="108" w:type="dxa"/>
          </w:tblCellMar>
        </w:tblPrEx>
        <w:trPr>
          <w:trHeight w:val="790" w:hRule="exact"/>
        </w:trPr>
        <w:tc>
          <w:tcPr>
            <w:tcW w:w="151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3EA4306">
            <w:pPr>
              <w:widowControl/>
              <w:autoSpaceDE w:val="0"/>
              <w:autoSpaceDN w:val="0"/>
              <w:spacing w:before="314" w:after="0" w:line="168" w:lineRule="exact"/>
              <w:ind w:left="0" w:right="0" w:firstLine="0"/>
              <w:jc w:val="center"/>
            </w:pPr>
            <w:r>
              <w:rPr>
                <w:rFonts w:ascii="QLQ5kWKY+SimHei" w:hAnsi="QLQ5kWKY+SimHei" w:eastAsia="QLQ5kWKY+SimHei"/>
                <w:b/>
                <w:color w:val="000000"/>
                <w:w w:val="98"/>
                <w:sz w:val="17"/>
              </w:rPr>
              <w:t>项目名称</w:t>
            </w:r>
          </w:p>
        </w:tc>
        <w:tc>
          <w:tcPr>
            <w:tcW w:w="301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94EDADF">
            <w:pPr>
              <w:widowControl/>
              <w:autoSpaceDE w:val="0"/>
              <w:autoSpaceDN w:val="0"/>
              <w:spacing w:before="74" w:after="0" w:line="204" w:lineRule="exact"/>
              <w:ind w:left="0" w:right="0" w:firstLine="0"/>
              <w:jc w:val="center"/>
            </w:pPr>
            <w:r>
              <w:rPr>
                <w:rFonts w:ascii="RLMLfVLr+SimSun" w:hAnsi="RLMLfVLr+SimSun" w:eastAsia="RLMLfVLr+SimSun"/>
                <w:b/>
                <w:color w:val="000000"/>
                <w:w w:val="98"/>
                <w:sz w:val="17"/>
              </w:rPr>
              <w:t>昆明市东川区易地扶贫搬迁进城集中安置点石文化步行街小区屋顶防水及生活</w:t>
            </w:r>
          </w:p>
          <w:p w14:paraId="38CACF46">
            <w:pPr>
              <w:widowControl/>
              <w:autoSpaceDE w:val="0"/>
              <w:autoSpaceDN w:val="0"/>
              <w:spacing w:before="40" w:after="0" w:line="168" w:lineRule="exact"/>
              <w:ind w:left="0" w:right="0" w:firstLine="0"/>
              <w:jc w:val="center"/>
            </w:pPr>
            <w:r>
              <w:rPr>
                <w:rFonts w:ascii="RLMLfVLr+SimSun" w:hAnsi="RLMLfVLr+SimSun" w:eastAsia="RLMLfVLr+SimSun"/>
                <w:b/>
                <w:color w:val="000000"/>
                <w:w w:val="98"/>
                <w:sz w:val="17"/>
              </w:rPr>
              <w:t>用水管网修缮改造项目</w:t>
            </w:r>
          </w:p>
        </w:tc>
        <w:tc>
          <w:tcPr>
            <w:tcW w:w="189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8E6387D">
            <w:pPr>
              <w:widowControl/>
              <w:autoSpaceDE w:val="0"/>
              <w:autoSpaceDN w:val="0"/>
              <w:spacing w:before="314" w:after="0" w:line="168" w:lineRule="exact"/>
              <w:ind w:left="0" w:right="0" w:firstLine="0"/>
              <w:jc w:val="center"/>
            </w:pPr>
            <w:r>
              <w:rPr>
                <w:rFonts w:ascii="RLMLfVLr+SimSun" w:hAnsi="RLMLfVLr+SimSun" w:eastAsia="RLMLfVLr+SimSun"/>
                <w:b/>
                <w:color w:val="000000"/>
                <w:w w:val="98"/>
                <w:sz w:val="17"/>
              </w:rPr>
              <w:t>项目负责人及联系电话</w:t>
            </w:r>
          </w:p>
        </w:tc>
        <w:tc>
          <w:tcPr>
            <w:tcW w:w="332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CD61ACF">
            <w:pPr>
              <w:widowControl/>
              <w:autoSpaceDE w:val="0"/>
              <w:autoSpaceDN w:val="0"/>
              <w:spacing w:before="314" w:after="0" w:line="168" w:lineRule="exact"/>
              <w:ind w:left="0" w:right="0" w:firstLine="0"/>
              <w:jc w:val="center"/>
            </w:pPr>
            <w:r>
              <w:rPr>
                <w:rFonts w:ascii="RLMLfVLr+SimSun" w:hAnsi="RLMLfVLr+SimSun" w:eastAsia="RLMLfVLr+SimSun"/>
                <w:b/>
                <w:color w:val="000000"/>
                <w:w w:val="98"/>
                <w:sz w:val="17"/>
              </w:rPr>
              <w:t>张  磊</w:t>
            </w:r>
          </w:p>
        </w:tc>
      </w:tr>
      <w:tr w14:paraId="16AC81EE">
        <w:tblPrEx>
          <w:tblCellMar>
            <w:top w:w="0" w:type="dxa"/>
            <w:left w:w="108" w:type="dxa"/>
            <w:bottom w:w="0" w:type="dxa"/>
            <w:right w:w="108" w:type="dxa"/>
          </w:tblCellMar>
        </w:tblPrEx>
        <w:trPr>
          <w:trHeight w:val="274" w:hRule="exact"/>
        </w:trPr>
        <w:tc>
          <w:tcPr>
            <w:tcW w:w="1514"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0D31EF6C">
            <w:pPr>
              <w:widowControl/>
              <w:autoSpaceDE w:val="0"/>
              <w:autoSpaceDN w:val="0"/>
              <w:spacing w:before="58" w:after="0" w:line="168" w:lineRule="exact"/>
              <w:ind w:left="0" w:right="0" w:firstLine="0"/>
              <w:jc w:val="center"/>
            </w:pPr>
            <w:r>
              <w:rPr>
                <w:rFonts w:ascii="QLQ5kWKY+SimHei" w:hAnsi="QLQ5kWKY+SimHei" w:eastAsia="QLQ5kWKY+SimHei"/>
                <w:b/>
                <w:color w:val="000000"/>
                <w:w w:val="98"/>
                <w:sz w:val="17"/>
              </w:rPr>
              <w:t>主管部门</w:t>
            </w:r>
          </w:p>
        </w:tc>
        <w:tc>
          <w:tcPr>
            <w:tcW w:w="3016"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0DDC0807">
            <w:pPr>
              <w:widowControl/>
              <w:autoSpaceDE w:val="0"/>
              <w:autoSpaceDN w:val="0"/>
              <w:spacing w:before="58" w:after="0" w:line="168" w:lineRule="exact"/>
              <w:ind w:left="0" w:right="0" w:firstLine="0"/>
              <w:jc w:val="center"/>
            </w:pPr>
            <w:r>
              <w:rPr>
                <w:rFonts w:ascii="RLMLfVLr+SimSun" w:hAnsi="RLMLfVLr+SimSun" w:eastAsia="RLMLfVLr+SimSun"/>
                <w:b/>
                <w:color w:val="000000"/>
                <w:w w:val="98"/>
                <w:sz w:val="17"/>
              </w:rPr>
              <w:t>昆明市东川区发展和改革局</w:t>
            </w:r>
          </w:p>
        </w:tc>
        <w:tc>
          <w:tcPr>
            <w:tcW w:w="1892"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150F41F6">
            <w:pPr>
              <w:widowControl/>
              <w:autoSpaceDE w:val="0"/>
              <w:autoSpaceDN w:val="0"/>
              <w:spacing w:before="58" w:after="0" w:line="168" w:lineRule="exact"/>
              <w:ind w:left="0" w:right="0" w:firstLine="0"/>
              <w:jc w:val="center"/>
            </w:pPr>
            <w:r>
              <w:rPr>
                <w:rFonts w:ascii="RLMLfVLr+SimSun" w:hAnsi="RLMLfVLr+SimSun" w:eastAsia="RLMLfVLr+SimSun"/>
                <w:b/>
                <w:color w:val="000000"/>
                <w:w w:val="98"/>
                <w:sz w:val="17"/>
              </w:rPr>
              <w:t>实施单位</w:t>
            </w:r>
          </w:p>
        </w:tc>
        <w:tc>
          <w:tcPr>
            <w:tcW w:w="3328"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68C1641B">
            <w:pPr>
              <w:widowControl/>
              <w:autoSpaceDE w:val="0"/>
              <w:autoSpaceDN w:val="0"/>
              <w:spacing w:before="58" w:after="0" w:line="168" w:lineRule="exact"/>
              <w:ind w:left="0" w:right="0" w:firstLine="0"/>
              <w:jc w:val="center"/>
            </w:pPr>
            <w:r>
              <w:rPr>
                <w:rFonts w:ascii="RLMLfVLr+SimSun" w:hAnsi="RLMLfVLr+SimSun" w:eastAsia="RLMLfVLr+SimSun"/>
                <w:b/>
                <w:color w:val="000000"/>
                <w:w w:val="98"/>
                <w:sz w:val="17"/>
              </w:rPr>
              <w:t>昆明市东川区移民综合服务中心</w:t>
            </w:r>
          </w:p>
        </w:tc>
      </w:tr>
      <w:tr w14:paraId="68DC9386">
        <w:tblPrEx>
          <w:tblCellMar>
            <w:top w:w="0" w:type="dxa"/>
            <w:left w:w="108" w:type="dxa"/>
            <w:bottom w:w="0" w:type="dxa"/>
            <w:right w:w="108" w:type="dxa"/>
          </w:tblCellMar>
        </w:tblPrEx>
        <w:trPr>
          <w:trHeight w:val="274" w:hRule="exact"/>
        </w:trPr>
        <w:tc>
          <w:tcPr>
            <w:tcW w:w="1514" w:type="dxa"/>
            <w:gridSpan w:val="2"/>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7EEA9986">
            <w:pPr>
              <w:widowControl/>
              <w:autoSpaceDE w:val="0"/>
              <w:autoSpaceDN w:val="0"/>
              <w:spacing w:before="328" w:after="0" w:line="168" w:lineRule="exact"/>
              <w:ind w:left="0" w:right="0" w:firstLine="0"/>
              <w:jc w:val="center"/>
            </w:pPr>
            <w:r>
              <w:rPr>
                <w:rFonts w:ascii="QLQ5kWKY+SimHei" w:hAnsi="QLQ5kWKY+SimHei" w:eastAsia="QLQ5kWKY+SimHei"/>
                <w:b/>
                <w:color w:val="000000"/>
                <w:w w:val="98"/>
                <w:sz w:val="17"/>
              </w:rPr>
              <w:t>资金情况（万元）</w:t>
            </w:r>
          </w:p>
        </w:tc>
        <w:tc>
          <w:tcPr>
            <w:tcW w:w="3016"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4FA28409">
            <w:pPr>
              <w:widowControl/>
              <w:autoSpaceDE w:val="0"/>
              <w:autoSpaceDN w:val="0"/>
              <w:spacing w:before="54" w:after="0" w:line="168" w:lineRule="exact"/>
              <w:ind w:left="0" w:right="0" w:firstLine="0"/>
              <w:jc w:val="center"/>
            </w:pPr>
            <w:r>
              <w:rPr>
                <w:rFonts w:ascii="RLMLfVLr+SimSun" w:hAnsi="RLMLfVLr+SimSun" w:eastAsia="RLMLfVLr+SimSun"/>
                <w:b/>
                <w:color w:val="000000"/>
                <w:w w:val="98"/>
                <w:sz w:val="17"/>
              </w:rPr>
              <w:t>年度资金总额：</w:t>
            </w:r>
          </w:p>
        </w:tc>
        <w:tc>
          <w:tcPr>
            <w:tcW w:w="5220"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49F15197">
            <w:pPr>
              <w:widowControl/>
              <w:autoSpaceDE w:val="0"/>
              <w:autoSpaceDN w:val="0"/>
              <w:spacing w:before="54" w:after="0" w:line="168" w:lineRule="exact"/>
              <w:ind w:left="0" w:right="0" w:firstLine="0"/>
              <w:jc w:val="center"/>
            </w:pPr>
            <w:r>
              <w:rPr>
                <w:rFonts w:ascii="RLMLfVLr+SimSun" w:hAnsi="RLMLfVLr+SimSun" w:eastAsia="RLMLfVLr+SimSun"/>
                <w:b/>
                <w:color w:val="000000"/>
                <w:w w:val="98"/>
                <w:sz w:val="17"/>
              </w:rPr>
              <w:t>988.59万元</w:t>
            </w:r>
          </w:p>
        </w:tc>
      </w:tr>
      <w:tr w14:paraId="67094264">
        <w:tblPrEx>
          <w:tblCellMar>
            <w:top w:w="0" w:type="dxa"/>
            <w:left w:w="108" w:type="dxa"/>
            <w:bottom w:w="0" w:type="dxa"/>
            <w:right w:w="108" w:type="dxa"/>
          </w:tblCellMar>
        </w:tblPrEx>
        <w:trPr>
          <w:trHeight w:val="272" w:hRule="exact"/>
        </w:trPr>
        <w:tc>
          <w:tcPr>
            <w:tcW w:w="2446" w:type="dxa"/>
            <w:gridSpan w:val="2"/>
            <w:vMerge w:val="continue"/>
            <w:tcBorders>
              <w:top w:val="single" w:color="000000" w:sz="6" w:space="0"/>
              <w:left w:val="single" w:color="000000" w:sz="4" w:space="0"/>
              <w:bottom w:val="single" w:color="000000" w:sz="4" w:space="0"/>
              <w:right w:val="single" w:color="000000" w:sz="4" w:space="0"/>
            </w:tcBorders>
          </w:tcPr>
          <w:p w14:paraId="5C664F3F"/>
        </w:tc>
        <w:tc>
          <w:tcPr>
            <w:tcW w:w="301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D3E273B">
            <w:pPr>
              <w:widowControl/>
              <w:autoSpaceDE w:val="0"/>
              <w:autoSpaceDN w:val="0"/>
              <w:spacing w:before="56" w:after="0" w:line="168" w:lineRule="exact"/>
              <w:ind w:left="0" w:right="0" w:firstLine="0"/>
              <w:jc w:val="center"/>
            </w:pPr>
            <w:r>
              <w:rPr>
                <w:rFonts w:ascii="RLMLfVLr+SimSun" w:hAnsi="RLMLfVLr+SimSun" w:eastAsia="RLMLfVLr+SimSun"/>
                <w:b/>
                <w:color w:val="000000"/>
                <w:w w:val="98"/>
                <w:sz w:val="17"/>
              </w:rPr>
              <w:t>其中：财政拨款</w:t>
            </w:r>
          </w:p>
        </w:tc>
        <w:tc>
          <w:tcPr>
            <w:tcW w:w="522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36EB207D"/>
        </w:tc>
      </w:tr>
      <w:tr w14:paraId="3F149B45">
        <w:tblPrEx>
          <w:tblCellMar>
            <w:top w:w="0" w:type="dxa"/>
            <w:left w:w="108" w:type="dxa"/>
            <w:bottom w:w="0" w:type="dxa"/>
            <w:right w:w="108" w:type="dxa"/>
          </w:tblCellMar>
        </w:tblPrEx>
        <w:trPr>
          <w:trHeight w:val="276" w:hRule="exact"/>
        </w:trPr>
        <w:tc>
          <w:tcPr>
            <w:tcW w:w="2446" w:type="dxa"/>
            <w:gridSpan w:val="2"/>
            <w:vMerge w:val="continue"/>
            <w:tcBorders>
              <w:top w:val="single" w:color="000000" w:sz="6" w:space="0"/>
              <w:left w:val="single" w:color="000000" w:sz="4" w:space="0"/>
              <w:bottom w:val="single" w:color="000000" w:sz="4" w:space="0"/>
              <w:right w:val="single" w:color="000000" w:sz="4" w:space="0"/>
            </w:tcBorders>
          </w:tcPr>
          <w:p w14:paraId="4A2D5505"/>
        </w:tc>
        <w:tc>
          <w:tcPr>
            <w:tcW w:w="301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8ED3772">
            <w:pPr>
              <w:widowControl/>
              <w:autoSpaceDE w:val="0"/>
              <w:autoSpaceDN w:val="0"/>
              <w:spacing w:before="58" w:after="0" w:line="168" w:lineRule="exact"/>
              <w:ind w:left="0" w:right="0" w:firstLine="0"/>
              <w:jc w:val="center"/>
            </w:pPr>
            <w:r>
              <w:rPr>
                <w:rFonts w:ascii="RLMLfVLr+SimSun" w:hAnsi="RLMLfVLr+SimSun" w:eastAsia="RLMLfVLr+SimSun"/>
                <w:b/>
                <w:color w:val="000000"/>
                <w:w w:val="98"/>
                <w:sz w:val="17"/>
              </w:rPr>
              <w:t>其他资金</w:t>
            </w:r>
          </w:p>
        </w:tc>
        <w:tc>
          <w:tcPr>
            <w:tcW w:w="522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7926AE02">
            <w:pPr>
              <w:widowControl/>
              <w:autoSpaceDE w:val="0"/>
              <w:autoSpaceDN w:val="0"/>
              <w:spacing w:before="58" w:after="0" w:line="168" w:lineRule="exact"/>
              <w:ind w:left="0" w:right="0" w:firstLine="0"/>
              <w:jc w:val="center"/>
            </w:pPr>
            <w:r>
              <w:rPr>
                <w:rFonts w:ascii="RLMLfVLr+SimSun" w:hAnsi="RLMLfVLr+SimSun" w:eastAsia="RLMLfVLr+SimSun"/>
                <w:b/>
                <w:color w:val="000000"/>
                <w:w w:val="98"/>
                <w:sz w:val="17"/>
              </w:rPr>
              <w:t>988.59万元</w:t>
            </w:r>
          </w:p>
        </w:tc>
      </w:tr>
      <w:tr w14:paraId="5F41AB94">
        <w:tblPrEx>
          <w:tblCellMar>
            <w:top w:w="0" w:type="dxa"/>
            <w:left w:w="108" w:type="dxa"/>
            <w:bottom w:w="0" w:type="dxa"/>
            <w:right w:w="108" w:type="dxa"/>
          </w:tblCellMar>
        </w:tblPrEx>
        <w:trPr>
          <w:trHeight w:val="274" w:hRule="exact"/>
        </w:trPr>
        <w:tc>
          <w:tcPr>
            <w:tcW w:w="67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4B2B806">
            <w:pPr>
              <w:widowControl/>
              <w:autoSpaceDE w:val="0"/>
              <w:autoSpaceDN w:val="0"/>
              <w:spacing w:before="254" w:after="0" w:line="168" w:lineRule="exact"/>
              <w:ind w:left="0" w:right="0" w:firstLine="0"/>
              <w:jc w:val="center"/>
            </w:pPr>
            <w:r>
              <w:rPr>
                <w:rFonts w:ascii="QLQ5kWKY+SimHei" w:hAnsi="QLQ5kWKY+SimHei" w:eastAsia="QLQ5kWKY+SimHei"/>
                <w:b/>
                <w:color w:val="000000"/>
                <w:w w:val="98"/>
                <w:sz w:val="17"/>
              </w:rPr>
              <w:t>总</w:t>
            </w:r>
          </w:p>
          <w:p w14:paraId="13F6D707">
            <w:pPr>
              <w:widowControl/>
              <w:autoSpaceDE w:val="0"/>
              <w:autoSpaceDN w:val="0"/>
              <w:spacing w:before="38" w:after="0" w:line="168" w:lineRule="exact"/>
              <w:ind w:left="0" w:right="0" w:firstLine="0"/>
              <w:jc w:val="center"/>
            </w:pPr>
            <w:r>
              <w:rPr>
                <w:rFonts w:ascii="QLQ5kWKY+SimHei" w:hAnsi="QLQ5kWKY+SimHei" w:eastAsia="QLQ5kWKY+SimHei"/>
                <w:b/>
                <w:color w:val="000000"/>
                <w:w w:val="98"/>
                <w:sz w:val="17"/>
              </w:rPr>
              <w:t>体</w:t>
            </w:r>
          </w:p>
          <w:p w14:paraId="6106E56E">
            <w:pPr>
              <w:widowControl/>
              <w:autoSpaceDE w:val="0"/>
              <w:autoSpaceDN w:val="0"/>
              <w:spacing w:before="38" w:after="0" w:line="168" w:lineRule="exact"/>
              <w:ind w:left="0" w:right="0" w:firstLine="0"/>
              <w:jc w:val="center"/>
            </w:pPr>
            <w:r>
              <w:rPr>
                <w:rFonts w:ascii="QLQ5kWKY+SimHei" w:hAnsi="QLQ5kWKY+SimHei" w:eastAsia="QLQ5kWKY+SimHei"/>
                <w:b/>
                <w:color w:val="000000"/>
                <w:w w:val="98"/>
                <w:sz w:val="17"/>
              </w:rPr>
              <w:t>目</w:t>
            </w:r>
          </w:p>
          <w:p w14:paraId="2B6E94FF">
            <w:pPr>
              <w:widowControl/>
              <w:autoSpaceDE w:val="0"/>
              <w:autoSpaceDN w:val="0"/>
              <w:spacing w:before="38" w:after="0" w:line="168" w:lineRule="exact"/>
              <w:ind w:left="0" w:right="0" w:firstLine="0"/>
              <w:jc w:val="center"/>
            </w:pPr>
            <w:r>
              <w:rPr>
                <w:rFonts w:ascii="QLQ5kWKY+SimHei" w:hAnsi="QLQ5kWKY+SimHei" w:eastAsia="QLQ5kWKY+SimHei"/>
                <w:b/>
                <w:color w:val="000000"/>
                <w:w w:val="98"/>
                <w:sz w:val="17"/>
              </w:rPr>
              <w:t>标</w:t>
            </w:r>
          </w:p>
        </w:tc>
        <w:tc>
          <w:tcPr>
            <w:tcW w:w="9076"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3260D248">
            <w:pPr>
              <w:widowControl/>
              <w:autoSpaceDE w:val="0"/>
              <w:autoSpaceDN w:val="0"/>
              <w:spacing w:before="56" w:after="0" w:line="168" w:lineRule="exact"/>
              <w:ind w:left="0" w:right="0" w:firstLine="0"/>
              <w:jc w:val="center"/>
            </w:pPr>
            <w:r>
              <w:rPr>
                <w:rFonts w:ascii="RLMLfVLr+SimSun" w:hAnsi="RLMLfVLr+SimSun" w:eastAsia="RLMLfVLr+SimSun"/>
                <w:b/>
                <w:color w:val="000000"/>
                <w:w w:val="98"/>
                <w:sz w:val="17"/>
              </w:rPr>
              <w:t>年度目标</w:t>
            </w:r>
          </w:p>
        </w:tc>
      </w:tr>
      <w:tr w14:paraId="7FBBD1B7">
        <w:tblPrEx>
          <w:tblCellMar>
            <w:top w:w="0" w:type="dxa"/>
            <w:left w:w="108" w:type="dxa"/>
            <w:bottom w:w="0" w:type="dxa"/>
            <w:right w:w="108" w:type="dxa"/>
          </w:tblCellMar>
        </w:tblPrEx>
        <w:trPr>
          <w:trHeight w:val="1036" w:hRule="exact"/>
        </w:trPr>
        <w:tc>
          <w:tcPr>
            <w:tcW w:w="1223" w:type="dxa"/>
            <w:vMerge w:val="continue"/>
            <w:tcBorders>
              <w:top w:val="single" w:color="000000" w:sz="4" w:space="0"/>
              <w:left w:val="single" w:color="000000" w:sz="4" w:space="0"/>
              <w:bottom w:val="single" w:color="000000" w:sz="4" w:space="0"/>
              <w:right w:val="single" w:color="000000" w:sz="4" w:space="0"/>
            </w:tcBorders>
          </w:tcPr>
          <w:p w14:paraId="13D17C82"/>
        </w:tc>
        <w:tc>
          <w:tcPr>
            <w:tcW w:w="9076"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33C9718A">
            <w:pPr>
              <w:widowControl/>
              <w:autoSpaceDE w:val="0"/>
              <w:autoSpaceDN w:val="0"/>
              <w:spacing w:before="190" w:after="0" w:line="208" w:lineRule="exact"/>
              <w:ind w:left="22" w:right="38" w:firstLine="0"/>
              <w:jc w:val="both"/>
            </w:pPr>
            <w:r>
              <w:rPr>
                <w:rFonts w:ascii="RLMLfVLr+SimSun" w:hAnsi="RLMLfVLr+SimSun" w:eastAsia="RLMLfVLr+SimSun"/>
                <w:b/>
                <w:color w:val="000000"/>
                <w:w w:val="98"/>
                <w:sz w:val="17"/>
              </w:rPr>
              <w:t>1.石文化步行街小区 6 栋高层建筑及沿街商业的屋顶防水，总面积约 10845.22 ㎡；2.石文化步行街小区 6 栋高层屋顶及顶层的给水管、污水管、雨水管及太阳能集热板修缮改造，合计修缮改造管网长度为 3635.50m，太阳能集热板更换共 84 块</w:t>
            </w:r>
          </w:p>
        </w:tc>
      </w:tr>
      <w:tr w14:paraId="4455486F">
        <w:tblPrEx>
          <w:tblCellMar>
            <w:top w:w="0" w:type="dxa"/>
            <w:left w:w="108" w:type="dxa"/>
            <w:bottom w:w="0" w:type="dxa"/>
            <w:right w:w="108" w:type="dxa"/>
          </w:tblCellMar>
        </w:tblPrEx>
        <w:trPr>
          <w:trHeight w:val="46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58D38E">
            <w:pPr>
              <w:widowControl/>
              <w:autoSpaceDE w:val="0"/>
              <w:autoSpaceDN w:val="0"/>
              <w:spacing w:before="146" w:after="0" w:line="184" w:lineRule="exact"/>
              <w:ind w:left="0" w:right="0" w:firstLine="0"/>
              <w:jc w:val="center"/>
            </w:pPr>
            <w:r>
              <w:rPr>
                <w:rFonts w:ascii="RLMLfVLr+SimSun" w:hAnsi="RLMLfVLr+SimSun" w:eastAsia="RLMLfVLr+SimSun"/>
                <w:b/>
                <w:color w:val="000000"/>
                <w:w w:val="101"/>
                <w:sz w:val="18"/>
              </w:rPr>
              <w:t>序号</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6BA8F6">
            <w:pPr>
              <w:widowControl/>
              <w:autoSpaceDE w:val="0"/>
              <w:autoSpaceDN w:val="0"/>
              <w:spacing w:before="36" w:after="0" w:line="184" w:lineRule="exact"/>
              <w:ind w:left="0" w:right="0" w:firstLine="0"/>
              <w:jc w:val="center"/>
            </w:pPr>
            <w:r>
              <w:rPr>
                <w:rFonts w:ascii="RLMLfVLr+SimSun" w:hAnsi="RLMLfVLr+SimSun" w:eastAsia="RLMLfVLr+SimSun"/>
                <w:b/>
                <w:color w:val="000000"/>
                <w:w w:val="101"/>
                <w:sz w:val="18"/>
              </w:rPr>
              <w:t>指标级次</w:t>
            </w:r>
          </w:p>
          <w:p w14:paraId="2E81B28F">
            <w:pPr>
              <w:widowControl/>
              <w:autoSpaceDE w:val="0"/>
              <w:autoSpaceDN w:val="0"/>
              <w:spacing w:before="40" w:after="0" w:line="182" w:lineRule="exact"/>
              <w:ind w:left="0" w:right="0" w:firstLine="0"/>
              <w:jc w:val="center"/>
            </w:pPr>
            <w:r>
              <w:rPr>
                <w:rFonts w:ascii="RLMLfVLr+SimSun" w:hAnsi="RLMLfVLr+SimSun" w:eastAsia="RLMLfVLr+SimSun"/>
                <w:b/>
                <w:color w:val="000000"/>
                <w:w w:val="101"/>
                <w:sz w:val="18"/>
              </w:rPr>
              <w:t>*</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68ACC4A3">
            <w:pPr>
              <w:widowControl/>
              <w:autoSpaceDE w:val="0"/>
              <w:autoSpaceDN w:val="0"/>
              <w:spacing w:before="24" w:after="0" w:line="182" w:lineRule="exact"/>
              <w:ind w:left="0" w:right="0" w:firstLine="0"/>
              <w:jc w:val="center"/>
            </w:pPr>
            <w:r>
              <w:rPr>
                <w:rFonts w:ascii="RLMLfVLr+SimSun" w:hAnsi="RLMLfVLr+SimSun" w:eastAsia="RLMLfVLr+SimSun"/>
                <w:b/>
                <w:color w:val="000000"/>
                <w:w w:val="101"/>
                <w:sz w:val="18"/>
              </w:rPr>
              <w:t>指标名称(注：本列模版</w:t>
            </w:r>
          </w:p>
          <w:p w14:paraId="28C9F75D">
            <w:pPr>
              <w:widowControl/>
              <w:autoSpaceDE w:val="0"/>
              <w:autoSpaceDN w:val="0"/>
              <w:spacing w:before="38" w:after="0" w:line="184" w:lineRule="exact"/>
              <w:ind w:left="0" w:right="0" w:firstLine="0"/>
              <w:jc w:val="center"/>
            </w:pPr>
            <w:r>
              <w:rPr>
                <w:rFonts w:ascii="RLMLfVLr+SimSun" w:hAnsi="RLMLfVLr+SimSun" w:eastAsia="RLMLfVLr+SimSun"/>
                <w:b/>
                <w:color w:val="000000"/>
                <w:w w:val="101"/>
                <w:sz w:val="18"/>
              </w:rPr>
              <w:t>值，请不要修改，可以删除</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E8A59F7">
            <w:pPr>
              <w:widowControl/>
              <w:autoSpaceDE w:val="0"/>
              <w:autoSpaceDN w:val="0"/>
              <w:spacing w:before="36" w:after="0" w:line="184" w:lineRule="exact"/>
              <w:ind w:left="0" w:right="0" w:firstLine="0"/>
              <w:jc w:val="center"/>
            </w:pPr>
            <w:r>
              <w:rPr>
                <w:rFonts w:ascii="RLMLfVLr+SimSun" w:hAnsi="RLMLfVLr+SimSun" w:eastAsia="RLMLfVLr+SimSun"/>
                <w:b/>
                <w:color w:val="000000"/>
                <w:w w:val="101"/>
                <w:sz w:val="18"/>
              </w:rPr>
              <w:t>指标性</w:t>
            </w:r>
          </w:p>
          <w:p w14:paraId="0E50BA66">
            <w:pPr>
              <w:widowControl/>
              <w:autoSpaceDE w:val="0"/>
              <w:autoSpaceDN w:val="0"/>
              <w:spacing w:before="40" w:after="0" w:line="182" w:lineRule="exact"/>
              <w:ind w:left="0" w:right="0" w:firstLine="0"/>
              <w:jc w:val="center"/>
            </w:pPr>
            <w:r>
              <w:rPr>
                <w:rFonts w:ascii="RLMLfVLr+SimSun" w:hAnsi="RLMLfVLr+SimSun" w:eastAsia="RLMLfVLr+SimSun"/>
                <w:b/>
                <w:color w:val="000000"/>
                <w:w w:val="101"/>
                <w:sz w:val="18"/>
              </w:rPr>
              <w:t>质</w:t>
            </w:r>
          </w:p>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DCE609">
            <w:pPr>
              <w:widowControl/>
              <w:autoSpaceDE w:val="0"/>
              <w:autoSpaceDN w:val="0"/>
              <w:spacing w:before="146" w:after="0" w:line="184" w:lineRule="exact"/>
              <w:ind w:left="0" w:right="0" w:firstLine="0"/>
              <w:jc w:val="center"/>
            </w:pPr>
            <w:r>
              <w:rPr>
                <w:rFonts w:ascii="RLMLfVLr+SimSun" w:hAnsi="RLMLfVLr+SimSun" w:eastAsia="RLMLfVLr+SimSun"/>
                <w:b/>
                <w:color w:val="000000"/>
                <w:w w:val="101"/>
                <w:sz w:val="18"/>
              </w:rPr>
              <w:t>指标值</w:t>
            </w:r>
          </w:p>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23E8F4C1">
            <w:pPr>
              <w:widowControl/>
              <w:autoSpaceDE w:val="0"/>
              <w:autoSpaceDN w:val="0"/>
              <w:spacing w:before="146" w:after="0" w:line="184" w:lineRule="exact"/>
              <w:ind w:left="0" w:right="0" w:firstLine="0"/>
              <w:jc w:val="center"/>
            </w:pPr>
            <w:r>
              <w:rPr>
                <w:rFonts w:ascii="RLMLfVLr+SimSun" w:hAnsi="RLMLfVLr+SimSun" w:eastAsia="RLMLfVLr+SimSun"/>
                <w:b/>
                <w:color w:val="000000"/>
                <w:w w:val="101"/>
                <w:sz w:val="18"/>
              </w:rPr>
              <w:t>度量单位</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DBFF09">
            <w:pPr>
              <w:widowControl/>
              <w:autoSpaceDE w:val="0"/>
              <w:autoSpaceDN w:val="0"/>
              <w:spacing w:before="146" w:after="0" w:line="184" w:lineRule="exact"/>
              <w:ind w:left="0" w:right="0" w:firstLine="0"/>
              <w:jc w:val="center"/>
            </w:pPr>
            <w:r>
              <w:rPr>
                <w:rFonts w:ascii="RLMLfVLr+SimSun" w:hAnsi="RLMLfVLr+SimSun" w:eastAsia="RLMLfVLr+SimSun"/>
                <w:b/>
                <w:color w:val="000000"/>
                <w:w w:val="101"/>
                <w:sz w:val="18"/>
              </w:rPr>
              <w:t>指标类型</w:t>
            </w:r>
          </w:p>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218E80">
            <w:pPr>
              <w:widowControl/>
              <w:autoSpaceDE w:val="0"/>
              <w:autoSpaceDN w:val="0"/>
              <w:spacing w:before="146" w:after="0" w:line="184" w:lineRule="exact"/>
              <w:ind w:left="0" w:right="0" w:firstLine="0"/>
              <w:jc w:val="center"/>
            </w:pPr>
            <w:r>
              <w:rPr>
                <w:rFonts w:ascii="RLMLfVLr+SimSun" w:hAnsi="RLMLfVLr+SimSun" w:eastAsia="RLMLfVLr+SimSun"/>
                <w:b/>
                <w:color w:val="000000"/>
                <w:w w:val="101"/>
                <w:sz w:val="18"/>
              </w:rPr>
              <w:t>是否必填指标</w:t>
            </w:r>
          </w:p>
        </w:tc>
      </w:tr>
      <w:tr w14:paraId="4BB0A554">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4DD21E">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7BDF26">
            <w:pPr>
              <w:widowControl/>
              <w:autoSpaceDE w:val="0"/>
              <w:autoSpaceDN w:val="0"/>
              <w:spacing w:before="24" w:after="0" w:line="168" w:lineRule="exact"/>
              <w:ind w:left="0" w:right="0" w:firstLine="0"/>
              <w:jc w:val="center"/>
            </w:pPr>
            <w:r>
              <w:rPr>
                <w:rFonts w:ascii="RLMLfVLr+SimSun" w:hAnsi="RLMLfVLr+SimSun" w:eastAsia="RLMLfVLr+SimSun"/>
                <w:b/>
                <w:color w:val="000000"/>
                <w:w w:val="98"/>
                <w:sz w:val="17"/>
              </w:rPr>
              <w:t>一级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6EC6CFBD">
            <w:pPr>
              <w:widowControl/>
              <w:autoSpaceDE w:val="0"/>
              <w:autoSpaceDN w:val="0"/>
              <w:spacing w:before="0" w:after="0" w:line="192" w:lineRule="exact"/>
              <w:ind w:left="0" w:right="0" w:firstLine="0"/>
              <w:jc w:val="center"/>
            </w:pPr>
            <w:r>
              <w:rPr>
                <w:rFonts w:ascii="RLMLfVLr+SimSun" w:hAnsi="RLMLfVLr+SimSun" w:eastAsia="RLMLfVLr+SimSun"/>
                <w:b/>
                <w:color w:val="000000"/>
                <w:w w:val="98"/>
                <w:sz w:val="17"/>
              </w:rPr>
              <w:t>产出指标</w:t>
            </w:r>
            <w:r>
              <w:rPr>
                <w:rFonts w:ascii="RLMLfVLr+SimSun" w:hAnsi="RLMLfVLr+SimSun" w:eastAsia="RLMLfVLr+SimSun"/>
                <w:b/>
                <w:color w:val="000000"/>
                <w:w w:val="101"/>
                <w:sz w:val="18"/>
              </w:rPr>
              <w:t>。)*</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A231CCA"/>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2BBCA7"/>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91B486"/>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F0938"/>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8B671E">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否</w:t>
            </w:r>
          </w:p>
        </w:tc>
      </w:tr>
      <w:tr w14:paraId="5B8A1ED1">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6" w:space="0"/>
              <w:right w:val="single" w:color="000000" w:sz="4" w:space="0"/>
            </w:tcBorders>
            <w:tcMar>
              <w:left w:w="0" w:type="dxa"/>
              <w:right w:w="0" w:type="dxa"/>
            </w:tcMar>
          </w:tcPr>
          <w:p w14:paraId="03D07B7C">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2</w:t>
            </w:r>
          </w:p>
        </w:tc>
        <w:tc>
          <w:tcPr>
            <w:tcW w:w="840" w:type="dxa"/>
            <w:tcBorders>
              <w:top w:val="single" w:color="000000" w:sz="4" w:space="0"/>
              <w:left w:val="single" w:color="000000" w:sz="4" w:space="0"/>
              <w:bottom w:val="single" w:color="000000" w:sz="6" w:space="0"/>
              <w:right w:val="single" w:color="000000" w:sz="4" w:space="0"/>
            </w:tcBorders>
            <w:tcMar>
              <w:left w:w="0" w:type="dxa"/>
              <w:right w:w="0" w:type="dxa"/>
            </w:tcMar>
          </w:tcPr>
          <w:p w14:paraId="209B97DB">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二级</w:t>
            </w:r>
          </w:p>
        </w:tc>
        <w:tc>
          <w:tcPr>
            <w:tcW w:w="2336" w:type="dxa"/>
            <w:tcBorders>
              <w:top w:val="single" w:color="000000" w:sz="4" w:space="0"/>
              <w:left w:val="single" w:color="000000" w:sz="4" w:space="0"/>
              <w:bottom w:val="single" w:color="000000" w:sz="6" w:space="0"/>
              <w:right w:val="single" w:color="000000" w:sz="6" w:space="0"/>
            </w:tcBorders>
            <w:tcMar>
              <w:left w:w="0" w:type="dxa"/>
              <w:right w:w="0" w:type="dxa"/>
            </w:tcMar>
          </w:tcPr>
          <w:p w14:paraId="6CD02415">
            <w:pPr>
              <w:widowControl/>
              <w:autoSpaceDE w:val="0"/>
              <w:autoSpaceDN w:val="0"/>
              <w:spacing w:before="26" w:after="0" w:line="168" w:lineRule="exact"/>
              <w:ind w:left="0" w:right="650" w:firstLine="0"/>
              <w:jc w:val="right"/>
            </w:pPr>
            <w:r>
              <w:rPr>
                <w:rFonts w:ascii="RLMLfVLr+SimSun" w:hAnsi="RLMLfVLr+SimSun" w:eastAsia="RLMLfVLr+SimSun"/>
                <w:color w:val="000000"/>
                <w:w w:val="98"/>
                <w:sz w:val="17"/>
              </w:rPr>
              <w:t xml:space="preserve"> 数量指标</w:t>
            </w:r>
          </w:p>
        </w:tc>
        <w:tc>
          <w:tcPr>
            <w:tcW w:w="680" w:type="dxa"/>
            <w:tcBorders>
              <w:top w:val="single" w:color="000000" w:sz="4" w:space="0"/>
              <w:left w:val="single" w:color="000000" w:sz="6" w:space="0"/>
              <w:bottom w:val="single" w:color="000000" w:sz="6" w:space="0"/>
              <w:right w:val="single" w:color="000000" w:sz="4" w:space="0"/>
            </w:tcBorders>
            <w:tcMar>
              <w:left w:w="0" w:type="dxa"/>
              <w:right w:w="0" w:type="dxa"/>
            </w:tcMar>
          </w:tcPr>
          <w:p w14:paraId="06DFDBE8"/>
        </w:tc>
        <w:tc>
          <w:tcPr>
            <w:tcW w:w="1030" w:type="dxa"/>
            <w:tcBorders>
              <w:top w:val="single" w:color="000000" w:sz="4" w:space="0"/>
              <w:left w:val="single" w:color="000000" w:sz="4" w:space="0"/>
              <w:bottom w:val="single" w:color="000000" w:sz="6" w:space="0"/>
              <w:right w:val="single" w:color="000000" w:sz="4" w:space="0"/>
            </w:tcBorders>
            <w:tcMar>
              <w:left w:w="0" w:type="dxa"/>
              <w:right w:w="0" w:type="dxa"/>
            </w:tcMar>
          </w:tcPr>
          <w:p w14:paraId="1A2163F4"/>
        </w:tc>
        <w:tc>
          <w:tcPr>
            <w:tcW w:w="862" w:type="dxa"/>
            <w:tcBorders>
              <w:top w:val="single" w:color="000000" w:sz="4" w:space="0"/>
              <w:left w:val="single" w:color="000000" w:sz="4" w:space="0"/>
              <w:bottom w:val="single" w:color="000000" w:sz="6" w:space="0"/>
              <w:right w:val="single" w:color="000000" w:sz="4" w:space="0"/>
            </w:tcBorders>
            <w:tcMar>
              <w:left w:w="0" w:type="dxa"/>
              <w:right w:w="0" w:type="dxa"/>
            </w:tcMar>
          </w:tcPr>
          <w:p w14:paraId="1E9A06A7"/>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22F824FE"/>
        </w:tc>
        <w:tc>
          <w:tcPr>
            <w:tcW w:w="1828" w:type="dxa"/>
            <w:tcBorders>
              <w:top w:val="single" w:color="000000" w:sz="4" w:space="0"/>
              <w:left w:val="single" w:color="000000" w:sz="4" w:space="0"/>
              <w:bottom w:val="single" w:color="000000" w:sz="6" w:space="0"/>
              <w:right w:val="single" w:color="000000" w:sz="4" w:space="0"/>
            </w:tcBorders>
            <w:tcMar>
              <w:left w:w="0" w:type="dxa"/>
              <w:right w:w="0" w:type="dxa"/>
            </w:tcMar>
          </w:tcPr>
          <w:p w14:paraId="26C907A8">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是</w:t>
            </w:r>
          </w:p>
        </w:tc>
      </w:tr>
      <w:tr w14:paraId="485872F2">
        <w:tblPrEx>
          <w:tblCellMar>
            <w:top w:w="0" w:type="dxa"/>
            <w:left w:w="108" w:type="dxa"/>
            <w:bottom w:w="0" w:type="dxa"/>
            <w:right w:w="108" w:type="dxa"/>
          </w:tblCellMar>
        </w:tblPrEx>
        <w:trPr>
          <w:trHeight w:val="216" w:hRule="exact"/>
        </w:trPr>
        <w:tc>
          <w:tcPr>
            <w:tcW w:w="674" w:type="dxa"/>
            <w:tcBorders>
              <w:top w:val="single" w:color="000000" w:sz="6" w:space="0"/>
              <w:left w:val="single" w:color="000000" w:sz="4" w:space="0"/>
              <w:bottom w:val="single" w:color="000000" w:sz="6" w:space="0"/>
              <w:right w:val="single" w:color="000000" w:sz="4" w:space="0"/>
            </w:tcBorders>
            <w:tcMar>
              <w:left w:w="0" w:type="dxa"/>
              <w:right w:w="0" w:type="dxa"/>
            </w:tcMar>
          </w:tcPr>
          <w:p w14:paraId="1965840C">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3</w:t>
            </w:r>
          </w:p>
        </w:tc>
        <w:tc>
          <w:tcPr>
            <w:tcW w:w="840" w:type="dxa"/>
            <w:tcBorders>
              <w:top w:val="single" w:color="000000" w:sz="6" w:space="0"/>
              <w:left w:val="single" w:color="000000" w:sz="4" w:space="0"/>
              <w:bottom w:val="single" w:color="000000" w:sz="6" w:space="0"/>
              <w:right w:val="single" w:color="000000" w:sz="4" w:space="0"/>
            </w:tcBorders>
            <w:tcMar>
              <w:left w:w="0" w:type="dxa"/>
              <w:right w:w="0" w:type="dxa"/>
            </w:tcMar>
          </w:tcPr>
          <w:p w14:paraId="317DD094">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6" w:space="0"/>
              <w:left w:val="single" w:color="000000" w:sz="4" w:space="0"/>
              <w:bottom w:val="single" w:color="000000" w:sz="6" w:space="0"/>
              <w:right w:val="single" w:color="000000" w:sz="6" w:space="0"/>
            </w:tcBorders>
            <w:tcMar>
              <w:left w:w="0" w:type="dxa"/>
              <w:right w:w="0" w:type="dxa"/>
            </w:tcMar>
          </w:tcPr>
          <w:p w14:paraId="152048D5">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屋顶防水</w:t>
            </w:r>
          </w:p>
        </w:tc>
        <w:tc>
          <w:tcPr>
            <w:tcW w:w="680" w:type="dxa"/>
            <w:tcBorders>
              <w:top w:val="single" w:color="000000" w:sz="6" w:space="0"/>
              <w:left w:val="single" w:color="000000" w:sz="6" w:space="0"/>
              <w:bottom w:val="single" w:color="000000" w:sz="6" w:space="0"/>
              <w:right w:val="single" w:color="000000" w:sz="4" w:space="0"/>
            </w:tcBorders>
            <w:tcMar>
              <w:left w:w="0" w:type="dxa"/>
              <w:right w:w="0" w:type="dxa"/>
            </w:tcMar>
          </w:tcPr>
          <w:p w14:paraId="7BEEE35B">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w:t>
            </w:r>
          </w:p>
        </w:tc>
        <w:tc>
          <w:tcPr>
            <w:tcW w:w="1030" w:type="dxa"/>
            <w:tcBorders>
              <w:top w:val="single" w:color="000000" w:sz="6" w:space="0"/>
              <w:left w:val="single" w:color="000000" w:sz="4" w:space="0"/>
              <w:bottom w:val="single" w:color="000000" w:sz="6" w:space="0"/>
              <w:right w:val="single" w:color="000000" w:sz="4" w:space="0"/>
            </w:tcBorders>
            <w:tcMar>
              <w:left w:w="0" w:type="dxa"/>
              <w:right w:w="0" w:type="dxa"/>
            </w:tcMar>
          </w:tcPr>
          <w:p w14:paraId="7AE5132F">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10845.22</w:t>
            </w:r>
          </w:p>
        </w:tc>
        <w:tc>
          <w:tcPr>
            <w:tcW w:w="862" w:type="dxa"/>
            <w:tcBorders>
              <w:top w:val="single" w:color="000000" w:sz="6" w:space="0"/>
              <w:left w:val="single" w:color="000000" w:sz="4" w:space="0"/>
              <w:bottom w:val="single" w:color="000000" w:sz="6" w:space="0"/>
              <w:right w:val="single" w:color="000000" w:sz="4" w:space="0"/>
            </w:tcBorders>
            <w:tcMar>
              <w:left w:w="0" w:type="dxa"/>
              <w:right w:w="0" w:type="dxa"/>
            </w:tcMar>
          </w:tcPr>
          <w:p w14:paraId="05FD05F4">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平方米</w:t>
            </w:r>
          </w:p>
        </w:tc>
        <w:tc>
          <w:tcPr>
            <w:tcW w:w="1500" w:type="dxa"/>
            <w:tcBorders>
              <w:top w:val="single" w:color="000000" w:sz="6" w:space="0"/>
              <w:left w:val="single" w:color="000000" w:sz="4" w:space="0"/>
              <w:bottom w:val="single" w:color="000000" w:sz="6" w:space="0"/>
              <w:right w:val="single" w:color="000000" w:sz="4" w:space="0"/>
            </w:tcBorders>
            <w:tcMar>
              <w:left w:w="0" w:type="dxa"/>
              <w:right w:w="0" w:type="dxa"/>
            </w:tcMar>
          </w:tcPr>
          <w:p w14:paraId="1AE390DC">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定量指标</w:t>
            </w:r>
          </w:p>
        </w:tc>
        <w:tc>
          <w:tcPr>
            <w:tcW w:w="1828" w:type="dxa"/>
            <w:tcBorders>
              <w:top w:val="single" w:color="000000" w:sz="6" w:space="0"/>
              <w:left w:val="single" w:color="000000" w:sz="4" w:space="0"/>
              <w:bottom w:val="single" w:color="000000" w:sz="6" w:space="0"/>
              <w:right w:val="single" w:color="000000" w:sz="4" w:space="0"/>
            </w:tcBorders>
            <w:tcMar>
              <w:left w:w="0" w:type="dxa"/>
              <w:right w:w="0" w:type="dxa"/>
            </w:tcMar>
          </w:tcPr>
          <w:p w14:paraId="67637BBD">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是</w:t>
            </w:r>
          </w:p>
        </w:tc>
      </w:tr>
      <w:tr w14:paraId="5B1B9B72">
        <w:tblPrEx>
          <w:tblCellMar>
            <w:top w:w="0" w:type="dxa"/>
            <w:left w:w="108" w:type="dxa"/>
            <w:bottom w:w="0" w:type="dxa"/>
            <w:right w:w="108" w:type="dxa"/>
          </w:tblCellMar>
        </w:tblPrEx>
        <w:trPr>
          <w:trHeight w:val="216" w:hRule="exact"/>
        </w:trPr>
        <w:tc>
          <w:tcPr>
            <w:tcW w:w="674" w:type="dxa"/>
            <w:tcBorders>
              <w:top w:val="single" w:color="000000" w:sz="6" w:space="0"/>
              <w:left w:val="single" w:color="000000" w:sz="4" w:space="0"/>
              <w:bottom w:val="single" w:color="000000" w:sz="6" w:space="0"/>
              <w:right w:val="single" w:color="000000" w:sz="4" w:space="0"/>
            </w:tcBorders>
            <w:tcMar>
              <w:left w:w="0" w:type="dxa"/>
              <w:right w:w="0" w:type="dxa"/>
            </w:tcMar>
          </w:tcPr>
          <w:p w14:paraId="6B2CA2BF">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4</w:t>
            </w:r>
          </w:p>
        </w:tc>
        <w:tc>
          <w:tcPr>
            <w:tcW w:w="840" w:type="dxa"/>
            <w:tcBorders>
              <w:top w:val="single" w:color="000000" w:sz="6" w:space="0"/>
              <w:left w:val="single" w:color="000000" w:sz="4" w:space="0"/>
              <w:bottom w:val="single" w:color="000000" w:sz="6" w:space="0"/>
              <w:right w:val="single" w:color="000000" w:sz="4" w:space="0"/>
            </w:tcBorders>
            <w:tcMar>
              <w:left w:w="0" w:type="dxa"/>
              <w:right w:w="0" w:type="dxa"/>
            </w:tcMar>
          </w:tcPr>
          <w:p w14:paraId="10F57044">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6" w:space="0"/>
              <w:left w:val="single" w:color="000000" w:sz="4" w:space="0"/>
              <w:bottom w:val="single" w:color="000000" w:sz="6" w:space="0"/>
              <w:right w:val="single" w:color="000000" w:sz="6" w:space="0"/>
            </w:tcBorders>
            <w:tcMar>
              <w:left w:w="0" w:type="dxa"/>
              <w:right w:w="0" w:type="dxa"/>
            </w:tcMar>
          </w:tcPr>
          <w:p w14:paraId="2E46C39F">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给水及热水管修缮改造</w:t>
            </w:r>
          </w:p>
        </w:tc>
        <w:tc>
          <w:tcPr>
            <w:tcW w:w="680" w:type="dxa"/>
            <w:tcBorders>
              <w:top w:val="single" w:color="000000" w:sz="6" w:space="0"/>
              <w:left w:val="single" w:color="000000" w:sz="6" w:space="0"/>
              <w:bottom w:val="single" w:color="000000" w:sz="6" w:space="0"/>
              <w:right w:val="single" w:color="000000" w:sz="4" w:space="0"/>
            </w:tcBorders>
            <w:tcMar>
              <w:left w:w="0" w:type="dxa"/>
              <w:right w:w="0" w:type="dxa"/>
            </w:tcMar>
          </w:tcPr>
          <w:p w14:paraId="44273E79">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w:t>
            </w:r>
          </w:p>
        </w:tc>
        <w:tc>
          <w:tcPr>
            <w:tcW w:w="1030" w:type="dxa"/>
            <w:tcBorders>
              <w:top w:val="single" w:color="000000" w:sz="6" w:space="0"/>
              <w:left w:val="single" w:color="000000" w:sz="4" w:space="0"/>
              <w:bottom w:val="single" w:color="000000" w:sz="6" w:space="0"/>
              <w:right w:val="single" w:color="000000" w:sz="4" w:space="0"/>
            </w:tcBorders>
            <w:tcMar>
              <w:left w:w="0" w:type="dxa"/>
              <w:right w:w="0" w:type="dxa"/>
            </w:tcMar>
          </w:tcPr>
          <w:p w14:paraId="298C39CC">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2335.5</w:t>
            </w:r>
          </w:p>
        </w:tc>
        <w:tc>
          <w:tcPr>
            <w:tcW w:w="862" w:type="dxa"/>
            <w:tcBorders>
              <w:top w:val="single" w:color="000000" w:sz="6" w:space="0"/>
              <w:left w:val="single" w:color="000000" w:sz="4" w:space="0"/>
              <w:bottom w:val="single" w:color="000000" w:sz="6" w:space="0"/>
              <w:right w:val="single" w:color="000000" w:sz="4" w:space="0"/>
            </w:tcBorders>
            <w:tcMar>
              <w:left w:w="0" w:type="dxa"/>
              <w:right w:w="0" w:type="dxa"/>
            </w:tcMar>
          </w:tcPr>
          <w:p w14:paraId="3D39E7BA">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米</w:t>
            </w:r>
          </w:p>
        </w:tc>
        <w:tc>
          <w:tcPr>
            <w:tcW w:w="1500" w:type="dxa"/>
            <w:tcBorders>
              <w:top w:val="single" w:color="000000" w:sz="6" w:space="0"/>
              <w:left w:val="single" w:color="000000" w:sz="4" w:space="0"/>
              <w:bottom w:val="single" w:color="000000" w:sz="6" w:space="0"/>
              <w:right w:val="single" w:color="000000" w:sz="4" w:space="0"/>
            </w:tcBorders>
            <w:tcMar>
              <w:left w:w="0" w:type="dxa"/>
              <w:right w:w="0" w:type="dxa"/>
            </w:tcMar>
          </w:tcPr>
          <w:p w14:paraId="62BF0281">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定量指标</w:t>
            </w:r>
          </w:p>
        </w:tc>
        <w:tc>
          <w:tcPr>
            <w:tcW w:w="1828" w:type="dxa"/>
            <w:tcBorders>
              <w:top w:val="single" w:color="000000" w:sz="6" w:space="0"/>
              <w:left w:val="single" w:color="000000" w:sz="4" w:space="0"/>
              <w:bottom w:val="single" w:color="000000" w:sz="6" w:space="0"/>
              <w:right w:val="single" w:color="000000" w:sz="4" w:space="0"/>
            </w:tcBorders>
            <w:tcMar>
              <w:left w:w="0" w:type="dxa"/>
              <w:right w:w="0" w:type="dxa"/>
            </w:tcMar>
          </w:tcPr>
          <w:p w14:paraId="784C34EF">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是</w:t>
            </w:r>
          </w:p>
        </w:tc>
      </w:tr>
      <w:tr w14:paraId="53205971">
        <w:tblPrEx>
          <w:tblCellMar>
            <w:top w:w="0" w:type="dxa"/>
            <w:left w:w="108" w:type="dxa"/>
            <w:bottom w:w="0" w:type="dxa"/>
            <w:right w:w="108" w:type="dxa"/>
          </w:tblCellMar>
        </w:tblPrEx>
        <w:trPr>
          <w:trHeight w:val="216" w:hRule="exact"/>
        </w:trPr>
        <w:tc>
          <w:tcPr>
            <w:tcW w:w="674" w:type="dxa"/>
            <w:tcBorders>
              <w:top w:val="single" w:color="000000" w:sz="6" w:space="0"/>
              <w:left w:val="single" w:color="000000" w:sz="4" w:space="0"/>
              <w:bottom w:val="single" w:color="000000" w:sz="6" w:space="0"/>
              <w:right w:val="single" w:color="000000" w:sz="4" w:space="0"/>
            </w:tcBorders>
            <w:tcMar>
              <w:left w:w="0" w:type="dxa"/>
              <w:right w:w="0" w:type="dxa"/>
            </w:tcMar>
          </w:tcPr>
          <w:p w14:paraId="2FF32F03">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5</w:t>
            </w:r>
          </w:p>
        </w:tc>
        <w:tc>
          <w:tcPr>
            <w:tcW w:w="840" w:type="dxa"/>
            <w:tcBorders>
              <w:top w:val="single" w:color="000000" w:sz="6" w:space="0"/>
              <w:left w:val="single" w:color="000000" w:sz="4" w:space="0"/>
              <w:bottom w:val="single" w:color="000000" w:sz="6" w:space="0"/>
              <w:right w:val="single" w:color="000000" w:sz="4" w:space="0"/>
            </w:tcBorders>
            <w:tcMar>
              <w:left w:w="0" w:type="dxa"/>
              <w:right w:w="0" w:type="dxa"/>
            </w:tcMar>
          </w:tcPr>
          <w:p w14:paraId="23FAFB86">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6" w:space="0"/>
              <w:left w:val="single" w:color="000000" w:sz="4" w:space="0"/>
              <w:bottom w:val="single" w:color="000000" w:sz="6" w:space="0"/>
              <w:right w:val="single" w:color="000000" w:sz="6" w:space="0"/>
            </w:tcBorders>
            <w:tcMar>
              <w:left w:w="0" w:type="dxa"/>
              <w:right w:w="0" w:type="dxa"/>
            </w:tcMar>
          </w:tcPr>
          <w:p w14:paraId="127E36DC">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污水管修缮改造</w:t>
            </w:r>
          </w:p>
        </w:tc>
        <w:tc>
          <w:tcPr>
            <w:tcW w:w="680" w:type="dxa"/>
            <w:tcBorders>
              <w:top w:val="single" w:color="000000" w:sz="6" w:space="0"/>
              <w:left w:val="single" w:color="000000" w:sz="6" w:space="0"/>
              <w:bottom w:val="single" w:color="000000" w:sz="6" w:space="0"/>
              <w:right w:val="single" w:color="000000" w:sz="4" w:space="0"/>
            </w:tcBorders>
            <w:tcMar>
              <w:left w:w="0" w:type="dxa"/>
              <w:right w:w="0" w:type="dxa"/>
            </w:tcMar>
          </w:tcPr>
          <w:p w14:paraId="32D5A3EE">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w:t>
            </w:r>
          </w:p>
        </w:tc>
        <w:tc>
          <w:tcPr>
            <w:tcW w:w="1030" w:type="dxa"/>
            <w:tcBorders>
              <w:top w:val="single" w:color="000000" w:sz="6" w:space="0"/>
              <w:left w:val="single" w:color="000000" w:sz="4" w:space="0"/>
              <w:bottom w:val="single" w:color="000000" w:sz="6" w:space="0"/>
              <w:right w:val="single" w:color="000000" w:sz="4" w:space="0"/>
            </w:tcBorders>
            <w:tcMar>
              <w:left w:w="0" w:type="dxa"/>
              <w:right w:w="0" w:type="dxa"/>
            </w:tcMar>
          </w:tcPr>
          <w:p w14:paraId="7C2AA459">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650</w:t>
            </w:r>
          </w:p>
        </w:tc>
        <w:tc>
          <w:tcPr>
            <w:tcW w:w="862" w:type="dxa"/>
            <w:tcBorders>
              <w:top w:val="single" w:color="000000" w:sz="6" w:space="0"/>
              <w:left w:val="single" w:color="000000" w:sz="4" w:space="0"/>
              <w:bottom w:val="single" w:color="000000" w:sz="6" w:space="0"/>
              <w:right w:val="single" w:color="000000" w:sz="4" w:space="0"/>
            </w:tcBorders>
            <w:tcMar>
              <w:left w:w="0" w:type="dxa"/>
              <w:right w:w="0" w:type="dxa"/>
            </w:tcMar>
          </w:tcPr>
          <w:p w14:paraId="7451ECD6">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米</w:t>
            </w:r>
          </w:p>
        </w:tc>
        <w:tc>
          <w:tcPr>
            <w:tcW w:w="1500" w:type="dxa"/>
            <w:tcBorders>
              <w:top w:val="single" w:color="000000" w:sz="6" w:space="0"/>
              <w:left w:val="single" w:color="000000" w:sz="4" w:space="0"/>
              <w:bottom w:val="single" w:color="000000" w:sz="6" w:space="0"/>
              <w:right w:val="single" w:color="000000" w:sz="4" w:space="0"/>
            </w:tcBorders>
            <w:tcMar>
              <w:left w:w="0" w:type="dxa"/>
              <w:right w:w="0" w:type="dxa"/>
            </w:tcMar>
          </w:tcPr>
          <w:p w14:paraId="7EA23D96">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定量指标</w:t>
            </w:r>
          </w:p>
        </w:tc>
        <w:tc>
          <w:tcPr>
            <w:tcW w:w="1828" w:type="dxa"/>
            <w:tcBorders>
              <w:top w:val="single" w:color="000000" w:sz="6" w:space="0"/>
              <w:left w:val="single" w:color="000000" w:sz="4" w:space="0"/>
              <w:bottom w:val="single" w:color="000000" w:sz="6" w:space="0"/>
              <w:right w:val="single" w:color="000000" w:sz="4" w:space="0"/>
            </w:tcBorders>
            <w:tcMar>
              <w:left w:w="0" w:type="dxa"/>
              <w:right w:w="0" w:type="dxa"/>
            </w:tcMar>
          </w:tcPr>
          <w:p w14:paraId="0833B978">
            <w:pPr>
              <w:widowControl/>
              <w:autoSpaceDE w:val="0"/>
              <w:autoSpaceDN w:val="0"/>
              <w:spacing w:before="16" w:after="0" w:line="184" w:lineRule="exact"/>
              <w:ind w:left="0" w:right="0" w:firstLine="0"/>
              <w:jc w:val="center"/>
            </w:pPr>
            <w:r>
              <w:rPr>
                <w:rFonts w:ascii="RLMLfVLr+SimSun" w:hAnsi="RLMLfVLr+SimSun" w:eastAsia="RLMLfVLr+SimSun"/>
                <w:color w:val="000000"/>
                <w:w w:val="101"/>
                <w:sz w:val="18"/>
              </w:rPr>
              <w:t>是</w:t>
            </w:r>
          </w:p>
        </w:tc>
      </w:tr>
      <w:tr w14:paraId="5A99BEF5">
        <w:tblPrEx>
          <w:tblCellMar>
            <w:top w:w="0" w:type="dxa"/>
            <w:left w:w="108" w:type="dxa"/>
            <w:bottom w:w="0" w:type="dxa"/>
            <w:right w:w="108" w:type="dxa"/>
          </w:tblCellMar>
        </w:tblPrEx>
        <w:trPr>
          <w:trHeight w:val="216" w:hRule="exact"/>
        </w:trPr>
        <w:tc>
          <w:tcPr>
            <w:tcW w:w="674" w:type="dxa"/>
            <w:tcBorders>
              <w:top w:val="single" w:color="000000" w:sz="6" w:space="0"/>
              <w:left w:val="single" w:color="000000" w:sz="4" w:space="0"/>
              <w:bottom w:val="single" w:color="000000" w:sz="6" w:space="0"/>
              <w:right w:val="single" w:color="000000" w:sz="4" w:space="0"/>
            </w:tcBorders>
            <w:tcMar>
              <w:left w:w="0" w:type="dxa"/>
              <w:right w:w="0" w:type="dxa"/>
            </w:tcMar>
          </w:tcPr>
          <w:p w14:paraId="5424E1B3">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6</w:t>
            </w:r>
          </w:p>
        </w:tc>
        <w:tc>
          <w:tcPr>
            <w:tcW w:w="840" w:type="dxa"/>
            <w:tcBorders>
              <w:top w:val="single" w:color="000000" w:sz="6" w:space="0"/>
              <w:left w:val="single" w:color="000000" w:sz="4" w:space="0"/>
              <w:bottom w:val="single" w:color="000000" w:sz="6" w:space="0"/>
              <w:right w:val="single" w:color="000000" w:sz="4" w:space="0"/>
            </w:tcBorders>
            <w:tcMar>
              <w:left w:w="0" w:type="dxa"/>
              <w:right w:w="0" w:type="dxa"/>
            </w:tcMar>
          </w:tcPr>
          <w:p w14:paraId="74BA68AE">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6" w:space="0"/>
              <w:left w:val="single" w:color="000000" w:sz="4" w:space="0"/>
              <w:bottom w:val="single" w:color="000000" w:sz="6" w:space="0"/>
              <w:right w:val="single" w:color="000000" w:sz="6" w:space="0"/>
            </w:tcBorders>
            <w:tcMar>
              <w:left w:w="0" w:type="dxa"/>
              <w:right w:w="0" w:type="dxa"/>
            </w:tcMar>
          </w:tcPr>
          <w:p w14:paraId="08623F3E">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雨水管修缮</w:t>
            </w:r>
          </w:p>
        </w:tc>
        <w:tc>
          <w:tcPr>
            <w:tcW w:w="680" w:type="dxa"/>
            <w:tcBorders>
              <w:top w:val="single" w:color="000000" w:sz="6" w:space="0"/>
              <w:left w:val="single" w:color="000000" w:sz="6" w:space="0"/>
              <w:bottom w:val="single" w:color="000000" w:sz="6" w:space="0"/>
              <w:right w:val="single" w:color="000000" w:sz="4" w:space="0"/>
            </w:tcBorders>
            <w:tcMar>
              <w:left w:w="0" w:type="dxa"/>
              <w:right w:w="0" w:type="dxa"/>
            </w:tcMar>
          </w:tcPr>
          <w:p w14:paraId="77CE2A08">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w:t>
            </w:r>
          </w:p>
        </w:tc>
        <w:tc>
          <w:tcPr>
            <w:tcW w:w="1030" w:type="dxa"/>
            <w:tcBorders>
              <w:top w:val="single" w:color="000000" w:sz="6" w:space="0"/>
              <w:left w:val="single" w:color="000000" w:sz="4" w:space="0"/>
              <w:bottom w:val="single" w:color="000000" w:sz="6" w:space="0"/>
              <w:right w:val="single" w:color="000000" w:sz="4" w:space="0"/>
            </w:tcBorders>
            <w:tcMar>
              <w:left w:w="0" w:type="dxa"/>
              <w:right w:w="0" w:type="dxa"/>
            </w:tcMar>
          </w:tcPr>
          <w:p w14:paraId="02D22400">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650</w:t>
            </w:r>
          </w:p>
        </w:tc>
        <w:tc>
          <w:tcPr>
            <w:tcW w:w="862" w:type="dxa"/>
            <w:tcBorders>
              <w:top w:val="single" w:color="000000" w:sz="6" w:space="0"/>
              <w:left w:val="single" w:color="000000" w:sz="4" w:space="0"/>
              <w:bottom w:val="single" w:color="000000" w:sz="6" w:space="0"/>
              <w:right w:val="single" w:color="000000" w:sz="4" w:space="0"/>
            </w:tcBorders>
            <w:tcMar>
              <w:left w:w="0" w:type="dxa"/>
              <w:right w:w="0" w:type="dxa"/>
            </w:tcMar>
          </w:tcPr>
          <w:p w14:paraId="677E4A2B">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米</w:t>
            </w:r>
          </w:p>
        </w:tc>
        <w:tc>
          <w:tcPr>
            <w:tcW w:w="1500" w:type="dxa"/>
            <w:tcBorders>
              <w:top w:val="single" w:color="000000" w:sz="6" w:space="0"/>
              <w:left w:val="single" w:color="000000" w:sz="4" w:space="0"/>
              <w:bottom w:val="single" w:color="000000" w:sz="6" w:space="0"/>
              <w:right w:val="single" w:color="000000" w:sz="4" w:space="0"/>
            </w:tcBorders>
            <w:tcMar>
              <w:left w:w="0" w:type="dxa"/>
              <w:right w:w="0" w:type="dxa"/>
            </w:tcMar>
          </w:tcPr>
          <w:p w14:paraId="54069CB6">
            <w:pPr>
              <w:widowControl/>
              <w:autoSpaceDE w:val="0"/>
              <w:autoSpaceDN w:val="0"/>
              <w:spacing w:before="18" w:after="0" w:line="182" w:lineRule="exact"/>
              <w:ind w:left="0" w:right="0" w:firstLine="0"/>
              <w:jc w:val="center"/>
            </w:pPr>
            <w:r>
              <w:rPr>
                <w:rFonts w:ascii="RLMLfVLr+SimSun" w:hAnsi="RLMLfVLr+SimSun" w:eastAsia="RLMLfVLr+SimSun"/>
                <w:color w:val="000000"/>
                <w:w w:val="101"/>
                <w:sz w:val="18"/>
              </w:rPr>
              <w:t>定量指标</w:t>
            </w:r>
          </w:p>
        </w:tc>
        <w:tc>
          <w:tcPr>
            <w:tcW w:w="1828" w:type="dxa"/>
            <w:tcBorders>
              <w:top w:val="single" w:color="000000" w:sz="6" w:space="0"/>
              <w:left w:val="single" w:color="000000" w:sz="4" w:space="0"/>
              <w:bottom w:val="single" w:color="000000" w:sz="6" w:space="0"/>
              <w:right w:val="single" w:color="000000" w:sz="4" w:space="0"/>
            </w:tcBorders>
            <w:tcMar>
              <w:left w:w="0" w:type="dxa"/>
              <w:right w:w="0" w:type="dxa"/>
            </w:tcMar>
          </w:tcPr>
          <w:p w14:paraId="17A0CD7C">
            <w:pPr>
              <w:widowControl/>
              <w:autoSpaceDE w:val="0"/>
              <w:autoSpaceDN w:val="0"/>
              <w:spacing w:before="32" w:after="0" w:line="168" w:lineRule="exact"/>
              <w:ind w:left="0" w:right="0" w:firstLine="0"/>
              <w:jc w:val="center"/>
            </w:pPr>
            <w:r>
              <w:rPr>
                <w:rFonts w:ascii="RLMLfVLr+SimSun" w:hAnsi="RLMLfVLr+SimSun" w:eastAsia="RLMLfVLr+SimSun"/>
                <w:color w:val="000000"/>
                <w:w w:val="98"/>
                <w:sz w:val="17"/>
              </w:rPr>
              <w:t>是</w:t>
            </w:r>
          </w:p>
        </w:tc>
      </w:tr>
      <w:tr w14:paraId="248B9D25">
        <w:tblPrEx>
          <w:tblCellMar>
            <w:top w:w="0" w:type="dxa"/>
            <w:left w:w="108" w:type="dxa"/>
            <w:bottom w:w="0" w:type="dxa"/>
            <w:right w:w="108" w:type="dxa"/>
          </w:tblCellMar>
        </w:tblPrEx>
        <w:trPr>
          <w:trHeight w:val="206" w:hRule="exact"/>
        </w:trPr>
        <w:tc>
          <w:tcPr>
            <w:tcW w:w="674" w:type="dxa"/>
            <w:tcBorders>
              <w:top w:val="single" w:color="000000" w:sz="6" w:space="0"/>
              <w:left w:val="single" w:color="000000" w:sz="4" w:space="0"/>
              <w:bottom w:val="single" w:color="000000" w:sz="4" w:space="0"/>
              <w:right w:val="single" w:color="000000" w:sz="4" w:space="0"/>
            </w:tcBorders>
            <w:tcMar>
              <w:left w:w="0" w:type="dxa"/>
              <w:right w:w="0" w:type="dxa"/>
            </w:tcMar>
          </w:tcPr>
          <w:p w14:paraId="0E19E48D">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7</w:t>
            </w:r>
          </w:p>
        </w:tc>
        <w:tc>
          <w:tcPr>
            <w:tcW w:w="840" w:type="dxa"/>
            <w:tcBorders>
              <w:top w:val="single" w:color="000000" w:sz="6" w:space="0"/>
              <w:left w:val="single" w:color="000000" w:sz="4" w:space="0"/>
              <w:bottom w:val="single" w:color="000000" w:sz="4" w:space="0"/>
              <w:right w:val="single" w:color="000000" w:sz="4" w:space="0"/>
            </w:tcBorders>
            <w:tcMar>
              <w:left w:w="0" w:type="dxa"/>
              <w:right w:w="0" w:type="dxa"/>
            </w:tcMar>
          </w:tcPr>
          <w:p w14:paraId="50A04EC6">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6" w:space="0"/>
              <w:left w:val="single" w:color="000000" w:sz="4" w:space="0"/>
              <w:bottom w:val="single" w:color="000000" w:sz="4" w:space="0"/>
              <w:right w:val="single" w:color="000000" w:sz="6" w:space="0"/>
            </w:tcBorders>
            <w:tcMar>
              <w:left w:w="0" w:type="dxa"/>
              <w:right w:w="0" w:type="dxa"/>
            </w:tcMar>
          </w:tcPr>
          <w:p w14:paraId="39A71E4E">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太阳能集热板更换</w:t>
            </w:r>
          </w:p>
        </w:tc>
        <w:tc>
          <w:tcPr>
            <w:tcW w:w="680" w:type="dxa"/>
            <w:tcBorders>
              <w:top w:val="single" w:color="000000" w:sz="6" w:space="0"/>
              <w:left w:val="single" w:color="000000" w:sz="6" w:space="0"/>
              <w:bottom w:val="single" w:color="000000" w:sz="4" w:space="0"/>
              <w:right w:val="single" w:color="000000" w:sz="4" w:space="0"/>
            </w:tcBorders>
            <w:tcMar>
              <w:left w:w="0" w:type="dxa"/>
              <w:right w:w="0" w:type="dxa"/>
            </w:tcMar>
          </w:tcPr>
          <w:p w14:paraId="217F08CC">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w:t>
            </w:r>
          </w:p>
        </w:tc>
        <w:tc>
          <w:tcPr>
            <w:tcW w:w="1030" w:type="dxa"/>
            <w:tcBorders>
              <w:top w:val="single" w:color="000000" w:sz="6" w:space="0"/>
              <w:left w:val="single" w:color="000000" w:sz="4" w:space="0"/>
              <w:bottom w:val="single" w:color="000000" w:sz="4" w:space="0"/>
              <w:right w:val="single" w:color="000000" w:sz="4" w:space="0"/>
            </w:tcBorders>
            <w:tcMar>
              <w:left w:w="0" w:type="dxa"/>
              <w:right w:w="0" w:type="dxa"/>
            </w:tcMar>
          </w:tcPr>
          <w:p w14:paraId="1C0528EC">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84</w:t>
            </w:r>
          </w:p>
        </w:tc>
        <w:tc>
          <w:tcPr>
            <w:tcW w:w="862" w:type="dxa"/>
            <w:tcBorders>
              <w:top w:val="single" w:color="000000" w:sz="6" w:space="0"/>
              <w:left w:val="single" w:color="000000" w:sz="4" w:space="0"/>
              <w:bottom w:val="single" w:color="000000" w:sz="4" w:space="0"/>
              <w:right w:val="single" w:color="000000" w:sz="4" w:space="0"/>
            </w:tcBorders>
            <w:tcMar>
              <w:left w:w="0" w:type="dxa"/>
              <w:right w:w="0" w:type="dxa"/>
            </w:tcMar>
          </w:tcPr>
          <w:p w14:paraId="4A898403">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个/套</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44280057">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定量指标</w:t>
            </w:r>
          </w:p>
        </w:tc>
        <w:tc>
          <w:tcPr>
            <w:tcW w:w="1828" w:type="dxa"/>
            <w:tcBorders>
              <w:top w:val="single" w:color="000000" w:sz="6" w:space="0"/>
              <w:left w:val="single" w:color="000000" w:sz="4" w:space="0"/>
              <w:bottom w:val="single" w:color="000000" w:sz="4" w:space="0"/>
              <w:right w:val="single" w:color="000000" w:sz="4" w:space="0"/>
            </w:tcBorders>
            <w:tcMar>
              <w:left w:w="0" w:type="dxa"/>
              <w:right w:w="0" w:type="dxa"/>
            </w:tcMar>
          </w:tcPr>
          <w:p w14:paraId="22BAF272">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是</w:t>
            </w:r>
          </w:p>
        </w:tc>
      </w:tr>
      <w:tr w14:paraId="7C1BD3F4">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B74B4C">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8</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354609">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0EB95FA8">
            <w:pPr>
              <w:widowControl/>
              <w:autoSpaceDE w:val="0"/>
              <w:autoSpaceDN w:val="0"/>
              <w:spacing w:before="26" w:after="0" w:line="168" w:lineRule="exact"/>
              <w:ind w:left="0" w:right="650" w:firstLine="0"/>
              <w:jc w:val="right"/>
            </w:pPr>
            <w:r>
              <w:rPr>
                <w:rFonts w:ascii="RLMLfVLr+SimSun" w:hAnsi="RLMLfVLr+SimSun" w:eastAsia="RLMLfVLr+SimSun"/>
                <w:color w:val="000000"/>
                <w:w w:val="98"/>
                <w:sz w:val="17"/>
              </w:rPr>
              <w:t xml:space="preserve"> 质量指标</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8320F19"/>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BBB418"/>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5546E5"/>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5E5EA7"/>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3665FA"/>
        </w:tc>
      </w:tr>
      <w:tr w14:paraId="62F5E09D">
        <w:tblPrEx>
          <w:tblCellMar>
            <w:top w:w="0" w:type="dxa"/>
            <w:left w:w="108" w:type="dxa"/>
            <w:bottom w:w="0" w:type="dxa"/>
            <w:right w:w="108" w:type="dxa"/>
          </w:tblCellMar>
        </w:tblPrEx>
        <w:trPr>
          <w:trHeight w:val="206"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BEA824">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9</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59D1DA">
            <w:pPr>
              <w:widowControl/>
              <w:autoSpaceDE w:val="0"/>
              <w:autoSpaceDN w:val="0"/>
              <w:spacing w:before="24" w:after="0" w:line="168" w:lineRule="exact"/>
              <w:ind w:left="252" w:right="0" w:firstLine="0"/>
              <w:jc w:val="left"/>
            </w:pPr>
            <w:r>
              <w:rPr>
                <w:rFonts w:ascii="RLMLfVLr+SimSun" w:hAnsi="RLMLfVLr+SimSun" w:eastAsia="RLMLfVLr+SimSun"/>
                <w:color w:val="000000"/>
                <w:w w:val="98"/>
                <w:sz w:val="17"/>
              </w:rPr>
              <w:t xml:space="preserve">三级    </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77E46E40">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 xml:space="preserve">    ★★★工程验收合格率 （1</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8BF26E0">
            <w:pPr>
              <w:widowControl/>
              <w:tabs>
                <w:tab w:val="left" w:pos="334"/>
              </w:tabs>
              <w:autoSpaceDE w:val="0"/>
              <w:autoSpaceDN w:val="0"/>
              <w:spacing w:before="24" w:after="0" w:line="168" w:lineRule="exact"/>
              <w:ind w:left="0" w:right="0" w:firstLine="0"/>
              <w:jc w:val="left"/>
            </w:pPr>
            <w:r>
              <w:rPr>
                <w:rFonts w:ascii="RLMLfVLr+SimSun" w:hAnsi="RLMLfVLr+SimSun" w:eastAsia="RLMLfVLr+SimSun"/>
                <w:color w:val="000000"/>
                <w:w w:val="98"/>
                <w:sz w:val="17"/>
              </w:rPr>
              <w:t xml:space="preserve">0 </w:t>
            </w:r>
            <w:r>
              <w:tab/>
            </w:r>
            <w:r>
              <w:rPr>
                <w:rFonts w:ascii="RLMLfVLr+SimSun" w:hAnsi="RLMLfVLr+SimSun" w:eastAsia="RLMLfVLr+SimSun"/>
                <w:color w:val="000000"/>
                <w:w w:val="98"/>
                <w:sz w:val="17"/>
              </w:rPr>
              <w:t>=</w:t>
            </w:r>
          </w:p>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0DDF79">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100</w:t>
            </w:r>
          </w:p>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904F43">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C5A3F4">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定量指标</w:t>
            </w:r>
          </w:p>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1518B0">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是</w:t>
            </w:r>
          </w:p>
        </w:tc>
      </w:tr>
      <w:tr w14:paraId="6BDD8B4E">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72A894">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10</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30712F">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6B9A94AC">
            <w:pPr>
              <w:widowControl/>
              <w:autoSpaceDE w:val="0"/>
              <w:autoSpaceDN w:val="0"/>
              <w:spacing w:before="24" w:after="0" w:line="168" w:lineRule="exact"/>
              <w:ind w:left="0" w:right="650" w:firstLine="0"/>
              <w:jc w:val="right"/>
            </w:pPr>
            <w:r>
              <w:rPr>
                <w:rFonts w:ascii="RLMLfVLr+SimSun" w:hAnsi="RLMLfVLr+SimSun" w:eastAsia="RLMLfVLr+SimSun"/>
                <w:color w:val="000000"/>
                <w:w w:val="98"/>
                <w:sz w:val="17"/>
              </w:rPr>
              <w:t xml:space="preserve"> 时效指标</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1AFBDAB"/>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9E263F"/>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0F7EC5"/>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731BDE5"/>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D8650D"/>
        </w:tc>
      </w:tr>
      <w:tr w14:paraId="481FC745">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6" w:space="0"/>
              <w:right w:val="single" w:color="000000" w:sz="4" w:space="0"/>
            </w:tcBorders>
            <w:tcMar>
              <w:left w:w="0" w:type="dxa"/>
              <w:right w:w="0" w:type="dxa"/>
            </w:tcMar>
          </w:tcPr>
          <w:p w14:paraId="719011AE">
            <w:pPr>
              <w:widowControl/>
              <w:autoSpaceDE w:val="0"/>
              <w:autoSpaceDN w:val="0"/>
              <w:spacing w:before="28" w:after="0" w:line="166" w:lineRule="exact"/>
              <w:ind w:left="0" w:right="0" w:firstLine="0"/>
              <w:jc w:val="center"/>
            </w:pPr>
            <w:r>
              <w:rPr>
                <w:rFonts w:ascii="RLMLfVLr+SimSun" w:hAnsi="RLMLfVLr+SimSun" w:eastAsia="RLMLfVLr+SimSun"/>
                <w:color w:val="000000"/>
                <w:w w:val="98"/>
                <w:sz w:val="17"/>
              </w:rPr>
              <w:t>11</w:t>
            </w:r>
          </w:p>
        </w:tc>
        <w:tc>
          <w:tcPr>
            <w:tcW w:w="840" w:type="dxa"/>
            <w:tcBorders>
              <w:top w:val="single" w:color="000000" w:sz="4" w:space="0"/>
              <w:left w:val="single" w:color="000000" w:sz="4" w:space="0"/>
              <w:bottom w:val="single" w:color="000000" w:sz="6" w:space="0"/>
              <w:right w:val="single" w:color="000000" w:sz="4" w:space="0"/>
            </w:tcBorders>
            <w:tcMar>
              <w:left w:w="0" w:type="dxa"/>
              <w:right w:w="0" w:type="dxa"/>
            </w:tcMar>
          </w:tcPr>
          <w:p w14:paraId="0C67A3AA">
            <w:pPr>
              <w:widowControl/>
              <w:autoSpaceDE w:val="0"/>
              <w:autoSpaceDN w:val="0"/>
              <w:spacing w:before="28" w:after="0" w:line="166" w:lineRule="exact"/>
              <w:ind w:left="252" w:right="0" w:firstLine="0"/>
              <w:jc w:val="left"/>
            </w:pPr>
            <w:r>
              <w:rPr>
                <w:rFonts w:ascii="RLMLfVLr+SimSun" w:hAnsi="RLMLfVLr+SimSun" w:eastAsia="RLMLfVLr+SimSun"/>
                <w:color w:val="000000"/>
                <w:w w:val="98"/>
                <w:sz w:val="17"/>
              </w:rPr>
              <w:t xml:space="preserve">三级 </w:t>
            </w:r>
          </w:p>
        </w:tc>
        <w:tc>
          <w:tcPr>
            <w:tcW w:w="2336" w:type="dxa"/>
            <w:tcBorders>
              <w:top w:val="single" w:color="000000" w:sz="4" w:space="0"/>
              <w:left w:val="single" w:color="000000" w:sz="4" w:space="0"/>
              <w:bottom w:val="single" w:color="000000" w:sz="6" w:space="0"/>
              <w:right w:val="single" w:color="000000" w:sz="6" w:space="0"/>
            </w:tcBorders>
            <w:tcMar>
              <w:left w:w="0" w:type="dxa"/>
              <w:right w:w="0" w:type="dxa"/>
            </w:tcMar>
          </w:tcPr>
          <w:p w14:paraId="7531A3DB">
            <w:pPr>
              <w:widowControl/>
              <w:autoSpaceDE w:val="0"/>
              <w:autoSpaceDN w:val="0"/>
              <w:spacing w:before="28" w:after="0" w:line="166" w:lineRule="exact"/>
              <w:ind w:left="0" w:right="0" w:firstLine="0"/>
              <w:jc w:val="center"/>
            </w:pPr>
            <w:r>
              <w:rPr>
                <w:rFonts w:ascii="RLMLfVLr+SimSun" w:hAnsi="RLMLfVLr+SimSun" w:eastAsia="RLMLfVLr+SimSun"/>
                <w:color w:val="000000"/>
                <w:w w:val="98"/>
                <w:sz w:val="17"/>
              </w:rPr>
              <w:t xml:space="preserve">       工程完成及时率（≥**%</w:t>
            </w:r>
          </w:p>
        </w:tc>
        <w:tc>
          <w:tcPr>
            <w:tcW w:w="680" w:type="dxa"/>
            <w:tcBorders>
              <w:top w:val="single" w:color="000000" w:sz="4" w:space="0"/>
              <w:left w:val="single" w:color="000000" w:sz="6" w:space="0"/>
              <w:bottom w:val="single" w:color="000000" w:sz="6" w:space="0"/>
              <w:right w:val="single" w:color="000000" w:sz="4" w:space="0"/>
            </w:tcBorders>
            <w:tcMar>
              <w:left w:w="0" w:type="dxa"/>
              <w:right w:w="0" w:type="dxa"/>
            </w:tcMar>
          </w:tcPr>
          <w:p w14:paraId="1DDDE153">
            <w:pPr>
              <w:widowControl/>
              <w:autoSpaceDE w:val="0"/>
              <w:autoSpaceDN w:val="0"/>
              <w:spacing w:before="28" w:after="0" w:line="166" w:lineRule="exact"/>
              <w:ind w:left="0" w:right="0" w:firstLine="0"/>
              <w:jc w:val="left"/>
            </w:pPr>
            <w:r>
              <w:rPr>
                <w:rFonts w:ascii="RLMLfVLr+SimSun" w:hAnsi="RLMLfVLr+SimSun" w:eastAsia="RLMLfVLr+SimSun"/>
                <w:color w:val="000000"/>
                <w:w w:val="98"/>
                <w:sz w:val="17"/>
              </w:rPr>
              <w:t>）&gt;=</w:t>
            </w:r>
          </w:p>
        </w:tc>
        <w:tc>
          <w:tcPr>
            <w:tcW w:w="1030" w:type="dxa"/>
            <w:tcBorders>
              <w:top w:val="single" w:color="000000" w:sz="4" w:space="0"/>
              <w:left w:val="single" w:color="000000" w:sz="4" w:space="0"/>
              <w:bottom w:val="single" w:color="000000" w:sz="6" w:space="0"/>
              <w:right w:val="single" w:color="000000" w:sz="4" w:space="0"/>
            </w:tcBorders>
            <w:tcMar>
              <w:left w:w="0" w:type="dxa"/>
              <w:right w:w="0" w:type="dxa"/>
            </w:tcMar>
          </w:tcPr>
          <w:p w14:paraId="67E4B9BD">
            <w:pPr>
              <w:widowControl/>
              <w:autoSpaceDE w:val="0"/>
              <w:autoSpaceDN w:val="0"/>
              <w:spacing w:before="28" w:after="0" w:line="166" w:lineRule="exact"/>
              <w:ind w:left="0" w:right="0" w:firstLine="0"/>
              <w:jc w:val="center"/>
            </w:pPr>
            <w:r>
              <w:rPr>
                <w:rFonts w:ascii="RLMLfVLr+SimSun" w:hAnsi="RLMLfVLr+SimSun" w:eastAsia="RLMLfVLr+SimSun"/>
                <w:color w:val="000000"/>
                <w:w w:val="98"/>
                <w:sz w:val="17"/>
              </w:rPr>
              <w:t>100</w:t>
            </w:r>
          </w:p>
        </w:tc>
        <w:tc>
          <w:tcPr>
            <w:tcW w:w="862" w:type="dxa"/>
            <w:tcBorders>
              <w:top w:val="single" w:color="000000" w:sz="4" w:space="0"/>
              <w:left w:val="single" w:color="000000" w:sz="4" w:space="0"/>
              <w:bottom w:val="single" w:color="000000" w:sz="6" w:space="0"/>
              <w:right w:val="single" w:color="000000" w:sz="4" w:space="0"/>
            </w:tcBorders>
            <w:tcMar>
              <w:left w:w="0" w:type="dxa"/>
              <w:right w:w="0" w:type="dxa"/>
            </w:tcMar>
          </w:tcPr>
          <w:p w14:paraId="2403784C">
            <w:pPr>
              <w:widowControl/>
              <w:autoSpaceDE w:val="0"/>
              <w:autoSpaceDN w:val="0"/>
              <w:spacing w:before="28" w:after="0" w:line="166" w:lineRule="exact"/>
              <w:ind w:left="0" w:right="0" w:firstLine="0"/>
              <w:jc w:val="center"/>
            </w:pPr>
            <w:r>
              <w:rPr>
                <w:rFonts w:ascii="RLMLfVLr+SimSun" w:hAnsi="RLMLfVLr+SimSun" w:eastAsia="RLMLfVLr+SimSun"/>
                <w:color w:val="000000"/>
                <w:w w:val="98"/>
                <w:sz w:val="17"/>
              </w:rPr>
              <w:t>%</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06A5E966">
            <w:pPr>
              <w:widowControl/>
              <w:autoSpaceDE w:val="0"/>
              <w:autoSpaceDN w:val="0"/>
              <w:spacing w:before="28" w:after="0" w:line="166" w:lineRule="exact"/>
              <w:ind w:left="0" w:right="0" w:firstLine="0"/>
              <w:jc w:val="center"/>
            </w:pPr>
            <w:r>
              <w:rPr>
                <w:rFonts w:ascii="RLMLfVLr+SimSun" w:hAnsi="RLMLfVLr+SimSun" w:eastAsia="RLMLfVLr+SimSun"/>
                <w:color w:val="000000"/>
                <w:w w:val="98"/>
                <w:sz w:val="17"/>
              </w:rPr>
              <w:t>定量指标</w:t>
            </w:r>
          </w:p>
        </w:tc>
        <w:tc>
          <w:tcPr>
            <w:tcW w:w="1828" w:type="dxa"/>
            <w:tcBorders>
              <w:top w:val="single" w:color="000000" w:sz="4" w:space="0"/>
              <w:left w:val="single" w:color="000000" w:sz="4" w:space="0"/>
              <w:bottom w:val="single" w:color="000000" w:sz="6" w:space="0"/>
              <w:right w:val="single" w:color="000000" w:sz="4" w:space="0"/>
            </w:tcBorders>
            <w:tcMar>
              <w:left w:w="0" w:type="dxa"/>
              <w:right w:w="0" w:type="dxa"/>
            </w:tcMar>
          </w:tcPr>
          <w:p w14:paraId="24D0AC76">
            <w:pPr>
              <w:widowControl/>
              <w:autoSpaceDE w:val="0"/>
              <w:autoSpaceDN w:val="0"/>
              <w:spacing w:before="28" w:after="0" w:line="166" w:lineRule="exact"/>
              <w:ind w:left="0" w:right="0" w:firstLine="0"/>
              <w:jc w:val="center"/>
            </w:pPr>
            <w:r>
              <w:rPr>
                <w:rFonts w:ascii="RLMLfVLr+SimSun" w:hAnsi="RLMLfVLr+SimSun" w:eastAsia="RLMLfVLr+SimSun"/>
                <w:color w:val="000000"/>
                <w:w w:val="98"/>
                <w:sz w:val="17"/>
              </w:rPr>
              <w:t>否</w:t>
            </w:r>
          </w:p>
        </w:tc>
      </w:tr>
      <w:tr w14:paraId="4E69DFFA">
        <w:tblPrEx>
          <w:tblCellMar>
            <w:top w:w="0" w:type="dxa"/>
            <w:left w:w="108" w:type="dxa"/>
            <w:bottom w:w="0" w:type="dxa"/>
            <w:right w:w="108" w:type="dxa"/>
          </w:tblCellMar>
        </w:tblPrEx>
        <w:trPr>
          <w:trHeight w:val="208" w:hRule="exact"/>
        </w:trPr>
        <w:tc>
          <w:tcPr>
            <w:tcW w:w="674" w:type="dxa"/>
            <w:tcBorders>
              <w:top w:val="single" w:color="000000" w:sz="6" w:space="0"/>
              <w:left w:val="single" w:color="000000" w:sz="4" w:space="0"/>
              <w:bottom w:val="single" w:color="000000" w:sz="4" w:space="0"/>
              <w:right w:val="single" w:color="000000" w:sz="4" w:space="0"/>
            </w:tcBorders>
            <w:tcMar>
              <w:left w:w="0" w:type="dxa"/>
              <w:right w:w="0" w:type="dxa"/>
            </w:tcMar>
          </w:tcPr>
          <w:p w14:paraId="5AAC1AEB">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12</w:t>
            </w:r>
          </w:p>
        </w:tc>
        <w:tc>
          <w:tcPr>
            <w:tcW w:w="840" w:type="dxa"/>
            <w:tcBorders>
              <w:top w:val="single" w:color="000000" w:sz="6" w:space="0"/>
              <w:left w:val="single" w:color="000000" w:sz="4" w:space="0"/>
              <w:bottom w:val="single" w:color="000000" w:sz="4" w:space="0"/>
              <w:right w:val="single" w:color="000000" w:sz="4" w:space="0"/>
            </w:tcBorders>
            <w:tcMar>
              <w:left w:w="0" w:type="dxa"/>
              <w:right w:w="0" w:type="dxa"/>
            </w:tcMar>
          </w:tcPr>
          <w:p w14:paraId="16571BA4">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二级</w:t>
            </w:r>
          </w:p>
        </w:tc>
        <w:tc>
          <w:tcPr>
            <w:tcW w:w="2336" w:type="dxa"/>
            <w:tcBorders>
              <w:top w:val="single" w:color="000000" w:sz="6" w:space="0"/>
              <w:left w:val="single" w:color="000000" w:sz="4" w:space="0"/>
              <w:bottom w:val="single" w:color="000000" w:sz="4" w:space="0"/>
              <w:right w:val="single" w:color="000000" w:sz="6" w:space="0"/>
            </w:tcBorders>
            <w:tcMar>
              <w:left w:w="0" w:type="dxa"/>
              <w:right w:w="0" w:type="dxa"/>
            </w:tcMar>
          </w:tcPr>
          <w:p w14:paraId="447A9CC5">
            <w:pPr>
              <w:widowControl/>
              <w:autoSpaceDE w:val="0"/>
              <w:autoSpaceDN w:val="0"/>
              <w:spacing w:before="24" w:after="0" w:line="168" w:lineRule="exact"/>
              <w:ind w:left="0" w:right="650" w:firstLine="0"/>
              <w:jc w:val="right"/>
            </w:pPr>
            <w:r>
              <w:rPr>
                <w:rFonts w:ascii="RLMLfVLr+SimSun" w:hAnsi="RLMLfVLr+SimSun" w:eastAsia="RLMLfVLr+SimSun"/>
                <w:color w:val="000000"/>
                <w:w w:val="98"/>
                <w:sz w:val="17"/>
              </w:rPr>
              <w:t xml:space="preserve"> 成本指标</w:t>
            </w:r>
          </w:p>
        </w:tc>
        <w:tc>
          <w:tcPr>
            <w:tcW w:w="680" w:type="dxa"/>
            <w:tcBorders>
              <w:top w:val="single" w:color="000000" w:sz="6" w:space="0"/>
              <w:left w:val="single" w:color="000000" w:sz="6" w:space="0"/>
              <w:bottom w:val="single" w:color="000000" w:sz="4" w:space="0"/>
              <w:right w:val="single" w:color="000000" w:sz="4" w:space="0"/>
            </w:tcBorders>
            <w:tcMar>
              <w:left w:w="0" w:type="dxa"/>
              <w:right w:w="0" w:type="dxa"/>
            </w:tcMar>
          </w:tcPr>
          <w:p w14:paraId="4070741A"/>
        </w:tc>
        <w:tc>
          <w:tcPr>
            <w:tcW w:w="1030" w:type="dxa"/>
            <w:tcBorders>
              <w:top w:val="single" w:color="000000" w:sz="6" w:space="0"/>
              <w:left w:val="single" w:color="000000" w:sz="4" w:space="0"/>
              <w:bottom w:val="single" w:color="000000" w:sz="4" w:space="0"/>
              <w:right w:val="single" w:color="000000" w:sz="4" w:space="0"/>
            </w:tcBorders>
            <w:tcMar>
              <w:left w:w="0" w:type="dxa"/>
              <w:right w:w="0" w:type="dxa"/>
            </w:tcMar>
          </w:tcPr>
          <w:p w14:paraId="0F628EB7"/>
        </w:tc>
        <w:tc>
          <w:tcPr>
            <w:tcW w:w="862" w:type="dxa"/>
            <w:tcBorders>
              <w:top w:val="single" w:color="000000" w:sz="6" w:space="0"/>
              <w:left w:val="single" w:color="000000" w:sz="4" w:space="0"/>
              <w:bottom w:val="single" w:color="000000" w:sz="4" w:space="0"/>
              <w:right w:val="single" w:color="000000" w:sz="4" w:space="0"/>
            </w:tcBorders>
            <w:tcMar>
              <w:left w:w="0" w:type="dxa"/>
              <w:right w:w="0" w:type="dxa"/>
            </w:tcMar>
          </w:tcPr>
          <w:p w14:paraId="1FBB02B9"/>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0D771D38"/>
        </w:tc>
        <w:tc>
          <w:tcPr>
            <w:tcW w:w="1828" w:type="dxa"/>
            <w:tcBorders>
              <w:top w:val="single" w:color="000000" w:sz="6" w:space="0"/>
              <w:left w:val="single" w:color="000000" w:sz="4" w:space="0"/>
              <w:bottom w:val="single" w:color="000000" w:sz="4" w:space="0"/>
              <w:right w:val="single" w:color="000000" w:sz="4" w:space="0"/>
            </w:tcBorders>
            <w:tcMar>
              <w:left w:w="0" w:type="dxa"/>
              <w:right w:w="0" w:type="dxa"/>
            </w:tcMar>
          </w:tcPr>
          <w:p w14:paraId="7A9BA7AF"/>
        </w:tc>
      </w:tr>
      <w:tr w14:paraId="0CA38A47">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CDAE51">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13</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E0C440">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3FFB5A15">
            <w:pPr>
              <w:widowControl/>
              <w:autoSpaceDE w:val="0"/>
              <w:autoSpaceDN w:val="0"/>
              <w:spacing w:before="24" w:after="0" w:line="168" w:lineRule="exact"/>
              <w:ind w:left="0" w:right="316" w:firstLine="0"/>
              <w:jc w:val="right"/>
            </w:pPr>
            <w:r>
              <w:rPr>
                <w:rFonts w:ascii="RLMLfVLr+SimSun" w:hAnsi="RLMLfVLr+SimSun" w:eastAsia="RLMLfVLr+SimSun"/>
                <w:color w:val="000000"/>
                <w:w w:val="98"/>
                <w:sz w:val="17"/>
              </w:rPr>
              <w:t xml:space="preserve"> 建筑安装工程</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68B5A983">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w:t>
            </w:r>
          </w:p>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EC3874">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988.59</w:t>
            </w:r>
          </w:p>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066BD">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万元</w:t>
            </w:r>
          </w:p>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B2A3DA">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定量指标</w:t>
            </w:r>
          </w:p>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4F6A74">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否</w:t>
            </w:r>
          </w:p>
        </w:tc>
      </w:tr>
      <w:tr w14:paraId="7DE4EA7A">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C2D7F0">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14</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8A3ECF">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二级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5A9623B1">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效益指标</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2EC4EBC"/>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6C071548"/>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099099"/>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CE3B75"/>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7C739C"/>
        </w:tc>
      </w:tr>
      <w:tr w14:paraId="67EA67ED">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CC2126">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15</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708246">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114CB624">
            <w:pPr>
              <w:widowControl/>
              <w:autoSpaceDE w:val="0"/>
              <w:autoSpaceDN w:val="0"/>
              <w:spacing w:before="24" w:after="0" w:line="168" w:lineRule="exact"/>
              <w:ind w:left="0" w:right="482" w:firstLine="0"/>
              <w:jc w:val="right"/>
            </w:pPr>
            <w:r>
              <w:rPr>
                <w:rFonts w:ascii="RLMLfVLr+SimSun" w:hAnsi="RLMLfVLr+SimSun" w:eastAsia="RLMLfVLr+SimSun"/>
                <w:color w:val="000000"/>
                <w:w w:val="98"/>
                <w:sz w:val="17"/>
              </w:rPr>
              <w:t xml:space="preserve"> 社会效益指标</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1CA5E98"/>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414097"/>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4D92FD73"/>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04AB3E"/>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1AA255"/>
        </w:tc>
      </w:tr>
      <w:tr w14:paraId="344676FE">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6" w:space="0"/>
              <w:right w:val="single" w:color="000000" w:sz="4" w:space="0"/>
            </w:tcBorders>
            <w:tcMar>
              <w:left w:w="0" w:type="dxa"/>
              <w:right w:w="0" w:type="dxa"/>
            </w:tcMar>
          </w:tcPr>
          <w:p w14:paraId="5EFA63F0">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16</w:t>
            </w:r>
          </w:p>
        </w:tc>
        <w:tc>
          <w:tcPr>
            <w:tcW w:w="840" w:type="dxa"/>
            <w:tcBorders>
              <w:top w:val="single" w:color="000000" w:sz="4" w:space="0"/>
              <w:left w:val="single" w:color="000000" w:sz="4" w:space="0"/>
              <w:bottom w:val="single" w:color="000000" w:sz="6" w:space="0"/>
              <w:right w:val="single" w:color="000000" w:sz="4" w:space="0"/>
            </w:tcBorders>
            <w:tcMar>
              <w:left w:w="0" w:type="dxa"/>
              <w:right w:w="0" w:type="dxa"/>
            </w:tcMar>
          </w:tcPr>
          <w:p w14:paraId="524EE03E">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4" w:space="0"/>
              <w:left w:val="single" w:color="000000" w:sz="4" w:space="0"/>
              <w:bottom w:val="single" w:color="000000" w:sz="6" w:space="0"/>
              <w:right w:val="single" w:color="000000" w:sz="6" w:space="0"/>
            </w:tcBorders>
            <w:tcMar>
              <w:left w:w="0" w:type="dxa"/>
              <w:right w:w="0" w:type="dxa"/>
            </w:tcMar>
          </w:tcPr>
          <w:p w14:paraId="5810E605">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易地搬迁户数</w:t>
            </w:r>
          </w:p>
        </w:tc>
        <w:tc>
          <w:tcPr>
            <w:tcW w:w="680" w:type="dxa"/>
            <w:tcBorders>
              <w:top w:val="single" w:color="000000" w:sz="4" w:space="0"/>
              <w:left w:val="single" w:color="000000" w:sz="6" w:space="0"/>
              <w:bottom w:val="single" w:color="000000" w:sz="6" w:space="0"/>
              <w:right w:val="single" w:color="000000" w:sz="4" w:space="0"/>
            </w:tcBorders>
            <w:tcMar>
              <w:left w:w="0" w:type="dxa"/>
              <w:right w:w="0" w:type="dxa"/>
            </w:tcMar>
          </w:tcPr>
          <w:p w14:paraId="37651F5D">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&gt;=</w:t>
            </w:r>
          </w:p>
        </w:tc>
        <w:tc>
          <w:tcPr>
            <w:tcW w:w="1030" w:type="dxa"/>
            <w:tcBorders>
              <w:top w:val="single" w:color="000000" w:sz="4" w:space="0"/>
              <w:left w:val="single" w:color="000000" w:sz="4" w:space="0"/>
              <w:bottom w:val="single" w:color="000000" w:sz="6" w:space="0"/>
              <w:right w:val="single" w:color="000000" w:sz="4" w:space="0"/>
            </w:tcBorders>
            <w:tcMar>
              <w:left w:w="0" w:type="dxa"/>
              <w:right w:w="0" w:type="dxa"/>
            </w:tcMar>
          </w:tcPr>
          <w:p w14:paraId="537E5865">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737</w:t>
            </w:r>
          </w:p>
        </w:tc>
        <w:tc>
          <w:tcPr>
            <w:tcW w:w="862" w:type="dxa"/>
            <w:tcBorders>
              <w:top w:val="single" w:color="000000" w:sz="4" w:space="0"/>
              <w:left w:val="single" w:color="000000" w:sz="4" w:space="0"/>
              <w:bottom w:val="single" w:color="000000" w:sz="6" w:space="0"/>
              <w:right w:val="single" w:color="000000" w:sz="4" w:space="0"/>
            </w:tcBorders>
            <w:tcMar>
              <w:left w:w="0" w:type="dxa"/>
              <w:right w:w="0" w:type="dxa"/>
            </w:tcMar>
          </w:tcPr>
          <w:p w14:paraId="16AA910A">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户</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42345FC4">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定量指标</w:t>
            </w:r>
          </w:p>
        </w:tc>
        <w:tc>
          <w:tcPr>
            <w:tcW w:w="1828" w:type="dxa"/>
            <w:tcBorders>
              <w:top w:val="single" w:color="000000" w:sz="4" w:space="0"/>
              <w:left w:val="single" w:color="000000" w:sz="4" w:space="0"/>
              <w:bottom w:val="single" w:color="000000" w:sz="6" w:space="0"/>
              <w:right w:val="single" w:color="000000" w:sz="4" w:space="0"/>
            </w:tcBorders>
            <w:tcMar>
              <w:left w:w="0" w:type="dxa"/>
              <w:right w:w="0" w:type="dxa"/>
            </w:tcMar>
          </w:tcPr>
          <w:p w14:paraId="0E71589A">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否</w:t>
            </w:r>
          </w:p>
        </w:tc>
      </w:tr>
      <w:tr w14:paraId="44668C8B">
        <w:tblPrEx>
          <w:tblCellMar>
            <w:top w:w="0" w:type="dxa"/>
            <w:left w:w="108" w:type="dxa"/>
            <w:bottom w:w="0" w:type="dxa"/>
            <w:right w:w="108" w:type="dxa"/>
          </w:tblCellMar>
        </w:tblPrEx>
        <w:trPr>
          <w:trHeight w:val="208" w:hRule="exact"/>
        </w:trPr>
        <w:tc>
          <w:tcPr>
            <w:tcW w:w="674" w:type="dxa"/>
            <w:tcBorders>
              <w:top w:val="single" w:color="000000" w:sz="6" w:space="0"/>
              <w:left w:val="single" w:color="000000" w:sz="4" w:space="0"/>
              <w:bottom w:val="single" w:color="000000" w:sz="4" w:space="0"/>
              <w:right w:val="single" w:color="000000" w:sz="4" w:space="0"/>
            </w:tcBorders>
            <w:tcMar>
              <w:left w:w="0" w:type="dxa"/>
              <w:right w:w="0" w:type="dxa"/>
            </w:tcMar>
          </w:tcPr>
          <w:p w14:paraId="476C85DE">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17</w:t>
            </w:r>
          </w:p>
        </w:tc>
        <w:tc>
          <w:tcPr>
            <w:tcW w:w="840" w:type="dxa"/>
            <w:tcBorders>
              <w:top w:val="single" w:color="000000" w:sz="6" w:space="0"/>
              <w:left w:val="single" w:color="000000" w:sz="4" w:space="0"/>
              <w:bottom w:val="single" w:color="000000" w:sz="4" w:space="0"/>
              <w:right w:val="single" w:color="000000" w:sz="4" w:space="0"/>
            </w:tcBorders>
            <w:tcMar>
              <w:left w:w="0" w:type="dxa"/>
              <w:right w:w="0" w:type="dxa"/>
            </w:tcMar>
          </w:tcPr>
          <w:p w14:paraId="13B8BC47">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6" w:space="0"/>
              <w:left w:val="single" w:color="000000" w:sz="4" w:space="0"/>
              <w:bottom w:val="single" w:color="000000" w:sz="4" w:space="0"/>
              <w:right w:val="single" w:color="000000" w:sz="6" w:space="0"/>
            </w:tcBorders>
            <w:tcMar>
              <w:left w:w="0" w:type="dxa"/>
              <w:right w:w="0" w:type="dxa"/>
            </w:tcMar>
          </w:tcPr>
          <w:p w14:paraId="62E7FAA0">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易地搬迁人数</w:t>
            </w:r>
          </w:p>
        </w:tc>
        <w:tc>
          <w:tcPr>
            <w:tcW w:w="680" w:type="dxa"/>
            <w:tcBorders>
              <w:top w:val="single" w:color="000000" w:sz="6" w:space="0"/>
              <w:left w:val="single" w:color="000000" w:sz="6" w:space="0"/>
              <w:bottom w:val="single" w:color="000000" w:sz="4" w:space="0"/>
              <w:right w:val="single" w:color="000000" w:sz="4" w:space="0"/>
            </w:tcBorders>
            <w:tcMar>
              <w:left w:w="0" w:type="dxa"/>
              <w:right w:w="0" w:type="dxa"/>
            </w:tcMar>
          </w:tcPr>
          <w:p w14:paraId="5A613314"/>
        </w:tc>
        <w:tc>
          <w:tcPr>
            <w:tcW w:w="1030" w:type="dxa"/>
            <w:tcBorders>
              <w:top w:val="single" w:color="000000" w:sz="6" w:space="0"/>
              <w:left w:val="single" w:color="000000" w:sz="4" w:space="0"/>
              <w:bottom w:val="single" w:color="000000" w:sz="4" w:space="0"/>
              <w:right w:val="single" w:color="000000" w:sz="4" w:space="0"/>
            </w:tcBorders>
            <w:tcMar>
              <w:left w:w="0" w:type="dxa"/>
              <w:right w:w="0" w:type="dxa"/>
            </w:tcMar>
          </w:tcPr>
          <w:p w14:paraId="47D0B30B">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2659</w:t>
            </w:r>
          </w:p>
        </w:tc>
        <w:tc>
          <w:tcPr>
            <w:tcW w:w="862" w:type="dxa"/>
            <w:tcBorders>
              <w:top w:val="single" w:color="000000" w:sz="6" w:space="0"/>
              <w:left w:val="single" w:color="000000" w:sz="4" w:space="0"/>
              <w:bottom w:val="single" w:color="000000" w:sz="4" w:space="0"/>
              <w:right w:val="single" w:color="000000" w:sz="4" w:space="0"/>
            </w:tcBorders>
            <w:tcMar>
              <w:left w:w="0" w:type="dxa"/>
              <w:right w:w="0" w:type="dxa"/>
            </w:tcMar>
          </w:tcPr>
          <w:p w14:paraId="066CD309">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人</w:t>
            </w:r>
          </w:p>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46AB5714"/>
        </w:tc>
        <w:tc>
          <w:tcPr>
            <w:tcW w:w="1828" w:type="dxa"/>
            <w:tcBorders>
              <w:top w:val="single" w:color="000000" w:sz="6" w:space="0"/>
              <w:left w:val="single" w:color="000000" w:sz="4" w:space="0"/>
              <w:bottom w:val="single" w:color="000000" w:sz="4" w:space="0"/>
              <w:right w:val="single" w:color="000000" w:sz="4" w:space="0"/>
            </w:tcBorders>
            <w:tcMar>
              <w:left w:w="0" w:type="dxa"/>
              <w:right w:w="0" w:type="dxa"/>
            </w:tcMar>
          </w:tcPr>
          <w:p w14:paraId="40573AC7"/>
        </w:tc>
      </w:tr>
      <w:tr w14:paraId="44FE0B2F">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4A69F0">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18</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437508">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二级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5A0E6AB3">
            <w:pPr>
              <w:widowControl/>
              <w:autoSpaceDE w:val="0"/>
              <w:autoSpaceDN w:val="0"/>
              <w:spacing w:before="24" w:after="0" w:line="168" w:lineRule="exact"/>
              <w:ind w:left="0" w:right="400" w:firstLine="0"/>
              <w:jc w:val="right"/>
            </w:pPr>
            <w:r>
              <w:rPr>
                <w:rFonts w:ascii="RLMLfVLr+SimSun" w:hAnsi="RLMLfVLr+SimSun" w:eastAsia="RLMLfVLr+SimSun"/>
                <w:color w:val="000000"/>
                <w:w w:val="98"/>
                <w:sz w:val="17"/>
              </w:rPr>
              <w:t xml:space="preserve"> 可持续影响指标</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F618C92"/>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491FC"/>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3E67737"/>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27886B9"/>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9DE59A"/>
        </w:tc>
      </w:tr>
      <w:tr w14:paraId="1BB6C60E">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44401D">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19</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D280E5">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二级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0E1B0691">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满意度指标</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2416F32">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&gt;=</w:t>
            </w:r>
          </w:p>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EBD475">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95%</w:t>
            </w:r>
          </w:p>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E598F4"/>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F44FB"/>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14F195"/>
        </w:tc>
      </w:tr>
      <w:tr w14:paraId="11FA1EB7">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CC797B">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20</w:t>
            </w:r>
          </w:p>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61B108">
            <w:pPr>
              <w:widowControl/>
              <w:autoSpaceDE w:val="0"/>
              <w:autoSpaceDN w:val="0"/>
              <w:spacing w:before="24" w:after="0" w:line="168" w:lineRule="exact"/>
              <w:ind w:left="0" w:right="0" w:firstLine="0"/>
              <w:jc w:val="center"/>
            </w:pPr>
            <w:r>
              <w:rPr>
                <w:rFonts w:ascii="RLMLfVLr+SimSun" w:hAnsi="RLMLfVLr+SimSun" w:eastAsia="RLMLfVLr+SimSun"/>
                <w:color w:val="000000"/>
                <w:w w:val="98"/>
                <w:sz w:val="17"/>
              </w:rPr>
              <w:t>三级</w:t>
            </w:r>
          </w:p>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303AC923">
            <w:pPr>
              <w:widowControl/>
              <w:autoSpaceDE w:val="0"/>
              <w:autoSpaceDN w:val="0"/>
              <w:spacing w:before="24" w:after="0" w:line="168" w:lineRule="exact"/>
              <w:ind w:left="496" w:right="0" w:firstLine="0"/>
              <w:jc w:val="left"/>
            </w:pPr>
            <w:r>
              <w:rPr>
                <w:rFonts w:ascii="RLMLfVLr+SimSun" w:hAnsi="RLMLfVLr+SimSun" w:eastAsia="RLMLfVLr+SimSun"/>
                <w:color w:val="000000"/>
                <w:w w:val="98"/>
                <w:sz w:val="17"/>
              </w:rPr>
              <w:t xml:space="preserve"> 服务对象满意度指标</w:t>
            </w:r>
          </w:p>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CA6A392"/>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F87600"/>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904AC5"/>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F129F7"/>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2629C"/>
        </w:tc>
      </w:tr>
      <w:tr w14:paraId="07CA31C9">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6" w:space="0"/>
              <w:right w:val="single" w:color="000000" w:sz="4" w:space="0"/>
            </w:tcBorders>
            <w:tcMar>
              <w:left w:w="0" w:type="dxa"/>
              <w:right w:w="0" w:type="dxa"/>
            </w:tcMar>
          </w:tcPr>
          <w:p w14:paraId="766BDF4B">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21</w:t>
            </w:r>
          </w:p>
        </w:tc>
        <w:tc>
          <w:tcPr>
            <w:tcW w:w="840" w:type="dxa"/>
            <w:tcBorders>
              <w:top w:val="single" w:color="000000" w:sz="4" w:space="0"/>
              <w:left w:val="single" w:color="000000" w:sz="4" w:space="0"/>
              <w:bottom w:val="single" w:color="000000" w:sz="6" w:space="0"/>
              <w:right w:val="single" w:color="000000" w:sz="4" w:space="0"/>
            </w:tcBorders>
            <w:tcMar>
              <w:left w:w="0" w:type="dxa"/>
              <w:right w:w="0" w:type="dxa"/>
            </w:tcMar>
          </w:tcPr>
          <w:p w14:paraId="7BBC5411">
            <w:pPr>
              <w:widowControl/>
              <w:autoSpaceDE w:val="0"/>
              <w:autoSpaceDN w:val="0"/>
              <w:spacing w:before="26" w:after="0" w:line="168" w:lineRule="exact"/>
              <w:ind w:left="252" w:right="0" w:firstLine="0"/>
              <w:jc w:val="left"/>
            </w:pPr>
            <w:r>
              <w:rPr>
                <w:rFonts w:ascii="RLMLfVLr+SimSun" w:hAnsi="RLMLfVLr+SimSun" w:eastAsia="RLMLfVLr+SimSun"/>
                <w:color w:val="000000"/>
                <w:w w:val="98"/>
                <w:sz w:val="17"/>
              </w:rPr>
              <w:t xml:space="preserve">三级    </w:t>
            </w:r>
          </w:p>
        </w:tc>
        <w:tc>
          <w:tcPr>
            <w:tcW w:w="2336" w:type="dxa"/>
            <w:tcBorders>
              <w:top w:val="single" w:color="000000" w:sz="4" w:space="0"/>
              <w:left w:val="single" w:color="000000" w:sz="4" w:space="0"/>
              <w:bottom w:val="single" w:color="000000" w:sz="6" w:space="0"/>
              <w:right w:val="single" w:color="000000" w:sz="6" w:space="0"/>
            </w:tcBorders>
            <w:tcMar>
              <w:left w:w="0" w:type="dxa"/>
              <w:right w:w="0" w:type="dxa"/>
            </w:tcMar>
          </w:tcPr>
          <w:p w14:paraId="01E45A8D">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 xml:space="preserve">    易地搬迁群众满意度（ ≥*</w:t>
            </w:r>
          </w:p>
        </w:tc>
        <w:tc>
          <w:tcPr>
            <w:tcW w:w="680" w:type="dxa"/>
            <w:tcBorders>
              <w:top w:val="single" w:color="000000" w:sz="4" w:space="0"/>
              <w:left w:val="single" w:color="000000" w:sz="6" w:space="0"/>
              <w:bottom w:val="single" w:color="000000" w:sz="6" w:space="0"/>
              <w:right w:val="single" w:color="000000" w:sz="4" w:space="0"/>
            </w:tcBorders>
            <w:tcMar>
              <w:left w:w="0" w:type="dxa"/>
              <w:right w:w="0" w:type="dxa"/>
            </w:tcMar>
          </w:tcPr>
          <w:p w14:paraId="68B302F1">
            <w:pPr>
              <w:widowControl/>
              <w:tabs>
                <w:tab w:val="left" w:pos="294"/>
              </w:tabs>
              <w:autoSpaceDE w:val="0"/>
              <w:autoSpaceDN w:val="0"/>
              <w:spacing w:before="26" w:after="0" w:line="168" w:lineRule="exact"/>
              <w:ind w:left="0" w:right="0" w:firstLine="0"/>
              <w:jc w:val="left"/>
            </w:pPr>
            <w:r>
              <w:rPr>
                <w:rFonts w:ascii="RLMLfVLr+SimSun" w:hAnsi="RLMLfVLr+SimSun" w:eastAsia="RLMLfVLr+SimSun"/>
                <w:color w:val="000000"/>
                <w:w w:val="98"/>
                <w:sz w:val="17"/>
              </w:rPr>
              <w:t xml:space="preserve">* </w:t>
            </w:r>
            <w:r>
              <w:tab/>
            </w:r>
            <w:r>
              <w:rPr>
                <w:rFonts w:ascii="RLMLfVLr+SimSun" w:hAnsi="RLMLfVLr+SimSun" w:eastAsia="RLMLfVLr+SimSun"/>
                <w:color w:val="000000"/>
                <w:w w:val="98"/>
                <w:sz w:val="17"/>
              </w:rPr>
              <w:t>&gt;=</w:t>
            </w:r>
          </w:p>
        </w:tc>
        <w:tc>
          <w:tcPr>
            <w:tcW w:w="1030" w:type="dxa"/>
            <w:tcBorders>
              <w:top w:val="single" w:color="000000" w:sz="4" w:space="0"/>
              <w:left w:val="single" w:color="000000" w:sz="4" w:space="0"/>
              <w:bottom w:val="single" w:color="000000" w:sz="6" w:space="0"/>
              <w:right w:val="single" w:color="000000" w:sz="4" w:space="0"/>
            </w:tcBorders>
            <w:tcMar>
              <w:left w:w="0" w:type="dxa"/>
              <w:right w:w="0" w:type="dxa"/>
            </w:tcMar>
          </w:tcPr>
          <w:p w14:paraId="33D40B39">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90</w:t>
            </w:r>
          </w:p>
        </w:tc>
        <w:tc>
          <w:tcPr>
            <w:tcW w:w="862" w:type="dxa"/>
            <w:tcBorders>
              <w:top w:val="single" w:color="000000" w:sz="4" w:space="0"/>
              <w:left w:val="single" w:color="000000" w:sz="4" w:space="0"/>
              <w:bottom w:val="single" w:color="000000" w:sz="6" w:space="0"/>
              <w:right w:val="single" w:color="000000" w:sz="4" w:space="0"/>
            </w:tcBorders>
            <w:tcMar>
              <w:left w:w="0" w:type="dxa"/>
              <w:right w:w="0" w:type="dxa"/>
            </w:tcMar>
          </w:tcPr>
          <w:p w14:paraId="4147CD78">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w:t>
            </w:r>
          </w:p>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4B3EBDB2">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定量指标</w:t>
            </w:r>
          </w:p>
        </w:tc>
        <w:tc>
          <w:tcPr>
            <w:tcW w:w="1828" w:type="dxa"/>
            <w:tcBorders>
              <w:top w:val="single" w:color="000000" w:sz="4" w:space="0"/>
              <w:left w:val="single" w:color="000000" w:sz="4" w:space="0"/>
              <w:bottom w:val="single" w:color="000000" w:sz="6" w:space="0"/>
              <w:right w:val="single" w:color="000000" w:sz="4" w:space="0"/>
            </w:tcBorders>
            <w:tcMar>
              <w:left w:w="0" w:type="dxa"/>
              <w:right w:w="0" w:type="dxa"/>
            </w:tcMar>
          </w:tcPr>
          <w:p w14:paraId="22C2C607">
            <w:pPr>
              <w:widowControl/>
              <w:autoSpaceDE w:val="0"/>
              <w:autoSpaceDN w:val="0"/>
              <w:spacing w:before="26" w:after="0" w:line="168" w:lineRule="exact"/>
              <w:ind w:left="0" w:right="0" w:firstLine="0"/>
              <w:jc w:val="center"/>
            </w:pPr>
            <w:r>
              <w:rPr>
                <w:rFonts w:ascii="RLMLfVLr+SimSun" w:hAnsi="RLMLfVLr+SimSun" w:eastAsia="RLMLfVLr+SimSun"/>
                <w:color w:val="000000"/>
                <w:w w:val="98"/>
                <w:sz w:val="17"/>
              </w:rPr>
              <w:t>否</w:t>
            </w:r>
          </w:p>
        </w:tc>
      </w:tr>
      <w:tr w14:paraId="190BA619">
        <w:tblPrEx>
          <w:tblCellMar>
            <w:top w:w="0" w:type="dxa"/>
            <w:left w:w="108" w:type="dxa"/>
            <w:bottom w:w="0" w:type="dxa"/>
            <w:right w:w="108" w:type="dxa"/>
          </w:tblCellMar>
        </w:tblPrEx>
        <w:trPr>
          <w:trHeight w:val="208" w:hRule="exact"/>
        </w:trPr>
        <w:tc>
          <w:tcPr>
            <w:tcW w:w="674" w:type="dxa"/>
            <w:tcBorders>
              <w:top w:val="single" w:color="000000" w:sz="6" w:space="0"/>
              <w:left w:val="single" w:color="000000" w:sz="4" w:space="0"/>
              <w:bottom w:val="single" w:color="000000" w:sz="4" w:space="0"/>
              <w:right w:val="single" w:color="000000" w:sz="4" w:space="0"/>
            </w:tcBorders>
            <w:tcMar>
              <w:left w:w="0" w:type="dxa"/>
              <w:right w:w="0" w:type="dxa"/>
            </w:tcMar>
          </w:tcPr>
          <w:p w14:paraId="3458834C"/>
        </w:tc>
        <w:tc>
          <w:tcPr>
            <w:tcW w:w="840" w:type="dxa"/>
            <w:tcBorders>
              <w:top w:val="single" w:color="000000" w:sz="6" w:space="0"/>
              <w:left w:val="single" w:color="000000" w:sz="4" w:space="0"/>
              <w:bottom w:val="single" w:color="000000" w:sz="4" w:space="0"/>
              <w:right w:val="single" w:color="000000" w:sz="4" w:space="0"/>
            </w:tcBorders>
            <w:tcMar>
              <w:left w:w="0" w:type="dxa"/>
              <w:right w:w="0" w:type="dxa"/>
            </w:tcMar>
          </w:tcPr>
          <w:p w14:paraId="702C54E1"/>
        </w:tc>
        <w:tc>
          <w:tcPr>
            <w:tcW w:w="2336" w:type="dxa"/>
            <w:tcBorders>
              <w:top w:val="single" w:color="000000" w:sz="6" w:space="0"/>
              <w:left w:val="single" w:color="000000" w:sz="4" w:space="0"/>
              <w:bottom w:val="single" w:color="000000" w:sz="4" w:space="0"/>
              <w:right w:val="single" w:color="000000" w:sz="6" w:space="0"/>
            </w:tcBorders>
            <w:tcMar>
              <w:left w:w="0" w:type="dxa"/>
              <w:right w:w="0" w:type="dxa"/>
            </w:tcMar>
          </w:tcPr>
          <w:p w14:paraId="554FCBD2"/>
        </w:tc>
        <w:tc>
          <w:tcPr>
            <w:tcW w:w="680" w:type="dxa"/>
            <w:tcBorders>
              <w:top w:val="single" w:color="000000" w:sz="6" w:space="0"/>
              <w:left w:val="single" w:color="000000" w:sz="6" w:space="0"/>
              <w:bottom w:val="single" w:color="000000" w:sz="4" w:space="0"/>
              <w:right w:val="single" w:color="000000" w:sz="4" w:space="0"/>
            </w:tcBorders>
            <w:tcMar>
              <w:left w:w="0" w:type="dxa"/>
              <w:right w:w="0" w:type="dxa"/>
            </w:tcMar>
          </w:tcPr>
          <w:p w14:paraId="35935735"/>
        </w:tc>
        <w:tc>
          <w:tcPr>
            <w:tcW w:w="1030" w:type="dxa"/>
            <w:tcBorders>
              <w:top w:val="single" w:color="000000" w:sz="6" w:space="0"/>
              <w:left w:val="single" w:color="000000" w:sz="4" w:space="0"/>
              <w:bottom w:val="single" w:color="000000" w:sz="4" w:space="0"/>
              <w:right w:val="single" w:color="000000" w:sz="4" w:space="0"/>
            </w:tcBorders>
            <w:tcMar>
              <w:left w:w="0" w:type="dxa"/>
              <w:right w:w="0" w:type="dxa"/>
            </w:tcMar>
          </w:tcPr>
          <w:p w14:paraId="4EF0BC17"/>
        </w:tc>
        <w:tc>
          <w:tcPr>
            <w:tcW w:w="862" w:type="dxa"/>
            <w:tcBorders>
              <w:top w:val="single" w:color="000000" w:sz="6" w:space="0"/>
              <w:left w:val="single" w:color="000000" w:sz="4" w:space="0"/>
              <w:bottom w:val="single" w:color="000000" w:sz="4" w:space="0"/>
              <w:right w:val="single" w:color="000000" w:sz="4" w:space="0"/>
            </w:tcBorders>
            <w:tcMar>
              <w:left w:w="0" w:type="dxa"/>
              <w:right w:w="0" w:type="dxa"/>
            </w:tcMar>
          </w:tcPr>
          <w:p w14:paraId="646D213E"/>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3C06390F"/>
        </w:tc>
        <w:tc>
          <w:tcPr>
            <w:tcW w:w="1828" w:type="dxa"/>
            <w:tcBorders>
              <w:top w:val="single" w:color="000000" w:sz="6" w:space="0"/>
              <w:left w:val="single" w:color="000000" w:sz="4" w:space="0"/>
              <w:bottom w:val="single" w:color="000000" w:sz="4" w:space="0"/>
              <w:right w:val="single" w:color="000000" w:sz="4" w:space="0"/>
            </w:tcBorders>
            <w:tcMar>
              <w:left w:w="0" w:type="dxa"/>
              <w:right w:w="0" w:type="dxa"/>
            </w:tcMar>
          </w:tcPr>
          <w:p w14:paraId="2C69ECC6"/>
        </w:tc>
      </w:tr>
      <w:tr w14:paraId="0B9F4BAA">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FC7D0"/>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4A96BB"/>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152AD3CE"/>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1B88687"/>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22FA7F"/>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9C2507"/>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51F56F"/>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1EE9C9"/>
        </w:tc>
      </w:tr>
      <w:tr w14:paraId="571ACF8C">
        <w:tblPrEx>
          <w:tblCellMar>
            <w:top w:w="0" w:type="dxa"/>
            <w:left w:w="108" w:type="dxa"/>
            <w:bottom w:w="0" w:type="dxa"/>
            <w:right w:w="108" w:type="dxa"/>
          </w:tblCellMar>
        </w:tblPrEx>
        <w:trPr>
          <w:trHeight w:val="206"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08EF0E"/>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18B4A5"/>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64A01E35"/>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007E2DB"/>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2D37F7"/>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854BE3"/>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C46CB9"/>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C75A3"/>
        </w:tc>
      </w:tr>
      <w:tr w14:paraId="1C5C3A79">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F19C43"/>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344AE7"/>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2D874D3A"/>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5E712D29"/>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4E73F2CD"/>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016CDA"/>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0B668C"/>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1082CB"/>
        </w:tc>
      </w:tr>
      <w:tr w14:paraId="3E7D0CBF">
        <w:tblPrEx>
          <w:tblCellMar>
            <w:top w:w="0" w:type="dxa"/>
            <w:left w:w="108" w:type="dxa"/>
            <w:bottom w:w="0" w:type="dxa"/>
            <w:right w:w="108" w:type="dxa"/>
          </w:tblCellMar>
        </w:tblPrEx>
        <w:trPr>
          <w:trHeight w:val="206" w:hRule="exact"/>
        </w:trPr>
        <w:tc>
          <w:tcPr>
            <w:tcW w:w="674" w:type="dxa"/>
            <w:tcBorders>
              <w:top w:val="single" w:color="000000" w:sz="4" w:space="0"/>
              <w:left w:val="single" w:color="000000" w:sz="4" w:space="0"/>
              <w:bottom w:val="single" w:color="000000" w:sz="6" w:space="0"/>
              <w:right w:val="single" w:color="000000" w:sz="4" w:space="0"/>
            </w:tcBorders>
            <w:tcMar>
              <w:left w:w="0" w:type="dxa"/>
              <w:right w:w="0" w:type="dxa"/>
            </w:tcMar>
          </w:tcPr>
          <w:p w14:paraId="58820BAA"/>
        </w:tc>
        <w:tc>
          <w:tcPr>
            <w:tcW w:w="840" w:type="dxa"/>
            <w:tcBorders>
              <w:top w:val="single" w:color="000000" w:sz="4" w:space="0"/>
              <w:left w:val="single" w:color="000000" w:sz="4" w:space="0"/>
              <w:bottom w:val="single" w:color="000000" w:sz="6" w:space="0"/>
              <w:right w:val="single" w:color="000000" w:sz="4" w:space="0"/>
            </w:tcBorders>
            <w:tcMar>
              <w:left w:w="0" w:type="dxa"/>
              <w:right w:w="0" w:type="dxa"/>
            </w:tcMar>
          </w:tcPr>
          <w:p w14:paraId="7FF39792"/>
        </w:tc>
        <w:tc>
          <w:tcPr>
            <w:tcW w:w="2336" w:type="dxa"/>
            <w:tcBorders>
              <w:top w:val="single" w:color="000000" w:sz="4" w:space="0"/>
              <w:left w:val="single" w:color="000000" w:sz="4" w:space="0"/>
              <w:bottom w:val="single" w:color="000000" w:sz="6" w:space="0"/>
              <w:right w:val="single" w:color="000000" w:sz="6" w:space="0"/>
            </w:tcBorders>
            <w:tcMar>
              <w:left w:w="0" w:type="dxa"/>
              <w:right w:w="0" w:type="dxa"/>
            </w:tcMar>
          </w:tcPr>
          <w:p w14:paraId="6364F57D"/>
        </w:tc>
        <w:tc>
          <w:tcPr>
            <w:tcW w:w="680" w:type="dxa"/>
            <w:tcBorders>
              <w:top w:val="single" w:color="000000" w:sz="4" w:space="0"/>
              <w:left w:val="single" w:color="000000" w:sz="6" w:space="0"/>
              <w:bottom w:val="single" w:color="000000" w:sz="6" w:space="0"/>
              <w:right w:val="single" w:color="000000" w:sz="4" w:space="0"/>
            </w:tcBorders>
            <w:tcMar>
              <w:left w:w="0" w:type="dxa"/>
              <w:right w:w="0" w:type="dxa"/>
            </w:tcMar>
          </w:tcPr>
          <w:p w14:paraId="560B7A93"/>
        </w:tc>
        <w:tc>
          <w:tcPr>
            <w:tcW w:w="1030" w:type="dxa"/>
            <w:tcBorders>
              <w:top w:val="single" w:color="000000" w:sz="4" w:space="0"/>
              <w:left w:val="single" w:color="000000" w:sz="4" w:space="0"/>
              <w:bottom w:val="single" w:color="000000" w:sz="6" w:space="0"/>
              <w:right w:val="single" w:color="000000" w:sz="4" w:space="0"/>
            </w:tcBorders>
            <w:tcMar>
              <w:left w:w="0" w:type="dxa"/>
              <w:right w:w="0" w:type="dxa"/>
            </w:tcMar>
          </w:tcPr>
          <w:p w14:paraId="501093FF"/>
        </w:tc>
        <w:tc>
          <w:tcPr>
            <w:tcW w:w="862" w:type="dxa"/>
            <w:tcBorders>
              <w:top w:val="single" w:color="000000" w:sz="4" w:space="0"/>
              <w:left w:val="single" w:color="000000" w:sz="4" w:space="0"/>
              <w:bottom w:val="single" w:color="000000" w:sz="6" w:space="0"/>
              <w:right w:val="single" w:color="000000" w:sz="4" w:space="0"/>
            </w:tcBorders>
            <w:tcMar>
              <w:left w:w="0" w:type="dxa"/>
              <w:right w:w="0" w:type="dxa"/>
            </w:tcMar>
          </w:tcPr>
          <w:p w14:paraId="15046A7E"/>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7598431E"/>
        </w:tc>
        <w:tc>
          <w:tcPr>
            <w:tcW w:w="1828" w:type="dxa"/>
            <w:tcBorders>
              <w:top w:val="single" w:color="000000" w:sz="4" w:space="0"/>
              <w:left w:val="single" w:color="000000" w:sz="4" w:space="0"/>
              <w:bottom w:val="single" w:color="000000" w:sz="6" w:space="0"/>
              <w:right w:val="single" w:color="000000" w:sz="4" w:space="0"/>
            </w:tcBorders>
            <w:tcMar>
              <w:left w:w="0" w:type="dxa"/>
              <w:right w:w="0" w:type="dxa"/>
            </w:tcMar>
          </w:tcPr>
          <w:p w14:paraId="10A5AC72"/>
        </w:tc>
      </w:tr>
      <w:tr w14:paraId="49629A8A">
        <w:tblPrEx>
          <w:tblCellMar>
            <w:top w:w="0" w:type="dxa"/>
            <w:left w:w="108" w:type="dxa"/>
            <w:bottom w:w="0" w:type="dxa"/>
            <w:right w:w="108" w:type="dxa"/>
          </w:tblCellMar>
        </w:tblPrEx>
        <w:trPr>
          <w:trHeight w:val="206" w:hRule="exact"/>
        </w:trPr>
        <w:tc>
          <w:tcPr>
            <w:tcW w:w="674" w:type="dxa"/>
            <w:tcBorders>
              <w:top w:val="single" w:color="000000" w:sz="6" w:space="0"/>
              <w:left w:val="single" w:color="000000" w:sz="4" w:space="0"/>
              <w:bottom w:val="single" w:color="000000" w:sz="4" w:space="0"/>
              <w:right w:val="single" w:color="000000" w:sz="4" w:space="0"/>
            </w:tcBorders>
            <w:tcMar>
              <w:left w:w="0" w:type="dxa"/>
              <w:right w:w="0" w:type="dxa"/>
            </w:tcMar>
          </w:tcPr>
          <w:p w14:paraId="64AD2C28"/>
        </w:tc>
        <w:tc>
          <w:tcPr>
            <w:tcW w:w="840" w:type="dxa"/>
            <w:tcBorders>
              <w:top w:val="single" w:color="000000" w:sz="6" w:space="0"/>
              <w:left w:val="single" w:color="000000" w:sz="4" w:space="0"/>
              <w:bottom w:val="single" w:color="000000" w:sz="4" w:space="0"/>
              <w:right w:val="single" w:color="000000" w:sz="4" w:space="0"/>
            </w:tcBorders>
            <w:tcMar>
              <w:left w:w="0" w:type="dxa"/>
              <w:right w:w="0" w:type="dxa"/>
            </w:tcMar>
          </w:tcPr>
          <w:p w14:paraId="371A6403"/>
        </w:tc>
        <w:tc>
          <w:tcPr>
            <w:tcW w:w="2336" w:type="dxa"/>
            <w:tcBorders>
              <w:top w:val="single" w:color="000000" w:sz="6" w:space="0"/>
              <w:left w:val="single" w:color="000000" w:sz="4" w:space="0"/>
              <w:bottom w:val="single" w:color="000000" w:sz="4" w:space="0"/>
              <w:right w:val="single" w:color="000000" w:sz="6" w:space="0"/>
            </w:tcBorders>
            <w:tcMar>
              <w:left w:w="0" w:type="dxa"/>
              <w:right w:w="0" w:type="dxa"/>
            </w:tcMar>
          </w:tcPr>
          <w:p w14:paraId="05BF1AEC"/>
        </w:tc>
        <w:tc>
          <w:tcPr>
            <w:tcW w:w="680" w:type="dxa"/>
            <w:tcBorders>
              <w:top w:val="single" w:color="000000" w:sz="6" w:space="0"/>
              <w:left w:val="single" w:color="000000" w:sz="6" w:space="0"/>
              <w:bottom w:val="single" w:color="000000" w:sz="4" w:space="0"/>
              <w:right w:val="single" w:color="000000" w:sz="4" w:space="0"/>
            </w:tcBorders>
            <w:tcMar>
              <w:left w:w="0" w:type="dxa"/>
              <w:right w:w="0" w:type="dxa"/>
            </w:tcMar>
          </w:tcPr>
          <w:p w14:paraId="79B2718B"/>
        </w:tc>
        <w:tc>
          <w:tcPr>
            <w:tcW w:w="1030" w:type="dxa"/>
            <w:tcBorders>
              <w:top w:val="single" w:color="000000" w:sz="6" w:space="0"/>
              <w:left w:val="single" w:color="000000" w:sz="4" w:space="0"/>
              <w:bottom w:val="single" w:color="000000" w:sz="4" w:space="0"/>
              <w:right w:val="single" w:color="000000" w:sz="4" w:space="0"/>
            </w:tcBorders>
            <w:tcMar>
              <w:left w:w="0" w:type="dxa"/>
              <w:right w:w="0" w:type="dxa"/>
            </w:tcMar>
          </w:tcPr>
          <w:p w14:paraId="36CAA1A1"/>
        </w:tc>
        <w:tc>
          <w:tcPr>
            <w:tcW w:w="862" w:type="dxa"/>
            <w:tcBorders>
              <w:top w:val="single" w:color="000000" w:sz="6" w:space="0"/>
              <w:left w:val="single" w:color="000000" w:sz="4" w:space="0"/>
              <w:bottom w:val="single" w:color="000000" w:sz="4" w:space="0"/>
              <w:right w:val="single" w:color="000000" w:sz="4" w:space="0"/>
            </w:tcBorders>
            <w:tcMar>
              <w:left w:w="0" w:type="dxa"/>
              <w:right w:w="0" w:type="dxa"/>
            </w:tcMar>
          </w:tcPr>
          <w:p w14:paraId="1F526E40"/>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41BBBB56"/>
        </w:tc>
        <w:tc>
          <w:tcPr>
            <w:tcW w:w="1828" w:type="dxa"/>
            <w:tcBorders>
              <w:top w:val="single" w:color="000000" w:sz="6" w:space="0"/>
              <w:left w:val="single" w:color="000000" w:sz="4" w:space="0"/>
              <w:bottom w:val="single" w:color="000000" w:sz="4" w:space="0"/>
              <w:right w:val="single" w:color="000000" w:sz="4" w:space="0"/>
            </w:tcBorders>
            <w:tcMar>
              <w:left w:w="0" w:type="dxa"/>
              <w:right w:w="0" w:type="dxa"/>
            </w:tcMar>
          </w:tcPr>
          <w:p w14:paraId="71CCDD7E"/>
        </w:tc>
      </w:tr>
      <w:tr w14:paraId="1AA28057">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88FE28"/>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4E9783"/>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7F9257F6"/>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69B9039"/>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1F835695"/>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68B4C9"/>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4B6606"/>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F8BFDB"/>
        </w:tc>
      </w:tr>
      <w:tr w14:paraId="27B14CA7">
        <w:tblPrEx>
          <w:tblCellMar>
            <w:top w:w="0" w:type="dxa"/>
            <w:left w:w="108" w:type="dxa"/>
            <w:bottom w:w="0" w:type="dxa"/>
            <w:right w:w="108" w:type="dxa"/>
          </w:tblCellMar>
        </w:tblPrEx>
        <w:trPr>
          <w:trHeight w:val="204"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813A89"/>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91C845"/>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403EC482"/>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DAC39B6"/>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D84DBA"/>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CB0519"/>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D8D88B"/>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C385A0"/>
        </w:tc>
      </w:tr>
      <w:tr w14:paraId="29262D52">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918E01"/>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4C882D"/>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3C56A68A"/>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A2F2B7B"/>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B4606BC"/>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46AFB34"/>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F38921"/>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43E14B"/>
        </w:tc>
      </w:tr>
      <w:tr w14:paraId="776F63D4">
        <w:tblPrEx>
          <w:tblCellMar>
            <w:top w:w="0" w:type="dxa"/>
            <w:left w:w="108" w:type="dxa"/>
            <w:bottom w:w="0" w:type="dxa"/>
            <w:right w:w="108" w:type="dxa"/>
          </w:tblCellMar>
        </w:tblPrEx>
        <w:trPr>
          <w:trHeight w:val="206" w:hRule="exact"/>
        </w:trPr>
        <w:tc>
          <w:tcPr>
            <w:tcW w:w="674" w:type="dxa"/>
            <w:tcBorders>
              <w:top w:val="single" w:color="000000" w:sz="4" w:space="0"/>
              <w:left w:val="single" w:color="000000" w:sz="4" w:space="0"/>
              <w:bottom w:val="single" w:color="000000" w:sz="6" w:space="0"/>
              <w:right w:val="single" w:color="000000" w:sz="4" w:space="0"/>
            </w:tcBorders>
            <w:tcMar>
              <w:left w:w="0" w:type="dxa"/>
              <w:right w:w="0" w:type="dxa"/>
            </w:tcMar>
          </w:tcPr>
          <w:p w14:paraId="1626C3A6"/>
        </w:tc>
        <w:tc>
          <w:tcPr>
            <w:tcW w:w="840" w:type="dxa"/>
            <w:tcBorders>
              <w:top w:val="single" w:color="000000" w:sz="4" w:space="0"/>
              <w:left w:val="single" w:color="000000" w:sz="4" w:space="0"/>
              <w:bottom w:val="single" w:color="000000" w:sz="6" w:space="0"/>
              <w:right w:val="single" w:color="000000" w:sz="4" w:space="0"/>
            </w:tcBorders>
            <w:tcMar>
              <w:left w:w="0" w:type="dxa"/>
              <w:right w:w="0" w:type="dxa"/>
            </w:tcMar>
          </w:tcPr>
          <w:p w14:paraId="6EFCA7B8"/>
        </w:tc>
        <w:tc>
          <w:tcPr>
            <w:tcW w:w="2336" w:type="dxa"/>
            <w:tcBorders>
              <w:top w:val="single" w:color="000000" w:sz="4" w:space="0"/>
              <w:left w:val="single" w:color="000000" w:sz="4" w:space="0"/>
              <w:bottom w:val="single" w:color="000000" w:sz="6" w:space="0"/>
              <w:right w:val="single" w:color="000000" w:sz="6" w:space="0"/>
            </w:tcBorders>
            <w:tcMar>
              <w:left w:w="0" w:type="dxa"/>
              <w:right w:w="0" w:type="dxa"/>
            </w:tcMar>
          </w:tcPr>
          <w:p w14:paraId="5F815FD7"/>
        </w:tc>
        <w:tc>
          <w:tcPr>
            <w:tcW w:w="680" w:type="dxa"/>
            <w:tcBorders>
              <w:top w:val="single" w:color="000000" w:sz="4" w:space="0"/>
              <w:left w:val="single" w:color="000000" w:sz="6" w:space="0"/>
              <w:bottom w:val="single" w:color="000000" w:sz="6" w:space="0"/>
              <w:right w:val="single" w:color="000000" w:sz="4" w:space="0"/>
            </w:tcBorders>
            <w:tcMar>
              <w:left w:w="0" w:type="dxa"/>
              <w:right w:w="0" w:type="dxa"/>
            </w:tcMar>
          </w:tcPr>
          <w:p w14:paraId="1A8C1CAB"/>
        </w:tc>
        <w:tc>
          <w:tcPr>
            <w:tcW w:w="1030" w:type="dxa"/>
            <w:tcBorders>
              <w:top w:val="single" w:color="000000" w:sz="4" w:space="0"/>
              <w:left w:val="single" w:color="000000" w:sz="4" w:space="0"/>
              <w:bottom w:val="single" w:color="000000" w:sz="6" w:space="0"/>
              <w:right w:val="single" w:color="000000" w:sz="4" w:space="0"/>
            </w:tcBorders>
            <w:tcMar>
              <w:left w:w="0" w:type="dxa"/>
              <w:right w:w="0" w:type="dxa"/>
            </w:tcMar>
          </w:tcPr>
          <w:p w14:paraId="2C674677"/>
        </w:tc>
        <w:tc>
          <w:tcPr>
            <w:tcW w:w="862" w:type="dxa"/>
            <w:tcBorders>
              <w:top w:val="single" w:color="000000" w:sz="4" w:space="0"/>
              <w:left w:val="single" w:color="000000" w:sz="4" w:space="0"/>
              <w:bottom w:val="single" w:color="000000" w:sz="6" w:space="0"/>
              <w:right w:val="single" w:color="000000" w:sz="4" w:space="0"/>
            </w:tcBorders>
            <w:tcMar>
              <w:left w:w="0" w:type="dxa"/>
              <w:right w:w="0" w:type="dxa"/>
            </w:tcMar>
          </w:tcPr>
          <w:p w14:paraId="39EAA2DD"/>
        </w:tc>
        <w:tc>
          <w:tcPr>
            <w:tcW w:w="1500" w:type="dxa"/>
            <w:tcBorders>
              <w:top w:val="single" w:color="000000" w:sz="4" w:space="0"/>
              <w:left w:val="single" w:color="000000" w:sz="4" w:space="0"/>
              <w:bottom w:val="single" w:color="000000" w:sz="6" w:space="0"/>
              <w:right w:val="single" w:color="000000" w:sz="4" w:space="0"/>
            </w:tcBorders>
            <w:tcMar>
              <w:left w:w="0" w:type="dxa"/>
              <w:right w:w="0" w:type="dxa"/>
            </w:tcMar>
          </w:tcPr>
          <w:p w14:paraId="541E6E6B"/>
        </w:tc>
        <w:tc>
          <w:tcPr>
            <w:tcW w:w="1828" w:type="dxa"/>
            <w:tcBorders>
              <w:top w:val="single" w:color="000000" w:sz="4" w:space="0"/>
              <w:left w:val="single" w:color="000000" w:sz="4" w:space="0"/>
              <w:bottom w:val="single" w:color="000000" w:sz="6" w:space="0"/>
              <w:right w:val="single" w:color="000000" w:sz="4" w:space="0"/>
            </w:tcBorders>
            <w:tcMar>
              <w:left w:w="0" w:type="dxa"/>
              <w:right w:w="0" w:type="dxa"/>
            </w:tcMar>
          </w:tcPr>
          <w:p w14:paraId="73ABA95B"/>
        </w:tc>
      </w:tr>
      <w:tr w14:paraId="1DFF87CF">
        <w:tblPrEx>
          <w:tblCellMar>
            <w:top w:w="0" w:type="dxa"/>
            <w:left w:w="108" w:type="dxa"/>
            <w:bottom w:w="0" w:type="dxa"/>
            <w:right w:w="108" w:type="dxa"/>
          </w:tblCellMar>
        </w:tblPrEx>
        <w:trPr>
          <w:trHeight w:val="206" w:hRule="exact"/>
        </w:trPr>
        <w:tc>
          <w:tcPr>
            <w:tcW w:w="674" w:type="dxa"/>
            <w:tcBorders>
              <w:top w:val="single" w:color="000000" w:sz="6" w:space="0"/>
              <w:left w:val="single" w:color="000000" w:sz="4" w:space="0"/>
              <w:bottom w:val="single" w:color="000000" w:sz="4" w:space="0"/>
              <w:right w:val="single" w:color="000000" w:sz="4" w:space="0"/>
            </w:tcBorders>
            <w:tcMar>
              <w:left w:w="0" w:type="dxa"/>
              <w:right w:w="0" w:type="dxa"/>
            </w:tcMar>
          </w:tcPr>
          <w:p w14:paraId="28B542BA"/>
        </w:tc>
        <w:tc>
          <w:tcPr>
            <w:tcW w:w="840" w:type="dxa"/>
            <w:tcBorders>
              <w:top w:val="single" w:color="000000" w:sz="6" w:space="0"/>
              <w:left w:val="single" w:color="000000" w:sz="4" w:space="0"/>
              <w:bottom w:val="single" w:color="000000" w:sz="4" w:space="0"/>
              <w:right w:val="single" w:color="000000" w:sz="4" w:space="0"/>
            </w:tcBorders>
            <w:tcMar>
              <w:left w:w="0" w:type="dxa"/>
              <w:right w:w="0" w:type="dxa"/>
            </w:tcMar>
          </w:tcPr>
          <w:p w14:paraId="591D66C6"/>
        </w:tc>
        <w:tc>
          <w:tcPr>
            <w:tcW w:w="2336" w:type="dxa"/>
            <w:tcBorders>
              <w:top w:val="single" w:color="000000" w:sz="6" w:space="0"/>
              <w:left w:val="single" w:color="000000" w:sz="4" w:space="0"/>
              <w:bottom w:val="single" w:color="000000" w:sz="4" w:space="0"/>
              <w:right w:val="single" w:color="000000" w:sz="6" w:space="0"/>
            </w:tcBorders>
            <w:tcMar>
              <w:left w:w="0" w:type="dxa"/>
              <w:right w:w="0" w:type="dxa"/>
            </w:tcMar>
          </w:tcPr>
          <w:p w14:paraId="16E62969"/>
        </w:tc>
        <w:tc>
          <w:tcPr>
            <w:tcW w:w="680" w:type="dxa"/>
            <w:tcBorders>
              <w:top w:val="single" w:color="000000" w:sz="6" w:space="0"/>
              <w:left w:val="single" w:color="000000" w:sz="6" w:space="0"/>
              <w:bottom w:val="single" w:color="000000" w:sz="4" w:space="0"/>
              <w:right w:val="single" w:color="000000" w:sz="4" w:space="0"/>
            </w:tcBorders>
            <w:tcMar>
              <w:left w:w="0" w:type="dxa"/>
              <w:right w:w="0" w:type="dxa"/>
            </w:tcMar>
          </w:tcPr>
          <w:p w14:paraId="10DB15AE"/>
        </w:tc>
        <w:tc>
          <w:tcPr>
            <w:tcW w:w="1030" w:type="dxa"/>
            <w:tcBorders>
              <w:top w:val="single" w:color="000000" w:sz="6" w:space="0"/>
              <w:left w:val="single" w:color="000000" w:sz="4" w:space="0"/>
              <w:bottom w:val="single" w:color="000000" w:sz="4" w:space="0"/>
              <w:right w:val="single" w:color="000000" w:sz="4" w:space="0"/>
            </w:tcBorders>
            <w:tcMar>
              <w:left w:w="0" w:type="dxa"/>
              <w:right w:w="0" w:type="dxa"/>
            </w:tcMar>
          </w:tcPr>
          <w:p w14:paraId="2D2FB4C8"/>
        </w:tc>
        <w:tc>
          <w:tcPr>
            <w:tcW w:w="862" w:type="dxa"/>
            <w:tcBorders>
              <w:top w:val="single" w:color="000000" w:sz="6" w:space="0"/>
              <w:left w:val="single" w:color="000000" w:sz="4" w:space="0"/>
              <w:bottom w:val="single" w:color="000000" w:sz="4" w:space="0"/>
              <w:right w:val="single" w:color="000000" w:sz="4" w:space="0"/>
            </w:tcBorders>
            <w:tcMar>
              <w:left w:w="0" w:type="dxa"/>
              <w:right w:w="0" w:type="dxa"/>
            </w:tcMar>
          </w:tcPr>
          <w:p w14:paraId="0E637478"/>
        </w:tc>
        <w:tc>
          <w:tcPr>
            <w:tcW w:w="1500" w:type="dxa"/>
            <w:tcBorders>
              <w:top w:val="single" w:color="000000" w:sz="6" w:space="0"/>
              <w:left w:val="single" w:color="000000" w:sz="4" w:space="0"/>
              <w:bottom w:val="single" w:color="000000" w:sz="4" w:space="0"/>
              <w:right w:val="single" w:color="000000" w:sz="4" w:space="0"/>
            </w:tcBorders>
            <w:tcMar>
              <w:left w:w="0" w:type="dxa"/>
              <w:right w:w="0" w:type="dxa"/>
            </w:tcMar>
          </w:tcPr>
          <w:p w14:paraId="026A1B1F"/>
        </w:tc>
        <w:tc>
          <w:tcPr>
            <w:tcW w:w="1828" w:type="dxa"/>
            <w:tcBorders>
              <w:top w:val="single" w:color="000000" w:sz="6" w:space="0"/>
              <w:left w:val="single" w:color="000000" w:sz="4" w:space="0"/>
              <w:bottom w:val="single" w:color="000000" w:sz="4" w:space="0"/>
              <w:right w:val="single" w:color="000000" w:sz="4" w:space="0"/>
            </w:tcBorders>
            <w:tcMar>
              <w:left w:w="0" w:type="dxa"/>
              <w:right w:w="0" w:type="dxa"/>
            </w:tcMar>
          </w:tcPr>
          <w:p w14:paraId="5523419A"/>
        </w:tc>
      </w:tr>
      <w:tr w14:paraId="69EC228C">
        <w:tblPrEx>
          <w:tblCellMar>
            <w:top w:w="0" w:type="dxa"/>
            <w:left w:w="108" w:type="dxa"/>
            <w:bottom w:w="0" w:type="dxa"/>
            <w:right w:w="108" w:type="dxa"/>
          </w:tblCellMar>
        </w:tblPrEx>
        <w:trPr>
          <w:trHeight w:val="208"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E20DF"/>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C275BA"/>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6008B9DC"/>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7791942"/>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E8A344"/>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C01DAE3"/>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9D0CA7"/>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4C4F9E"/>
        </w:tc>
      </w:tr>
      <w:tr w14:paraId="74720F14">
        <w:tblPrEx>
          <w:tblCellMar>
            <w:top w:w="0" w:type="dxa"/>
            <w:left w:w="108" w:type="dxa"/>
            <w:bottom w:w="0" w:type="dxa"/>
            <w:right w:w="108" w:type="dxa"/>
          </w:tblCellMar>
        </w:tblPrEx>
        <w:trPr>
          <w:trHeight w:val="186" w:hRule="exact"/>
        </w:trPr>
        <w:tc>
          <w:tcPr>
            <w:tcW w:w="6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AE680C"/>
        </w:tc>
        <w:tc>
          <w:tcPr>
            <w:tcW w:w="8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A7EFB9"/>
        </w:tc>
        <w:tc>
          <w:tcPr>
            <w:tcW w:w="2336" w:type="dxa"/>
            <w:tcBorders>
              <w:top w:val="single" w:color="000000" w:sz="4" w:space="0"/>
              <w:left w:val="single" w:color="000000" w:sz="4" w:space="0"/>
              <w:bottom w:val="single" w:color="000000" w:sz="4" w:space="0"/>
              <w:right w:val="single" w:color="000000" w:sz="6" w:space="0"/>
            </w:tcBorders>
            <w:tcMar>
              <w:left w:w="0" w:type="dxa"/>
              <w:right w:w="0" w:type="dxa"/>
            </w:tcMar>
          </w:tcPr>
          <w:p w14:paraId="05FD5ADA"/>
        </w:tc>
        <w:tc>
          <w:tcPr>
            <w:tcW w:w="6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06DF680"/>
        </w:tc>
        <w:tc>
          <w:tcPr>
            <w:tcW w:w="103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34FD2C"/>
        </w:tc>
        <w:tc>
          <w:tcPr>
            <w:tcW w:w="8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E3AE65F"/>
        </w:tc>
        <w:tc>
          <w:tcPr>
            <w:tcW w:w="15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6B42BA"/>
        </w:tc>
        <w:tc>
          <w:tcPr>
            <w:tcW w:w="1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FF8FE02"/>
        </w:tc>
      </w:tr>
    </w:tbl>
    <w:p w14:paraId="29A36660">
      <w:pPr>
        <w:widowControl/>
        <w:autoSpaceDE w:val="0"/>
        <w:autoSpaceDN w:val="0"/>
        <w:spacing w:before="0" w:after="0" w:line="14" w:lineRule="exact"/>
        <w:ind w:left="0" w:right="0"/>
      </w:pPr>
    </w:p>
    <w:p w14:paraId="56BB898E">
      <w:pPr>
        <w:sectPr>
          <w:pgSz w:w="11905" w:h="16837"/>
          <w:pgMar w:top="538" w:right="1120" w:bottom="1440" w:left="1004" w:header="720" w:footer="720" w:gutter="0"/>
          <w:cols w:equalWidth="0" w:num="1">
            <w:col w:w="9780"/>
          </w:cols>
          <w:docGrid w:linePitch="360" w:charSpace="0"/>
        </w:sectPr>
      </w:pPr>
    </w:p>
    <w:p w14:paraId="42E76445">
      <w:pPr>
        <w:widowControl/>
        <w:autoSpaceDE w:val="0"/>
        <w:autoSpaceDN w:val="0"/>
        <w:spacing w:before="500"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512"/>
        <w:gridCol w:w="808"/>
        <w:gridCol w:w="2892"/>
        <w:gridCol w:w="616"/>
        <w:gridCol w:w="880"/>
        <w:gridCol w:w="680"/>
        <w:gridCol w:w="770"/>
        <w:gridCol w:w="2514"/>
      </w:tblGrid>
      <w:tr w14:paraId="1984AE98">
        <w:tblPrEx>
          <w:tblCellMar>
            <w:top w:w="0" w:type="dxa"/>
            <w:left w:w="108" w:type="dxa"/>
            <w:bottom w:w="0" w:type="dxa"/>
            <w:right w:w="108" w:type="dxa"/>
          </w:tblCellMar>
        </w:tblPrEx>
        <w:trPr>
          <w:trHeight w:val="536" w:hRule="exact"/>
        </w:trPr>
        <w:tc>
          <w:tcPr>
            <w:tcW w:w="9672" w:type="dxa"/>
            <w:gridSpan w:val="8"/>
            <w:tcBorders>
              <w:top w:val="single" w:color="000000" w:sz="4" w:space="0"/>
              <w:left w:val="single" w:color="000000" w:sz="4" w:space="0"/>
              <w:bottom w:val="single" w:color="000000" w:sz="2" w:space="0"/>
              <w:right w:val="single" w:color="000000" w:sz="4" w:space="0"/>
            </w:tcBorders>
            <w:tcMar>
              <w:left w:w="0" w:type="dxa"/>
              <w:right w:w="0" w:type="dxa"/>
            </w:tcMar>
          </w:tcPr>
          <w:p w14:paraId="350F08CC">
            <w:pPr>
              <w:widowControl/>
              <w:autoSpaceDE w:val="0"/>
              <w:autoSpaceDN w:val="0"/>
              <w:spacing w:before="168" w:after="0" w:line="210" w:lineRule="exact"/>
              <w:ind w:left="0" w:right="0" w:firstLine="0"/>
              <w:jc w:val="center"/>
            </w:pPr>
            <w:r>
              <w:rPr>
                <w:rFonts w:ascii="3pCKImm6+SimHei" w:hAnsi="3pCKImm6+SimHei" w:eastAsia="3pCKImm6+SimHei"/>
                <w:b/>
                <w:color w:val="000000"/>
                <w:sz w:val="21"/>
              </w:rPr>
              <w:t>昆明市东川区易地扶贫搬迁进城集中安置区消防自动灭火系统改造提升项目</w:t>
            </w:r>
          </w:p>
        </w:tc>
      </w:tr>
      <w:tr w14:paraId="53C5C01F">
        <w:tblPrEx>
          <w:tblCellMar>
            <w:top w:w="0" w:type="dxa"/>
            <w:left w:w="108" w:type="dxa"/>
            <w:bottom w:w="0" w:type="dxa"/>
            <w:right w:w="108" w:type="dxa"/>
          </w:tblCellMar>
        </w:tblPrEx>
        <w:trPr>
          <w:trHeight w:val="536" w:hRule="exact"/>
        </w:trPr>
        <w:tc>
          <w:tcPr>
            <w:tcW w:w="1320" w:type="dxa"/>
            <w:gridSpan w:val="2"/>
            <w:tcBorders>
              <w:top w:val="single" w:color="000000" w:sz="2" w:space="0"/>
              <w:left w:val="single" w:color="000000" w:sz="4" w:space="0"/>
              <w:bottom w:val="single" w:color="000000" w:sz="4" w:space="0"/>
              <w:right w:val="single" w:color="000000" w:sz="4" w:space="0"/>
            </w:tcBorders>
            <w:tcMar>
              <w:left w:w="0" w:type="dxa"/>
              <w:right w:w="0" w:type="dxa"/>
            </w:tcMar>
          </w:tcPr>
          <w:p w14:paraId="18A7A3A5">
            <w:pPr>
              <w:widowControl/>
              <w:autoSpaceDE w:val="0"/>
              <w:autoSpaceDN w:val="0"/>
              <w:spacing w:before="192" w:after="0" w:line="164" w:lineRule="exact"/>
              <w:ind w:left="0" w:right="0" w:firstLine="0"/>
              <w:jc w:val="center"/>
            </w:pPr>
            <w:r>
              <w:rPr>
                <w:rFonts w:ascii="3pCKImm6+SimHei" w:hAnsi="3pCKImm6+SimHei" w:eastAsia="3pCKImm6+SimHei"/>
                <w:b/>
                <w:color w:val="000000"/>
                <w:w w:val="101"/>
                <w:sz w:val="16"/>
              </w:rPr>
              <w:t>项目名称</w:t>
            </w:r>
          </w:p>
        </w:tc>
        <w:tc>
          <w:tcPr>
            <w:tcW w:w="3508" w:type="dxa"/>
            <w:gridSpan w:val="2"/>
            <w:tcBorders>
              <w:top w:val="single" w:color="000000" w:sz="2" w:space="0"/>
              <w:left w:val="single" w:color="000000" w:sz="4" w:space="0"/>
              <w:bottom w:val="single" w:color="000000" w:sz="4" w:space="0"/>
              <w:right w:val="single" w:color="000000" w:sz="4" w:space="0"/>
            </w:tcBorders>
            <w:tcMar>
              <w:left w:w="0" w:type="dxa"/>
              <w:right w:w="0" w:type="dxa"/>
            </w:tcMar>
          </w:tcPr>
          <w:p w14:paraId="0FCCDEA5">
            <w:pPr>
              <w:widowControl/>
              <w:autoSpaceDE w:val="0"/>
              <w:autoSpaceDN w:val="0"/>
              <w:spacing w:before="94" w:after="0" w:line="162" w:lineRule="exact"/>
              <w:ind w:left="0" w:right="0" w:firstLine="0"/>
              <w:jc w:val="center"/>
            </w:pPr>
            <w:r>
              <w:rPr>
                <w:rFonts w:ascii="emVLlTfb+SimSun" w:hAnsi="emVLlTfb+SimSun" w:eastAsia="emVLlTfb+SimSun"/>
                <w:b/>
                <w:color w:val="000000"/>
                <w:w w:val="101"/>
                <w:sz w:val="16"/>
              </w:rPr>
              <w:t>昆明市东川区易地扶贫搬迁进城集中安置区消防</w:t>
            </w:r>
          </w:p>
          <w:p w14:paraId="75A10B62">
            <w:pPr>
              <w:widowControl/>
              <w:autoSpaceDE w:val="0"/>
              <w:autoSpaceDN w:val="0"/>
              <w:spacing w:before="36" w:after="0" w:line="162" w:lineRule="exact"/>
              <w:ind w:left="26" w:right="0" w:firstLine="0"/>
              <w:jc w:val="left"/>
            </w:pPr>
            <w:r>
              <w:rPr>
                <w:rFonts w:ascii="emVLlTfb+SimSun" w:hAnsi="emVLlTfb+SimSun" w:eastAsia="emVLlTfb+SimSun"/>
                <w:b/>
                <w:color w:val="000000"/>
                <w:w w:val="101"/>
                <w:sz w:val="16"/>
              </w:rPr>
              <w:t>自动灭火系统改造提升项目</w:t>
            </w:r>
          </w:p>
        </w:tc>
        <w:tc>
          <w:tcPr>
            <w:tcW w:w="1560" w:type="dxa"/>
            <w:gridSpan w:val="2"/>
            <w:tcBorders>
              <w:top w:val="single" w:color="000000" w:sz="2" w:space="0"/>
              <w:left w:val="single" w:color="000000" w:sz="4" w:space="0"/>
              <w:bottom w:val="single" w:color="000000" w:sz="4" w:space="0"/>
              <w:right w:val="single" w:color="000000" w:sz="4" w:space="0"/>
            </w:tcBorders>
            <w:tcMar>
              <w:left w:w="0" w:type="dxa"/>
              <w:right w:w="0" w:type="dxa"/>
            </w:tcMar>
          </w:tcPr>
          <w:p w14:paraId="38F0F0CA">
            <w:pPr>
              <w:widowControl/>
              <w:autoSpaceDE w:val="0"/>
              <w:autoSpaceDN w:val="0"/>
              <w:spacing w:before="192" w:after="0" w:line="164" w:lineRule="exact"/>
              <w:ind w:left="0" w:right="0" w:firstLine="0"/>
              <w:jc w:val="center"/>
            </w:pPr>
            <w:r>
              <w:rPr>
                <w:rFonts w:ascii="emVLlTfb+SimSun" w:hAnsi="emVLlTfb+SimSun" w:eastAsia="emVLlTfb+SimSun"/>
                <w:b/>
                <w:color w:val="000000"/>
                <w:w w:val="101"/>
                <w:sz w:val="16"/>
              </w:rPr>
              <w:t>项目负责人及联系电话</w:t>
            </w:r>
          </w:p>
        </w:tc>
        <w:tc>
          <w:tcPr>
            <w:tcW w:w="3284" w:type="dxa"/>
            <w:gridSpan w:val="2"/>
            <w:tcBorders>
              <w:top w:val="single" w:color="000000" w:sz="2" w:space="0"/>
              <w:left w:val="single" w:color="000000" w:sz="4" w:space="0"/>
              <w:bottom w:val="single" w:color="000000" w:sz="4" w:space="0"/>
              <w:right w:val="single" w:color="000000" w:sz="4" w:space="0"/>
            </w:tcBorders>
            <w:tcMar>
              <w:left w:w="0" w:type="dxa"/>
              <w:right w:w="0" w:type="dxa"/>
            </w:tcMar>
          </w:tcPr>
          <w:p w14:paraId="19048D32">
            <w:pPr>
              <w:widowControl/>
              <w:autoSpaceDE w:val="0"/>
              <w:autoSpaceDN w:val="0"/>
              <w:spacing w:before="192" w:after="0" w:line="164" w:lineRule="exact"/>
              <w:ind w:left="0" w:right="0" w:firstLine="0"/>
              <w:jc w:val="center"/>
            </w:pPr>
            <w:r>
              <w:rPr>
                <w:rFonts w:ascii="emVLlTfb+SimSun" w:hAnsi="emVLlTfb+SimSun" w:eastAsia="emVLlTfb+SimSun"/>
                <w:b/>
                <w:color w:val="000000"/>
                <w:w w:val="101"/>
                <w:sz w:val="16"/>
              </w:rPr>
              <w:t>张  磊</w:t>
            </w:r>
          </w:p>
        </w:tc>
      </w:tr>
      <w:tr w14:paraId="7E176F5A">
        <w:tblPrEx>
          <w:tblCellMar>
            <w:top w:w="0" w:type="dxa"/>
            <w:left w:w="108" w:type="dxa"/>
            <w:bottom w:w="0" w:type="dxa"/>
            <w:right w:w="108" w:type="dxa"/>
          </w:tblCellMar>
        </w:tblPrEx>
        <w:trPr>
          <w:trHeight w:val="252" w:hRule="exact"/>
        </w:trPr>
        <w:tc>
          <w:tcPr>
            <w:tcW w:w="132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58F9EDB">
            <w:pPr>
              <w:widowControl/>
              <w:autoSpaceDE w:val="0"/>
              <w:autoSpaceDN w:val="0"/>
              <w:spacing w:before="50" w:after="0" w:line="164" w:lineRule="exact"/>
              <w:ind w:left="0" w:right="0" w:firstLine="0"/>
              <w:jc w:val="center"/>
            </w:pPr>
            <w:r>
              <w:rPr>
                <w:rFonts w:ascii="3pCKImm6+SimHei" w:hAnsi="3pCKImm6+SimHei" w:eastAsia="3pCKImm6+SimHei"/>
                <w:b/>
                <w:color w:val="000000"/>
                <w:w w:val="101"/>
                <w:sz w:val="16"/>
              </w:rPr>
              <w:t>主管部门</w:t>
            </w:r>
          </w:p>
        </w:tc>
        <w:tc>
          <w:tcPr>
            <w:tcW w:w="350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A7BBBA2">
            <w:pPr>
              <w:widowControl/>
              <w:autoSpaceDE w:val="0"/>
              <w:autoSpaceDN w:val="0"/>
              <w:spacing w:before="50" w:after="0" w:line="164" w:lineRule="exact"/>
              <w:ind w:left="0" w:right="0" w:firstLine="0"/>
              <w:jc w:val="center"/>
            </w:pPr>
            <w:r>
              <w:rPr>
                <w:rFonts w:ascii="emVLlTfb+SimSun" w:hAnsi="emVLlTfb+SimSun" w:eastAsia="emVLlTfb+SimSun"/>
                <w:b/>
                <w:color w:val="000000"/>
                <w:w w:val="101"/>
                <w:sz w:val="16"/>
              </w:rPr>
              <w:t>昆明市东川区发展和改革局</w:t>
            </w:r>
          </w:p>
        </w:tc>
        <w:tc>
          <w:tcPr>
            <w:tcW w:w="156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12DD761">
            <w:pPr>
              <w:widowControl/>
              <w:autoSpaceDE w:val="0"/>
              <w:autoSpaceDN w:val="0"/>
              <w:spacing w:before="50" w:after="0" w:line="164" w:lineRule="exact"/>
              <w:ind w:left="0" w:right="0" w:firstLine="0"/>
              <w:jc w:val="center"/>
            </w:pPr>
            <w:r>
              <w:rPr>
                <w:rFonts w:ascii="emVLlTfb+SimSun" w:hAnsi="emVLlTfb+SimSun" w:eastAsia="emVLlTfb+SimSun"/>
                <w:b/>
                <w:color w:val="000000"/>
                <w:w w:val="101"/>
                <w:sz w:val="16"/>
              </w:rPr>
              <w:t>实施单位</w:t>
            </w:r>
          </w:p>
        </w:tc>
        <w:tc>
          <w:tcPr>
            <w:tcW w:w="328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CC4D4DA">
            <w:pPr>
              <w:widowControl/>
              <w:autoSpaceDE w:val="0"/>
              <w:autoSpaceDN w:val="0"/>
              <w:spacing w:before="50" w:after="0" w:line="164" w:lineRule="exact"/>
              <w:ind w:left="0" w:right="0" w:firstLine="0"/>
              <w:jc w:val="center"/>
            </w:pPr>
            <w:r>
              <w:rPr>
                <w:rFonts w:ascii="emVLlTfb+SimSun" w:hAnsi="emVLlTfb+SimSun" w:eastAsia="emVLlTfb+SimSun"/>
                <w:b/>
                <w:color w:val="000000"/>
                <w:w w:val="101"/>
                <w:sz w:val="16"/>
              </w:rPr>
              <w:t>昆明市东川区移民综合服务中心</w:t>
            </w:r>
          </w:p>
        </w:tc>
      </w:tr>
      <w:tr w14:paraId="6DF1DF05">
        <w:tblPrEx>
          <w:tblCellMar>
            <w:top w:w="0" w:type="dxa"/>
            <w:left w:w="108" w:type="dxa"/>
            <w:bottom w:w="0" w:type="dxa"/>
            <w:right w:w="108" w:type="dxa"/>
          </w:tblCellMar>
        </w:tblPrEx>
        <w:trPr>
          <w:trHeight w:val="256" w:hRule="exact"/>
        </w:trPr>
        <w:tc>
          <w:tcPr>
            <w:tcW w:w="1320"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EFA9A81">
            <w:pPr>
              <w:widowControl/>
              <w:autoSpaceDE w:val="0"/>
              <w:autoSpaceDN w:val="0"/>
              <w:spacing w:before="304" w:after="0" w:line="164" w:lineRule="exact"/>
              <w:ind w:left="0" w:right="0" w:firstLine="0"/>
              <w:jc w:val="center"/>
            </w:pPr>
            <w:r>
              <w:rPr>
                <w:rFonts w:ascii="3pCKImm6+SimHei" w:hAnsi="3pCKImm6+SimHei" w:eastAsia="3pCKImm6+SimHei"/>
                <w:b/>
                <w:color w:val="000000"/>
                <w:w w:val="101"/>
                <w:sz w:val="16"/>
              </w:rPr>
              <w:t>资金情况（万元）</w:t>
            </w:r>
          </w:p>
        </w:tc>
        <w:tc>
          <w:tcPr>
            <w:tcW w:w="3508" w:type="dxa"/>
            <w:gridSpan w:val="2"/>
            <w:tcBorders>
              <w:top w:val="single" w:color="000000" w:sz="4" w:space="0"/>
              <w:left w:val="single" w:color="000000" w:sz="4" w:space="0"/>
              <w:bottom w:val="single" w:color="000000" w:sz="2" w:space="0"/>
              <w:right w:val="single" w:color="000000" w:sz="4" w:space="0"/>
            </w:tcBorders>
            <w:tcMar>
              <w:left w:w="0" w:type="dxa"/>
              <w:right w:w="0" w:type="dxa"/>
            </w:tcMar>
          </w:tcPr>
          <w:p w14:paraId="37D7D392">
            <w:pPr>
              <w:widowControl/>
              <w:autoSpaceDE w:val="0"/>
              <w:autoSpaceDN w:val="0"/>
              <w:spacing w:before="50" w:after="0" w:line="164" w:lineRule="exact"/>
              <w:ind w:left="0" w:right="0" w:firstLine="0"/>
              <w:jc w:val="center"/>
            </w:pPr>
            <w:r>
              <w:rPr>
                <w:rFonts w:ascii="emVLlTfb+SimSun" w:hAnsi="emVLlTfb+SimSun" w:eastAsia="emVLlTfb+SimSun"/>
                <w:b/>
                <w:color w:val="000000"/>
                <w:w w:val="101"/>
                <w:sz w:val="16"/>
              </w:rPr>
              <w:t>年度资金总额：</w:t>
            </w:r>
          </w:p>
        </w:tc>
        <w:tc>
          <w:tcPr>
            <w:tcW w:w="4844" w:type="dxa"/>
            <w:gridSpan w:val="4"/>
            <w:tcBorders>
              <w:top w:val="single" w:color="000000" w:sz="4" w:space="0"/>
              <w:left w:val="single" w:color="000000" w:sz="4" w:space="0"/>
              <w:bottom w:val="single" w:color="000000" w:sz="2" w:space="0"/>
              <w:right w:val="single" w:color="000000" w:sz="4" w:space="0"/>
            </w:tcBorders>
            <w:tcMar>
              <w:left w:w="0" w:type="dxa"/>
              <w:right w:w="0" w:type="dxa"/>
            </w:tcMar>
          </w:tcPr>
          <w:p w14:paraId="365DD23A">
            <w:pPr>
              <w:widowControl/>
              <w:autoSpaceDE w:val="0"/>
              <w:autoSpaceDN w:val="0"/>
              <w:spacing w:before="50" w:after="0" w:line="164" w:lineRule="exact"/>
              <w:ind w:left="0" w:right="0" w:firstLine="0"/>
              <w:jc w:val="center"/>
            </w:pPr>
            <w:r>
              <w:rPr>
                <w:rFonts w:ascii="emVLlTfb+SimSun" w:hAnsi="emVLlTfb+SimSun" w:eastAsia="emVLlTfb+SimSun"/>
                <w:b/>
                <w:color w:val="000000"/>
                <w:w w:val="101"/>
                <w:sz w:val="16"/>
              </w:rPr>
              <w:t>1291.09万元</w:t>
            </w:r>
          </w:p>
        </w:tc>
      </w:tr>
      <w:tr w14:paraId="5FB42713">
        <w:tblPrEx>
          <w:tblCellMar>
            <w:top w:w="0" w:type="dxa"/>
            <w:left w:w="108" w:type="dxa"/>
            <w:bottom w:w="0" w:type="dxa"/>
            <w:right w:w="108" w:type="dxa"/>
          </w:tblCellMar>
        </w:tblPrEx>
        <w:trPr>
          <w:trHeight w:val="254" w:hRule="exact"/>
        </w:trPr>
        <w:tc>
          <w:tcPr>
            <w:tcW w:w="2426" w:type="dxa"/>
            <w:gridSpan w:val="2"/>
            <w:vMerge w:val="continue"/>
            <w:tcBorders>
              <w:top w:val="single" w:color="000000" w:sz="4" w:space="0"/>
              <w:left w:val="single" w:color="000000" w:sz="4" w:space="0"/>
              <w:bottom w:val="single" w:color="000000" w:sz="4" w:space="0"/>
              <w:right w:val="single" w:color="000000" w:sz="4" w:space="0"/>
            </w:tcBorders>
          </w:tcPr>
          <w:p w14:paraId="47379B2E"/>
        </w:tc>
        <w:tc>
          <w:tcPr>
            <w:tcW w:w="3508" w:type="dxa"/>
            <w:gridSpan w:val="2"/>
            <w:tcBorders>
              <w:top w:val="single" w:color="000000" w:sz="2" w:space="0"/>
              <w:left w:val="single" w:color="000000" w:sz="4" w:space="0"/>
              <w:bottom w:val="single" w:color="000000" w:sz="4" w:space="0"/>
              <w:right w:val="single" w:color="000000" w:sz="4" w:space="0"/>
            </w:tcBorders>
            <w:tcMar>
              <w:left w:w="0" w:type="dxa"/>
              <w:right w:w="0" w:type="dxa"/>
            </w:tcMar>
          </w:tcPr>
          <w:p w14:paraId="5EEA1400">
            <w:pPr>
              <w:widowControl/>
              <w:autoSpaceDE w:val="0"/>
              <w:autoSpaceDN w:val="0"/>
              <w:spacing w:before="50" w:after="0" w:line="164" w:lineRule="exact"/>
              <w:ind w:left="0" w:right="20" w:firstLine="0"/>
              <w:jc w:val="right"/>
            </w:pPr>
            <w:r>
              <w:rPr>
                <w:rFonts w:ascii="emVLlTfb+SimSun" w:hAnsi="emVLlTfb+SimSun" w:eastAsia="emVLlTfb+SimSun"/>
                <w:b/>
                <w:color w:val="000000"/>
                <w:w w:val="101"/>
                <w:sz w:val="16"/>
              </w:rPr>
              <w:t>其中：财政拨款</w:t>
            </w:r>
          </w:p>
        </w:tc>
        <w:tc>
          <w:tcPr>
            <w:tcW w:w="4844" w:type="dxa"/>
            <w:gridSpan w:val="4"/>
            <w:tcBorders>
              <w:top w:val="single" w:color="000000" w:sz="2" w:space="0"/>
              <w:left w:val="single" w:color="000000" w:sz="4" w:space="0"/>
              <w:bottom w:val="single" w:color="000000" w:sz="4" w:space="0"/>
              <w:right w:val="single" w:color="000000" w:sz="4" w:space="0"/>
            </w:tcBorders>
            <w:tcMar>
              <w:left w:w="0" w:type="dxa"/>
              <w:right w:w="0" w:type="dxa"/>
            </w:tcMar>
          </w:tcPr>
          <w:p w14:paraId="0CE6FC2E"/>
        </w:tc>
      </w:tr>
      <w:tr w14:paraId="1E064800">
        <w:tblPrEx>
          <w:tblCellMar>
            <w:top w:w="0" w:type="dxa"/>
            <w:left w:w="108" w:type="dxa"/>
            <w:bottom w:w="0" w:type="dxa"/>
            <w:right w:w="108" w:type="dxa"/>
          </w:tblCellMar>
        </w:tblPrEx>
        <w:trPr>
          <w:trHeight w:val="256" w:hRule="exact"/>
        </w:trPr>
        <w:tc>
          <w:tcPr>
            <w:tcW w:w="2426" w:type="dxa"/>
            <w:gridSpan w:val="2"/>
            <w:vMerge w:val="continue"/>
            <w:tcBorders>
              <w:top w:val="single" w:color="000000" w:sz="4" w:space="0"/>
              <w:left w:val="single" w:color="000000" w:sz="4" w:space="0"/>
              <w:bottom w:val="single" w:color="000000" w:sz="4" w:space="0"/>
              <w:right w:val="single" w:color="000000" w:sz="4" w:space="0"/>
            </w:tcBorders>
          </w:tcPr>
          <w:p w14:paraId="4715CA58"/>
        </w:tc>
        <w:tc>
          <w:tcPr>
            <w:tcW w:w="350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3EFBFF8">
            <w:pPr>
              <w:widowControl/>
              <w:autoSpaceDE w:val="0"/>
              <w:autoSpaceDN w:val="0"/>
              <w:spacing w:before="50" w:after="0" w:line="162" w:lineRule="exact"/>
              <w:ind w:left="0" w:right="20" w:firstLine="0"/>
              <w:jc w:val="right"/>
            </w:pPr>
            <w:r>
              <w:rPr>
                <w:rFonts w:ascii="emVLlTfb+SimSun" w:hAnsi="emVLlTfb+SimSun" w:eastAsia="emVLlTfb+SimSun"/>
                <w:b/>
                <w:color w:val="000000"/>
                <w:w w:val="101"/>
                <w:sz w:val="16"/>
              </w:rPr>
              <w:t>其他资金</w:t>
            </w:r>
          </w:p>
        </w:tc>
        <w:tc>
          <w:tcPr>
            <w:tcW w:w="484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26747235">
            <w:pPr>
              <w:widowControl/>
              <w:autoSpaceDE w:val="0"/>
              <w:autoSpaceDN w:val="0"/>
              <w:spacing w:before="50" w:after="0" w:line="162" w:lineRule="exact"/>
              <w:ind w:left="0" w:right="0" w:firstLine="0"/>
              <w:jc w:val="center"/>
            </w:pPr>
            <w:r>
              <w:rPr>
                <w:rFonts w:ascii="emVLlTfb+SimSun" w:hAnsi="emVLlTfb+SimSun" w:eastAsia="emVLlTfb+SimSun"/>
                <w:b/>
                <w:color w:val="000000"/>
                <w:w w:val="101"/>
                <w:sz w:val="16"/>
              </w:rPr>
              <w:t>1291.09万元</w:t>
            </w:r>
          </w:p>
        </w:tc>
      </w:tr>
      <w:tr w14:paraId="0DE7CAD9">
        <w:tblPrEx>
          <w:tblCellMar>
            <w:top w:w="0" w:type="dxa"/>
            <w:left w:w="108" w:type="dxa"/>
            <w:bottom w:w="0" w:type="dxa"/>
            <w:right w:w="108" w:type="dxa"/>
          </w:tblCellMar>
        </w:tblPrEx>
        <w:trPr>
          <w:trHeight w:val="252" w:hRule="exact"/>
        </w:trPr>
        <w:tc>
          <w:tcPr>
            <w:tcW w:w="512" w:type="dxa"/>
            <w:vMerge w:val="restart"/>
            <w:tcBorders>
              <w:top w:val="single" w:color="000000" w:sz="4" w:space="0"/>
              <w:left w:val="single" w:color="000000" w:sz="4" w:space="0"/>
              <w:bottom w:val="single" w:color="000000" w:sz="4" w:space="0"/>
              <w:right w:val="single" w:color="000000" w:sz="2" w:space="0"/>
            </w:tcBorders>
            <w:tcMar>
              <w:left w:w="0" w:type="dxa"/>
              <w:right w:w="0" w:type="dxa"/>
            </w:tcMar>
          </w:tcPr>
          <w:p w14:paraId="6646B48B">
            <w:pPr>
              <w:widowControl/>
              <w:autoSpaceDE w:val="0"/>
              <w:autoSpaceDN w:val="0"/>
              <w:spacing w:before="184" w:after="0" w:line="164" w:lineRule="exact"/>
              <w:ind w:left="0" w:right="0" w:firstLine="0"/>
              <w:jc w:val="center"/>
            </w:pPr>
            <w:r>
              <w:rPr>
                <w:rFonts w:ascii="3pCKImm6+SimHei" w:hAnsi="3pCKImm6+SimHei" w:eastAsia="3pCKImm6+SimHei"/>
                <w:b/>
                <w:color w:val="000000"/>
                <w:w w:val="101"/>
                <w:sz w:val="16"/>
              </w:rPr>
              <w:t>总</w:t>
            </w:r>
          </w:p>
          <w:p w14:paraId="7477F1C5">
            <w:pPr>
              <w:widowControl/>
              <w:autoSpaceDE w:val="0"/>
              <w:autoSpaceDN w:val="0"/>
              <w:spacing w:before="32" w:after="0" w:line="162" w:lineRule="exact"/>
              <w:ind w:left="0" w:right="0" w:firstLine="0"/>
              <w:jc w:val="center"/>
            </w:pPr>
            <w:r>
              <w:rPr>
                <w:rFonts w:ascii="3pCKImm6+SimHei" w:hAnsi="3pCKImm6+SimHei" w:eastAsia="3pCKImm6+SimHei"/>
                <w:b/>
                <w:color w:val="000000"/>
                <w:w w:val="101"/>
                <w:sz w:val="16"/>
              </w:rPr>
              <w:t>体</w:t>
            </w:r>
          </w:p>
          <w:p w14:paraId="5BC90770">
            <w:pPr>
              <w:widowControl/>
              <w:autoSpaceDE w:val="0"/>
              <w:autoSpaceDN w:val="0"/>
              <w:spacing w:before="34" w:after="0" w:line="162" w:lineRule="exact"/>
              <w:ind w:left="0" w:right="0" w:firstLine="0"/>
              <w:jc w:val="center"/>
            </w:pPr>
            <w:r>
              <w:rPr>
                <w:rFonts w:ascii="3pCKImm6+SimHei" w:hAnsi="3pCKImm6+SimHei" w:eastAsia="3pCKImm6+SimHei"/>
                <w:b/>
                <w:color w:val="000000"/>
                <w:w w:val="101"/>
                <w:sz w:val="16"/>
              </w:rPr>
              <w:t>目</w:t>
            </w:r>
          </w:p>
          <w:p w14:paraId="412550B5">
            <w:pPr>
              <w:widowControl/>
              <w:autoSpaceDE w:val="0"/>
              <w:autoSpaceDN w:val="0"/>
              <w:spacing w:before="34" w:after="0" w:line="162" w:lineRule="exact"/>
              <w:ind w:left="0" w:right="0" w:firstLine="0"/>
              <w:jc w:val="center"/>
            </w:pPr>
            <w:r>
              <w:rPr>
                <w:rFonts w:ascii="3pCKImm6+SimHei" w:hAnsi="3pCKImm6+SimHei" w:eastAsia="3pCKImm6+SimHei"/>
                <w:b/>
                <w:color w:val="000000"/>
                <w:w w:val="101"/>
                <w:sz w:val="16"/>
              </w:rPr>
              <w:t>标</w:t>
            </w:r>
          </w:p>
        </w:tc>
        <w:tc>
          <w:tcPr>
            <w:tcW w:w="9160" w:type="dxa"/>
            <w:gridSpan w:val="7"/>
            <w:tcBorders>
              <w:top w:val="single" w:color="000000" w:sz="4" w:space="0"/>
              <w:left w:val="single" w:color="000000" w:sz="2" w:space="0"/>
              <w:bottom w:val="single" w:color="000000" w:sz="4" w:space="0"/>
              <w:right w:val="single" w:color="000000" w:sz="4" w:space="0"/>
            </w:tcBorders>
            <w:tcMar>
              <w:left w:w="0" w:type="dxa"/>
              <w:right w:w="0" w:type="dxa"/>
            </w:tcMar>
          </w:tcPr>
          <w:p w14:paraId="038A8C84">
            <w:pPr>
              <w:widowControl/>
              <w:autoSpaceDE w:val="0"/>
              <w:autoSpaceDN w:val="0"/>
              <w:spacing w:before="50" w:after="0" w:line="162" w:lineRule="exact"/>
              <w:ind w:left="0" w:right="0" w:firstLine="0"/>
              <w:jc w:val="center"/>
            </w:pPr>
            <w:r>
              <w:rPr>
                <w:rFonts w:ascii="emVLlTfb+SimSun" w:hAnsi="emVLlTfb+SimSun" w:eastAsia="emVLlTfb+SimSun"/>
                <w:b/>
                <w:color w:val="000000"/>
                <w:w w:val="101"/>
                <w:sz w:val="16"/>
              </w:rPr>
              <w:t>年度目标</w:t>
            </w:r>
          </w:p>
        </w:tc>
      </w:tr>
      <w:tr w14:paraId="35EBEF80">
        <w:tblPrEx>
          <w:tblCellMar>
            <w:top w:w="0" w:type="dxa"/>
            <w:left w:w="108" w:type="dxa"/>
            <w:bottom w:w="0" w:type="dxa"/>
            <w:right w:w="108" w:type="dxa"/>
          </w:tblCellMar>
        </w:tblPrEx>
        <w:trPr>
          <w:trHeight w:val="886" w:hRule="exact"/>
        </w:trPr>
        <w:tc>
          <w:tcPr>
            <w:tcW w:w="1213" w:type="dxa"/>
            <w:vMerge w:val="continue"/>
            <w:tcBorders>
              <w:top w:val="single" w:color="000000" w:sz="4" w:space="0"/>
              <w:left w:val="single" w:color="000000" w:sz="4" w:space="0"/>
              <w:bottom w:val="single" w:color="000000" w:sz="4" w:space="0"/>
              <w:right w:val="single" w:color="000000" w:sz="2" w:space="0"/>
            </w:tcBorders>
          </w:tcPr>
          <w:p w14:paraId="58515356"/>
        </w:tc>
        <w:tc>
          <w:tcPr>
            <w:tcW w:w="9160" w:type="dxa"/>
            <w:gridSpan w:val="7"/>
            <w:tcBorders>
              <w:top w:val="single" w:color="000000" w:sz="4" w:space="0"/>
              <w:left w:val="single" w:color="000000" w:sz="2" w:space="0"/>
              <w:bottom w:val="single" w:color="000000" w:sz="4" w:space="0"/>
              <w:right w:val="single" w:color="000000" w:sz="4" w:space="0"/>
            </w:tcBorders>
            <w:tcMar>
              <w:left w:w="0" w:type="dxa"/>
              <w:right w:w="0" w:type="dxa"/>
            </w:tcMar>
          </w:tcPr>
          <w:p w14:paraId="38608F11">
            <w:pPr>
              <w:widowControl/>
              <w:autoSpaceDE w:val="0"/>
              <w:autoSpaceDN w:val="0"/>
              <w:spacing w:before="266" w:after="0" w:line="162" w:lineRule="exact"/>
              <w:ind w:left="28" w:right="0" w:firstLine="0"/>
              <w:jc w:val="left"/>
            </w:pPr>
            <w:r>
              <w:rPr>
                <w:rFonts w:ascii="emVLlTfb+SimSun" w:hAnsi="emVLlTfb+SimSun" w:eastAsia="emVLlTfb+SimSun"/>
                <w:b/>
                <w:color w:val="000000"/>
                <w:w w:val="101"/>
                <w:sz w:val="16"/>
              </w:rPr>
              <w:t>1.安置区室内外公共区域消防系统新增镀锌钢管共 47.24km；2.安置区室内外公共区域消防系统新增喷淋喷头共 7030 个；</w:t>
            </w:r>
          </w:p>
          <w:p w14:paraId="3722F475">
            <w:pPr>
              <w:widowControl/>
              <w:autoSpaceDE w:val="0"/>
              <w:autoSpaceDN w:val="0"/>
              <w:spacing w:before="36" w:after="0" w:line="162" w:lineRule="exact"/>
              <w:ind w:left="28" w:right="0" w:firstLine="0"/>
              <w:jc w:val="left"/>
            </w:pPr>
            <w:r>
              <w:rPr>
                <w:rFonts w:ascii="emVLlTfb+SimSun" w:hAnsi="emVLlTfb+SimSun" w:eastAsia="emVLlTfb+SimSun"/>
                <w:b/>
                <w:color w:val="000000"/>
                <w:w w:val="101"/>
                <w:sz w:val="16"/>
              </w:rPr>
              <w:t>3.安置区室内外公共区域消防系统新增湿式报警阀共 12 套。</w:t>
            </w:r>
          </w:p>
        </w:tc>
      </w:tr>
      <w:tr w14:paraId="6794834E">
        <w:tblPrEx>
          <w:tblCellMar>
            <w:top w:w="0" w:type="dxa"/>
            <w:left w:w="108" w:type="dxa"/>
            <w:bottom w:w="0" w:type="dxa"/>
            <w:right w:w="108" w:type="dxa"/>
          </w:tblCellMar>
        </w:tblPrEx>
        <w:trPr>
          <w:trHeight w:val="434"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5D43F481">
            <w:pPr>
              <w:widowControl/>
              <w:autoSpaceDE w:val="0"/>
              <w:autoSpaceDN w:val="0"/>
              <w:spacing w:before="140" w:after="0" w:line="164" w:lineRule="exact"/>
              <w:ind w:left="0" w:right="0" w:firstLine="0"/>
              <w:jc w:val="center"/>
            </w:pPr>
            <w:r>
              <w:rPr>
                <w:rFonts w:ascii="emVLlTfb+SimSun" w:hAnsi="emVLlTfb+SimSun" w:eastAsia="emVLlTfb+SimSun"/>
                <w:b/>
                <w:color w:val="000000"/>
                <w:w w:val="101"/>
                <w:sz w:val="16"/>
              </w:rPr>
              <w:t>序号</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E37897D">
            <w:pPr>
              <w:widowControl/>
              <w:autoSpaceDE w:val="0"/>
              <w:autoSpaceDN w:val="0"/>
              <w:spacing w:before="140" w:after="0" w:line="164" w:lineRule="exact"/>
              <w:ind w:left="0" w:right="0" w:firstLine="0"/>
              <w:jc w:val="center"/>
            </w:pPr>
            <w:r>
              <w:rPr>
                <w:rFonts w:ascii="emVLlTfb+SimSun" w:hAnsi="emVLlTfb+SimSun" w:eastAsia="emVLlTfb+SimSun"/>
                <w:b/>
                <w:color w:val="000000"/>
                <w:w w:val="101"/>
                <w:sz w:val="16"/>
              </w:rPr>
              <w:t>指标级次*</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2AE5B69">
            <w:pPr>
              <w:widowControl/>
              <w:autoSpaceDE w:val="0"/>
              <w:autoSpaceDN w:val="0"/>
              <w:spacing w:before="42" w:after="0" w:line="162" w:lineRule="exact"/>
              <w:ind w:left="0" w:right="0" w:firstLine="0"/>
              <w:jc w:val="center"/>
            </w:pPr>
            <w:r>
              <w:rPr>
                <w:rFonts w:ascii="emVLlTfb+SimSun" w:hAnsi="emVLlTfb+SimSun" w:eastAsia="emVLlTfb+SimSun"/>
                <w:b/>
                <w:color w:val="000000"/>
                <w:w w:val="101"/>
                <w:sz w:val="16"/>
              </w:rPr>
              <w:t>指标名称(注：本列模版值，请不要修</w:t>
            </w:r>
          </w:p>
          <w:p w14:paraId="0B98A292">
            <w:pPr>
              <w:widowControl/>
              <w:autoSpaceDE w:val="0"/>
              <w:autoSpaceDN w:val="0"/>
              <w:spacing w:before="34" w:after="0" w:line="164" w:lineRule="exact"/>
              <w:ind w:left="0" w:right="0" w:firstLine="0"/>
              <w:jc w:val="center"/>
            </w:pPr>
            <w:r>
              <w:rPr>
                <w:rFonts w:ascii="emVLlTfb+SimSun" w:hAnsi="emVLlTfb+SimSun" w:eastAsia="emVLlTfb+SimSun"/>
                <w:b/>
                <w:color w:val="000000"/>
                <w:w w:val="101"/>
                <w:sz w:val="16"/>
              </w:rPr>
              <w:t>改，可以删除。)*</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519F9A2">
            <w:pPr>
              <w:widowControl/>
              <w:autoSpaceDE w:val="0"/>
              <w:autoSpaceDN w:val="0"/>
              <w:spacing w:before="42" w:after="0" w:line="162" w:lineRule="exact"/>
              <w:ind w:left="0" w:right="0" w:firstLine="0"/>
              <w:jc w:val="center"/>
            </w:pPr>
            <w:r>
              <w:rPr>
                <w:rFonts w:ascii="emVLlTfb+SimSun" w:hAnsi="emVLlTfb+SimSun" w:eastAsia="emVLlTfb+SimSun"/>
                <w:b/>
                <w:color w:val="000000"/>
                <w:w w:val="101"/>
                <w:sz w:val="16"/>
              </w:rPr>
              <w:t>指标性</w:t>
            </w:r>
          </w:p>
          <w:p w14:paraId="35792559">
            <w:pPr>
              <w:widowControl/>
              <w:autoSpaceDE w:val="0"/>
              <w:autoSpaceDN w:val="0"/>
              <w:spacing w:before="34" w:after="0" w:line="164" w:lineRule="exact"/>
              <w:ind w:left="0" w:right="0" w:firstLine="0"/>
              <w:jc w:val="center"/>
            </w:pPr>
            <w:r>
              <w:rPr>
                <w:rFonts w:ascii="emVLlTfb+SimSun" w:hAnsi="emVLlTfb+SimSun" w:eastAsia="emVLlTfb+SimSun"/>
                <w:b/>
                <w:color w:val="000000"/>
                <w:w w:val="101"/>
                <w:sz w:val="16"/>
              </w:rPr>
              <w:t>质</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3050AC9F">
            <w:pPr>
              <w:widowControl/>
              <w:autoSpaceDE w:val="0"/>
              <w:autoSpaceDN w:val="0"/>
              <w:spacing w:before="140" w:after="0" w:line="164" w:lineRule="exact"/>
              <w:ind w:left="0" w:right="0" w:firstLine="0"/>
              <w:jc w:val="center"/>
            </w:pPr>
            <w:r>
              <w:rPr>
                <w:rFonts w:ascii="emVLlTfb+SimSun" w:hAnsi="emVLlTfb+SimSun" w:eastAsia="emVLlTfb+SimSun"/>
                <w:b/>
                <w:color w:val="000000"/>
                <w:w w:val="101"/>
                <w:sz w:val="16"/>
              </w:rPr>
              <w:t>指标值</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6545E4EB">
            <w:pPr>
              <w:widowControl/>
              <w:autoSpaceDE w:val="0"/>
              <w:autoSpaceDN w:val="0"/>
              <w:spacing w:before="42" w:after="0" w:line="162" w:lineRule="exact"/>
              <w:ind w:left="0" w:right="0" w:firstLine="0"/>
              <w:jc w:val="center"/>
            </w:pPr>
            <w:r>
              <w:rPr>
                <w:rFonts w:ascii="emVLlTfb+SimSun" w:hAnsi="emVLlTfb+SimSun" w:eastAsia="emVLlTfb+SimSun"/>
                <w:b/>
                <w:color w:val="000000"/>
                <w:w w:val="101"/>
                <w:sz w:val="16"/>
              </w:rPr>
              <w:t>度量单</w:t>
            </w:r>
          </w:p>
          <w:p w14:paraId="7F07B65C">
            <w:pPr>
              <w:widowControl/>
              <w:autoSpaceDE w:val="0"/>
              <w:autoSpaceDN w:val="0"/>
              <w:spacing w:before="34" w:after="0" w:line="164" w:lineRule="exact"/>
              <w:ind w:left="0" w:right="0" w:firstLine="0"/>
              <w:jc w:val="center"/>
            </w:pPr>
            <w:r>
              <w:rPr>
                <w:rFonts w:ascii="emVLlTfb+SimSun" w:hAnsi="emVLlTfb+SimSun" w:eastAsia="emVLlTfb+SimSun"/>
                <w:b/>
                <w:color w:val="000000"/>
                <w:w w:val="101"/>
                <w:sz w:val="16"/>
              </w:rPr>
              <w:t>位</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B68CF3">
            <w:pPr>
              <w:widowControl/>
              <w:autoSpaceDE w:val="0"/>
              <w:autoSpaceDN w:val="0"/>
              <w:spacing w:before="140" w:after="0" w:line="164" w:lineRule="exact"/>
              <w:ind w:left="0" w:right="0" w:firstLine="0"/>
              <w:jc w:val="center"/>
            </w:pPr>
            <w:r>
              <w:rPr>
                <w:rFonts w:ascii="emVLlTfb+SimSun" w:hAnsi="emVLlTfb+SimSun" w:eastAsia="emVLlTfb+SimSun"/>
                <w:b/>
                <w:color w:val="000000"/>
                <w:w w:val="101"/>
                <w:sz w:val="16"/>
              </w:rPr>
              <w:t>指标类型</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49E42E">
            <w:pPr>
              <w:widowControl/>
              <w:autoSpaceDE w:val="0"/>
              <w:autoSpaceDN w:val="0"/>
              <w:spacing w:before="140" w:after="0" w:line="164" w:lineRule="exact"/>
              <w:ind w:left="0" w:right="0" w:firstLine="0"/>
              <w:jc w:val="center"/>
            </w:pPr>
            <w:r>
              <w:rPr>
                <w:rFonts w:ascii="emVLlTfb+SimSun" w:hAnsi="emVLlTfb+SimSun" w:eastAsia="emVLlTfb+SimSun"/>
                <w:b/>
                <w:color w:val="000000"/>
                <w:w w:val="101"/>
                <w:sz w:val="16"/>
              </w:rPr>
              <w:t>是否必填指标</w:t>
            </w:r>
          </w:p>
        </w:tc>
      </w:tr>
      <w:tr w14:paraId="20B9CA19">
        <w:tblPrEx>
          <w:tblCellMar>
            <w:top w:w="0" w:type="dxa"/>
            <w:left w:w="108" w:type="dxa"/>
            <w:bottom w:w="0" w:type="dxa"/>
            <w:right w:w="108" w:type="dxa"/>
          </w:tblCellMar>
        </w:tblPrEx>
        <w:trPr>
          <w:trHeight w:val="222"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626FCA63">
            <w:pPr>
              <w:widowControl/>
              <w:autoSpaceDE w:val="0"/>
              <w:autoSpaceDN w:val="0"/>
              <w:spacing w:before="70" w:after="0" w:line="140" w:lineRule="exact"/>
              <w:ind w:left="0" w:right="0" w:firstLine="0"/>
              <w:jc w:val="center"/>
            </w:pPr>
            <w:r>
              <w:rPr>
                <w:rFonts w:ascii="emVLlTfb+SimSun" w:hAnsi="emVLlTfb+SimSun" w:eastAsia="emVLlTfb+SimSun"/>
                <w:color w:val="000000"/>
                <w:sz w:val="14"/>
              </w:rPr>
              <w:t>1</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59A2121A">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一级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37274F9C">
            <w:pPr>
              <w:widowControl/>
              <w:autoSpaceDE w:val="0"/>
              <w:autoSpaceDN w:val="0"/>
              <w:spacing w:before="70" w:after="0" w:line="140" w:lineRule="exact"/>
              <w:ind w:left="16" w:right="0" w:firstLine="0"/>
              <w:jc w:val="left"/>
            </w:pPr>
            <w:r>
              <w:rPr>
                <w:rFonts w:ascii="emVLlTfb+SimSun" w:hAnsi="emVLlTfb+SimSun" w:eastAsia="emVLlTfb+SimSun"/>
                <w:color w:val="000000"/>
                <w:sz w:val="14"/>
              </w:rPr>
              <w:t>产出指标</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30818E12"/>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16A5D397"/>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5748640C"/>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661159AF"/>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17BDC9CE"/>
        </w:tc>
      </w:tr>
      <w:tr w14:paraId="0D251508">
        <w:tblPrEx>
          <w:tblCellMar>
            <w:top w:w="0" w:type="dxa"/>
            <w:left w:w="108" w:type="dxa"/>
            <w:bottom w:w="0" w:type="dxa"/>
            <w:right w:w="108" w:type="dxa"/>
          </w:tblCellMar>
        </w:tblPrEx>
        <w:trPr>
          <w:trHeight w:val="220"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7E9E20E4">
            <w:pPr>
              <w:widowControl/>
              <w:autoSpaceDE w:val="0"/>
              <w:autoSpaceDN w:val="0"/>
              <w:spacing w:before="72" w:after="0" w:line="138" w:lineRule="exact"/>
              <w:ind w:left="0" w:right="0" w:firstLine="0"/>
              <w:jc w:val="center"/>
            </w:pPr>
            <w:r>
              <w:rPr>
                <w:rFonts w:ascii="emVLlTfb+SimSun" w:hAnsi="emVLlTfb+SimSun" w:eastAsia="emVLlTfb+SimSun"/>
                <w:color w:val="000000"/>
                <w:sz w:val="14"/>
              </w:rPr>
              <w:t>2</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A368983">
            <w:pPr>
              <w:widowControl/>
              <w:autoSpaceDE w:val="0"/>
              <w:autoSpaceDN w:val="0"/>
              <w:spacing w:before="72" w:after="0" w:line="138" w:lineRule="exact"/>
              <w:ind w:left="18" w:right="0" w:firstLine="0"/>
              <w:jc w:val="left"/>
            </w:pPr>
            <w:r>
              <w:rPr>
                <w:rFonts w:ascii="emVLlTfb+SimSun" w:hAnsi="emVLlTfb+SimSun" w:eastAsia="emVLlTfb+SimSun"/>
                <w:color w:val="000000"/>
                <w:sz w:val="14"/>
              </w:rPr>
              <w:t>二级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79C27745">
            <w:pPr>
              <w:widowControl/>
              <w:autoSpaceDE w:val="0"/>
              <w:autoSpaceDN w:val="0"/>
              <w:spacing w:before="72" w:after="0" w:line="138" w:lineRule="exact"/>
              <w:ind w:left="224" w:right="0" w:firstLine="0"/>
              <w:jc w:val="left"/>
            </w:pPr>
            <w:r>
              <w:rPr>
                <w:rFonts w:ascii="emVLlTfb+SimSun" w:hAnsi="emVLlTfb+SimSun" w:eastAsia="emVLlTfb+SimSun"/>
                <w:color w:val="000000"/>
                <w:sz w:val="14"/>
              </w:rPr>
              <w:t xml:space="preserve"> 数量指标</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1FB087D0"/>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0B1F123F"/>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087BFDDF"/>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076CAD10"/>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304EFFD7"/>
        </w:tc>
      </w:tr>
      <w:tr w14:paraId="39D9352C">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0543D3B5">
            <w:pPr>
              <w:widowControl/>
              <w:autoSpaceDE w:val="0"/>
              <w:autoSpaceDN w:val="0"/>
              <w:spacing w:before="70" w:after="0" w:line="140" w:lineRule="exact"/>
              <w:ind w:left="0" w:right="0" w:firstLine="0"/>
              <w:jc w:val="center"/>
            </w:pPr>
            <w:r>
              <w:rPr>
                <w:rFonts w:ascii="emVLlTfb+SimSun" w:hAnsi="emVLlTfb+SimSun" w:eastAsia="emVLlTfb+SimSun"/>
                <w:color w:val="000000"/>
                <w:sz w:val="14"/>
              </w:rPr>
              <w:t>3</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B0D4F7A">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870905">
            <w:pPr>
              <w:widowControl/>
              <w:autoSpaceDE w:val="0"/>
              <w:autoSpaceDN w:val="0"/>
              <w:spacing w:before="70" w:after="0" w:line="140" w:lineRule="exact"/>
              <w:ind w:left="16" w:right="0" w:firstLine="0"/>
              <w:jc w:val="left"/>
            </w:pPr>
            <w:r>
              <w:rPr>
                <w:rFonts w:ascii="emVLlTfb+SimSun" w:hAnsi="emVLlTfb+SimSun" w:eastAsia="emVLlTfb+SimSun"/>
                <w:color w:val="000000"/>
                <w:sz w:val="14"/>
              </w:rPr>
              <w:t>康和园</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593DB6"/>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10F3F17A"/>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4E2C7AB7"/>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60A65"/>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26D45BBA"/>
        </w:tc>
      </w:tr>
      <w:tr w14:paraId="74D894C2">
        <w:tblPrEx>
          <w:tblCellMar>
            <w:top w:w="0" w:type="dxa"/>
            <w:left w:w="108" w:type="dxa"/>
            <w:bottom w:w="0" w:type="dxa"/>
            <w:right w:w="108" w:type="dxa"/>
          </w:tblCellMar>
        </w:tblPrEx>
        <w:trPr>
          <w:trHeight w:val="224"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5DB0558D">
            <w:pPr>
              <w:widowControl/>
              <w:autoSpaceDE w:val="0"/>
              <w:autoSpaceDN w:val="0"/>
              <w:spacing w:before="74" w:after="0" w:line="138" w:lineRule="exact"/>
              <w:ind w:left="0" w:right="0" w:firstLine="0"/>
              <w:jc w:val="center"/>
            </w:pPr>
            <w:r>
              <w:rPr>
                <w:rFonts w:ascii="emVLlTfb+SimSun" w:hAnsi="emVLlTfb+SimSun" w:eastAsia="emVLlTfb+SimSun"/>
                <w:color w:val="000000"/>
                <w:sz w:val="14"/>
              </w:rPr>
              <w:t>4</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F1DFCD8">
            <w:pPr>
              <w:widowControl/>
              <w:autoSpaceDE w:val="0"/>
              <w:autoSpaceDN w:val="0"/>
              <w:spacing w:before="74"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B41F7">
            <w:pPr>
              <w:widowControl/>
              <w:autoSpaceDE w:val="0"/>
              <w:autoSpaceDN w:val="0"/>
              <w:spacing w:before="74" w:after="0" w:line="138" w:lineRule="exact"/>
              <w:ind w:left="16" w:right="0" w:firstLine="0"/>
              <w:jc w:val="left"/>
            </w:pPr>
            <w:r>
              <w:rPr>
                <w:rFonts w:ascii="emVLlTfb+SimSun" w:hAnsi="emVLlTfb+SimSun" w:eastAsia="emVLlTfb+SimSun"/>
                <w:color w:val="000000"/>
                <w:sz w:val="14"/>
              </w:rPr>
              <w:t>喷头</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ABB5C2">
            <w:pPr>
              <w:widowControl/>
              <w:autoSpaceDE w:val="0"/>
              <w:autoSpaceDN w:val="0"/>
              <w:spacing w:before="74" w:after="0" w:line="138"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6A4258ED">
            <w:pPr>
              <w:widowControl/>
              <w:autoSpaceDE w:val="0"/>
              <w:autoSpaceDN w:val="0"/>
              <w:spacing w:before="74" w:after="0" w:line="138" w:lineRule="exact"/>
              <w:ind w:left="14" w:right="0" w:firstLine="0"/>
              <w:jc w:val="left"/>
            </w:pPr>
            <w:r>
              <w:rPr>
                <w:rFonts w:ascii="emVLlTfb+SimSun" w:hAnsi="emVLlTfb+SimSun" w:eastAsia="emVLlTfb+SimSun"/>
                <w:color w:val="000000"/>
                <w:sz w:val="14"/>
              </w:rPr>
              <w:t>2539</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75DBF6A5">
            <w:pPr>
              <w:widowControl/>
              <w:autoSpaceDE w:val="0"/>
              <w:autoSpaceDN w:val="0"/>
              <w:spacing w:before="74" w:after="0" w:line="138" w:lineRule="exact"/>
              <w:ind w:left="18" w:right="0" w:firstLine="0"/>
              <w:jc w:val="left"/>
            </w:pPr>
            <w:r>
              <w:rPr>
                <w:rFonts w:ascii="emVLlTfb+SimSun" w:hAnsi="emVLlTfb+SimSun" w:eastAsia="emVLlTfb+SimSun"/>
                <w:color w:val="000000"/>
                <w:sz w:val="14"/>
              </w:rPr>
              <w:t>个</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70A9A8">
            <w:pPr>
              <w:widowControl/>
              <w:autoSpaceDE w:val="0"/>
              <w:autoSpaceDN w:val="0"/>
              <w:spacing w:before="74"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0A0D42">
            <w:pPr>
              <w:widowControl/>
              <w:autoSpaceDE w:val="0"/>
              <w:autoSpaceDN w:val="0"/>
              <w:spacing w:before="74" w:after="0" w:line="138" w:lineRule="exact"/>
              <w:ind w:left="16" w:right="0" w:firstLine="0"/>
              <w:jc w:val="left"/>
            </w:pPr>
            <w:r>
              <w:rPr>
                <w:rFonts w:ascii="emVLlTfb+SimSun" w:hAnsi="emVLlTfb+SimSun" w:eastAsia="emVLlTfb+SimSun"/>
                <w:color w:val="000000"/>
                <w:sz w:val="14"/>
              </w:rPr>
              <w:t>否</w:t>
            </w:r>
          </w:p>
        </w:tc>
      </w:tr>
      <w:tr w14:paraId="772AD515">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0ECB12E5">
            <w:pPr>
              <w:widowControl/>
              <w:autoSpaceDE w:val="0"/>
              <w:autoSpaceDN w:val="0"/>
              <w:spacing w:before="68" w:after="0" w:line="138" w:lineRule="exact"/>
              <w:ind w:left="0" w:right="0" w:firstLine="0"/>
              <w:jc w:val="center"/>
            </w:pPr>
            <w:r>
              <w:rPr>
                <w:rFonts w:ascii="emVLlTfb+SimSun" w:hAnsi="emVLlTfb+SimSun" w:eastAsia="emVLlTfb+SimSun"/>
                <w:color w:val="000000"/>
                <w:sz w:val="14"/>
              </w:rPr>
              <w:t>5</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F0BD7AE">
            <w:pPr>
              <w:widowControl/>
              <w:autoSpaceDE w:val="0"/>
              <w:autoSpaceDN w:val="0"/>
              <w:spacing w:before="68"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0C90AE">
            <w:pPr>
              <w:widowControl/>
              <w:autoSpaceDE w:val="0"/>
              <w:autoSpaceDN w:val="0"/>
              <w:spacing w:before="68" w:after="0" w:line="138" w:lineRule="exact"/>
              <w:ind w:left="16" w:right="0" w:firstLine="0"/>
              <w:jc w:val="left"/>
            </w:pPr>
            <w:r>
              <w:rPr>
                <w:rFonts w:ascii="emVLlTfb+SimSun" w:hAnsi="emVLlTfb+SimSun" w:eastAsia="emVLlTfb+SimSun"/>
                <w:color w:val="000000"/>
                <w:sz w:val="14"/>
              </w:rPr>
              <w:t>镀锌钢管</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1758C9">
            <w:pPr>
              <w:widowControl/>
              <w:autoSpaceDE w:val="0"/>
              <w:autoSpaceDN w:val="0"/>
              <w:spacing w:before="68" w:after="0" w:line="138"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11852868">
            <w:pPr>
              <w:widowControl/>
              <w:autoSpaceDE w:val="0"/>
              <w:autoSpaceDN w:val="0"/>
              <w:spacing w:before="68" w:after="0" w:line="138" w:lineRule="exact"/>
              <w:ind w:left="14" w:right="0" w:firstLine="0"/>
              <w:jc w:val="left"/>
            </w:pPr>
            <w:r>
              <w:rPr>
                <w:rFonts w:ascii="emVLlTfb+SimSun" w:hAnsi="emVLlTfb+SimSun" w:eastAsia="emVLlTfb+SimSun"/>
                <w:color w:val="000000"/>
                <w:sz w:val="14"/>
              </w:rPr>
              <w:t>13.11</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288DF6F5">
            <w:pPr>
              <w:widowControl/>
              <w:autoSpaceDE w:val="0"/>
              <w:autoSpaceDN w:val="0"/>
              <w:spacing w:before="68" w:after="0" w:line="138" w:lineRule="exact"/>
              <w:ind w:left="18" w:right="0" w:firstLine="0"/>
              <w:jc w:val="left"/>
            </w:pPr>
            <w:r>
              <w:rPr>
                <w:rFonts w:ascii="emVLlTfb+SimSun" w:hAnsi="emVLlTfb+SimSun" w:eastAsia="emVLlTfb+SimSun"/>
                <w:color w:val="000000"/>
                <w:sz w:val="14"/>
              </w:rPr>
              <w:t>km</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42E12B">
            <w:pPr>
              <w:widowControl/>
              <w:autoSpaceDE w:val="0"/>
              <w:autoSpaceDN w:val="0"/>
              <w:spacing w:before="68"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D2C298">
            <w:pPr>
              <w:widowControl/>
              <w:autoSpaceDE w:val="0"/>
              <w:autoSpaceDN w:val="0"/>
              <w:spacing w:before="68" w:after="0" w:line="138" w:lineRule="exact"/>
              <w:ind w:left="16" w:right="0" w:firstLine="0"/>
              <w:jc w:val="left"/>
            </w:pPr>
            <w:r>
              <w:rPr>
                <w:rFonts w:ascii="emVLlTfb+SimSun" w:hAnsi="emVLlTfb+SimSun" w:eastAsia="emVLlTfb+SimSun"/>
                <w:color w:val="000000"/>
                <w:sz w:val="14"/>
              </w:rPr>
              <w:t>否</w:t>
            </w:r>
          </w:p>
        </w:tc>
      </w:tr>
      <w:tr w14:paraId="17C4DEB2">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480EDE23">
            <w:pPr>
              <w:widowControl/>
              <w:autoSpaceDE w:val="0"/>
              <w:autoSpaceDN w:val="0"/>
              <w:spacing w:before="68" w:after="0" w:line="140" w:lineRule="exact"/>
              <w:ind w:left="0" w:right="0" w:firstLine="0"/>
              <w:jc w:val="center"/>
            </w:pPr>
            <w:r>
              <w:rPr>
                <w:rFonts w:ascii="emVLlTfb+SimSun" w:hAnsi="emVLlTfb+SimSun" w:eastAsia="emVLlTfb+SimSun"/>
                <w:color w:val="000000"/>
                <w:sz w:val="14"/>
              </w:rPr>
              <w:t>6</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74BD0FD7">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10F89AEF">
            <w:pPr>
              <w:widowControl/>
              <w:autoSpaceDE w:val="0"/>
              <w:autoSpaceDN w:val="0"/>
              <w:spacing w:before="68" w:after="0" w:line="140" w:lineRule="exact"/>
              <w:ind w:left="16" w:right="0" w:firstLine="0"/>
              <w:jc w:val="left"/>
            </w:pPr>
            <w:r>
              <w:rPr>
                <w:rFonts w:ascii="emVLlTfb+SimSun" w:hAnsi="emVLlTfb+SimSun" w:eastAsia="emVLlTfb+SimSun"/>
                <w:color w:val="000000"/>
                <w:sz w:val="14"/>
              </w:rPr>
              <w:t>湿式报警阀</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4A04BD19">
            <w:pPr>
              <w:widowControl/>
              <w:autoSpaceDE w:val="0"/>
              <w:autoSpaceDN w:val="0"/>
              <w:spacing w:before="68"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11FC0BDE">
            <w:pPr>
              <w:widowControl/>
              <w:autoSpaceDE w:val="0"/>
              <w:autoSpaceDN w:val="0"/>
              <w:spacing w:before="68" w:after="0" w:line="140" w:lineRule="exact"/>
              <w:ind w:left="14" w:right="0" w:firstLine="0"/>
              <w:jc w:val="left"/>
            </w:pPr>
            <w:r>
              <w:rPr>
                <w:rFonts w:ascii="emVLlTfb+SimSun" w:hAnsi="emVLlTfb+SimSun" w:eastAsia="emVLlTfb+SimSun"/>
                <w:color w:val="000000"/>
                <w:sz w:val="14"/>
              </w:rPr>
              <w:t>4</w:t>
            </w:r>
          </w:p>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001B9362">
            <w:pPr>
              <w:widowControl/>
              <w:autoSpaceDE w:val="0"/>
              <w:autoSpaceDN w:val="0"/>
              <w:spacing w:before="68" w:after="0" w:line="140" w:lineRule="exact"/>
              <w:ind w:left="18" w:right="0" w:firstLine="0"/>
              <w:jc w:val="left"/>
            </w:pPr>
            <w:r>
              <w:rPr>
                <w:rFonts w:ascii="emVLlTfb+SimSun" w:hAnsi="emVLlTfb+SimSun" w:eastAsia="emVLlTfb+SimSun"/>
                <w:color w:val="000000"/>
                <w:sz w:val="14"/>
              </w:rPr>
              <w:t>套</w:t>
            </w:r>
          </w:p>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3CC8C985">
            <w:pPr>
              <w:widowControl/>
              <w:autoSpaceDE w:val="0"/>
              <w:autoSpaceDN w:val="0"/>
              <w:spacing w:before="68"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6804B90A">
            <w:pPr>
              <w:widowControl/>
              <w:autoSpaceDE w:val="0"/>
              <w:autoSpaceDN w:val="0"/>
              <w:spacing w:before="68" w:after="0" w:line="140" w:lineRule="exact"/>
              <w:ind w:left="16" w:right="0" w:firstLine="0"/>
              <w:jc w:val="left"/>
            </w:pPr>
            <w:r>
              <w:rPr>
                <w:rFonts w:ascii="emVLlTfb+SimSun" w:hAnsi="emVLlTfb+SimSun" w:eastAsia="emVLlTfb+SimSun"/>
                <w:color w:val="000000"/>
                <w:sz w:val="14"/>
              </w:rPr>
              <w:t>否</w:t>
            </w:r>
          </w:p>
        </w:tc>
      </w:tr>
      <w:tr w14:paraId="5FDAE43C">
        <w:tblPrEx>
          <w:tblCellMar>
            <w:top w:w="0" w:type="dxa"/>
            <w:left w:w="108" w:type="dxa"/>
            <w:bottom w:w="0" w:type="dxa"/>
            <w:right w:w="108" w:type="dxa"/>
          </w:tblCellMar>
        </w:tblPrEx>
        <w:trPr>
          <w:trHeight w:val="220"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7392F232">
            <w:pPr>
              <w:widowControl/>
              <w:autoSpaceDE w:val="0"/>
              <w:autoSpaceDN w:val="0"/>
              <w:spacing w:before="72" w:after="0" w:line="138" w:lineRule="exact"/>
              <w:ind w:left="0" w:right="0" w:firstLine="0"/>
              <w:jc w:val="center"/>
            </w:pPr>
            <w:r>
              <w:rPr>
                <w:rFonts w:ascii="emVLlTfb+SimSun" w:hAnsi="emVLlTfb+SimSun" w:eastAsia="emVLlTfb+SimSun"/>
                <w:color w:val="000000"/>
                <w:sz w:val="14"/>
              </w:rPr>
              <w:t>7</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30D8471">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7A725A48">
            <w:pPr>
              <w:widowControl/>
              <w:autoSpaceDE w:val="0"/>
              <w:autoSpaceDN w:val="0"/>
              <w:spacing w:before="72" w:after="0" w:line="138" w:lineRule="exact"/>
              <w:ind w:left="16" w:right="0" w:firstLine="0"/>
              <w:jc w:val="left"/>
            </w:pPr>
            <w:r>
              <w:rPr>
                <w:rFonts w:ascii="emVLlTfb+SimSun" w:hAnsi="emVLlTfb+SimSun" w:eastAsia="emVLlTfb+SimSun"/>
                <w:color w:val="000000"/>
                <w:sz w:val="14"/>
              </w:rPr>
              <w:t>康裕园</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11BF8B1B"/>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7D690F4A"/>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2C8A0773"/>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7838F404"/>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378692B9"/>
        </w:tc>
      </w:tr>
      <w:tr w14:paraId="696923D8">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7B659558">
            <w:pPr>
              <w:widowControl/>
              <w:autoSpaceDE w:val="0"/>
              <w:autoSpaceDN w:val="0"/>
              <w:spacing w:before="70" w:after="0" w:line="140" w:lineRule="exact"/>
              <w:ind w:left="0" w:right="0" w:firstLine="0"/>
              <w:jc w:val="center"/>
            </w:pPr>
            <w:r>
              <w:rPr>
                <w:rFonts w:ascii="emVLlTfb+SimSun" w:hAnsi="emVLlTfb+SimSun" w:eastAsia="emVLlTfb+SimSun"/>
                <w:color w:val="000000"/>
                <w:sz w:val="14"/>
              </w:rPr>
              <w:t>8</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7EE5114">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9D9EF6">
            <w:pPr>
              <w:widowControl/>
              <w:autoSpaceDE w:val="0"/>
              <w:autoSpaceDN w:val="0"/>
              <w:spacing w:before="70" w:after="0" w:line="140" w:lineRule="exact"/>
              <w:ind w:left="16" w:right="0" w:firstLine="0"/>
              <w:jc w:val="left"/>
            </w:pPr>
            <w:r>
              <w:rPr>
                <w:rFonts w:ascii="emVLlTfb+SimSun" w:hAnsi="emVLlTfb+SimSun" w:eastAsia="emVLlTfb+SimSun"/>
                <w:color w:val="000000"/>
                <w:sz w:val="14"/>
              </w:rPr>
              <w:t>喷头</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67A7B9">
            <w:pPr>
              <w:widowControl/>
              <w:autoSpaceDE w:val="0"/>
              <w:autoSpaceDN w:val="0"/>
              <w:spacing w:before="70"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2BC9705F">
            <w:pPr>
              <w:widowControl/>
              <w:autoSpaceDE w:val="0"/>
              <w:autoSpaceDN w:val="0"/>
              <w:spacing w:before="70" w:after="0" w:line="140" w:lineRule="exact"/>
              <w:ind w:left="14" w:right="0" w:firstLine="0"/>
              <w:jc w:val="left"/>
            </w:pPr>
            <w:r>
              <w:rPr>
                <w:rFonts w:ascii="emVLlTfb+SimSun" w:hAnsi="emVLlTfb+SimSun" w:eastAsia="emVLlTfb+SimSun"/>
                <w:color w:val="000000"/>
                <w:sz w:val="14"/>
              </w:rPr>
              <w:t>463</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62C42B1D">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个</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D4F148">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ECAB8B">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7B88A790">
        <w:tblPrEx>
          <w:tblCellMar>
            <w:top w:w="0" w:type="dxa"/>
            <w:left w:w="108" w:type="dxa"/>
            <w:bottom w:w="0" w:type="dxa"/>
            <w:right w:w="108" w:type="dxa"/>
          </w:tblCellMar>
        </w:tblPrEx>
        <w:trPr>
          <w:trHeight w:val="224"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28AA3CE1">
            <w:pPr>
              <w:widowControl/>
              <w:autoSpaceDE w:val="0"/>
              <w:autoSpaceDN w:val="0"/>
              <w:spacing w:before="70" w:after="0" w:line="140" w:lineRule="exact"/>
              <w:ind w:left="0" w:right="0" w:firstLine="0"/>
              <w:jc w:val="center"/>
            </w:pPr>
            <w:r>
              <w:rPr>
                <w:rFonts w:ascii="emVLlTfb+SimSun" w:hAnsi="emVLlTfb+SimSun" w:eastAsia="emVLlTfb+SimSun"/>
                <w:color w:val="000000"/>
                <w:sz w:val="14"/>
              </w:rPr>
              <w:t>9</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7C90832">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1A7787">
            <w:pPr>
              <w:widowControl/>
              <w:autoSpaceDE w:val="0"/>
              <w:autoSpaceDN w:val="0"/>
              <w:spacing w:before="70" w:after="0" w:line="140" w:lineRule="exact"/>
              <w:ind w:left="16" w:right="0" w:firstLine="0"/>
              <w:jc w:val="left"/>
            </w:pPr>
            <w:r>
              <w:rPr>
                <w:rFonts w:ascii="emVLlTfb+SimSun" w:hAnsi="emVLlTfb+SimSun" w:eastAsia="emVLlTfb+SimSun"/>
                <w:color w:val="000000"/>
                <w:sz w:val="14"/>
              </w:rPr>
              <w:t>镀锌钢管</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D50D92">
            <w:pPr>
              <w:widowControl/>
              <w:autoSpaceDE w:val="0"/>
              <w:autoSpaceDN w:val="0"/>
              <w:spacing w:before="70"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22C31697">
            <w:pPr>
              <w:widowControl/>
              <w:autoSpaceDE w:val="0"/>
              <w:autoSpaceDN w:val="0"/>
              <w:spacing w:before="70" w:after="0" w:line="140" w:lineRule="exact"/>
              <w:ind w:left="14" w:right="0" w:firstLine="0"/>
              <w:jc w:val="left"/>
            </w:pPr>
            <w:r>
              <w:rPr>
                <w:rFonts w:ascii="emVLlTfb+SimSun" w:hAnsi="emVLlTfb+SimSun" w:eastAsia="emVLlTfb+SimSun"/>
                <w:color w:val="000000"/>
                <w:sz w:val="14"/>
              </w:rPr>
              <w:t>4.05</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49CC4549">
            <w:pPr>
              <w:widowControl/>
              <w:autoSpaceDE w:val="0"/>
              <w:autoSpaceDN w:val="0"/>
              <w:spacing w:before="70" w:after="0" w:line="140" w:lineRule="exact"/>
              <w:ind w:left="18" w:right="0" w:firstLine="0"/>
              <w:jc w:val="left"/>
            </w:pPr>
            <w:r>
              <w:rPr>
                <w:rFonts w:ascii="emVLlTfb+SimSun" w:hAnsi="emVLlTfb+SimSun" w:eastAsia="emVLlTfb+SimSun"/>
                <w:color w:val="000000"/>
                <w:sz w:val="14"/>
              </w:rPr>
              <w:t>km</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34D6D0">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DD5740">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5410A115">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3F838CE8">
            <w:pPr>
              <w:widowControl/>
              <w:autoSpaceDE w:val="0"/>
              <w:autoSpaceDN w:val="0"/>
              <w:spacing w:before="68" w:after="0" w:line="140" w:lineRule="exact"/>
              <w:ind w:left="0" w:right="0" w:firstLine="0"/>
              <w:jc w:val="center"/>
            </w:pPr>
            <w:r>
              <w:rPr>
                <w:rFonts w:ascii="emVLlTfb+SimSun" w:hAnsi="emVLlTfb+SimSun" w:eastAsia="emVLlTfb+SimSun"/>
                <w:color w:val="000000"/>
                <w:sz w:val="14"/>
              </w:rPr>
              <w:t>10</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074F3BF">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7C03D">
            <w:pPr>
              <w:widowControl/>
              <w:autoSpaceDE w:val="0"/>
              <w:autoSpaceDN w:val="0"/>
              <w:spacing w:before="68" w:after="0" w:line="140" w:lineRule="exact"/>
              <w:ind w:left="16" w:right="0" w:firstLine="0"/>
              <w:jc w:val="left"/>
            </w:pPr>
            <w:r>
              <w:rPr>
                <w:rFonts w:ascii="emVLlTfb+SimSun" w:hAnsi="emVLlTfb+SimSun" w:eastAsia="emVLlTfb+SimSun"/>
                <w:color w:val="000000"/>
                <w:sz w:val="14"/>
              </w:rPr>
              <w:t>湿式报警阀</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0AA654">
            <w:pPr>
              <w:widowControl/>
              <w:autoSpaceDE w:val="0"/>
              <w:autoSpaceDN w:val="0"/>
              <w:spacing w:before="68"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4C3F44D8">
            <w:pPr>
              <w:widowControl/>
              <w:autoSpaceDE w:val="0"/>
              <w:autoSpaceDN w:val="0"/>
              <w:spacing w:before="68" w:after="0" w:line="140" w:lineRule="exact"/>
              <w:ind w:left="14" w:right="0" w:firstLine="0"/>
              <w:jc w:val="left"/>
            </w:pPr>
            <w:r>
              <w:rPr>
                <w:rFonts w:ascii="emVLlTfb+SimSun" w:hAnsi="emVLlTfb+SimSun" w:eastAsia="emVLlTfb+SimSun"/>
                <w:color w:val="000000"/>
                <w:sz w:val="14"/>
              </w:rPr>
              <w:t>1</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79C7FC03">
            <w:pPr>
              <w:widowControl/>
              <w:autoSpaceDE w:val="0"/>
              <w:autoSpaceDN w:val="0"/>
              <w:spacing w:before="68" w:after="0" w:line="140" w:lineRule="exact"/>
              <w:ind w:left="18" w:right="0" w:firstLine="0"/>
              <w:jc w:val="left"/>
            </w:pPr>
            <w:r>
              <w:rPr>
                <w:rFonts w:ascii="emVLlTfb+SimSun" w:hAnsi="emVLlTfb+SimSun" w:eastAsia="emVLlTfb+SimSun"/>
                <w:color w:val="000000"/>
                <w:sz w:val="14"/>
              </w:rPr>
              <w:t>套</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47B3B2">
            <w:pPr>
              <w:widowControl/>
              <w:autoSpaceDE w:val="0"/>
              <w:autoSpaceDN w:val="0"/>
              <w:spacing w:before="68"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31DC1DBF">
            <w:pPr>
              <w:widowControl/>
              <w:autoSpaceDE w:val="0"/>
              <w:autoSpaceDN w:val="0"/>
              <w:spacing w:before="68" w:after="0" w:line="140" w:lineRule="exact"/>
              <w:ind w:left="16" w:right="0" w:firstLine="0"/>
              <w:jc w:val="left"/>
            </w:pPr>
            <w:r>
              <w:rPr>
                <w:rFonts w:ascii="emVLlTfb+SimSun" w:hAnsi="emVLlTfb+SimSun" w:eastAsia="emVLlTfb+SimSun"/>
                <w:color w:val="000000"/>
                <w:sz w:val="14"/>
              </w:rPr>
              <w:t>否</w:t>
            </w:r>
          </w:p>
        </w:tc>
      </w:tr>
      <w:tr w14:paraId="68E047C7">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7F64C141">
            <w:pPr>
              <w:widowControl/>
              <w:autoSpaceDE w:val="0"/>
              <w:autoSpaceDN w:val="0"/>
              <w:spacing w:before="68" w:after="0" w:line="140" w:lineRule="exact"/>
              <w:ind w:left="0" w:right="0" w:firstLine="0"/>
              <w:jc w:val="center"/>
            </w:pPr>
            <w:r>
              <w:rPr>
                <w:rFonts w:ascii="emVLlTfb+SimSun" w:hAnsi="emVLlTfb+SimSun" w:eastAsia="emVLlTfb+SimSun"/>
                <w:color w:val="000000"/>
                <w:sz w:val="14"/>
              </w:rPr>
              <w:t>11</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45AE5D7B">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1939A27F">
            <w:pPr>
              <w:widowControl/>
              <w:autoSpaceDE w:val="0"/>
              <w:autoSpaceDN w:val="0"/>
              <w:spacing w:before="68" w:after="0" w:line="140" w:lineRule="exact"/>
              <w:ind w:left="16" w:right="0" w:firstLine="0"/>
              <w:jc w:val="left"/>
            </w:pPr>
            <w:r>
              <w:rPr>
                <w:rFonts w:ascii="emVLlTfb+SimSun" w:hAnsi="emVLlTfb+SimSun" w:eastAsia="emVLlTfb+SimSun"/>
                <w:color w:val="000000"/>
                <w:sz w:val="14"/>
              </w:rPr>
              <w:t>紫郡园</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2F6036C8"/>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1568E532"/>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784D3C3C"/>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03297A2F"/>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0091F107"/>
        </w:tc>
      </w:tr>
      <w:tr w14:paraId="01390CC9">
        <w:tblPrEx>
          <w:tblCellMar>
            <w:top w:w="0" w:type="dxa"/>
            <w:left w:w="108" w:type="dxa"/>
            <w:bottom w:w="0" w:type="dxa"/>
            <w:right w:w="108" w:type="dxa"/>
          </w:tblCellMar>
        </w:tblPrEx>
        <w:trPr>
          <w:trHeight w:val="222"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5B1025EE">
            <w:pPr>
              <w:widowControl/>
              <w:autoSpaceDE w:val="0"/>
              <w:autoSpaceDN w:val="0"/>
              <w:spacing w:before="72" w:after="0" w:line="138" w:lineRule="exact"/>
              <w:ind w:left="0" w:right="0" w:firstLine="0"/>
              <w:jc w:val="center"/>
            </w:pPr>
            <w:r>
              <w:rPr>
                <w:rFonts w:ascii="emVLlTfb+SimSun" w:hAnsi="emVLlTfb+SimSun" w:eastAsia="emVLlTfb+SimSun"/>
                <w:color w:val="000000"/>
                <w:sz w:val="14"/>
              </w:rPr>
              <w:t>12</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5247016">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42A51CAA">
            <w:pPr>
              <w:widowControl/>
              <w:autoSpaceDE w:val="0"/>
              <w:autoSpaceDN w:val="0"/>
              <w:spacing w:before="72" w:after="0" w:line="138" w:lineRule="exact"/>
              <w:ind w:left="16" w:right="0" w:firstLine="0"/>
              <w:jc w:val="left"/>
            </w:pPr>
            <w:r>
              <w:rPr>
                <w:rFonts w:ascii="emVLlTfb+SimSun" w:hAnsi="emVLlTfb+SimSun" w:eastAsia="emVLlTfb+SimSun"/>
                <w:color w:val="000000"/>
                <w:sz w:val="14"/>
              </w:rPr>
              <w:t>喷头</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2BD2480A">
            <w:pPr>
              <w:widowControl/>
              <w:autoSpaceDE w:val="0"/>
              <w:autoSpaceDN w:val="0"/>
              <w:spacing w:before="72" w:after="0" w:line="138" w:lineRule="exact"/>
              <w:ind w:left="14" w:right="0" w:firstLine="0"/>
              <w:jc w:val="left"/>
            </w:pPr>
            <w:r>
              <w:rPr>
                <w:rFonts w:ascii="emVLlTfb+SimSun" w:hAnsi="emVLlTfb+SimSun" w:eastAsia="emVLlTfb+SimSun"/>
                <w:color w:val="000000"/>
                <w:sz w:val="14"/>
              </w:rPr>
              <w:t>=</w:t>
            </w:r>
          </w:p>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1F9533F5">
            <w:pPr>
              <w:widowControl/>
              <w:autoSpaceDE w:val="0"/>
              <w:autoSpaceDN w:val="0"/>
              <w:spacing w:before="72" w:after="0" w:line="138" w:lineRule="exact"/>
              <w:ind w:left="14" w:right="0" w:firstLine="0"/>
              <w:jc w:val="left"/>
            </w:pPr>
            <w:r>
              <w:rPr>
                <w:rFonts w:ascii="emVLlTfb+SimSun" w:hAnsi="emVLlTfb+SimSun" w:eastAsia="emVLlTfb+SimSun"/>
                <w:color w:val="000000"/>
                <w:sz w:val="14"/>
              </w:rPr>
              <w:t>1093</w:t>
            </w:r>
          </w:p>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5C3ABC85">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个</w:t>
            </w:r>
          </w:p>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4E5B589F">
            <w:pPr>
              <w:widowControl/>
              <w:autoSpaceDE w:val="0"/>
              <w:autoSpaceDN w:val="0"/>
              <w:spacing w:before="72"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7F130F3E">
            <w:pPr>
              <w:widowControl/>
              <w:autoSpaceDE w:val="0"/>
              <w:autoSpaceDN w:val="0"/>
              <w:spacing w:before="72" w:after="0" w:line="138" w:lineRule="exact"/>
              <w:ind w:left="16" w:right="0" w:firstLine="0"/>
              <w:jc w:val="left"/>
            </w:pPr>
            <w:r>
              <w:rPr>
                <w:rFonts w:ascii="emVLlTfb+SimSun" w:hAnsi="emVLlTfb+SimSun" w:eastAsia="emVLlTfb+SimSun"/>
                <w:color w:val="000000"/>
                <w:sz w:val="14"/>
              </w:rPr>
              <w:t>否</w:t>
            </w:r>
          </w:p>
        </w:tc>
      </w:tr>
      <w:tr w14:paraId="7741EEAD">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4FB24C2A">
            <w:pPr>
              <w:widowControl/>
              <w:autoSpaceDE w:val="0"/>
              <w:autoSpaceDN w:val="0"/>
              <w:spacing w:before="70" w:after="0" w:line="140" w:lineRule="exact"/>
              <w:ind w:left="0" w:right="0" w:firstLine="0"/>
              <w:jc w:val="center"/>
            </w:pPr>
            <w:r>
              <w:rPr>
                <w:rFonts w:ascii="emVLlTfb+SimSun" w:hAnsi="emVLlTfb+SimSun" w:eastAsia="emVLlTfb+SimSun"/>
                <w:color w:val="000000"/>
                <w:sz w:val="14"/>
              </w:rPr>
              <w:t>13</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9B6D453">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8E7536">
            <w:pPr>
              <w:widowControl/>
              <w:autoSpaceDE w:val="0"/>
              <w:autoSpaceDN w:val="0"/>
              <w:spacing w:before="70" w:after="0" w:line="140" w:lineRule="exact"/>
              <w:ind w:left="16" w:right="0" w:firstLine="0"/>
              <w:jc w:val="left"/>
            </w:pPr>
            <w:r>
              <w:rPr>
                <w:rFonts w:ascii="emVLlTfb+SimSun" w:hAnsi="emVLlTfb+SimSun" w:eastAsia="emVLlTfb+SimSun"/>
                <w:color w:val="000000"/>
                <w:sz w:val="14"/>
              </w:rPr>
              <w:t>镀锌钢管</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8661DC">
            <w:pPr>
              <w:widowControl/>
              <w:autoSpaceDE w:val="0"/>
              <w:autoSpaceDN w:val="0"/>
              <w:spacing w:before="70"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0CE04F05">
            <w:pPr>
              <w:widowControl/>
              <w:autoSpaceDE w:val="0"/>
              <w:autoSpaceDN w:val="0"/>
              <w:spacing w:before="70" w:after="0" w:line="140" w:lineRule="exact"/>
              <w:ind w:left="14" w:right="0" w:firstLine="0"/>
              <w:jc w:val="left"/>
            </w:pPr>
            <w:r>
              <w:rPr>
                <w:rFonts w:ascii="emVLlTfb+SimSun" w:hAnsi="emVLlTfb+SimSun" w:eastAsia="emVLlTfb+SimSun"/>
                <w:color w:val="000000"/>
                <w:sz w:val="14"/>
              </w:rPr>
              <w:t>6.77</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52962785">
            <w:pPr>
              <w:widowControl/>
              <w:autoSpaceDE w:val="0"/>
              <w:autoSpaceDN w:val="0"/>
              <w:spacing w:before="70" w:after="0" w:line="140" w:lineRule="exact"/>
              <w:ind w:left="18" w:right="0" w:firstLine="0"/>
              <w:jc w:val="left"/>
            </w:pPr>
            <w:r>
              <w:rPr>
                <w:rFonts w:ascii="emVLlTfb+SimSun" w:hAnsi="emVLlTfb+SimSun" w:eastAsia="emVLlTfb+SimSun"/>
                <w:color w:val="000000"/>
                <w:sz w:val="14"/>
              </w:rPr>
              <w:t>km</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E945F1">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3E7538">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598AB3E5">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18B2DD82">
            <w:pPr>
              <w:widowControl/>
              <w:autoSpaceDE w:val="0"/>
              <w:autoSpaceDN w:val="0"/>
              <w:spacing w:before="72" w:after="0" w:line="138" w:lineRule="exact"/>
              <w:ind w:left="0" w:right="0" w:firstLine="0"/>
              <w:jc w:val="center"/>
            </w:pPr>
            <w:r>
              <w:rPr>
                <w:rFonts w:ascii="emVLlTfb+SimSun" w:hAnsi="emVLlTfb+SimSun" w:eastAsia="emVLlTfb+SimSun"/>
                <w:color w:val="000000"/>
                <w:sz w:val="14"/>
              </w:rPr>
              <w:t>14</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E44BF54">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21D14E">
            <w:pPr>
              <w:widowControl/>
              <w:autoSpaceDE w:val="0"/>
              <w:autoSpaceDN w:val="0"/>
              <w:spacing w:before="72" w:after="0" w:line="138" w:lineRule="exact"/>
              <w:ind w:left="16" w:right="0" w:firstLine="0"/>
              <w:jc w:val="left"/>
            </w:pPr>
            <w:r>
              <w:rPr>
                <w:rFonts w:ascii="emVLlTfb+SimSun" w:hAnsi="emVLlTfb+SimSun" w:eastAsia="emVLlTfb+SimSun"/>
                <w:color w:val="000000"/>
                <w:sz w:val="14"/>
              </w:rPr>
              <w:t>湿式报警阀</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B201F8B">
            <w:pPr>
              <w:widowControl/>
              <w:autoSpaceDE w:val="0"/>
              <w:autoSpaceDN w:val="0"/>
              <w:spacing w:before="72" w:after="0" w:line="138"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5A1B0735">
            <w:pPr>
              <w:widowControl/>
              <w:autoSpaceDE w:val="0"/>
              <w:autoSpaceDN w:val="0"/>
              <w:spacing w:before="72" w:after="0" w:line="138" w:lineRule="exact"/>
              <w:ind w:left="14" w:right="0" w:firstLine="0"/>
              <w:jc w:val="left"/>
            </w:pPr>
            <w:r>
              <w:rPr>
                <w:rFonts w:ascii="emVLlTfb+SimSun" w:hAnsi="emVLlTfb+SimSun" w:eastAsia="emVLlTfb+SimSun"/>
                <w:color w:val="000000"/>
                <w:sz w:val="14"/>
              </w:rPr>
              <w:t>1</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58B46F71">
            <w:pPr>
              <w:widowControl/>
              <w:autoSpaceDE w:val="0"/>
              <w:autoSpaceDN w:val="0"/>
              <w:spacing w:before="72" w:after="0" w:line="138" w:lineRule="exact"/>
              <w:ind w:left="18" w:right="0" w:firstLine="0"/>
              <w:jc w:val="left"/>
            </w:pPr>
            <w:r>
              <w:rPr>
                <w:rFonts w:ascii="emVLlTfb+SimSun" w:hAnsi="emVLlTfb+SimSun" w:eastAsia="emVLlTfb+SimSun"/>
                <w:color w:val="000000"/>
                <w:sz w:val="14"/>
              </w:rPr>
              <w:t>套</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3406BB">
            <w:pPr>
              <w:widowControl/>
              <w:autoSpaceDE w:val="0"/>
              <w:autoSpaceDN w:val="0"/>
              <w:spacing w:before="72"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97122F">
            <w:pPr>
              <w:widowControl/>
              <w:autoSpaceDE w:val="0"/>
              <w:autoSpaceDN w:val="0"/>
              <w:spacing w:before="72" w:after="0" w:line="138" w:lineRule="exact"/>
              <w:ind w:left="16" w:right="0" w:firstLine="0"/>
              <w:jc w:val="left"/>
            </w:pPr>
            <w:r>
              <w:rPr>
                <w:rFonts w:ascii="emVLlTfb+SimSun" w:hAnsi="emVLlTfb+SimSun" w:eastAsia="emVLlTfb+SimSun"/>
                <w:color w:val="000000"/>
                <w:sz w:val="14"/>
              </w:rPr>
              <w:t>否</w:t>
            </w:r>
          </w:p>
        </w:tc>
      </w:tr>
      <w:tr w14:paraId="05B31A7B">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09BCE4E5">
            <w:pPr>
              <w:widowControl/>
              <w:autoSpaceDE w:val="0"/>
              <w:autoSpaceDN w:val="0"/>
              <w:spacing w:before="72" w:after="0" w:line="138" w:lineRule="exact"/>
              <w:ind w:left="0" w:right="0" w:firstLine="0"/>
              <w:jc w:val="center"/>
            </w:pPr>
            <w:r>
              <w:rPr>
                <w:rFonts w:ascii="emVLlTfb+SimSun" w:hAnsi="emVLlTfb+SimSun" w:eastAsia="emVLlTfb+SimSun"/>
                <w:color w:val="000000"/>
                <w:sz w:val="14"/>
              </w:rPr>
              <w:t>15</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105748D">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60EB86">
            <w:pPr>
              <w:widowControl/>
              <w:autoSpaceDE w:val="0"/>
              <w:autoSpaceDN w:val="0"/>
              <w:spacing w:before="72" w:after="0" w:line="138" w:lineRule="exact"/>
              <w:ind w:left="16" w:right="0" w:firstLine="0"/>
              <w:jc w:val="left"/>
            </w:pPr>
            <w:r>
              <w:rPr>
                <w:rFonts w:ascii="emVLlTfb+SimSun" w:hAnsi="emVLlTfb+SimSun" w:eastAsia="emVLlTfb+SimSun"/>
                <w:color w:val="000000"/>
                <w:sz w:val="14"/>
              </w:rPr>
              <w:t>起嘎1(隆康园)</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46C9AB9"/>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0D7B3F10"/>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2A1B9894"/>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B92A14"/>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F11390"/>
        </w:tc>
      </w:tr>
      <w:tr w14:paraId="1F37B21B">
        <w:tblPrEx>
          <w:tblCellMar>
            <w:top w:w="0" w:type="dxa"/>
            <w:left w:w="108" w:type="dxa"/>
            <w:bottom w:w="0" w:type="dxa"/>
            <w:right w:w="108" w:type="dxa"/>
          </w:tblCellMar>
        </w:tblPrEx>
        <w:trPr>
          <w:trHeight w:val="222"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0E49CD0C">
            <w:pPr>
              <w:widowControl/>
              <w:autoSpaceDE w:val="0"/>
              <w:autoSpaceDN w:val="0"/>
              <w:spacing w:before="72" w:after="0" w:line="140" w:lineRule="exact"/>
              <w:ind w:left="0" w:right="0" w:firstLine="0"/>
              <w:jc w:val="center"/>
            </w:pPr>
            <w:r>
              <w:rPr>
                <w:rFonts w:ascii="emVLlTfb+SimSun" w:hAnsi="emVLlTfb+SimSun" w:eastAsia="emVLlTfb+SimSun"/>
                <w:color w:val="000000"/>
                <w:sz w:val="14"/>
              </w:rPr>
              <w:t>16</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58B6ED96">
            <w:pPr>
              <w:widowControl/>
              <w:autoSpaceDE w:val="0"/>
              <w:autoSpaceDN w:val="0"/>
              <w:spacing w:before="72"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2F9330E8">
            <w:pPr>
              <w:widowControl/>
              <w:autoSpaceDE w:val="0"/>
              <w:autoSpaceDN w:val="0"/>
              <w:spacing w:before="72" w:after="0" w:line="140" w:lineRule="exact"/>
              <w:ind w:left="16" w:right="0" w:firstLine="0"/>
              <w:jc w:val="left"/>
            </w:pPr>
            <w:r>
              <w:rPr>
                <w:rFonts w:ascii="emVLlTfb+SimSun" w:hAnsi="emVLlTfb+SimSun" w:eastAsia="emVLlTfb+SimSun"/>
                <w:color w:val="000000"/>
                <w:sz w:val="14"/>
              </w:rPr>
              <w:t>喷头</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24E8C129">
            <w:pPr>
              <w:widowControl/>
              <w:autoSpaceDE w:val="0"/>
              <w:autoSpaceDN w:val="0"/>
              <w:spacing w:before="72"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3F5955E5">
            <w:pPr>
              <w:widowControl/>
              <w:autoSpaceDE w:val="0"/>
              <w:autoSpaceDN w:val="0"/>
              <w:spacing w:before="72" w:after="0" w:line="140" w:lineRule="exact"/>
              <w:ind w:left="14" w:right="0" w:firstLine="0"/>
              <w:jc w:val="left"/>
            </w:pPr>
            <w:r>
              <w:rPr>
                <w:rFonts w:ascii="emVLlTfb+SimSun" w:hAnsi="emVLlTfb+SimSun" w:eastAsia="emVLlTfb+SimSun"/>
                <w:color w:val="000000"/>
                <w:sz w:val="14"/>
              </w:rPr>
              <w:t>2211</w:t>
            </w:r>
          </w:p>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42733913">
            <w:pPr>
              <w:widowControl/>
              <w:autoSpaceDE w:val="0"/>
              <w:autoSpaceDN w:val="0"/>
              <w:spacing w:before="72" w:after="0" w:line="140" w:lineRule="exact"/>
              <w:ind w:left="18" w:right="0" w:firstLine="0"/>
              <w:jc w:val="left"/>
            </w:pPr>
            <w:r>
              <w:rPr>
                <w:rFonts w:ascii="emVLlTfb+SimSun" w:hAnsi="emVLlTfb+SimSun" w:eastAsia="emVLlTfb+SimSun"/>
                <w:color w:val="000000"/>
                <w:sz w:val="14"/>
              </w:rPr>
              <w:t>个</w:t>
            </w:r>
          </w:p>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5DE5AF34">
            <w:pPr>
              <w:widowControl/>
              <w:autoSpaceDE w:val="0"/>
              <w:autoSpaceDN w:val="0"/>
              <w:spacing w:before="72"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6A02F3C2">
            <w:pPr>
              <w:widowControl/>
              <w:autoSpaceDE w:val="0"/>
              <w:autoSpaceDN w:val="0"/>
              <w:spacing w:before="72" w:after="0" w:line="140" w:lineRule="exact"/>
              <w:ind w:left="16" w:right="0" w:firstLine="0"/>
              <w:jc w:val="left"/>
            </w:pPr>
            <w:r>
              <w:rPr>
                <w:rFonts w:ascii="emVLlTfb+SimSun" w:hAnsi="emVLlTfb+SimSun" w:eastAsia="emVLlTfb+SimSun"/>
                <w:color w:val="000000"/>
                <w:sz w:val="14"/>
              </w:rPr>
              <w:t>否</w:t>
            </w:r>
          </w:p>
        </w:tc>
      </w:tr>
      <w:tr w14:paraId="307DBF4A">
        <w:tblPrEx>
          <w:tblCellMar>
            <w:top w:w="0" w:type="dxa"/>
            <w:left w:w="108" w:type="dxa"/>
            <w:bottom w:w="0" w:type="dxa"/>
            <w:right w:w="108" w:type="dxa"/>
          </w:tblCellMar>
        </w:tblPrEx>
        <w:trPr>
          <w:trHeight w:val="222"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73F40BC5">
            <w:pPr>
              <w:widowControl/>
              <w:autoSpaceDE w:val="0"/>
              <w:autoSpaceDN w:val="0"/>
              <w:spacing w:before="72" w:after="0" w:line="138" w:lineRule="exact"/>
              <w:ind w:left="0" w:right="0" w:firstLine="0"/>
              <w:jc w:val="center"/>
            </w:pPr>
            <w:r>
              <w:rPr>
                <w:rFonts w:ascii="emVLlTfb+SimSun" w:hAnsi="emVLlTfb+SimSun" w:eastAsia="emVLlTfb+SimSun"/>
                <w:color w:val="000000"/>
                <w:sz w:val="14"/>
              </w:rPr>
              <w:t>17</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8C2CE7A">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3D8CCFD1">
            <w:pPr>
              <w:widowControl/>
              <w:autoSpaceDE w:val="0"/>
              <w:autoSpaceDN w:val="0"/>
              <w:spacing w:before="72" w:after="0" w:line="138" w:lineRule="exact"/>
              <w:ind w:left="16" w:right="0" w:firstLine="0"/>
              <w:jc w:val="left"/>
            </w:pPr>
            <w:r>
              <w:rPr>
                <w:rFonts w:ascii="emVLlTfb+SimSun" w:hAnsi="emVLlTfb+SimSun" w:eastAsia="emVLlTfb+SimSun"/>
                <w:color w:val="000000"/>
                <w:sz w:val="14"/>
              </w:rPr>
              <w:t>镀锌钢管</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4424F634">
            <w:pPr>
              <w:widowControl/>
              <w:autoSpaceDE w:val="0"/>
              <w:autoSpaceDN w:val="0"/>
              <w:spacing w:before="72" w:after="0" w:line="138" w:lineRule="exact"/>
              <w:ind w:left="14" w:right="0" w:firstLine="0"/>
              <w:jc w:val="left"/>
            </w:pPr>
            <w:r>
              <w:rPr>
                <w:rFonts w:ascii="emVLlTfb+SimSun" w:hAnsi="emVLlTfb+SimSun" w:eastAsia="emVLlTfb+SimSun"/>
                <w:color w:val="000000"/>
                <w:sz w:val="14"/>
              </w:rPr>
              <w:t>=</w:t>
            </w:r>
          </w:p>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2A5352C3">
            <w:pPr>
              <w:widowControl/>
              <w:autoSpaceDE w:val="0"/>
              <w:autoSpaceDN w:val="0"/>
              <w:spacing w:before="72" w:after="0" w:line="138" w:lineRule="exact"/>
              <w:ind w:left="14" w:right="0" w:firstLine="0"/>
              <w:jc w:val="left"/>
            </w:pPr>
            <w:r>
              <w:rPr>
                <w:rFonts w:ascii="emVLlTfb+SimSun" w:hAnsi="emVLlTfb+SimSun" w:eastAsia="emVLlTfb+SimSun"/>
                <w:color w:val="000000"/>
                <w:sz w:val="14"/>
              </w:rPr>
              <w:t>18.75</w:t>
            </w:r>
          </w:p>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77C06DE0">
            <w:pPr>
              <w:widowControl/>
              <w:autoSpaceDE w:val="0"/>
              <w:autoSpaceDN w:val="0"/>
              <w:spacing w:before="72" w:after="0" w:line="138" w:lineRule="exact"/>
              <w:ind w:left="18" w:right="0" w:firstLine="0"/>
              <w:jc w:val="left"/>
            </w:pPr>
            <w:r>
              <w:rPr>
                <w:rFonts w:ascii="emVLlTfb+SimSun" w:hAnsi="emVLlTfb+SimSun" w:eastAsia="emVLlTfb+SimSun"/>
                <w:color w:val="000000"/>
                <w:sz w:val="14"/>
              </w:rPr>
              <w:t>km</w:t>
            </w:r>
          </w:p>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4EF8BECA">
            <w:pPr>
              <w:widowControl/>
              <w:autoSpaceDE w:val="0"/>
              <w:autoSpaceDN w:val="0"/>
              <w:spacing w:before="72"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594C0AE0">
            <w:pPr>
              <w:widowControl/>
              <w:autoSpaceDE w:val="0"/>
              <w:autoSpaceDN w:val="0"/>
              <w:spacing w:before="72" w:after="0" w:line="138" w:lineRule="exact"/>
              <w:ind w:left="16" w:right="0" w:firstLine="0"/>
              <w:jc w:val="left"/>
            </w:pPr>
            <w:r>
              <w:rPr>
                <w:rFonts w:ascii="emVLlTfb+SimSun" w:hAnsi="emVLlTfb+SimSun" w:eastAsia="emVLlTfb+SimSun"/>
                <w:color w:val="000000"/>
                <w:sz w:val="14"/>
              </w:rPr>
              <w:t>否</w:t>
            </w:r>
          </w:p>
        </w:tc>
      </w:tr>
      <w:tr w14:paraId="00432AF0">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4E6E7B10">
            <w:pPr>
              <w:widowControl/>
              <w:autoSpaceDE w:val="0"/>
              <w:autoSpaceDN w:val="0"/>
              <w:spacing w:before="68" w:after="0" w:line="140" w:lineRule="exact"/>
              <w:ind w:left="0" w:right="0" w:firstLine="0"/>
              <w:jc w:val="center"/>
            </w:pPr>
            <w:r>
              <w:rPr>
                <w:rFonts w:ascii="emVLlTfb+SimSun" w:hAnsi="emVLlTfb+SimSun" w:eastAsia="emVLlTfb+SimSun"/>
                <w:color w:val="000000"/>
                <w:sz w:val="14"/>
              </w:rPr>
              <w:t>18</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D9FDFBB">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94BC55">
            <w:pPr>
              <w:widowControl/>
              <w:autoSpaceDE w:val="0"/>
              <w:autoSpaceDN w:val="0"/>
              <w:spacing w:before="68" w:after="0" w:line="140" w:lineRule="exact"/>
              <w:ind w:left="16" w:right="0" w:firstLine="0"/>
              <w:jc w:val="left"/>
            </w:pPr>
            <w:r>
              <w:rPr>
                <w:rFonts w:ascii="emVLlTfb+SimSun" w:hAnsi="emVLlTfb+SimSun" w:eastAsia="emVLlTfb+SimSun"/>
                <w:color w:val="000000"/>
                <w:sz w:val="14"/>
              </w:rPr>
              <w:t>湿式报警阀</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CAB403">
            <w:pPr>
              <w:widowControl/>
              <w:autoSpaceDE w:val="0"/>
              <w:autoSpaceDN w:val="0"/>
              <w:spacing w:before="68"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782EFAB5">
            <w:pPr>
              <w:widowControl/>
              <w:autoSpaceDE w:val="0"/>
              <w:autoSpaceDN w:val="0"/>
              <w:spacing w:before="68" w:after="0" w:line="140" w:lineRule="exact"/>
              <w:ind w:left="14" w:right="0" w:firstLine="0"/>
              <w:jc w:val="left"/>
            </w:pPr>
            <w:r>
              <w:rPr>
                <w:rFonts w:ascii="emVLlTfb+SimSun" w:hAnsi="emVLlTfb+SimSun" w:eastAsia="emVLlTfb+SimSun"/>
                <w:color w:val="000000"/>
                <w:sz w:val="14"/>
              </w:rPr>
              <w:t>5</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2B4AAE76">
            <w:pPr>
              <w:widowControl/>
              <w:autoSpaceDE w:val="0"/>
              <w:autoSpaceDN w:val="0"/>
              <w:spacing w:before="68" w:after="0" w:line="140" w:lineRule="exact"/>
              <w:ind w:left="18" w:right="0" w:firstLine="0"/>
              <w:jc w:val="left"/>
            </w:pPr>
            <w:r>
              <w:rPr>
                <w:rFonts w:ascii="emVLlTfb+SimSun" w:hAnsi="emVLlTfb+SimSun" w:eastAsia="emVLlTfb+SimSun"/>
                <w:color w:val="000000"/>
                <w:sz w:val="14"/>
              </w:rPr>
              <w:t>套</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655475">
            <w:pPr>
              <w:widowControl/>
              <w:autoSpaceDE w:val="0"/>
              <w:autoSpaceDN w:val="0"/>
              <w:spacing w:before="68"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82798B">
            <w:pPr>
              <w:widowControl/>
              <w:autoSpaceDE w:val="0"/>
              <w:autoSpaceDN w:val="0"/>
              <w:spacing w:before="68" w:after="0" w:line="140" w:lineRule="exact"/>
              <w:ind w:left="16" w:right="0" w:firstLine="0"/>
              <w:jc w:val="left"/>
            </w:pPr>
            <w:r>
              <w:rPr>
                <w:rFonts w:ascii="emVLlTfb+SimSun" w:hAnsi="emVLlTfb+SimSun" w:eastAsia="emVLlTfb+SimSun"/>
                <w:color w:val="000000"/>
                <w:sz w:val="14"/>
              </w:rPr>
              <w:t>否</w:t>
            </w:r>
          </w:p>
        </w:tc>
      </w:tr>
      <w:tr w14:paraId="10681549">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552A8C85">
            <w:pPr>
              <w:widowControl/>
              <w:autoSpaceDE w:val="0"/>
              <w:autoSpaceDN w:val="0"/>
              <w:spacing w:before="68" w:after="0" w:line="140" w:lineRule="exact"/>
              <w:ind w:left="0" w:right="0" w:firstLine="0"/>
              <w:jc w:val="center"/>
            </w:pPr>
            <w:r>
              <w:rPr>
                <w:rFonts w:ascii="emVLlTfb+SimSun" w:hAnsi="emVLlTfb+SimSun" w:eastAsia="emVLlTfb+SimSun"/>
                <w:color w:val="000000"/>
                <w:sz w:val="14"/>
              </w:rPr>
              <w:t>19</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3D2221B">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C20543">
            <w:pPr>
              <w:widowControl/>
              <w:autoSpaceDE w:val="0"/>
              <w:autoSpaceDN w:val="0"/>
              <w:spacing w:before="68" w:after="0" w:line="140" w:lineRule="exact"/>
              <w:ind w:left="16" w:right="0" w:firstLine="0"/>
              <w:jc w:val="left"/>
            </w:pPr>
            <w:r>
              <w:rPr>
                <w:rFonts w:ascii="emVLlTfb+SimSun" w:hAnsi="emVLlTfb+SimSun" w:eastAsia="emVLlTfb+SimSun"/>
                <w:color w:val="000000"/>
                <w:sz w:val="14"/>
              </w:rPr>
              <w:t>起嘎2(乐康园)</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A1657E"/>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6321146F"/>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54DD551C"/>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74CB89"/>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69789B64"/>
        </w:tc>
      </w:tr>
      <w:tr w14:paraId="093F1A40">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2B4F5511">
            <w:pPr>
              <w:widowControl/>
              <w:autoSpaceDE w:val="0"/>
              <w:autoSpaceDN w:val="0"/>
              <w:spacing w:before="70" w:after="0" w:line="140" w:lineRule="exact"/>
              <w:ind w:left="0" w:right="0" w:firstLine="0"/>
              <w:jc w:val="center"/>
            </w:pPr>
            <w:r>
              <w:rPr>
                <w:rFonts w:ascii="emVLlTfb+SimSun" w:hAnsi="emVLlTfb+SimSun" w:eastAsia="emVLlTfb+SimSun"/>
                <w:color w:val="000000"/>
                <w:sz w:val="14"/>
              </w:rPr>
              <w:t>20</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EA2CF41">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5BD318">
            <w:pPr>
              <w:widowControl/>
              <w:autoSpaceDE w:val="0"/>
              <w:autoSpaceDN w:val="0"/>
              <w:spacing w:before="70" w:after="0" w:line="140" w:lineRule="exact"/>
              <w:ind w:left="16" w:right="0" w:firstLine="0"/>
              <w:jc w:val="left"/>
            </w:pPr>
            <w:r>
              <w:rPr>
                <w:rFonts w:ascii="emVLlTfb+SimSun" w:hAnsi="emVLlTfb+SimSun" w:eastAsia="emVLlTfb+SimSun"/>
                <w:color w:val="000000"/>
                <w:sz w:val="14"/>
              </w:rPr>
              <w:t>喷头</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0115CFF9">
            <w:pPr>
              <w:widowControl/>
              <w:autoSpaceDE w:val="0"/>
              <w:autoSpaceDN w:val="0"/>
              <w:spacing w:before="70"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0C745F91">
            <w:pPr>
              <w:widowControl/>
              <w:autoSpaceDE w:val="0"/>
              <w:autoSpaceDN w:val="0"/>
              <w:spacing w:before="70" w:after="0" w:line="140" w:lineRule="exact"/>
              <w:ind w:left="14" w:right="0" w:firstLine="0"/>
              <w:jc w:val="left"/>
            </w:pPr>
            <w:r>
              <w:rPr>
                <w:rFonts w:ascii="emVLlTfb+SimSun" w:hAnsi="emVLlTfb+SimSun" w:eastAsia="emVLlTfb+SimSun"/>
                <w:color w:val="000000"/>
                <w:sz w:val="14"/>
              </w:rPr>
              <w:t>724</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6DFFAAD0">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个</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E1F750">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8ADAE2">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2A233D14">
        <w:tblPrEx>
          <w:tblCellMar>
            <w:top w:w="0" w:type="dxa"/>
            <w:left w:w="108" w:type="dxa"/>
            <w:bottom w:w="0" w:type="dxa"/>
            <w:right w:w="108" w:type="dxa"/>
          </w:tblCellMar>
        </w:tblPrEx>
        <w:trPr>
          <w:trHeight w:val="222"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47A4197E">
            <w:pPr>
              <w:widowControl/>
              <w:autoSpaceDE w:val="0"/>
              <w:autoSpaceDN w:val="0"/>
              <w:spacing w:before="70" w:after="0" w:line="140" w:lineRule="exact"/>
              <w:ind w:left="0" w:right="0" w:firstLine="0"/>
              <w:jc w:val="center"/>
            </w:pPr>
            <w:r>
              <w:rPr>
                <w:rFonts w:ascii="emVLlTfb+SimSun" w:hAnsi="emVLlTfb+SimSun" w:eastAsia="emVLlTfb+SimSun"/>
                <w:color w:val="000000"/>
                <w:sz w:val="14"/>
              </w:rPr>
              <w:t>21</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72A23A9D">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6C951F67">
            <w:pPr>
              <w:widowControl/>
              <w:autoSpaceDE w:val="0"/>
              <w:autoSpaceDN w:val="0"/>
              <w:spacing w:before="70" w:after="0" w:line="140" w:lineRule="exact"/>
              <w:ind w:left="16" w:right="0" w:firstLine="0"/>
              <w:jc w:val="left"/>
            </w:pPr>
            <w:r>
              <w:rPr>
                <w:rFonts w:ascii="emVLlTfb+SimSun" w:hAnsi="emVLlTfb+SimSun" w:eastAsia="emVLlTfb+SimSun"/>
                <w:color w:val="000000"/>
                <w:sz w:val="14"/>
              </w:rPr>
              <w:t>镀锌钢管</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67E7EF41">
            <w:pPr>
              <w:widowControl/>
              <w:autoSpaceDE w:val="0"/>
              <w:autoSpaceDN w:val="0"/>
              <w:spacing w:before="70"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6621FB8E">
            <w:pPr>
              <w:widowControl/>
              <w:autoSpaceDE w:val="0"/>
              <w:autoSpaceDN w:val="0"/>
              <w:spacing w:before="70" w:after="0" w:line="140" w:lineRule="exact"/>
              <w:ind w:left="14" w:right="0" w:firstLine="0"/>
              <w:jc w:val="left"/>
            </w:pPr>
            <w:r>
              <w:rPr>
                <w:rFonts w:ascii="emVLlTfb+SimSun" w:hAnsi="emVLlTfb+SimSun" w:eastAsia="emVLlTfb+SimSun"/>
                <w:color w:val="000000"/>
                <w:sz w:val="14"/>
              </w:rPr>
              <w:t>4.56</w:t>
            </w:r>
          </w:p>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510A38FD">
            <w:pPr>
              <w:widowControl/>
              <w:autoSpaceDE w:val="0"/>
              <w:autoSpaceDN w:val="0"/>
              <w:spacing w:before="70" w:after="0" w:line="140" w:lineRule="exact"/>
              <w:ind w:left="18" w:right="0" w:firstLine="0"/>
              <w:jc w:val="left"/>
            </w:pPr>
            <w:r>
              <w:rPr>
                <w:rFonts w:ascii="emVLlTfb+SimSun" w:hAnsi="emVLlTfb+SimSun" w:eastAsia="emVLlTfb+SimSun"/>
                <w:color w:val="000000"/>
                <w:sz w:val="14"/>
              </w:rPr>
              <w:t>km</w:t>
            </w:r>
          </w:p>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4FBE356C">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6A53BB39">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6C80BC1C">
        <w:tblPrEx>
          <w:tblCellMar>
            <w:top w:w="0" w:type="dxa"/>
            <w:left w:w="108" w:type="dxa"/>
            <w:bottom w:w="0" w:type="dxa"/>
            <w:right w:w="108" w:type="dxa"/>
          </w:tblCellMar>
        </w:tblPrEx>
        <w:trPr>
          <w:trHeight w:val="220"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681C6549">
            <w:pPr>
              <w:widowControl/>
              <w:autoSpaceDE w:val="0"/>
              <w:autoSpaceDN w:val="0"/>
              <w:spacing w:before="72" w:after="0" w:line="138" w:lineRule="exact"/>
              <w:ind w:left="0" w:right="0" w:firstLine="0"/>
              <w:jc w:val="center"/>
            </w:pPr>
            <w:r>
              <w:rPr>
                <w:rFonts w:ascii="emVLlTfb+SimSun" w:hAnsi="emVLlTfb+SimSun" w:eastAsia="emVLlTfb+SimSun"/>
                <w:color w:val="000000"/>
                <w:sz w:val="14"/>
              </w:rPr>
              <w:t>22</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5BFB208">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1D6EDB48">
            <w:pPr>
              <w:widowControl/>
              <w:autoSpaceDE w:val="0"/>
              <w:autoSpaceDN w:val="0"/>
              <w:spacing w:before="72" w:after="0" w:line="138" w:lineRule="exact"/>
              <w:ind w:left="16" w:right="0" w:firstLine="0"/>
              <w:jc w:val="left"/>
            </w:pPr>
            <w:r>
              <w:rPr>
                <w:rFonts w:ascii="emVLlTfb+SimSun" w:hAnsi="emVLlTfb+SimSun" w:eastAsia="emVLlTfb+SimSun"/>
                <w:color w:val="000000"/>
                <w:sz w:val="14"/>
              </w:rPr>
              <w:t>湿式报警阀</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70068BDD">
            <w:pPr>
              <w:widowControl/>
              <w:autoSpaceDE w:val="0"/>
              <w:autoSpaceDN w:val="0"/>
              <w:spacing w:before="72" w:after="0" w:line="138" w:lineRule="exact"/>
              <w:ind w:left="14" w:right="0" w:firstLine="0"/>
              <w:jc w:val="left"/>
            </w:pPr>
            <w:r>
              <w:rPr>
                <w:rFonts w:ascii="emVLlTfb+SimSun" w:hAnsi="emVLlTfb+SimSun" w:eastAsia="emVLlTfb+SimSun"/>
                <w:color w:val="000000"/>
                <w:sz w:val="14"/>
              </w:rPr>
              <w:t>=</w:t>
            </w:r>
          </w:p>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4BEF5D9F">
            <w:pPr>
              <w:widowControl/>
              <w:autoSpaceDE w:val="0"/>
              <w:autoSpaceDN w:val="0"/>
              <w:spacing w:before="72" w:after="0" w:line="138" w:lineRule="exact"/>
              <w:ind w:left="14" w:right="0" w:firstLine="0"/>
              <w:jc w:val="left"/>
            </w:pPr>
            <w:r>
              <w:rPr>
                <w:rFonts w:ascii="emVLlTfb+SimSun" w:hAnsi="emVLlTfb+SimSun" w:eastAsia="emVLlTfb+SimSun"/>
                <w:color w:val="000000"/>
                <w:sz w:val="14"/>
              </w:rPr>
              <w:t>1</w:t>
            </w:r>
          </w:p>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293D95D0">
            <w:pPr>
              <w:widowControl/>
              <w:autoSpaceDE w:val="0"/>
              <w:autoSpaceDN w:val="0"/>
              <w:spacing w:before="72" w:after="0" w:line="138" w:lineRule="exact"/>
              <w:ind w:left="18" w:right="0" w:firstLine="0"/>
              <w:jc w:val="left"/>
            </w:pPr>
            <w:r>
              <w:rPr>
                <w:rFonts w:ascii="emVLlTfb+SimSun" w:hAnsi="emVLlTfb+SimSun" w:eastAsia="emVLlTfb+SimSun"/>
                <w:color w:val="000000"/>
                <w:sz w:val="14"/>
              </w:rPr>
              <w:t>套</w:t>
            </w:r>
          </w:p>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25DFF5EA">
            <w:pPr>
              <w:widowControl/>
              <w:autoSpaceDE w:val="0"/>
              <w:autoSpaceDN w:val="0"/>
              <w:spacing w:before="72"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7119427B">
            <w:pPr>
              <w:widowControl/>
              <w:autoSpaceDE w:val="0"/>
              <w:autoSpaceDN w:val="0"/>
              <w:spacing w:before="72" w:after="0" w:line="138" w:lineRule="exact"/>
              <w:ind w:left="16" w:right="0" w:firstLine="0"/>
              <w:jc w:val="left"/>
            </w:pPr>
            <w:r>
              <w:rPr>
                <w:rFonts w:ascii="emVLlTfb+SimSun" w:hAnsi="emVLlTfb+SimSun" w:eastAsia="emVLlTfb+SimSun"/>
                <w:color w:val="000000"/>
                <w:sz w:val="14"/>
              </w:rPr>
              <w:t>否</w:t>
            </w:r>
          </w:p>
        </w:tc>
      </w:tr>
      <w:tr w14:paraId="5B2354C3">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3263E1B4">
            <w:pPr>
              <w:widowControl/>
              <w:autoSpaceDE w:val="0"/>
              <w:autoSpaceDN w:val="0"/>
              <w:spacing w:before="70" w:after="0" w:line="140" w:lineRule="exact"/>
              <w:ind w:left="0" w:right="0" w:firstLine="0"/>
              <w:jc w:val="center"/>
            </w:pPr>
            <w:r>
              <w:rPr>
                <w:rFonts w:ascii="emVLlTfb+SimSun" w:hAnsi="emVLlTfb+SimSun" w:eastAsia="emVLlTfb+SimSun"/>
                <w:color w:val="000000"/>
                <w:sz w:val="14"/>
              </w:rPr>
              <w:t>23</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2978178">
            <w:pPr>
              <w:widowControl/>
              <w:autoSpaceDE w:val="0"/>
              <w:autoSpaceDN w:val="0"/>
              <w:spacing w:before="70" w:after="0" w:line="140" w:lineRule="exact"/>
              <w:ind w:left="18" w:right="0" w:firstLine="0"/>
              <w:jc w:val="left"/>
            </w:pPr>
            <w:r>
              <w:rPr>
                <w:rFonts w:ascii="emVLlTfb+SimSun" w:hAnsi="emVLlTfb+SimSun" w:eastAsia="emVLlTfb+SimSun"/>
                <w:color w:val="000000"/>
                <w:sz w:val="14"/>
              </w:rPr>
              <w:t>二级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3D0467F">
            <w:pPr>
              <w:widowControl/>
              <w:autoSpaceDE w:val="0"/>
              <w:autoSpaceDN w:val="0"/>
              <w:spacing w:before="70" w:after="0" w:line="140" w:lineRule="exact"/>
              <w:ind w:left="224" w:right="0" w:firstLine="0"/>
              <w:jc w:val="left"/>
            </w:pPr>
            <w:r>
              <w:rPr>
                <w:rFonts w:ascii="emVLlTfb+SimSun" w:hAnsi="emVLlTfb+SimSun" w:eastAsia="emVLlTfb+SimSun"/>
                <w:color w:val="000000"/>
                <w:sz w:val="14"/>
              </w:rPr>
              <w:t xml:space="preserve"> 质量指标</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BB4A8D"/>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281E1E27"/>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67A2A6B9"/>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A2CFB8"/>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E44EA"/>
        </w:tc>
      </w:tr>
      <w:tr w14:paraId="5214F540">
        <w:tblPrEx>
          <w:tblCellMar>
            <w:top w:w="0" w:type="dxa"/>
            <w:left w:w="108" w:type="dxa"/>
            <w:bottom w:w="0" w:type="dxa"/>
            <w:right w:w="108" w:type="dxa"/>
          </w:tblCellMar>
        </w:tblPrEx>
        <w:trPr>
          <w:trHeight w:val="224"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4B107A84">
            <w:pPr>
              <w:widowControl/>
              <w:autoSpaceDE w:val="0"/>
              <w:autoSpaceDN w:val="0"/>
              <w:spacing w:before="74" w:after="0" w:line="138" w:lineRule="exact"/>
              <w:ind w:left="0" w:right="0" w:firstLine="0"/>
              <w:jc w:val="center"/>
            </w:pPr>
            <w:r>
              <w:rPr>
                <w:rFonts w:ascii="emVLlTfb+SimSun" w:hAnsi="emVLlTfb+SimSun" w:eastAsia="emVLlTfb+SimSun"/>
                <w:color w:val="000000"/>
                <w:sz w:val="14"/>
              </w:rPr>
              <w:t>24</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C93F23D">
            <w:pPr>
              <w:widowControl/>
              <w:autoSpaceDE w:val="0"/>
              <w:autoSpaceDN w:val="0"/>
              <w:spacing w:before="74"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E024AB">
            <w:pPr>
              <w:widowControl/>
              <w:autoSpaceDE w:val="0"/>
              <w:autoSpaceDN w:val="0"/>
              <w:spacing w:before="74" w:after="0" w:line="138" w:lineRule="exact"/>
              <w:ind w:left="504" w:right="0" w:firstLine="0"/>
              <w:jc w:val="left"/>
            </w:pPr>
            <w:r>
              <w:rPr>
                <w:rFonts w:ascii="emVLlTfb+SimSun" w:hAnsi="emVLlTfb+SimSun" w:eastAsia="emVLlTfb+SimSun"/>
                <w:color w:val="000000"/>
                <w:sz w:val="14"/>
              </w:rPr>
              <w:t xml:space="preserve"> ★★★工程验收合格率 （100%）</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2863F4">
            <w:pPr>
              <w:widowControl/>
              <w:autoSpaceDE w:val="0"/>
              <w:autoSpaceDN w:val="0"/>
              <w:spacing w:before="74" w:after="0" w:line="138"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39D69117">
            <w:pPr>
              <w:widowControl/>
              <w:autoSpaceDE w:val="0"/>
              <w:autoSpaceDN w:val="0"/>
              <w:spacing w:before="74" w:after="0" w:line="138" w:lineRule="exact"/>
              <w:ind w:left="14" w:right="0" w:firstLine="0"/>
              <w:jc w:val="left"/>
            </w:pPr>
            <w:r>
              <w:rPr>
                <w:rFonts w:ascii="emVLlTfb+SimSun" w:hAnsi="emVLlTfb+SimSun" w:eastAsia="emVLlTfb+SimSun"/>
                <w:color w:val="000000"/>
                <w:sz w:val="14"/>
              </w:rPr>
              <w:t>100</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3C5833EA">
            <w:pPr>
              <w:widowControl/>
              <w:autoSpaceDE w:val="0"/>
              <w:autoSpaceDN w:val="0"/>
              <w:spacing w:before="74" w:after="0" w:line="138" w:lineRule="exact"/>
              <w:ind w:left="18" w:right="0" w:firstLine="0"/>
              <w:jc w:val="left"/>
            </w:pPr>
            <w:r>
              <w:rPr>
                <w:rFonts w:ascii="emVLlTfb+SimSun" w:hAnsi="emVLlTfb+SimSun" w:eastAsia="emVLlTfb+SimSun"/>
                <w:color w:val="000000"/>
                <w:sz w:val="14"/>
              </w:rPr>
              <w:t>%</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6C9375">
            <w:pPr>
              <w:widowControl/>
              <w:autoSpaceDE w:val="0"/>
              <w:autoSpaceDN w:val="0"/>
              <w:spacing w:before="74"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0022CF">
            <w:pPr>
              <w:widowControl/>
              <w:autoSpaceDE w:val="0"/>
              <w:autoSpaceDN w:val="0"/>
              <w:spacing w:before="74" w:after="0" w:line="138" w:lineRule="exact"/>
              <w:ind w:left="16" w:right="0" w:firstLine="0"/>
              <w:jc w:val="left"/>
            </w:pPr>
            <w:r>
              <w:rPr>
                <w:rFonts w:ascii="emVLlTfb+SimSun" w:hAnsi="emVLlTfb+SimSun" w:eastAsia="emVLlTfb+SimSun"/>
                <w:color w:val="000000"/>
                <w:sz w:val="14"/>
              </w:rPr>
              <w:t>是</w:t>
            </w:r>
          </w:p>
        </w:tc>
      </w:tr>
      <w:tr w14:paraId="4781026B">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35A91782">
            <w:pPr>
              <w:widowControl/>
              <w:autoSpaceDE w:val="0"/>
              <w:autoSpaceDN w:val="0"/>
              <w:spacing w:before="70" w:after="0" w:line="138" w:lineRule="exact"/>
              <w:ind w:left="0" w:right="0" w:firstLine="0"/>
              <w:jc w:val="center"/>
            </w:pPr>
            <w:r>
              <w:rPr>
                <w:rFonts w:ascii="emVLlTfb+SimSun" w:hAnsi="emVLlTfb+SimSun" w:eastAsia="emVLlTfb+SimSun"/>
                <w:color w:val="000000"/>
                <w:sz w:val="14"/>
              </w:rPr>
              <w:t>25</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E206EFC">
            <w:pPr>
              <w:widowControl/>
              <w:autoSpaceDE w:val="0"/>
              <w:autoSpaceDN w:val="0"/>
              <w:spacing w:before="70" w:after="0" w:line="138" w:lineRule="exact"/>
              <w:ind w:left="18" w:right="0" w:firstLine="0"/>
              <w:jc w:val="left"/>
            </w:pPr>
            <w:r>
              <w:rPr>
                <w:rFonts w:ascii="emVLlTfb+SimSun" w:hAnsi="emVLlTfb+SimSun" w:eastAsia="emVLlTfb+SimSun"/>
                <w:color w:val="000000"/>
                <w:sz w:val="14"/>
              </w:rPr>
              <w:t>二级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7423E1">
            <w:pPr>
              <w:widowControl/>
              <w:autoSpaceDE w:val="0"/>
              <w:autoSpaceDN w:val="0"/>
              <w:spacing w:before="70" w:after="0" w:line="138" w:lineRule="exact"/>
              <w:ind w:left="224" w:right="0" w:firstLine="0"/>
              <w:jc w:val="left"/>
            </w:pPr>
            <w:r>
              <w:rPr>
                <w:rFonts w:ascii="emVLlTfb+SimSun" w:hAnsi="emVLlTfb+SimSun" w:eastAsia="emVLlTfb+SimSun"/>
                <w:color w:val="000000"/>
                <w:sz w:val="14"/>
              </w:rPr>
              <w:t xml:space="preserve"> 时效指标</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4168D"/>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0B135075"/>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03D20C05"/>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8DDD7A"/>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22D242"/>
        </w:tc>
      </w:tr>
      <w:tr w14:paraId="15A07C48">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68DF6983">
            <w:pPr>
              <w:widowControl/>
              <w:autoSpaceDE w:val="0"/>
              <w:autoSpaceDN w:val="0"/>
              <w:spacing w:before="70" w:after="0" w:line="140" w:lineRule="exact"/>
              <w:ind w:left="0" w:right="0" w:firstLine="0"/>
              <w:jc w:val="center"/>
            </w:pPr>
            <w:r>
              <w:rPr>
                <w:rFonts w:ascii="emVLlTfb+SimSun" w:hAnsi="emVLlTfb+SimSun" w:eastAsia="emVLlTfb+SimSun"/>
                <w:color w:val="000000"/>
                <w:sz w:val="14"/>
              </w:rPr>
              <w:t>26</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657C8C9B">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5EA89003">
            <w:pPr>
              <w:widowControl/>
              <w:autoSpaceDE w:val="0"/>
              <w:autoSpaceDN w:val="0"/>
              <w:spacing w:before="70" w:after="0" w:line="140" w:lineRule="exact"/>
              <w:ind w:left="504" w:right="0" w:firstLine="0"/>
              <w:jc w:val="left"/>
            </w:pPr>
            <w:r>
              <w:rPr>
                <w:rFonts w:ascii="emVLlTfb+SimSun" w:hAnsi="emVLlTfb+SimSun" w:eastAsia="emVLlTfb+SimSun"/>
                <w:color w:val="000000"/>
                <w:sz w:val="14"/>
              </w:rPr>
              <w:t xml:space="preserve"> 工程完成及时率（≥**%）</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71B1BBE3">
            <w:pPr>
              <w:widowControl/>
              <w:autoSpaceDE w:val="0"/>
              <w:autoSpaceDN w:val="0"/>
              <w:spacing w:before="70" w:after="0" w:line="140" w:lineRule="exact"/>
              <w:ind w:left="14" w:right="0" w:firstLine="0"/>
              <w:jc w:val="left"/>
            </w:pPr>
            <w:r>
              <w:rPr>
                <w:rFonts w:ascii="emVLlTfb+SimSun" w:hAnsi="emVLlTfb+SimSun" w:eastAsia="emVLlTfb+SimSun"/>
                <w:color w:val="000000"/>
                <w:sz w:val="14"/>
              </w:rPr>
              <w:t>&gt;=</w:t>
            </w:r>
          </w:p>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31697D43">
            <w:pPr>
              <w:widowControl/>
              <w:autoSpaceDE w:val="0"/>
              <w:autoSpaceDN w:val="0"/>
              <w:spacing w:before="70" w:after="0" w:line="140" w:lineRule="exact"/>
              <w:ind w:left="14" w:right="0" w:firstLine="0"/>
              <w:jc w:val="left"/>
            </w:pPr>
            <w:r>
              <w:rPr>
                <w:rFonts w:ascii="emVLlTfb+SimSun" w:hAnsi="emVLlTfb+SimSun" w:eastAsia="emVLlTfb+SimSun"/>
                <w:color w:val="000000"/>
                <w:sz w:val="14"/>
              </w:rPr>
              <w:t>100</w:t>
            </w:r>
          </w:p>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6B92CA1B">
            <w:pPr>
              <w:widowControl/>
              <w:autoSpaceDE w:val="0"/>
              <w:autoSpaceDN w:val="0"/>
              <w:spacing w:before="70" w:after="0" w:line="140" w:lineRule="exact"/>
              <w:ind w:left="18" w:right="0" w:firstLine="0"/>
              <w:jc w:val="left"/>
            </w:pPr>
            <w:r>
              <w:rPr>
                <w:rFonts w:ascii="emVLlTfb+SimSun" w:hAnsi="emVLlTfb+SimSun" w:eastAsia="emVLlTfb+SimSun"/>
                <w:color w:val="000000"/>
                <w:sz w:val="14"/>
              </w:rPr>
              <w:t>%</w:t>
            </w:r>
          </w:p>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3D30EFC1">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7076EE0A">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5A330FD8">
        <w:tblPrEx>
          <w:tblCellMar>
            <w:top w:w="0" w:type="dxa"/>
            <w:left w:w="108" w:type="dxa"/>
            <w:bottom w:w="0" w:type="dxa"/>
            <w:right w:w="108" w:type="dxa"/>
          </w:tblCellMar>
        </w:tblPrEx>
        <w:trPr>
          <w:trHeight w:val="222"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166DBBA9">
            <w:pPr>
              <w:widowControl/>
              <w:autoSpaceDE w:val="0"/>
              <w:autoSpaceDN w:val="0"/>
              <w:spacing w:before="72" w:after="0" w:line="138" w:lineRule="exact"/>
              <w:ind w:left="0" w:right="0" w:firstLine="0"/>
              <w:jc w:val="center"/>
            </w:pPr>
            <w:r>
              <w:rPr>
                <w:rFonts w:ascii="emVLlTfb+SimSun" w:hAnsi="emVLlTfb+SimSun" w:eastAsia="emVLlTfb+SimSun"/>
                <w:color w:val="000000"/>
                <w:sz w:val="14"/>
              </w:rPr>
              <w:t>27</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39B3700">
            <w:pPr>
              <w:widowControl/>
              <w:autoSpaceDE w:val="0"/>
              <w:autoSpaceDN w:val="0"/>
              <w:spacing w:before="72" w:after="0" w:line="138" w:lineRule="exact"/>
              <w:ind w:left="18" w:right="0" w:firstLine="0"/>
              <w:jc w:val="left"/>
            </w:pPr>
            <w:r>
              <w:rPr>
                <w:rFonts w:ascii="emVLlTfb+SimSun" w:hAnsi="emVLlTfb+SimSun" w:eastAsia="emVLlTfb+SimSun"/>
                <w:color w:val="000000"/>
                <w:sz w:val="14"/>
              </w:rPr>
              <w:t>二级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454786">
            <w:pPr>
              <w:widowControl/>
              <w:autoSpaceDE w:val="0"/>
              <w:autoSpaceDN w:val="0"/>
              <w:spacing w:before="72" w:after="0" w:line="138" w:lineRule="exact"/>
              <w:ind w:left="224" w:right="0" w:firstLine="0"/>
              <w:jc w:val="left"/>
            </w:pPr>
            <w:r>
              <w:rPr>
                <w:rFonts w:ascii="emVLlTfb+SimSun" w:hAnsi="emVLlTfb+SimSun" w:eastAsia="emVLlTfb+SimSun"/>
                <w:color w:val="000000"/>
                <w:sz w:val="14"/>
              </w:rPr>
              <w:t xml:space="preserve"> 成本指标</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26E09542"/>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39CC990E"/>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069CFA19"/>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332C4121"/>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6C57C2A7"/>
        </w:tc>
      </w:tr>
      <w:tr w14:paraId="042313D5">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65858438">
            <w:pPr>
              <w:widowControl/>
              <w:autoSpaceDE w:val="0"/>
              <w:autoSpaceDN w:val="0"/>
              <w:spacing w:before="68" w:after="0" w:line="140" w:lineRule="exact"/>
              <w:ind w:left="0" w:right="0" w:firstLine="0"/>
              <w:jc w:val="center"/>
            </w:pPr>
            <w:r>
              <w:rPr>
                <w:rFonts w:ascii="emVLlTfb+SimSun" w:hAnsi="emVLlTfb+SimSun" w:eastAsia="emVLlTfb+SimSun"/>
                <w:color w:val="000000"/>
                <w:sz w:val="14"/>
              </w:rPr>
              <w:t>28</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C955D1F">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3212B7">
            <w:pPr>
              <w:widowControl/>
              <w:autoSpaceDE w:val="0"/>
              <w:autoSpaceDN w:val="0"/>
              <w:spacing w:before="68" w:after="0" w:line="140" w:lineRule="exact"/>
              <w:ind w:left="364" w:right="0" w:firstLine="0"/>
              <w:jc w:val="left"/>
            </w:pPr>
            <w:r>
              <w:rPr>
                <w:rFonts w:ascii="emVLlTfb+SimSun" w:hAnsi="emVLlTfb+SimSun" w:eastAsia="emVLlTfb+SimSun"/>
                <w:color w:val="000000"/>
                <w:sz w:val="14"/>
              </w:rPr>
              <w:t xml:space="preserve"> 工程费用</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6A22E2">
            <w:pPr>
              <w:widowControl/>
              <w:autoSpaceDE w:val="0"/>
              <w:autoSpaceDN w:val="0"/>
              <w:spacing w:before="68"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04608A06">
            <w:pPr>
              <w:widowControl/>
              <w:autoSpaceDE w:val="0"/>
              <w:autoSpaceDN w:val="0"/>
              <w:spacing w:before="68" w:after="0" w:line="140" w:lineRule="exact"/>
              <w:ind w:left="14" w:right="0" w:firstLine="0"/>
              <w:jc w:val="left"/>
            </w:pPr>
            <w:r>
              <w:rPr>
                <w:rFonts w:ascii="emVLlTfb+SimSun" w:hAnsi="emVLlTfb+SimSun" w:eastAsia="emVLlTfb+SimSun"/>
                <w:color w:val="000000"/>
                <w:sz w:val="14"/>
              </w:rPr>
              <w:t>1073.02</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789114D8">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万元</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DF0451">
            <w:pPr>
              <w:widowControl/>
              <w:autoSpaceDE w:val="0"/>
              <w:autoSpaceDN w:val="0"/>
              <w:spacing w:before="68"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78B260">
            <w:pPr>
              <w:widowControl/>
              <w:autoSpaceDE w:val="0"/>
              <w:autoSpaceDN w:val="0"/>
              <w:spacing w:before="68" w:after="0" w:line="140" w:lineRule="exact"/>
              <w:ind w:left="16" w:right="0" w:firstLine="0"/>
              <w:jc w:val="left"/>
            </w:pPr>
            <w:r>
              <w:rPr>
                <w:rFonts w:ascii="emVLlTfb+SimSun" w:hAnsi="emVLlTfb+SimSun" w:eastAsia="emVLlTfb+SimSun"/>
                <w:color w:val="000000"/>
                <w:sz w:val="14"/>
              </w:rPr>
              <w:t>否</w:t>
            </w:r>
          </w:p>
        </w:tc>
      </w:tr>
      <w:tr w14:paraId="1E2AC077">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5A9F90E2">
            <w:pPr>
              <w:widowControl/>
              <w:autoSpaceDE w:val="0"/>
              <w:autoSpaceDN w:val="0"/>
              <w:spacing w:before="68" w:after="0" w:line="140" w:lineRule="exact"/>
              <w:ind w:left="0" w:right="0" w:firstLine="0"/>
              <w:jc w:val="center"/>
            </w:pPr>
            <w:r>
              <w:rPr>
                <w:rFonts w:ascii="emVLlTfb+SimSun" w:hAnsi="emVLlTfb+SimSun" w:eastAsia="emVLlTfb+SimSun"/>
                <w:color w:val="000000"/>
                <w:sz w:val="14"/>
              </w:rPr>
              <w:t>29</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FBC7EE7">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909AF7">
            <w:pPr>
              <w:widowControl/>
              <w:autoSpaceDE w:val="0"/>
              <w:autoSpaceDN w:val="0"/>
              <w:spacing w:before="68" w:after="0" w:line="140" w:lineRule="exact"/>
              <w:ind w:left="364" w:right="0" w:firstLine="0"/>
              <w:jc w:val="left"/>
            </w:pPr>
            <w:r>
              <w:rPr>
                <w:rFonts w:ascii="emVLlTfb+SimSun" w:hAnsi="emVLlTfb+SimSun" w:eastAsia="emVLlTfb+SimSun"/>
                <w:color w:val="000000"/>
                <w:sz w:val="14"/>
              </w:rPr>
              <w:t xml:space="preserve"> 工程建设外其他费用</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18048E0">
            <w:pPr>
              <w:widowControl/>
              <w:autoSpaceDE w:val="0"/>
              <w:autoSpaceDN w:val="0"/>
              <w:spacing w:before="68" w:after="0" w:line="140" w:lineRule="exact"/>
              <w:ind w:left="14" w:right="0" w:firstLine="0"/>
              <w:jc w:val="left"/>
            </w:pPr>
            <w:r>
              <w:rPr>
                <w:rFonts w:ascii="emVLlTfb+SimSun" w:hAnsi="emVLlTfb+SimSun" w:eastAsia="emVLlTfb+SimSun"/>
                <w:color w:val="000000"/>
                <w:sz w:val="14"/>
              </w:rPr>
              <w: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3CA4F2B7">
            <w:pPr>
              <w:widowControl/>
              <w:autoSpaceDE w:val="0"/>
              <w:autoSpaceDN w:val="0"/>
              <w:spacing w:before="68" w:after="0" w:line="140" w:lineRule="exact"/>
              <w:ind w:left="14" w:right="0" w:firstLine="0"/>
              <w:jc w:val="left"/>
            </w:pPr>
            <w:r>
              <w:rPr>
                <w:rFonts w:ascii="emVLlTfb+SimSun" w:hAnsi="emVLlTfb+SimSun" w:eastAsia="emVLlTfb+SimSun"/>
                <w:color w:val="000000"/>
                <w:sz w:val="14"/>
              </w:rPr>
              <w:t>122.43</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67D03C90">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万元</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282CCB">
            <w:pPr>
              <w:widowControl/>
              <w:autoSpaceDE w:val="0"/>
              <w:autoSpaceDN w:val="0"/>
              <w:spacing w:before="68"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2629FBB8">
            <w:pPr>
              <w:widowControl/>
              <w:autoSpaceDE w:val="0"/>
              <w:autoSpaceDN w:val="0"/>
              <w:spacing w:before="68" w:after="0" w:line="140" w:lineRule="exact"/>
              <w:ind w:left="16" w:right="0" w:firstLine="0"/>
              <w:jc w:val="left"/>
            </w:pPr>
            <w:r>
              <w:rPr>
                <w:rFonts w:ascii="emVLlTfb+SimSun" w:hAnsi="emVLlTfb+SimSun" w:eastAsia="emVLlTfb+SimSun"/>
                <w:color w:val="000000"/>
                <w:sz w:val="14"/>
              </w:rPr>
              <w:t>否</w:t>
            </w:r>
          </w:p>
        </w:tc>
      </w:tr>
      <w:tr w14:paraId="0EC3AE6B">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0CC1A924">
            <w:pPr>
              <w:widowControl/>
              <w:autoSpaceDE w:val="0"/>
              <w:autoSpaceDN w:val="0"/>
              <w:spacing w:before="68" w:after="0" w:line="140" w:lineRule="exact"/>
              <w:ind w:left="0" w:right="0" w:firstLine="0"/>
              <w:jc w:val="center"/>
            </w:pPr>
            <w:r>
              <w:rPr>
                <w:rFonts w:ascii="emVLlTfb+SimSun" w:hAnsi="emVLlTfb+SimSun" w:eastAsia="emVLlTfb+SimSun"/>
                <w:color w:val="000000"/>
                <w:sz w:val="14"/>
              </w:rPr>
              <w:t>30</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FDF639E">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228BA6">
            <w:pPr>
              <w:widowControl/>
              <w:autoSpaceDE w:val="0"/>
              <w:autoSpaceDN w:val="0"/>
              <w:spacing w:before="68" w:after="0" w:line="140" w:lineRule="exact"/>
              <w:ind w:left="364" w:right="0" w:firstLine="0"/>
              <w:jc w:val="left"/>
            </w:pPr>
            <w:r>
              <w:rPr>
                <w:rFonts w:ascii="emVLlTfb+SimSun" w:hAnsi="emVLlTfb+SimSun" w:eastAsia="emVLlTfb+SimSun"/>
                <w:color w:val="000000"/>
                <w:sz w:val="14"/>
              </w:rPr>
              <w:t xml:space="preserve"> 预备费</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4E14F62"/>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510E6F97">
            <w:pPr>
              <w:widowControl/>
              <w:autoSpaceDE w:val="0"/>
              <w:autoSpaceDN w:val="0"/>
              <w:spacing w:before="68" w:after="0" w:line="140" w:lineRule="exact"/>
              <w:ind w:left="14" w:right="0" w:firstLine="0"/>
              <w:jc w:val="left"/>
            </w:pPr>
            <w:r>
              <w:rPr>
                <w:rFonts w:ascii="emVLlTfb+SimSun" w:hAnsi="emVLlTfb+SimSun" w:eastAsia="emVLlTfb+SimSun"/>
                <w:color w:val="000000"/>
                <w:sz w:val="14"/>
              </w:rPr>
              <w:t>95.64</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1AAAADD3">
            <w:pPr>
              <w:widowControl/>
              <w:autoSpaceDE w:val="0"/>
              <w:autoSpaceDN w:val="0"/>
              <w:spacing w:before="68" w:after="0" w:line="140" w:lineRule="exact"/>
              <w:ind w:left="18" w:right="0" w:firstLine="0"/>
              <w:jc w:val="left"/>
            </w:pPr>
            <w:r>
              <w:rPr>
                <w:rFonts w:ascii="emVLlTfb+SimSun" w:hAnsi="emVLlTfb+SimSun" w:eastAsia="emVLlTfb+SimSun"/>
                <w:color w:val="000000"/>
                <w:sz w:val="14"/>
              </w:rPr>
              <w:t>万元</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FB268D">
            <w:pPr>
              <w:widowControl/>
              <w:autoSpaceDE w:val="0"/>
              <w:autoSpaceDN w:val="0"/>
              <w:spacing w:before="68"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2080FE">
            <w:pPr>
              <w:widowControl/>
              <w:autoSpaceDE w:val="0"/>
              <w:autoSpaceDN w:val="0"/>
              <w:spacing w:before="68" w:after="0" w:line="140" w:lineRule="exact"/>
              <w:ind w:left="16" w:right="0" w:firstLine="0"/>
              <w:jc w:val="left"/>
            </w:pPr>
            <w:r>
              <w:rPr>
                <w:rFonts w:ascii="emVLlTfb+SimSun" w:hAnsi="emVLlTfb+SimSun" w:eastAsia="emVLlTfb+SimSun"/>
                <w:color w:val="000000"/>
                <w:sz w:val="14"/>
              </w:rPr>
              <w:t>否</w:t>
            </w:r>
          </w:p>
        </w:tc>
      </w:tr>
      <w:tr w14:paraId="64D1CFA7">
        <w:tblPrEx>
          <w:tblCellMar>
            <w:top w:w="0" w:type="dxa"/>
            <w:left w:w="108" w:type="dxa"/>
            <w:bottom w:w="0" w:type="dxa"/>
            <w:right w:w="108" w:type="dxa"/>
          </w:tblCellMar>
        </w:tblPrEx>
        <w:trPr>
          <w:trHeight w:val="222"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41355B24">
            <w:pPr>
              <w:widowControl/>
              <w:autoSpaceDE w:val="0"/>
              <w:autoSpaceDN w:val="0"/>
              <w:spacing w:before="70" w:after="0" w:line="140" w:lineRule="exact"/>
              <w:ind w:left="0" w:right="0" w:firstLine="0"/>
              <w:jc w:val="center"/>
            </w:pPr>
            <w:r>
              <w:rPr>
                <w:rFonts w:ascii="emVLlTfb+SimSun" w:hAnsi="emVLlTfb+SimSun" w:eastAsia="emVLlTfb+SimSun"/>
                <w:color w:val="000000"/>
                <w:sz w:val="14"/>
              </w:rPr>
              <w:t>31</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39F2B089">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一级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2C342CB2">
            <w:pPr>
              <w:widowControl/>
              <w:autoSpaceDE w:val="0"/>
              <w:autoSpaceDN w:val="0"/>
              <w:spacing w:before="70" w:after="0" w:line="140" w:lineRule="exact"/>
              <w:ind w:left="16" w:right="0" w:firstLine="0"/>
              <w:jc w:val="left"/>
            </w:pPr>
            <w:r>
              <w:rPr>
                <w:rFonts w:ascii="emVLlTfb+SimSun" w:hAnsi="emVLlTfb+SimSun" w:eastAsia="emVLlTfb+SimSun"/>
                <w:color w:val="000000"/>
                <w:sz w:val="14"/>
              </w:rPr>
              <w:t>效益指标</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2727746B"/>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2657AF70"/>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20A7B790"/>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2381D3B0"/>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31318494"/>
        </w:tc>
      </w:tr>
      <w:tr w14:paraId="303F2838">
        <w:tblPrEx>
          <w:tblCellMar>
            <w:top w:w="0" w:type="dxa"/>
            <w:left w:w="108" w:type="dxa"/>
            <w:bottom w:w="0" w:type="dxa"/>
            <w:right w:w="108" w:type="dxa"/>
          </w:tblCellMar>
        </w:tblPrEx>
        <w:trPr>
          <w:trHeight w:val="220"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1DF36020">
            <w:pPr>
              <w:widowControl/>
              <w:autoSpaceDE w:val="0"/>
              <w:autoSpaceDN w:val="0"/>
              <w:spacing w:before="72" w:after="0" w:line="138" w:lineRule="exact"/>
              <w:ind w:left="0" w:right="0" w:firstLine="0"/>
              <w:jc w:val="center"/>
            </w:pPr>
            <w:r>
              <w:rPr>
                <w:rFonts w:ascii="emVLlTfb+SimSun" w:hAnsi="emVLlTfb+SimSun" w:eastAsia="emVLlTfb+SimSun"/>
                <w:color w:val="000000"/>
                <w:sz w:val="14"/>
              </w:rPr>
              <w:t>32</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9A71E67">
            <w:pPr>
              <w:widowControl/>
              <w:autoSpaceDE w:val="0"/>
              <w:autoSpaceDN w:val="0"/>
              <w:spacing w:before="72" w:after="0" w:line="138" w:lineRule="exact"/>
              <w:ind w:left="18" w:right="0" w:firstLine="0"/>
              <w:jc w:val="left"/>
            </w:pPr>
            <w:r>
              <w:rPr>
                <w:rFonts w:ascii="emVLlTfb+SimSun" w:hAnsi="emVLlTfb+SimSun" w:eastAsia="emVLlTfb+SimSun"/>
                <w:color w:val="000000"/>
                <w:sz w:val="14"/>
              </w:rPr>
              <w:t>二级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14EFFE02">
            <w:pPr>
              <w:widowControl/>
              <w:autoSpaceDE w:val="0"/>
              <w:autoSpaceDN w:val="0"/>
              <w:spacing w:before="72" w:after="0" w:line="138" w:lineRule="exact"/>
              <w:ind w:left="224" w:right="0" w:firstLine="0"/>
              <w:jc w:val="left"/>
            </w:pPr>
            <w:r>
              <w:rPr>
                <w:rFonts w:ascii="emVLlTfb+SimSun" w:hAnsi="emVLlTfb+SimSun" w:eastAsia="emVLlTfb+SimSun"/>
                <w:color w:val="000000"/>
                <w:sz w:val="14"/>
              </w:rPr>
              <w:t xml:space="preserve"> 社会效益指标</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498A8865"/>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4C971DA0"/>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02003003"/>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771FF28C"/>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70C3D615"/>
        </w:tc>
      </w:tr>
      <w:tr w14:paraId="174E5218">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26A39B07">
            <w:pPr>
              <w:widowControl/>
              <w:autoSpaceDE w:val="0"/>
              <w:autoSpaceDN w:val="0"/>
              <w:spacing w:before="70" w:after="0" w:line="140" w:lineRule="exact"/>
              <w:ind w:left="0" w:right="0" w:firstLine="0"/>
              <w:jc w:val="center"/>
            </w:pPr>
            <w:r>
              <w:rPr>
                <w:rFonts w:ascii="emVLlTfb+SimSun" w:hAnsi="emVLlTfb+SimSun" w:eastAsia="emVLlTfb+SimSun"/>
                <w:color w:val="000000"/>
                <w:sz w:val="14"/>
              </w:rPr>
              <w:t>33</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F2F6695">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065094">
            <w:pPr>
              <w:widowControl/>
              <w:autoSpaceDE w:val="0"/>
              <w:autoSpaceDN w:val="0"/>
              <w:spacing w:before="70" w:after="0" w:line="140" w:lineRule="exact"/>
              <w:ind w:left="434" w:right="0" w:firstLine="0"/>
              <w:jc w:val="left"/>
            </w:pPr>
            <w:r>
              <w:rPr>
                <w:rFonts w:ascii="emVLlTfb+SimSun" w:hAnsi="emVLlTfb+SimSun" w:eastAsia="emVLlTfb+SimSun"/>
                <w:color w:val="000000"/>
                <w:sz w:val="14"/>
              </w:rPr>
              <w:t xml:space="preserve"> 受益搬迁群众人数（≥**人）</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6B01E4">
            <w:pPr>
              <w:widowControl/>
              <w:autoSpaceDE w:val="0"/>
              <w:autoSpaceDN w:val="0"/>
              <w:spacing w:before="70" w:after="0" w:line="140" w:lineRule="exact"/>
              <w:ind w:left="14" w:right="0" w:firstLine="0"/>
              <w:jc w:val="left"/>
            </w:pPr>
            <w:r>
              <w:rPr>
                <w:rFonts w:ascii="emVLlTfb+SimSun" w:hAnsi="emVLlTfb+SimSun" w:eastAsia="emVLlTfb+SimSun"/>
                <w:color w:val="000000"/>
                <w:sz w:val="14"/>
              </w:rPr>
              <w:t>&gt;=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3219F62F">
            <w:pPr>
              <w:widowControl/>
              <w:autoSpaceDE w:val="0"/>
              <w:autoSpaceDN w:val="0"/>
              <w:spacing w:before="70" w:after="0" w:line="140" w:lineRule="exact"/>
              <w:ind w:left="14" w:right="0" w:firstLine="0"/>
              <w:jc w:val="left"/>
            </w:pPr>
            <w:r>
              <w:rPr>
                <w:rFonts w:ascii="emVLlTfb+SimSun" w:hAnsi="emVLlTfb+SimSun" w:eastAsia="emVLlTfb+SimSun"/>
                <w:color w:val="000000"/>
                <w:sz w:val="14"/>
              </w:rPr>
              <w:t>20779</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5BFD881A">
            <w:pPr>
              <w:widowControl/>
              <w:autoSpaceDE w:val="0"/>
              <w:autoSpaceDN w:val="0"/>
              <w:spacing w:before="70" w:after="0" w:line="140" w:lineRule="exact"/>
              <w:ind w:left="18" w:right="0" w:firstLine="0"/>
              <w:jc w:val="left"/>
            </w:pPr>
            <w:r>
              <w:rPr>
                <w:rFonts w:ascii="emVLlTfb+SimSun" w:hAnsi="emVLlTfb+SimSun" w:eastAsia="emVLlTfb+SimSun"/>
                <w:color w:val="000000"/>
                <w:sz w:val="14"/>
              </w:rPr>
              <w:t>人</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CA6FF0">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2EEFBF2B">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516887DE">
        <w:tblPrEx>
          <w:tblCellMar>
            <w:top w:w="0" w:type="dxa"/>
            <w:left w:w="108" w:type="dxa"/>
            <w:bottom w:w="0" w:type="dxa"/>
            <w:right w:w="108" w:type="dxa"/>
          </w:tblCellMar>
        </w:tblPrEx>
        <w:trPr>
          <w:trHeight w:val="224"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490FAFA4">
            <w:pPr>
              <w:widowControl/>
              <w:autoSpaceDE w:val="0"/>
              <w:autoSpaceDN w:val="0"/>
              <w:spacing w:before="70" w:after="0" w:line="140" w:lineRule="exact"/>
              <w:ind w:left="0" w:right="0" w:firstLine="0"/>
              <w:jc w:val="center"/>
            </w:pPr>
            <w:r>
              <w:rPr>
                <w:rFonts w:ascii="emVLlTfb+SimSun" w:hAnsi="emVLlTfb+SimSun" w:eastAsia="emVLlTfb+SimSun"/>
                <w:color w:val="000000"/>
                <w:sz w:val="14"/>
              </w:rPr>
              <w:t>34</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07BEB97">
            <w:pPr>
              <w:widowControl/>
              <w:autoSpaceDE w:val="0"/>
              <w:autoSpaceDN w:val="0"/>
              <w:spacing w:before="70" w:after="0" w:line="140" w:lineRule="exact"/>
              <w:ind w:left="18" w:right="0" w:firstLine="0"/>
              <w:jc w:val="left"/>
            </w:pPr>
            <w:r>
              <w:rPr>
                <w:rFonts w:ascii="emVLlTfb+SimSun" w:hAnsi="emVLlTfb+SimSun" w:eastAsia="emVLlTfb+SimSun"/>
                <w:color w:val="000000"/>
                <w:sz w:val="14"/>
              </w:rPr>
              <w:t>三级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19F5708">
            <w:pPr>
              <w:widowControl/>
              <w:autoSpaceDE w:val="0"/>
              <w:autoSpaceDN w:val="0"/>
              <w:spacing w:before="70" w:after="0" w:line="140" w:lineRule="exact"/>
              <w:ind w:left="434" w:right="0" w:firstLine="0"/>
              <w:jc w:val="left"/>
            </w:pPr>
            <w:r>
              <w:rPr>
                <w:rFonts w:ascii="emVLlTfb+SimSun" w:hAnsi="emVLlTfb+SimSun" w:eastAsia="emVLlTfb+SimSun"/>
                <w:color w:val="000000"/>
                <w:sz w:val="14"/>
              </w:rPr>
              <w:t xml:space="preserve"> 受益搬迁群众户数</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A4F61B">
            <w:pPr>
              <w:widowControl/>
              <w:autoSpaceDE w:val="0"/>
              <w:autoSpaceDN w:val="0"/>
              <w:spacing w:before="70" w:after="0" w:line="140" w:lineRule="exact"/>
              <w:ind w:left="14" w:right="0" w:firstLine="0"/>
              <w:jc w:val="left"/>
            </w:pPr>
            <w:r>
              <w:rPr>
                <w:rFonts w:ascii="emVLlTfb+SimSun" w:hAnsi="emVLlTfb+SimSun" w:eastAsia="emVLlTfb+SimSun"/>
                <w:color w:val="000000"/>
                <w:sz w:val="14"/>
              </w:rPr>
              <w:t>&gt;=</w:t>
            </w:r>
          </w:p>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1055324E">
            <w:pPr>
              <w:widowControl/>
              <w:autoSpaceDE w:val="0"/>
              <w:autoSpaceDN w:val="0"/>
              <w:spacing w:before="70" w:after="0" w:line="140" w:lineRule="exact"/>
              <w:ind w:left="14" w:right="0" w:firstLine="0"/>
              <w:jc w:val="left"/>
            </w:pPr>
            <w:r>
              <w:rPr>
                <w:rFonts w:ascii="emVLlTfb+SimSun" w:hAnsi="emVLlTfb+SimSun" w:eastAsia="emVLlTfb+SimSun"/>
                <w:color w:val="000000"/>
                <w:sz w:val="14"/>
              </w:rPr>
              <w:t>5195</w:t>
            </w:r>
          </w:p>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2AB5C3D9">
            <w:pPr>
              <w:widowControl/>
              <w:autoSpaceDE w:val="0"/>
              <w:autoSpaceDN w:val="0"/>
              <w:spacing w:before="70" w:after="0" w:line="140" w:lineRule="exact"/>
              <w:ind w:left="18" w:right="0" w:firstLine="0"/>
              <w:jc w:val="left"/>
            </w:pPr>
            <w:r>
              <w:rPr>
                <w:rFonts w:ascii="emVLlTfb+SimSun" w:hAnsi="emVLlTfb+SimSun" w:eastAsia="emVLlTfb+SimSun"/>
                <w:color w:val="000000"/>
                <w:sz w:val="14"/>
              </w:rPr>
              <w:t>户</w:t>
            </w:r>
          </w:p>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4CFC1B">
            <w:pPr>
              <w:widowControl/>
              <w:autoSpaceDE w:val="0"/>
              <w:autoSpaceDN w:val="0"/>
              <w:spacing w:before="70" w:after="0" w:line="140"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631577">
            <w:pPr>
              <w:widowControl/>
              <w:autoSpaceDE w:val="0"/>
              <w:autoSpaceDN w:val="0"/>
              <w:spacing w:before="70" w:after="0" w:line="140" w:lineRule="exact"/>
              <w:ind w:left="16" w:right="0" w:firstLine="0"/>
              <w:jc w:val="left"/>
            </w:pPr>
            <w:r>
              <w:rPr>
                <w:rFonts w:ascii="emVLlTfb+SimSun" w:hAnsi="emVLlTfb+SimSun" w:eastAsia="emVLlTfb+SimSun"/>
                <w:color w:val="000000"/>
                <w:sz w:val="14"/>
              </w:rPr>
              <w:t>否</w:t>
            </w:r>
          </w:p>
        </w:tc>
      </w:tr>
      <w:tr w14:paraId="6F4DA42B">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4" w:space="0"/>
              <w:right w:val="single" w:color="000000" w:sz="2" w:space="0"/>
            </w:tcBorders>
            <w:tcMar>
              <w:left w:w="0" w:type="dxa"/>
              <w:right w:w="0" w:type="dxa"/>
            </w:tcMar>
          </w:tcPr>
          <w:p w14:paraId="64B12868">
            <w:pPr>
              <w:widowControl/>
              <w:autoSpaceDE w:val="0"/>
              <w:autoSpaceDN w:val="0"/>
              <w:spacing w:before="70" w:after="0" w:line="138" w:lineRule="exact"/>
              <w:ind w:left="0" w:right="0" w:firstLine="0"/>
              <w:jc w:val="center"/>
            </w:pPr>
            <w:r>
              <w:rPr>
                <w:rFonts w:ascii="emVLlTfb+SimSun" w:hAnsi="emVLlTfb+SimSun" w:eastAsia="emVLlTfb+SimSun"/>
                <w:color w:val="000000"/>
                <w:sz w:val="14"/>
              </w:rPr>
              <w:t>35</w:t>
            </w:r>
          </w:p>
        </w:tc>
        <w:tc>
          <w:tcPr>
            <w:tcW w:w="8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2FEA35A">
            <w:pPr>
              <w:widowControl/>
              <w:autoSpaceDE w:val="0"/>
              <w:autoSpaceDN w:val="0"/>
              <w:spacing w:before="70" w:after="0" w:line="138" w:lineRule="exact"/>
              <w:ind w:left="18" w:right="0" w:firstLine="0"/>
              <w:jc w:val="left"/>
            </w:pPr>
            <w:r>
              <w:rPr>
                <w:rFonts w:ascii="emVLlTfb+SimSun" w:hAnsi="emVLlTfb+SimSun" w:eastAsia="emVLlTfb+SimSun"/>
                <w:color w:val="000000"/>
                <w:sz w:val="14"/>
              </w:rPr>
              <w:t>一级</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E3CC0C2">
            <w:pPr>
              <w:widowControl/>
              <w:autoSpaceDE w:val="0"/>
              <w:autoSpaceDN w:val="0"/>
              <w:spacing w:before="70" w:after="0" w:line="138" w:lineRule="exact"/>
              <w:ind w:left="16" w:right="0" w:firstLine="0"/>
              <w:jc w:val="left"/>
            </w:pPr>
            <w:r>
              <w:rPr>
                <w:rFonts w:ascii="emVLlTfb+SimSun" w:hAnsi="emVLlTfb+SimSun" w:eastAsia="emVLlTfb+SimSun"/>
                <w:color w:val="000000"/>
                <w:sz w:val="14"/>
              </w:rPr>
              <w:t>满意度指标</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D6226A"/>
        </w:tc>
        <w:tc>
          <w:tcPr>
            <w:tcW w:w="880" w:type="dxa"/>
            <w:tcBorders>
              <w:top w:val="single" w:color="000000" w:sz="4" w:space="0"/>
              <w:left w:val="single" w:color="000000" w:sz="4" w:space="0"/>
              <w:bottom w:val="single" w:color="000000" w:sz="4" w:space="0"/>
              <w:right w:val="single" w:color="000000" w:sz="2" w:space="0"/>
            </w:tcBorders>
            <w:tcMar>
              <w:left w:w="0" w:type="dxa"/>
              <w:right w:w="0" w:type="dxa"/>
            </w:tcMar>
          </w:tcPr>
          <w:p w14:paraId="0EF3922F"/>
        </w:tc>
        <w:tc>
          <w:tcPr>
            <w:tcW w:w="680" w:type="dxa"/>
            <w:tcBorders>
              <w:top w:val="single" w:color="000000" w:sz="4" w:space="0"/>
              <w:left w:val="single" w:color="000000" w:sz="2" w:space="0"/>
              <w:bottom w:val="single" w:color="000000" w:sz="4" w:space="0"/>
              <w:right w:val="single" w:color="000000" w:sz="4" w:space="0"/>
            </w:tcBorders>
            <w:tcMar>
              <w:left w:w="0" w:type="dxa"/>
              <w:right w:w="0" w:type="dxa"/>
            </w:tcMar>
          </w:tcPr>
          <w:p w14:paraId="0705C7D4"/>
        </w:tc>
        <w:tc>
          <w:tcPr>
            <w:tcW w:w="77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709644"/>
        </w:tc>
        <w:tc>
          <w:tcPr>
            <w:tcW w:w="2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16052E"/>
        </w:tc>
      </w:tr>
      <w:tr w14:paraId="16844101">
        <w:tblPrEx>
          <w:tblCellMar>
            <w:top w:w="0" w:type="dxa"/>
            <w:left w:w="108" w:type="dxa"/>
            <w:bottom w:w="0" w:type="dxa"/>
            <w:right w:w="108" w:type="dxa"/>
          </w:tblCellMar>
        </w:tblPrEx>
        <w:trPr>
          <w:trHeight w:val="220" w:hRule="exact"/>
        </w:trPr>
        <w:tc>
          <w:tcPr>
            <w:tcW w:w="512" w:type="dxa"/>
            <w:tcBorders>
              <w:top w:val="single" w:color="000000" w:sz="4" w:space="0"/>
              <w:left w:val="single" w:color="000000" w:sz="4" w:space="0"/>
              <w:bottom w:val="single" w:color="000000" w:sz="2" w:space="0"/>
              <w:right w:val="single" w:color="000000" w:sz="2" w:space="0"/>
            </w:tcBorders>
            <w:tcMar>
              <w:left w:w="0" w:type="dxa"/>
              <w:right w:w="0" w:type="dxa"/>
            </w:tcMar>
          </w:tcPr>
          <w:p w14:paraId="41002EF7">
            <w:pPr>
              <w:widowControl/>
              <w:autoSpaceDE w:val="0"/>
              <w:autoSpaceDN w:val="0"/>
              <w:spacing w:before="70" w:after="0" w:line="140" w:lineRule="exact"/>
              <w:ind w:left="0" w:right="0" w:firstLine="0"/>
              <w:jc w:val="center"/>
            </w:pPr>
            <w:r>
              <w:rPr>
                <w:rFonts w:ascii="emVLlTfb+SimSun" w:hAnsi="emVLlTfb+SimSun" w:eastAsia="emVLlTfb+SimSun"/>
                <w:color w:val="000000"/>
                <w:sz w:val="14"/>
              </w:rPr>
              <w:t>36</w:t>
            </w:r>
          </w:p>
        </w:tc>
        <w:tc>
          <w:tcPr>
            <w:tcW w:w="808" w:type="dxa"/>
            <w:tcBorders>
              <w:top w:val="single" w:color="000000" w:sz="4" w:space="0"/>
              <w:left w:val="single" w:color="000000" w:sz="2" w:space="0"/>
              <w:bottom w:val="single" w:color="000000" w:sz="2" w:space="0"/>
              <w:right w:val="single" w:color="000000" w:sz="4" w:space="0"/>
            </w:tcBorders>
            <w:tcMar>
              <w:left w:w="0" w:type="dxa"/>
              <w:right w:w="0" w:type="dxa"/>
            </w:tcMar>
          </w:tcPr>
          <w:p w14:paraId="3920F850">
            <w:pPr>
              <w:widowControl/>
              <w:autoSpaceDE w:val="0"/>
              <w:autoSpaceDN w:val="0"/>
              <w:spacing w:before="70" w:after="0" w:line="140" w:lineRule="exact"/>
              <w:ind w:left="18" w:right="0" w:firstLine="0"/>
              <w:jc w:val="left"/>
            </w:pPr>
            <w:r>
              <w:rPr>
                <w:rFonts w:ascii="emVLlTfb+SimSun" w:hAnsi="emVLlTfb+SimSun" w:eastAsia="emVLlTfb+SimSun"/>
                <w:color w:val="000000"/>
                <w:sz w:val="14"/>
              </w:rPr>
              <w:t>二级</w:t>
            </w:r>
          </w:p>
        </w:tc>
        <w:tc>
          <w:tcPr>
            <w:tcW w:w="2892" w:type="dxa"/>
            <w:tcBorders>
              <w:top w:val="single" w:color="000000" w:sz="4" w:space="0"/>
              <w:left w:val="single" w:color="000000" w:sz="4" w:space="0"/>
              <w:bottom w:val="single" w:color="000000" w:sz="2" w:space="0"/>
              <w:right w:val="single" w:color="000000" w:sz="4" w:space="0"/>
            </w:tcBorders>
            <w:tcMar>
              <w:left w:w="0" w:type="dxa"/>
              <w:right w:w="0" w:type="dxa"/>
            </w:tcMar>
          </w:tcPr>
          <w:p w14:paraId="438D9D13">
            <w:pPr>
              <w:widowControl/>
              <w:autoSpaceDE w:val="0"/>
              <w:autoSpaceDN w:val="0"/>
              <w:spacing w:before="70" w:after="0" w:line="140" w:lineRule="exact"/>
              <w:ind w:left="224" w:right="0" w:firstLine="0"/>
              <w:jc w:val="left"/>
            </w:pPr>
            <w:r>
              <w:rPr>
                <w:rFonts w:ascii="emVLlTfb+SimSun" w:hAnsi="emVLlTfb+SimSun" w:eastAsia="emVLlTfb+SimSun"/>
                <w:color w:val="000000"/>
                <w:sz w:val="14"/>
              </w:rPr>
              <w:t xml:space="preserve"> 服务对象满意度指标</w:t>
            </w:r>
          </w:p>
        </w:tc>
        <w:tc>
          <w:tcPr>
            <w:tcW w:w="616" w:type="dxa"/>
            <w:tcBorders>
              <w:top w:val="single" w:color="000000" w:sz="4" w:space="0"/>
              <w:left w:val="single" w:color="000000" w:sz="4" w:space="0"/>
              <w:bottom w:val="single" w:color="000000" w:sz="2" w:space="0"/>
              <w:right w:val="single" w:color="000000" w:sz="4" w:space="0"/>
            </w:tcBorders>
            <w:tcMar>
              <w:left w:w="0" w:type="dxa"/>
              <w:right w:w="0" w:type="dxa"/>
            </w:tcMar>
          </w:tcPr>
          <w:p w14:paraId="6EEABE17"/>
        </w:tc>
        <w:tc>
          <w:tcPr>
            <w:tcW w:w="880" w:type="dxa"/>
            <w:tcBorders>
              <w:top w:val="single" w:color="000000" w:sz="4" w:space="0"/>
              <w:left w:val="single" w:color="000000" w:sz="4" w:space="0"/>
              <w:bottom w:val="single" w:color="000000" w:sz="2" w:space="0"/>
              <w:right w:val="single" w:color="000000" w:sz="2" w:space="0"/>
            </w:tcBorders>
            <w:tcMar>
              <w:left w:w="0" w:type="dxa"/>
              <w:right w:w="0" w:type="dxa"/>
            </w:tcMar>
          </w:tcPr>
          <w:p w14:paraId="3F535646"/>
        </w:tc>
        <w:tc>
          <w:tcPr>
            <w:tcW w:w="680" w:type="dxa"/>
            <w:tcBorders>
              <w:top w:val="single" w:color="000000" w:sz="4" w:space="0"/>
              <w:left w:val="single" w:color="000000" w:sz="2" w:space="0"/>
              <w:bottom w:val="single" w:color="000000" w:sz="2" w:space="0"/>
              <w:right w:val="single" w:color="000000" w:sz="4" w:space="0"/>
            </w:tcBorders>
            <w:tcMar>
              <w:left w:w="0" w:type="dxa"/>
              <w:right w:w="0" w:type="dxa"/>
            </w:tcMar>
          </w:tcPr>
          <w:p w14:paraId="61F4DDDA"/>
        </w:tc>
        <w:tc>
          <w:tcPr>
            <w:tcW w:w="770" w:type="dxa"/>
            <w:tcBorders>
              <w:top w:val="single" w:color="000000" w:sz="4" w:space="0"/>
              <w:left w:val="single" w:color="000000" w:sz="4" w:space="0"/>
              <w:bottom w:val="single" w:color="000000" w:sz="2" w:space="0"/>
              <w:right w:val="single" w:color="000000" w:sz="4" w:space="0"/>
            </w:tcBorders>
            <w:tcMar>
              <w:left w:w="0" w:type="dxa"/>
              <w:right w:w="0" w:type="dxa"/>
            </w:tcMar>
          </w:tcPr>
          <w:p w14:paraId="3DA2A176"/>
        </w:tc>
        <w:tc>
          <w:tcPr>
            <w:tcW w:w="2514" w:type="dxa"/>
            <w:tcBorders>
              <w:top w:val="single" w:color="000000" w:sz="4" w:space="0"/>
              <w:left w:val="single" w:color="000000" w:sz="4" w:space="0"/>
              <w:bottom w:val="single" w:color="000000" w:sz="2" w:space="0"/>
              <w:right w:val="single" w:color="000000" w:sz="4" w:space="0"/>
            </w:tcBorders>
            <w:tcMar>
              <w:left w:w="0" w:type="dxa"/>
              <w:right w:w="0" w:type="dxa"/>
            </w:tcMar>
          </w:tcPr>
          <w:p w14:paraId="7FED55E3"/>
        </w:tc>
      </w:tr>
      <w:tr w14:paraId="1F5F5E49">
        <w:tblPrEx>
          <w:tblCellMar>
            <w:top w:w="0" w:type="dxa"/>
            <w:left w:w="108" w:type="dxa"/>
            <w:bottom w:w="0" w:type="dxa"/>
            <w:right w:w="108" w:type="dxa"/>
          </w:tblCellMar>
        </w:tblPrEx>
        <w:trPr>
          <w:trHeight w:val="202" w:hRule="exact"/>
        </w:trPr>
        <w:tc>
          <w:tcPr>
            <w:tcW w:w="512" w:type="dxa"/>
            <w:tcBorders>
              <w:top w:val="single" w:color="000000" w:sz="2" w:space="0"/>
              <w:left w:val="single" w:color="000000" w:sz="4" w:space="0"/>
              <w:bottom w:val="single" w:color="000000" w:sz="4" w:space="0"/>
              <w:right w:val="single" w:color="000000" w:sz="2" w:space="0"/>
            </w:tcBorders>
            <w:tcMar>
              <w:left w:w="0" w:type="dxa"/>
              <w:right w:w="0" w:type="dxa"/>
            </w:tcMar>
          </w:tcPr>
          <w:p w14:paraId="3DD2C208">
            <w:pPr>
              <w:widowControl/>
              <w:autoSpaceDE w:val="0"/>
              <w:autoSpaceDN w:val="0"/>
              <w:spacing w:before="72" w:after="0" w:line="138" w:lineRule="exact"/>
              <w:ind w:left="0" w:right="0" w:firstLine="0"/>
              <w:jc w:val="center"/>
            </w:pPr>
            <w:r>
              <w:rPr>
                <w:rFonts w:ascii="emVLlTfb+SimSun" w:hAnsi="emVLlTfb+SimSun" w:eastAsia="emVLlTfb+SimSun"/>
                <w:color w:val="000000"/>
                <w:sz w:val="14"/>
              </w:rPr>
              <w:t>37</w:t>
            </w:r>
          </w:p>
        </w:tc>
        <w:tc>
          <w:tcPr>
            <w:tcW w:w="8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71945E7">
            <w:pPr>
              <w:widowControl/>
              <w:autoSpaceDE w:val="0"/>
              <w:autoSpaceDN w:val="0"/>
              <w:spacing w:before="72" w:after="0" w:line="138" w:lineRule="exact"/>
              <w:ind w:left="18" w:right="0" w:firstLine="0"/>
              <w:jc w:val="left"/>
            </w:pPr>
            <w:r>
              <w:rPr>
                <w:rFonts w:ascii="emVLlTfb+SimSun" w:hAnsi="emVLlTfb+SimSun" w:eastAsia="emVLlTfb+SimSun"/>
                <w:color w:val="000000"/>
                <w:sz w:val="14"/>
              </w:rPr>
              <w:t>三级</w:t>
            </w:r>
          </w:p>
        </w:tc>
        <w:tc>
          <w:tcPr>
            <w:tcW w:w="2892" w:type="dxa"/>
            <w:tcBorders>
              <w:top w:val="single" w:color="000000" w:sz="2" w:space="0"/>
              <w:left w:val="single" w:color="000000" w:sz="4" w:space="0"/>
              <w:bottom w:val="single" w:color="000000" w:sz="4" w:space="0"/>
              <w:right w:val="single" w:color="000000" w:sz="4" w:space="0"/>
            </w:tcBorders>
            <w:tcMar>
              <w:left w:w="0" w:type="dxa"/>
              <w:right w:w="0" w:type="dxa"/>
            </w:tcMar>
          </w:tcPr>
          <w:p w14:paraId="019AC499">
            <w:pPr>
              <w:widowControl/>
              <w:autoSpaceDE w:val="0"/>
              <w:autoSpaceDN w:val="0"/>
              <w:spacing w:before="72" w:after="0" w:line="138" w:lineRule="exact"/>
              <w:ind w:left="504" w:right="0" w:firstLine="0"/>
              <w:jc w:val="left"/>
            </w:pPr>
            <w:r>
              <w:rPr>
                <w:rFonts w:ascii="emVLlTfb+SimSun" w:hAnsi="emVLlTfb+SimSun" w:eastAsia="emVLlTfb+SimSun"/>
                <w:color w:val="000000"/>
                <w:sz w:val="14"/>
              </w:rPr>
              <w:t xml:space="preserve"> ★易地扶贫搬迁群众满意度（ ≥**% ）&gt;=</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5DCA4667"/>
        </w:tc>
        <w:tc>
          <w:tcPr>
            <w:tcW w:w="880" w:type="dxa"/>
            <w:tcBorders>
              <w:top w:val="single" w:color="000000" w:sz="2" w:space="0"/>
              <w:left w:val="single" w:color="000000" w:sz="4" w:space="0"/>
              <w:bottom w:val="single" w:color="000000" w:sz="4" w:space="0"/>
              <w:right w:val="single" w:color="000000" w:sz="2" w:space="0"/>
            </w:tcBorders>
            <w:tcMar>
              <w:left w:w="0" w:type="dxa"/>
              <w:right w:w="0" w:type="dxa"/>
            </w:tcMar>
          </w:tcPr>
          <w:p w14:paraId="6DAB264B">
            <w:pPr>
              <w:widowControl/>
              <w:autoSpaceDE w:val="0"/>
              <w:autoSpaceDN w:val="0"/>
              <w:spacing w:before="72" w:after="0" w:line="138" w:lineRule="exact"/>
              <w:ind w:left="14" w:right="0" w:firstLine="0"/>
              <w:jc w:val="left"/>
            </w:pPr>
            <w:r>
              <w:rPr>
                <w:rFonts w:ascii="emVLlTfb+SimSun" w:hAnsi="emVLlTfb+SimSun" w:eastAsia="emVLlTfb+SimSun"/>
                <w:color w:val="000000"/>
                <w:sz w:val="14"/>
              </w:rPr>
              <w:t>90</w:t>
            </w:r>
          </w:p>
        </w:tc>
        <w:tc>
          <w:tcPr>
            <w:tcW w:w="680" w:type="dxa"/>
            <w:tcBorders>
              <w:top w:val="single" w:color="000000" w:sz="2" w:space="0"/>
              <w:left w:val="single" w:color="000000" w:sz="2" w:space="0"/>
              <w:bottom w:val="single" w:color="000000" w:sz="4" w:space="0"/>
              <w:right w:val="single" w:color="000000" w:sz="4" w:space="0"/>
            </w:tcBorders>
            <w:tcMar>
              <w:left w:w="0" w:type="dxa"/>
              <w:right w:w="0" w:type="dxa"/>
            </w:tcMar>
          </w:tcPr>
          <w:p w14:paraId="1C93B5D9">
            <w:pPr>
              <w:widowControl/>
              <w:autoSpaceDE w:val="0"/>
              <w:autoSpaceDN w:val="0"/>
              <w:spacing w:before="72" w:after="0" w:line="138" w:lineRule="exact"/>
              <w:ind w:left="18" w:right="0" w:firstLine="0"/>
              <w:jc w:val="left"/>
            </w:pPr>
            <w:r>
              <w:rPr>
                <w:rFonts w:ascii="emVLlTfb+SimSun" w:hAnsi="emVLlTfb+SimSun" w:eastAsia="emVLlTfb+SimSun"/>
                <w:color w:val="000000"/>
                <w:sz w:val="14"/>
              </w:rPr>
              <w:t>%</w:t>
            </w:r>
          </w:p>
        </w:tc>
        <w:tc>
          <w:tcPr>
            <w:tcW w:w="770" w:type="dxa"/>
            <w:tcBorders>
              <w:top w:val="single" w:color="000000" w:sz="2" w:space="0"/>
              <w:left w:val="single" w:color="000000" w:sz="4" w:space="0"/>
              <w:bottom w:val="single" w:color="000000" w:sz="4" w:space="0"/>
              <w:right w:val="single" w:color="000000" w:sz="4" w:space="0"/>
            </w:tcBorders>
            <w:tcMar>
              <w:left w:w="0" w:type="dxa"/>
              <w:right w:w="0" w:type="dxa"/>
            </w:tcMar>
          </w:tcPr>
          <w:p w14:paraId="6149E3C6">
            <w:pPr>
              <w:widowControl/>
              <w:autoSpaceDE w:val="0"/>
              <w:autoSpaceDN w:val="0"/>
              <w:spacing w:before="72" w:after="0" w:line="138" w:lineRule="exact"/>
              <w:ind w:left="18" w:right="0" w:firstLine="0"/>
              <w:jc w:val="left"/>
            </w:pPr>
            <w:r>
              <w:rPr>
                <w:rFonts w:ascii="emVLlTfb+SimSun" w:hAnsi="emVLlTfb+SimSun" w:eastAsia="emVLlTfb+SimSun"/>
                <w:color w:val="000000"/>
                <w:sz w:val="14"/>
              </w:rPr>
              <w:t>定量指标</w:t>
            </w:r>
          </w:p>
        </w:tc>
        <w:tc>
          <w:tcPr>
            <w:tcW w:w="2514" w:type="dxa"/>
            <w:tcBorders>
              <w:top w:val="single" w:color="000000" w:sz="2" w:space="0"/>
              <w:left w:val="single" w:color="000000" w:sz="4" w:space="0"/>
              <w:bottom w:val="single" w:color="000000" w:sz="4" w:space="0"/>
              <w:right w:val="single" w:color="000000" w:sz="4" w:space="0"/>
            </w:tcBorders>
            <w:tcMar>
              <w:left w:w="0" w:type="dxa"/>
              <w:right w:w="0" w:type="dxa"/>
            </w:tcMar>
          </w:tcPr>
          <w:p w14:paraId="7D6582B0">
            <w:pPr>
              <w:widowControl/>
              <w:autoSpaceDE w:val="0"/>
              <w:autoSpaceDN w:val="0"/>
              <w:spacing w:before="72" w:after="0" w:line="138" w:lineRule="exact"/>
              <w:ind w:left="16" w:right="0" w:firstLine="0"/>
              <w:jc w:val="left"/>
            </w:pPr>
            <w:r>
              <w:rPr>
                <w:rFonts w:ascii="emVLlTfb+SimSun" w:hAnsi="emVLlTfb+SimSun" w:eastAsia="emVLlTfb+SimSun"/>
                <w:color w:val="000000"/>
                <w:sz w:val="14"/>
              </w:rPr>
              <w:t>否</w:t>
            </w:r>
          </w:p>
        </w:tc>
      </w:tr>
    </w:tbl>
    <w:p w14:paraId="345164E5">
      <w:pPr>
        <w:widowControl/>
        <w:autoSpaceDE w:val="0"/>
        <w:autoSpaceDN w:val="0"/>
        <w:spacing w:before="0" w:after="0" w:line="14" w:lineRule="exact"/>
        <w:ind w:left="0" w:right="0"/>
      </w:pPr>
    </w:p>
    <w:p w14:paraId="2A5294A5">
      <w:pPr>
        <w:sectPr>
          <w:pgSz w:w="11905" w:h="16837"/>
          <w:pgMar w:top="720" w:right="1124" w:bottom="1440" w:left="1080" w:header="720" w:footer="720" w:gutter="0"/>
          <w:cols w:equalWidth="0" w:num="1">
            <w:col w:w="9700"/>
          </w:cols>
          <w:docGrid w:linePitch="360" w:charSpace="0"/>
        </w:sectPr>
      </w:pPr>
    </w:p>
    <w:p w14:paraId="3DBE7643">
      <w:pPr>
        <w:widowControl/>
        <w:autoSpaceDE w:val="0"/>
        <w:autoSpaceDN w:val="0"/>
        <w:spacing w:before="520" w:after="0" w:line="220" w:lineRule="exact"/>
        <w:ind w:left="0" w:right="0"/>
      </w:pPr>
    </w:p>
    <w:p w14:paraId="273A0B51">
      <w:pPr>
        <w:widowControl/>
        <w:autoSpaceDE w:val="0"/>
        <w:autoSpaceDN w:val="0"/>
        <w:spacing w:before="0" w:after="0" w:line="220" w:lineRule="exact"/>
        <w:ind w:left="50" w:right="0" w:firstLine="0"/>
        <w:jc w:val="left"/>
      </w:pPr>
      <w:r>
        <w:rPr>
          <w:rFonts w:ascii="Hsx0RmoL+SimSun" w:hAnsi="Hsx0RmoL+SimSun" w:eastAsia="Hsx0RmoL+SimSun"/>
          <w:color w:val="000000"/>
          <w:sz w:val="22"/>
        </w:rPr>
        <w:t>附件：</w:t>
      </w:r>
    </w:p>
    <w:p w14:paraId="12D3D796">
      <w:pPr>
        <w:widowControl/>
        <w:autoSpaceDE w:val="0"/>
        <w:autoSpaceDN w:val="0"/>
        <w:spacing w:before="54" w:after="44" w:line="414" w:lineRule="exact"/>
        <w:ind w:left="0" w:right="0" w:firstLine="0"/>
        <w:jc w:val="center"/>
      </w:pPr>
      <w:r>
        <w:rPr>
          <w:rFonts w:ascii="sfRHbFBL+FZXBSK" w:hAnsi="sfRHbFBL+FZXBSK" w:eastAsia="sfRHbFBL+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594"/>
        <w:gridCol w:w="2152"/>
      </w:tblGrid>
      <w:tr w14:paraId="349C3CA0">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6AAD5D8">
            <w:pPr>
              <w:widowControl/>
              <w:autoSpaceDE w:val="0"/>
              <w:autoSpaceDN w:val="0"/>
              <w:spacing w:before="50" w:after="0" w:line="220" w:lineRule="exact"/>
              <w:ind w:left="0" w:right="0" w:firstLine="0"/>
              <w:jc w:val="center"/>
            </w:pPr>
            <w:r>
              <w:rPr>
                <w:rFonts w:ascii="AZO87Sg0+FangSong_GB2312" w:hAnsi="AZO87Sg0+FangSong_GB2312" w:eastAsia="AZO87Sg0+FangSong_GB2312"/>
                <w:color w:val="000000"/>
                <w:sz w:val="22"/>
              </w:rPr>
              <w:t>项目名称</w:t>
            </w:r>
          </w:p>
        </w:tc>
        <w:tc>
          <w:tcPr>
            <w:tcW w:w="662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EC64288">
            <w:pPr>
              <w:widowControl/>
              <w:autoSpaceDE w:val="0"/>
              <w:autoSpaceDN w:val="0"/>
              <w:spacing w:before="50" w:after="0" w:line="220" w:lineRule="exact"/>
              <w:ind w:left="0" w:right="0" w:firstLine="0"/>
              <w:jc w:val="center"/>
            </w:pPr>
            <w:r>
              <w:rPr>
                <w:rFonts w:ascii="Hsx0RmoL+SimSun" w:hAnsi="Hsx0RmoL+SimSun" w:eastAsia="Hsx0RmoL+SimSun"/>
                <w:color w:val="000000"/>
                <w:sz w:val="22"/>
              </w:rPr>
              <w:t>东川区高山优质中药材繁种育种基地建设项目</w:t>
            </w:r>
          </w:p>
        </w:tc>
      </w:tr>
      <w:tr w14:paraId="6AF04785">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3F6C1C6">
            <w:pPr>
              <w:widowControl/>
              <w:autoSpaceDE w:val="0"/>
              <w:autoSpaceDN w:val="0"/>
              <w:spacing w:before="50" w:after="0" w:line="220" w:lineRule="exact"/>
              <w:ind w:left="0" w:right="0" w:firstLine="0"/>
              <w:jc w:val="center"/>
            </w:pPr>
            <w:r>
              <w:rPr>
                <w:rFonts w:ascii="AZO87Sg0+FangSong_GB2312" w:hAnsi="AZO87Sg0+FangSong_GB2312" w:eastAsia="AZO87Sg0+FangSong_GB2312"/>
                <w:color w:val="000000"/>
                <w:sz w:val="22"/>
              </w:rPr>
              <w:t>主管部门</w:t>
            </w:r>
          </w:p>
        </w:tc>
        <w:tc>
          <w:tcPr>
            <w:tcW w:w="662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616EB622">
            <w:pPr>
              <w:widowControl/>
              <w:autoSpaceDE w:val="0"/>
              <w:autoSpaceDN w:val="0"/>
              <w:spacing w:before="50" w:after="0" w:line="220" w:lineRule="exact"/>
              <w:ind w:left="0" w:right="0" w:firstLine="0"/>
              <w:jc w:val="center"/>
            </w:pPr>
            <w:r>
              <w:rPr>
                <w:rFonts w:ascii="Hsx0RmoL+SimSun" w:hAnsi="Hsx0RmoL+SimSun" w:eastAsia="Hsx0RmoL+SimSun"/>
                <w:color w:val="000000"/>
                <w:sz w:val="22"/>
              </w:rPr>
              <w:t>昆明市东川区农业农村局</w:t>
            </w:r>
          </w:p>
        </w:tc>
      </w:tr>
      <w:tr w14:paraId="1699EB14">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E42E9B4">
            <w:pPr>
              <w:widowControl/>
              <w:autoSpaceDE w:val="0"/>
              <w:autoSpaceDN w:val="0"/>
              <w:spacing w:before="46" w:after="0" w:line="220" w:lineRule="exact"/>
              <w:ind w:left="0" w:right="0" w:firstLine="0"/>
              <w:jc w:val="center"/>
            </w:pPr>
            <w:r>
              <w:rPr>
                <w:rFonts w:ascii="AZO87Sg0+FangSong_GB2312" w:hAnsi="AZO87Sg0+FangSong_GB2312" w:eastAsia="AZO87Sg0+FangSong_GB2312"/>
                <w:color w:val="000000"/>
                <w:sz w:val="22"/>
              </w:rPr>
              <w:t>实施单位</w:t>
            </w:r>
          </w:p>
        </w:tc>
        <w:tc>
          <w:tcPr>
            <w:tcW w:w="662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8F73211">
            <w:pPr>
              <w:widowControl/>
              <w:autoSpaceDE w:val="0"/>
              <w:autoSpaceDN w:val="0"/>
              <w:spacing w:before="50" w:after="0" w:line="220" w:lineRule="exact"/>
              <w:ind w:left="0" w:right="0" w:firstLine="0"/>
              <w:jc w:val="center"/>
            </w:pPr>
            <w:r>
              <w:rPr>
                <w:rFonts w:ascii="Hsx0RmoL+SimSun" w:hAnsi="Hsx0RmoL+SimSun" w:eastAsia="Hsx0RmoL+SimSun"/>
                <w:color w:val="000000"/>
                <w:sz w:val="22"/>
              </w:rPr>
              <w:t>昆明市东川区经济作物技术推广站</w:t>
            </w:r>
          </w:p>
        </w:tc>
      </w:tr>
      <w:tr w14:paraId="4EA1F996">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90F9582">
            <w:pPr>
              <w:widowControl/>
              <w:autoSpaceDE w:val="0"/>
              <w:autoSpaceDN w:val="0"/>
              <w:spacing w:before="602" w:after="0" w:line="220" w:lineRule="exact"/>
              <w:ind w:left="0" w:right="0" w:firstLine="0"/>
              <w:jc w:val="center"/>
            </w:pPr>
            <w:r>
              <w:rPr>
                <w:rFonts w:ascii="AZO87Sg0+FangSong_GB2312" w:hAnsi="AZO87Sg0+FangSong_GB2312" w:eastAsia="AZO87Sg0+FangSong_GB2312"/>
                <w:color w:val="000000"/>
                <w:sz w:val="22"/>
              </w:rPr>
              <w:t>项目资金</w:t>
            </w:r>
          </w:p>
        </w:tc>
        <w:tc>
          <w:tcPr>
            <w:tcW w:w="447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1B8A6ECB">
            <w:pPr>
              <w:widowControl/>
              <w:autoSpaceDE w:val="0"/>
              <w:autoSpaceDN w:val="0"/>
              <w:spacing w:before="50" w:after="0" w:line="344" w:lineRule="exact"/>
              <w:ind w:left="0" w:right="0" w:firstLine="0"/>
              <w:jc w:val="right"/>
            </w:pPr>
            <w:r>
              <w:rPr>
                <w:rFonts w:ascii="AZO87Sg0+FangSong_GB2312" w:hAnsi="AZO87Sg0+FangSong_GB2312" w:eastAsia="AZO87Sg0+FangSong_GB2312"/>
                <w:color w:val="000000"/>
                <w:sz w:val="22"/>
              </w:rPr>
              <w:t>年度资金总额（万元）</w:t>
            </w:r>
            <w:r>
              <w:rPr>
                <w:rFonts w:ascii="Hsx0RmoL+SimSun" w:hAnsi="Hsx0RmoL+SimSun" w:eastAsia="Hsx0RmoL+SimSun"/>
                <w:color w:val="000000"/>
                <w:sz w:val="22"/>
              </w:rPr>
              <w:t>296</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65744172"/>
        </w:tc>
      </w:tr>
      <w:tr w14:paraId="11F313E5">
        <w:tblPrEx>
          <w:tblCellMar>
            <w:top w:w="0" w:type="dxa"/>
            <w:left w:w="108" w:type="dxa"/>
            <w:bottom w:w="0" w:type="dxa"/>
            <w:right w:w="108" w:type="dxa"/>
          </w:tblCellMar>
        </w:tblPrEx>
        <w:trPr>
          <w:trHeight w:val="558" w:hRule="exact"/>
        </w:trPr>
        <w:tc>
          <w:tcPr>
            <w:tcW w:w="3804" w:type="dxa"/>
            <w:gridSpan w:val="2"/>
            <w:vMerge w:val="continue"/>
            <w:tcBorders>
              <w:top w:val="single" w:color="000000" w:sz="8" w:space="0"/>
              <w:left w:val="single" w:color="000000" w:sz="8" w:space="0"/>
              <w:bottom w:val="single" w:color="000000" w:sz="8" w:space="0"/>
              <w:right w:val="single" w:color="000000" w:sz="8" w:space="0"/>
            </w:tcBorders>
          </w:tcPr>
          <w:p w14:paraId="513C0A9D"/>
        </w:tc>
        <w:tc>
          <w:tcPr>
            <w:tcW w:w="4472"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6D1785EB">
            <w:pPr>
              <w:widowControl/>
              <w:autoSpaceDE w:val="0"/>
              <w:autoSpaceDN w:val="0"/>
              <w:spacing w:before="50" w:after="0" w:line="346" w:lineRule="exact"/>
              <w:ind w:left="0" w:right="0" w:firstLine="0"/>
              <w:jc w:val="right"/>
            </w:pPr>
            <w:r>
              <w:rPr>
                <w:rFonts w:ascii="AZO87Sg0+FangSong_GB2312" w:hAnsi="AZO87Sg0+FangSong_GB2312" w:eastAsia="AZO87Sg0+FangSong_GB2312"/>
                <w:color w:val="000000"/>
                <w:sz w:val="22"/>
              </w:rPr>
              <w:t>其中：当年财政拨款</w:t>
            </w:r>
            <w:r>
              <w:rPr>
                <w:rFonts w:ascii="Hsx0RmoL+SimSun" w:hAnsi="Hsx0RmoL+SimSun" w:eastAsia="Hsx0RmoL+SimSun"/>
                <w:color w:val="000000"/>
                <w:sz w:val="22"/>
              </w:rPr>
              <w:t>104</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20D75FC1"/>
        </w:tc>
      </w:tr>
      <w:tr w14:paraId="2D7E76E5">
        <w:tblPrEx>
          <w:tblCellMar>
            <w:top w:w="0" w:type="dxa"/>
            <w:left w:w="108" w:type="dxa"/>
            <w:bottom w:w="0" w:type="dxa"/>
            <w:right w:w="108" w:type="dxa"/>
          </w:tblCellMar>
        </w:tblPrEx>
        <w:trPr>
          <w:trHeight w:val="300" w:hRule="exact"/>
        </w:trPr>
        <w:tc>
          <w:tcPr>
            <w:tcW w:w="3804" w:type="dxa"/>
            <w:gridSpan w:val="2"/>
            <w:vMerge w:val="continue"/>
            <w:tcBorders>
              <w:top w:val="single" w:color="000000" w:sz="8" w:space="0"/>
              <w:left w:val="single" w:color="000000" w:sz="8" w:space="0"/>
              <w:bottom w:val="single" w:color="000000" w:sz="8" w:space="0"/>
              <w:right w:val="single" w:color="000000" w:sz="8" w:space="0"/>
            </w:tcBorders>
          </w:tcPr>
          <w:p w14:paraId="362600F5"/>
        </w:tc>
        <w:tc>
          <w:tcPr>
            <w:tcW w:w="447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7BDB9053">
            <w:pPr>
              <w:widowControl/>
              <w:autoSpaceDE w:val="0"/>
              <w:autoSpaceDN w:val="0"/>
              <w:spacing w:before="44" w:after="0" w:line="220" w:lineRule="exact"/>
              <w:ind w:left="0" w:right="18" w:firstLine="0"/>
              <w:jc w:val="right"/>
            </w:pPr>
            <w:r>
              <w:rPr>
                <w:rFonts w:ascii="Hsx0RmoL+SimSun" w:hAnsi="Hsx0RmoL+SimSun" w:eastAsia="Hsx0RmoL+SimSun"/>
                <w:color w:val="000000"/>
                <w:sz w:val="22"/>
              </w:rPr>
              <w:t xml:space="preserve"> </w:t>
            </w:r>
            <w:r>
              <w:rPr>
                <w:rFonts w:ascii="AZO87Sg0+FangSong_GB2312" w:hAnsi="AZO87Sg0+FangSong_GB2312" w:eastAsia="AZO87Sg0+FangSong_GB2312"/>
                <w:color w:val="000000"/>
                <w:sz w:val="22"/>
              </w:rPr>
              <w:t>其他资金</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03C8E547">
            <w:pPr>
              <w:widowControl/>
              <w:autoSpaceDE w:val="0"/>
              <w:autoSpaceDN w:val="0"/>
              <w:spacing w:before="48" w:after="0" w:line="220" w:lineRule="exact"/>
              <w:ind w:left="32" w:right="0" w:firstLine="0"/>
              <w:jc w:val="left"/>
            </w:pPr>
            <w:r>
              <w:rPr>
                <w:rFonts w:ascii="Hsx0RmoL+SimSun" w:hAnsi="Hsx0RmoL+SimSun" w:eastAsia="Hsx0RmoL+SimSun"/>
                <w:color w:val="000000"/>
                <w:sz w:val="22"/>
              </w:rPr>
              <w:t>192</w:t>
            </w:r>
          </w:p>
        </w:tc>
      </w:tr>
      <w:tr w14:paraId="1DE0EF1D">
        <w:tblPrEx>
          <w:tblCellMar>
            <w:top w:w="0" w:type="dxa"/>
            <w:left w:w="108" w:type="dxa"/>
            <w:bottom w:w="0" w:type="dxa"/>
            <w:right w:w="108" w:type="dxa"/>
          </w:tblCellMar>
        </w:tblPrEx>
        <w:trPr>
          <w:trHeight w:val="1836"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20B12892">
            <w:pPr>
              <w:widowControl/>
              <w:autoSpaceDE w:val="0"/>
              <w:autoSpaceDN w:val="0"/>
              <w:spacing w:before="678" w:after="0" w:line="220" w:lineRule="exact"/>
              <w:ind w:left="0" w:right="0" w:firstLine="0"/>
              <w:jc w:val="center"/>
            </w:pPr>
            <w:r>
              <w:rPr>
                <w:rFonts w:ascii="AZO87Sg0+FangSong_GB2312" w:hAnsi="AZO87Sg0+FangSong_GB2312" w:eastAsia="AZO87Sg0+FangSong_GB2312"/>
                <w:color w:val="000000"/>
                <w:sz w:val="22"/>
              </w:rPr>
              <w:t>年度总体目</w:t>
            </w:r>
          </w:p>
          <w:p w14:paraId="322F9955">
            <w:pPr>
              <w:widowControl/>
              <w:autoSpaceDE w:val="0"/>
              <w:autoSpaceDN w:val="0"/>
              <w:spacing w:before="50" w:after="0" w:line="220" w:lineRule="exact"/>
              <w:ind w:left="0" w:right="0" w:firstLine="0"/>
              <w:jc w:val="center"/>
            </w:pPr>
            <w:r>
              <w:rPr>
                <w:rFonts w:ascii="AZO87Sg0+FangSong_GB2312" w:hAnsi="AZO87Sg0+FangSong_GB2312" w:eastAsia="AZO87Sg0+FangSong_GB2312"/>
                <w:color w:val="000000"/>
                <w:sz w:val="22"/>
              </w:rPr>
              <w:t>标</w:t>
            </w:r>
          </w:p>
        </w:tc>
        <w:tc>
          <w:tcPr>
            <w:tcW w:w="808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6EEB595C">
            <w:pPr>
              <w:widowControl/>
              <w:autoSpaceDE w:val="0"/>
              <w:autoSpaceDN w:val="0"/>
              <w:spacing w:before="0" w:after="0" w:line="270" w:lineRule="exact"/>
              <w:ind w:left="32" w:right="0" w:firstLine="0"/>
              <w:jc w:val="left"/>
            </w:pPr>
            <w:r>
              <w:rPr>
                <w:rFonts w:ascii="Hsx0RmoL+SimSun" w:hAnsi="Hsx0RmoL+SimSun" w:eastAsia="Hsx0RmoL+SimSun"/>
                <w:color w:val="000000"/>
                <w:sz w:val="22"/>
              </w:rPr>
              <w:t>通过项目建设，建成高山中药材标准化种植基地500亩，辐射带动5000亩，建成良种繁育基地50亩、品种选育科研试验圃10亩、品种收集保护圃10亩，完善场地初加工厂500平方米，技术培训100人次，科技成果转化1项，企业标准制定2项，形成中药材种植技术体系1套，成立中药材科技团队1个，完善质量追溯体系1个，培育壮大新型经营主体3个，开展GAP基地认证申报和名特优新申报工作，逐步建成种苗繁育基地300亩，提供种苗15000亩，提供现场观摩研讨场地。</w:t>
            </w:r>
          </w:p>
        </w:tc>
      </w:tr>
      <w:tr w14:paraId="7E58B92D">
        <w:tblPrEx>
          <w:tblCellMar>
            <w:top w:w="0" w:type="dxa"/>
            <w:left w:w="108" w:type="dxa"/>
            <w:bottom w:w="0" w:type="dxa"/>
            <w:right w:w="108" w:type="dxa"/>
          </w:tblCellMar>
        </w:tblPrEx>
        <w:trPr>
          <w:trHeight w:val="270"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CE103FC">
            <w:pPr>
              <w:widowControl/>
              <w:autoSpaceDE w:val="0"/>
              <w:autoSpaceDN w:val="0"/>
              <w:spacing w:before="2208" w:after="0" w:line="220" w:lineRule="exact"/>
              <w:ind w:left="0" w:right="0" w:firstLine="0"/>
              <w:jc w:val="center"/>
            </w:pPr>
            <w:r>
              <w:rPr>
                <w:rFonts w:ascii="AZO87Sg0+FangSong_GB2312" w:hAnsi="AZO87Sg0+FangSong_GB2312" w:eastAsia="AZO87Sg0+FangSong_GB2312"/>
                <w:color w:val="000000"/>
                <w:sz w:val="22"/>
              </w:rPr>
              <w:t>绩效指标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0D63D9D6">
            <w:pPr>
              <w:widowControl/>
              <w:autoSpaceDE w:val="0"/>
              <w:autoSpaceDN w:val="0"/>
              <w:spacing w:before="32" w:after="0" w:line="220" w:lineRule="exact"/>
              <w:ind w:left="0" w:right="0" w:firstLine="0"/>
              <w:jc w:val="center"/>
            </w:pPr>
            <w:r>
              <w:rPr>
                <w:rFonts w:ascii="AZO87Sg0+FangSong_GB2312" w:hAnsi="AZO87Sg0+FangSong_GB2312" w:eastAsia="AZO87Sg0+FangSong_GB2312"/>
                <w:color w:val="000000"/>
                <w:sz w:val="22"/>
              </w:rPr>
              <w:t>一级指标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2876E907">
            <w:pPr>
              <w:widowControl/>
              <w:autoSpaceDE w:val="0"/>
              <w:autoSpaceDN w:val="0"/>
              <w:spacing w:before="32" w:after="0" w:line="220" w:lineRule="exact"/>
              <w:ind w:left="0" w:right="0" w:firstLine="0"/>
              <w:jc w:val="center"/>
            </w:pPr>
            <w:r>
              <w:rPr>
                <w:rFonts w:ascii="AZO87Sg0+FangSong_GB2312" w:hAnsi="AZO87Sg0+FangSong_GB2312" w:eastAsia="AZO87Sg0+FangSong_GB2312"/>
                <w:color w:val="000000"/>
                <w:sz w:val="22"/>
              </w:rPr>
              <w:t>二级指标</w:t>
            </w:r>
          </w:p>
        </w:tc>
        <w:tc>
          <w:tcPr>
            <w:tcW w:w="2594" w:type="dxa"/>
            <w:tcBorders>
              <w:top w:val="single" w:color="000000" w:sz="8" w:space="0"/>
              <w:left w:val="single" w:color="000000" w:sz="6" w:space="0"/>
              <w:bottom w:val="single" w:color="000000" w:sz="6" w:space="0"/>
              <w:right w:val="single" w:color="000000" w:sz="6" w:space="0"/>
            </w:tcBorders>
            <w:tcMar>
              <w:left w:w="0" w:type="dxa"/>
              <w:right w:w="0" w:type="dxa"/>
            </w:tcMar>
          </w:tcPr>
          <w:p w14:paraId="0B396B28">
            <w:pPr>
              <w:widowControl/>
              <w:autoSpaceDE w:val="0"/>
              <w:autoSpaceDN w:val="0"/>
              <w:spacing w:before="32" w:after="0" w:line="220" w:lineRule="exact"/>
              <w:ind w:left="0" w:right="0" w:firstLine="0"/>
              <w:jc w:val="center"/>
            </w:pPr>
            <w:r>
              <w:rPr>
                <w:rFonts w:ascii="AZO87Sg0+FangSong_GB2312" w:hAnsi="AZO87Sg0+FangSong_GB2312" w:eastAsia="AZO87Sg0+FangSong_GB2312"/>
                <w:color w:val="000000"/>
                <w:sz w:val="22"/>
              </w:rPr>
              <w:t>三级指标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7EB2501">
            <w:pPr>
              <w:widowControl/>
              <w:autoSpaceDE w:val="0"/>
              <w:autoSpaceDN w:val="0"/>
              <w:spacing w:before="32" w:after="0" w:line="220" w:lineRule="exact"/>
              <w:ind w:left="0" w:right="0" w:firstLine="0"/>
              <w:jc w:val="center"/>
            </w:pPr>
            <w:r>
              <w:rPr>
                <w:rFonts w:ascii="AZO87Sg0+FangSong_GB2312" w:hAnsi="AZO87Sg0+FangSong_GB2312" w:eastAsia="AZO87Sg0+FangSong_GB2312"/>
                <w:color w:val="000000"/>
                <w:sz w:val="22"/>
              </w:rPr>
              <w:t>年度指标值</w:t>
            </w:r>
          </w:p>
        </w:tc>
      </w:tr>
      <w:tr w14:paraId="034CC582">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10A01119"/>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5B4FFAB">
            <w:pPr>
              <w:widowControl/>
              <w:autoSpaceDE w:val="0"/>
              <w:autoSpaceDN w:val="0"/>
              <w:spacing w:before="896" w:after="0" w:line="220" w:lineRule="exact"/>
              <w:ind w:left="0" w:right="0" w:firstLine="0"/>
              <w:jc w:val="center"/>
            </w:pPr>
            <w:r>
              <w:rPr>
                <w:rFonts w:ascii="AZO87Sg0+FangSong_GB2312" w:hAnsi="AZO87Sg0+FangSong_GB2312" w:eastAsia="AZO87Sg0+FangSong_GB2312"/>
                <w:color w:val="000000"/>
                <w:sz w:val="22"/>
              </w:rPr>
              <w:t>产出指标</w:t>
            </w:r>
          </w:p>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390C45B2">
            <w:pPr>
              <w:widowControl/>
              <w:autoSpaceDE w:val="0"/>
              <w:autoSpaceDN w:val="0"/>
              <w:spacing w:before="470" w:after="0" w:line="220" w:lineRule="exact"/>
              <w:ind w:left="0" w:right="0" w:firstLine="0"/>
              <w:jc w:val="center"/>
            </w:pPr>
            <w:r>
              <w:rPr>
                <w:rFonts w:ascii="AZO87Sg0+FangSong_GB2312" w:hAnsi="AZO87Sg0+FangSong_GB2312" w:eastAsia="AZO87Sg0+FangSong_GB2312"/>
                <w:color w:val="000000"/>
                <w:sz w:val="22"/>
              </w:rPr>
              <w:t>数量指标</w:t>
            </w:r>
          </w:p>
        </w:tc>
        <w:tc>
          <w:tcPr>
            <w:tcW w:w="25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7AF8A48">
            <w:pPr>
              <w:widowControl/>
              <w:autoSpaceDE w:val="0"/>
              <w:autoSpaceDN w:val="0"/>
              <w:spacing w:before="50" w:after="0" w:line="220" w:lineRule="exact"/>
              <w:ind w:left="30" w:right="0" w:firstLine="0"/>
              <w:jc w:val="left"/>
            </w:pPr>
            <w:r>
              <w:rPr>
                <w:rFonts w:ascii="Hsx0RmoL+SimSun" w:hAnsi="Hsx0RmoL+SimSun" w:eastAsia="Hsx0RmoL+SimSun"/>
                <w:color w:val="000000"/>
                <w:sz w:val="22"/>
              </w:rPr>
              <w:t>成果转化示范基地</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2AC84D19">
            <w:pPr>
              <w:widowControl/>
              <w:autoSpaceDE w:val="0"/>
              <w:autoSpaceDN w:val="0"/>
              <w:spacing w:before="30" w:after="0" w:line="240" w:lineRule="exact"/>
              <w:ind w:left="32" w:right="0" w:firstLine="0"/>
              <w:jc w:val="left"/>
            </w:pPr>
            <w:r>
              <w:rPr>
                <w:rFonts w:ascii="AZO87Sg0+FangSong_GB2312" w:hAnsi="AZO87Sg0+FangSong_GB2312" w:eastAsia="AZO87Sg0+FangSong_GB2312"/>
                <w:color w:val="000000"/>
                <w:sz w:val="24"/>
              </w:rPr>
              <w:t>≥500亩</w:t>
            </w:r>
          </w:p>
        </w:tc>
      </w:tr>
      <w:tr w14:paraId="1CE5397D">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6B8D4023"/>
        </w:tc>
        <w:tc>
          <w:tcPr>
            <w:tcW w:w="1902" w:type="dxa"/>
            <w:vMerge w:val="continue"/>
            <w:tcBorders>
              <w:top w:val="single" w:color="000000" w:sz="6" w:space="0"/>
              <w:left w:val="single" w:color="000000" w:sz="8" w:space="0"/>
              <w:bottom w:val="single" w:color="000000" w:sz="8" w:space="0"/>
              <w:right w:val="single" w:color="000000" w:sz="8" w:space="0"/>
            </w:tcBorders>
          </w:tcPr>
          <w:p w14:paraId="0BA20DE0"/>
        </w:tc>
        <w:tc>
          <w:tcPr>
            <w:tcW w:w="1902" w:type="dxa"/>
            <w:vMerge w:val="continue"/>
            <w:tcBorders>
              <w:top w:val="single" w:color="000000" w:sz="6" w:space="0"/>
              <w:left w:val="single" w:color="000000" w:sz="8" w:space="0"/>
              <w:bottom w:val="single" w:color="000000" w:sz="8" w:space="0"/>
              <w:right w:val="single" w:color="000000" w:sz="6" w:space="0"/>
            </w:tcBorders>
          </w:tcPr>
          <w:p w14:paraId="0118C41D"/>
        </w:tc>
        <w:tc>
          <w:tcPr>
            <w:tcW w:w="2594" w:type="dxa"/>
            <w:tcBorders>
              <w:top w:val="single" w:color="000000" w:sz="6" w:space="0"/>
              <w:left w:val="single" w:color="000000" w:sz="6" w:space="0"/>
              <w:bottom w:val="single" w:color="000000" w:sz="8" w:space="0"/>
              <w:right w:val="single" w:color="000000" w:sz="6" w:space="0"/>
            </w:tcBorders>
            <w:tcMar>
              <w:left w:w="0" w:type="dxa"/>
              <w:right w:w="0" w:type="dxa"/>
            </w:tcMar>
          </w:tcPr>
          <w:p w14:paraId="0E089201">
            <w:pPr>
              <w:widowControl/>
              <w:autoSpaceDE w:val="0"/>
              <w:autoSpaceDN w:val="0"/>
              <w:spacing w:before="28" w:after="0" w:line="240" w:lineRule="exact"/>
              <w:ind w:left="30" w:right="0" w:firstLine="0"/>
              <w:jc w:val="left"/>
            </w:pPr>
            <w:r>
              <w:rPr>
                <w:rFonts w:ascii="AZO87Sg0+FangSong_GB2312" w:hAnsi="AZO87Sg0+FangSong_GB2312" w:eastAsia="AZO87Sg0+FangSong_GB2312"/>
                <w:color w:val="000000"/>
                <w:sz w:val="24"/>
              </w:rPr>
              <w:t>繁种基地建设</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6604483D">
            <w:pPr>
              <w:widowControl/>
              <w:autoSpaceDE w:val="0"/>
              <w:autoSpaceDN w:val="0"/>
              <w:spacing w:before="28" w:after="0" w:line="240" w:lineRule="exact"/>
              <w:ind w:left="32" w:right="0" w:firstLine="0"/>
              <w:jc w:val="left"/>
            </w:pPr>
            <w:r>
              <w:rPr>
                <w:rFonts w:ascii="AZO87Sg0+FangSong_GB2312" w:hAnsi="AZO87Sg0+FangSong_GB2312" w:eastAsia="AZO87Sg0+FangSong_GB2312"/>
                <w:color w:val="000000"/>
                <w:sz w:val="24"/>
              </w:rPr>
              <w:t>≥50亩</w:t>
            </w:r>
          </w:p>
        </w:tc>
      </w:tr>
      <w:tr w14:paraId="2B15C77A">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40D4CA3B"/>
        </w:tc>
        <w:tc>
          <w:tcPr>
            <w:tcW w:w="1902" w:type="dxa"/>
            <w:vMerge w:val="continue"/>
            <w:tcBorders>
              <w:top w:val="single" w:color="000000" w:sz="6" w:space="0"/>
              <w:left w:val="single" w:color="000000" w:sz="8" w:space="0"/>
              <w:bottom w:val="single" w:color="000000" w:sz="8" w:space="0"/>
              <w:right w:val="single" w:color="000000" w:sz="8" w:space="0"/>
            </w:tcBorders>
          </w:tcPr>
          <w:p w14:paraId="552E8BCA"/>
        </w:tc>
        <w:tc>
          <w:tcPr>
            <w:tcW w:w="1902" w:type="dxa"/>
            <w:vMerge w:val="continue"/>
            <w:tcBorders>
              <w:top w:val="single" w:color="000000" w:sz="6" w:space="0"/>
              <w:left w:val="single" w:color="000000" w:sz="8" w:space="0"/>
              <w:bottom w:val="single" w:color="000000" w:sz="8" w:space="0"/>
              <w:right w:val="single" w:color="000000" w:sz="6" w:space="0"/>
            </w:tcBorders>
          </w:tcPr>
          <w:p w14:paraId="75CB009B"/>
        </w:tc>
        <w:tc>
          <w:tcPr>
            <w:tcW w:w="2594" w:type="dxa"/>
            <w:tcBorders>
              <w:top w:val="single" w:color="000000" w:sz="8" w:space="0"/>
              <w:left w:val="single" w:color="000000" w:sz="6" w:space="0"/>
              <w:bottom w:val="single" w:color="000000" w:sz="8" w:space="0"/>
              <w:right w:val="single" w:color="000000" w:sz="6" w:space="0"/>
            </w:tcBorders>
            <w:tcMar>
              <w:left w:w="0" w:type="dxa"/>
              <w:right w:w="0" w:type="dxa"/>
            </w:tcMar>
          </w:tcPr>
          <w:p w14:paraId="446A724E">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品种收集保护和品种选育</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484CFDC1">
            <w:pPr>
              <w:widowControl/>
              <w:autoSpaceDE w:val="0"/>
              <w:autoSpaceDN w:val="0"/>
              <w:spacing w:before="26" w:after="0" w:line="240" w:lineRule="exact"/>
              <w:ind w:left="32" w:right="0" w:firstLine="0"/>
              <w:jc w:val="left"/>
            </w:pPr>
            <w:r>
              <w:rPr>
                <w:rFonts w:ascii="AZO87Sg0+FangSong_GB2312" w:hAnsi="AZO87Sg0+FangSong_GB2312" w:eastAsia="AZO87Sg0+FangSong_GB2312"/>
                <w:color w:val="000000"/>
                <w:sz w:val="24"/>
              </w:rPr>
              <w:t>≥10亩</w:t>
            </w:r>
          </w:p>
        </w:tc>
      </w:tr>
      <w:tr w14:paraId="299B6B49">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4B266531"/>
        </w:tc>
        <w:tc>
          <w:tcPr>
            <w:tcW w:w="1902" w:type="dxa"/>
            <w:vMerge w:val="continue"/>
            <w:tcBorders>
              <w:top w:val="single" w:color="000000" w:sz="6" w:space="0"/>
              <w:left w:val="single" w:color="000000" w:sz="8" w:space="0"/>
              <w:bottom w:val="single" w:color="000000" w:sz="8" w:space="0"/>
              <w:right w:val="single" w:color="000000" w:sz="8" w:space="0"/>
            </w:tcBorders>
          </w:tcPr>
          <w:p w14:paraId="6048D5FF"/>
        </w:tc>
        <w:tc>
          <w:tcPr>
            <w:tcW w:w="1902" w:type="dxa"/>
            <w:vMerge w:val="continue"/>
            <w:tcBorders>
              <w:top w:val="single" w:color="000000" w:sz="6" w:space="0"/>
              <w:left w:val="single" w:color="000000" w:sz="8" w:space="0"/>
              <w:bottom w:val="single" w:color="000000" w:sz="8" w:space="0"/>
              <w:right w:val="single" w:color="000000" w:sz="6" w:space="0"/>
            </w:tcBorders>
          </w:tcPr>
          <w:p w14:paraId="02DB80F7"/>
        </w:tc>
        <w:tc>
          <w:tcPr>
            <w:tcW w:w="2594" w:type="dxa"/>
            <w:tcBorders>
              <w:top w:val="single" w:color="000000" w:sz="8" w:space="0"/>
              <w:left w:val="single" w:color="000000" w:sz="6" w:space="0"/>
              <w:bottom w:val="single" w:color="000000" w:sz="8" w:space="0"/>
              <w:right w:val="single" w:color="000000" w:sz="6" w:space="0"/>
            </w:tcBorders>
            <w:tcMar>
              <w:left w:w="0" w:type="dxa"/>
              <w:right w:w="0" w:type="dxa"/>
            </w:tcMar>
          </w:tcPr>
          <w:p w14:paraId="62E8225E">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完善初加工场</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4E511060">
            <w:pPr>
              <w:widowControl/>
              <w:autoSpaceDE w:val="0"/>
              <w:autoSpaceDN w:val="0"/>
              <w:spacing w:before="26" w:after="0" w:line="240" w:lineRule="exact"/>
              <w:ind w:left="32" w:right="0" w:firstLine="0"/>
              <w:jc w:val="left"/>
            </w:pPr>
            <w:r>
              <w:rPr>
                <w:rFonts w:ascii="AZO87Sg0+FangSong_GB2312" w:hAnsi="AZO87Sg0+FangSong_GB2312" w:eastAsia="AZO87Sg0+FangSong_GB2312"/>
                <w:color w:val="000000"/>
                <w:sz w:val="24"/>
              </w:rPr>
              <w:t>≥500平方米</w:t>
            </w:r>
          </w:p>
        </w:tc>
      </w:tr>
      <w:tr w14:paraId="419AD275">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435C7AF4"/>
        </w:tc>
        <w:tc>
          <w:tcPr>
            <w:tcW w:w="1902" w:type="dxa"/>
            <w:vMerge w:val="continue"/>
            <w:tcBorders>
              <w:top w:val="single" w:color="000000" w:sz="6" w:space="0"/>
              <w:left w:val="single" w:color="000000" w:sz="8" w:space="0"/>
              <w:bottom w:val="single" w:color="000000" w:sz="8" w:space="0"/>
              <w:right w:val="single" w:color="000000" w:sz="8" w:space="0"/>
            </w:tcBorders>
          </w:tcPr>
          <w:p w14:paraId="17669F97"/>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1CC25CFF">
            <w:pPr>
              <w:widowControl/>
              <w:autoSpaceDE w:val="0"/>
              <w:autoSpaceDN w:val="0"/>
              <w:spacing w:before="38" w:after="0" w:line="220" w:lineRule="exact"/>
              <w:ind w:left="0" w:right="0" w:firstLine="0"/>
              <w:jc w:val="center"/>
            </w:pPr>
            <w:r>
              <w:rPr>
                <w:rFonts w:ascii="AZO87Sg0+FangSong_GB2312" w:hAnsi="AZO87Sg0+FangSong_GB2312" w:eastAsia="AZO87Sg0+FangSong_GB2312"/>
                <w:color w:val="000000"/>
                <w:sz w:val="22"/>
              </w:rPr>
              <w:t>质量指标</w:t>
            </w:r>
          </w:p>
        </w:tc>
        <w:tc>
          <w:tcPr>
            <w:tcW w:w="2594" w:type="dxa"/>
            <w:tcBorders>
              <w:top w:val="single" w:color="000000" w:sz="8" w:space="0"/>
              <w:left w:val="single" w:color="000000" w:sz="6" w:space="0"/>
              <w:bottom w:val="single" w:color="000000" w:sz="6" w:space="0"/>
              <w:right w:val="single" w:color="000000" w:sz="6" w:space="0"/>
            </w:tcBorders>
            <w:tcMar>
              <w:left w:w="0" w:type="dxa"/>
              <w:right w:w="0" w:type="dxa"/>
            </w:tcMar>
          </w:tcPr>
          <w:p w14:paraId="2EDC8681">
            <w:pPr>
              <w:widowControl/>
              <w:autoSpaceDE w:val="0"/>
              <w:autoSpaceDN w:val="0"/>
              <w:spacing w:before="28" w:after="0" w:line="240" w:lineRule="exact"/>
              <w:ind w:left="30" w:right="0" w:firstLine="0"/>
              <w:jc w:val="left"/>
            </w:pPr>
            <w:r>
              <w:rPr>
                <w:rFonts w:ascii="AZO87Sg0+FangSong_GB2312" w:hAnsi="AZO87Sg0+FangSong_GB2312" w:eastAsia="AZO87Sg0+FangSong_GB2312"/>
                <w:color w:val="000000"/>
                <w:sz w:val="24"/>
              </w:rPr>
              <w:t>项目合格率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39A8B25E">
            <w:pPr>
              <w:widowControl/>
              <w:autoSpaceDE w:val="0"/>
              <w:autoSpaceDN w:val="0"/>
              <w:spacing w:before="28" w:after="0" w:line="240" w:lineRule="exact"/>
              <w:ind w:left="32" w:right="0" w:firstLine="0"/>
              <w:jc w:val="left"/>
            </w:pPr>
            <w:r>
              <w:rPr>
                <w:rFonts w:ascii="AZO87Sg0+FangSong_GB2312" w:hAnsi="AZO87Sg0+FangSong_GB2312" w:eastAsia="AZO87Sg0+FangSong_GB2312"/>
                <w:color w:val="000000"/>
                <w:sz w:val="24"/>
              </w:rPr>
              <w:t>=100%</w:t>
            </w:r>
          </w:p>
        </w:tc>
      </w:tr>
      <w:tr w14:paraId="19EF5FAE">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7958B4C2"/>
        </w:tc>
        <w:tc>
          <w:tcPr>
            <w:tcW w:w="1902" w:type="dxa"/>
            <w:vMerge w:val="continue"/>
            <w:tcBorders>
              <w:top w:val="single" w:color="000000" w:sz="6" w:space="0"/>
              <w:left w:val="single" w:color="000000" w:sz="8" w:space="0"/>
              <w:bottom w:val="single" w:color="000000" w:sz="8" w:space="0"/>
              <w:right w:val="single" w:color="000000" w:sz="8" w:space="0"/>
            </w:tcBorders>
          </w:tcPr>
          <w:p w14:paraId="71425AD0"/>
        </w:tc>
        <w:tc>
          <w:tcPr>
            <w:tcW w:w="1878" w:type="dxa"/>
            <w:tcBorders>
              <w:top w:val="single" w:color="000000" w:sz="6" w:space="0"/>
              <w:left w:val="single" w:color="000000" w:sz="8" w:space="0"/>
              <w:bottom w:val="single" w:color="000000" w:sz="6" w:space="0"/>
              <w:right w:val="single" w:color="000000" w:sz="6" w:space="0"/>
            </w:tcBorders>
            <w:tcMar>
              <w:left w:w="0" w:type="dxa"/>
              <w:right w:w="0" w:type="dxa"/>
            </w:tcMar>
          </w:tcPr>
          <w:p w14:paraId="432F4199">
            <w:pPr>
              <w:widowControl/>
              <w:autoSpaceDE w:val="0"/>
              <w:autoSpaceDN w:val="0"/>
              <w:spacing w:before="38" w:after="0" w:line="220" w:lineRule="exact"/>
              <w:ind w:left="0" w:right="0" w:firstLine="0"/>
              <w:jc w:val="center"/>
            </w:pPr>
            <w:r>
              <w:rPr>
                <w:rFonts w:ascii="AZO87Sg0+FangSong_GB2312" w:hAnsi="AZO87Sg0+FangSong_GB2312" w:eastAsia="AZO87Sg0+FangSong_GB2312"/>
                <w:color w:val="000000"/>
                <w:sz w:val="22"/>
              </w:rPr>
              <w:t>时效指标</w:t>
            </w:r>
          </w:p>
        </w:tc>
        <w:tc>
          <w:tcPr>
            <w:tcW w:w="25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480A19D">
            <w:pPr>
              <w:widowControl/>
              <w:autoSpaceDE w:val="0"/>
              <w:autoSpaceDN w:val="0"/>
              <w:spacing w:before="30" w:after="0" w:line="240" w:lineRule="exact"/>
              <w:ind w:left="30" w:right="0" w:firstLine="0"/>
              <w:jc w:val="left"/>
            </w:pPr>
            <w:r>
              <w:rPr>
                <w:rFonts w:ascii="AZO87Sg0+FangSong_GB2312" w:hAnsi="AZO87Sg0+FangSong_GB2312" w:eastAsia="AZO87Sg0+FangSong_GB2312"/>
                <w:color w:val="000000"/>
                <w:sz w:val="24"/>
              </w:rPr>
              <w:t>项目验收及时率</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4F315F66">
            <w:pPr>
              <w:widowControl/>
              <w:autoSpaceDE w:val="0"/>
              <w:autoSpaceDN w:val="0"/>
              <w:spacing w:before="30" w:after="0" w:line="240" w:lineRule="exact"/>
              <w:ind w:left="32" w:right="0" w:firstLine="0"/>
              <w:jc w:val="left"/>
            </w:pPr>
            <w:r>
              <w:rPr>
                <w:rFonts w:ascii="AZO87Sg0+FangSong_GB2312" w:hAnsi="AZO87Sg0+FangSong_GB2312" w:eastAsia="AZO87Sg0+FangSong_GB2312"/>
                <w:color w:val="000000"/>
                <w:sz w:val="24"/>
              </w:rPr>
              <w:t>=100%</w:t>
            </w:r>
          </w:p>
        </w:tc>
      </w:tr>
      <w:tr w14:paraId="789E0E06">
        <w:tblPrEx>
          <w:tblCellMar>
            <w:top w:w="0" w:type="dxa"/>
            <w:left w:w="108" w:type="dxa"/>
            <w:bottom w:w="0" w:type="dxa"/>
            <w:right w:w="108" w:type="dxa"/>
          </w:tblCellMar>
        </w:tblPrEx>
        <w:trPr>
          <w:trHeight w:val="284"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4E0A310B"/>
        </w:tc>
        <w:tc>
          <w:tcPr>
            <w:tcW w:w="1902" w:type="dxa"/>
            <w:vMerge w:val="continue"/>
            <w:tcBorders>
              <w:top w:val="single" w:color="000000" w:sz="6" w:space="0"/>
              <w:left w:val="single" w:color="000000" w:sz="8" w:space="0"/>
              <w:bottom w:val="single" w:color="000000" w:sz="8" w:space="0"/>
              <w:right w:val="single" w:color="000000" w:sz="8" w:space="0"/>
            </w:tcBorders>
          </w:tcPr>
          <w:p w14:paraId="3F14C789"/>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053BD2DB">
            <w:pPr>
              <w:widowControl/>
              <w:autoSpaceDE w:val="0"/>
              <w:autoSpaceDN w:val="0"/>
              <w:spacing w:before="38" w:after="0" w:line="220" w:lineRule="exact"/>
              <w:ind w:left="0" w:right="0" w:firstLine="0"/>
              <w:jc w:val="center"/>
            </w:pPr>
            <w:r>
              <w:rPr>
                <w:rFonts w:ascii="AZO87Sg0+FangSong_GB2312" w:hAnsi="AZO87Sg0+FangSong_GB2312" w:eastAsia="AZO87Sg0+FangSong_GB2312"/>
                <w:color w:val="000000"/>
                <w:sz w:val="22"/>
              </w:rPr>
              <w:t>成本指标</w:t>
            </w:r>
          </w:p>
        </w:tc>
        <w:tc>
          <w:tcPr>
            <w:tcW w:w="2594" w:type="dxa"/>
            <w:tcBorders>
              <w:top w:val="single" w:color="000000" w:sz="6" w:space="0"/>
              <w:left w:val="single" w:color="000000" w:sz="6" w:space="0"/>
              <w:bottom w:val="single" w:color="000000" w:sz="8" w:space="0"/>
              <w:right w:val="single" w:color="000000" w:sz="6" w:space="0"/>
            </w:tcBorders>
            <w:tcMar>
              <w:left w:w="0" w:type="dxa"/>
              <w:right w:w="0" w:type="dxa"/>
            </w:tcMar>
          </w:tcPr>
          <w:p w14:paraId="48636B85">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亩投入</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21F6D1D5">
            <w:pPr>
              <w:widowControl/>
              <w:autoSpaceDE w:val="0"/>
              <w:autoSpaceDN w:val="0"/>
              <w:spacing w:before="26" w:after="0" w:line="240" w:lineRule="exact"/>
              <w:ind w:left="32" w:right="0" w:firstLine="0"/>
              <w:jc w:val="left"/>
            </w:pPr>
            <w:r>
              <w:rPr>
                <w:rFonts w:ascii="AZO87Sg0+FangSong_GB2312" w:hAnsi="AZO87Sg0+FangSong_GB2312" w:eastAsia="AZO87Sg0+FangSong_GB2312"/>
                <w:color w:val="000000"/>
                <w:sz w:val="24"/>
              </w:rPr>
              <w:t>≤1858</w:t>
            </w:r>
            <w:r>
              <w:rPr>
                <w:rFonts w:ascii="Hsx0RmoL+SimSun" w:hAnsi="Hsx0RmoL+SimSun" w:eastAsia="Hsx0RmoL+SimSun"/>
                <w:color w:val="000000"/>
                <w:sz w:val="22"/>
              </w:rPr>
              <w:t>元</w:t>
            </w:r>
          </w:p>
        </w:tc>
      </w:tr>
      <w:tr w14:paraId="6434DC40">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2839C95B"/>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E54AD20">
            <w:pPr>
              <w:widowControl/>
              <w:autoSpaceDE w:val="0"/>
              <w:autoSpaceDN w:val="0"/>
              <w:spacing w:before="788" w:after="0" w:line="220" w:lineRule="exact"/>
              <w:ind w:left="0" w:right="0" w:firstLine="0"/>
              <w:jc w:val="center"/>
            </w:pPr>
            <w:r>
              <w:rPr>
                <w:rFonts w:ascii="AZO87Sg0+FangSong_GB2312" w:hAnsi="AZO87Sg0+FangSong_GB2312" w:eastAsia="AZO87Sg0+FangSong_GB2312"/>
                <w:color w:val="000000"/>
                <w:sz w:val="22"/>
              </w:rPr>
              <w:t>效益指标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7AE6B11C">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经济效益指标</w:t>
            </w:r>
          </w:p>
        </w:tc>
        <w:tc>
          <w:tcPr>
            <w:tcW w:w="2594" w:type="dxa"/>
            <w:tcBorders>
              <w:top w:val="single" w:color="000000" w:sz="8" w:space="0"/>
              <w:left w:val="single" w:color="000000" w:sz="6" w:space="0"/>
              <w:bottom w:val="single" w:color="000000" w:sz="8" w:space="0"/>
              <w:right w:val="single" w:color="000000" w:sz="6" w:space="0"/>
            </w:tcBorders>
            <w:tcMar>
              <w:left w:w="0" w:type="dxa"/>
              <w:right w:w="0" w:type="dxa"/>
            </w:tcMar>
          </w:tcPr>
          <w:p w14:paraId="5BAED0F4">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销售额</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7972113B">
            <w:pPr>
              <w:widowControl/>
              <w:autoSpaceDE w:val="0"/>
              <w:autoSpaceDN w:val="0"/>
              <w:spacing w:before="26" w:after="0" w:line="240" w:lineRule="exact"/>
              <w:ind w:left="32" w:right="0" w:firstLine="0"/>
              <w:jc w:val="left"/>
            </w:pPr>
            <w:r>
              <w:rPr>
                <w:rFonts w:ascii="AZO87Sg0+FangSong_GB2312" w:hAnsi="AZO87Sg0+FangSong_GB2312" w:eastAsia="AZO87Sg0+FangSong_GB2312"/>
                <w:color w:val="000000"/>
                <w:sz w:val="24"/>
              </w:rPr>
              <w:t>≥500万元</w:t>
            </w:r>
          </w:p>
        </w:tc>
      </w:tr>
      <w:tr w14:paraId="724295FD">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7FFAB31E"/>
        </w:tc>
        <w:tc>
          <w:tcPr>
            <w:tcW w:w="1902" w:type="dxa"/>
            <w:vMerge w:val="continue"/>
            <w:tcBorders>
              <w:top w:val="single" w:color="000000" w:sz="8" w:space="0"/>
              <w:left w:val="single" w:color="000000" w:sz="8" w:space="0"/>
              <w:bottom w:val="single" w:color="000000" w:sz="8" w:space="0"/>
              <w:right w:val="single" w:color="000000" w:sz="8" w:space="0"/>
            </w:tcBorders>
          </w:tcPr>
          <w:p w14:paraId="67D75134"/>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4E2CE04F"/>
        </w:tc>
        <w:tc>
          <w:tcPr>
            <w:tcW w:w="2594" w:type="dxa"/>
            <w:tcBorders>
              <w:top w:val="single" w:color="000000" w:sz="8" w:space="0"/>
              <w:left w:val="single" w:color="000000" w:sz="6" w:space="0"/>
              <w:bottom w:val="single" w:color="000000" w:sz="8" w:space="0"/>
              <w:right w:val="single" w:color="000000" w:sz="6" w:space="0"/>
            </w:tcBorders>
            <w:tcMar>
              <w:left w:w="0" w:type="dxa"/>
              <w:right w:w="0" w:type="dxa"/>
            </w:tcMar>
          </w:tcPr>
          <w:p w14:paraId="25F31A8B">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亩增产</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596A4B52">
            <w:pPr>
              <w:widowControl/>
              <w:autoSpaceDE w:val="0"/>
              <w:autoSpaceDN w:val="0"/>
              <w:spacing w:before="26" w:after="0" w:line="240" w:lineRule="exact"/>
              <w:ind w:left="32" w:right="0" w:firstLine="0"/>
              <w:jc w:val="left"/>
            </w:pPr>
            <w:r>
              <w:rPr>
                <w:rFonts w:ascii="AZO87Sg0+FangSong_GB2312" w:hAnsi="AZO87Sg0+FangSong_GB2312" w:eastAsia="AZO87Sg0+FangSong_GB2312"/>
                <w:color w:val="000000"/>
                <w:sz w:val="24"/>
              </w:rPr>
              <w:t>≥200公斤</w:t>
            </w:r>
          </w:p>
        </w:tc>
      </w:tr>
      <w:tr w14:paraId="33F154F6">
        <w:tblPrEx>
          <w:tblCellMar>
            <w:top w:w="0" w:type="dxa"/>
            <w:left w:w="108" w:type="dxa"/>
            <w:bottom w:w="0" w:type="dxa"/>
            <w:right w:w="108" w:type="dxa"/>
          </w:tblCellMar>
        </w:tblPrEx>
        <w:trPr>
          <w:trHeight w:val="284"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56F1574A"/>
        </w:tc>
        <w:tc>
          <w:tcPr>
            <w:tcW w:w="1902" w:type="dxa"/>
            <w:vMerge w:val="continue"/>
            <w:tcBorders>
              <w:top w:val="single" w:color="000000" w:sz="8" w:space="0"/>
              <w:left w:val="single" w:color="000000" w:sz="8" w:space="0"/>
              <w:bottom w:val="single" w:color="000000" w:sz="8" w:space="0"/>
              <w:right w:val="single" w:color="000000" w:sz="8" w:space="0"/>
            </w:tcBorders>
          </w:tcPr>
          <w:p w14:paraId="1F29FEF0"/>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266A22EE">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社会效益指标</w:t>
            </w:r>
          </w:p>
        </w:tc>
        <w:tc>
          <w:tcPr>
            <w:tcW w:w="2594" w:type="dxa"/>
            <w:tcBorders>
              <w:top w:val="single" w:color="000000" w:sz="8" w:space="0"/>
              <w:left w:val="single" w:color="000000" w:sz="6" w:space="0"/>
              <w:bottom w:val="single" w:color="000000" w:sz="6" w:space="0"/>
              <w:right w:val="single" w:color="000000" w:sz="6" w:space="0"/>
            </w:tcBorders>
            <w:tcMar>
              <w:left w:w="0" w:type="dxa"/>
              <w:right w:w="0" w:type="dxa"/>
            </w:tcMar>
          </w:tcPr>
          <w:p w14:paraId="344A50FE">
            <w:pPr>
              <w:widowControl/>
              <w:autoSpaceDE w:val="0"/>
              <w:autoSpaceDN w:val="0"/>
              <w:spacing w:before="26" w:after="0" w:line="240" w:lineRule="exact"/>
              <w:ind w:left="30" w:right="0" w:firstLine="0"/>
              <w:jc w:val="left"/>
            </w:pPr>
            <w:r>
              <w:rPr>
                <w:rFonts w:ascii="AZO87Sg0+FangSong_GB2312" w:hAnsi="AZO87Sg0+FangSong_GB2312" w:eastAsia="AZO87Sg0+FangSong_GB2312"/>
                <w:color w:val="000000"/>
                <w:sz w:val="24"/>
              </w:rPr>
              <w:t>解决剩余劳动力</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B02822E">
            <w:pPr>
              <w:widowControl/>
              <w:autoSpaceDE w:val="0"/>
              <w:autoSpaceDN w:val="0"/>
              <w:spacing w:before="26" w:after="0" w:line="240" w:lineRule="exact"/>
              <w:ind w:left="32" w:right="0" w:firstLine="0"/>
              <w:jc w:val="left"/>
            </w:pPr>
            <w:r>
              <w:rPr>
                <w:rFonts w:ascii="AZO87Sg0+FangSong_GB2312" w:hAnsi="AZO87Sg0+FangSong_GB2312" w:eastAsia="AZO87Sg0+FangSong_GB2312"/>
                <w:color w:val="000000"/>
                <w:sz w:val="24"/>
              </w:rPr>
              <w:t>≥80人</w:t>
            </w:r>
          </w:p>
        </w:tc>
      </w:tr>
      <w:tr w14:paraId="2FEADC25">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51C85F30"/>
        </w:tc>
        <w:tc>
          <w:tcPr>
            <w:tcW w:w="1902" w:type="dxa"/>
            <w:vMerge w:val="continue"/>
            <w:tcBorders>
              <w:top w:val="single" w:color="000000" w:sz="8" w:space="0"/>
              <w:left w:val="single" w:color="000000" w:sz="8" w:space="0"/>
              <w:bottom w:val="single" w:color="000000" w:sz="8" w:space="0"/>
              <w:right w:val="single" w:color="000000" w:sz="8" w:space="0"/>
            </w:tcBorders>
          </w:tcPr>
          <w:p w14:paraId="60FE9AB8"/>
        </w:tc>
        <w:tc>
          <w:tcPr>
            <w:tcW w:w="1878" w:type="dxa"/>
            <w:tcBorders>
              <w:top w:val="single" w:color="000000" w:sz="6" w:space="0"/>
              <w:left w:val="single" w:color="000000" w:sz="8" w:space="0"/>
              <w:bottom w:val="single" w:color="000000" w:sz="6" w:space="0"/>
              <w:right w:val="single" w:color="000000" w:sz="6" w:space="0"/>
            </w:tcBorders>
            <w:tcMar>
              <w:left w:w="0" w:type="dxa"/>
              <w:right w:w="0" w:type="dxa"/>
            </w:tcMar>
          </w:tcPr>
          <w:p w14:paraId="24BE1B2D"/>
        </w:tc>
        <w:tc>
          <w:tcPr>
            <w:tcW w:w="25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F33610">
            <w:pPr>
              <w:widowControl/>
              <w:autoSpaceDE w:val="0"/>
              <w:autoSpaceDN w:val="0"/>
              <w:spacing w:before="30" w:after="0" w:line="240" w:lineRule="exact"/>
              <w:ind w:left="30" w:right="0" w:firstLine="0"/>
              <w:jc w:val="left"/>
            </w:pPr>
            <w:r>
              <w:rPr>
                <w:rFonts w:ascii="AZO87Sg0+FangSong_GB2312" w:hAnsi="AZO87Sg0+FangSong_GB2312" w:eastAsia="AZO87Sg0+FangSong_GB2312"/>
                <w:color w:val="000000"/>
                <w:sz w:val="24"/>
              </w:rPr>
              <w:t>土地流转</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1EB354F4">
            <w:pPr>
              <w:widowControl/>
              <w:autoSpaceDE w:val="0"/>
              <w:autoSpaceDN w:val="0"/>
              <w:spacing w:before="30" w:after="0" w:line="240" w:lineRule="exact"/>
              <w:ind w:left="32" w:right="0" w:firstLine="0"/>
              <w:jc w:val="left"/>
            </w:pPr>
            <w:r>
              <w:rPr>
                <w:rFonts w:ascii="AZO87Sg0+FangSong_GB2312" w:hAnsi="AZO87Sg0+FangSong_GB2312" w:eastAsia="AZO87Sg0+FangSong_GB2312"/>
                <w:color w:val="000000"/>
                <w:sz w:val="24"/>
              </w:rPr>
              <w:t>≥500亩</w:t>
            </w:r>
          </w:p>
        </w:tc>
      </w:tr>
      <w:tr w14:paraId="52C6B06F">
        <w:tblPrEx>
          <w:tblCellMar>
            <w:top w:w="0" w:type="dxa"/>
            <w:left w:w="108" w:type="dxa"/>
            <w:bottom w:w="0" w:type="dxa"/>
            <w:right w:w="108" w:type="dxa"/>
          </w:tblCellMar>
        </w:tblPrEx>
        <w:trPr>
          <w:trHeight w:val="286"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6FFE98AE"/>
        </w:tc>
        <w:tc>
          <w:tcPr>
            <w:tcW w:w="1902" w:type="dxa"/>
            <w:vMerge w:val="continue"/>
            <w:tcBorders>
              <w:top w:val="single" w:color="000000" w:sz="8" w:space="0"/>
              <w:left w:val="single" w:color="000000" w:sz="8" w:space="0"/>
              <w:bottom w:val="single" w:color="000000" w:sz="8" w:space="0"/>
              <w:right w:val="single" w:color="000000" w:sz="8" w:space="0"/>
            </w:tcBorders>
          </w:tcPr>
          <w:p w14:paraId="7246B20E"/>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023B728A">
            <w:pPr>
              <w:widowControl/>
              <w:autoSpaceDE w:val="0"/>
              <w:autoSpaceDN w:val="0"/>
              <w:spacing w:before="28" w:after="0" w:line="240" w:lineRule="exact"/>
              <w:ind w:left="30" w:right="0" w:firstLine="0"/>
              <w:jc w:val="left"/>
            </w:pPr>
            <w:r>
              <w:rPr>
                <w:rFonts w:ascii="AZO87Sg0+FangSong_GB2312" w:hAnsi="AZO87Sg0+FangSong_GB2312" w:eastAsia="AZO87Sg0+FangSong_GB2312"/>
                <w:color w:val="000000"/>
                <w:sz w:val="24"/>
              </w:rPr>
              <w:t>生态效益指标</w:t>
            </w:r>
          </w:p>
        </w:tc>
        <w:tc>
          <w:tcPr>
            <w:tcW w:w="2594" w:type="dxa"/>
            <w:tcBorders>
              <w:top w:val="single" w:color="000000" w:sz="6" w:space="0"/>
              <w:left w:val="single" w:color="000000" w:sz="6" w:space="0"/>
              <w:bottom w:val="single" w:color="000000" w:sz="8" w:space="0"/>
              <w:right w:val="single" w:color="000000" w:sz="6" w:space="0"/>
            </w:tcBorders>
            <w:tcMar>
              <w:left w:w="0" w:type="dxa"/>
              <w:right w:w="0" w:type="dxa"/>
            </w:tcMar>
          </w:tcPr>
          <w:p w14:paraId="2351C9C1">
            <w:pPr>
              <w:widowControl/>
              <w:autoSpaceDE w:val="0"/>
              <w:autoSpaceDN w:val="0"/>
              <w:spacing w:before="28" w:after="0" w:line="240" w:lineRule="exact"/>
              <w:ind w:left="30" w:right="0" w:firstLine="0"/>
              <w:jc w:val="left"/>
            </w:pPr>
            <w:r>
              <w:rPr>
                <w:rFonts w:ascii="AZO87Sg0+FangSong_GB2312" w:hAnsi="AZO87Sg0+FangSong_GB2312" w:eastAsia="AZO87Sg0+FangSong_GB2312"/>
                <w:color w:val="000000"/>
                <w:sz w:val="24"/>
              </w:rPr>
              <w:t>减少化肥化学农药</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57115D74">
            <w:pPr>
              <w:widowControl/>
              <w:autoSpaceDE w:val="0"/>
              <w:autoSpaceDN w:val="0"/>
              <w:spacing w:before="28" w:after="0" w:line="240" w:lineRule="exact"/>
              <w:ind w:left="32" w:right="0" w:firstLine="0"/>
              <w:jc w:val="left"/>
            </w:pPr>
            <w:r>
              <w:rPr>
                <w:rFonts w:ascii="AZO87Sg0+FangSong_GB2312" w:hAnsi="AZO87Sg0+FangSong_GB2312" w:eastAsia="AZO87Sg0+FangSong_GB2312"/>
                <w:color w:val="000000"/>
                <w:sz w:val="24"/>
              </w:rPr>
              <w:t>≥3%</w:t>
            </w:r>
          </w:p>
        </w:tc>
      </w:tr>
      <w:tr w14:paraId="79B9F4A2">
        <w:tblPrEx>
          <w:tblCellMar>
            <w:top w:w="0" w:type="dxa"/>
            <w:left w:w="108" w:type="dxa"/>
            <w:bottom w:w="0" w:type="dxa"/>
            <w:right w:w="108" w:type="dxa"/>
          </w:tblCellMar>
        </w:tblPrEx>
        <w:trPr>
          <w:trHeight w:val="360"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5A7380DD"/>
        </w:tc>
        <w:tc>
          <w:tcPr>
            <w:tcW w:w="1902" w:type="dxa"/>
            <w:vMerge w:val="continue"/>
            <w:tcBorders>
              <w:top w:val="single" w:color="000000" w:sz="8" w:space="0"/>
              <w:left w:val="single" w:color="000000" w:sz="8" w:space="0"/>
              <w:bottom w:val="single" w:color="000000" w:sz="8" w:space="0"/>
              <w:right w:val="single" w:color="000000" w:sz="8" w:space="0"/>
            </w:tcBorders>
          </w:tcPr>
          <w:p w14:paraId="77532993"/>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30B6E2C7">
            <w:pPr>
              <w:widowControl/>
              <w:autoSpaceDE w:val="0"/>
              <w:autoSpaceDN w:val="0"/>
              <w:spacing w:before="66" w:after="0" w:line="240" w:lineRule="exact"/>
              <w:ind w:left="30" w:right="0" w:firstLine="0"/>
              <w:jc w:val="left"/>
            </w:pPr>
            <w:r>
              <w:rPr>
                <w:rFonts w:ascii="AZO87Sg0+FangSong_GB2312" w:hAnsi="AZO87Sg0+FangSong_GB2312" w:eastAsia="AZO87Sg0+FangSong_GB2312"/>
                <w:color w:val="000000"/>
                <w:sz w:val="24"/>
              </w:rPr>
              <w:t>可持续影响指标</w:t>
            </w:r>
          </w:p>
        </w:tc>
        <w:tc>
          <w:tcPr>
            <w:tcW w:w="2594" w:type="dxa"/>
            <w:tcBorders>
              <w:top w:val="single" w:color="000000" w:sz="8" w:space="0"/>
              <w:left w:val="single" w:color="000000" w:sz="6" w:space="0"/>
              <w:bottom w:val="single" w:color="000000" w:sz="8" w:space="0"/>
              <w:right w:val="single" w:color="000000" w:sz="6" w:space="0"/>
            </w:tcBorders>
            <w:tcMar>
              <w:left w:w="0" w:type="dxa"/>
              <w:right w:w="0" w:type="dxa"/>
            </w:tcMar>
          </w:tcPr>
          <w:p w14:paraId="481FE08B">
            <w:pPr>
              <w:widowControl/>
              <w:autoSpaceDE w:val="0"/>
              <w:autoSpaceDN w:val="0"/>
              <w:spacing w:before="66" w:after="0" w:line="240" w:lineRule="exact"/>
              <w:ind w:left="30" w:right="0" w:firstLine="0"/>
              <w:jc w:val="left"/>
            </w:pPr>
            <w:r>
              <w:rPr>
                <w:rFonts w:ascii="AZO87Sg0+FangSong_GB2312" w:hAnsi="AZO87Sg0+FangSong_GB2312" w:eastAsia="AZO87Sg0+FangSong_GB2312"/>
                <w:color w:val="000000"/>
                <w:sz w:val="24"/>
              </w:rPr>
              <w:t>农业产业发展有效提升</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078D65CB"/>
        </w:tc>
      </w:tr>
      <w:tr w14:paraId="0DFC62E7">
        <w:tblPrEx>
          <w:tblCellMar>
            <w:top w:w="0" w:type="dxa"/>
            <w:left w:w="108" w:type="dxa"/>
            <w:bottom w:w="0" w:type="dxa"/>
            <w:right w:w="108" w:type="dxa"/>
          </w:tblCellMar>
        </w:tblPrEx>
        <w:trPr>
          <w:trHeight w:val="572" w:hRule="exact"/>
        </w:trPr>
        <w:tc>
          <w:tcPr>
            <w:tcW w:w="1902" w:type="dxa"/>
            <w:vMerge w:val="continue"/>
            <w:tcBorders>
              <w:top w:val="single" w:color="000000" w:sz="8" w:space="0"/>
              <w:left w:val="single" w:color="000000" w:sz="8" w:space="0"/>
              <w:bottom w:val="single" w:color="000000" w:sz="8" w:space="0"/>
              <w:right w:val="single" w:color="000000" w:sz="8" w:space="0"/>
            </w:tcBorders>
          </w:tcPr>
          <w:p w14:paraId="42AD086E"/>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4C0C946D">
            <w:pPr>
              <w:widowControl/>
              <w:autoSpaceDE w:val="0"/>
              <w:autoSpaceDN w:val="0"/>
              <w:spacing w:before="182" w:after="0" w:line="220" w:lineRule="exact"/>
              <w:ind w:left="0" w:right="0" w:firstLine="0"/>
              <w:jc w:val="center"/>
            </w:pPr>
            <w:r>
              <w:rPr>
                <w:rFonts w:ascii="AZO87Sg0+FangSong_GB2312" w:hAnsi="AZO87Sg0+FangSong_GB2312" w:eastAsia="AZO87Sg0+FangSong_GB2312"/>
                <w:color w:val="000000"/>
                <w:sz w:val="22"/>
              </w:rPr>
              <w:t>满意度指标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462294E4">
            <w:pPr>
              <w:widowControl/>
              <w:autoSpaceDE w:val="0"/>
              <w:autoSpaceDN w:val="0"/>
              <w:spacing w:before="32" w:after="0" w:line="240" w:lineRule="exact"/>
              <w:ind w:left="30" w:right="0" w:firstLine="0"/>
              <w:jc w:val="left"/>
            </w:pPr>
            <w:r>
              <w:rPr>
                <w:rFonts w:ascii="AZO87Sg0+FangSong_GB2312" w:hAnsi="AZO87Sg0+FangSong_GB2312" w:eastAsia="AZO87Sg0+FangSong_GB2312"/>
                <w:color w:val="000000"/>
                <w:sz w:val="24"/>
              </w:rPr>
              <w:t>服务对象满意度</w:t>
            </w:r>
          </w:p>
          <w:p w14:paraId="55602B88">
            <w:pPr>
              <w:widowControl/>
              <w:autoSpaceDE w:val="0"/>
              <w:autoSpaceDN w:val="0"/>
              <w:spacing w:before="40" w:after="0" w:line="240" w:lineRule="exact"/>
              <w:ind w:left="30" w:right="0" w:firstLine="0"/>
              <w:jc w:val="left"/>
            </w:pPr>
            <w:r>
              <w:rPr>
                <w:rFonts w:ascii="AZO87Sg0+FangSong_GB2312" w:hAnsi="AZO87Sg0+FangSong_GB2312" w:eastAsia="AZO87Sg0+FangSong_GB2312"/>
                <w:color w:val="000000"/>
                <w:sz w:val="24"/>
              </w:rPr>
              <w:t>指标</w:t>
            </w:r>
          </w:p>
        </w:tc>
        <w:tc>
          <w:tcPr>
            <w:tcW w:w="2594" w:type="dxa"/>
            <w:tcBorders>
              <w:top w:val="single" w:color="000000" w:sz="8" w:space="0"/>
              <w:left w:val="single" w:color="000000" w:sz="6" w:space="0"/>
              <w:bottom w:val="single" w:color="000000" w:sz="8" w:space="0"/>
              <w:right w:val="single" w:color="000000" w:sz="6" w:space="0"/>
            </w:tcBorders>
            <w:tcMar>
              <w:left w:w="0" w:type="dxa"/>
              <w:right w:w="0" w:type="dxa"/>
            </w:tcMar>
          </w:tcPr>
          <w:p w14:paraId="3E75E4BF">
            <w:pPr>
              <w:widowControl/>
              <w:autoSpaceDE w:val="0"/>
              <w:autoSpaceDN w:val="0"/>
              <w:spacing w:before="174" w:after="0" w:line="240" w:lineRule="exact"/>
              <w:ind w:left="30" w:right="0" w:firstLine="0"/>
              <w:jc w:val="left"/>
            </w:pPr>
            <w:r>
              <w:rPr>
                <w:rFonts w:ascii="AZO87Sg0+FangSong_GB2312" w:hAnsi="AZO87Sg0+FangSong_GB2312" w:eastAsia="AZO87Sg0+FangSong_GB2312"/>
                <w:color w:val="000000"/>
                <w:sz w:val="24"/>
              </w:rPr>
              <w:t>受益群众满意度</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781CA281">
            <w:pPr>
              <w:widowControl/>
              <w:autoSpaceDE w:val="0"/>
              <w:autoSpaceDN w:val="0"/>
              <w:spacing w:before="174" w:after="0" w:line="240" w:lineRule="exact"/>
              <w:ind w:left="32" w:right="0" w:firstLine="0"/>
              <w:jc w:val="left"/>
            </w:pPr>
            <w:r>
              <w:rPr>
                <w:rFonts w:ascii="AZO87Sg0+FangSong_GB2312" w:hAnsi="AZO87Sg0+FangSong_GB2312" w:eastAsia="AZO87Sg0+FangSong_GB2312"/>
                <w:color w:val="000000"/>
                <w:sz w:val="24"/>
              </w:rPr>
              <w:t>≥90%</w:t>
            </w:r>
          </w:p>
        </w:tc>
      </w:tr>
      <w:tr w14:paraId="29A2B96B">
        <w:tblPrEx>
          <w:tblCellMar>
            <w:top w:w="0" w:type="dxa"/>
            <w:left w:w="108" w:type="dxa"/>
            <w:bottom w:w="0" w:type="dxa"/>
            <w:right w:w="108" w:type="dxa"/>
          </w:tblCellMar>
        </w:tblPrEx>
        <w:trPr>
          <w:trHeight w:val="82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387EF866">
            <w:pPr>
              <w:widowControl/>
              <w:autoSpaceDE w:val="0"/>
              <w:autoSpaceDN w:val="0"/>
              <w:spacing w:before="180" w:after="0" w:line="220" w:lineRule="exact"/>
              <w:ind w:left="30" w:right="0" w:firstLine="0"/>
              <w:jc w:val="left"/>
            </w:pPr>
            <w:r>
              <w:rPr>
                <w:rFonts w:ascii="AZO87Sg0+FangSong_GB2312" w:hAnsi="AZO87Sg0+FangSong_GB2312" w:eastAsia="AZO87Sg0+FangSong_GB2312"/>
                <w:color w:val="000000"/>
                <w:sz w:val="22"/>
              </w:rPr>
              <w:t>其他需要说</w:t>
            </w:r>
          </w:p>
          <w:p w14:paraId="0151DD5F">
            <w:pPr>
              <w:widowControl/>
              <w:autoSpaceDE w:val="0"/>
              <w:autoSpaceDN w:val="0"/>
              <w:spacing w:before="52" w:after="0" w:line="220" w:lineRule="exact"/>
              <w:ind w:left="30" w:right="0" w:firstLine="0"/>
              <w:jc w:val="left"/>
            </w:pPr>
            <w:r>
              <w:rPr>
                <w:rFonts w:ascii="AZO87Sg0+FangSong_GB2312" w:hAnsi="AZO87Sg0+FangSong_GB2312" w:eastAsia="AZO87Sg0+FangSong_GB2312"/>
                <w:color w:val="000000"/>
                <w:sz w:val="22"/>
              </w:rPr>
              <w:t>明的事项</w:t>
            </w:r>
          </w:p>
        </w:tc>
        <w:tc>
          <w:tcPr>
            <w:tcW w:w="808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1B6738C2"/>
        </w:tc>
      </w:tr>
    </w:tbl>
    <w:p w14:paraId="3710FFAA">
      <w:pPr>
        <w:widowControl/>
        <w:autoSpaceDE w:val="0"/>
        <w:autoSpaceDN w:val="0"/>
        <w:spacing w:before="0" w:after="0" w:line="14" w:lineRule="exact"/>
        <w:ind w:left="0" w:right="0"/>
      </w:pPr>
    </w:p>
    <w:p w14:paraId="7DE205D9">
      <w:pPr>
        <w:sectPr>
          <w:pgSz w:w="11905" w:h="16837"/>
          <w:pgMar w:top="740" w:right="1326" w:bottom="1440" w:left="1070" w:header="720" w:footer="720" w:gutter="0"/>
          <w:cols w:equalWidth="0" w:num="1">
            <w:col w:w="9510"/>
          </w:cols>
          <w:docGrid w:linePitch="360" w:charSpace="0"/>
        </w:sectPr>
      </w:pPr>
    </w:p>
    <w:p w14:paraId="1C869141">
      <w:pPr>
        <w:widowControl/>
        <w:autoSpaceDE w:val="0"/>
        <w:autoSpaceDN w:val="0"/>
        <w:spacing w:before="520" w:after="0" w:line="220" w:lineRule="exact"/>
        <w:ind w:left="0" w:right="0"/>
      </w:pPr>
    </w:p>
    <w:p w14:paraId="6137D4DC">
      <w:pPr>
        <w:widowControl/>
        <w:autoSpaceDE w:val="0"/>
        <w:autoSpaceDN w:val="0"/>
        <w:spacing w:before="0" w:after="0" w:line="220" w:lineRule="exact"/>
        <w:ind w:left="50" w:right="0" w:firstLine="0"/>
        <w:jc w:val="left"/>
      </w:pPr>
      <w:r>
        <w:rPr>
          <w:rFonts w:ascii="Cyi85dxJ+SimSun" w:hAnsi="Cyi85dxJ+SimSun" w:eastAsia="Cyi85dxJ+SimSun"/>
          <w:color w:val="000000"/>
          <w:sz w:val="22"/>
        </w:rPr>
        <w:t>附件：</w:t>
      </w:r>
    </w:p>
    <w:p w14:paraId="39254BF2">
      <w:pPr>
        <w:widowControl/>
        <w:autoSpaceDE w:val="0"/>
        <w:autoSpaceDN w:val="0"/>
        <w:spacing w:before="54" w:after="44" w:line="414" w:lineRule="exact"/>
        <w:ind w:left="0" w:right="3128" w:firstLine="0"/>
        <w:jc w:val="right"/>
      </w:pPr>
      <w:r>
        <w:rPr>
          <w:rFonts w:ascii="VRPlE0Lq+FZXBSK" w:hAnsi="VRPlE0Lq+FZXBSK" w:eastAsia="VRPlE0Lq+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954"/>
        <w:gridCol w:w="1188"/>
        <w:gridCol w:w="1614"/>
        <w:gridCol w:w="3352"/>
        <w:gridCol w:w="2154"/>
      </w:tblGrid>
      <w:tr w14:paraId="235D2700">
        <w:tblPrEx>
          <w:tblCellMar>
            <w:top w:w="0" w:type="dxa"/>
            <w:left w:w="108" w:type="dxa"/>
            <w:bottom w:w="0" w:type="dxa"/>
            <w:right w:w="108" w:type="dxa"/>
          </w:tblCellMar>
        </w:tblPrEx>
        <w:trPr>
          <w:trHeight w:val="300" w:hRule="exact"/>
        </w:trPr>
        <w:tc>
          <w:tcPr>
            <w:tcW w:w="214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1081A1B">
            <w:pPr>
              <w:widowControl/>
              <w:autoSpaceDE w:val="0"/>
              <w:autoSpaceDN w:val="0"/>
              <w:spacing w:before="50" w:after="0" w:line="220" w:lineRule="exact"/>
              <w:ind w:left="0" w:right="0" w:firstLine="0"/>
              <w:jc w:val="center"/>
            </w:pPr>
            <w:r>
              <w:rPr>
                <w:rFonts w:ascii="MBini6la+FangSong_GB2312" w:hAnsi="MBini6la+FangSong_GB2312" w:eastAsia="MBini6la+FangSong_GB2312"/>
                <w:color w:val="000000"/>
                <w:sz w:val="22"/>
              </w:rPr>
              <w:t>项目名称</w:t>
            </w:r>
          </w:p>
        </w:tc>
        <w:tc>
          <w:tcPr>
            <w:tcW w:w="7120" w:type="dxa"/>
            <w:gridSpan w:val="3"/>
            <w:tcBorders>
              <w:top w:val="single" w:color="000000" w:sz="8" w:space="0"/>
              <w:left w:val="single" w:color="000000" w:sz="6" w:space="0"/>
              <w:bottom w:val="single" w:color="000000" w:sz="8" w:space="0"/>
              <w:right w:val="single" w:color="000000" w:sz="8" w:space="0"/>
            </w:tcBorders>
            <w:tcMar>
              <w:left w:w="0" w:type="dxa"/>
              <w:right w:w="0" w:type="dxa"/>
            </w:tcMar>
          </w:tcPr>
          <w:p w14:paraId="403E4628">
            <w:pPr>
              <w:widowControl/>
              <w:autoSpaceDE w:val="0"/>
              <w:autoSpaceDN w:val="0"/>
              <w:spacing w:before="50" w:after="0" w:line="220" w:lineRule="exact"/>
              <w:ind w:left="0" w:right="0" w:firstLine="0"/>
              <w:jc w:val="center"/>
            </w:pPr>
            <w:r>
              <w:rPr>
                <w:rFonts w:ascii="Cyi85dxJ+SimSun" w:hAnsi="Cyi85dxJ+SimSun" w:eastAsia="Cyi85dxJ+SimSun"/>
                <w:color w:val="000000"/>
                <w:sz w:val="22"/>
              </w:rPr>
              <w:t>东川区特色水果成果转化示范基地建设项目</w:t>
            </w:r>
          </w:p>
        </w:tc>
      </w:tr>
      <w:tr w14:paraId="74E053F5">
        <w:tblPrEx>
          <w:tblCellMar>
            <w:top w:w="0" w:type="dxa"/>
            <w:left w:w="108" w:type="dxa"/>
            <w:bottom w:w="0" w:type="dxa"/>
            <w:right w:w="108" w:type="dxa"/>
          </w:tblCellMar>
        </w:tblPrEx>
        <w:trPr>
          <w:trHeight w:val="300" w:hRule="exact"/>
        </w:trPr>
        <w:tc>
          <w:tcPr>
            <w:tcW w:w="214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3213D9AE">
            <w:pPr>
              <w:widowControl/>
              <w:autoSpaceDE w:val="0"/>
              <w:autoSpaceDN w:val="0"/>
              <w:spacing w:before="50" w:after="0" w:line="220" w:lineRule="exact"/>
              <w:ind w:left="0" w:right="0" w:firstLine="0"/>
              <w:jc w:val="center"/>
            </w:pPr>
            <w:r>
              <w:rPr>
                <w:rFonts w:ascii="MBini6la+FangSong_GB2312" w:hAnsi="MBini6la+FangSong_GB2312" w:eastAsia="MBini6la+FangSong_GB2312"/>
                <w:color w:val="000000"/>
                <w:sz w:val="22"/>
              </w:rPr>
              <w:t>主管部门</w:t>
            </w:r>
          </w:p>
        </w:tc>
        <w:tc>
          <w:tcPr>
            <w:tcW w:w="7120" w:type="dxa"/>
            <w:gridSpan w:val="3"/>
            <w:tcBorders>
              <w:top w:val="single" w:color="000000" w:sz="8" w:space="0"/>
              <w:left w:val="single" w:color="000000" w:sz="6" w:space="0"/>
              <w:bottom w:val="single" w:color="000000" w:sz="8" w:space="0"/>
              <w:right w:val="single" w:color="000000" w:sz="8" w:space="0"/>
            </w:tcBorders>
            <w:tcMar>
              <w:left w:w="0" w:type="dxa"/>
              <w:right w:w="0" w:type="dxa"/>
            </w:tcMar>
          </w:tcPr>
          <w:p w14:paraId="5A69C8D7">
            <w:pPr>
              <w:widowControl/>
              <w:autoSpaceDE w:val="0"/>
              <w:autoSpaceDN w:val="0"/>
              <w:spacing w:before="50" w:after="0" w:line="220" w:lineRule="exact"/>
              <w:ind w:left="0" w:right="0" w:firstLine="0"/>
              <w:jc w:val="center"/>
            </w:pPr>
            <w:r>
              <w:rPr>
                <w:rFonts w:ascii="Cyi85dxJ+SimSun" w:hAnsi="Cyi85dxJ+SimSun" w:eastAsia="Cyi85dxJ+SimSun"/>
                <w:color w:val="000000"/>
                <w:sz w:val="22"/>
              </w:rPr>
              <w:t>昆明市东川区农业农村局</w:t>
            </w:r>
          </w:p>
        </w:tc>
      </w:tr>
      <w:tr w14:paraId="750D6180">
        <w:tblPrEx>
          <w:tblCellMar>
            <w:top w:w="0" w:type="dxa"/>
            <w:left w:w="108" w:type="dxa"/>
            <w:bottom w:w="0" w:type="dxa"/>
            <w:right w:w="108" w:type="dxa"/>
          </w:tblCellMar>
        </w:tblPrEx>
        <w:trPr>
          <w:trHeight w:val="300" w:hRule="exact"/>
        </w:trPr>
        <w:tc>
          <w:tcPr>
            <w:tcW w:w="214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0CAA2251">
            <w:pPr>
              <w:widowControl/>
              <w:autoSpaceDE w:val="0"/>
              <w:autoSpaceDN w:val="0"/>
              <w:spacing w:before="46" w:after="0" w:line="220" w:lineRule="exact"/>
              <w:ind w:left="0" w:right="0" w:firstLine="0"/>
              <w:jc w:val="center"/>
            </w:pPr>
            <w:r>
              <w:rPr>
                <w:rFonts w:ascii="MBini6la+FangSong_GB2312" w:hAnsi="MBini6la+FangSong_GB2312" w:eastAsia="MBini6la+FangSong_GB2312"/>
                <w:color w:val="000000"/>
                <w:sz w:val="22"/>
              </w:rPr>
              <w:t>实施单位</w:t>
            </w:r>
          </w:p>
        </w:tc>
        <w:tc>
          <w:tcPr>
            <w:tcW w:w="7120" w:type="dxa"/>
            <w:gridSpan w:val="3"/>
            <w:tcBorders>
              <w:top w:val="single" w:color="000000" w:sz="8" w:space="0"/>
              <w:left w:val="single" w:color="000000" w:sz="6" w:space="0"/>
              <w:bottom w:val="single" w:color="000000" w:sz="8" w:space="0"/>
              <w:right w:val="single" w:color="000000" w:sz="8" w:space="0"/>
            </w:tcBorders>
            <w:tcMar>
              <w:left w:w="0" w:type="dxa"/>
              <w:right w:w="0" w:type="dxa"/>
            </w:tcMar>
          </w:tcPr>
          <w:p w14:paraId="14535484">
            <w:pPr>
              <w:widowControl/>
              <w:autoSpaceDE w:val="0"/>
              <w:autoSpaceDN w:val="0"/>
              <w:spacing w:before="50" w:after="0" w:line="220" w:lineRule="exact"/>
              <w:ind w:left="0" w:right="0" w:firstLine="0"/>
              <w:jc w:val="center"/>
            </w:pPr>
            <w:r>
              <w:rPr>
                <w:rFonts w:ascii="Cyi85dxJ+SimSun" w:hAnsi="Cyi85dxJ+SimSun" w:eastAsia="Cyi85dxJ+SimSun"/>
                <w:color w:val="000000"/>
                <w:sz w:val="22"/>
              </w:rPr>
              <w:t>昆明市东川区经济作物技术推广站</w:t>
            </w:r>
          </w:p>
        </w:tc>
      </w:tr>
      <w:tr w14:paraId="267DE07D">
        <w:tblPrEx>
          <w:tblCellMar>
            <w:top w:w="0" w:type="dxa"/>
            <w:left w:w="108" w:type="dxa"/>
            <w:bottom w:w="0" w:type="dxa"/>
            <w:right w:w="108" w:type="dxa"/>
          </w:tblCellMar>
        </w:tblPrEx>
        <w:trPr>
          <w:trHeight w:val="556" w:hRule="exact"/>
        </w:trPr>
        <w:tc>
          <w:tcPr>
            <w:tcW w:w="2142" w:type="dxa"/>
            <w:gridSpan w:val="2"/>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4C8E101">
            <w:pPr>
              <w:widowControl/>
              <w:autoSpaceDE w:val="0"/>
              <w:autoSpaceDN w:val="0"/>
              <w:spacing w:before="602" w:after="0" w:line="220" w:lineRule="exact"/>
              <w:ind w:left="0" w:right="0" w:firstLine="0"/>
              <w:jc w:val="center"/>
            </w:pPr>
            <w:r>
              <w:rPr>
                <w:rFonts w:ascii="MBini6la+FangSong_GB2312" w:hAnsi="MBini6la+FangSong_GB2312" w:eastAsia="MBini6la+FangSong_GB2312"/>
                <w:color w:val="000000"/>
                <w:sz w:val="22"/>
              </w:rPr>
              <w:t>项目资金</w:t>
            </w:r>
          </w:p>
        </w:tc>
        <w:tc>
          <w:tcPr>
            <w:tcW w:w="4966" w:type="dxa"/>
            <w:gridSpan w:val="2"/>
            <w:tcBorders>
              <w:top w:val="single" w:color="000000" w:sz="8" w:space="0"/>
              <w:left w:val="single" w:color="000000" w:sz="6" w:space="0"/>
              <w:bottom w:val="single" w:color="000000" w:sz="6" w:space="0"/>
              <w:right w:val="single" w:color="000000" w:sz="6" w:space="0"/>
            </w:tcBorders>
            <w:tcMar>
              <w:left w:w="0" w:type="dxa"/>
              <w:right w:w="0" w:type="dxa"/>
            </w:tcMar>
          </w:tcPr>
          <w:p w14:paraId="41001BD6">
            <w:pPr>
              <w:widowControl/>
              <w:autoSpaceDE w:val="0"/>
              <w:autoSpaceDN w:val="0"/>
              <w:spacing w:before="174" w:after="0" w:line="220" w:lineRule="exact"/>
              <w:ind w:left="0" w:right="16" w:firstLine="0"/>
              <w:jc w:val="right"/>
            </w:pPr>
            <w:r>
              <w:rPr>
                <w:rFonts w:ascii="MBini6la+FangSong_GB2312" w:hAnsi="MBini6la+FangSong_GB2312" w:eastAsia="MBini6la+FangSong_GB2312"/>
                <w:color w:val="000000"/>
                <w:sz w:val="22"/>
              </w:rPr>
              <w:t>年度资金总额（万元）</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BFECA98">
            <w:pPr>
              <w:widowControl/>
              <w:autoSpaceDE w:val="0"/>
              <w:autoSpaceDN w:val="0"/>
              <w:spacing w:before="50" w:after="0" w:line="220" w:lineRule="exact"/>
              <w:ind w:left="0" w:right="0" w:firstLine="0"/>
              <w:jc w:val="center"/>
            </w:pPr>
            <w:r>
              <w:rPr>
                <w:rFonts w:ascii="Cyi85dxJ+SimSun" w:hAnsi="Cyi85dxJ+SimSun" w:eastAsia="Cyi85dxJ+SimSun"/>
                <w:color w:val="000000"/>
                <w:sz w:val="22"/>
              </w:rPr>
              <w:t>163.8</w:t>
            </w:r>
          </w:p>
        </w:tc>
      </w:tr>
      <w:tr w14:paraId="2B2EABB3">
        <w:tblPrEx>
          <w:tblCellMar>
            <w:top w:w="0" w:type="dxa"/>
            <w:left w:w="108" w:type="dxa"/>
            <w:bottom w:w="0" w:type="dxa"/>
            <w:right w:w="108" w:type="dxa"/>
          </w:tblCellMar>
        </w:tblPrEx>
        <w:trPr>
          <w:trHeight w:val="558" w:hRule="exact"/>
        </w:trPr>
        <w:tc>
          <w:tcPr>
            <w:tcW w:w="3760" w:type="dxa"/>
            <w:gridSpan w:val="2"/>
            <w:vMerge w:val="continue"/>
            <w:tcBorders>
              <w:top w:val="single" w:color="000000" w:sz="8" w:space="0"/>
              <w:left w:val="single" w:color="000000" w:sz="8" w:space="0"/>
              <w:bottom w:val="single" w:color="000000" w:sz="8" w:space="0"/>
              <w:right w:val="single" w:color="000000" w:sz="6" w:space="0"/>
            </w:tcBorders>
          </w:tcPr>
          <w:p w14:paraId="13245AF3"/>
        </w:tc>
        <w:tc>
          <w:tcPr>
            <w:tcW w:w="4966" w:type="dxa"/>
            <w:gridSpan w:val="2"/>
            <w:tcBorders>
              <w:top w:val="single" w:color="000000" w:sz="6" w:space="0"/>
              <w:left w:val="single" w:color="000000" w:sz="6" w:space="0"/>
              <w:bottom w:val="single" w:color="000000" w:sz="8" w:space="0"/>
              <w:right w:val="single" w:color="000000" w:sz="6" w:space="0"/>
            </w:tcBorders>
            <w:tcMar>
              <w:left w:w="0" w:type="dxa"/>
              <w:right w:w="0" w:type="dxa"/>
            </w:tcMar>
          </w:tcPr>
          <w:p w14:paraId="6656E00E">
            <w:pPr>
              <w:widowControl/>
              <w:autoSpaceDE w:val="0"/>
              <w:autoSpaceDN w:val="0"/>
              <w:spacing w:before="176" w:after="0" w:line="220" w:lineRule="exact"/>
              <w:ind w:left="0" w:right="16" w:firstLine="0"/>
              <w:jc w:val="right"/>
            </w:pPr>
            <w:r>
              <w:rPr>
                <w:rFonts w:ascii="MBini6la+FangSong_GB2312" w:hAnsi="MBini6la+FangSong_GB2312" w:eastAsia="MBini6la+FangSong_GB2312"/>
                <w:color w:val="000000"/>
                <w:sz w:val="22"/>
              </w:rPr>
              <w:t>其中：当年财政拨款</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092E187">
            <w:pPr>
              <w:widowControl/>
              <w:autoSpaceDE w:val="0"/>
              <w:autoSpaceDN w:val="0"/>
              <w:spacing w:before="50" w:after="0" w:line="220" w:lineRule="exact"/>
              <w:ind w:left="0" w:right="0" w:firstLine="0"/>
              <w:jc w:val="center"/>
            </w:pPr>
            <w:r>
              <w:rPr>
                <w:rFonts w:ascii="Cyi85dxJ+SimSun" w:hAnsi="Cyi85dxJ+SimSun" w:eastAsia="Cyi85dxJ+SimSun"/>
                <w:color w:val="000000"/>
                <w:sz w:val="22"/>
              </w:rPr>
              <w:t>50.4</w:t>
            </w:r>
          </w:p>
        </w:tc>
      </w:tr>
      <w:tr w14:paraId="167155E4">
        <w:tblPrEx>
          <w:tblCellMar>
            <w:top w:w="0" w:type="dxa"/>
            <w:left w:w="108" w:type="dxa"/>
            <w:bottom w:w="0" w:type="dxa"/>
            <w:right w:w="108" w:type="dxa"/>
          </w:tblCellMar>
        </w:tblPrEx>
        <w:trPr>
          <w:trHeight w:val="300" w:hRule="exact"/>
        </w:trPr>
        <w:tc>
          <w:tcPr>
            <w:tcW w:w="3760" w:type="dxa"/>
            <w:gridSpan w:val="2"/>
            <w:vMerge w:val="continue"/>
            <w:tcBorders>
              <w:top w:val="single" w:color="000000" w:sz="8" w:space="0"/>
              <w:left w:val="single" w:color="000000" w:sz="8" w:space="0"/>
              <w:bottom w:val="single" w:color="000000" w:sz="8" w:space="0"/>
              <w:right w:val="single" w:color="000000" w:sz="6" w:space="0"/>
            </w:tcBorders>
          </w:tcPr>
          <w:p w14:paraId="1F3079FD"/>
        </w:tc>
        <w:tc>
          <w:tcPr>
            <w:tcW w:w="4966"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636B94D7">
            <w:pPr>
              <w:widowControl/>
              <w:autoSpaceDE w:val="0"/>
              <w:autoSpaceDN w:val="0"/>
              <w:spacing w:before="44" w:after="0" w:line="220" w:lineRule="exact"/>
              <w:ind w:left="0" w:right="16" w:firstLine="0"/>
              <w:jc w:val="right"/>
            </w:pPr>
            <w:r>
              <w:rPr>
                <w:rFonts w:ascii="Cyi85dxJ+SimSun" w:hAnsi="Cyi85dxJ+SimSun" w:eastAsia="Cyi85dxJ+SimSun"/>
                <w:color w:val="000000"/>
                <w:sz w:val="22"/>
              </w:rPr>
              <w:t xml:space="preserve"> </w:t>
            </w:r>
            <w:r>
              <w:rPr>
                <w:rFonts w:ascii="MBini6la+FangSong_GB2312" w:hAnsi="MBini6la+FangSong_GB2312" w:eastAsia="MBini6la+FangSong_GB2312"/>
                <w:color w:val="000000"/>
                <w:sz w:val="22"/>
              </w:rPr>
              <w:t>其他资金</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3D8F2413">
            <w:pPr>
              <w:widowControl/>
              <w:autoSpaceDE w:val="0"/>
              <w:autoSpaceDN w:val="0"/>
              <w:spacing w:before="48" w:after="0" w:line="220" w:lineRule="exact"/>
              <w:ind w:left="0" w:right="0" w:firstLine="0"/>
              <w:jc w:val="center"/>
            </w:pPr>
            <w:r>
              <w:rPr>
                <w:rFonts w:ascii="Cyi85dxJ+SimSun" w:hAnsi="Cyi85dxJ+SimSun" w:eastAsia="Cyi85dxJ+SimSun"/>
                <w:color w:val="000000"/>
                <w:sz w:val="22"/>
              </w:rPr>
              <w:t>113.4</w:t>
            </w:r>
          </w:p>
        </w:tc>
      </w:tr>
      <w:tr w14:paraId="4BEF9426">
        <w:tblPrEx>
          <w:tblCellMar>
            <w:top w:w="0" w:type="dxa"/>
            <w:left w:w="108" w:type="dxa"/>
            <w:bottom w:w="0" w:type="dxa"/>
            <w:right w:w="108" w:type="dxa"/>
          </w:tblCellMar>
        </w:tblPrEx>
        <w:trPr>
          <w:trHeight w:val="872" w:hRule="exact"/>
        </w:trPr>
        <w:tc>
          <w:tcPr>
            <w:tcW w:w="954" w:type="dxa"/>
            <w:tcBorders>
              <w:top w:val="single" w:color="000000" w:sz="8" w:space="0"/>
              <w:left w:val="single" w:color="000000" w:sz="8" w:space="0"/>
              <w:bottom w:val="single" w:color="000000" w:sz="6" w:space="0"/>
              <w:right w:val="single" w:color="000000" w:sz="6" w:space="0"/>
            </w:tcBorders>
            <w:tcMar>
              <w:left w:w="0" w:type="dxa"/>
              <w:right w:w="0" w:type="dxa"/>
            </w:tcMar>
          </w:tcPr>
          <w:p w14:paraId="79BD7701">
            <w:pPr>
              <w:widowControl/>
              <w:autoSpaceDE w:val="0"/>
              <w:autoSpaceDN w:val="0"/>
              <w:spacing w:before="196" w:after="0" w:line="220" w:lineRule="exact"/>
              <w:ind w:left="0" w:right="0" w:firstLine="0"/>
              <w:jc w:val="center"/>
            </w:pPr>
            <w:r>
              <w:rPr>
                <w:rFonts w:ascii="MBini6la+FangSong_GB2312" w:hAnsi="MBini6la+FangSong_GB2312" w:eastAsia="MBini6la+FangSong_GB2312"/>
                <w:color w:val="000000"/>
                <w:sz w:val="22"/>
              </w:rPr>
              <w:t>年度总体</w:t>
            </w:r>
          </w:p>
          <w:p w14:paraId="035B74FB">
            <w:pPr>
              <w:widowControl/>
              <w:autoSpaceDE w:val="0"/>
              <w:autoSpaceDN w:val="0"/>
              <w:spacing w:before="50" w:after="0" w:line="220" w:lineRule="exact"/>
              <w:ind w:left="0" w:right="0" w:firstLine="0"/>
              <w:jc w:val="center"/>
            </w:pPr>
            <w:r>
              <w:rPr>
                <w:rFonts w:ascii="MBini6la+FangSong_GB2312" w:hAnsi="MBini6la+FangSong_GB2312" w:eastAsia="MBini6la+FangSong_GB2312"/>
                <w:color w:val="000000"/>
                <w:sz w:val="22"/>
              </w:rPr>
              <w:t>目标</w:t>
            </w:r>
          </w:p>
        </w:tc>
        <w:tc>
          <w:tcPr>
            <w:tcW w:w="8308"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2D16FAE8">
            <w:pPr>
              <w:widowControl/>
              <w:autoSpaceDE w:val="0"/>
              <w:autoSpaceDN w:val="0"/>
              <w:spacing w:before="0" w:after="0" w:line="270" w:lineRule="exact"/>
              <w:ind w:left="0" w:right="0" w:firstLine="0"/>
              <w:jc w:val="center"/>
            </w:pPr>
            <w:r>
              <w:rPr>
                <w:rFonts w:ascii="Cyi85dxJ+SimSun" w:hAnsi="Cyi85dxJ+SimSun" w:eastAsia="Cyi85dxJ+SimSun"/>
                <w:color w:val="000000"/>
                <w:sz w:val="22"/>
              </w:rPr>
              <w:t>一是在碧谷街道绿茂村建设柑橘品种展示基地40亩，种植五个以上柑橘品种，带动附近低效甜杏园的替代种植。二是在碧谷街道糯谷田社区开展无花果高接换种100亩，改“波姬红”为“斯特拉”、“格莱斯”“巴劳奈”等。三是项目建设同期开展技术</w:t>
            </w:r>
          </w:p>
        </w:tc>
      </w:tr>
      <w:tr w14:paraId="76D7F6D2">
        <w:tblPrEx>
          <w:tblCellMar>
            <w:top w:w="0" w:type="dxa"/>
            <w:left w:w="108" w:type="dxa"/>
            <w:bottom w:w="0" w:type="dxa"/>
            <w:right w:w="108" w:type="dxa"/>
          </w:tblCellMar>
        </w:tblPrEx>
        <w:trPr>
          <w:trHeight w:val="270" w:hRule="exact"/>
        </w:trPr>
        <w:tc>
          <w:tcPr>
            <w:tcW w:w="954"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6BB4F907">
            <w:pPr>
              <w:widowControl/>
              <w:autoSpaceDE w:val="0"/>
              <w:autoSpaceDN w:val="0"/>
              <w:spacing w:before="4152" w:after="0" w:line="220" w:lineRule="exact"/>
              <w:ind w:left="0" w:right="0" w:firstLine="0"/>
              <w:jc w:val="center"/>
            </w:pPr>
            <w:r>
              <w:rPr>
                <w:rFonts w:ascii="MBini6la+FangSong_GB2312" w:hAnsi="MBini6la+FangSong_GB2312" w:eastAsia="MBini6la+FangSong_GB2312"/>
                <w:color w:val="000000"/>
                <w:sz w:val="22"/>
              </w:rPr>
              <w:t>绩效指标</w:t>
            </w:r>
          </w:p>
        </w:tc>
        <w:tc>
          <w:tcPr>
            <w:tcW w:w="1188" w:type="dxa"/>
            <w:tcBorders>
              <w:top w:val="single" w:color="000000" w:sz="6" w:space="0"/>
              <w:left w:val="single" w:color="000000" w:sz="6" w:space="0"/>
              <w:bottom w:val="single" w:color="000000" w:sz="8" w:space="0"/>
              <w:right w:val="single" w:color="000000" w:sz="6" w:space="0"/>
            </w:tcBorders>
            <w:tcMar>
              <w:left w:w="0" w:type="dxa"/>
              <w:right w:w="0" w:type="dxa"/>
            </w:tcMar>
          </w:tcPr>
          <w:p w14:paraId="4D2F33D2">
            <w:pPr>
              <w:widowControl/>
              <w:autoSpaceDE w:val="0"/>
              <w:autoSpaceDN w:val="0"/>
              <w:spacing w:before="32" w:after="0" w:line="220" w:lineRule="exact"/>
              <w:ind w:left="0" w:right="0" w:firstLine="0"/>
              <w:jc w:val="center"/>
            </w:pPr>
            <w:r>
              <w:rPr>
                <w:rFonts w:ascii="MBini6la+FangSong_GB2312" w:hAnsi="MBini6la+FangSong_GB2312" w:eastAsia="MBini6la+FangSong_GB2312"/>
                <w:color w:val="000000"/>
                <w:sz w:val="22"/>
              </w:rPr>
              <w:t>一级指标</w:t>
            </w:r>
          </w:p>
        </w:tc>
        <w:tc>
          <w:tcPr>
            <w:tcW w:w="1614" w:type="dxa"/>
            <w:tcBorders>
              <w:top w:val="single" w:color="000000" w:sz="6" w:space="0"/>
              <w:left w:val="single" w:color="000000" w:sz="6" w:space="0"/>
              <w:bottom w:val="single" w:color="000000" w:sz="8" w:space="0"/>
              <w:right w:val="single" w:color="000000" w:sz="8" w:space="0"/>
            </w:tcBorders>
            <w:tcMar>
              <w:left w:w="0" w:type="dxa"/>
              <w:right w:w="0" w:type="dxa"/>
            </w:tcMar>
          </w:tcPr>
          <w:p w14:paraId="5146499C">
            <w:pPr>
              <w:widowControl/>
              <w:autoSpaceDE w:val="0"/>
              <w:autoSpaceDN w:val="0"/>
              <w:spacing w:before="32" w:after="0" w:line="220" w:lineRule="exact"/>
              <w:ind w:left="0" w:right="0" w:firstLine="0"/>
              <w:jc w:val="center"/>
            </w:pPr>
            <w:r>
              <w:rPr>
                <w:rFonts w:ascii="MBini6la+FangSong_GB2312" w:hAnsi="MBini6la+FangSong_GB2312" w:eastAsia="MBini6la+FangSong_GB2312"/>
                <w:color w:val="000000"/>
                <w:sz w:val="22"/>
              </w:rPr>
              <w:t>二级指标</w:t>
            </w:r>
          </w:p>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12DF2C4">
            <w:pPr>
              <w:widowControl/>
              <w:autoSpaceDE w:val="0"/>
              <w:autoSpaceDN w:val="0"/>
              <w:spacing w:before="0" w:after="0" w:line="252" w:lineRule="exact"/>
              <w:ind w:left="0" w:right="0" w:firstLine="0"/>
              <w:jc w:val="left"/>
            </w:pPr>
            <w:r>
              <w:rPr>
                <w:rFonts w:ascii="Cyi85dxJ+SimSun" w:hAnsi="Cyi85dxJ+SimSun" w:eastAsia="Cyi85dxJ+SimSun"/>
                <w:color w:val="000000"/>
                <w:sz w:val="22"/>
              </w:rPr>
              <w:t>研发与培训，进行技术推广。</w:t>
            </w:r>
            <w:r>
              <w:rPr>
                <w:rFonts w:ascii="MBini6la+FangSong_GB2312" w:hAnsi="MBini6la+FangSong_GB2312" w:eastAsia="MBini6la+FangSong_GB2312"/>
                <w:color w:val="000000"/>
                <w:sz w:val="22"/>
              </w:rPr>
              <w:t>三级指标</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4609C25">
            <w:pPr>
              <w:widowControl/>
              <w:autoSpaceDE w:val="0"/>
              <w:autoSpaceDN w:val="0"/>
              <w:spacing w:before="32" w:after="0" w:line="220" w:lineRule="exact"/>
              <w:ind w:left="0" w:right="0" w:firstLine="0"/>
              <w:jc w:val="center"/>
            </w:pPr>
            <w:r>
              <w:rPr>
                <w:rFonts w:ascii="MBini6la+FangSong_GB2312" w:hAnsi="MBini6la+FangSong_GB2312" w:eastAsia="MBini6la+FangSong_GB2312"/>
                <w:color w:val="000000"/>
                <w:sz w:val="22"/>
              </w:rPr>
              <w:t>年度指标值</w:t>
            </w:r>
          </w:p>
        </w:tc>
      </w:tr>
      <w:tr w14:paraId="6C282361">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091F9AA5"/>
        </w:tc>
        <w:tc>
          <w:tcPr>
            <w:tcW w:w="1188"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54AA7B16">
            <w:pPr>
              <w:widowControl/>
              <w:autoSpaceDE w:val="0"/>
              <w:autoSpaceDN w:val="0"/>
              <w:spacing w:before="1802" w:after="0" w:line="220" w:lineRule="exact"/>
              <w:ind w:left="0" w:right="0" w:firstLine="0"/>
              <w:jc w:val="center"/>
            </w:pPr>
            <w:r>
              <w:rPr>
                <w:rFonts w:ascii="MBini6la+FangSong_GB2312" w:hAnsi="MBini6la+FangSong_GB2312" w:eastAsia="MBini6la+FangSong_GB2312"/>
                <w:color w:val="000000"/>
                <w:sz w:val="22"/>
              </w:rPr>
              <w:t>产出指标</w:t>
            </w:r>
          </w:p>
        </w:tc>
        <w:tc>
          <w:tcPr>
            <w:tcW w:w="161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3EDBE511">
            <w:pPr>
              <w:widowControl/>
              <w:autoSpaceDE w:val="0"/>
              <w:autoSpaceDN w:val="0"/>
              <w:spacing w:before="710" w:after="0" w:line="220" w:lineRule="exact"/>
              <w:ind w:left="0" w:right="0" w:firstLine="0"/>
              <w:jc w:val="center"/>
            </w:pPr>
            <w:r>
              <w:rPr>
                <w:rFonts w:ascii="MBini6la+FangSong_GB2312" w:hAnsi="MBini6la+FangSong_GB2312" w:eastAsia="MBini6la+FangSong_GB2312"/>
                <w:color w:val="000000"/>
                <w:sz w:val="22"/>
              </w:rPr>
              <w:t>数量指标</w:t>
            </w:r>
          </w:p>
        </w:tc>
        <w:tc>
          <w:tcPr>
            <w:tcW w:w="33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EE49FD0">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柑橘品种展示基地</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5A632F82">
            <w:pPr>
              <w:widowControl/>
              <w:autoSpaceDE w:val="0"/>
              <w:autoSpaceDN w:val="0"/>
              <w:spacing w:before="32" w:after="0" w:line="220" w:lineRule="exact"/>
              <w:ind w:left="0" w:right="564" w:firstLine="0"/>
              <w:jc w:val="right"/>
            </w:pPr>
            <w:r>
              <w:rPr>
                <w:rFonts w:ascii="Cyi85dxJ+SimSun" w:hAnsi="Cyi85dxJ+SimSun" w:eastAsia="Cyi85dxJ+SimSun"/>
                <w:color w:val="000000"/>
                <w:sz w:val="22"/>
              </w:rPr>
              <w:t xml:space="preserve"> ≥40亩</w:t>
            </w:r>
          </w:p>
        </w:tc>
      </w:tr>
      <w:tr w14:paraId="47925488">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24287DA7"/>
        </w:tc>
        <w:tc>
          <w:tcPr>
            <w:tcW w:w="1880" w:type="dxa"/>
            <w:vMerge w:val="continue"/>
            <w:tcBorders>
              <w:top w:val="single" w:color="000000" w:sz="8" w:space="0"/>
              <w:left w:val="single" w:color="000000" w:sz="6" w:space="0"/>
              <w:bottom w:val="single" w:color="000000" w:sz="8" w:space="0"/>
              <w:right w:val="single" w:color="000000" w:sz="6" w:space="0"/>
            </w:tcBorders>
          </w:tcPr>
          <w:p w14:paraId="25DBBC1B"/>
        </w:tc>
        <w:tc>
          <w:tcPr>
            <w:tcW w:w="1880" w:type="dxa"/>
            <w:vMerge w:val="continue"/>
            <w:tcBorders>
              <w:top w:val="single" w:color="000000" w:sz="8" w:space="0"/>
              <w:left w:val="single" w:color="000000" w:sz="6" w:space="0"/>
              <w:bottom w:val="single" w:color="000000" w:sz="8" w:space="0"/>
              <w:right w:val="single" w:color="000000" w:sz="8" w:space="0"/>
            </w:tcBorders>
          </w:tcPr>
          <w:p w14:paraId="3BD05543"/>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77A7634">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无花果换种示范基地</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5B513CA">
            <w:pPr>
              <w:widowControl/>
              <w:autoSpaceDE w:val="0"/>
              <w:autoSpaceDN w:val="0"/>
              <w:spacing w:before="34" w:after="0" w:line="220" w:lineRule="exact"/>
              <w:ind w:left="0" w:right="454" w:firstLine="0"/>
              <w:jc w:val="right"/>
            </w:pPr>
            <w:r>
              <w:rPr>
                <w:rFonts w:ascii="Cyi85dxJ+SimSun" w:hAnsi="Cyi85dxJ+SimSun" w:eastAsia="Cyi85dxJ+SimSun"/>
                <w:color w:val="000000"/>
                <w:sz w:val="22"/>
              </w:rPr>
              <w:t xml:space="preserve"> ≥100亩</w:t>
            </w:r>
          </w:p>
        </w:tc>
      </w:tr>
      <w:tr w14:paraId="2C272CD2">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5998542A"/>
        </w:tc>
        <w:tc>
          <w:tcPr>
            <w:tcW w:w="1880" w:type="dxa"/>
            <w:vMerge w:val="continue"/>
            <w:tcBorders>
              <w:top w:val="single" w:color="000000" w:sz="8" w:space="0"/>
              <w:left w:val="single" w:color="000000" w:sz="6" w:space="0"/>
              <w:bottom w:val="single" w:color="000000" w:sz="8" w:space="0"/>
              <w:right w:val="single" w:color="000000" w:sz="6" w:space="0"/>
            </w:tcBorders>
          </w:tcPr>
          <w:p w14:paraId="63C814A4"/>
        </w:tc>
        <w:tc>
          <w:tcPr>
            <w:tcW w:w="1880" w:type="dxa"/>
            <w:vMerge w:val="continue"/>
            <w:tcBorders>
              <w:top w:val="single" w:color="000000" w:sz="8" w:space="0"/>
              <w:left w:val="single" w:color="000000" w:sz="6" w:space="0"/>
              <w:bottom w:val="single" w:color="000000" w:sz="8" w:space="0"/>
              <w:right w:val="single" w:color="000000" w:sz="8" w:space="0"/>
            </w:tcBorders>
          </w:tcPr>
          <w:p w14:paraId="03B82DE9"/>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0862A27">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引进展示柑橘新品种</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881D281">
            <w:pPr>
              <w:widowControl/>
              <w:autoSpaceDE w:val="0"/>
              <w:autoSpaceDN w:val="0"/>
              <w:spacing w:before="32" w:after="0" w:line="220" w:lineRule="exact"/>
              <w:ind w:left="0" w:right="0" w:firstLine="0"/>
              <w:jc w:val="center"/>
            </w:pPr>
            <w:r>
              <w:rPr>
                <w:rFonts w:ascii="Cyi85dxJ+SimSun" w:hAnsi="Cyi85dxJ+SimSun" w:eastAsia="Cyi85dxJ+SimSun"/>
                <w:color w:val="000000"/>
                <w:sz w:val="22"/>
              </w:rPr>
              <w:t xml:space="preserve"> ≥5个</w:t>
            </w:r>
          </w:p>
        </w:tc>
      </w:tr>
      <w:tr w14:paraId="5413389B">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207BCA55"/>
        </w:tc>
        <w:tc>
          <w:tcPr>
            <w:tcW w:w="1880" w:type="dxa"/>
            <w:vMerge w:val="continue"/>
            <w:tcBorders>
              <w:top w:val="single" w:color="000000" w:sz="8" w:space="0"/>
              <w:left w:val="single" w:color="000000" w:sz="6" w:space="0"/>
              <w:bottom w:val="single" w:color="000000" w:sz="8" w:space="0"/>
              <w:right w:val="single" w:color="000000" w:sz="6" w:space="0"/>
            </w:tcBorders>
          </w:tcPr>
          <w:p w14:paraId="0DAE7AE9"/>
        </w:tc>
        <w:tc>
          <w:tcPr>
            <w:tcW w:w="1880" w:type="dxa"/>
            <w:vMerge w:val="continue"/>
            <w:tcBorders>
              <w:top w:val="single" w:color="000000" w:sz="8" w:space="0"/>
              <w:left w:val="single" w:color="000000" w:sz="6" w:space="0"/>
              <w:bottom w:val="single" w:color="000000" w:sz="8" w:space="0"/>
              <w:right w:val="single" w:color="000000" w:sz="8" w:space="0"/>
            </w:tcBorders>
          </w:tcPr>
          <w:p w14:paraId="51AE2F38"/>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8EDD91C">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无花果更换新品种</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883E30E">
            <w:pPr>
              <w:widowControl/>
              <w:autoSpaceDE w:val="0"/>
              <w:autoSpaceDN w:val="0"/>
              <w:spacing w:before="32" w:after="0" w:line="220" w:lineRule="exact"/>
              <w:ind w:left="0" w:right="0" w:firstLine="0"/>
              <w:jc w:val="center"/>
            </w:pPr>
            <w:r>
              <w:rPr>
                <w:rFonts w:ascii="Cyi85dxJ+SimSun" w:hAnsi="Cyi85dxJ+SimSun" w:eastAsia="Cyi85dxJ+SimSun"/>
                <w:color w:val="000000"/>
                <w:sz w:val="22"/>
              </w:rPr>
              <w:t xml:space="preserve"> ≥3个</w:t>
            </w:r>
          </w:p>
        </w:tc>
      </w:tr>
      <w:tr w14:paraId="6EC26575">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40EF5611"/>
        </w:tc>
        <w:tc>
          <w:tcPr>
            <w:tcW w:w="1880" w:type="dxa"/>
            <w:vMerge w:val="continue"/>
            <w:tcBorders>
              <w:top w:val="single" w:color="000000" w:sz="8" w:space="0"/>
              <w:left w:val="single" w:color="000000" w:sz="6" w:space="0"/>
              <w:bottom w:val="single" w:color="000000" w:sz="8" w:space="0"/>
              <w:right w:val="single" w:color="000000" w:sz="6" w:space="0"/>
            </w:tcBorders>
          </w:tcPr>
          <w:p w14:paraId="0C451DEA"/>
        </w:tc>
        <w:tc>
          <w:tcPr>
            <w:tcW w:w="1880" w:type="dxa"/>
            <w:vMerge w:val="continue"/>
            <w:tcBorders>
              <w:top w:val="single" w:color="000000" w:sz="8" w:space="0"/>
              <w:left w:val="single" w:color="000000" w:sz="6" w:space="0"/>
              <w:bottom w:val="single" w:color="000000" w:sz="8" w:space="0"/>
              <w:right w:val="single" w:color="000000" w:sz="8" w:space="0"/>
            </w:tcBorders>
          </w:tcPr>
          <w:p w14:paraId="7F4D06DD"/>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71578CC">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技术研发</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87AA101">
            <w:pPr>
              <w:widowControl/>
              <w:autoSpaceDE w:val="0"/>
              <w:autoSpaceDN w:val="0"/>
              <w:spacing w:before="34" w:after="0" w:line="220" w:lineRule="exact"/>
              <w:ind w:left="0" w:right="0" w:firstLine="0"/>
              <w:jc w:val="center"/>
            </w:pPr>
            <w:r>
              <w:rPr>
                <w:rFonts w:ascii="Cyi85dxJ+SimSun" w:hAnsi="Cyi85dxJ+SimSun" w:eastAsia="Cyi85dxJ+SimSun"/>
                <w:color w:val="000000"/>
                <w:sz w:val="22"/>
              </w:rPr>
              <w:t xml:space="preserve"> ≥2项</w:t>
            </w:r>
          </w:p>
        </w:tc>
      </w:tr>
      <w:tr w14:paraId="7A95307B">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6C35FC1A"/>
        </w:tc>
        <w:tc>
          <w:tcPr>
            <w:tcW w:w="1880" w:type="dxa"/>
            <w:vMerge w:val="continue"/>
            <w:tcBorders>
              <w:top w:val="single" w:color="000000" w:sz="8" w:space="0"/>
              <w:left w:val="single" w:color="000000" w:sz="6" w:space="0"/>
              <w:bottom w:val="single" w:color="000000" w:sz="8" w:space="0"/>
              <w:right w:val="single" w:color="000000" w:sz="6" w:space="0"/>
            </w:tcBorders>
          </w:tcPr>
          <w:p w14:paraId="5E26C9A1"/>
        </w:tc>
        <w:tc>
          <w:tcPr>
            <w:tcW w:w="1880" w:type="dxa"/>
            <w:vMerge w:val="continue"/>
            <w:tcBorders>
              <w:top w:val="single" w:color="000000" w:sz="8" w:space="0"/>
              <w:left w:val="single" w:color="000000" w:sz="6" w:space="0"/>
              <w:bottom w:val="single" w:color="000000" w:sz="8" w:space="0"/>
              <w:right w:val="single" w:color="000000" w:sz="8" w:space="0"/>
            </w:tcBorders>
          </w:tcPr>
          <w:p w14:paraId="7830B4A3"/>
        </w:tc>
        <w:tc>
          <w:tcPr>
            <w:tcW w:w="33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A6D75D1">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技术培训</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12B18A70">
            <w:pPr>
              <w:widowControl/>
              <w:autoSpaceDE w:val="0"/>
              <w:autoSpaceDN w:val="0"/>
              <w:spacing w:before="32" w:after="0" w:line="220" w:lineRule="exact"/>
              <w:ind w:left="0" w:right="0" w:firstLine="0"/>
              <w:jc w:val="center"/>
            </w:pPr>
            <w:r>
              <w:rPr>
                <w:rFonts w:ascii="Cyi85dxJ+SimSun" w:hAnsi="Cyi85dxJ+SimSun" w:eastAsia="Cyi85dxJ+SimSun"/>
                <w:color w:val="000000"/>
                <w:sz w:val="22"/>
              </w:rPr>
              <w:t xml:space="preserve"> ≥4期</w:t>
            </w:r>
          </w:p>
        </w:tc>
      </w:tr>
      <w:tr w14:paraId="3CA4B295">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6DBC4034"/>
        </w:tc>
        <w:tc>
          <w:tcPr>
            <w:tcW w:w="1880" w:type="dxa"/>
            <w:vMerge w:val="continue"/>
            <w:tcBorders>
              <w:top w:val="single" w:color="000000" w:sz="8" w:space="0"/>
              <w:left w:val="single" w:color="000000" w:sz="6" w:space="0"/>
              <w:bottom w:val="single" w:color="000000" w:sz="8" w:space="0"/>
              <w:right w:val="single" w:color="000000" w:sz="6" w:space="0"/>
            </w:tcBorders>
          </w:tcPr>
          <w:p w14:paraId="6CA69099"/>
        </w:tc>
        <w:tc>
          <w:tcPr>
            <w:tcW w:w="161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4E543AC8">
            <w:pPr>
              <w:widowControl/>
              <w:autoSpaceDE w:val="0"/>
              <w:autoSpaceDN w:val="0"/>
              <w:spacing w:before="300" w:after="0" w:line="220" w:lineRule="exact"/>
              <w:ind w:left="0" w:right="0" w:firstLine="0"/>
              <w:jc w:val="center"/>
            </w:pPr>
            <w:r>
              <w:rPr>
                <w:rFonts w:ascii="MBini6la+FangSong_GB2312" w:hAnsi="MBini6la+FangSong_GB2312" w:eastAsia="MBini6la+FangSong_GB2312"/>
                <w:color w:val="000000"/>
                <w:sz w:val="22"/>
              </w:rPr>
              <w:t>质量指标</w:t>
            </w:r>
          </w:p>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73B8408">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柑橘种植成活率</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2FC8AA3">
            <w:pPr>
              <w:widowControl/>
              <w:autoSpaceDE w:val="0"/>
              <w:autoSpaceDN w:val="0"/>
              <w:spacing w:before="34" w:after="0" w:line="220" w:lineRule="exact"/>
              <w:ind w:left="0" w:right="0" w:firstLine="0"/>
              <w:jc w:val="center"/>
            </w:pPr>
            <w:r>
              <w:rPr>
                <w:rFonts w:ascii="Cyi85dxJ+SimSun" w:hAnsi="Cyi85dxJ+SimSun" w:eastAsia="Cyi85dxJ+SimSun"/>
                <w:color w:val="000000"/>
                <w:sz w:val="22"/>
              </w:rPr>
              <w:t xml:space="preserve"> ≥95%</w:t>
            </w:r>
          </w:p>
        </w:tc>
      </w:tr>
      <w:tr w14:paraId="554622FA">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05E121F5"/>
        </w:tc>
        <w:tc>
          <w:tcPr>
            <w:tcW w:w="1880" w:type="dxa"/>
            <w:vMerge w:val="continue"/>
            <w:tcBorders>
              <w:top w:val="single" w:color="000000" w:sz="8" w:space="0"/>
              <w:left w:val="single" w:color="000000" w:sz="6" w:space="0"/>
              <w:bottom w:val="single" w:color="000000" w:sz="8" w:space="0"/>
              <w:right w:val="single" w:color="000000" w:sz="6" w:space="0"/>
            </w:tcBorders>
          </w:tcPr>
          <w:p w14:paraId="70E0DBE5"/>
        </w:tc>
        <w:tc>
          <w:tcPr>
            <w:tcW w:w="1880" w:type="dxa"/>
            <w:vMerge w:val="continue"/>
            <w:tcBorders>
              <w:top w:val="single" w:color="000000" w:sz="8" w:space="0"/>
              <w:left w:val="single" w:color="000000" w:sz="6" w:space="0"/>
              <w:bottom w:val="single" w:color="000000" w:sz="6" w:space="0"/>
              <w:right w:val="single" w:color="000000" w:sz="8" w:space="0"/>
            </w:tcBorders>
          </w:tcPr>
          <w:p w14:paraId="093FD3DC"/>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2B444CC">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无花果高改成活率</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287FF38">
            <w:pPr>
              <w:widowControl/>
              <w:autoSpaceDE w:val="0"/>
              <w:autoSpaceDN w:val="0"/>
              <w:spacing w:before="32" w:after="0" w:line="220" w:lineRule="exact"/>
              <w:ind w:left="0" w:right="0" w:firstLine="0"/>
              <w:jc w:val="center"/>
            </w:pPr>
            <w:r>
              <w:rPr>
                <w:rFonts w:ascii="Cyi85dxJ+SimSun" w:hAnsi="Cyi85dxJ+SimSun" w:eastAsia="Cyi85dxJ+SimSun"/>
                <w:color w:val="000000"/>
                <w:sz w:val="22"/>
              </w:rPr>
              <w:t xml:space="preserve"> ≥95%</w:t>
            </w:r>
          </w:p>
        </w:tc>
      </w:tr>
      <w:tr w14:paraId="3EB7011A">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7D2A22C1"/>
        </w:tc>
        <w:tc>
          <w:tcPr>
            <w:tcW w:w="1880" w:type="dxa"/>
            <w:vMerge w:val="continue"/>
            <w:tcBorders>
              <w:top w:val="single" w:color="000000" w:sz="8" w:space="0"/>
              <w:left w:val="single" w:color="000000" w:sz="6" w:space="0"/>
              <w:bottom w:val="single" w:color="000000" w:sz="8" w:space="0"/>
              <w:right w:val="single" w:color="000000" w:sz="6" w:space="0"/>
            </w:tcBorders>
          </w:tcPr>
          <w:p w14:paraId="13522682"/>
        </w:tc>
        <w:tc>
          <w:tcPr>
            <w:tcW w:w="1880" w:type="dxa"/>
            <w:vMerge w:val="continue"/>
            <w:tcBorders>
              <w:top w:val="single" w:color="000000" w:sz="8" w:space="0"/>
              <w:left w:val="single" w:color="000000" w:sz="6" w:space="0"/>
              <w:bottom w:val="single" w:color="000000" w:sz="6" w:space="0"/>
              <w:right w:val="single" w:color="000000" w:sz="8" w:space="0"/>
            </w:tcBorders>
          </w:tcPr>
          <w:p w14:paraId="4BBFC8FF"/>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A3AF873">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项目验收合格率</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AF2D6A4">
            <w:pPr>
              <w:widowControl/>
              <w:autoSpaceDE w:val="0"/>
              <w:autoSpaceDN w:val="0"/>
              <w:spacing w:before="32" w:after="0" w:line="220" w:lineRule="exact"/>
              <w:ind w:left="0" w:right="0" w:firstLine="0"/>
              <w:jc w:val="center"/>
            </w:pPr>
            <w:r>
              <w:rPr>
                <w:rFonts w:ascii="Cyi85dxJ+SimSun" w:hAnsi="Cyi85dxJ+SimSun" w:eastAsia="Cyi85dxJ+SimSun"/>
                <w:color w:val="000000"/>
                <w:sz w:val="22"/>
              </w:rPr>
              <w:t xml:space="preserve"> =100%</w:t>
            </w:r>
          </w:p>
        </w:tc>
      </w:tr>
      <w:tr w14:paraId="2640F029">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7CAD77C4"/>
        </w:tc>
        <w:tc>
          <w:tcPr>
            <w:tcW w:w="1880" w:type="dxa"/>
            <w:vMerge w:val="continue"/>
            <w:tcBorders>
              <w:top w:val="single" w:color="000000" w:sz="8" w:space="0"/>
              <w:left w:val="single" w:color="000000" w:sz="6" w:space="0"/>
              <w:bottom w:val="single" w:color="000000" w:sz="8" w:space="0"/>
              <w:right w:val="single" w:color="000000" w:sz="6" w:space="0"/>
            </w:tcBorders>
          </w:tcPr>
          <w:p w14:paraId="1D98ECE5"/>
        </w:tc>
        <w:tc>
          <w:tcPr>
            <w:tcW w:w="161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3EABC94F">
            <w:pPr>
              <w:widowControl/>
              <w:autoSpaceDE w:val="0"/>
              <w:autoSpaceDN w:val="0"/>
              <w:spacing w:before="176" w:after="0" w:line="220" w:lineRule="exact"/>
              <w:ind w:left="0" w:right="0" w:firstLine="0"/>
              <w:jc w:val="center"/>
            </w:pPr>
            <w:r>
              <w:rPr>
                <w:rFonts w:ascii="MBini6la+FangSong_GB2312" w:hAnsi="MBini6la+FangSong_GB2312" w:eastAsia="MBini6la+FangSong_GB2312"/>
                <w:color w:val="000000"/>
                <w:sz w:val="22"/>
              </w:rPr>
              <w:t>时效指标</w:t>
            </w:r>
          </w:p>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42BBF19">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项目完成及时率</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945EAF5">
            <w:pPr>
              <w:widowControl/>
              <w:autoSpaceDE w:val="0"/>
              <w:autoSpaceDN w:val="0"/>
              <w:spacing w:before="34" w:after="0" w:line="220" w:lineRule="exact"/>
              <w:ind w:left="0" w:right="0" w:firstLine="0"/>
              <w:jc w:val="center"/>
            </w:pPr>
            <w:r>
              <w:rPr>
                <w:rFonts w:ascii="Cyi85dxJ+SimSun" w:hAnsi="Cyi85dxJ+SimSun" w:eastAsia="Cyi85dxJ+SimSun"/>
                <w:color w:val="000000"/>
                <w:sz w:val="22"/>
              </w:rPr>
              <w:t xml:space="preserve"> =100%</w:t>
            </w:r>
          </w:p>
        </w:tc>
      </w:tr>
      <w:tr w14:paraId="07ECE0E8">
        <w:tblPrEx>
          <w:tblCellMar>
            <w:top w:w="0" w:type="dxa"/>
            <w:left w:w="108" w:type="dxa"/>
            <w:bottom w:w="0" w:type="dxa"/>
            <w:right w:w="108" w:type="dxa"/>
          </w:tblCellMar>
        </w:tblPrEx>
        <w:trPr>
          <w:trHeight w:val="286"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587DEFF5"/>
        </w:tc>
        <w:tc>
          <w:tcPr>
            <w:tcW w:w="1880" w:type="dxa"/>
            <w:vMerge w:val="continue"/>
            <w:tcBorders>
              <w:top w:val="single" w:color="000000" w:sz="8" w:space="0"/>
              <w:left w:val="single" w:color="000000" w:sz="6" w:space="0"/>
              <w:bottom w:val="single" w:color="000000" w:sz="8" w:space="0"/>
              <w:right w:val="single" w:color="000000" w:sz="6" w:space="0"/>
            </w:tcBorders>
          </w:tcPr>
          <w:p w14:paraId="7C701A29"/>
        </w:tc>
        <w:tc>
          <w:tcPr>
            <w:tcW w:w="1880" w:type="dxa"/>
            <w:vMerge w:val="continue"/>
            <w:tcBorders>
              <w:top w:val="single" w:color="000000" w:sz="6" w:space="0"/>
              <w:left w:val="single" w:color="000000" w:sz="6" w:space="0"/>
              <w:bottom w:val="single" w:color="000000" w:sz="8" w:space="0"/>
              <w:right w:val="single" w:color="000000" w:sz="8" w:space="0"/>
            </w:tcBorders>
          </w:tcPr>
          <w:p w14:paraId="4413D32B"/>
        </w:tc>
        <w:tc>
          <w:tcPr>
            <w:tcW w:w="33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41A9A05">
            <w:pPr>
              <w:widowControl/>
              <w:autoSpaceDE w:val="0"/>
              <w:autoSpaceDN w:val="0"/>
              <w:spacing w:before="46" w:after="0" w:line="220" w:lineRule="exact"/>
              <w:ind w:left="32" w:right="0" w:firstLine="0"/>
              <w:jc w:val="left"/>
            </w:pPr>
            <w:r>
              <w:rPr>
                <w:rFonts w:ascii="MBini6la+FangSong_GB2312" w:hAnsi="MBini6la+FangSong_GB2312" w:eastAsia="MBini6la+FangSong_GB2312"/>
                <w:color w:val="000000"/>
                <w:sz w:val="22"/>
              </w:rPr>
              <w:t>项目整体投资回收期</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746946C3">
            <w:pPr>
              <w:widowControl/>
              <w:autoSpaceDE w:val="0"/>
              <w:autoSpaceDN w:val="0"/>
              <w:spacing w:before="20" w:after="0" w:line="246" w:lineRule="exact"/>
              <w:ind w:left="0" w:right="0" w:firstLine="0"/>
              <w:jc w:val="center"/>
            </w:pPr>
            <w:r>
              <w:rPr>
                <w:rFonts w:ascii="BwHntf0b+ArialMT" w:hAnsi="BwHntf0b+ArialMT" w:eastAsia="BwHntf0b+ArialMT"/>
                <w:color w:val="000000"/>
                <w:sz w:val="22"/>
              </w:rPr>
              <w:t>≤</w:t>
            </w:r>
            <w:r>
              <w:rPr>
                <w:rFonts w:ascii="Cyi85dxJ+SimSun" w:hAnsi="Cyi85dxJ+SimSun" w:eastAsia="Cyi85dxJ+SimSun"/>
                <w:color w:val="000000"/>
                <w:sz w:val="22"/>
              </w:rPr>
              <w:t>3.5年</w:t>
            </w:r>
          </w:p>
        </w:tc>
      </w:tr>
      <w:tr w14:paraId="0E94CCAF">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1D808C33"/>
        </w:tc>
        <w:tc>
          <w:tcPr>
            <w:tcW w:w="1880" w:type="dxa"/>
            <w:vMerge w:val="continue"/>
            <w:tcBorders>
              <w:top w:val="single" w:color="000000" w:sz="8" w:space="0"/>
              <w:left w:val="single" w:color="000000" w:sz="6" w:space="0"/>
              <w:bottom w:val="single" w:color="000000" w:sz="8" w:space="0"/>
              <w:right w:val="single" w:color="000000" w:sz="6" w:space="0"/>
            </w:tcBorders>
          </w:tcPr>
          <w:p w14:paraId="0D27AA97"/>
        </w:tc>
        <w:tc>
          <w:tcPr>
            <w:tcW w:w="1880" w:type="dxa"/>
            <w:vMerge w:val="continue"/>
            <w:tcBorders>
              <w:top w:val="single" w:color="000000" w:sz="6" w:space="0"/>
              <w:left w:val="single" w:color="000000" w:sz="6" w:space="0"/>
              <w:bottom w:val="single" w:color="000000" w:sz="8" w:space="0"/>
              <w:right w:val="single" w:color="000000" w:sz="8" w:space="0"/>
            </w:tcBorders>
          </w:tcPr>
          <w:p w14:paraId="16203859"/>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9AC7ED0">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柑橘品种展示基地财政投资</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50131ED">
            <w:pPr>
              <w:widowControl/>
              <w:autoSpaceDE w:val="0"/>
              <w:autoSpaceDN w:val="0"/>
              <w:spacing w:before="34" w:after="0" w:line="220" w:lineRule="exact"/>
              <w:ind w:left="0" w:right="0" w:firstLine="0"/>
              <w:jc w:val="center"/>
            </w:pPr>
            <w:r>
              <w:rPr>
                <w:rFonts w:ascii="Cyi85dxJ+SimSun" w:hAnsi="Cyi85dxJ+SimSun" w:eastAsia="Cyi85dxJ+SimSun"/>
                <w:color w:val="000000"/>
                <w:sz w:val="22"/>
              </w:rPr>
              <w:t>≤20万元</w:t>
            </w:r>
          </w:p>
        </w:tc>
      </w:tr>
      <w:tr w14:paraId="43A0A2D0">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536A9558"/>
        </w:tc>
        <w:tc>
          <w:tcPr>
            <w:tcW w:w="1880" w:type="dxa"/>
            <w:vMerge w:val="continue"/>
            <w:tcBorders>
              <w:top w:val="single" w:color="000000" w:sz="8" w:space="0"/>
              <w:left w:val="single" w:color="000000" w:sz="6" w:space="0"/>
              <w:bottom w:val="single" w:color="000000" w:sz="8" w:space="0"/>
              <w:right w:val="single" w:color="000000" w:sz="6" w:space="0"/>
            </w:tcBorders>
          </w:tcPr>
          <w:p w14:paraId="58F8E050"/>
        </w:tc>
        <w:tc>
          <w:tcPr>
            <w:tcW w:w="1880" w:type="dxa"/>
            <w:vMerge w:val="continue"/>
            <w:tcBorders>
              <w:top w:val="single" w:color="000000" w:sz="6" w:space="0"/>
              <w:left w:val="single" w:color="000000" w:sz="6" w:space="0"/>
              <w:bottom w:val="single" w:color="000000" w:sz="8" w:space="0"/>
              <w:right w:val="single" w:color="000000" w:sz="8" w:space="0"/>
            </w:tcBorders>
          </w:tcPr>
          <w:p w14:paraId="5C9B32B3"/>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E133F01">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无花果换种示范基地财政投资</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DAB34AB">
            <w:pPr>
              <w:widowControl/>
              <w:autoSpaceDE w:val="0"/>
              <w:autoSpaceDN w:val="0"/>
              <w:spacing w:before="32" w:after="0" w:line="220" w:lineRule="exact"/>
              <w:ind w:left="0" w:right="0" w:firstLine="0"/>
              <w:jc w:val="center"/>
            </w:pPr>
            <w:r>
              <w:rPr>
                <w:rFonts w:ascii="Cyi85dxJ+SimSun" w:hAnsi="Cyi85dxJ+SimSun" w:eastAsia="Cyi85dxJ+SimSun"/>
                <w:color w:val="000000"/>
                <w:sz w:val="22"/>
              </w:rPr>
              <w:t>≤14.4万元</w:t>
            </w:r>
          </w:p>
        </w:tc>
      </w:tr>
      <w:tr w14:paraId="7DEE2526">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29CD7868"/>
        </w:tc>
        <w:tc>
          <w:tcPr>
            <w:tcW w:w="1880" w:type="dxa"/>
            <w:vMerge w:val="continue"/>
            <w:tcBorders>
              <w:top w:val="single" w:color="000000" w:sz="8" w:space="0"/>
              <w:left w:val="single" w:color="000000" w:sz="6" w:space="0"/>
              <w:bottom w:val="single" w:color="000000" w:sz="8" w:space="0"/>
              <w:right w:val="single" w:color="000000" w:sz="6" w:space="0"/>
            </w:tcBorders>
          </w:tcPr>
          <w:p w14:paraId="735C12B4"/>
        </w:tc>
        <w:tc>
          <w:tcPr>
            <w:tcW w:w="1880" w:type="dxa"/>
            <w:vMerge w:val="continue"/>
            <w:tcBorders>
              <w:top w:val="single" w:color="000000" w:sz="6" w:space="0"/>
              <w:left w:val="single" w:color="000000" w:sz="6" w:space="0"/>
              <w:bottom w:val="single" w:color="000000" w:sz="8" w:space="0"/>
              <w:right w:val="single" w:color="000000" w:sz="8" w:space="0"/>
            </w:tcBorders>
          </w:tcPr>
          <w:p w14:paraId="44704BAF"/>
        </w:tc>
        <w:tc>
          <w:tcPr>
            <w:tcW w:w="33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28211F8">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技术研发与培训财政投资</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3E576F36">
            <w:pPr>
              <w:widowControl/>
              <w:autoSpaceDE w:val="0"/>
              <w:autoSpaceDN w:val="0"/>
              <w:spacing w:before="32" w:after="0" w:line="220" w:lineRule="exact"/>
              <w:ind w:left="0" w:right="0" w:firstLine="0"/>
              <w:jc w:val="center"/>
            </w:pPr>
            <w:r>
              <w:rPr>
                <w:rFonts w:ascii="Cyi85dxJ+SimSun" w:hAnsi="Cyi85dxJ+SimSun" w:eastAsia="Cyi85dxJ+SimSun"/>
                <w:color w:val="000000"/>
                <w:sz w:val="22"/>
              </w:rPr>
              <w:t>≤8万元</w:t>
            </w:r>
          </w:p>
        </w:tc>
      </w:tr>
      <w:tr w14:paraId="0B6DB8C4">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1518AF0C"/>
        </w:tc>
        <w:tc>
          <w:tcPr>
            <w:tcW w:w="1188"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0A42CBE7">
            <w:pPr>
              <w:widowControl/>
              <w:autoSpaceDE w:val="0"/>
              <w:autoSpaceDN w:val="0"/>
              <w:spacing w:before="1702" w:after="0" w:line="220" w:lineRule="exact"/>
              <w:ind w:left="0" w:right="0" w:firstLine="0"/>
              <w:jc w:val="center"/>
            </w:pPr>
            <w:r>
              <w:rPr>
                <w:rFonts w:ascii="MBini6la+FangSong_GB2312" w:hAnsi="MBini6la+FangSong_GB2312" w:eastAsia="MBini6la+FangSong_GB2312"/>
                <w:color w:val="000000"/>
                <w:sz w:val="22"/>
              </w:rPr>
              <w:t>效益指标</w:t>
            </w:r>
          </w:p>
        </w:tc>
        <w:tc>
          <w:tcPr>
            <w:tcW w:w="161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13FBFFA4">
            <w:pPr>
              <w:widowControl/>
              <w:autoSpaceDE w:val="0"/>
              <w:autoSpaceDN w:val="0"/>
              <w:spacing w:before="166" w:after="0" w:line="220" w:lineRule="exact"/>
              <w:ind w:left="0" w:right="0" w:firstLine="0"/>
              <w:jc w:val="center"/>
            </w:pPr>
            <w:r>
              <w:rPr>
                <w:rFonts w:ascii="MBini6la+FangSong_GB2312" w:hAnsi="MBini6la+FangSong_GB2312" w:eastAsia="MBini6la+FangSong_GB2312"/>
                <w:color w:val="000000"/>
                <w:sz w:val="22"/>
              </w:rPr>
              <w:t>经济效益指标</w:t>
            </w:r>
          </w:p>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63960FB">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无花果达产后销售收入</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AC0BCB8">
            <w:pPr>
              <w:widowControl/>
              <w:autoSpaceDE w:val="0"/>
              <w:autoSpaceDN w:val="0"/>
              <w:spacing w:before="34" w:after="0" w:line="220" w:lineRule="exact"/>
              <w:ind w:left="0" w:right="0" w:firstLine="0"/>
              <w:jc w:val="center"/>
            </w:pPr>
            <w:r>
              <w:rPr>
                <w:rFonts w:ascii="Cyi85dxJ+SimSun" w:hAnsi="Cyi85dxJ+SimSun" w:eastAsia="Cyi85dxJ+SimSun"/>
                <w:color w:val="000000"/>
                <w:sz w:val="22"/>
              </w:rPr>
              <w:t>≥120万元</w:t>
            </w:r>
          </w:p>
        </w:tc>
      </w:tr>
      <w:tr w14:paraId="11097D31">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03008B11"/>
        </w:tc>
        <w:tc>
          <w:tcPr>
            <w:tcW w:w="1880" w:type="dxa"/>
            <w:vMerge w:val="continue"/>
            <w:tcBorders>
              <w:top w:val="single" w:color="000000" w:sz="8" w:space="0"/>
              <w:left w:val="single" w:color="000000" w:sz="6" w:space="0"/>
              <w:bottom w:val="single" w:color="000000" w:sz="8" w:space="0"/>
              <w:right w:val="single" w:color="000000" w:sz="6" w:space="0"/>
            </w:tcBorders>
          </w:tcPr>
          <w:p w14:paraId="4661680B"/>
        </w:tc>
        <w:tc>
          <w:tcPr>
            <w:tcW w:w="1880" w:type="dxa"/>
            <w:vMerge w:val="continue"/>
            <w:tcBorders>
              <w:top w:val="single" w:color="000000" w:sz="8" w:space="0"/>
              <w:left w:val="single" w:color="000000" w:sz="6" w:space="0"/>
              <w:bottom w:val="single" w:color="000000" w:sz="8" w:space="0"/>
              <w:right w:val="single" w:color="000000" w:sz="8" w:space="0"/>
            </w:tcBorders>
          </w:tcPr>
          <w:p w14:paraId="7F81AB03"/>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64BA722">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柑橘达产后销售收入</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58BD5042">
            <w:pPr>
              <w:widowControl/>
              <w:autoSpaceDE w:val="0"/>
              <w:autoSpaceDN w:val="0"/>
              <w:spacing w:before="32" w:after="0" w:line="220" w:lineRule="exact"/>
              <w:ind w:left="0" w:right="0" w:firstLine="0"/>
              <w:jc w:val="center"/>
            </w:pPr>
            <w:r>
              <w:rPr>
                <w:rFonts w:ascii="Cyi85dxJ+SimSun" w:hAnsi="Cyi85dxJ+SimSun" w:eastAsia="Cyi85dxJ+SimSun"/>
                <w:color w:val="000000"/>
                <w:sz w:val="22"/>
              </w:rPr>
              <w:t>≥96万元</w:t>
            </w:r>
          </w:p>
        </w:tc>
      </w:tr>
      <w:tr w14:paraId="2BBED3BE">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16EF6DE3"/>
        </w:tc>
        <w:tc>
          <w:tcPr>
            <w:tcW w:w="1880" w:type="dxa"/>
            <w:vMerge w:val="continue"/>
            <w:tcBorders>
              <w:top w:val="single" w:color="000000" w:sz="8" w:space="0"/>
              <w:left w:val="single" w:color="000000" w:sz="6" w:space="0"/>
              <w:bottom w:val="single" w:color="000000" w:sz="8" w:space="0"/>
              <w:right w:val="single" w:color="000000" w:sz="6" w:space="0"/>
            </w:tcBorders>
          </w:tcPr>
          <w:p w14:paraId="10791307"/>
        </w:tc>
        <w:tc>
          <w:tcPr>
            <w:tcW w:w="161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73840900">
            <w:pPr>
              <w:widowControl/>
              <w:autoSpaceDE w:val="0"/>
              <w:autoSpaceDN w:val="0"/>
              <w:spacing w:before="618" w:after="0" w:line="220" w:lineRule="exact"/>
              <w:ind w:left="0" w:right="0" w:firstLine="0"/>
              <w:jc w:val="center"/>
            </w:pPr>
            <w:r>
              <w:rPr>
                <w:rFonts w:ascii="MBini6la+FangSong_GB2312" w:hAnsi="MBini6la+FangSong_GB2312" w:eastAsia="MBini6la+FangSong_GB2312"/>
                <w:color w:val="000000"/>
                <w:sz w:val="22"/>
              </w:rPr>
              <w:t>社会效益指标</w:t>
            </w:r>
          </w:p>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6541C85">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提供就业长期岗位</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9167CBC">
            <w:pPr>
              <w:widowControl/>
              <w:autoSpaceDE w:val="0"/>
              <w:autoSpaceDN w:val="0"/>
              <w:spacing w:before="34" w:after="0" w:line="220" w:lineRule="exact"/>
              <w:ind w:left="0" w:right="0" w:firstLine="0"/>
              <w:jc w:val="center"/>
            </w:pPr>
            <w:r>
              <w:rPr>
                <w:rFonts w:ascii="Cyi85dxJ+SimSun" w:hAnsi="Cyi85dxJ+SimSun" w:eastAsia="Cyi85dxJ+SimSun"/>
                <w:color w:val="000000"/>
                <w:sz w:val="22"/>
              </w:rPr>
              <w:t>≥20个</w:t>
            </w:r>
          </w:p>
        </w:tc>
      </w:tr>
      <w:tr w14:paraId="31186CB8">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18F3B759"/>
        </w:tc>
        <w:tc>
          <w:tcPr>
            <w:tcW w:w="1880" w:type="dxa"/>
            <w:vMerge w:val="continue"/>
            <w:tcBorders>
              <w:top w:val="single" w:color="000000" w:sz="8" w:space="0"/>
              <w:left w:val="single" w:color="000000" w:sz="6" w:space="0"/>
              <w:bottom w:val="single" w:color="000000" w:sz="8" w:space="0"/>
              <w:right w:val="single" w:color="000000" w:sz="6" w:space="0"/>
            </w:tcBorders>
          </w:tcPr>
          <w:p w14:paraId="514DC5AB"/>
        </w:tc>
        <w:tc>
          <w:tcPr>
            <w:tcW w:w="1880" w:type="dxa"/>
            <w:vMerge w:val="continue"/>
            <w:tcBorders>
              <w:top w:val="single" w:color="000000" w:sz="8" w:space="0"/>
              <w:left w:val="single" w:color="000000" w:sz="6" w:space="0"/>
              <w:bottom w:val="single" w:color="000000" w:sz="6" w:space="0"/>
              <w:right w:val="single" w:color="000000" w:sz="8" w:space="0"/>
            </w:tcBorders>
          </w:tcPr>
          <w:p w14:paraId="5FD90A91"/>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A98A6A4">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提供临时就业工日数</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D4CC943">
            <w:pPr>
              <w:widowControl/>
              <w:autoSpaceDE w:val="0"/>
              <w:autoSpaceDN w:val="0"/>
              <w:spacing w:before="32" w:after="0" w:line="220" w:lineRule="exact"/>
              <w:ind w:left="0" w:right="0" w:firstLine="0"/>
              <w:jc w:val="center"/>
            </w:pPr>
            <w:r>
              <w:rPr>
                <w:rFonts w:ascii="Cyi85dxJ+SimSun" w:hAnsi="Cyi85dxJ+SimSun" w:eastAsia="Cyi85dxJ+SimSun"/>
                <w:color w:val="000000"/>
                <w:sz w:val="22"/>
              </w:rPr>
              <w:t>≥500工日/年</w:t>
            </w:r>
          </w:p>
        </w:tc>
      </w:tr>
      <w:tr w14:paraId="23E136E7">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213AB243"/>
        </w:tc>
        <w:tc>
          <w:tcPr>
            <w:tcW w:w="1880" w:type="dxa"/>
            <w:vMerge w:val="continue"/>
            <w:tcBorders>
              <w:top w:val="single" w:color="000000" w:sz="8" w:space="0"/>
              <w:left w:val="single" w:color="000000" w:sz="6" w:space="0"/>
              <w:bottom w:val="single" w:color="000000" w:sz="8" w:space="0"/>
              <w:right w:val="single" w:color="000000" w:sz="6" w:space="0"/>
            </w:tcBorders>
          </w:tcPr>
          <w:p w14:paraId="0A4D8449"/>
        </w:tc>
        <w:tc>
          <w:tcPr>
            <w:tcW w:w="1880" w:type="dxa"/>
            <w:vMerge w:val="continue"/>
            <w:tcBorders>
              <w:top w:val="single" w:color="000000" w:sz="8" w:space="0"/>
              <w:left w:val="single" w:color="000000" w:sz="6" w:space="0"/>
              <w:bottom w:val="single" w:color="000000" w:sz="6" w:space="0"/>
              <w:right w:val="single" w:color="000000" w:sz="8" w:space="0"/>
            </w:tcBorders>
          </w:tcPr>
          <w:p w14:paraId="6A526E37"/>
        </w:tc>
        <w:tc>
          <w:tcPr>
            <w:tcW w:w="33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7198259">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带动柑橘亩均产值提升</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3FC8DD5A">
            <w:pPr>
              <w:widowControl/>
              <w:autoSpaceDE w:val="0"/>
              <w:autoSpaceDN w:val="0"/>
              <w:spacing w:before="32" w:after="0" w:line="220" w:lineRule="exact"/>
              <w:ind w:left="0" w:right="0" w:firstLine="0"/>
              <w:jc w:val="center"/>
            </w:pPr>
            <w:r>
              <w:rPr>
                <w:rFonts w:ascii="Cyi85dxJ+SimSun" w:hAnsi="Cyi85dxJ+SimSun" w:eastAsia="Cyi85dxJ+SimSun"/>
                <w:color w:val="000000"/>
                <w:sz w:val="22"/>
              </w:rPr>
              <w:t>≥7000元/亩</w:t>
            </w:r>
          </w:p>
        </w:tc>
      </w:tr>
      <w:tr w14:paraId="6F6A974F">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02C63ECE"/>
        </w:tc>
        <w:tc>
          <w:tcPr>
            <w:tcW w:w="1880" w:type="dxa"/>
            <w:vMerge w:val="continue"/>
            <w:tcBorders>
              <w:top w:val="single" w:color="000000" w:sz="8" w:space="0"/>
              <w:left w:val="single" w:color="000000" w:sz="6" w:space="0"/>
              <w:bottom w:val="single" w:color="000000" w:sz="8" w:space="0"/>
              <w:right w:val="single" w:color="000000" w:sz="6" w:space="0"/>
            </w:tcBorders>
          </w:tcPr>
          <w:p w14:paraId="17D91D38"/>
        </w:tc>
        <w:tc>
          <w:tcPr>
            <w:tcW w:w="1880" w:type="dxa"/>
            <w:vMerge w:val="continue"/>
            <w:tcBorders>
              <w:top w:val="single" w:color="000000" w:sz="8" w:space="0"/>
              <w:left w:val="single" w:color="000000" w:sz="6" w:space="0"/>
              <w:bottom w:val="single" w:color="000000" w:sz="6" w:space="0"/>
              <w:right w:val="single" w:color="000000" w:sz="8" w:space="0"/>
            </w:tcBorders>
          </w:tcPr>
          <w:p w14:paraId="027A30DD"/>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B4E97E4">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带动无花果品种更新</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72C6247">
            <w:pPr>
              <w:widowControl/>
              <w:autoSpaceDE w:val="0"/>
              <w:autoSpaceDN w:val="0"/>
              <w:spacing w:before="32" w:after="0" w:line="220" w:lineRule="exact"/>
              <w:ind w:left="0" w:right="0" w:firstLine="0"/>
              <w:jc w:val="center"/>
            </w:pPr>
            <w:r>
              <w:rPr>
                <w:rFonts w:ascii="Cyi85dxJ+SimSun" w:hAnsi="Cyi85dxJ+SimSun" w:eastAsia="Cyi85dxJ+SimSun"/>
                <w:color w:val="000000"/>
                <w:sz w:val="22"/>
              </w:rPr>
              <w:t>≥500亩</w:t>
            </w:r>
          </w:p>
        </w:tc>
      </w:tr>
      <w:tr w14:paraId="28B1915B">
        <w:tblPrEx>
          <w:tblCellMar>
            <w:top w:w="0" w:type="dxa"/>
            <w:left w:w="108" w:type="dxa"/>
            <w:bottom w:w="0" w:type="dxa"/>
            <w:right w:w="108" w:type="dxa"/>
          </w:tblCellMar>
        </w:tblPrEx>
        <w:trPr>
          <w:trHeight w:val="36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100228A6"/>
        </w:tc>
        <w:tc>
          <w:tcPr>
            <w:tcW w:w="1880" w:type="dxa"/>
            <w:vMerge w:val="continue"/>
            <w:tcBorders>
              <w:top w:val="single" w:color="000000" w:sz="8" w:space="0"/>
              <w:left w:val="single" w:color="000000" w:sz="6" w:space="0"/>
              <w:bottom w:val="single" w:color="000000" w:sz="8" w:space="0"/>
              <w:right w:val="single" w:color="000000" w:sz="6" w:space="0"/>
            </w:tcBorders>
          </w:tcPr>
          <w:p w14:paraId="5CD00480"/>
        </w:tc>
        <w:tc>
          <w:tcPr>
            <w:tcW w:w="1880" w:type="dxa"/>
            <w:vMerge w:val="continue"/>
            <w:tcBorders>
              <w:top w:val="single" w:color="000000" w:sz="8" w:space="0"/>
              <w:left w:val="single" w:color="000000" w:sz="6" w:space="0"/>
              <w:bottom w:val="single" w:color="000000" w:sz="6" w:space="0"/>
              <w:right w:val="single" w:color="000000" w:sz="8" w:space="0"/>
            </w:tcBorders>
          </w:tcPr>
          <w:p w14:paraId="2B022AB0"/>
        </w:tc>
        <w:tc>
          <w:tcPr>
            <w:tcW w:w="3352" w:type="dxa"/>
            <w:tcBorders>
              <w:top w:val="single" w:color="000000" w:sz="6" w:space="0"/>
              <w:left w:val="single" w:color="000000" w:sz="8" w:space="0"/>
              <w:bottom w:val="single" w:color="000000" w:sz="6" w:space="0"/>
              <w:right w:val="single" w:color="000000" w:sz="6" w:space="0"/>
            </w:tcBorders>
            <w:tcMar>
              <w:left w:w="0" w:type="dxa"/>
              <w:right w:w="0" w:type="dxa"/>
            </w:tcMar>
          </w:tcPr>
          <w:p w14:paraId="22C4A817">
            <w:pPr>
              <w:widowControl/>
              <w:autoSpaceDE w:val="0"/>
              <w:autoSpaceDN w:val="0"/>
              <w:spacing w:before="52" w:after="0" w:line="220" w:lineRule="exact"/>
              <w:ind w:left="32" w:right="0" w:firstLine="0"/>
              <w:jc w:val="left"/>
            </w:pPr>
            <w:r>
              <w:rPr>
                <w:rFonts w:ascii="MBini6la+FangSong_GB2312" w:hAnsi="MBini6la+FangSong_GB2312" w:eastAsia="MBini6la+FangSong_GB2312"/>
                <w:color w:val="000000"/>
                <w:sz w:val="22"/>
              </w:rPr>
              <w:t>土地流转及直接参与农户</w:t>
            </w:r>
          </w:p>
        </w:tc>
        <w:tc>
          <w:tcPr>
            <w:tcW w:w="2154" w:type="dxa"/>
            <w:tcBorders>
              <w:top w:val="single" w:color="000000" w:sz="6" w:space="0"/>
              <w:left w:val="single" w:color="000000" w:sz="6" w:space="0"/>
              <w:bottom w:val="single" w:color="000000" w:sz="6" w:space="0"/>
              <w:right w:val="single" w:color="000000" w:sz="8" w:space="0"/>
            </w:tcBorders>
            <w:tcMar>
              <w:left w:w="0" w:type="dxa"/>
              <w:right w:w="0" w:type="dxa"/>
            </w:tcMar>
          </w:tcPr>
          <w:p w14:paraId="4A7F98DD">
            <w:pPr>
              <w:widowControl/>
              <w:autoSpaceDE w:val="0"/>
              <w:autoSpaceDN w:val="0"/>
              <w:spacing w:before="52" w:after="0" w:line="220" w:lineRule="exact"/>
              <w:ind w:left="0" w:right="0" w:firstLine="0"/>
              <w:jc w:val="center"/>
            </w:pPr>
            <w:r>
              <w:rPr>
                <w:rFonts w:ascii="Cyi85dxJ+SimSun" w:hAnsi="Cyi85dxJ+SimSun" w:eastAsia="Cyi85dxJ+SimSun"/>
                <w:color w:val="000000"/>
                <w:sz w:val="22"/>
              </w:rPr>
              <w:t xml:space="preserve"> ≥70户</w:t>
            </w:r>
          </w:p>
        </w:tc>
      </w:tr>
      <w:tr w14:paraId="3A82D1DB">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7AC4BD2B"/>
        </w:tc>
        <w:tc>
          <w:tcPr>
            <w:tcW w:w="1880" w:type="dxa"/>
            <w:vMerge w:val="continue"/>
            <w:tcBorders>
              <w:top w:val="single" w:color="000000" w:sz="8" w:space="0"/>
              <w:left w:val="single" w:color="000000" w:sz="6" w:space="0"/>
              <w:bottom w:val="single" w:color="000000" w:sz="8" w:space="0"/>
              <w:right w:val="single" w:color="000000" w:sz="6" w:space="0"/>
            </w:tcBorders>
          </w:tcPr>
          <w:p w14:paraId="11B868FD"/>
        </w:tc>
        <w:tc>
          <w:tcPr>
            <w:tcW w:w="161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1FD2471B">
            <w:pPr>
              <w:widowControl/>
              <w:autoSpaceDE w:val="0"/>
              <w:autoSpaceDN w:val="0"/>
              <w:spacing w:before="304" w:after="0" w:line="220" w:lineRule="exact"/>
              <w:ind w:left="0" w:right="0" w:firstLine="0"/>
              <w:jc w:val="center"/>
            </w:pPr>
            <w:r>
              <w:rPr>
                <w:rFonts w:ascii="MBini6la+FangSong_GB2312" w:hAnsi="MBini6la+FangSong_GB2312" w:eastAsia="MBini6la+FangSong_GB2312"/>
                <w:color w:val="000000"/>
                <w:sz w:val="22"/>
              </w:rPr>
              <w:t>生态效益指标</w:t>
            </w:r>
          </w:p>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0F99968A">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节约用水</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3257F99">
            <w:pPr>
              <w:widowControl/>
              <w:autoSpaceDE w:val="0"/>
              <w:autoSpaceDN w:val="0"/>
              <w:spacing w:before="34" w:after="0" w:line="220" w:lineRule="exact"/>
              <w:ind w:left="0" w:right="0" w:firstLine="0"/>
              <w:jc w:val="center"/>
            </w:pPr>
            <w:r>
              <w:rPr>
                <w:rFonts w:ascii="Cyi85dxJ+SimSun" w:hAnsi="Cyi85dxJ+SimSun" w:eastAsia="Cyi85dxJ+SimSun"/>
                <w:color w:val="000000"/>
                <w:sz w:val="22"/>
              </w:rPr>
              <w:t xml:space="preserve"> ≥30%</w:t>
            </w:r>
          </w:p>
        </w:tc>
      </w:tr>
      <w:tr w14:paraId="79689D6E">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2117DE34"/>
        </w:tc>
        <w:tc>
          <w:tcPr>
            <w:tcW w:w="1880" w:type="dxa"/>
            <w:vMerge w:val="continue"/>
            <w:tcBorders>
              <w:top w:val="single" w:color="000000" w:sz="8" w:space="0"/>
              <w:left w:val="single" w:color="000000" w:sz="6" w:space="0"/>
              <w:bottom w:val="single" w:color="000000" w:sz="8" w:space="0"/>
              <w:right w:val="single" w:color="000000" w:sz="6" w:space="0"/>
            </w:tcBorders>
          </w:tcPr>
          <w:p w14:paraId="2746F38B"/>
        </w:tc>
        <w:tc>
          <w:tcPr>
            <w:tcW w:w="1880" w:type="dxa"/>
            <w:vMerge w:val="continue"/>
            <w:tcBorders>
              <w:top w:val="single" w:color="000000" w:sz="6" w:space="0"/>
              <w:left w:val="single" w:color="000000" w:sz="6" w:space="0"/>
              <w:bottom w:val="single" w:color="000000" w:sz="8" w:space="0"/>
              <w:right w:val="single" w:color="000000" w:sz="8" w:space="0"/>
            </w:tcBorders>
          </w:tcPr>
          <w:p w14:paraId="042FB445"/>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B43F7BD">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化肥施用减少率</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C0ADCF7">
            <w:pPr>
              <w:widowControl/>
              <w:autoSpaceDE w:val="0"/>
              <w:autoSpaceDN w:val="0"/>
              <w:spacing w:before="34" w:after="0" w:line="220" w:lineRule="exact"/>
              <w:ind w:left="0" w:right="0" w:firstLine="0"/>
              <w:jc w:val="center"/>
            </w:pPr>
            <w:r>
              <w:rPr>
                <w:rFonts w:ascii="Cyi85dxJ+SimSun" w:hAnsi="Cyi85dxJ+SimSun" w:eastAsia="Cyi85dxJ+SimSun"/>
                <w:color w:val="000000"/>
                <w:sz w:val="22"/>
              </w:rPr>
              <w:t xml:space="preserve"> ≥20%</w:t>
            </w:r>
          </w:p>
        </w:tc>
      </w:tr>
      <w:tr w14:paraId="1EDFEC0B">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7A3EC353"/>
        </w:tc>
        <w:tc>
          <w:tcPr>
            <w:tcW w:w="1880" w:type="dxa"/>
            <w:vMerge w:val="continue"/>
            <w:tcBorders>
              <w:top w:val="single" w:color="000000" w:sz="8" w:space="0"/>
              <w:left w:val="single" w:color="000000" w:sz="6" w:space="0"/>
              <w:bottom w:val="single" w:color="000000" w:sz="8" w:space="0"/>
              <w:right w:val="single" w:color="000000" w:sz="6" w:space="0"/>
            </w:tcBorders>
          </w:tcPr>
          <w:p w14:paraId="124F6359"/>
        </w:tc>
        <w:tc>
          <w:tcPr>
            <w:tcW w:w="1880" w:type="dxa"/>
            <w:vMerge w:val="continue"/>
            <w:tcBorders>
              <w:top w:val="single" w:color="000000" w:sz="6" w:space="0"/>
              <w:left w:val="single" w:color="000000" w:sz="6" w:space="0"/>
              <w:bottom w:val="single" w:color="000000" w:sz="8" w:space="0"/>
              <w:right w:val="single" w:color="000000" w:sz="8" w:space="0"/>
            </w:tcBorders>
          </w:tcPr>
          <w:p w14:paraId="692A4313"/>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6659021">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农药施用减少率</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A690D0E">
            <w:pPr>
              <w:widowControl/>
              <w:autoSpaceDE w:val="0"/>
              <w:autoSpaceDN w:val="0"/>
              <w:spacing w:before="32" w:after="0" w:line="220" w:lineRule="exact"/>
              <w:ind w:left="0" w:right="0" w:firstLine="0"/>
              <w:jc w:val="center"/>
            </w:pPr>
            <w:r>
              <w:rPr>
                <w:rFonts w:ascii="Cyi85dxJ+SimSun" w:hAnsi="Cyi85dxJ+SimSun" w:eastAsia="Cyi85dxJ+SimSun"/>
                <w:color w:val="000000"/>
                <w:sz w:val="22"/>
              </w:rPr>
              <w:t xml:space="preserve"> ≥30%</w:t>
            </w:r>
          </w:p>
        </w:tc>
      </w:tr>
      <w:tr w14:paraId="19F0C7FD">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4E79DB8E"/>
        </w:tc>
        <w:tc>
          <w:tcPr>
            <w:tcW w:w="1880" w:type="dxa"/>
            <w:vMerge w:val="continue"/>
            <w:tcBorders>
              <w:top w:val="single" w:color="000000" w:sz="8" w:space="0"/>
              <w:left w:val="single" w:color="000000" w:sz="6" w:space="0"/>
              <w:bottom w:val="single" w:color="000000" w:sz="8" w:space="0"/>
              <w:right w:val="single" w:color="000000" w:sz="6" w:space="0"/>
            </w:tcBorders>
          </w:tcPr>
          <w:p w14:paraId="78A36AC0"/>
        </w:tc>
        <w:tc>
          <w:tcPr>
            <w:tcW w:w="161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3C768A01">
            <w:pPr>
              <w:widowControl/>
              <w:autoSpaceDE w:val="0"/>
              <w:autoSpaceDN w:val="0"/>
              <w:spacing w:before="302" w:after="0" w:line="220" w:lineRule="exact"/>
              <w:ind w:left="0" w:right="0" w:firstLine="0"/>
              <w:jc w:val="center"/>
            </w:pPr>
            <w:r>
              <w:rPr>
                <w:rFonts w:ascii="MBini6la+FangSong_GB2312" w:hAnsi="MBini6la+FangSong_GB2312" w:eastAsia="MBini6la+FangSong_GB2312"/>
                <w:color w:val="000000"/>
                <w:sz w:val="22"/>
              </w:rPr>
              <w:t>可持续影响指标</w:t>
            </w:r>
          </w:p>
        </w:tc>
        <w:tc>
          <w:tcPr>
            <w:tcW w:w="33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7408543">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项目区技术覆盖率上升</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75A9C85B">
            <w:pPr>
              <w:widowControl/>
              <w:autoSpaceDE w:val="0"/>
              <w:autoSpaceDN w:val="0"/>
              <w:spacing w:before="32" w:after="0" w:line="220" w:lineRule="exact"/>
              <w:ind w:left="0" w:right="0" w:firstLine="0"/>
              <w:jc w:val="center"/>
            </w:pPr>
            <w:r>
              <w:rPr>
                <w:rFonts w:ascii="Cyi85dxJ+SimSun" w:hAnsi="Cyi85dxJ+SimSun" w:eastAsia="Cyi85dxJ+SimSun"/>
                <w:color w:val="000000"/>
                <w:sz w:val="22"/>
              </w:rPr>
              <w:t>≥20%</w:t>
            </w:r>
          </w:p>
        </w:tc>
      </w:tr>
      <w:tr w14:paraId="6E46F122">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7EF05FA1"/>
        </w:tc>
        <w:tc>
          <w:tcPr>
            <w:tcW w:w="1880" w:type="dxa"/>
            <w:vMerge w:val="continue"/>
            <w:tcBorders>
              <w:top w:val="single" w:color="000000" w:sz="8" w:space="0"/>
              <w:left w:val="single" w:color="000000" w:sz="6" w:space="0"/>
              <w:bottom w:val="single" w:color="000000" w:sz="8" w:space="0"/>
              <w:right w:val="single" w:color="000000" w:sz="6" w:space="0"/>
            </w:tcBorders>
          </w:tcPr>
          <w:p w14:paraId="1BB4CA7A"/>
        </w:tc>
        <w:tc>
          <w:tcPr>
            <w:tcW w:w="1880" w:type="dxa"/>
            <w:vMerge w:val="continue"/>
            <w:tcBorders>
              <w:top w:val="single" w:color="000000" w:sz="8" w:space="0"/>
              <w:left w:val="single" w:color="000000" w:sz="6" w:space="0"/>
              <w:bottom w:val="single" w:color="000000" w:sz="8" w:space="0"/>
              <w:right w:val="single" w:color="000000" w:sz="8" w:space="0"/>
            </w:tcBorders>
          </w:tcPr>
          <w:p w14:paraId="737516BC"/>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EC4E36B">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达产后投入产出比（盈利能力）</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DD46BDD">
            <w:pPr>
              <w:widowControl/>
              <w:autoSpaceDE w:val="0"/>
              <w:autoSpaceDN w:val="0"/>
              <w:spacing w:before="34" w:after="0" w:line="220" w:lineRule="exact"/>
              <w:ind w:left="0" w:right="0" w:firstLine="0"/>
              <w:jc w:val="center"/>
            </w:pPr>
            <w:r>
              <w:rPr>
                <w:rFonts w:ascii="Cyi85dxJ+SimSun" w:hAnsi="Cyi85dxJ+SimSun" w:eastAsia="Cyi85dxJ+SimSun"/>
                <w:color w:val="000000"/>
                <w:sz w:val="22"/>
              </w:rPr>
              <w:t>≥2</w:t>
            </w:r>
          </w:p>
        </w:tc>
      </w:tr>
      <w:tr w14:paraId="0845DE40">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08B1B5E8"/>
        </w:tc>
        <w:tc>
          <w:tcPr>
            <w:tcW w:w="1880" w:type="dxa"/>
            <w:vMerge w:val="continue"/>
            <w:tcBorders>
              <w:top w:val="single" w:color="000000" w:sz="8" w:space="0"/>
              <w:left w:val="single" w:color="000000" w:sz="6" w:space="0"/>
              <w:bottom w:val="single" w:color="000000" w:sz="8" w:space="0"/>
              <w:right w:val="single" w:color="000000" w:sz="6" w:space="0"/>
            </w:tcBorders>
          </w:tcPr>
          <w:p w14:paraId="003DA74A"/>
        </w:tc>
        <w:tc>
          <w:tcPr>
            <w:tcW w:w="1880" w:type="dxa"/>
            <w:vMerge w:val="continue"/>
            <w:tcBorders>
              <w:top w:val="single" w:color="000000" w:sz="8" w:space="0"/>
              <w:left w:val="single" w:color="000000" w:sz="6" w:space="0"/>
              <w:bottom w:val="single" w:color="000000" w:sz="8" w:space="0"/>
              <w:right w:val="single" w:color="000000" w:sz="8" w:space="0"/>
            </w:tcBorders>
          </w:tcPr>
          <w:p w14:paraId="60152242"/>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46D5B9E">
            <w:pPr>
              <w:widowControl/>
              <w:autoSpaceDE w:val="0"/>
              <w:autoSpaceDN w:val="0"/>
              <w:spacing w:before="32" w:after="0" w:line="220" w:lineRule="exact"/>
              <w:ind w:left="32" w:right="0" w:firstLine="0"/>
              <w:jc w:val="left"/>
            </w:pPr>
            <w:r>
              <w:rPr>
                <w:rFonts w:ascii="MBini6la+FangSong_GB2312" w:hAnsi="MBini6la+FangSong_GB2312" w:eastAsia="MBini6la+FangSong_GB2312"/>
                <w:color w:val="000000"/>
                <w:sz w:val="22"/>
              </w:rPr>
              <w:t>水、肥、药平均利用率上升数</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86E6425">
            <w:pPr>
              <w:widowControl/>
              <w:autoSpaceDE w:val="0"/>
              <w:autoSpaceDN w:val="0"/>
              <w:spacing w:before="32" w:after="0" w:line="220" w:lineRule="exact"/>
              <w:ind w:left="0" w:right="0" w:firstLine="0"/>
              <w:jc w:val="center"/>
            </w:pPr>
            <w:r>
              <w:rPr>
                <w:rFonts w:ascii="Cyi85dxJ+SimSun" w:hAnsi="Cyi85dxJ+SimSun" w:eastAsia="Cyi85dxJ+SimSun"/>
                <w:color w:val="000000"/>
                <w:sz w:val="22"/>
              </w:rPr>
              <w:t xml:space="preserve"> ≥30%</w:t>
            </w:r>
          </w:p>
        </w:tc>
      </w:tr>
      <w:tr w14:paraId="124E98FC">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5A8EF2BD"/>
        </w:tc>
        <w:tc>
          <w:tcPr>
            <w:tcW w:w="1188"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37C29D8A">
            <w:pPr>
              <w:widowControl/>
              <w:autoSpaceDE w:val="0"/>
              <w:autoSpaceDN w:val="0"/>
              <w:spacing w:before="300" w:after="0" w:line="220" w:lineRule="exact"/>
              <w:ind w:left="0" w:right="0" w:firstLine="0"/>
              <w:jc w:val="center"/>
            </w:pPr>
            <w:r>
              <w:rPr>
                <w:rFonts w:ascii="MBini6la+FangSong_GB2312" w:hAnsi="MBini6la+FangSong_GB2312" w:eastAsia="MBini6la+FangSong_GB2312"/>
                <w:color w:val="000000"/>
                <w:sz w:val="22"/>
              </w:rPr>
              <w:t>满意度指标</w:t>
            </w:r>
          </w:p>
        </w:tc>
        <w:tc>
          <w:tcPr>
            <w:tcW w:w="161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443A537F">
            <w:pPr>
              <w:widowControl/>
              <w:autoSpaceDE w:val="0"/>
              <w:autoSpaceDN w:val="0"/>
              <w:spacing w:before="166" w:after="0" w:line="220" w:lineRule="exact"/>
              <w:ind w:left="0" w:right="0" w:firstLine="0"/>
              <w:jc w:val="center"/>
            </w:pPr>
            <w:r>
              <w:rPr>
                <w:rFonts w:ascii="MBini6la+FangSong_GB2312" w:hAnsi="MBini6la+FangSong_GB2312" w:eastAsia="MBini6la+FangSong_GB2312"/>
                <w:color w:val="000000"/>
                <w:sz w:val="22"/>
              </w:rPr>
              <w:t>服务对象满意度</w:t>
            </w:r>
          </w:p>
          <w:p w14:paraId="79984E6C">
            <w:pPr>
              <w:widowControl/>
              <w:autoSpaceDE w:val="0"/>
              <w:autoSpaceDN w:val="0"/>
              <w:spacing w:before="52" w:after="0" w:line="220" w:lineRule="exact"/>
              <w:ind w:left="0" w:right="0" w:firstLine="0"/>
              <w:jc w:val="center"/>
            </w:pPr>
            <w:r>
              <w:rPr>
                <w:rFonts w:ascii="MBini6la+FangSong_GB2312" w:hAnsi="MBini6la+FangSong_GB2312" w:eastAsia="MBini6la+FangSong_GB2312"/>
                <w:color w:val="000000"/>
                <w:sz w:val="22"/>
              </w:rPr>
              <w:t>指标</w:t>
            </w:r>
          </w:p>
        </w:tc>
        <w:tc>
          <w:tcPr>
            <w:tcW w:w="33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58B3BB8">
            <w:pPr>
              <w:widowControl/>
              <w:autoSpaceDE w:val="0"/>
              <w:autoSpaceDN w:val="0"/>
              <w:spacing w:before="34" w:after="0" w:line="220" w:lineRule="exact"/>
              <w:ind w:left="32" w:right="0" w:firstLine="0"/>
              <w:jc w:val="left"/>
            </w:pPr>
            <w:r>
              <w:rPr>
                <w:rFonts w:ascii="MBini6la+FangSong_GB2312" w:hAnsi="MBini6la+FangSong_GB2312" w:eastAsia="MBini6la+FangSong_GB2312"/>
                <w:color w:val="000000"/>
                <w:sz w:val="22"/>
              </w:rPr>
              <w:t>项目区农户满意率</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B2418F3">
            <w:pPr>
              <w:widowControl/>
              <w:autoSpaceDE w:val="0"/>
              <w:autoSpaceDN w:val="0"/>
              <w:spacing w:before="34" w:after="0" w:line="220" w:lineRule="exact"/>
              <w:ind w:left="0" w:right="0" w:firstLine="0"/>
              <w:jc w:val="center"/>
            </w:pPr>
            <w:r>
              <w:rPr>
                <w:rFonts w:ascii="Cyi85dxJ+SimSun" w:hAnsi="Cyi85dxJ+SimSun" w:eastAsia="Cyi85dxJ+SimSun"/>
                <w:color w:val="000000"/>
                <w:sz w:val="22"/>
              </w:rPr>
              <w:t>≥90%</w:t>
            </w:r>
          </w:p>
        </w:tc>
      </w:tr>
      <w:tr w14:paraId="5337C2F6">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67CB2619"/>
        </w:tc>
        <w:tc>
          <w:tcPr>
            <w:tcW w:w="1880" w:type="dxa"/>
            <w:vMerge w:val="continue"/>
            <w:tcBorders>
              <w:top w:val="single" w:color="000000" w:sz="8" w:space="0"/>
              <w:left w:val="single" w:color="000000" w:sz="6" w:space="0"/>
              <w:bottom w:val="single" w:color="000000" w:sz="8" w:space="0"/>
              <w:right w:val="single" w:color="000000" w:sz="6" w:space="0"/>
            </w:tcBorders>
          </w:tcPr>
          <w:p w14:paraId="48FA744B"/>
        </w:tc>
        <w:tc>
          <w:tcPr>
            <w:tcW w:w="1880" w:type="dxa"/>
            <w:vMerge w:val="continue"/>
            <w:tcBorders>
              <w:top w:val="single" w:color="000000" w:sz="8" w:space="0"/>
              <w:left w:val="single" w:color="000000" w:sz="6" w:space="0"/>
              <w:bottom w:val="single" w:color="000000" w:sz="8" w:space="0"/>
              <w:right w:val="single" w:color="000000" w:sz="8" w:space="0"/>
            </w:tcBorders>
          </w:tcPr>
          <w:p w14:paraId="3E23AE65"/>
        </w:tc>
        <w:tc>
          <w:tcPr>
            <w:tcW w:w="33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466B067"/>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3896630"/>
        </w:tc>
      </w:tr>
      <w:tr w14:paraId="256893E8">
        <w:tblPrEx>
          <w:tblCellMar>
            <w:top w:w="0" w:type="dxa"/>
            <w:left w:w="108" w:type="dxa"/>
            <w:bottom w:w="0" w:type="dxa"/>
            <w:right w:w="108" w:type="dxa"/>
          </w:tblCellMar>
        </w:tblPrEx>
        <w:trPr>
          <w:trHeight w:val="272" w:hRule="exact"/>
        </w:trPr>
        <w:tc>
          <w:tcPr>
            <w:tcW w:w="1880" w:type="dxa"/>
            <w:vMerge w:val="continue"/>
            <w:tcBorders>
              <w:top w:val="single" w:color="000000" w:sz="6" w:space="0"/>
              <w:left w:val="single" w:color="000000" w:sz="8" w:space="0"/>
              <w:bottom w:val="single" w:color="000000" w:sz="8" w:space="0"/>
              <w:right w:val="single" w:color="000000" w:sz="6" w:space="0"/>
            </w:tcBorders>
          </w:tcPr>
          <w:p w14:paraId="02CC8BEE"/>
        </w:tc>
        <w:tc>
          <w:tcPr>
            <w:tcW w:w="1880" w:type="dxa"/>
            <w:vMerge w:val="continue"/>
            <w:tcBorders>
              <w:top w:val="single" w:color="000000" w:sz="8" w:space="0"/>
              <w:left w:val="single" w:color="000000" w:sz="6" w:space="0"/>
              <w:bottom w:val="single" w:color="000000" w:sz="8" w:space="0"/>
              <w:right w:val="single" w:color="000000" w:sz="6" w:space="0"/>
            </w:tcBorders>
          </w:tcPr>
          <w:p w14:paraId="30CDA9D2"/>
        </w:tc>
        <w:tc>
          <w:tcPr>
            <w:tcW w:w="1880" w:type="dxa"/>
            <w:vMerge w:val="continue"/>
            <w:tcBorders>
              <w:top w:val="single" w:color="000000" w:sz="8" w:space="0"/>
              <w:left w:val="single" w:color="000000" w:sz="6" w:space="0"/>
              <w:bottom w:val="single" w:color="000000" w:sz="8" w:space="0"/>
              <w:right w:val="single" w:color="000000" w:sz="8" w:space="0"/>
            </w:tcBorders>
          </w:tcPr>
          <w:p w14:paraId="038B3EB3"/>
        </w:tc>
        <w:tc>
          <w:tcPr>
            <w:tcW w:w="33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FE37F8A"/>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7E8F1313"/>
        </w:tc>
      </w:tr>
      <w:tr w14:paraId="4C3D261E">
        <w:tblPrEx>
          <w:tblCellMar>
            <w:top w:w="0" w:type="dxa"/>
            <w:left w:w="108" w:type="dxa"/>
            <w:bottom w:w="0" w:type="dxa"/>
            <w:right w:w="108" w:type="dxa"/>
          </w:tblCellMar>
        </w:tblPrEx>
        <w:trPr>
          <w:trHeight w:val="822" w:hRule="exact"/>
        </w:trPr>
        <w:tc>
          <w:tcPr>
            <w:tcW w:w="954" w:type="dxa"/>
            <w:tcBorders>
              <w:top w:val="single" w:color="000000" w:sz="8" w:space="0"/>
              <w:left w:val="single" w:color="000000" w:sz="8" w:space="0"/>
              <w:bottom w:val="single" w:color="000000" w:sz="8" w:space="0"/>
              <w:right w:val="single" w:color="000000" w:sz="6" w:space="0"/>
            </w:tcBorders>
            <w:tcMar>
              <w:left w:w="0" w:type="dxa"/>
              <w:right w:w="0" w:type="dxa"/>
            </w:tcMar>
          </w:tcPr>
          <w:p w14:paraId="28507A93">
            <w:pPr>
              <w:widowControl/>
              <w:autoSpaceDE w:val="0"/>
              <w:autoSpaceDN w:val="0"/>
              <w:spacing w:before="0" w:after="0" w:line="268" w:lineRule="exact"/>
              <w:ind w:left="30" w:right="22" w:firstLine="0"/>
              <w:jc w:val="both"/>
            </w:pPr>
            <w:r>
              <w:rPr>
                <w:rFonts w:ascii="MBini6la+FangSong_GB2312" w:hAnsi="MBini6la+FangSong_GB2312" w:eastAsia="MBini6la+FangSong_GB2312"/>
                <w:color w:val="000000"/>
                <w:sz w:val="22"/>
              </w:rPr>
              <w:t>其他需要说明的事项</w:t>
            </w:r>
          </w:p>
        </w:tc>
        <w:tc>
          <w:tcPr>
            <w:tcW w:w="830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2CA66291">
            <w:pPr>
              <w:widowControl/>
              <w:autoSpaceDE w:val="0"/>
              <w:autoSpaceDN w:val="0"/>
              <w:spacing w:before="314" w:after="0" w:line="220" w:lineRule="exact"/>
              <w:ind w:left="30" w:right="0" w:firstLine="0"/>
              <w:jc w:val="left"/>
            </w:pPr>
            <w:r>
              <w:rPr>
                <w:rFonts w:ascii="Cyi85dxJ+SimSun" w:hAnsi="Cyi85dxJ+SimSun" w:eastAsia="Cyi85dxJ+SimSun"/>
                <w:color w:val="000000"/>
                <w:sz w:val="22"/>
              </w:rPr>
              <w:t>技术研发与培训分两年进行，故表中此项费用与可研不一致。</w:t>
            </w:r>
          </w:p>
        </w:tc>
      </w:tr>
    </w:tbl>
    <w:p w14:paraId="356F5332">
      <w:pPr>
        <w:widowControl/>
        <w:autoSpaceDE w:val="0"/>
        <w:autoSpaceDN w:val="0"/>
        <w:spacing w:before="0" w:after="0" w:line="14" w:lineRule="exact"/>
        <w:ind w:left="0" w:right="0"/>
      </w:pPr>
    </w:p>
    <w:p w14:paraId="63E42C5E">
      <w:pPr>
        <w:sectPr>
          <w:pgSz w:w="11909" w:h="16834"/>
          <w:pgMar w:top="740" w:right="1440" w:bottom="1032" w:left="1070" w:header="720" w:footer="720" w:gutter="0"/>
          <w:cols w:equalWidth="0" w:num="1">
            <w:col w:w="9398"/>
          </w:cols>
          <w:docGrid w:linePitch="360" w:charSpace="0"/>
        </w:sectPr>
      </w:pPr>
    </w:p>
    <w:p w14:paraId="34BB3668">
      <w:pPr>
        <w:widowControl/>
        <w:autoSpaceDE w:val="0"/>
        <w:autoSpaceDN w:val="0"/>
        <w:spacing w:before="520" w:after="0" w:line="220" w:lineRule="exact"/>
        <w:ind w:left="0" w:right="0"/>
      </w:pPr>
    </w:p>
    <w:p w14:paraId="3110D138">
      <w:pPr>
        <w:widowControl/>
        <w:autoSpaceDE w:val="0"/>
        <w:autoSpaceDN w:val="0"/>
        <w:spacing w:before="0" w:after="0" w:line="220" w:lineRule="exact"/>
        <w:ind w:left="50" w:right="0" w:firstLine="0"/>
        <w:jc w:val="left"/>
      </w:pPr>
      <w:r>
        <w:rPr>
          <w:rFonts w:ascii="YGJVkzuI+SimSun" w:hAnsi="YGJVkzuI+SimSun" w:eastAsia="YGJVkzuI+SimSun"/>
          <w:color w:val="000000"/>
          <w:sz w:val="22"/>
        </w:rPr>
        <w:t>附件：</w:t>
      </w:r>
    </w:p>
    <w:p w14:paraId="32DE7B40">
      <w:pPr>
        <w:widowControl/>
        <w:autoSpaceDE w:val="0"/>
        <w:autoSpaceDN w:val="0"/>
        <w:spacing w:before="54" w:after="44" w:line="414" w:lineRule="exact"/>
        <w:ind w:left="0" w:right="0" w:firstLine="0"/>
        <w:jc w:val="center"/>
      </w:pPr>
      <w:r>
        <w:rPr>
          <w:rFonts w:ascii="N0bmkBkI+FZXBSK" w:hAnsi="N0bmkBkI+FZXBSK" w:eastAsia="N0bmkBkI+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662"/>
        <w:gridCol w:w="2154"/>
      </w:tblGrid>
      <w:tr w14:paraId="042378B9">
        <w:tblPrEx>
          <w:tblCellMar>
            <w:top w:w="0" w:type="dxa"/>
            <w:left w:w="108" w:type="dxa"/>
            <w:bottom w:w="0" w:type="dxa"/>
            <w:right w:w="108" w:type="dxa"/>
          </w:tblCellMar>
        </w:tblPrEx>
        <w:trPr>
          <w:trHeight w:val="404"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5CE9ACB">
            <w:pPr>
              <w:widowControl/>
              <w:autoSpaceDE w:val="0"/>
              <w:autoSpaceDN w:val="0"/>
              <w:spacing w:before="50" w:after="0" w:line="220" w:lineRule="exact"/>
              <w:ind w:left="0" w:right="0" w:firstLine="0"/>
              <w:jc w:val="center"/>
            </w:pPr>
            <w:r>
              <w:rPr>
                <w:rFonts w:ascii="IT4iGFW3+FangSong_GB2312" w:hAnsi="IT4iGFW3+FangSong_GB2312" w:eastAsia="IT4iGFW3+FangSong_GB2312"/>
                <w:color w:val="000000"/>
                <w:sz w:val="22"/>
              </w:rPr>
              <w:t>项目名称</w:t>
            </w:r>
          </w:p>
        </w:tc>
        <w:tc>
          <w:tcPr>
            <w:tcW w:w="669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8DDD486">
            <w:pPr>
              <w:widowControl/>
              <w:autoSpaceDE w:val="0"/>
              <w:autoSpaceDN w:val="0"/>
              <w:spacing w:before="50" w:after="0" w:line="220" w:lineRule="exact"/>
              <w:ind w:left="0" w:right="0" w:firstLine="0"/>
              <w:jc w:val="center"/>
            </w:pPr>
            <w:r>
              <w:rPr>
                <w:rFonts w:ascii="YGJVkzuI+SimSun" w:hAnsi="YGJVkzuI+SimSun" w:eastAsia="YGJVkzuI+SimSun"/>
                <w:color w:val="000000"/>
                <w:sz w:val="22"/>
              </w:rPr>
              <w:t>东川区粮食作物提质增效及产量攻关项目</w:t>
            </w:r>
          </w:p>
        </w:tc>
      </w:tr>
      <w:tr w14:paraId="4E765480">
        <w:tblPrEx>
          <w:tblCellMar>
            <w:top w:w="0" w:type="dxa"/>
            <w:left w:w="108" w:type="dxa"/>
            <w:bottom w:w="0" w:type="dxa"/>
            <w:right w:w="108" w:type="dxa"/>
          </w:tblCellMar>
        </w:tblPrEx>
        <w:trPr>
          <w:trHeight w:val="402" w:hRule="exact"/>
        </w:trPr>
        <w:tc>
          <w:tcPr>
            <w:tcW w:w="28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1779DAE">
            <w:pPr>
              <w:widowControl/>
              <w:autoSpaceDE w:val="0"/>
              <w:autoSpaceDN w:val="0"/>
              <w:spacing w:before="48" w:after="0" w:line="220" w:lineRule="exact"/>
              <w:ind w:left="0" w:right="0" w:firstLine="0"/>
              <w:jc w:val="center"/>
            </w:pPr>
            <w:r>
              <w:rPr>
                <w:rFonts w:ascii="IT4iGFW3+FangSong_GB2312" w:hAnsi="IT4iGFW3+FangSong_GB2312" w:eastAsia="IT4iGFW3+FangSong_GB2312"/>
                <w:color w:val="000000"/>
                <w:sz w:val="22"/>
              </w:rPr>
              <w:t>主管部门</w:t>
            </w:r>
          </w:p>
        </w:tc>
        <w:tc>
          <w:tcPr>
            <w:tcW w:w="669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6F7EABED">
            <w:pPr>
              <w:widowControl/>
              <w:autoSpaceDE w:val="0"/>
              <w:autoSpaceDN w:val="0"/>
              <w:spacing w:before="48" w:after="0" w:line="220" w:lineRule="exact"/>
              <w:ind w:left="0" w:right="0" w:firstLine="0"/>
              <w:jc w:val="center"/>
            </w:pPr>
            <w:r>
              <w:rPr>
                <w:rFonts w:ascii="YGJVkzuI+SimSun" w:hAnsi="YGJVkzuI+SimSun" w:eastAsia="YGJVkzuI+SimSun"/>
                <w:color w:val="000000"/>
                <w:sz w:val="22"/>
              </w:rPr>
              <w:t>昆明市东川区农业农村局</w:t>
            </w:r>
          </w:p>
        </w:tc>
      </w:tr>
      <w:tr w14:paraId="6445913E">
        <w:tblPrEx>
          <w:tblCellMar>
            <w:top w:w="0" w:type="dxa"/>
            <w:left w:w="108" w:type="dxa"/>
            <w:bottom w:w="0" w:type="dxa"/>
            <w:right w:w="108" w:type="dxa"/>
          </w:tblCellMar>
        </w:tblPrEx>
        <w:trPr>
          <w:trHeight w:val="404" w:hRule="exact"/>
        </w:trPr>
        <w:tc>
          <w:tcPr>
            <w:tcW w:w="28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9D897AA">
            <w:pPr>
              <w:widowControl/>
              <w:autoSpaceDE w:val="0"/>
              <w:autoSpaceDN w:val="0"/>
              <w:spacing w:before="100" w:after="0" w:line="220" w:lineRule="exact"/>
              <w:ind w:left="0" w:right="0" w:firstLine="0"/>
              <w:jc w:val="center"/>
            </w:pPr>
            <w:r>
              <w:rPr>
                <w:rFonts w:ascii="IT4iGFW3+FangSong_GB2312" w:hAnsi="IT4iGFW3+FangSong_GB2312" w:eastAsia="IT4iGFW3+FangSong_GB2312"/>
                <w:color w:val="000000"/>
                <w:sz w:val="22"/>
              </w:rPr>
              <w:t>实施单位</w:t>
            </w:r>
          </w:p>
        </w:tc>
        <w:tc>
          <w:tcPr>
            <w:tcW w:w="6694"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0E404464">
            <w:pPr>
              <w:widowControl/>
              <w:autoSpaceDE w:val="0"/>
              <w:autoSpaceDN w:val="0"/>
              <w:spacing w:before="52" w:after="0" w:line="220" w:lineRule="exact"/>
              <w:ind w:left="0" w:right="0" w:firstLine="0"/>
              <w:jc w:val="center"/>
            </w:pPr>
            <w:r>
              <w:rPr>
                <w:rFonts w:ascii="YGJVkzuI+SimSun" w:hAnsi="YGJVkzuI+SimSun" w:eastAsia="YGJVkzuI+SimSun"/>
                <w:color w:val="000000"/>
                <w:sz w:val="22"/>
              </w:rPr>
              <w:t>昆明市东川区农业技术推广中心</w:t>
            </w:r>
          </w:p>
        </w:tc>
      </w:tr>
      <w:tr w14:paraId="0FDA9EA7">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8E3D85A">
            <w:pPr>
              <w:widowControl/>
              <w:autoSpaceDE w:val="0"/>
              <w:autoSpaceDN w:val="0"/>
              <w:spacing w:before="576" w:after="0" w:line="220" w:lineRule="exact"/>
              <w:ind w:left="0" w:right="0" w:firstLine="0"/>
              <w:jc w:val="center"/>
            </w:pPr>
            <w:r>
              <w:rPr>
                <w:rFonts w:ascii="IT4iGFW3+FangSong_GB2312" w:hAnsi="IT4iGFW3+FangSong_GB2312" w:eastAsia="IT4iGFW3+FangSong_GB2312"/>
                <w:color w:val="000000"/>
                <w:sz w:val="22"/>
              </w:rPr>
              <w:t>项目资金</w:t>
            </w:r>
          </w:p>
        </w:tc>
        <w:tc>
          <w:tcPr>
            <w:tcW w:w="4540"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4AA959AD">
            <w:pPr>
              <w:widowControl/>
              <w:autoSpaceDE w:val="0"/>
              <w:autoSpaceDN w:val="0"/>
              <w:spacing w:before="48" w:after="0" w:line="346" w:lineRule="exact"/>
              <w:ind w:left="0" w:right="0" w:firstLine="0"/>
              <w:jc w:val="right"/>
            </w:pPr>
            <w:r>
              <w:rPr>
                <w:rFonts w:ascii="IT4iGFW3+FangSong_GB2312" w:hAnsi="IT4iGFW3+FangSong_GB2312" w:eastAsia="IT4iGFW3+FangSong_GB2312"/>
                <w:color w:val="000000"/>
                <w:sz w:val="22"/>
              </w:rPr>
              <w:t>年度资金总额（万元）</w:t>
            </w:r>
            <w:r>
              <w:rPr>
                <w:rFonts w:ascii="YGJVkzuI+SimSun" w:hAnsi="YGJVkzuI+SimSun" w:eastAsia="YGJVkzuI+SimSun"/>
                <w:color w:val="000000"/>
                <w:sz w:val="22"/>
              </w:rPr>
              <w:t>103</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371E412"/>
        </w:tc>
      </w:tr>
      <w:tr w14:paraId="626BA3AC">
        <w:tblPrEx>
          <w:tblCellMar>
            <w:top w:w="0" w:type="dxa"/>
            <w:left w:w="108" w:type="dxa"/>
            <w:bottom w:w="0" w:type="dxa"/>
            <w:right w:w="108" w:type="dxa"/>
          </w:tblCellMar>
        </w:tblPrEx>
        <w:trPr>
          <w:trHeight w:val="558" w:hRule="exact"/>
        </w:trPr>
        <w:tc>
          <w:tcPr>
            <w:tcW w:w="3832" w:type="dxa"/>
            <w:gridSpan w:val="2"/>
            <w:vMerge w:val="continue"/>
            <w:tcBorders>
              <w:top w:val="single" w:color="000000" w:sz="8" w:space="0"/>
              <w:left w:val="single" w:color="000000" w:sz="8" w:space="0"/>
              <w:bottom w:val="single" w:color="000000" w:sz="8" w:space="0"/>
              <w:right w:val="single" w:color="000000" w:sz="8" w:space="0"/>
            </w:tcBorders>
          </w:tcPr>
          <w:p w14:paraId="5EC33A77"/>
        </w:tc>
        <w:tc>
          <w:tcPr>
            <w:tcW w:w="4540"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71C1385E">
            <w:pPr>
              <w:widowControl/>
              <w:autoSpaceDE w:val="0"/>
              <w:autoSpaceDN w:val="0"/>
              <w:spacing w:before="52" w:after="0" w:line="344" w:lineRule="exact"/>
              <w:ind w:left="0" w:right="0" w:firstLine="0"/>
              <w:jc w:val="right"/>
            </w:pPr>
            <w:r>
              <w:rPr>
                <w:rFonts w:ascii="IT4iGFW3+FangSong_GB2312" w:hAnsi="IT4iGFW3+FangSong_GB2312" w:eastAsia="IT4iGFW3+FangSong_GB2312"/>
                <w:color w:val="000000"/>
                <w:sz w:val="22"/>
              </w:rPr>
              <w:t>其中：当年财政拨款</w:t>
            </w:r>
            <w:r>
              <w:rPr>
                <w:rFonts w:ascii="YGJVkzuI+SimSun" w:hAnsi="YGJVkzuI+SimSun" w:eastAsia="YGJVkzuI+SimSun"/>
                <w:color w:val="000000"/>
                <w:sz w:val="22"/>
              </w:rPr>
              <w:t>103</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EA27E05"/>
        </w:tc>
      </w:tr>
      <w:tr w14:paraId="46C39D95">
        <w:tblPrEx>
          <w:tblCellMar>
            <w:top w:w="0" w:type="dxa"/>
            <w:left w:w="108" w:type="dxa"/>
            <w:bottom w:w="0" w:type="dxa"/>
            <w:right w:w="108" w:type="dxa"/>
          </w:tblCellMar>
        </w:tblPrEx>
        <w:trPr>
          <w:trHeight w:val="254" w:hRule="exact"/>
        </w:trPr>
        <w:tc>
          <w:tcPr>
            <w:tcW w:w="3832" w:type="dxa"/>
            <w:gridSpan w:val="2"/>
            <w:vMerge w:val="continue"/>
            <w:tcBorders>
              <w:top w:val="single" w:color="000000" w:sz="8" w:space="0"/>
              <w:left w:val="single" w:color="000000" w:sz="8" w:space="0"/>
              <w:bottom w:val="single" w:color="000000" w:sz="8" w:space="0"/>
              <w:right w:val="single" w:color="000000" w:sz="8" w:space="0"/>
            </w:tcBorders>
          </w:tcPr>
          <w:p w14:paraId="317B901A"/>
        </w:tc>
        <w:tc>
          <w:tcPr>
            <w:tcW w:w="454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2D787F97">
            <w:pPr>
              <w:widowControl/>
              <w:autoSpaceDE w:val="0"/>
              <w:autoSpaceDN w:val="0"/>
              <w:spacing w:before="14" w:after="0" w:line="220" w:lineRule="exact"/>
              <w:ind w:left="0" w:right="14" w:firstLine="0"/>
              <w:jc w:val="right"/>
            </w:pPr>
            <w:r>
              <w:rPr>
                <w:rFonts w:ascii="YGJVkzuI+SimSun" w:hAnsi="YGJVkzuI+SimSun" w:eastAsia="YGJVkzuI+SimSun"/>
                <w:color w:val="000000"/>
                <w:sz w:val="22"/>
              </w:rPr>
              <w:t xml:space="preserve"> </w:t>
            </w:r>
            <w:r>
              <w:rPr>
                <w:rFonts w:ascii="IT4iGFW3+FangSong_GB2312" w:hAnsi="IT4iGFW3+FangSong_GB2312" w:eastAsia="IT4iGFW3+FangSong_GB2312"/>
                <w:color w:val="000000"/>
                <w:sz w:val="22"/>
              </w:rPr>
              <w:t>其他资金</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3C59EDB9"/>
        </w:tc>
      </w:tr>
      <w:tr w14:paraId="53429518">
        <w:tblPrEx>
          <w:tblCellMar>
            <w:top w:w="0" w:type="dxa"/>
            <w:left w:w="108" w:type="dxa"/>
            <w:bottom w:w="0" w:type="dxa"/>
            <w:right w:w="108" w:type="dxa"/>
          </w:tblCellMar>
        </w:tblPrEx>
        <w:trPr>
          <w:trHeight w:val="2228"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9BEDFA0">
            <w:pPr>
              <w:widowControl/>
              <w:autoSpaceDE w:val="0"/>
              <w:autoSpaceDN w:val="0"/>
              <w:spacing w:before="872" w:after="0" w:line="220" w:lineRule="exact"/>
              <w:ind w:left="0" w:right="0" w:firstLine="0"/>
              <w:jc w:val="center"/>
            </w:pPr>
            <w:r>
              <w:rPr>
                <w:rFonts w:ascii="IT4iGFW3+FangSong_GB2312" w:hAnsi="IT4iGFW3+FangSong_GB2312" w:eastAsia="IT4iGFW3+FangSong_GB2312"/>
                <w:color w:val="000000"/>
                <w:sz w:val="22"/>
              </w:rPr>
              <w:t>年度总体目</w:t>
            </w:r>
          </w:p>
          <w:p w14:paraId="4654F051">
            <w:pPr>
              <w:widowControl/>
              <w:autoSpaceDE w:val="0"/>
              <w:autoSpaceDN w:val="0"/>
              <w:spacing w:before="52" w:after="0" w:line="220" w:lineRule="exact"/>
              <w:ind w:left="0" w:right="0" w:firstLine="0"/>
              <w:jc w:val="center"/>
            </w:pPr>
            <w:r>
              <w:rPr>
                <w:rFonts w:ascii="IT4iGFW3+FangSong_GB2312" w:hAnsi="IT4iGFW3+FangSong_GB2312" w:eastAsia="IT4iGFW3+FangSong_GB2312"/>
                <w:color w:val="000000"/>
                <w:sz w:val="22"/>
              </w:rPr>
              <w:t>标</w:t>
            </w:r>
          </w:p>
        </w:tc>
        <w:tc>
          <w:tcPr>
            <w:tcW w:w="8158" w:type="dxa"/>
            <w:gridSpan w:val="4"/>
            <w:tcBorders>
              <w:top w:val="single" w:color="000000" w:sz="8" w:space="0"/>
              <w:left w:val="single" w:color="000000" w:sz="8" w:space="0"/>
              <w:bottom w:val="single" w:color="000000" w:sz="6" w:space="0"/>
              <w:right w:val="single" w:color="000000" w:sz="8" w:space="0"/>
            </w:tcBorders>
            <w:tcMar>
              <w:left w:w="0" w:type="dxa"/>
              <w:right w:w="0" w:type="dxa"/>
            </w:tcMar>
          </w:tcPr>
          <w:p w14:paraId="2C74BA84">
            <w:pPr>
              <w:widowControl/>
              <w:autoSpaceDE w:val="0"/>
              <w:autoSpaceDN w:val="0"/>
              <w:spacing w:before="0" w:after="0" w:line="270" w:lineRule="exact"/>
              <w:ind w:left="0" w:right="0" w:firstLine="0"/>
              <w:jc w:val="center"/>
            </w:pPr>
            <w:r>
              <w:rPr>
                <w:rFonts w:ascii="YGJVkzuI+SimSun" w:hAnsi="YGJVkzuI+SimSun" w:eastAsia="YGJVkzuI+SimSun"/>
                <w:color w:val="000000"/>
                <w:sz w:val="22"/>
              </w:rPr>
              <w:t>1.在乌龙镇、拖布卡镇、汤丹镇进行水稻种植技术和产量攻关试验、示范，建立水稻前控后促栽培技术百亩示范3个（共300亩），辐射带动3000亩，技术培训200人次；2.在碧谷街道、铜都街道、红土地镇、汤丹镇进行“开花洋芋”优质品种、级别种薯、机械化、马铃薯专用复合肥、病虫害统防统治技术和产量攻关试验、示范。其中核心示范点200亩，千亩展示片1800亩 技术培训200人次；3.在碧谷街道进行玉米密度试验、精准施肥、病虫害综合防控技术和产量攻关试验、示范，实施面积</w:t>
            </w:r>
          </w:p>
          <w:p w14:paraId="1F5611B6">
            <w:pPr>
              <w:widowControl/>
              <w:autoSpaceDE w:val="0"/>
              <w:autoSpaceDN w:val="0"/>
              <w:spacing w:before="52" w:after="0" w:line="220" w:lineRule="exact"/>
              <w:ind w:left="1538" w:right="0" w:firstLine="0"/>
              <w:jc w:val="left"/>
            </w:pPr>
            <w:r>
              <w:rPr>
                <w:rFonts w:ascii="YGJVkzuI+SimSun" w:hAnsi="YGJVkzuI+SimSun" w:eastAsia="YGJVkzuI+SimSun"/>
                <w:color w:val="000000"/>
                <w:sz w:val="22"/>
              </w:rPr>
              <w:t xml:space="preserve">600亩，辐射带动1000亩，项目区技术培训200人次。 </w:t>
            </w:r>
          </w:p>
        </w:tc>
      </w:tr>
      <w:tr w14:paraId="6ACC2C98">
        <w:tblPrEx>
          <w:tblCellMar>
            <w:top w:w="0" w:type="dxa"/>
            <w:left w:w="108" w:type="dxa"/>
            <w:bottom w:w="0" w:type="dxa"/>
            <w:right w:w="108" w:type="dxa"/>
          </w:tblCellMar>
        </w:tblPrEx>
        <w:trPr>
          <w:trHeight w:val="498"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5F54387F">
            <w:pPr>
              <w:widowControl/>
              <w:autoSpaceDE w:val="0"/>
              <w:autoSpaceDN w:val="0"/>
              <w:spacing w:before="3390" w:after="0" w:line="220" w:lineRule="exact"/>
              <w:ind w:left="0" w:right="0" w:firstLine="0"/>
              <w:jc w:val="center"/>
            </w:pPr>
            <w:r>
              <w:rPr>
                <w:rFonts w:ascii="IT4iGFW3+FangSong_GB2312" w:hAnsi="IT4iGFW3+FangSong_GB2312" w:eastAsia="IT4iGFW3+FangSong_GB2312"/>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39F0B17F">
            <w:pPr>
              <w:widowControl/>
              <w:autoSpaceDE w:val="0"/>
              <w:autoSpaceDN w:val="0"/>
              <w:spacing w:before="48" w:after="0" w:line="220" w:lineRule="exact"/>
              <w:ind w:left="0" w:right="0" w:firstLine="0"/>
              <w:jc w:val="center"/>
            </w:pPr>
            <w:r>
              <w:rPr>
                <w:rFonts w:ascii="IT4iGFW3+FangSong_GB2312" w:hAnsi="IT4iGFW3+FangSong_GB2312" w:eastAsia="IT4iGFW3+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4EEF9F95">
            <w:pPr>
              <w:widowControl/>
              <w:autoSpaceDE w:val="0"/>
              <w:autoSpaceDN w:val="0"/>
              <w:spacing w:before="48" w:after="0" w:line="220" w:lineRule="exact"/>
              <w:ind w:left="0" w:right="0" w:firstLine="0"/>
              <w:jc w:val="center"/>
            </w:pPr>
            <w:r>
              <w:rPr>
                <w:rFonts w:ascii="IT4iGFW3+FangSong_GB2312" w:hAnsi="IT4iGFW3+FangSong_GB2312" w:eastAsia="IT4iGFW3+FangSong_GB2312"/>
                <w:color w:val="000000"/>
                <w:sz w:val="22"/>
              </w:rPr>
              <w:t>二级指标</w:t>
            </w:r>
          </w:p>
        </w:tc>
        <w:tc>
          <w:tcPr>
            <w:tcW w:w="2662" w:type="dxa"/>
            <w:tcBorders>
              <w:top w:val="single" w:color="000000" w:sz="6" w:space="0"/>
              <w:left w:val="single" w:color="000000" w:sz="6" w:space="0"/>
              <w:bottom w:val="single" w:color="000000" w:sz="8" w:space="0"/>
              <w:right w:val="single" w:color="000000" w:sz="6" w:space="0"/>
            </w:tcBorders>
            <w:tcMar>
              <w:left w:w="0" w:type="dxa"/>
              <w:right w:w="0" w:type="dxa"/>
            </w:tcMar>
          </w:tcPr>
          <w:p w14:paraId="4950BADB">
            <w:pPr>
              <w:widowControl/>
              <w:autoSpaceDE w:val="0"/>
              <w:autoSpaceDN w:val="0"/>
              <w:spacing w:before="48" w:after="0" w:line="220" w:lineRule="exact"/>
              <w:ind w:left="0" w:right="0" w:firstLine="0"/>
              <w:jc w:val="center"/>
            </w:pPr>
            <w:r>
              <w:rPr>
                <w:rFonts w:ascii="IT4iGFW3+FangSong_GB2312" w:hAnsi="IT4iGFW3+FangSong_GB2312" w:eastAsia="IT4iGFW3+FangSong_GB2312"/>
                <w:color w:val="000000"/>
                <w:sz w:val="22"/>
              </w:rPr>
              <w:t>三级指标</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D8EA9E6">
            <w:pPr>
              <w:widowControl/>
              <w:autoSpaceDE w:val="0"/>
              <w:autoSpaceDN w:val="0"/>
              <w:spacing w:before="48" w:after="0" w:line="220" w:lineRule="exact"/>
              <w:ind w:left="0" w:right="0" w:firstLine="0"/>
              <w:jc w:val="center"/>
            </w:pPr>
            <w:r>
              <w:rPr>
                <w:rFonts w:ascii="IT4iGFW3+FangSong_GB2312" w:hAnsi="IT4iGFW3+FangSong_GB2312" w:eastAsia="IT4iGFW3+FangSong_GB2312"/>
                <w:color w:val="000000"/>
                <w:sz w:val="22"/>
              </w:rPr>
              <w:t>年度指标值</w:t>
            </w:r>
          </w:p>
        </w:tc>
      </w:tr>
      <w:tr w14:paraId="23C9D01F">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0E194121"/>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05D6952">
            <w:pPr>
              <w:widowControl/>
              <w:autoSpaceDE w:val="0"/>
              <w:autoSpaceDN w:val="0"/>
              <w:spacing w:before="1642" w:after="0" w:line="220" w:lineRule="exact"/>
              <w:ind w:left="0" w:right="0" w:firstLine="0"/>
              <w:jc w:val="center"/>
            </w:pPr>
            <w:r>
              <w:rPr>
                <w:rFonts w:ascii="IT4iGFW3+FangSong_GB2312" w:hAnsi="IT4iGFW3+FangSong_GB2312" w:eastAsia="IT4iGFW3+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75BF8685">
            <w:pPr>
              <w:widowControl/>
              <w:autoSpaceDE w:val="0"/>
              <w:autoSpaceDN w:val="0"/>
              <w:spacing w:before="644" w:after="0" w:line="220" w:lineRule="exact"/>
              <w:ind w:left="0" w:right="0" w:firstLine="0"/>
              <w:jc w:val="center"/>
            </w:pPr>
            <w:r>
              <w:rPr>
                <w:rFonts w:ascii="IT4iGFW3+FangSong_GB2312" w:hAnsi="IT4iGFW3+FangSong_GB2312" w:eastAsia="IT4iGFW3+FangSong_GB2312"/>
                <w:color w:val="000000"/>
                <w:sz w:val="22"/>
              </w:rPr>
              <w:t>数量指标</w:t>
            </w:r>
          </w:p>
        </w:tc>
        <w:tc>
          <w:tcPr>
            <w:tcW w:w="2662" w:type="dxa"/>
            <w:tcBorders>
              <w:top w:val="single" w:color="000000" w:sz="8" w:space="0"/>
              <w:left w:val="single" w:color="000000" w:sz="6" w:space="0"/>
              <w:bottom w:val="single" w:color="000000" w:sz="8" w:space="0"/>
              <w:right w:val="single" w:color="000000" w:sz="6" w:space="0"/>
            </w:tcBorders>
            <w:tcMar>
              <w:left w:w="0" w:type="dxa"/>
              <w:right w:w="0" w:type="dxa"/>
            </w:tcMar>
          </w:tcPr>
          <w:p w14:paraId="139E17A8">
            <w:pPr>
              <w:widowControl/>
              <w:autoSpaceDE w:val="0"/>
              <w:autoSpaceDN w:val="0"/>
              <w:spacing w:before="50" w:after="0" w:line="220" w:lineRule="exact"/>
              <w:ind w:left="30" w:right="0" w:firstLine="0"/>
              <w:jc w:val="left"/>
            </w:pPr>
            <w:r>
              <w:rPr>
                <w:rFonts w:ascii="IT4iGFW3+FangSong_GB2312" w:hAnsi="IT4iGFW3+FangSong_GB2312" w:eastAsia="IT4iGFW3+FangSong_GB2312"/>
                <w:color w:val="000000"/>
                <w:sz w:val="22"/>
              </w:rPr>
              <w:t>核心样板（亩）</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651A8F24">
            <w:pPr>
              <w:widowControl/>
              <w:autoSpaceDE w:val="0"/>
              <w:autoSpaceDN w:val="0"/>
              <w:spacing w:before="50" w:after="0" w:line="220" w:lineRule="exact"/>
              <w:ind w:left="30" w:right="0" w:firstLine="0"/>
              <w:jc w:val="left"/>
            </w:pPr>
            <w:r>
              <w:rPr>
                <w:rFonts w:ascii="YGJVkzuI+SimSun" w:hAnsi="YGJVkzuI+SimSun" w:eastAsia="YGJVkzuI+SimSun"/>
                <w:color w:val="000000"/>
                <w:sz w:val="22"/>
              </w:rPr>
              <w:t>≥1100</w:t>
            </w:r>
          </w:p>
        </w:tc>
      </w:tr>
      <w:tr w14:paraId="2388598F">
        <w:tblPrEx>
          <w:tblCellMar>
            <w:top w:w="0" w:type="dxa"/>
            <w:left w:w="108" w:type="dxa"/>
            <w:bottom w:w="0" w:type="dxa"/>
            <w:right w:w="108" w:type="dxa"/>
          </w:tblCellMar>
        </w:tblPrEx>
        <w:trPr>
          <w:trHeight w:val="498"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1999F912"/>
        </w:tc>
        <w:tc>
          <w:tcPr>
            <w:tcW w:w="1916" w:type="dxa"/>
            <w:vMerge w:val="continue"/>
            <w:tcBorders>
              <w:top w:val="single" w:color="000000" w:sz="8" w:space="0"/>
              <w:left w:val="single" w:color="000000" w:sz="8" w:space="0"/>
              <w:bottom w:val="single" w:color="000000" w:sz="6" w:space="0"/>
              <w:right w:val="single" w:color="000000" w:sz="8" w:space="0"/>
            </w:tcBorders>
          </w:tcPr>
          <w:p w14:paraId="1539102E"/>
        </w:tc>
        <w:tc>
          <w:tcPr>
            <w:tcW w:w="1916" w:type="dxa"/>
            <w:vMerge w:val="continue"/>
            <w:tcBorders>
              <w:top w:val="single" w:color="000000" w:sz="8" w:space="0"/>
              <w:left w:val="single" w:color="000000" w:sz="8" w:space="0"/>
              <w:bottom w:val="single" w:color="000000" w:sz="8" w:space="0"/>
              <w:right w:val="single" w:color="000000" w:sz="6" w:space="0"/>
            </w:tcBorders>
          </w:tcPr>
          <w:p w14:paraId="70E27D0C"/>
        </w:tc>
        <w:tc>
          <w:tcPr>
            <w:tcW w:w="2662" w:type="dxa"/>
            <w:tcBorders>
              <w:top w:val="single" w:color="000000" w:sz="8" w:space="0"/>
              <w:left w:val="single" w:color="000000" w:sz="6" w:space="0"/>
              <w:bottom w:val="single" w:color="000000" w:sz="6" w:space="0"/>
              <w:right w:val="single" w:color="000000" w:sz="6" w:space="0"/>
            </w:tcBorders>
            <w:tcMar>
              <w:left w:w="0" w:type="dxa"/>
              <w:right w:w="0" w:type="dxa"/>
            </w:tcMar>
          </w:tcPr>
          <w:p w14:paraId="36BE3730">
            <w:pPr>
              <w:widowControl/>
              <w:autoSpaceDE w:val="0"/>
              <w:autoSpaceDN w:val="0"/>
              <w:spacing w:before="48" w:after="0" w:line="220" w:lineRule="exact"/>
              <w:ind w:left="30" w:right="0" w:firstLine="0"/>
              <w:jc w:val="left"/>
            </w:pPr>
            <w:r>
              <w:rPr>
                <w:rFonts w:ascii="IT4iGFW3+FangSong_GB2312" w:hAnsi="IT4iGFW3+FangSong_GB2312" w:eastAsia="IT4iGFW3+FangSong_GB2312"/>
                <w:color w:val="000000"/>
                <w:sz w:val="22"/>
              </w:rPr>
              <w:t>展示区面积（亩）</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2E605D4">
            <w:pPr>
              <w:widowControl/>
              <w:autoSpaceDE w:val="0"/>
              <w:autoSpaceDN w:val="0"/>
              <w:spacing w:before="48" w:after="0" w:line="220" w:lineRule="exact"/>
              <w:ind w:left="30" w:right="0" w:firstLine="0"/>
              <w:jc w:val="left"/>
            </w:pPr>
            <w:r>
              <w:rPr>
                <w:rFonts w:ascii="YGJVkzuI+SimSun" w:hAnsi="YGJVkzuI+SimSun" w:eastAsia="YGJVkzuI+SimSun"/>
                <w:color w:val="000000"/>
                <w:sz w:val="22"/>
              </w:rPr>
              <w:t>≥5800</w:t>
            </w:r>
          </w:p>
        </w:tc>
      </w:tr>
      <w:tr w14:paraId="54D75671">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4B7063B3"/>
        </w:tc>
        <w:tc>
          <w:tcPr>
            <w:tcW w:w="1916" w:type="dxa"/>
            <w:vMerge w:val="continue"/>
            <w:tcBorders>
              <w:top w:val="single" w:color="000000" w:sz="8" w:space="0"/>
              <w:left w:val="single" w:color="000000" w:sz="8" w:space="0"/>
              <w:bottom w:val="single" w:color="000000" w:sz="6" w:space="0"/>
              <w:right w:val="single" w:color="000000" w:sz="8" w:space="0"/>
            </w:tcBorders>
          </w:tcPr>
          <w:p w14:paraId="2B6324D9"/>
        </w:tc>
        <w:tc>
          <w:tcPr>
            <w:tcW w:w="1916" w:type="dxa"/>
            <w:vMerge w:val="continue"/>
            <w:tcBorders>
              <w:top w:val="single" w:color="000000" w:sz="8" w:space="0"/>
              <w:left w:val="single" w:color="000000" w:sz="8" w:space="0"/>
              <w:bottom w:val="single" w:color="000000" w:sz="8" w:space="0"/>
              <w:right w:val="single" w:color="000000" w:sz="6" w:space="0"/>
            </w:tcBorders>
          </w:tcPr>
          <w:p w14:paraId="0BFB03E8"/>
        </w:tc>
        <w:tc>
          <w:tcPr>
            <w:tcW w:w="2662" w:type="dxa"/>
            <w:tcBorders>
              <w:top w:val="single" w:color="000000" w:sz="6" w:space="0"/>
              <w:left w:val="single" w:color="000000" w:sz="6" w:space="0"/>
              <w:bottom w:val="single" w:color="000000" w:sz="8" w:space="0"/>
              <w:right w:val="single" w:color="000000" w:sz="6" w:space="0"/>
            </w:tcBorders>
            <w:tcMar>
              <w:left w:w="0" w:type="dxa"/>
              <w:right w:w="0" w:type="dxa"/>
            </w:tcMar>
          </w:tcPr>
          <w:p w14:paraId="2B7E3CB8">
            <w:pPr>
              <w:widowControl/>
              <w:autoSpaceDE w:val="0"/>
              <w:autoSpaceDN w:val="0"/>
              <w:spacing w:before="52" w:after="0" w:line="220" w:lineRule="exact"/>
              <w:ind w:left="30" w:right="0" w:firstLine="0"/>
              <w:jc w:val="left"/>
            </w:pPr>
            <w:r>
              <w:rPr>
                <w:rFonts w:ascii="IT4iGFW3+FangSong_GB2312" w:hAnsi="IT4iGFW3+FangSong_GB2312" w:eastAsia="IT4iGFW3+FangSong_GB2312"/>
                <w:color w:val="000000"/>
                <w:sz w:val="22"/>
              </w:rPr>
              <w:t>技术培训（人次）</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374E30E">
            <w:pPr>
              <w:widowControl/>
              <w:autoSpaceDE w:val="0"/>
              <w:autoSpaceDN w:val="0"/>
              <w:spacing w:before="52" w:after="0" w:line="220" w:lineRule="exact"/>
              <w:ind w:left="30" w:right="0" w:firstLine="0"/>
              <w:jc w:val="left"/>
            </w:pPr>
            <w:r>
              <w:rPr>
                <w:rFonts w:ascii="YGJVkzuI+SimSun" w:hAnsi="YGJVkzuI+SimSun" w:eastAsia="YGJVkzuI+SimSun"/>
                <w:color w:val="000000"/>
                <w:sz w:val="22"/>
              </w:rPr>
              <w:t>≥600</w:t>
            </w:r>
          </w:p>
        </w:tc>
      </w:tr>
      <w:tr w14:paraId="37270B78">
        <w:tblPrEx>
          <w:tblCellMar>
            <w:top w:w="0" w:type="dxa"/>
            <w:left w:w="108" w:type="dxa"/>
            <w:bottom w:w="0" w:type="dxa"/>
            <w:right w:w="108" w:type="dxa"/>
          </w:tblCellMar>
        </w:tblPrEx>
        <w:trPr>
          <w:trHeight w:val="498"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44188FE5"/>
        </w:tc>
        <w:tc>
          <w:tcPr>
            <w:tcW w:w="1916" w:type="dxa"/>
            <w:vMerge w:val="continue"/>
            <w:tcBorders>
              <w:top w:val="single" w:color="000000" w:sz="8" w:space="0"/>
              <w:left w:val="single" w:color="000000" w:sz="8" w:space="0"/>
              <w:bottom w:val="single" w:color="000000" w:sz="6" w:space="0"/>
              <w:right w:val="single" w:color="000000" w:sz="8" w:space="0"/>
            </w:tcBorders>
          </w:tcPr>
          <w:p w14:paraId="75AECFD5"/>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17BC6929">
            <w:pPr>
              <w:widowControl/>
              <w:autoSpaceDE w:val="0"/>
              <w:autoSpaceDN w:val="0"/>
              <w:spacing w:before="394" w:after="0" w:line="220" w:lineRule="exact"/>
              <w:ind w:left="0" w:right="0" w:firstLine="0"/>
              <w:jc w:val="center"/>
            </w:pPr>
            <w:r>
              <w:rPr>
                <w:rFonts w:ascii="IT4iGFW3+FangSong_GB2312" w:hAnsi="IT4iGFW3+FangSong_GB2312" w:eastAsia="IT4iGFW3+FangSong_GB2312"/>
                <w:color w:val="000000"/>
                <w:sz w:val="22"/>
              </w:rPr>
              <w:t>质量指标</w:t>
            </w:r>
          </w:p>
        </w:tc>
        <w:tc>
          <w:tcPr>
            <w:tcW w:w="2662" w:type="dxa"/>
            <w:tcBorders>
              <w:top w:val="single" w:color="000000" w:sz="8" w:space="0"/>
              <w:left w:val="single" w:color="000000" w:sz="6" w:space="0"/>
              <w:bottom w:val="single" w:color="000000" w:sz="6" w:space="0"/>
              <w:right w:val="single" w:color="000000" w:sz="6" w:space="0"/>
            </w:tcBorders>
            <w:tcMar>
              <w:left w:w="0" w:type="dxa"/>
              <w:right w:w="0" w:type="dxa"/>
            </w:tcMar>
          </w:tcPr>
          <w:p w14:paraId="7DFF70F2">
            <w:pPr>
              <w:widowControl/>
              <w:autoSpaceDE w:val="0"/>
              <w:autoSpaceDN w:val="0"/>
              <w:spacing w:before="48" w:after="0" w:line="220" w:lineRule="exact"/>
              <w:ind w:left="0" w:right="0" w:firstLine="0"/>
              <w:jc w:val="center"/>
            </w:pPr>
            <w:r>
              <w:rPr>
                <w:rFonts w:ascii="IT4iGFW3+FangSong_GB2312" w:hAnsi="IT4iGFW3+FangSong_GB2312" w:eastAsia="IT4iGFW3+FangSong_GB2312"/>
                <w:color w:val="000000"/>
                <w:sz w:val="22"/>
              </w:rPr>
              <w:t>项目资金公告公示率（%）</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1FDE017">
            <w:pPr>
              <w:widowControl/>
              <w:autoSpaceDE w:val="0"/>
              <w:autoSpaceDN w:val="0"/>
              <w:spacing w:before="48" w:after="0" w:line="220" w:lineRule="exact"/>
              <w:ind w:left="30" w:right="0" w:firstLine="0"/>
              <w:jc w:val="left"/>
            </w:pPr>
            <w:r>
              <w:rPr>
                <w:rFonts w:ascii="YGJVkzuI+SimSun" w:hAnsi="YGJVkzuI+SimSun" w:eastAsia="YGJVkzuI+SimSun"/>
                <w:color w:val="000000"/>
                <w:sz w:val="22"/>
              </w:rPr>
              <w:t>=100</w:t>
            </w:r>
          </w:p>
        </w:tc>
      </w:tr>
      <w:tr w14:paraId="52DD34E5">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7F09FDA0"/>
        </w:tc>
        <w:tc>
          <w:tcPr>
            <w:tcW w:w="1916" w:type="dxa"/>
            <w:vMerge w:val="continue"/>
            <w:tcBorders>
              <w:top w:val="single" w:color="000000" w:sz="8" w:space="0"/>
              <w:left w:val="single" w:color="000000" w:sz="8" w:space="0"/>
              <w:bottom w:val="single" w:color="000000" w:sz="6" w:space="0"/>
              <w:right w:val="single" w:color="000000" w:sz="8" w:space="0"/>
            </w:tcBorders>
          </w:tcPr>
          <w:p w14:paraId="4759A6E0"/>
        </w:tc>
        <w:tc>
          <w:tcPr>
            <w:tcW w:w="1916" w:type="dxa"/>
            <w:vMerge w:val="continue"/>
            <w:tcBorders>
              <w:top w:val="single" w:color="000000" w:sz="8" w:space="0"/>
              <w:left w:val="single" w:color="000000" w:sz="8" w:space="0"/>
              <w:bottom w:val="single" w:color="000000" w:sz="8" w:space="0"/>
              <w:right w:val="single" w:color="000000" w:sz="6" w:space="0"/>
            </w:tcBorders>
          </w:tcPr>
          <w:p w14:paraId="328C73EC"/>
        </w:tc>
        <w:tc>
          <w:tcPr>
            <w:tcW w:w="2662" w:type="dxa"/>
            <w:tcBorders>
              <w:top w:val="single" w:color="000000" w:sz="6" w:space="0"/>
              <w:left w:val="single" w:color="000000" w:sz="6" w:space="0"/>
              <w:bottom w:val="single" w:color="000000" w:sz="8" w:space="0"/>
              <w:right w:val="single" w:color="000000" w:sz="6" w:space="0"/>
            </w:tcBorders>
            <w:tcMar>
              <w:left w:w="0" w:type="dxa"/>
              <w:right w:w="0" w:type="dxa"/>
            </w:tcMar>
          </w:tcPr>
          <w:p w14:paraId="5421FEF3">
            <w:pPr>
              <w:widowControl/>
              <w:autoSpaceDE w:val="0"/>
              <w:autoSpaceDN w:val="0"/>
              <w:spacing w:before="50" w:after="0" w:line="220" w:lineRule="exact"/>
              <w:ind w:left="0" w:right="0" w:firstLine="0"/>
              <w:jc w:val="center"/>
            </w:pPr>
            <w:r>
              <w:rPr>
                <w:rFonts w:ascii="IT4iGFW3+FangSong_GB2312" w:hAnsi="IT4iGFW3+FangSong_GB2312" w:eastAsia="IT4iGFW3+FangSong_GB2312"/>
                <w:color w:val="000000"/>
                <w:sz w:val="22"/>
              </w:rPr>
              <w:t>完工项目验收合格率（%）</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D2786C4">
            <w:pPr>
              <w:widowControl/>
              <w:autoSpaceDE w:val="0"/>
              <w:autoSpaceDN w:val="0"/>
              <w:spacing w:before="50" w:after="0" w:line="220" w:lineRule="exact"/>
              <w:ind w:left="30" w:right="0" w:firstLine="0"/>
              <w:jc w:val="left"/>
            </w:pPr>
            <w:r>
              <w:rPr>
                <w:rFonts w:ascii="YGJVkzuI+SimSun" w:hAnsi="YGJVkzuI+SimSun" w:eastAsia="YGJVkzuI+SimSun"/>
                <w:color w:val="000000"/>
                <w:sz w:val="22"/>
              </w:rPr>
              <w:t>=100</w:t>
            </w:r>
          </w:p>
        </w:tc>
      </w:tr>
      <w:tr w14:paraId="2AD63252">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7CE6DD1F"/>
        </w:tc>
        <w:tc>
          <w:tcPr>
            <w:tcW w:w="1916" w:type="dxa"/>
            <w:vMerge w:val="continue"/>
            <w:tcBorders>
              <w:top w:val="single" w:color="000000" w:sz="8" w:space="0"/>
              <w:left w:val="single" w:color="000000" w:sz="8" w:space="0"/>
              <w:bottom w:val="single" w:color="000000" w:sz="6" w:space="0"/>
              <w:right w:val="single" w:color="000000" w:sz="8" w:space="0"/>
            </w:tcBorders>
          </w:tcPr>
          <w:p w14:paraId="676B07A7"/>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4AD0AEC6">
            <w:pPr>
              <w:widowControl/>
              <w:autoSpaceDE w:val="0"/>
              <w:autoSpaceDN w:val="0"/>
              <w:spacing w:before="146" w:after="0" w:line="220" w:lineRule="exact"/>
              <w:ind w:left="0" w:right="0" w:firstLine="0"/>
              <w:jc w:val="center"/>
            </w:pPr>
            <w:r>
              <w:rPr>
                <w:rFonts w:ascii="IT4iGFW3+FangSong_GB2312" w:hAnsi="IT4iGFW3+FangSong_GB2312" w:eastAsia="IT4iGFW3+FangSong_GB2312"/>
                <w:color w:val="000000"/>
                <w:sz w:val="22"/>
              </w:rPr>
              <w:t>时效指标</w:t>
            </w:r>
          </w:p>
        </w:tc>
        <w:tc>
          <w:tcPr>
            <w:tcW w:w="2662" w:type="dxa"/>
            <w:tcBorders>
              <w:top w:val="single" w:color="000000" w:sz="8" w:space="0"/>
              <w:left w:val="single" w:color="000000" w:sz="6" w:space="0"/>
              <w:bottom w:val="single" w:color="000000" w:sz="8" w:space="0"/>
              <w:right w:val="single" w:color="000000" w:sz="6" w:space="0"/>
            </w:tcBorders>
            <w:tcMar>
              <w:left w:w="0" w:type="dxa"/>
              <w:right w:w="0" w:type="dxa"/>
            </w:tcMar>
          </w:tcPr>
          <w:p w14:paraId="027C2527">
            <w:pPr>
              <w:widowControl/>
              <w:autoSpaceDE w:val="0"/>
              <w:autoSpaceDN w:val="0"/>
              <w:spacing w:before="50" w:after="0" w:line="220" w:lineRule="exact"/>
              <w:ind w:left="30" w:right="0" w:firstLine="0"/>
              <w:jc w:val="left"/>
            </w:pPr>
            <w:r>
              <w:rPr>
                <w:rFonts w:ascii="IT4iGFW3+FangSong_GB2312" w:hAnsi="IT4iGFW3+FangSong_GB2312" w:eastAsia="IT4iGFW3+FangSong_GB2312"/>
                <w:color w:val="000000"/>
                <w:sz w:val="22"/>
              </w:rPr>
              <w:t>项目竣工及时率（%）</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51565B42">
            <w:pPr>
              <w:widowControl/>
              <w:autoSpaceDE w:val="0"/>
              <w:autoSpaceDN w:val="0"/>
              <w:spacing w:before="50" w:after="0" w:line="220" w:lineRule="exact"/>
              <w:ind w:left="30" w:right="0" w:firstLine="0"/>
              <w:jc w:val="left"/>
            </w:pPr>
            <w:r>
              <w:rPr>
                <w:rFonts w:ascii="YGJVkzuI+SimSun" w:hAnsi="YGJVkzuI+SimSun" w:eastAsia="YGJVkzuI+SimSun"/>
                <w:color w:val="000000"/>
                <w:sz w:val="22"/>
              </w:rPr>
              <w:t>=100</w:t>
            </w:r>
          </w:p>
        </w:tc>
      </w:tr>
      <w:tr w14:paraId="6E17CA56">
        <w:tblPrEx>
          <w:tblCellMar>
            <w:top w:w="0" w:type="dxa"/>
            <w:left w:w="108" w:type="dxa"/>
            <w:bottom w:w="0" w:type="dxa"/>
            <w:right w:w="108" w:type="dxa"/>
          </w:tblCellMar>
        </w:tblPrEx>
        <w:trPr>
          <w:trHeight w:val="498"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0416E018"/>
        </w:tc>
        <w:tc>
          <w:tcPr>
            <w:tcW w:w="1916" w:type="dxa"/>
            <w:vMerge w:val="continue"/>
            <w:tcBorders>
              <w:top w:val="single" w:color="000000" w:sz="8" w:space="0"/>
              <w:left w:val="single" w:color="000000" w:sz="8" w:space="0"/>
              <w:bottom w:val="single" w:color="000000" w:sz="6" w:space="0"/>
              <w:right w:val="single" w:color="000000" w:sz="8" w:space="0"/>
            </w:tcBorders>
          </w:tcPr>
          <w:p w14:paraId="75815029"/>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62256A23">
            <w:pPr>
              <w:widowControl/>
              <w:autoSpaceDE w:val="0"/>
              <w:autoSpaceDN w:val="0"/>
              <w:spacing w:before="144" w:after="0" w:line="220" w:lineRule="exact"/>
              <w:ind w:left="0" w:right="0" w:firstLine="0"/>
              <w:jc w:val="center"/>
            </w:pPr>
            <w:r>
              <w:rPr>
                <w:rFonts w:ascii="IT4iGFW3+FangSong_GB2312" w:hAnsi="IT4iGFW3+FangSong_GB2312" w:eastAsia="IT4iGFW3+FangSong_GB2312"/>
                <w:color w:val="000000"/>
                <w:sz w:val="22"/>
              </w:rPr>
              <w:t>成本指标</w:t>
            </w:r>
          </w:p>
        </w:tc>
        <w:tc>
          <w:tcPr>
            <w:tcW w:w="2662" w:type="dxa"/>
            <w:tcBorders>
              <w:top w:val="single" w:color="000000" w:sz="8" w:space="0"/>
              <w:left w:val="single" w:color="000000" w:sz="6" w:space="0"/>
              <w:bottom w:val="single" w:color="000000" w:sz="6" w:space="0"/>
              <w:right w:val="single" w:color="000000" w:sz="6" w:space="0"/>
            </w:tcBorders>
            <w:tcMar>
              <w:left w:w="0" w:type="dxa"/>
              <w:right w:w="0" w:type="dxa"/>
            </w:tcMar>
          </w:tcPr>
          <w:p w14:paraId="339CE6C2">
            <w:pPr>
              <w:widowControl/>
              <w:autoSpaceDE w:val="0"/>
              <w:autoSpaceDN w:val="0"/>
              <w:spacing w:before="48" w:after="0" w:line="220" w:lineRule="exact"/>
              <w:ind w:left="30" w:right="0" w:firstLine="0"/>
              <w:jc w:val="left"/>
            </w:pPr>
            <w:r>
              <w:rPr>
                <w:rFonts w:ascii="IT4iGFW3+FangSong_GB2312" w:hAnsi="IT4iGFW3+FangSong_GB2312" w:eastAsia="IT4iGFW3+FangSong_GB2312"/>
                <w:color w:val="000000"/>
                <w:sz w:val="22"/>
              </w:rPr>
              <w:t>项目投入资金（万元）</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15A6DD7">
            <w:pPr>
              <w:widowControl/>
              <w:autoSpaceDE w:val="0"/>
              <w:autoSpaceDN w:val="0"/>
              <w:spacing w:before="48" w:after="0" w:line="220" w:lineRule="exact"/>
              <w:ind w:left="30" w:right="0" w:firstLine="0"/>
              <w:jc w:val="left"/>
            </w:pPr>
            <w:r>
              <w:rPr>
                <w:rFonts w:ascii="YGJVkzuI+SimSun" w:hAnsi="YGJVkzuI+SimSun" w:eastAsia="YGJVkzuI+SimSun"/>
                <w:color w:val="000000"/>
                <w:sz w:val="22"/>
              </w:rPr>
              <w:t>=103</w:t>
            </w:r>
          </w:p>
        </w:tc>
      </w:tr>
      <w:tr w14:paraId="4B78826C">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04FDEDAE"/>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1EB3065">
            <w:pPr>
              <w:widowControl/>
              <w:autoSpaceDE w:val="0"/>
              <w:autoSpaceDN w:val="0"/>
              <w:spacing w:before="1144" w:after="0" w:line="220" w:lineRule="exact"/>
              <w:ind w:left="0" w:right="0" w:firstLine="0"/>
              <w:jc w:val="center"/>
            </w:pPr>
            <w:r>
              <w:rPr>
                <w:rFonts w:ascii="IT4iGFW3+FangSong_GB2312" w:hAnsi="IT4iGFW3+FangSong_GB2312" w:eastAsia="IT4iGFW3+FangSong_GB2312"/>
                <w:color w:val="000000"/>
                <w:sz w:val="22"/>
              </w:rPr>
              <w:t>效益指标</w:t>
            </w:r>
          </w:p>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4859407C">
            <w:pPr>
              <w:widowControl/>
              <w:autoSpaceDE w:val="0"/>
              <w:autoSpaceDN w:val="0"/>
              <w:spacing w:before="398" w:after="0" w:line="220" w:lineRule="exact"/>
              <w:ind w:left="0" w:right="0" w:firstLine="0"/>
              <w:jc w:val="center"/>
            </w:pPr>
            <w:r>
              <w:rPr>
                <w:rFonts w:ascii="IT4iGFW3+FangSong_GB2312" w:hAnsi="IT4iGFW3+FangSong_GB2312" w:eastAsia="IT4iGFW3+FangSong_GB2312"/>
                <w:color w:val="000000"/>
                <w:sz w:val="22"/>
              </w:rPr>
              <w:t>经济效益指标</w:t>
            </w:r>
          </w:p>
        </w:tc>
        <w:tc>
          <w:tcPr>
            <w:tcW w:w="2662" w:type="dxa"/>
            <w:tcBorders>
              <w:top w:val="single" w:color="000000" w:sz="6" w:space="0"/>
              <w:left w:val="single" w:color="000000" w:sz="6" w:space="0"/>
              <w:bottom w:val="single" w:color="000000" w:sz="8" w:space="0"/>
              <w:right w:val="single" w:color="000000" w:sz="6" w:space="0"/>
            </w:tcBorders>
            <w:tcMar>
              <w:left w:w="0" w:type="dxa"/>
              <w:right w:w="0" w:type="dxa"/>
            </w:tcMar>
          </w:tcPr>
          <w:p w14:paraId="2CD166FB">
            <w:pPr>
              <w:widowControl/>
              <w:autoSpaceDE w:val="0"/>
              <w:autoSpaceDN w:val="0"/>
              <w:spacing w:before="52" w:after="0" w:line="220" w:lineRule="exact"/>
              <w:ind w:left="30" w:right="0" w:firstLine="0"/>
              <w:jc w:val="left"/>
            </w:pPr>
            <w:r>
              <w:rPr>
                <w:rFonts w:ascii="IT4iGFW3+FangSong_GB2312" w:hAnsi="IT4iGFW3+FangSong_GB2312" w:eastAsia="IT4iGFW3+FangSong_GB2312"/>
                <w:color w:val="000000"/>
                <w:sz w:val="22"/>
              </w:rPr>
              <w:t>总产值（万元）</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7C87AF8F">
            <w:pPr>
              <w:widowControl/>
              <w:autoSpaceDE w:val="0"/>
              <w:autoSpaceDN w:val="0"/>
              <w:spacing w:before="52" w:after="0" w:line="220" w:lineRule="exact"/>
              <w:ind w:left="30" w:right="0" w:firstLine="0"/>
              <w:jc w:val="left"/>
            </w:pPr>
            <w:r>
              <w:rPr>
                <w:rFonts w:ascii="YGJVkzuI+SimSun" w:hAnsi="YGJVkzuI+SimSun" w:eastAsia="YGJVkzuI+SimSun"/>
                <w:color w:val="000000"/>
                <w:sz w:val="22"/>
              </w:rPr>
              <w:t>≥1944.25.25</w:t>
            </w:r>
          </w:p>
        </w:tc>
      </w:tr>
      <w:tr w14:paraId="350798E6">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79EE4760"/>
        </w:tc>
        <w:tc>
          <w:tcPr>
            <w:tcW w:w="1916" w:type="dxa"/>
            <w:vMerge w:val="continue"/>
            <w:tcBorders>
              <w:top w:val="single" w:color="000000" w:sz="6" w:space="0"/>
              <w:left w:val="single" w:color="000000" w:sz="8" w:space="0"/>
              <w:bottom w:val="single" w:color="000000" w:sz="6" w:space="0"/>
              <w:right w:val="single" w:color="000000" w:sz="8" w:space="0"/>
            </w:tcBorders>
          </w:tcPr>
          <w:p w14:paraId="570559B3"/>
        </w:tc>
        <w:tc>
          <w:tcPr>
            <w:tcW w:w="1916" w:type="dxa"/>
            <w:vMerge w:val="continue"/>
            <w:tcBorders>
              <w:top w:val="single" w:color="000000" w:sz="6" w:space="0"/>
              <w:left w:val="single" w:color="000000" w:sz="8" w:space="0"/>
              <w:bottom w:val="single" w:color="000000" w:sz="6" w:space="0"/>
              <w:right w:val="single" w:color="000000" w:sz="6" w:space="0"/>
            </w:tcBorders>
          </w:tcPr>
          <w:p w14:paraId="2547BD2D"/>
        </w:tc>
        <w:tc>
          <w:tcPr>
            <w:tcW w:w="2662" w:type="dxa"/>
            <w:tcBorders>
              <w:top w:val="single" w:color="000000" w:sz="8" w:space="0"/>
              <w:left w:val="single" w:color="000000" w:sz="6" w:space="0"/>
              <w:bottom w:val="single" w:color="000000" w:sz="6" w:space="0"/>
              <w:right w:val="single" w:color="000000" w:sz="6" w:space="0"/>
            </w:tcBorders>
            <w:tcMar>
              <w:left w:w="0" w:type="dxa"/>
              <w:right w:w="0" w:type="dxa"/>
            </w:tcMar>
          </w:tcPr>
          <w:p w14:paraId="583DA10F">
            <w:pPr>
              <w:widowControl/>
              <w:autoSpaceDE w:val="0"/>
              <w:autoSpaceDN w:val="0"/>
              <w:spacing w:before="48" w:after="0" w:line="220" w:lineRule="exact"/>
              <w:ind w:left="30" w:right="0" w:firstLine="0"/>
              <w:jc w:val="left"/>
            </w:pPr>
            <w:r>
              <w:rPr>
                <w:rFonts w:ascii="IT4iGFW3+FangSong_GB2312" w:hAnsi="IT4iGFW3+FangSong_GB2312" w:eastAsia="IT4iGFW3+FangSong_GB2312"/>
                <w:color w:val="000000"/>
                <w:sz w:val="22"/>
              </w:rPr>
              <w:t>新增产值（万元）</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27DEE2D">
            <w:pPr>
              <w:widowControl/>
              <w:autoSpaceDE w:val="0"/>
              <w:autoSpaceDN w:val="0"/>
              <w:spacing w:before="48" w:after="0" w:line="220" w:lineRule="exact"/>
              <w:ind w:left="30" w:right="0" w:firstLine="0"/>
              <w:jc w:val="left"/>
            </w:pPr>
            <w:r>
              <w:rPr>
                <w:rFonts w:ascii="YGJVkzuI+SimSun" w:hAnsi="YGJVkzuI+SimSun" w:eastAsia="YGJVkzuI+SimSun"/>
                <w:color w:val="000000"/>
                <w:sz w:val="22"/>
              </w:rPr>
              <w:t>≥253</w:t>
            </w:r>
          </w:p>
        </w:tc>
      </w:tr>
      <w:tr w14:paraId="3CB49DA3">
        <w:tblPrEx>
          <w:tblCellMar>
            <w:top w:w="0" w:type="dxa"/>
            <w:left w:w="108" w:type="dxa"/>
            <w:bottom w:w="0" w:type="dxa"/>
            <w:right w:w="108" w:type="dxa"/>
          </w:tblCellMar>
        </w:tblPrEx>
        <w:trPr>
          <w:trHeight w:val="498"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50099780"/>
        </w:tc>
        <w:tc>
          <w:tcPr>
            <w:tcW w:w="1916" w:type="dxa"/>
            <w:vMerge w:val="continue"/>
            <w:tcBorders>
              <w:top w:val="single" w:color="000000" w:sz="6" w:space="0"/>
              <w:left w:val="single" w:color="000000" w:sz="8" w:space="0"/>
              <w:bottom w:val="single" w:color="000000" w:sz="6" w:space="0"/>
              <w:right w:val="single" w:color="000000" w:sz="8" w:space="0"/>
            </w:tcBorders>
          </w:tcPr>
          <w:p w14:paraId="044DCA81"/>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7EE03221">
            <w:pPr>
              <w:widowControl/>
              <w:autoSpaceDE w:val="0"/>
              <w:autoSpaceDN w:val="0"/>
              <w:spacing w:before="144" w:after="0" w:line="220" w:lineRule="exact"/>
              <w:ind w:left="0" w:right="0" w:firstLine="0"/>
              <w:jc w:val="center"/>
            </w:pPr>
            <w:r>
              <w:rPr>
                <w:rFonts w:ascii="IT4iGFW3+FangSong_GB2312" w:hAnsi="IT4iGFW3+FangSong_GB2312" w:eastAsia="IT4iGFW3+FangSong_GB2312"/>
                <w:color w:val="000000"/>
                <w:sz w:val="22"/>
              </w:rPr>
              <w:t>社会效益指标</w:t>
            </w:r>
          </w:p>
        </w:tc>
        <w:tc>
          <w:tcPr>
            <w:tcW w:w="2662" w:type="dxa"/>
            <w:tcBorders>
              <w:top w:val="single" w:color="000000" w:sz="6" w:space="0"/>
              <w:left w:val="single" w:color="000000" w:sz="6" w:space="0"/>
              <w:bottom w:val="single" w:color="000000" w:sz="8" w:space="0"/>
              <w:right w:val="single" w:color="000000" w:sz="6" w:space="0"/>
            </w:tcBorders>
            <w:tcMar>
              <w:left w:w="0" w:type="dxa"/>
              <w:right w:w="0" w:type="dxa"/>
            </w:tcMar>
          </w:tcPr>
          <w:p w14:paraId="1415D8E3">
            <w:pPr>
              <w:widowControl/>
              <w:autoSpaceDE w:val="0"/>
              <w:autoSpaceDN w:val="0"/>
              <w:spacing w:before="48" w:after="0" w:line="220" w:lineRule="exact"/>
              <w:ind w:left="30" w:right="0" w:firstLine="0"/>
              <w:jc w:val="left"/>
            </w:pPr>
            <w:r>
              <w:rPr>
                <w:rFonts w:ascii="IT4iGFW3+FangSong_GB2312" w:hAnsi="IT4iGFW3+FangSong_GB2312" w:eastAsia="IT4iGFW3+FangSong_GB2312"/>
                <w:color w:val="000000"/>
                <w:sz w:val="22"/>
              </w:rPr>
              <w:t>受益农户（户）</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A442521">
            <w:pPr>
              <w:widowControl/>
              <w:autoSpaceDE w:val="0"/>
              <w:autoSpaceDN w:val="0"/>
              <w:spacing w:before="48" w:after="0" w:line="220" w:lineRule="exact"/>
              <w:ind w:left="30" w:right="0" w:firstLine="0"/>
              <w:jc w:val="left"/>
            </w:pPr>
            <w:r>
              <w:rPr>
                <w:rFonts w:ascii="YGJVkzuI+SimSun" w:hAnsi="YGJVkzuI+SimSun" w:eastAsia="YGJVkzuI+SimSun"/>
                <w:color w:val="000000"/>
                <w:sz w:val="22"/>
              </w:rPr>
              <w:t>≥580</w:t>
            </w:r>
          </w:p>
        </w:tc>
      </w:tr>
      <w:tr w14:paraId="14E5F637">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503DF8F3"/>
        </w:tc>
        <w:tc>
          <w:tcPr>
            <w:tcW w:w="1916" w:type="dxa"/>
            <w:vMerge w:val="continue"/>
            <w:tcBorders>
              <w:top w:val="single" w:color="000000" w:sz="6" w:space="0"/>
              <w:left w:val="single" w:color="000000" w:sz="8" w:space="0"/>
              <w:bottom w:val="single" w:color="000000" w:sz="6" w:space="0"/>
              <w:right w:val="single" w:color="000000" w:sz="8" w:space="0"/>
            </w:tcBorders>
          </w:tcPr>
          <w:p w14:paraId="4ED0768A"/>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3EF65707">
            <w:pPr>
              <w:widowControl/>
              <w:autoSpaceDE w:val="0"/>
              <w:autoSpaceDN w:val="0"/>
              <w:spacing w:before="394" w:after="0" w:line="220" w:lineRule="exact"/>
              <w:ind w:left="0" w:right="0" w:firstLine="0"/>
              <w:jc w:val="center"/>
            </w:pPr>
            <w:r>
              <w:rPr>
                <w:rFonts w:ascii="IT4iGFW3+FangSong_GB2312" w:hAnsi="IT4iGFW3+FangSong_GB2312" w:eastAsia="IT4iGFW3+FangSong_GB2312"/>
                <w:color w:val="000000"/>
                <w:sz w:val="22"/>
              </w:rPr>
              <w:t>生态效益指标</w:t>
            </w:r>
          </w:p>
        </w:tc>
        <w:tc>
          <w:tcPr>
            <w:tcW w:w="2662" w:type="dxa"/>
            <w:tcBorders>
              <w:top w:val="single" w:color="000000" w:sz="8" w:space="0"/>
              <w:left w:val="single" w:color="000000" w:sz="6" w:space="0"/>
              <w:bottom w:val="single" w:color="000000" w:sz="8" w:space="0"/>
              <w:right w:val="single" w:color="000000" w:sz="6" w:space="0"/>
            </w:tcBorders>
            <w:tcMar>
              <w:left w:w="0" w:type="dxa"/>
              <w:right w:w="0" w:type="dxa"/>
            </w:tcMar>
          </w:tcPr>
          <w:p w14:paraId="59147315">
            <w:pPr>
              <w:widowControl/>
              <w:autoSpaceDE w:val="0"/>
              <w:autoSpaceDN w:val="0"/>
              <w:spacing w:before="50" w:after="0" w:line="220" w:lineRule="exact"/>
              <w:ind w:left="30" w:right="0" w:firstLine="0"/>
              <w:jc w:val="left"/>
            </w:pPr>
            <w:r>
              <w:rPr>
                <w:rFonts w:ascii="IT4iGFW3+FangSong_GB2312" w:hAnsi="IT4iGFW3+FangSong_GB2312" w:eastAsia="IT4iGFW3+FangSong_GB2312"/>
                <w:color w:val="000000"/>
                <w:sz w:val="22"/>
              </w:rPr>
              <w:t>减少肥料施用量（%）</w:t>
            </w:r>
          </w:p>
        </w:tc>
        <w:tc>
          <w:tcPr>
            <w:tcW w:w="2154" w:type="dxa"/>
            <w:tcBorders>
              <w:top w:val="single" w:color="000000" w:sz="8" w:space="0"/>
              <w:left w:val="single" w:color="000000" w:sz="6" w:space="0"/>
              <w:bottom w:val="single" w:color="000000" w:sz="8" w:space="0"/>
              <w:right w:val="single" w:color="000000" w:sz="8" w:space="0"/>
            </w:tcBorders>
            <w:tcMar>
              <w:left w:w="0" w:type="dxa"/>
              <w:right w:w="0" w:type="dxa"/>
            </w:tcMar>
          </w:tcPr>
          <w:p w14:paraId="67DBB47F">
            <w:pPr>
              <w:widowControl/>
              <w:autoSpaceDE w:val="0"/>
              <w:autoSpaceDN w:val="0"/>
              <w:spacing w:before="50" w:after="0" w:line="220" w:lineRule="exact"/>
              <w:ind w:left="30" w:right="0" w:firstLine="0"/>
              <w:jc w:val="left"/>
            </w:pPr>
            <w:r>
              <w:rPr>
                <w:rFonts w:ascii="YGJVkzuI+SimSun" w:hAnsi="YGJVkzuI+SimSun" w:eastAsia="YGJVkzuI+SimSun"/>
                <w:color w:val="000000"/>
                <w:sz w:val="22"/>
              </w:rPr>
              <w:t>≥5</w:t>
            </w:r>
          </w:p>
        </w:tc>
      </w:tr>
      <w:tr w14:paraId="312A87F2">
        <w:tblPrEx>
          <w:tblCellMar>
            <w:top w:w="0" w:type="dxa"/>
            <w:left w:w="108" w:type="dxa"/>
            <w:bottom w:w="0" w:type="dxa"/>
            <w:right w:w="108" w:type="dxa"/>
          </w:tblCellMar>
        </w:tblPrEx>
        <w:trPr>
          <w:trHeight w:val="498"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2F47F5C7"/>
        </w:tc>
        <w:tc>
          <w:tcPr>
            <w:tcW w:w="1916" w:type="dxa"/>
            <w:vMerge w:val="continue"/>
            <w:tcBorders>
              <w:top w:val="single" w:color="000000" w:sz="6" w:space="0"/>
              <w:left w:val="single" w:color="000000" w:sz="8" w:space="0"/>
              <w:bottom w:val="single" w:color="000000" w:sz="6" w:space="0"/>
              <w:right w:val="single" w:color="000000" w:sz="8" w:space="0"/>
            </w:tcBorders>
          </w:tcPr>
          <w:p w14:paraId="65E05B27"/>
        </w:tc>
        <w:tc>
          <w:tcPr>
            <w:tcW w:w="1916" w:type="dxa"/>
            <w:vMerge w:val="continue"/>
            <w:tcBorders>
              <w:top w:val="single" w:color="000000" w:sz="8" w:space="0"/>
              <w:left w:val="single" w:color="000000" w:sz="8" w:space="0"/>
              <w:bottom w:val="single" w:color="000000" w:sz="6" w:space="0"/>
              <w:right w:val="single" w:color="000000" w:sz="6" w:space="0"/>
            </w:tcBorders>
          </w:tcPr>
          <w:p w14:paraId="4873D698"/>
        </w:tc>
        <w:tc>
          <w:tcPr>
            <w:tcW w:w="2662" w:type="dxa"/>
            <w:tcBorders>
              <w:top w:val="single" w:color="000000" w:sz="8" w:space="0"/>
              <w:left w:val="single" w:color="000000" w:sz="6" w:space="0"/>
              <w:bottom w:val="single" w:color="000000" w:sz="6" w:space="0"/>
              <w:right w:val="single" w:color="000000" w:sz="6" w:space="0"/>
            </w:tcBorders>
            <w:tcMar>
              <w:left w:w="0" w:type="dxa"/>
              <w:right w:w="0" w:type="dxa"/>
            </w:tcMar>
          </w:tcPr>
          <w:p w14:paraId="59DBA924">
            <w:pPr>
              <w:widowControl/>
              <w:autoSpaceDE w:val="0"/>
              <w:autoSpaceDN w:val="0"/>
              <w:spacing w:before="48" w:after="0" w:line="220" w:lineRule="exact"/>
              <w:ind w:left="30" w:right="0" w:firstLine="0"/>
              <w:jc w:val="left"/>
            </w:pPr>
            <w:r>
              <w:rPr>
                <w:rFonts w:ascii="IT4iGFW3+FangSong_GB2312" w:hAnsi="IT4iGFW3+FangSong_GB2312" w:eastAsia="IT4iGFW3+FangSong_GB2312"/>
                <w:color w:val="000000"/>
                <w:sz w:val="22"/>
              </w:rPr>
              <w:t>减少农药施用量（%）</w:t>
            </w:r>
          </w:p>
        </w:tc>
        <w:tc>
          <w:tcPr>
            <w:tcW w:w="21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45A6D68">
            <w:pPr>
              <w:widowControl/>
              <w:autoSpaceDE w:val="0"/>
              <w:autoSpaceDN w:val="0"/>
              <w:spacing w:before="48" w:after="0" w:line="220" w:lineRule="exact"/>
              <w:ind w:left="30" w:right="0" w:firstLine="0"/>
              <w:jc w:val="left"/>
            </w:pPr>
            <w:r>
              <w:rPr>
                <w:rFonts w:ascii="YGJVkzuI+SimSun" w:hAnsi="YGJVkzuI+SimSun" w:eastAsia="YGJVkzuI+SimSun"/>
                <w:color w:val="000000"/>
                <w:sz w:val="22"/>
              </w:rPr>
              <w:t>≥5</w:t>
            </w:r>
          </w:p>
        </w:tc>
      </w:tr>
      <w:tr w14:paraId="62687945">
        <w:tblPrEx>
          <w:tblCellMar>
            <w:top w:w="0" w:type="dxa"/>
            <w:left w:w="108" w:type="dxa"/>
            <w:bottom w:w="0" w:type="dxa"/>
            <w:right w:w="108" w:type="dxa"/>
          </w:tblCellMar>
        </w:tblPrEx>
        <w:trPr>
          <w:trHeight w:val="500" w:hRule="exact"/>
        </w:trPr>
        <w:tc>
          <w:tcPr>
            <w:tcW w:w="1916" w:type="dxa"/>
            <w:vMerge w:val="continue"/>
            <w:tcBorders>
              <w:top w:val="single" w:color="000000" w:sz="6" w:space="0"/>
              <w:left w:val="single" w:color="000000" w:sz="8" w:space="0"/>
              <w:bottom w:val="single" w:color="000000" w:sz="8" w:space="0"/>
              <w:right w:val="single" w:color="000000" w:sz="8" w:space="0"/>
            </w:tcBorders>
          </w:tcPr>
          <w:p w14:paraId="57A7789B"/>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539F5EBB">
            <w:pPr>
              <w:widowControl/>
              <w:autoSpaceDE w:val="0"/>
              <w:autoSpaceDN w:val="0"/>
              <w:spacing w:before="148" w:after="0" w:line="220" w:lineRule="exact"/>
              <w:ind w:left="0" w:right="0" w:firstLine="0"/>
              <w:jc w:val="center"/>
            </w:pPr>
            <w:r>
              <w:rPr>
                <w:rFonts w:ascii="IT4iGFW3+FangSong_GB2312" w:hAnsi="IT4iGFW3+FangSong_GB2312" w:eastAsia="IT4iGFW3+FangSong_GB2312"/>
                <w:color w:val="000000"/>
                <w:sz w:val="22"/>
              </w:rPr>
              <w:t>满意度指标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5C49C12F">
            <w:pPr>
              <w:widowControl/>
              <w:autoSpaceDE w:val="0"/>
              <w:autoSpaceDN w:val="0"/>
              <w:spacing w:before="32" w:after="0" w:line="220" w:lineRule="exact"/>
              <w:ind w:left="0" w:right="0" w:firstLine="0"/>
              <w:jc w:val="center"/>
            </w:pPr>
            <w:r>
              <w:rPr>
                <w:rFonts w:ascii="IT4iGFW3+FangSong_GB2312" w:hAnsi="IT4iGFW3+FangSong_GB2312" w:eastAsia="IT4iGFW3+FangSong_GB2312"/>
                <w:color w:val="000000"/>
                <w:sz w:val="22"/>
              </w:rPr>
              <w:t>服务对象满意度指</w:t>
            </w:r>
          </w:p>
          <w:p w14:paraId="114180CA">
            <w:pPr>
              <w:widowControl/>
              <w:autoSpaceDE w:val="0"/>
              <w:autoSpaceDN w:val="0"/>
              <w:spacing w:before="10" w:after="0" w:line="220" w:lineRule="exact"/>
              <w:ind w:left="0" w:right="0" w:firstLine="0"/>
              <w:jc w:val="center"/>
            </w:pPr>
            <w:r>
              <w:rPr>
                <w:rFonts w:ascii="IT4iGFW3+FangSong_GB2312" w:hAnsi="IT4iGFW3+FangSong_GB2312" w:eastAsia="IT4iGFW3+FangSong_GB2312"/>
                <w:color w:val="000000"/>
                <w:sz w:val="22"/>
              </w:rPr>
              <w:t>标</w:t>
            </w:r>
          </w:p>
        </w:tc>
        <w:tc>
          <w:tcPr>
            <w:tcW w:w="2662" w:type="dxa"/>
            <w:tcBorders>
              <w:top w:val="single" w:color="000000" w:sz="6" w:space="0"/>
              <w:left w:val="single" w:color="000000" w:sz="6" w:space="0"/>
              <w:bottom w:val="single" w:color="000000" w:sz="8" w:space="0"/>
              <w:right w:val="single" w:color="000000" w:sz="6" w:space="0"/>
            </w:tcBorders>
            <w:tcMar>
              <w:left w:w="0" w:type="dxa"/>
              <w:right w:w="0" w:type="dxa"/>
            </w:tcMar>
          </w:tcPr>
          <w:p w14:paraId="0AEDE7BA">
            <w:pPr>
              <w:widowControl/>
              <w:autoSpaceDE w:val="0"/>
              <w:autoSpaceDN w:val="0"/>
              <w:spacing w:before="52" w:after="0" w:line="220" w:lineRule="exact"/>
              <w:ind w:left="0" w:right="0" w:firstLine="0"/>
              <w:jc w:val="center"/>
            </w:pPr>
            <w:r>
              <w:rPr>
                <w:rFonts w:ascii="IT4iGFW3+FangSong_GB2312" w:hAnsi="IT4iGFW3+FangSong_GB2312" w:eastAsia="IT4iGFW3+FangSong_GB2312"/>
                <w:color w:val="000000"/>
                <w:sz w:val="22"/>
              </w:rPr>
              <w:t>技术服务对象满意度（%）</w:t>
            </w:r>
          </w:p>
        </w:tc>
        <w:tc>
          <w:tcPr>
            <w:tcW w:w="21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D98442D">
            <w:pPr>
              <w:widowControl/>
              <w:autoSpaceDE w:val="0"/>
              <w:autoSpaceDN w:val="0"/>
              <w:spacing w:before="52" w:after="0" w:line="220" w:lineRule="exact"/>
              <w:ind w:left="30" w:right="0" w:firstLine="0"/>
              <w:jc w:val="left"/>
            </w:pPr>
            <w:r>
              <w:rPr>
                <w:rFonts w:ascii="YGJVkzuI+SimSun" w:hAnsi="YGJVkzuI+SimSun" w:eastAsia="YGJVkzuI+SimSun"/>
                <w:color w:val="000000"/>
                <w:sz w:val="22"/>
              </w:rPr>
              <w:t>≥90</w:t>
            </w:r>
          </w:p>
        </w:tc>
      </w:tr>
      <w:tr w14:paraId="6869E55A">
        <w:tblPrEx>
          <w:tblCellMar>
            <w:top w:w="0" w:type="dxa"/>
            <w:left w:w="108" w:type="dxa"/>
            <w:bottom w:w="0" w:type="dxa"/>
            <w:right w:w="108" w:type="dxa"/>
          </w:tblCellMar>
        </w:tblPrEx>
        <w:trPr>
          <w:trHeight w:val="500"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7AF4A77D">
            <w:pPr>
              <w:widowControl/>
              <w:autoSpaceDE w:val="0"/>
              <w:autoSpaceDN w:val="0"/>
              <w:spacing w:before="30" w:after="0" w:line="220" w:lineRule="exact"/>
              <w:ind w:left="30" w:right="0" w:firstLine="0"/>
              <w:jc w:val="left"/>
            </w:pPr>
            <w:r>
              <w:rPr>
                <w:rFonts w:ascii="IT4iGFW3+FangSong_GB2312" w:hAnsi="IT4iGFW3+FangSong_GB2312" w:eastAsia="IT4iGFW3+FangSong_GB2312"/>
                <w:color w:val="000000"/>
                <w:sz w:val="22"/>
              </w:rPr>
              <w:t>其他需要说</w:t>
            </w:r>
          </w:p>
          <w:p w14:paraId="78920F29">
            <w:pPr>
              <w:widowControl/>
              <w:autoSpaceDE w:val="0"/>
              <w:autoSpaceDN w:val="0"/>
              <w:spacing w:before="12" w:after="0" w:line="220" w:lineRule="exact"/>
              <w:ind w:left="30" w:right="0" w:firstLine="0"/>
              <w:jc w:val="left"/>
            </w:pPr>
            <w:r>
              <w:rPr>
                <w:rFonts w:ascii="IT4iGFW3+FangSong_GB2312" w:hAnsi="IT4iGFW3+FangSong_GB2312" w:eastAsia="IT4iGFW3+FangSong_GB2312"/>
                <w:color w:val="000000"/>
                <w:sz w:val="22"/>
              </w:rPr>
              <w:t>明的事项</w:t>
            </w:r>
          </w:p>
        </w:tc>
        <w:tc>
          <w:tcPr>
            <w:tcW w:w="8158" w:type="dxa"/>
            <w:gridSpan w:val="4"/>
            <w:tcBorders>
              <w:top w:val="single" w:color="000000" w:sz="8" w:space="0"/>
              <w:left w:val="single" w:color="000000" w:sz="8" w:space="0"/>
              <w:bottom w:val="single" w:color="000000" w:sz="6" w:space="0"/>
              <w:right w:val="single" w:color="000000" w:sz="8" w:space="0"/>
            </w:tcBorders>
            <w:tcMar>
              <w:left w:w="0" w:type="dxa"/>
              <w:right w:w="0" w:type="dxa"/>
            </w:tcMar>
          </w:tcPr>
          <w:p w14:paraId="24EBC4B6"/>
        </w:tc>
      </w:tr>
    </w:tbl>
    <w:p w14:paraId="4B4E1E0B">
      <w:pPr>
        <w:widowControl/>
        <w:autoSpaceDE w:val="0"/>
        <w:autoSpaceDN w:val="0"/>
        <w:spacing w:before="0" w:after="0" w:line="260" w:lineRule="exact"/>
        <w:ind w:left="50" w:right="144" w:firstLine="0"/>
        <w:jc w:val="left"/>
      </w:pPr>
      <w:r>
        <w:rPr>
          <w:rFonts w:ascii="IT4iGFW3+FangSong_GB2312" w:hAnsi="IT4iGFW3+FangSong_GB2312" w:eastAsia="IT4iGFW3+FangSong_GB2312"/>
          <w:color w:val="000000"/>
          <w:sz w:val="22"/>
        </w:rPr>
        <w:t>备注：绩效目标具体指标的一、二、三级指标模板按全国防返贫信息系统内置模板导出，每个项目附一个单独绩效表，具体指标需要全面反映建设内容</w:t>
      </w:r>
    </w:p>
    <w:p w14:paraId="5C6BE601">
      <w:pPr>
        <w:sectPr>
          <w:pgSz w:w="11909" w:h="17234"/>
          <w:pgMar w:top="740" w:right="1260" w:bottom="894" w:left="1070" w:header="720" w:footer="720" w:gutter="0"/>
          <w:cols w:equalWidth="0" w:num="1">
            <w:col w:w="9578"/>
          </w:cols>
          <w:docGrid w:linePitch="360" w:charSpace="0"/>
        </w:sectPr>
      </w:pPr>
    </w:p>
    <w:p w14:paraId="4A8A9BDD">
      <w:pPr>
        <w:widowControl/>
        <w:autoSpaceDE w:val="0"/>
        <w:autoSpaceDN w:val="0"/>
        <w:spacing w:before="508" w:after="0" w:line="220" w:lineRule="exact"/>
        <w:ind w:left="0" w:right="0"/>
      </w:pPr>
    </w:p>
    <w:p w14:paraId="144193B0">
      <w:pPr>
        <w:widowControl/>
        <w:autoSpaceDE w:val="0"/>
        <w:autoSpaceDN w:val="0"/>
        <w:spacing w:before="0" w:after="0" w:line="280" w:lineRule="exact"/>
        <w:ind w:left="66" w:right="0" w:firstLine="0"/>
        <w:jc w:val="left"/>
      </w:pPr>
      <w:r>
        <w:rPr>
          <w:rFonts w:ascii="V3GWEjQ6+FangSong_GB2312" w:hAnsi="V3GWEjQ6+FangSong_GB2312" w:eastAsia="V3GWEjQ6+FangSong_GB2312"/>
          <w:color w:val="000000"/>
          <w:sz w:val="28"/>
        </w:rPr>
        <w:t>附件2：</w:t>
      </w:r>
    </w:p>
    <w:p w14:paraId="4B008B40">
      <w:pPr>
        <w:widowControl/>
        <w:autoSpaceDE w:val="0"/>
        <w:autoSpaceDN w:val="0"/>
        <w:spacing w:before="20" w:after="44" w:line="414" w:lineRule="exact"/>
        <w:ind w:left="0" w:right="0" w:firstLine="0"/>
        <w:jc w:val="center"/>
      </w:pPr>
      <w:r>
        <w:rPr>
          <w:rFonts w:ascii="BmpPMFz9+FZXBSK" w:hAnsi="BmpPMFz9+FZXBSK" w:eastAsia="BmpPMFz9+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5DC100EA">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AE48EC3">
            <w:pPr>
              <w:widowControl/>
              <w:autoSpaceDE w:val="0"/>
              <w:autoSpaceDN w:val="0"/>
              <w:spacing w:before="76" w:after="0" w:line="220" w:lineRule="exact"/>
              <w:ind w:left="0" w:right="0" w:firstLine="0"/>
              <w:jc w:val="center"/>
            </w:pPr>
            <w:r>
              <w:rPr>
                <w:rFonts w:ascii="V3GWEjQ6+FangSong_GB2312" w:hAnsi="V3GWEjQ6+FangSong_GB2312" w:eastAsia="V3GWEjQ6+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F355058">
            <w:pPr>
              <w:widowControl/>
              <w:autoSpaceDE w:val="0"/>
              <w:autoSpaceDN w:val="0"/>
              <w:spacing w:before="84" w:after="0" w:line="198" w:lineRule="exact"/>
              <w:ind w:left="0" w:right="0" w:firstLine="0"/>
              <w:jc w:val="center"/>
            </w:pPr>
            <w:r>
              <w:rPr>
                <w:rFonts w:ascii="HcmHIT4F+SimSun" w:hAnsi="HcmHIT4F+SimSun" w:eastAsia="HcmHIT4F+SimSun"/>
                <w:color w:val="000000"/>
                <w:sz w:val="20"/>
              </w:rPr>
              <w:t>东川区2026年"雨露计划"职业教育补助项目</w:t>
            </w:r>
          </w:p>
        </w:tc>
      </w:tr>
      <w:tr w14:paraId="25EDE5C9">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02F74CC">
            <w:pPr>
              <w:widowControl/>
              <w:autoSpaceDE w:val="0"/>
              <w:autoSpaceDN w:val="0"/>
              <w:spacing w:before="76" w:after="0" w:line="220" w:lineRule="exact"/>
              <w:ind w:left="0" w:right="0" w:firstLine="0"/>
              <w:jc w:val="center"/>
            </w:pPr>
            <w:r>
              <w:rPr>
                <w:rFonts w:ascii="V3GWEjQ6+FangSong_GB2312" w:hAnsi="V3GWEjQ6+FangSong_GB2312" w:eastAsia="V3GWEjQ6+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CA3104C">
            <w:pPr>
              <w:widowControl/>
              <w:autoSpaceDE w:val="0"/>
              <w:autoSpaceDN w:val="0"/>
              <w:spacing w:before="84" w:after="0" w:line="198" w:lineRule="exact"/>
              <w:ind w:left="0" w:right="0" w:firstLine="0"/>
              <w:jc w:val="center"/>
            </w:pPr>
            <w:r>
              <w:rPr>
                <w:rFonts w:ascii="HcmHIT4F+SimSun" w:hAnsi="HcmHIT4F+SimSun" w:eastAsia="HcmHIT4F+SimSun"/>
                <w:color w:val="000000"/>
                <w:sz w:val="20"/>
              </w:rPr>
              <w:t>东川区农业农村局</w:t>
            </w:r>
          </w:p>
        </w:tc>
      </w:tr>
      <w:tr w14:paraId="2FFD2AEC">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B6C109E">
            <w:pPr>
              <w:widowControl/>
              <w:autoSpaceDE w:val="0"/>
              <w:autoSpaceDN w:val="0"/>
              <w:spacing w:before="76" w:after="0" w:line="220" w:lineRule="exact"/>
              <w:ind w:left="0" w:right="0" w:firstLine="0"/>
              <w:jc w:val="center"/>
            </w:pPr>
            <w:r>
              <w:rPr>
                <w:rFonts w:ascii="V3GWEjQ6+FangSong_GB2312" w:hAnsi="V3GWEjQ6+FangSong_GB2312" w:eastAsia="V3GWEjQ6+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49FA38A">
            <w:pPr>
              <w:widowControl/>
              <w:autoSpaceDE w:val="0"/>
              <w:autoSpaceDN w:val="0"/>
              <w:spacing w:before="84" w:after="0" w:line="198" w:lineRule="exact"/>
              <w:ind w:left="0" w:right="0" w:firstLine="0"/>
              <w:jc w:val="center"/>
            </w:pPr>
            <w:r>
              <w:rPr>
                <w:rFonts w:ascii="HcmHIT4F+SimSun" w:hAnsi="HcmHIT4F+SimSun" w:eastAsia="HcmHIT4F+SimSun"/>
                <w:color w:val="000000"/>
                <w:sz w:val="20"/>
              </w:rPr>
              <w:t>东川区农业农村局</w:t>
            </w:r>
          </w:p>
        </w:tc>
      </w:tr>
      <w:tr w14:paraId="18CAC39C">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8BC81AA">
            <w:pPr>
              <w:widowControl/>
              <w:autoSpaceDE w:val="0"/>
              <w:autoSpaceDN w:val="0"/>
              <w:spacing w:before="554" w:after="0" w:line="220" w:lineRule="exact"/>
              <w:ind w:left="0" w:right="0" w:firstLine="0"/>
              <w:jc w:val="center"/>
            </w:pPr>
            <w:r>
              <w:rPr>
                <w:rFonts w:ascii="V3GWEjQ6+FangSong_GB2312" w:hAnsi="V3GWEjQ6+FangSong_GB2312" w:eastAsia="V3GWEjQ6+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51F5173">
            <w:pPr>
              <w:widowControl/>
              <w:autoSpaceDE w:val="0"/>
              <w:autoSpaceDN w:val="0"/>
              <w:spacing w:before="114" w:after="0" w:line="220" w:lineRule="exact"/>
              <w:ind w:left="30" w:right="0" w:firstLine="0"/>
              <w:jc w:val="left"/>
            </w:pPr>
            <w:r>
              <w:rPr>
                <w:rFonts w:ascii="V3GWEjQ6+FangSong_GB2312" w:hAnsi="V3GWEjQ6+FangSong_GB2312" w:eastAsia="V3GWEjQ6+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23796CA">
            <w:pPr>
              <w:widowControl/>
              <w:autoSpaceDE w:val="0"/>
              <w:autoSpaceDN w:val="0"/>
              <w:spacing w:before="114" w:after="0" w:line="220" w:lineRule="exact"/>
              <w:ind w:left="0" w:right="0" w:firstLine="0"/>
              <w:jc w:val="center"/>
            </w:pPr>
            <w:r>
              <w:rPr>
                <w:rFonts w:ascii="HcmHIT4F+SimSun" w:hAnsi="HcmHIT4F+SimSun" w:eastAsia="HcmHIT4F+SimSun"/>
                <w:color w:val="000000"/>
                <w:sz w:val="22"/>
              </w:rPr>
              <w:t>970</w:t>
            </w:r>
          </w:p>
        </w:tc>
      </w:tr>
      <w:tr w14:paraId="247C7153">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2AA8619E"/>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193F3189">
            <w:pPr>
              <w:widowControl/>
              <w:autoSpaceDE w:val="0"/>
              <w:autoSpaceDN w:val="0"/>
              <w:spacing w:before="114" w:after="0" w:line="220" w:lineRule="exact"/>
              <w:ind w:left="30" w:right="0" w:firstLine="0"/>
              <w:jc w:val="left"/>
            </w:pPr>
            <w:r>
              <w:rPr>
                <w:rFonts w:ascii="V3GWEjQ6+FangSong_GB2312" w:hAnsi="V3GWEjQ6+FangSong_GB2312" w:eastAsia="V3GWEjQ6+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B9176CA">
            <w:pPr>
              <w:widowControl/>
              <w:autoSpaceDE w:val="0"/>
              <w:autoSpaceDN w:val="0"/>
              <w:spacing w:before="114" w:after="0" w:line="220" w:lineRule="exact"/>
              <w:ind w:left="0" w:right="0" w:firstLine="0"/>
              <w:jc w:val="center"/>
            </w:pPr>
            <w:r>
              <w:rPr>
                <w:rFonts w:ascii="HcmHIT4F+SimSun" w:hAnsi="HcmHIT4F+SimSun" w:eastAsia="HcmHIT4F+SimSun"/>
                <w:color w:val="000000"/>
                <w:sz w:val="22"/>
              </w:rPr>
              <w:t>970</w:t>
            </w:r>
          </w:p>
        </w:tc>
      </w:tr>
      <w:tr w14:paraId="645812BE">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328EE7F2"/>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B44C267">
            <w:pPr>
              <w:widowControl/>
              <w:autoSpaceDE w:val="0"/>
              <w:autoSpaceDN w:val="0"/>
              <w:spacing w:before="114" w:after="0" w:line="220" w:lineRule="exact"/>
              <w:ind w:left="580" w:right="0" w:firstLine="0"/>
              <w:jc w:val="left"/>
            </w:pPr>
            <w:r>
              <w:rPr>
                <w:rFonts w:ascii="HcmHIT4F+SimSun" w:hAnsi="HcmHIT4F+SimSun" w:eastAsia="HcmHIT4F+SimSun"/>
                <w:color w:val="000000"/>
                <w:sz w:val="22"/>
              </w:rPr>
              <w:t xml:space="preserve"> </w:t>
            </w:r>
            <w:r>
              <w:rPr>
                <w:rFonts w:ascii="V3GWEjQ6+FangSong_GB2312" w:hAnsi="V3GWEjQ6+FangSong_GB2312" w:eastAsia="V3GWEjQ6+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56E9BFF"/>
        </w:tc>
      </w:tr>
      <w:tr w14:paraId="11DC39DD">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2DF49F3B">
            <w:pPr>
              <w:widowControl/>
              <w:autoSpaceDE w:val="0"/>
              <w:autoSpaceDN w:val="0"/>
              <w:spacing w:before="430" w:after="0" w:line="220" w:lineRule="exact"/>
              <w:ind w:left="0" w:right="0" w:firstLine="0"/>
              <w:jc w:val="center"/>
            </w:pPr>
            <w:r>
              <w:rPr>
                <w:rFonts w:ascii="V3GWEjQ6+FangSong_GB2312" w:hAnsi="V3GWEjQ6+FangSong_GB2312" w:eastAsia="V3GWEjQ6+FangSong_GB2312"/>
                <w:color w:val="000000"/>
                <w:sz w:val="22"/>
              </w:rPr>
              <w:t>年度总体</w:t>
            </w:r>
          </w:p>
          <w:p w14:paraId="22C5044D">
            <w:pPr>
              <w:widowControl/>
              <w:autoSpaceDE w:val="0"/>
              <w:autoSpaceDN w:val="0"/>
              <w:spacing w:before="52" w:after="0" w:line="220" w:lineRule="exact"/>
              <w:ind w:left="0" w:right="0" w:firstLine="0"/>
              <w:jc w:val="center"/>
            </w:pPr>
            <w:r>
              <w:rPr>
                <w:rFonts w:ascii="V3GWEjQ6+FangSong_GB2312" w:hAnsi="V3GWEjQ6+FangSong_GB2312" w:eastAsia="V3GWEjQ6+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72C01D55">
            <w:pPr>
              <w:widowControl/>
              <w:autoSpaceDE w:val="0"/>
              <w:autoSpaceDN w:val="0"/>
              <w:spacing w:before="576" w:after="0" w:line="198" w:lineRule="exact"/>
              <w:ind w:left="32" w:right="0" w:firstLine="0"/>
              <w:jc w:val="left"/>
            </w:pPr>
            <w:r>
              <w:rPr>
                <w:rFonts w:ascii="HcmHIT4F+SimSun" w:hAnsi="HcmHIT4F+SimSun" w:eastAsia="HcmHIT4F+SimSun"/>
                <w:color w:val="000000"/>
                <w:sz w:val="20"/>
              </w:rPr>
              <w:t>计划实施"雨露计划"职业教育补助4000人次，减轻脱贫户及未消除风险监测对象经济负担。</w:t>
            </w:r>
          </w:p>
        </w:tc>
      </w:tr>
      <w:tr w14:paraId="4E8589CC">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F754E71">
            <w:pPr>
              <w:widowControl/>
              <w:autoSpaceDE w:val="0"/>
              <w:autoSpaceDN w:val="0"/>
              <w:spacing w:before="1438" w:after="0" w:line="220" w:lineRule="exact"/>
              <w:ind w:left="0" w:right="0" w:firstLine="0"/>
              <w:jc w:val="center"/>
            </w:pPr>
            <w:r>
              <w:rPr>
                <w:rFonts w:ascii="V3GWEjQ6+FangSong_GB2312" w:hAnsi="V3GWEjQ6+FangSong_GB2312" w:eastAsia="V3GWEjQ6+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BD6851F">
            <w:pPr>
              <w:widowControl/>
              <w:autoSpaceDE w:val="0"/>
              <w:autoSpaceDN w:val="0"/>
              <w:spacing w:before="180" w:after="0" w:line="220" w:lineRule="exact"/>
              <w:ind w:left="0" w:right="0" w:firstLine="0"/>
              <w:jc w:val="center"/>
            </w:pPr>
            <w:r>
              <w:rPr>
                <w:rFonts w:ascii="V3GWEjQ6+FangSong_GB2312" w:hAnsi="V3GWEjQ6+FangSong_GB2312" w:eastAsia="V3GWEjQ6+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C39EB31">
            <w:pPr>
              <w:widowControl/>
              <w:autoSpaceDE w:val="0"/>
              <w:autoSpaceDN w:val="0"/>
              <w:spacing w:before="180" w:after="0" w:line="220" w:lineRule="exact"/>
              <w:ind w:left="0" w:right="0" w:firstLine="0"/>
              <w:jc w:val="center"/>
            </w:pPr>
            <w:r>
              <w:rPr>
                <w:rFonts w:ascii="V3GWEjQ6+FangSong_GB2312" w:hAnsi="V3GWEjQ6+FangSong_GB2312" w:eastAsia="V3GWEjQ6+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BF6F6A9">
            <w:pPr>
              <w:widowControl/>
              <w:autoSpaceDE w:val="0"/>
              <w:autoSpaceDN w:val="0"/>
              <w:spacing w:before="180" w:after="0" w:line="220" w:lineRule="exact"/>
              <w:ind w:left="0" w:right="0" w:firstLine="0"/>
              <w:jc w:val="center"/>
            </w:pPr>
            <w:r>
              <w:rPr>
                <w:rFonts w:ascii="V3GWEjQ6+FangSong_GB2312" w:hAnsi="V3GWEjQ6+FangSong_GB2312" w:eastAsia="V3GWEjQ6+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8B2C2A5">
            <w:pPr>
              <w:widowControl/>
              <w:autoSpaceDE w:val="0"/>
              <w:autoSpaceDN w:val="0"/>
              <w:spacing w:before="180" w:after="0" w:line="220" w:lineRule="exact"/>
              <w:ind w:left="0" w:right="0" w:firstLine="0"/>
              <w:jc w:val="center"/>
            </w:pPr>
            <w:r>
              <w:rPr>
                <w:rFonts w:ascii="V3GWEjQ6+FangSong_GB2312" w:hAnsi="V3GWEjQ6+FangSong_GB2312" w:eastAsia="V3GWEjQ6+FangSong_GB2312"/>
                <w:color w:val="000000"/>
                <w:sz w:val="22"/>
              </w:rPr>
              <w:t>年度指标值</w:t>
            </w:r>
          </w:p>
        </w:tc>
      </w:tr>
      <w:tr w14:paraId="322A7125">
        <w:tblPrEx>
          <w:tblCellMar>
            <w:top w:w="0" w:type="dxa"/>
            <w:left w:w="108" w:type="dxa"/>
            <w:bottom w:w="0" w:type="dxa"/>
            <w:right w:w="108" w:type="dxa"/>
          </w:tblCellMar>
        </w:tblPrEx>
        <w:trPr>
          <w:trHeight w:val="58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9558153"/>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6B357D67">
            <w:pPr>
              <w:widowControl/>
              <w:autoSpaceDE w:val="0"/>
              <w:autoSpaceDN w:val="0"/>
              <w:spacing w:before="650" w:after="0" w:line="220" w:lineRule="exact"/>
              <w:ind w:left="0" w:right="0" w:firstLine="0"/>
              <w:jc w:val="center"/>
            </w:pPr>
            <w:r>
              <w:rPr>
                <w:rFonts w:ascii="V3GWEjQ6+FangSong_GB2312" w:hAnsi="V3GWEjQ6+FangSong_GB2312" w:eastAsia="V3GWEjQ6+FangSong_GB2312"/>
                <w:color w:val="000000"/>
                <w:sz w:val="22"/>
              </w:rPr>
              <w:t>产出指标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4689FFBB">
            <w:pPr>
              <w:widowControl/>
              <w:autoSpaceDE w:val="0"/>
              <w:autoSpaceDN w:val="0"/>
              <w:spacing w:before="186" w:after="0" w:line="220" w:lineRule="exact"/>
              <w:ind w:left="0" w:right="0" w:firstLine="0"/>
              <w:jc w:val="center"/>
            </w:pPr>
            <w:r>
              <w:rPr>
                <w:rFonts w:ascii="V3GWEjQ6+FangSong_GB2312" w:hAnsi="V3GWEjQ6+FangSong_GB2312" w:eastAsia="V3GWEjQ6+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222F2AD">
            <w:pPr>
              <w:widowControl/>
              <w:autoSpaceDE w:val="0"/>
              <w:autoSpaceDN w:val="0"/>
              <w:spacing w:before="72" w:after="0" w:line="200" w:lineRule="exact"/>
              <w:ind w:left="0" w:right="0" w:firstLine="0"/>
              <w:jc w:val="center"/>
            </w:pPr>
            <w:r>
              <w:rPr>
                <w:rFonts w:ascii="HcmHIT4F+SimSun" w:hAnsi="HcmHIT4F+SimSun" w:eastAsia="HcmHIT4F+SimSun"/>
                <w:color w:val="000000"/>
                <w:sz w:val="20"/>
              </w:rPr>
              <w:t>资助脱贫户子女及未消除风险监测对象</w:t>
            </w:r>
          </w:p>
          <w:p w14:paraId="48D761E2">
            <w:pPr>
              <w:widowControl/>
              <w:autoSpaceDE w:val="0"/>
              <w:autoSpaceDN w:val="0"/>
              <w:spacing w:before="48" w:after="0" w:line="198" w:lineRule="exact"/>
              <w:ind w:left="0" w:right="0" w:firstLine="0"/>
              <w:jc w:val="center"/>
            </w:pPr>
            <w:r>
              <w:rPr>
                <w:rFonts w:ascii="HcmHIT4F+SimSun" w:hAnsi="HcmHIT4F+SimSun" w:eastAsia="HcmHIT4F+SimSun"/>
                <w:color w:val="000000"/>
                <w:sz w:val="20"/>
              </w:rPr>
              <w:t>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865C2D5">
            <w:pPr>
              <w:widowControl/>
              <w:autoSpaceDE w:val="0"/>
              <w:autoSpaceDN w:val="0"/>
              <w:spacing w:before="196" w:after="0" w:line="198" w:lineRule="exact"/>
              <w:ind w:left="0" w:right="0" w:firstLine="0"/>
              <w:jc w:val="center"/>
            </w:pPr>
            <w:r>
              <w:rPr>
                <w:rFonts w:ascii="HcmHIT4F+SimSun" w:hAnsi="HcmHIT4F+SimSun" w:eastAsia="HcmHIT4F+SimSun"/>
                <w:color w:val="000000"/>
                <w:sz w:val="20"/>
              </w:rPr>
              <w:t>≥4000人</w:t>
            </w:r>
          </w:p>
        </w:tc>
      </w:tr>
      <w:tr w14:paraId="2FE1E811">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7E06B62"/>
        </w:tc>
        <w:tc>
          <w:tcPr>
            <w:tcW w:w="1904" w:type="dxa"/>
            <w:vMerge w:val="continue"/>
            <w:tcBorders>
              <w:top w:val="single" w:color="000000" w:sz="6" w:space="0"/>
              <w:left w:val="single" w:color="000000" w:sz="6" w:space="0"/>
              <w:bottom w:val="single" w:color="000000" w:sz="6" w:space="0"/>
              <w:right w:val="single" w:color="000000" w:sz="8" w:space="0"/>
            </w:tcBorders>
          </w:tcPr>
          <w:p w14:paraId="4CA06C2B"/>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326D2FA6">
            <w:pPr>
              <w:widowControl/>
              <w:autoSpaceDE w:val="0"/>
              <w:autoSpaceDN w:val="0"/>
              <w:spacing w:before="126" w:after="0" w:line="220" w:lineRule="exact"/>
              <w:ind w:left="0" w:right="0" w:firstLine="0"/>
              <w:jc w:val="center"/>
            </w:pPr>
            <w:r>
              <w:rPr>
                <w:rFonts w:ascii="V3GWEjQ6+FangSong_GB2312" w:hAnsi="V3GWEjQ6+FangSong_GB2312" w:eastAsia="V3GWEjQ6+FangSong_GB2312"/>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6DE9ABB">
            <w:pPr>
              <w:widowControl/>
              <w:autoSpaceDE w:val="0"/>
              <w:autoSpaceDN w:val="0"/>
              <w:spacing w:before="136" w:after="0" w:line="200" w:lineRule="exact"/>
              <w:ind w:left="890" w:right="0" w:firstLine="0"/>
              <w:jc w:val="left"/>
            </w:pPr>
            <w:r>
              <w:rPr>
                <w:rFonts w:ascii="HcmHIT4F+SimSun" w:hAnsi="HcmHIT4F+SimSun" w:eastAsia="HcmHIT4F+SimSun"/>
                <w:color w:val="000000"/>
                <w:sz w:val="20"/>
              </w:rPr>
              <w:t xml:space="preserve">资助经费及时发放率 </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CA513AA">
            <w:pPr>
              <w:widowControl/>
              <w:autoSpaceDE w:val="0"/>
              <w:autoSpaceDN w:val="0"/>
              <w:spacing w:before="136" w:after="0" w:line="200" w:lineRule="exact"/>
              <w:ind w:left="0" w:right="0" w:firstLine="0"/>
              <w:jc w:val="center"/>
            </w:pPr>
            <w:r>
              <w:rPr>
                <w:rFonts w:ascii="HcmHIT4F+SimSun" w:hAnsi="HcmHIT4F+SimSun" w:eastAsia="HcmHIT4F+SimSun"/>
                <w:color w:val="000000"/>
                <w:sz w:val="20"/>
              </w:rPr>
              <w:t>=100%</w:t>
            </w:r>
          </w:p>
        </w:tc>
      </w:tr>
      <w:tr w14:paraId="7FC67895">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89E1266"/>
        </w:tc>
        <w:tc>
          <w:tcPr>
            <w:tcW w:w="1904" w:type="dxa"/>
            <w:vMerge w:val="continue"/>
            <w:tcBorders>
              <w:top w:val="single" w:color="000000" w:sz="6" w:space="0"/>
              <w:left w:val="single" w:color="000000" w:sz="6" w:space="0"/>
              <w:bottom w:val="single" w:color="000000" w:sz="6" w:space="0"/>
              <w:right w:val="single" w:color="000000" w:sz="8" w:space="0"/>
            </w:tcBorders>
          </w:tcPr>
          <w:p w14:paraId="5E82CA81"/>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543E277">
            <w:pPr>
              <w:widowControl/>
              <w:autoSpaceDE w:val="0"/>
              <w:autoSpaceDN w:val="0"/>
              <w:spacing w:before="126" w:after="0" w:line="220" w:lineRule="exact"/>
              <w:ind w:left="0" w:right="0" w:firstLine="0"/>
              <w:jc w:val="center"/>
            </w:pPr>
            <w:r>
              <w:rPr>
                <w:rFonts w:ascii="V3GWEjQ6+FangSong_GB2312" w:hAnsi="V3GWEjQ6+FangSong_GB2312" w:eastAsia="V3GWEjQ6+FangSong_GB2312"/>
                <w:color w:val="000000"/>
                <w:sz w:val="22"/>
              </w:rPr>
              <w:t>成本指标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AE7197F">
            <w:pPr>
              <w:widowControl/>
              <w:autoSpaceDE w:val="0"/>
              <w:autoSpaceDN w:val="0"/>
              <w:spacing w:before="26" w:after="0" w:line="198" w:lineRule="exact"/>
              <w:ind w:left="0" w:right="0" w:firstLine="0"/>
              <w:jc w:val="center"/>
            </w:pPr>
            <w:r>
              <w:rPr>
                <w:rFonts w:ascii="HcmHIT4F+SimSun" w:hAnsi="HcmHIT4F+SimSun" w:eastAsia="HcmHIT4F+SimSun"/>
                <w:color w:val="000000"/>
                <w:sz w:val="20"/>
              </w:rPr>
              <w:t>脱贫户子女及未消除风险监测对象生均</w:t>
            </w:r>
          </w:p>
          <w:p w14:paraId="069607C5">
            <w:pPr>
              <w:widowControl/>
              <w:autoSpaceDE w:val="0"/>
              <w:autoSpaceDN w:val="0"/>
              <w:spacing w:before="20" w:after="0" w:line="200" w:lineRule="exact"/>
              <w:ind w:left="0" w:right="0" w:firstLine="0"/>
              <w:jc w:val="center"/>
            </w:pPr>
            <w:r>
              <w:rPr>
                <w:rFonts w:ascii="HcmHIT4F+SimSun" w:hAnsi="HcmHIT4F+SimSun" w:eastAsia="HcmHIT4F+SimSun"/>
                <w:color w:val="000000"/>
                <w:sz w:val="20"/>
              </w:rPr>
              <w:t>资助标准</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993DB24">
            <w:pPr>
              <w:widowControl/>
              <w:autoSpaceDE w:val="0"/>
              <w:autoSpaceDN w:val="0"/>
              <w:spacing w:before="134" w:after="0" w:line="198" w:lineRule="exact"/>
              <w:ind w:left="0" w:right="0" w:firstLine="0"/>
              <w:jc w:val="center"/>
            </w:pPr>
            <w:r>
              <w:rPr>
                <w:rFonts w:ascii="HcmHIT4F+SimSun" w:hAnsi="HcmHIT4F+SimSun" w:eastAsia="HcmHIT4F+SimSun"/>
                <w:color w:val="000000"/>
                <w:sz w:val="20"/>
              </w:rPr>
              <w:t>≥3000元/学年.人</w:t>
            </w:r>
          </w:p>
        </w:tc>
      </w:tr>
      <w:tr w14:paraId="0B6D0631">
        <w:tblPrEx>
          <w:tblCellMar>
            <w:top w:w="0" w:type="dxa"/>
            <w:left w:w="108" w:type="dxa"/>
            <w:bottom w:w="0" w:type="dxa"/>
            <w:right w:w="108" w:type="dxa"/>
          </w:tblCellMar>
        </w:tblPrEx>
        <w:trPr>
          <w:trHeight w:val="54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62F072A"/>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7EC4B5E2"/>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6D4DF68A">
            <w:pPr>
              <w:widowControl/>
              <w:autoSpaceDE w:val="0"/>
              <w:autoSpaceDN w:val="0"/>
              <w:spacing w:before="170" w:after="0" w:line="220" w:lineRule="exact"/>
              <w:ind w:left="0" w:right="0" w:firstLine="0"/>
              <w:jc w:val="center"/>
            </w:pPr>
            <w:r>
              <w:rPr>
                <w:rFonts w:ascii="V3GWEjQ6+FangSong_GB2312" w:hAnsi="V3GWEjQ6+FangSong_GB2312" w:eastAsia="V3GWEjQ6+FangSong_GB2312"/>
                <w:color w:val="000000"/>
                <w:sz w:val="22"/>
              </w:rPr>
              <w:t>社会效益指标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37B7EB4A">
            <w:pPr>
              <w:widowControl/>
              <w:autoSpaceDE w:val="0"/>
              <w:autoSpaceDN w:val="0"/>
              <w:spacing w:before="52" w:after="0" w:line="200" w:lineRule="exact"/>
              <w:ind w:left="0" w:right="0" w:firstLine="0"/>
              <w:jc w:val="center"/>
            </w:pPr>
            <w:r>
              <w:rPr>
                <w:rFonts w:ascii="HcmHIT4F+SimSun" w:hAnsi="HcmHIT4F+SimSun" w:eastAsia="HcmHIT4F+SimSun"/>
                <w:color w:val="000000"/>
                <w:sz w:val="20"/>
              </w:rPr>
              <w:t>减轻脱贫户及未消除风险监测对象经济</w:t>
            </w:r>
          </w:p>
          <w:p w14:paraId="5703BA77">
            <w:pPr>
              <w:widowControl/>
              <w:autoSpaceDE w:val="0"/>
              <w:autoSpaceDN w:val="0"/>
              <w:spacing w:before="48" w:after="0" w:line="198" w:lineRule="exact"/>
              <w:ind w:left="0" w:right="0" w:firstLine="0"/>
              <w:jc w:val="center"/>
            </w:pPr>
            <w:r>
              <w:rPr>
                <w:rFonts w:ascii="HcmHIT4F+SimSun" w:hAnsi="HcmHIT4F+SimSun" w:eastAsia="HcmHIT4F+SimSun"/>
                <w:color w:val="000000"/>
                <w:sz w:val="20"/>
              </w:rPr>
              <w:t>负担</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022859D5">
            <w:pPr>
              <w:widowControl/>
              <w:autoSpaceDE w:val="0"/>
              <w:autoSpaceDN w:val="0"/>
              <w:spacing w:before="178" w:after="0" w:line="198" w:lineRule="exact"/>
              <w:ind w:left="0" w:right="0" w:firstLine="0"/>
              <w:jc w:val="center"/>
            </w:pPr>
            <w:r>
              <w:rPr>
                <w:rFonts w:ascii="HcmHIT4F+SimSun" w:hAnsi="HcmHIT4F+SimSun" w:eastAsia="HcmHIT4F+SimSun"/>
                <w:color w:val="000000"/>
                <w:sz w:val="20"/>
              </w:rPr>
              <w:t>≥2000户</w:t>
            </w:r>
          </w:p>
        </w:tc>
      </w:tr>
      <w:tr w14:paraId="68A1CF0D">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962462F"/>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7769690A">
            <w:pPr>
              <w:widowControl/>
              <w:autoSpaceDE w:val="0"/>
              <w:autoSpaceDN w:val="0"/>
              <w:spacing w:before="126" w:after="0" w:line="220" w:lineRule="exact"/>
              <w:ind w:left="32" w:right="0" w:firstLine="0"/>
              <w:jc w:val="left"/>
            </w:pPr>
            <w:r>
              <w:rPr>
                <w:rFonts w:ascii="V3GWEjQ6+FangSong_GB2312" w:hAnsi="V3GWEjQ6+FangSong_GB2312" w:eastAsia="V3GWEjQ6+FangSong_GB2312"/>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4296CE07">
            <w:pPr>
              <w:widowControl/>
              <w:autoSpaceDE w:val="0"/>
              <w:autoSpaceDN w:val="0"/>
              <w:spacing w:before="30" w:after="0" w:line="206" w:lineRule="exact"/>
              <w:ind w:left="0" w:right="0" w:firstLine="0"/>
              <w:jc w:val="center"/>
            </w:pPr>
            <w:r>
              <w:rPr>
                <w:rFonts w:ascii="V3GWEjQ6+FangSong_GB2312" w:hAnsi="V3GWEjQ6+FangSong_GB2312" w:eastAsia="V3GWEjQ6+FangSong_GB2312"/>
                <w:color w:val="000000"/>
                <w:sz w:val="22"/>
              </w:rPr>
              <w:t>服务对象满意</w:t>
            </w:r>
          </w:p>
          <w:p w14:paraId="776D5475">
            <w:pPr>
              <w:widowControl/>
              <w:autoSpaceDE w:val="0"/>
              <w:autoSpaceDN w:val="0"/>
              <w:spacing w:before="0" w:after="0" w:line="206" w:lineRule="exact"/>
              <w:ind w:left="0" w:right="0" w:firstLine="0"/>
              <w:jc w:val="center"/>
            </w:pPr>
            <w:r>
              <w:rPr>
                <w:rFonts w:ascii="V3GWEjQ6+FangSong_GB2312" w:hAnsi="V3GWEjQ6+FangSong_GB2312" w:eastAsia="V3GWEjQ6+FangSong_GB2312"/>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6648598">
            <w:pPr>
              <w:widowControl/>
              <w:autoSpaceDE w:val="0"/>
              <w:autoSpaceDN w:val="0"/>
              <w:spacing w:before="136" w:after="0" w:line="198" w:lineRule="exact"/>
              <w:ind w:left="0" w:right="0" w:firstLine="0"/>
              <w:jc w:val="center"/>
            </w:pPr>
            <w:r>
              <w:rPr>
                <w:rFonts w:ascii="HcmHIT4F+SimSun" w:hAnsi="HcmHIT4F+SimSun" w:eastAsia="HcmHIT4F+SimSun"/>
                <w:color w:val="000000"/>
                <w:sz w:val="20"/>
              </w:rPr>
              <w:t>受助学生满意度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CFCDA16">
            <w:pPr>
              <w:widowControl/>
              <w:autoSpaceDE w:val="0"/>
              <w:autoSpaceDN w:val="0"/>
              <w:spacing w:before="136" w:after="0" w:line="198" w:lineRule="exact"/>
              <w:ind w:left="0" w:right="0" w:firstLine="0"/>
              <w:jc w:val="center"/>
            </w:pPr>
            <w:r>
              <w:rPr>
                <w:rFonts w:ascii="HcmHIT4F+SimSun" w:hAnsi="HcmHIT4F+SimSun" w:eastAsia="HcmHIT4F+SimSun"/>
                <w:color w:val="000000"/>
                <w:sz w:val="20"/>
              </w:rPr>
              <w:t>≥95%</w:t>
            </w:r>
          </w:p>
        </w:tc>
      </w:tr>
      <w:tr w14:paraId="7886B999">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6" w:space="0"/>
              <w:right w:val="single" w:color="000000" w:sz="6" w:space="0"/>
            </w:tcBorders>
            <w:tcMar>
              <w:left w:w="0" w:type="dxa"/>
              <w:right w:w="0" w:type="dxa"/>
            </w:tcMar>
          </w:tcPr>
          <w:p w14:paraId="5DDE00B7">
            <w:pPr>
              <w:widowControl/>
              <w:autoSpaceDE w:val="0"/>
              <w:autoSpaceDN w:val="0"/>
              <w:spacing w:before="0" w:after="0" w:line="268" w:lineRule="exact"/>
              <w:ind w:left="30" w:right="212" w:firstLine="0"/>
              <w:jc w:val="both"/>
            </w:pPr>
            <w:r>
              <w:rPr>
                <w:rFonts w:ascii="V3GWEjQ6+FangSong_GB2312" w:hAnsi="V3GWEjQ6+FangSong_GB2312" w:eastAsia="V3GWEjQ6+FangSong_GB2312"/>
                <w:color w:val="000000"/>
                <w:sz w:val="22"/>
              </w:rPr>
              <w:t>其他需要说明的事项</w:t>
            </w:r>
          </w:p>
        </w:tc>
        <w:tc>
          <w:tcPr>
            <w:tcW w:w="8338"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7C07AD3A"/>
        </w:tc>
      </w:tr>
    </w:tbl>
    <w:p w14:paraId="265E6E7E">
      <w:pPr>
        <w:widowControl/>
        <w:autoSpaceDE w:val="0"/>
        <w:autoSpaceDN w:val="0"/>
        <w:spacing w:before="168" w:after="0" w:line="220" w:lineRule="exact"/>
        <w:ind w:left="50" w:right="0" w:firstLine="0"/>
        <w:jc w:val="left"/>
      </w:pPr>
      <w:r>
        <w:rPr>
          <w:rFonts w:ascii="V3GWEjQ6+FangSong_GB2312" w:hAnsi="V3GWEjQ6+FangSong_GB2312" w:eastAsia="V3GWEjQ6+FangSong_GB2312"/>
          <w:color w:val="000000"/>
          <w:sz w:val="22"/>
        </w:rPr>
        <w:t>备注：绩效目标具体指标的一、二、三级指标模板按全国防返贫信息系统内置模板导出，每个项</w:t>
      </w:r>
    </w:p>
    <w:p w14:paraId="3BDABAB4">
      <w:pPr>
        <w:widowControl/>
        <w:autoSpaceDE w:val="0"/>
        <w:autoSpaceDN w:val="0"/>
        <w:spacing w:before="50" w:after="0" w:line="220" w:lineRule="exact"/>
        <w:ind w:left="50" w:right="0" w:firstLine="0"/>
        <w:jc w:val="left"/>
      </w:pPr>
      <w:r>
        <w:rPr>
          <w:rFonts w:ascii="V3GWEjQ6+FangSong_GB2312" w:hAnsi="V3GWEjQ6+FangSong_GB2312" w:eastAsia="V3GWEjQ6+FangSong_GB2312"/>
          <w:color w:val="000000"/>
          <w:sz w:val="22"/>
        </w:rPr>
        <w:t>目附一个单独绩效表，具体指标需要全面反映建设内容</w:t>
      </w:r>
    </w:p>
    <w:p w14:paraId="309DB779">
      <w:pPr>
        <w:sectPr>
          <w:pgSz w:w="11905" w:h="16837"/>
          <w:pgMar w:top="726" w:right="1314" w:bottom="1440" w:left="1070" w:header="720" w:footer="720" w:gutter="0"/>
          <w:cols w:equalWidth="0" w:num="1">
            <w:col w:w="9520"/>
          </w:cols>
          <w:docGrid w:linePitch="360" w:charSpace="0"/>
        </w:sectPr>
      </w:pPr>
    </w:p>
    <w:p w14:paraId="439CDEFE">
      <w:pPr>
        <w:widowControl/>
        <w:autoSpaceDE w:val="0"/>
        <w:autoSpaceDN w:val="0"/>
        <w:spacing w:before="520" w:after="0" w:line="220" w:lineRule="exact"/>
        <w:ind w:left="0" w:right="0"/>
      </w:pPr>
    </w:p>
    <w:p w14:paraId="2A33D135">
      <w:pPr>
        <w:widowControl/>
        <w:autoSpaceDE w:val="0"/>
        <w:autoSpaceDN w:val="0"/>
        <w:spacing w:before="0" w:after="0" w:line="220" w:lineRule="exact"/>
        <w:ind w:left="50" w:right="0" w:firstLine="0"/>
        <w:jc w:val="left"/>
      </w:pPr>
      <w:r>
        <w:rPr>
          <w:rFonts w:ascii="F6O3VRoK+SimSun" w:hAnsi="F6O3VRoK+SimSun" w:eastAsia="F6O3VRoK+SimSun"/>
          <w:color w:val="000000"/>
          <w:sz w:val="22"/>
        </w:rPr>
        <w:t>附件：</w:t>
      </w:r>
    </w:p>
    <w:p w14:paraId="43A8ADDA">
      <w:pPr>
        <w:widowControl/>
        <w:autoSpaceDE w:val="0"/>
        <w:autoSpaceDN w:val="0"/>
        <w:spacing w:before="54" w:after="44" w:line="414" w:lineRule="exact"/>
        <w:ind w:left="0" w:right="3136" w:firstLine="0"/>
        <w:jc w:val="right"/>
      </w:pPr>
      <w:r>
        <w:rPr>
          <w:rFonts w:ascii="PoeZDzKt+FZXBSK" w:hAnsi="PoeZDzKt+FZXBSK" w:eastAsia="PoeZDzKt+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406F634E">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B010B5A">
            <w:pPr>
              <w:widowControl/>
              <w:autoSpaceDE w:val="0"/>
              <w:autoSpaceDN w:val="0"/>
              <w:spacing w:before="50" w:after="0" w:line="220" w:lineRule="exact"/>
              <w:ind w:left="0" w:right="0" w:firstLine="0"/>
              <w:jc w:val="center"/>
            </w:pPr>
            <w:r>
              <w:rPr>
                <w:rFonts w:ascii="OocujeGh+FangSong_GB2312" w:hAnsi="OocujeGh+FangSong_GB2312" w:eastAsia="OocujeGh+FangSong_GB2312"/>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66455123">
            <w:pPr>
              <w:widowControl/>
              <w:autoSpaceDE w:val="0"/>
              <w:autoSpaceDN w:val="0"/>
              <w:spacing w:before="50" w:after="0" w:line="220" w:lineRule="exact"/>
              <w:ind w:left="0" w:right="0" w:firstLine="0"/>
              <w:jc w:val="center"/>
            </w:pPr>
            <w:r>
              <w:rPr>
                <w:rFonts w:ascii="F6O3VRoK+SimSun" w:hAnsi="F6O3VRoK+SimSun" w:eastAsia="F6O3VRoK+SimSun"/>
                <w:color w:val="000000"/>
                <w:sz w:val="22"/>
              </w:rPr>
              <w:t>东川区铜都街道岩脚村粮经轮作基地沟渠修复整治建设项目</w:t>
            </w:r>
          </w:p>
        </w:tc>
      </w:tr>
      <w:tr w14:paraId="144F6FF8">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4EA7460">
            <w:pPr>
              <w:widowControl/>
              <w:autoSpaceDE w:val="0"/>
              <w:autoSpaceDN w:val="0"/>
              <w:spacing w:before="50" w:after="0" w:line="220" w:lineRule="exact"/>
              <w:ind w:left="0" w:right="0" w:firstLine="0"/>
              <w:jc w:val="center"/>
            </w:pPr>
            <w:r>
              <w:rPr>
                <w:rFonts w:ascii="OocujeGh+FangSong_GB2312" w:hAnsi="OocujeGh+FangSong_GB2312" w:eastAsia="OocujeGh+FangSong_GB2312"/>
                <w:color w:val="000000"/>
                <w:sz w:val="22"/>
              </w:rPr>
              <w:t>主管部门</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17949981">
            <w:pPr>
              <w:widowControl/>
              <w:autoSpaceDE w:val="0"/>
              <w:autoSpaceDN w:val="0"/>
              <w:spacing w:before="50" w:after="0" w:line="220" w:lineRule="exact"/>
              <w:ind w:left="0" w:right="0" w:firstLine="0"/>
              <w:jc w:val="center"/>
            </w:pPr>
            <w:r>
              <w:rPr>
                <w:rFonts w:ascii="F6O3VRoK+SimSun" w:hAnsi="F6O3VRoK+SimSun" w:eastAsia="F6O3VRoK+SimSun"/>
                <w:color w:val="000000"/>
                <w:sz w:val="22"/>
              </w:rPr>
              <w:t>东川区农业农村局</w:t>
            </w:r>
          </w:p>
        </w:tc>
      </w:tr>
      <w:tr w14:paraId="62290CB3">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631E850">
            <w:pPr>
              <w:widowControl/>
              <w:autoSpaceDE w:val="0"/>
              <w:autoSpaceDN w:val="0"/>
              <w:spacing w:before="46" w:after="0" w:line="220" w:lineRule="exact"/>
              <w:ind w:left="0" w:right="0" w:firstLine="0"/>
              <w:jc w:val="center"/>
            </w:pPr>
            <w:r>
              <w:rPr>
                <w:rFonts w:ascii="OocujeGh+FangSong_GB2312" w:hAnsi="OocujeGh+FangSong_GB2312" w:eastAsia="OocujeGh+FangSong_GB2312"/>
                <w:color w:val="000000"/>
                <w:sz w:val="22"/>
              </w:rPr>
              <w:t>实施单位</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366579CD">
            <w:pPr>
              <w:widowControl/>
              <w:autoSpaceDE w:val="0"/>
              <w:autoSpaceDN w:val="0"/>
              <w:spacing w:before="50" w:after="0" w:line="220" w:lineRule="exact"/>
              <w:ind w:left="0" w:right="0" w:firstLine="0"/>
              <w:jc w:val="center"/>
            </w:pPr>
            <w:r>
              <w:rPr>
                <w:rFonts w:ascii="F6O3VRoK+SimSun" w:hAnsi="F6O3VRoK+SimSun" w:eastAsia="F6O3VRoK+SimSun"/>
                <w:color w:val="000000"/>
                <w:sz w:val="22"/>
              </w:rPr>
              <w:t>东川区农业农村局</w:t>
            </w:r>
          </w:p>
        </w:tc>
      </w:tr>
      <w:tr w14:paraId="7B56309C">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A167870">
            <w:pPr>
              <w:widowControl/>
              <w:autoSpaceDE w:val="0"/>
              <w:autoSpaceDN w:val="0"/>
              <w:spacing w:before="602" w:after="0" w:line="220" w:lineRule="exact"/>
              <w:ind w:left="0" w:right="0" w:firstLine="0"/>
              <w:jc w:val="center"/>
            </w:pPr>
            <w:r>
              <w:rPr>
                <w:rFonts w:ascii="OocujeGh+FangSong_GB2312" w:hAnsi="OocujeGh+FangSong_GB2312" w:eastAsia="OocujeGh+FangSong_GB2312"/>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942321A">
            <w:pPr>
              <w:widowControl/>
              <w:autoSpaceDE w:val="0"/>
              <w:autoSpaceDN w:val="0"/>
              <w:spacing w:before="174" w:after="0" w:line="220" w:lineRule="exact"/>
              <w:ind w:left="0" w:right="12" w:firstLine="0"/>
              <w:jc w:val="right"/>
            </w:pPr>
            <w:r>
              <w:rPr>
                <w:rFonts w:ascii="OocujeGh+FangSong_GB2312" w:hAnsi="OocujeGh+FangSong_GB2312" w:eastAsia="OocujeGh+FangSong_GB2312"/>
                <w:color w:val="000000"/>
                <w:sz w:val="22"/>
              </w:rPr>
              <w:t>年度资金总额（万元）</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115BEA5">
            <w:pPr>
              <w:widowControl/>
              <w:autoSpaceDE w:val="0"/>
              <w:autoSpaceDN w:val="0"/>
              <w:spacing w:before="50" w:after="0" w:line="220" w:lineRule="exact"/>
              <w:ind w:left="32" w:right="0" w:firstLine="0"/>
              <w:jc w:val="left"/>
            </w:pPr>
            <w:r>
              <w:rPr>
                <w:rFonts w:ascii="F6O3VRoK+SimSun" w:hAnsi="F6O3VRoK+SimSun" w:eastAsia="F6O3VRoK+SimSun"/>
                <w:color w:val="000000"/>
                <w:sz w:val="22"/>
              </w:rPr>
              <w:t>109.71万元</w:t>
            </w:r>
          </w:p>
        </w:tc>
      </w:tr>
      <w:tr w14:paraId="45C69897">
        <w:tblPrEx>
          <w:tblCellMar>
            <w:top w:w="0" w:type="dxa"/>
            <w:left w:w="108" w:type="dxa"/>
            <w:bottom w:w="0" w:type="dxa"/>
            <w:right w:w="108" w:type="dxa"/>
          </w:tblCellMar>
        </w:tblPrEx>
        <w:trPr>
          <w:trHeight w:val="558"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4EBD4DFC"/>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E143AD4">
            <w:pPr>
              <w:widowControl/>
              <w:autoSpaceDE w:val="0"/>
              <w:autoSpaceDN w:val="0"/>
              <w:spacing w:before="176" w:after="0" w:line="220" w:lineRule="exact"/>
              <w:ind w:left="0" w:right="14" w:firstLine="0"/>
              <w:jc w:val="right"/>
            </w:pPr>
            <w:r>
              <w:rPr>
                <w:rFonts w:ascii="OocujeGh+FangSong_GB2312" w:hAnsi="OocujeGh+FangSong_GB2312" w:eastAsia="OocujeGh+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642021D"/>
        </w:tc>
      </w:tr>
      <w:tr w14:paraId="4826E791">
        <w:tblPrEx>
          <w:tblCellMar>
            <w:top w:w="0" w:type="dxa"/>
            <w:left w:w="108" w:type="dxa"/>
            <w:bottom w:w="0" w:type="dxa"/>
            <w:right w:w="108" w:type="dxa"/>
          </w:tblCellMar>
        </w:tblPrEx>
        <w:trPr>
          <w:trHeight w:val="300"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305A4ECA"/>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CAB6FD4">
            <w:pPr>
              <w:widowControl/>
              <w:autoSpaceDE w:val="0"/>
              <w:autoSpaceDN w:val="0"/>
              <w:spacing w:before="44" w:after="0" w:line="220" w:lineRule="exact"/>
              <w:ind w:left="0" w:right="14" w:firstLine="0"/>
              <w:jc w:val="right"/>
            </w:pPr>
            <w:r>
              <w:rPr>
                <w:rFonts w:ascii="F6O3VRoK+SimSun" w:hAnsi="F6O3VRoK+SimSun" w:eastAsia="F6O3VRoK+SimSun"/>
                <w:color w:val="000000"/>
                <w:sz w:val="22"/>
              </w:rPr>
              <w:t xml:space="preserve"> </w:t>
            </w:r>
            <w:r>
              <w:rPr>
                <w:rFonts w:ascii="OocujeGh+FangSong_GB2312" w:hAnsi="OocujeGh+FangSong_GB2312" w:eastAsia="OocujeGh+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0CC070D">
            <w:pPr>
              <w:widowControl/>
              <w:autoSpaceDE w:val="0"/>
              <w:autoSpaceDN w:val="0"/>
              <w:spacing w:before="48" w:after="0" w:line="220" w:lineRule="exact"/>
              <w:ind w:left="32" w:right="0" w:firstLine="0"/>
              <w:jc w:val="left"/>
            </w:pPr>
            <w:r>
              <w:rPr>
                <w:rFonts w:ascii="F6O3VRoK+SimSun" w:hAnsi="F6O3VRoK+SimSun" w:eastAsia="F6O3VRoK+SimSun"/>
                <w:color w:val="000000"/>
                <w:sz w:val="22"/>
              </w:rPr>
              <w:t>109.71万元</w:t>
            </w:r>
          </w:p>
        </w:tc>
      </w:tr>
      <w:tr w14:paraId="79B777E8">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748D7F7C">
            <w:pPr>
              <w:widowControl/>
              <w:autoSpaceDE w:val="0"/>
              <w:autoSpaceDN w:val="0"/>
              <w:spacing w:before="180" w:after="0" w:line="220" w:lineRule="exact"/>
              <w:ind w:left="0" w:right="0" w:firstLine="0"/>
              <w:jc w:val="center"/>
            </w:pPr>
            <w:r>
              <w:rPr>
                <w:rFonts w:ascii="OocujeGh+FangSong_GB2312" w:hAnsi="OocujeGh+FangSong_GB2312" w:eastAsia="OocujeGh+FangSong_GB2312"/>
                <w:color w:val="000000"/>
                <w:sz w:val="22"/>
              </w:rPr>
              <w:t>年度总体目</w:t>
            </w:r>
          </w:p>
          <w:p w14:paraId="408AF3DA">
            <w:pPr>
              <w:widowControl/>
              <w:autoSpaceDE w:val="0"/>
              <w:autoSpaceDN w:val="0"/>
              <w:spacing w:before="50" w:after="0" w:line="220" w:lineRule="exact"/>
              <w:ind w:left="0" w:right="0" w:firstLine="0"/>
              <w:jc w:val="center"/>
            </w:pPr>
            <w:r>
              <w:rPr>
                <w:rFonts w:ascii="OocujeGh+FangSong_GB2312" w:hAnsi="OocujeGh+FangSong_GB2312" w:eastAsia="OocujeGh+FangSong_GB2312"/>
                <w:color w:val="000000"/>
                <w:sz w:val="22"/>
              </w:rPr>
              <w:t>标</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176A0D0C">
            <w:pPr>
              <w:widowControl/>
              <w:autoSpaceDE w:val="0"/>
              <w:autoSpaceDN w:val="0"/>
              <w:spacing w:before="48" w:after="0" w:line="220" w:lineRule="exact"/>
              <w:ind w:left="32" w:right="0" w:firstLine="0"/>
              <w:jc w:val="left"/>
            </w:pPr>
            <w:r>
              <w:rPr>
                <w:rFonts w:ascii="F6O3VRoK+SimSun" w:hAnsi="F6O3VRoK+SimSun" w:eastAsia="F6O3VRoK+SimSun"/>
                <w:color w:val="000000"/>
                <w:sz w:val="22"/>
              </w:rPr>
              <w:t>实施建设面积216亩。</w:t>
            </w:r>
          </w:p>
        </w:tc>
      </w:tr>
      <w:tr w14:paraId="2ED16AAB">
        <w:tblPrEx>
          <w:tblCellMar>
            <w:top w:w="0" w:type="dxa"/>
            <w:left w:w="108" w:type="dxa"/>
            <w:bottom w:w="0" w:type="dxa"/>
            <w:right w:w="108" w:type="dxa"/>
          </w:tblCellMar>
        </w:tblPrEx>
        <w:trPr>
          <w:trHeight w:val="272"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446A11F">
            <w:pPr>
              <w:widowControl/>
              <w:autoSpaceDE w:val="0"/>
              <w:autoSpaceDN w:val="0"/>
              <w:spacing w:before="2066" w:after="0" w:line="220" w:lineRule="exact"/>
              <w:ind w:left="0" w:right="0" w:firstLine="0"/>
              <w:jc w:val="center"/>
            </w:pPr>
            <w:r>
              <w:rPr>
                <w:rFonts w:ascii="OocujeGh+FangSong_GB2312" w:hAnsi="OocujeGh+FangSong_GB2312" w:eastAsia="OocujeGh+FangSong_GB2312"/>
                <w:color w:val="000000"/>
                <w:sz w:val="22"/>
              </w:rPr>
              <w:t>绩效指标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3E8BCF61">
            <w:pPr>
              <w:widowControl/>
              <w:autoSpaceDE w:val="0"/>
              <w:autoSpaceDN w:val="0"/>
              <w:spacing w:before="32" w:after="0" w:line="220" w:lineRule="exact"/>
              <w:ind w:left="0" w:right="0" w:firstLine="0"/>
              <w:jc w:val="center"/>
            </w:pPr>
            <w:r>
              <w:rPr>
                <w:rFonts w:ascii="OocujeGh+FangSong_GB2312" w:hAnsi="OocujeGh+FangSong_GB2312" w:eastAsia="OocujeGh+FangSong_GB2312"/>
                <w:color w:val="000000"/>
                <w:sz w:val="22"/>
              </w:rPr>
              <w:t>一级指标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2FEDF26D">
            <w:pPr>
              <w:widowControl/>
              <w:autoSpaceDE w:val="0"/>
              <w:autoSpaceDN w:val="0"/>
              <w:spacing w:before="32" w:after="0" w:line="220" w:lineRule="exact"/>
              <w:ind w:left="0" w:right="0" w:firstLine="0"/>
              <w:jc w:val="center"/>
            </w:pPr>
            <w:r>
              <w:rPr>
                <w:rFonts w:ascii="OocujeGh+FangSong_GB2312" w:hAnsi="OocujeGh+FangSong_GB2312" w:eastAsia="OocujeGh+FangSong_GB2312"/>
                <w:color w:val="000000"/>
                <w:sz w:val="22"/>
              </w:rPr>
              <w:t>二级指标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5FBE1240">
            <w:pPr>
              <w:widowControl/>
              <w:autoSpaceDE w:val="0"/>
              <w:autoSpaceDN w:val="0"/>
              <w:spacing w:before="32" w:after="0" w:line="220" w:lineRule="exact"/>
              <w:ind w:left="0" w:right="0" w:firstLine="0"/>
              <w:jc w:val="center"/>
            </w:pPr>
            <w:r>
              <w:rPr>
                <w:rFonts w:ascii="OocujeGh+FangSong_GB2312" w:hAnsi="OocujeGh+FangSong_GB2312" w:eastAsia="OocujeGh+FangSong_GB2312"/>
                <w:color w:val="000000"/>
                <w:sz w:val="22"/>
              </w:rPr>
              <w:t>三级指标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596DB93">
            <w:pPr>
              <w:widowControl/>
              <w:autoSpaceDE w:val="0"/>
              <w:autoSpaceDN w:val="0"/>
              <w:spacing w:before="32" w:after="0" w:line="220" w:lineRule="exact"/>
              <w:ind w:left="0" w:right="0" w:firstLine="0"/>
              <w:jc w:val="center"/>
            </w:pPr>
            <w:r>
              <w:rPr>
                <w:rFonts w:ascii="OocujeGh+FangSong_GB2312" w:hAnsi="OocujeGh+FangSong_GB2312" w:eastAsia="OocujeGh+FangSong_GB2312"/>
                <w:color w:val="000000"/>
                <w:sz w:val="22"/>
              </w:rPr>
              <w:t>年度指标值</w:t>
            </w:r>
          </w:p>
        </w:tc>
      </w:tr>
      <w:tr w14:paraId="0B8AF1D1">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04725026"/>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D95D870">
            <w:pPr>
              <w:widowControl/>
              <w:autoSpaceDE w:val="0"/>
              <w:autoSpaceDN w:val="0"/>
              <w:spacing w:before="438" w:after="0" w:line="220" w:lineRule="exact"/>
              <w:ind w:left="0" w:right="0" w:firstLine="0"/>
              <w:jc w:val="center"/>
            </w:pPr>
            <w:r>
              <w:rPr>
                <w:rFonts w:ascii="OocujeGh+FangSong_GB2312" w:hAnsi="OocujeGh+FangSong_GB2312" w:eastAsia="OocujeGh+FangSong_GB2312"/>
                <w:color w:val="000000"/>
                <w:sz w:val="22"/>
              </w:rPr>
              <w:t>产出指标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4C90670C">
            <w:pPr>
              <w:widowControl/>
              <w:autoSpaceDE w:val="0"/>
              <w:autoSpaceDN w:val="0"/>
              <w:spacing w:before="32" w:after="0" w:line="220" w:lineRule="exact"/>
              <w:ind w:left="0" w:right="0" w:firstLine="0"/>
              <w:jc w:val="center"/>
            </w:pPr>
            <w:r>
              <w:rPr>
                <w:rFonts w:ascii="OocujeGh+FangSong_GB2312" w:hAnsi="OocujeGh+FangSong_GB2312" w:eastAsia="OocujeGh+FangSong_GB2312"/>
                <w:color w:val="000000"/>
                <w:sz w:val="22"/>
              </w:rPr>
              <w:t>数量指标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9C3FF27">
            <w:pPr>
              <w:widowControl/>
              <w:autoSpaceDE w:val="0"/>
              <w:autoSpaceDN w:val="0"/>
              <w:spacing w:before="34" w:after="0" w:line="220" w:lineRule="exact"/>
              <w:ind w:left="30" w:right="0" w:firstLine="0"/>
              <w:jc w:val="left"/>
            </w:pPr>
            <w:r>
              <w:rPr>
                <w:rFonts w:ascii="OocujeGh+FangSong_GB2312" w:hAnsi="OocujeGh+FangSong_GB2312" w:eastAsia="OocujeGh+FangSong_GB2312"/>
                <w:color w:val="000000"/>
                <w:sz w:val="22"/>
              </w:rPr>
              <w:t>建设面积（≥**亩）</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D0D03B8">
            <w:pPr>
              <w:widowControl/>
              <w:autoSpaceDE w:val="0"/>
              <w:autoSpaceDN w:val="0"/>
              <w:spacing w:before="34" w:after="0" w:line="220" w:lineRule="exact"/>
              <w:ind w:left="32" w:right="0" w:firstLine="0"/>
              <w:jc w:val="left"/>
            </w:pPr>
            <w:r>
              <w:rPr>
                <w:rFonts w:ascii="F6O3VRoK+SimSun" w:hAnsi="F6O3VRoK+SimSun" w:eastAsia="F6O3VRoK+SimSun"/>
                <w:color w:val="000000"/>
                <w:sz w:val="22"/>
              </w:rPr>
              <w:t>≥216亩</w:t>
            </w:r>
          </w:p>
        </w:tc>
      </w:tr>
      <w:tr w14:paraId="7CBFE361">
        <w:tblPrEx>
          <w:tblCellMar>
            <w:top w:w="0" w:type="dxa"/>
            <w:left w:w="108" w:type="dxa"/>
            <w:bottom w:w="0" w:type="dxa"/>
            <w:right w:w="108" w:type="dxa"/>
          </w:tblCellMar>
        </w:tblPrEx>
        <w:trPr>
          <w:trHeight w:val="540"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40DAC510"/>
        </w:tc>
        <w:tc>
          <w:tcPr>
            <w:tcW w:w="1880" w:type="dxa"/>
            <w:vMerge w:val="continue"/>
            <w:tcBorders>
              <w:top w:val="single" w:color="000000" w:sz="8" w:space="0"/>
              <w:left w:val="single" w:color="000000" w:sz="8" w:space="0"/>
              <w:bottom w:val="single" w:color="000000" w:sz="8" w:space="0"/>
              <w:right w:val="single" w:color="000000" w:sz="8" w:space="0"/>
            </w:tcBorders>
          </w:tcPr>
          <w:p w14:paraId="1BCBBFA3"/>
        </w:tc>
        <w:tc>
          <w:tcPr>
            <w:tcW w:w="1878" w:type="dxa"/>
            <w:tcBorders>
              <w:top w:val="single" w:color="000000" w:sz="6" w:space="0"/>
              <w:left w:val="single" w:color="000000" w:sz="8" w:space="0"/>
              <w:bottom w:val="single" w:color="000000" w:sz="6" w:space="0"/>
              <w:right w:val="single" w:color="000000" w:sz="6" w:space="0"/>
            </w:tcBorders>
            <w:tcMar>
              <w:left w:w="0" w:type="dxa"/>
              <w:right w:w="0" w:type="dxa"/>
            </w:tcMar>
          </w:tcPr>
          <w:p w14:paraId="5FDF7759">
            <w:pPr>
              <w:widowControl/>
              <w:autoSpaceDE w:val="0"/>
              <w:autoSpaceDN w:val="0"/>
              <w:spacing w:before="168" w:after="0" w:line="220" w:lineRule="exact"/>
              <w:ind w:left="0" w:right="0" w:firstLine="0"/>
              <w:jc w:val="center"/>
            </w:pPr>
            <w:r>
              <w:rPr>
                <w:rFonts w:ascii="OocujeGh+FangSong_GB2312" w:hAnsi="OocujeGh+FangSong_GB2312" w:eastAsia="OocujeGh+FangSong_GB2312"/>
                <w:color w:val="000000"/>
                <w:sz w:val="22"/>
              </w:rPr>
              <w:t>质量指标</w:t>
            </w:r>
          </w:p>
        </w:tc>
        <w:tc>
          <w:tcPr>
            <w:tcW w:w="2372" w:type="dxa"/>
            <w:tcBorders>
              <w:top w:val="single" w:color="000000" w:sz="6" w:space="0"/>
              <w:left w:val="single" w:color="000000" w:sz="6" w:space="0"/>
              <w:bottom w:val="single" w:color="000000" w:sz="6" w:space="0"/>
              <w:right w:val="single" w:color="000000" w:sz="8" w:space="0"/>
            </w:tcBorders>
            <w:tcMar>
              <w:left w:w="0" w:type="dxa"/>
              <w:right w:w="0" w:type="dxa"/>
            </w:tcMar>
          </w:tcPr>
          <w:p w14:paraId="41ECB953">
            <w:pPr>
              <w:widowControl/>
              <w:autoSpaceDE w:val="0"/>
              <w:autoSpaceDN w:val="0"/>
              <w:spacing w:before="50" w:after="0" w:line="220" w:lineRule="exact"/>
              <w:ind w:left="30" w:right="0" w:firstLine="0"/>
              <w:jc w:val="left"/>
            </w:pPr>
            <w:r>
              <w:rPr>
                <w:rFonts w:ascii="OocujeGh+FangSong_GB2312" w:hAnsi="OocujeGh+FangSong_GB2312" w:eastAsia="OocujeGh+FangSong_GB2312"/>
                <w:color w:val="000000"/>
                <w:sz w:val="22"/>
              </w:rPr>
              <w:t>项目验收合格率（≥</w:t>
            </w:r>
          </w:p>
          <w:p w14:paraId="09603C59">
            <w:pPr>
              <w:widowControl/>
              <w:autoSpaceDE w:val="0"/>
              <w:autoSpaceDN w:val="0"/>
              <w:spacing w:before="34" w:after="0" w:line="220" w:lineRule="exact"/>
              <w:ind w:left="30" w:right="0" w:firstLine="0"/>
              <w:jc w:val="left"/>
            </w:pPr>
            <w:r>
              <w:rPr>
                <w:rFonts w:ascii="OocujeGh+FangSong_GB2312" w:hAnsi="OocujeGh+FangSong_GB2312" w:eastAsia="OocujeGh+FangSong_GB2312"/>
                <w:color w:val="000000"/>
                <w:sz w:val="22"/>
              </w:rPr>
              <w:t>**%）</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708CBB50">
            <w:pPr>
              <w:widowControl/>
              <w:autoSpaceDE w:val="0"/>
              <w:autoSpaceDN w:val="0"/>
              <w:spacing w:before="50" w:after="0" w:line="220" w:lineRule="exact"/>
              <w:ind w:left="32" w:right="0" w:firstLine="0"/>
              <w:jc w:val="left"/>
            </w:pPr>
            <w:r>
              <w:rPr>
                <w:rFonts w:ascii="F6O3VRoK+SimSun" w:hAnsi="F6O3VRoK+SimSun" w:eastAsia="F6O3VRoK+SimSun"/>
                <w:color w:val="000000"/>
                <w:sz w:val="22"/>
              </w:rPr>
              <w:t>≥100%</w:t>
            </w:r>
          </w:p>
        </w:tc>
      </w:tr>
      <w:tr w14:paraId="1FF9088D">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55A29263"/>
        </w:tc>
        <w:tc>
          <w:tcPr>
            <w:tcW w:w="1880" w:type="dxa"/>
            <w:vMerge w:val="continue"/>
            <w:tcBorders>
              <w:top w:val="single" w:color="000000" w:sz="8" w:space="0"/>
              <w:left w:val="single" w:color="000000" w:sz="8" w:space="0"/>
              <w:bottom w:val="single" w:color="000000" w:sz="8" w:space="0"/>
              <w:right w:val="single" w:color="000000" w:sz="8" w:space="0"/>
            </w:tcBorders>
          </w:tcPr>
          <w:p w14:paraId="473400B3"/>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6BA5D552">
            <w:pPr>
              <w:widowControl/>
              <w:autoSpaceDE w:val="0"/>
              <w:autoSpaceDN w:val="0"/>
              <w:spacing w:before="32" w:after="0" w:line="220" w:lineRule="exact"/>
              <w:ind w:left="0" w:right="0" w:firstLine="0"/>
              <w:jc w:val="center"/>
            </w:pPr>
            <w:r>
              <w:rPr>
                <w:rFonts w:ascii="OocujeGh+FangSong_GB2312" w:hAnsi="OocujeGh+FangSong_GB2312" w:eastAsia="OocujeGh+FangSong_GB2312"/>
                <w:color w:val="000000"/>
                <w:sz w:val="22"/>
              </w:rPr>
              <w:t>成本指标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4790FD1">
            <w:pPr>
              <w:widowControl/>
              <w:autoSpaceDE w:val="0"/>
              <w:autoSpaceDN w:val="0"/>
              <w:spacing w:before="34" w:after="0" w:line="220" w:lineRule="exact"/>
              <w:ind w:left="30" w:right="0" w:firstLine="0"/>
              <w:jc w:val="left"/>
            </w:pPr>
            <w:r>
              <w:rPr>
                <w:rFonts w:ascii="OocujeGh+FangSong_GB2312" w:hAnsi="OocujeGh+FangSong_GB2312" w:eastAsia="OocujeGh+FangSong_GB2312"/>
                <w:color w:val="000000"/>
                <w:sz w:val="22"/>
              </w:rPr>
              <w:t>总投资（</w:t>
            </w:r>
            <w:r>
              <w:rPr>
                <w:rFonts w:ascii="F6O3VRoK+SimSun" w:hAnsi="F6O3VRoK+SimSun" w:eastAsia="F6O3VRoK+SimSun"/>
                <w:color w:val="000000"/>
                <w:sz w:val="22"/>
              </w:rPr>
              <w:t>≦</w:t>
            </w:r>
            <w:r>
              <w:rPr>
                <w:rFonts w:ascii="OocujeGh+FangSong_GB2312" w:hAnsi="OocujeGh+FangSong_GB2312" w:eastAsia="OocujeGh+FangSong_GB2312"/>
                <w:color w:val="000000"/>
                <w:sz w:val="22"/>
              </w:rPr>
              <w:t>**万元）</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BA930F1">
            <w:pPr>
              <w:widowControl/>
              <w:autoSpaceDE w:val="0"/>
              <w:autoSpaceDN w:val="0"/>
              <w:spacing w:before="34" w:after="0" w:line="220" w:lineRule="exact"/>
              <w:ind w:left="32" w:right="0" w:firstLine="0"/>
              <w:jc w:val="left"/>
            </w:pPr>
            <w:r>
              <w:rPr>
                <w:rFonts w:ascii="F6O3VRoK+SimSun" w:hAnsi="F6O3VRoK+SimSun" w:eastAsia="F6O3VRoK+SimSun"/>
                <w:color w:val="000000"/>
                <w:sz w:val="22"/>
              </w:rPr>
              <w:t>≦109.71万元</w:t>
            </w:r>
          </w:p>
        </w:tc>
      </w:tr>
      <w:tr w14:paraId="53FBA9F9">
        <w:tblPrEx>
          <w:tblCellMar>
            <w:top w:w="0" w:type="dxa"/>
            <w:left w:w="108" w:type="dxa"/>
            <w:bottom w:w="0" w:type="dxa"/>
            <w:right w:w="108" w:type="dxa"/>
          </w:tblCellMar>
        </w:tblPrEx>
        <w:trPr>
          <w:trHeight w:val="54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69A047F3"/>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C8B0C08">
            <w:pPr>
              <w:widowControl/>
              <w:autoSpaceDE w:val="0"/>
              <w:autoSpaceDN w:val="0"/>
              <w:spacing w:before="1114" w:after="0" w:line="220" w:lineRule="exact"/>
              <w:ind w:left="0" w:right="0" w:firstLine="0"/>
              <w:jc w:val="center"/>
            </w:pPr>
            <w:r>
              <w:rPr>
                <w:rFonts w:ascii="OocujeGh+FangSong_GB2312" w:hAnsi="OocujeGh+FangSong_GB2312" w:eastAsia="OocujeGh+FangSong_GB2312"/>
                <w:color w:val="000000"/>
                <w:sz w:val="22"/>
              </w:rPr>
              <w:t>效益指标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4AA05B1F">
            <w:pPr>
              <w:widowControl/>
              <w:autoSpaceDE w:val="0"/>
              <w:autoSpaceDN w:val="0"/>
              <w:spacing w:before="166" w:after="0" w:line="220" w:lineRule="exact"/>
              <w:ind w:left="0" w:right="0" w:firstLine="0"/>
              <w:jc w:val="center"/>
            </w:pPr>
            <w:r>
              <w:rPr>
                <w:rFonts w:ascii="OocujeGh+FangSong_GB2312" w:hAnsi="OocujeGh+FangSong_GB2312" w:eastAsia="OocujeGh+FangSong_GB2312"/>
                <w:color w:val="000000"/>
                <w:sz w:val="22"/>
              </w:rPr>
              <w:t>经济效益指标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87ACD25">
            <w:pPr>
              <w:widowControl/>
              <w:autoSpaceDE w:val="0"/>
              <w:autoSpaceDN w:val="0"/>
              <w:spacing w:before="50" w:after="0" w:line="220" w:lineRule="exact"/>
              <w:ind w:left="0" w:right="0" w:firstLine="0"/>
              <w:jc w:val="center"/>
            </w:pPr>
            <w:r>
              <w:rPr>
                <w:rFonts w:ascii="OocujeGh+FangSong_GB2312" w:hAnsi="OocujeGh+FangSong_GB2312" w:eastAsia="OocujeGh+FangSong_GB2312"/>
                <w:color w:val="000000"/>
                <w:sz w:val="22"/>
              </w:rPr>
              <w:t>新增粮食和其他作物产</w:t>
            </w:r>
          </w:p>
          <w:p w14:paraId="4263A8B9">
            <w:pPr>
              <w:widowControl/>
              <w:autoSpaceDE w:val="0"/>
              <w:autoSpaceDN w:val="0"/>
              <w:spacing w:before="36" w:after="0" w:line="220" w:lineRule="exact"/>
              <w:ind w:left="30" w:right="0" w:firstLine="0"/>
              <w:jc w:val="left"/>
            </w:pPr>
            <w:r>
              <w:rPr>
                <w:rFonts w:ascii="OocujeGh+FangSong_GB2312" w:hAnsi="OocujeGh+FangSong_GB2312" w:eastAsia="OocujeGh+FangSong_GB2312"/>
                <w:color w:val="000000"/>
                <w:sz w:val="22"/>
              </w:rPr>
              <w:t>能（≥**万公斤）</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22C244B">
            <w:pPr>
              <w:widowControl/>
              <w:autoSpaceDE w:val="0"/>
              <w:autoSpaceDN w:val="0"/>
              <w:spacing w:before="50" w:after="0" w:line="220" w:lineRule="exact"/>
              <w:ind w:left="32" w:right="0" w:firstLine="0"/>
              <w:jc w:val="left"/>
            </w:pPr>
            <w:r>
              <w:rPr>
                <w:rFonts w:ascii="F6O3VRoK+SimSun" w:hAnsi="F6O3VRoK+SimSun" w:eastAsia="F6O3VRoK+SimSun"/>
                <w:color w:val="000000"/>
                <w:sz w:val="22"/>
              </w:rPr>
              <w:t>≥2.16万公斤</w:t>
            </w:r>
          </w:p>
        </w:tc>
      </w:tr>
      <w:tr w14:paraId="3CB3C1F7">
        <w:tblPrEx>
          <w:tblCellMar>
            <w:top w:w="0" w:type="dxa"/>
            <w:left w:w="108" w:type="dxa"/>
            <w:bottom w:w="0" w:type="dxa"/>
            <w:right w:w="108" w:type="dxa"/>
          </w:tblCellMar>
        </w:tblPrEx>
        <w:trPr>
          <w:trHeight w:val="540"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0F835377"/>
        </w:tc>
        <w:tc>
          <w:tcPr>
            <w:tcW w:w="1880" w:type="dxa"/>
            <w:vMerge w:val="continue"/>
            <w:tcBorders>
              <w:top w:val="single" w:color="000000" w:sz="8" w:space="0"/>
              <w:left w:val="single" w:color="000000" w:sz="8" w:space="0"/>
              <w:bottom w:val="single" w:color="000000" w:sz="6" w:space="0"/>
              <w:right w:val="single" w:color="000000" w:sz="8" w:space="0"/>
            </w:tcBorders>
          </w:tcPr>
          <w:p w14:paraId="7D0DF369"/>
        </w:tc>
        <w:tc>
          <w:tcPr>
            <w:tcW w:w="1878" w:type="dxa"/>
            <w:tcBorders>
              <w:top w:val="single" w:color="000000" w:sz="6" w:space="0"/>
              <w:left w:val="single" w:color="000000" w:sz="8" w:space="0"/>
              <w:bottom w:val="single" w:color="000000" w:sz="6" w:space="0"/>
              <w:right w:val="single" w:color="000000" w:sz="6" w:space="0"/>
            </w:tcBorders>
            <w:tcMar>
              <w:left w:w="0" w:type="dxa"/>
              <w:right w:w="0" w:type="dxa"/>
            </w:tcMar>
          </w:tcPr>
          <w:p w14:paraId="6AD686B9">
            <w:pPr>
              <w:widowControl/>
              <w:autoSpaceDE w:val="0"/>
              <w:autoSpaceDN w:val="0"/>
              <w:spacing w:before="168" w:after="0" w:line="220" w:lineRule="exact"/>
              <w:ind w:left="0" w:right="0" w:firstLine="0"/>
              <w:jc w:val="center"/>
            </w:pPr>
            <w:r>
              <w:rPr>
                <w:rFonts w:ascii="OocujeGh+FangSong_GB2312" w:hAnsi="OocujeGh+FangSong_GB2312" w:eastAsia="OocujeGh+FangSong_GB2312"/>
                <w:color w:val="000000"/>
                <w:sz w:val="22"/>
              </w:rPr>
              <w:t>社会效益指标</w:t>
            </w:r>
          </w:p>
        </w:tc>
        <w:tc>
          <w:tcPr>
            <w:tcW w:w="2372" w:type="dxa"/>
            <w:tcBorders>
              <w:top w:val="single" w:color="000000" w:sz="6" w:space="0"/>
              <w:left w:val="single" w:color="000000" w:sz="6" w:space="0"/>
              <w:bottom w:val="single" w:color="000000" w:sz="6" w:space="0"/>
              <w:right w:val="single" w:color="000000" w:sz="8" w:space="0"/>
            </w:tcBorders>
            <w:tcMar>
              <w:left w:w="0" w:type="dxa"/>
              <w:right w:w="0" w:type="dxa"/>
            </w:tcMar>
          </w:tcPr>
          <w:p w14:paraId="6A128901">
            <w:pPr>
              <w:widowControl/>
              <w:autoSpaceDE w:val="0"/>
              <w:autoSpaceDN w:val="0"/>
              <w:spacing w:before="50" w:after="0" w:line="220" w:lineRule="exact"/>
              <w:ind w:left="0" w:right="0" w:firstLine="0"/>
              <w:jc w:val="center"/>
            </w:pPr>
            <w:r>
              <w:rPr>
                <w:rFonts w:ascii="OocujeGh+FangSong_GB2312" w:hAnsi="OocujeGh+FangSong_GB2312" w:eastAsia="OocujeGh+FangSong_GB2312"/>
                <w:color w:val="000000"/>
                <w:sz w:val="22"/>
              </w:rPr>
              <w:t>项目区农民年人均收入</w:t>
            </w:r>
          </w:p>
          <w:p w14:paraId="1711E9B3">
            <w:pPr>
              <w:widowControl/>
              <w:autoSpaceDE w:val="0"/>
              <w:autoSpaceDN w:val="0"/>
              <w:spacing w:before="34" w:after="0" w:line="220" w:lineRule="exact"/>
              <w:ind w:left="30" w:right="0" w:firstLine="0"/>
              <w:jc w:val="left"/>
            </w:pPr>
            <w:r>
              <w:rPr>
                <w:rFonts w:ascii="OocujeGh+FangSong_GB2312" w:hAnsi="OocujeGh+FangSong_GB2312" w:eastAsia="OocujeGh+FangSong_GB2312"/>
                <w:color w:val="000000"/>
                <w:sz w:val="22"/>
              </w:rPr>
              <w:t>增加(≥**万元)</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3AD01A0D">
            <w:pPr>
              <w:widowControl/>
              <w:autoSpaceDE w:val="0"/>
              <w:autoSpaceDN w:val="0"/>
              <w:spacing w:before="50" w:after="0" w:line="220" w:lineRule="exact"/>
              <w:ind w:left="32" w:right="0" w:firstLine="0"/>
              <w:jc w:val="left"/>
            </w:pPr>
            <w:r>
              <w:rPr>
                <w:rFonts w:ascii="F6O3VRoK+SimSun" w:hAnsi="F6O3VRoK+SimSun" w:eastAsia="F6O3VRoK+SimSun"/>
                <w:color w:val="000000"/>
                <w:sz w:val="22"/>
              </w:rPr>
              <w:t>≥0.03323万元</w:t>
            </w:r>
          </w:p>
        </w:tc>
      </w:tr>
      <w:tr w14:paraId="069ED2B0">
        <w:tblPrEx>
          <w:tblCellMar>
            <w:top w:w="0" w:type="dxa"/>
            <w:left w:w="108" w:type="dxa"/>
            <w:bottom w:w="0" w:type="dxa"/>
            <w:right w:w="108" w:type="dxa"/>
          </w:tblCellMar>
        </w:tblPrEx>
        <w:trPr>
          <w:trHeight w:val="54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36EFB4A1"/>
        </w:tc>
        <w:tc>
          <w:tcPr>
            <w:tcW w:w="1880" w:type="dxa"/>
            <w:vMerge w:val="continue"/>
            <w:tcBorders>
              <w:top w:val="single" w:color="000000" w:sz="8" w:space="0"/>
              <w:left w:val="single" w:color="000000" w:sz="8" w:space="0"/>
              <w:bottom w:val="single" w:color="000000" w:sz="6" w:space="0"/>
              <w:right w:val="single" w:color="000000" w:sz="8" w:space="0"/>
            </w:tcBorders>
          </w:tcPr>
          <w:p w14:paraId="16F115E3"/>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003B30FF">
            <w:pPr>
              <w:widowControl/>
              <w:autoSpaceDE w:val="0"/>
              <w:autoSpaceDN w:val="0"/>
              <w:spacing w:before="440" w:after="0" w:line="220" w:lineRule="exact"/>
              <w:ind w:left="0" w:right="0" w:firstLine="0"/>
              <w:jc w:val="center"/>
            </w:pPr>
            <w:r>
              <w:rPr>
                <w:rFonts w:ascii="OocujeGh+FangSong_GB2312" w:hAnsi="OocujeGh+FangSong_GB2312" w:eastAsia="OocujeGh+FangSong_GB2312"/>
                <w:color w:val="000000"/>
                <w:sz w:val="22"/>
              </w:rPr>
              <w:t>生态效益指标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C7C7C73">
            <w:pPr>
              <w:widowControl/>
              <w:autoSpaceDE w:val="0"/>
              <w:autoSpaceDN w:val="0"/>
              <w:spacing w:before="50" w:after="0" w:line="220" w:lineRule="exact"/>
              <w:ind w:left="0" w:right="0" w:firstLine="0"/>
              <w:jc w:val="center"/>
            </w:pPr>
            <w:r>
              <w:rPr>
                <w:rFonts w:ascii="OocujeGh+FangSong_GB2312" w:hAnsi="OocujeGh+FangSong_GB2312" w:eastAsia="OocujeGh+FangSong_GB2312"/>
                <w:color w:val="000000"/>
                <w:sz w:val="22"/>
              </w:rPr>
              <w:t>耕地质量（比上年提</w:t>
            </w:r>
          </w:p>
          <w:p w14:paraId="529A9C1E">
            <w:pPr>
              <w:widowControl/>
              <w:autoSpaceDE w:val="0"/>
              <w:autoSpaceDN w:val="0"/>
              <w:spacing w:before="36" w:after="0" w:line="220" w:lineRule="exact"/>
              <w:ind w:left="30" w:right="0" w:firstLine="0"/>
              <w:jc w:val="left"/>
            </w:pPr>
            <w:r>
              <w:rPr>
                <w:rFonts w:ascii="OocujeGh+FangSong_GB2312" w:hAnsi="OocujeGh+FangSong_GB2312" w:eastAsia="OocujeGh+FangSong_GB2312"/>
                <w:color w:val="000000"/>
                <w:sz w:val="22"/>
              </w:rPr>
              <w:t>高）</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836EE2C"/>
        </w:tc>
      </w:tr>
      <w:tr w14:paraId="0C5A7AF8">
        <w:tblPrEx>
          <w:tblCellMar>
            <w:top w:w="0" w:type="dxa"/>
            <w:left w:w="108" w:type="dxa"/>
            <w:bottom w:w="0" w:type="dxa"/>
            <w:right w:w="108" w:type="dxa"/>
          </w:tblCellMar>
        </w:tblPrEx>
        <w:trPr>
          <w:trHeight w:val="54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7A1CDC9B"/>
        </w:tc>
        <w:tc>
          <w:tcPr>
            <w:tcW w:w="1880" w:type="dxa"/>
            <w:vMerge w:val="continue"/>
            <w:tcBorders>
              <w:top w:val="single" w:color="000000" w:sz="8" w:space="0"/>
              <w:left w:val="single" w:color="000000" w:sz="8" w:space="0"/>
              <w:bottom w:val="single" w:color="000000" w:sz="6" w:space="0"/>
              <w:right w:val="single" w:color="000000" w:sz="8" w:space="0"/>
            </w:tcBorders>
          </w:tcPr>
          <w:p w14:paraId="5AF42F2C"/>
        </w:tc>
        <w:tc>
          <w:tcPr>
            <w:tcW w:w="1880" w:type="dxa"/>
            <w:vMerge w:val="continue"/>
            <w:tcBorders>
              <w:top w:val="single" w:color="000000" w:sz="6" w:space="0"/>
              <w:left w:val="single" w:color="000000" w:sz="8" w:space="0"/>
              <w:bottom w:val="single" w:color="000000" w:sz="8" w:space="0"/>
              <w:right w:val="single" w:color="000000" w:sz="6" w:space="0"/>
            </w:tcBorders>
          </w:tcPr>
          <w:p w14:paraId="5C5DE85E"/>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0E463586">
            <w:pPr>
              <w:widowControl/>
              <w:autoSpaceDE w:val="0"/>
              <w:autoSpaceDN w:val="0"/>
              <w:spacing w:before="48" w:after="0" w:line="220" w:lineRule="exact"/>
              <w:ind w:left="0" w:right="0" w:firstLine="0"/>
              <w:jc w:val="center"/>
            </w:pPr>
            <w:r>
              <w:rPr>
                <w:rFonts w:ascii="OocujeGh+FangSong_GB2312" w:hAnsi="OocujeGh+FangSong_GB2312" w:eastAsia="OocujeGh+FangSong_GB2312"/>
                <w:color w:val="000000"/>
                <w:sz w:val="22"/>
              </w:rPr>
              <w:t>水资源利用率（比上年</w:t>
            </w:r>
          </w:p>
          <w:p w14:paraId="00BDD93F">
            <w:pPr>
              <w:widowControl/>
              <w:autoSpaceDE w:val="0"/>
              <w:autoSpaceDN w:val="0"/>
              <w:spacing w:before="34" w:after="0" w:line="220" w:lineRule="exact"/>
              <w:ind w:left="30" w:right="0" w:firstLine="0"/>
              <w:jc w:val="left"/>
            </w:pPr>
            <w:r>
              <w:rPr>
                <w:rFonts w:ascii="OocujeGh+FangSong_GB2312" w:hAnsi="OocujeGh+FangSong_GB2312" w:eastAsia="OocujeGh+FangSong_GB2312"/>
                <w:color w:val="000000"/>
                <w:sz w:val="22"/>
              </w:rPr>
              <w:t>提高）</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EE14766">
            <w:pPr>
              <w:widowControl/>
              <w:autoSpaceDE w:val="0"/>
              <w:autoSpaceDN w:val="0"/>
              <w:spacing w:before="48" w:after="0" w:line="220" w:lineRule="exact"/>
              <w:ind w:left="32" w:right="0" w:firstLine="0"/>
              <w:jc w:val="left"/>
            </w:pPr>
            <w:r>
              <w:rPr>
                <w:rFonts w:ascii="F6O3VRoK+SimSun" w:hAnsi="F6O3VRoK+SimSun" w:eastAsia="F6O3VRoK+SimSun"/>
                <w:color w:val="000000"/>
                <w:sz w:val="22"/>
              </w:rPr>
              <w:t>≥25%</w:t>
            </w:r>
          </w:p>
        </w:tc>
      </w:tr>
      <w:tr w14:paraId="1A956DFC">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242E0176"/>
        </w:tc>
        <w:tc>
          <w:tcPr>
            <w:tcW w:w="1880" w:type="dxa"/>
            <w:vMerge w:val="continue"/>
            <w:tcBorders>
              <w:top w:val="single" w:color="000000" w:sz="8" w:space="0"/>
              <w:left w:val="single" w:color="000000" w:sz="8" w:space="0"/>
              <w:bottom w:val="single" w:color="000000" w:sz="6" w:space="0"/>
              <w:right w:val="single" w:color="000000" w:sz="8" w:space="0"/>
            </w:tcBorders>
          </w:tcPr>
          <w:p w14:paraId="217A0E6A"/>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0E4D8969">
            <w:pPr>
              <w:widowControl/>
              <w:autoSpaceDE w:val="0"/>
              <w:autoSpaceDN w:val="0"/>
              <w:spacing w:before="30" w:after="0" w:line="220" w:lineRule="exact"/>
              <w:ind w:left="0" w:right="0" w:firstLine="0"/>
              <w:jc w:val="center"/>
            </w:pPr>
            <w:r>
              <w:rPr>
                <w:rFonts w:ascii="OocujeGh+FangSong_GB2312" w:hAnsi="OocujeGh+FangSong_GB2312" w:eastAsia="OocujeGh+FangSong_GB2312"/>
                <w:color w:val="000000"/>
                <w:sz w:val="22"/>
              </w:rPr>
              <w:t>可持续影响指标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D518806">
            <w:pPr>
              <w:widowControl/>
              <w:autoSpaceDE w:val="0"/>
              <w:autoSpaceDN w:val="0"/>
              <w:spacing w:before="34" w:after="0" w:line="220" w:lineRule="exact"/>
              <w:ind w:left="30" w:right="0" w:firstLine="0"/>
              <w:jc w:val="left"/>
            </w:pPr>
            <w:r>
              <w:rPr>
                <w:rFonts w:ascii="OocujeGh+FangSong_GB2312" w:hAnsi="OocujeGh+FangSong_GB2312" w:eastAsia="OocujeGh+FangSong_GB2312"/>
                <w:color w:val="000000"/>
                <w:sz w:val="22"/>
              </w:rPr>
              <w:t>工程寿命（≥**年）</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5E2DFA6">
            <w:pPr>
              <w:widowControl/>
              <w:autoSpaceDE w:val="0"/>
              <w:autoSpaceDN w:val="0"/>
              <w:spacing w:before="34" w:after="0" w:line="220" w:lineRule="exact"/>
              <w:ind w:left="32" w:right="0" w:firstLine="0"/>
              <w:jc w:val="left"/>
            </w:pPr>
            <w:r>
              <w:rPr>
                <w:rFonts w:ascii="F6O3VRoK+SimSun" w:hAnsi="F6O3VRoK+SimSun" w:eastAsia="F6O3VRoK+SimSun"/>
                <w:color w:val="000000"/>
                <w:sz w:val="22"/>
              </w:rPr>
              <w:t>≥15年</w:t>
            </w:r>
          </w:p>
        </w:tc>
      </w:tr>
      <w:tr w14:paraId="65621A0B">
        <w:tblPrEx>
          <w:tblCellMar>
            <w:top w:w="0" w:type="dxa"/>
            <w:left w:w="108" w:type="dxa"/>
            <w:bottom w:w="0" w:type="dxa"/>
            <w:right w:w="108" w:type="dxa"/>
          </w:tblCellMar>
        </w:tblPrEx>
        <w:trPr>
          <w:trHeight w:val="54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27AA4967"/>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5F0CCF5B">
            <w:pPr>
              <w:widowControl/>
              <w:autoSpaceDE w:val="0"/>
              <w:autoSpaceDN w:val="0"/>
              <w:spacing w:before="168" w:after="0" w:line="220" w:lineRule="exact"/>
              <w:ind w:left="0" w:right="0" w:firstLine="0"/>
              <w:jc w:val="center"/>
            </w:pPr>
            <w:r>
              <w:rPr>
                <w:rFonts w:ascii="OocujeGh+FangSong_GB2312" w:hAnsi="OocujeGh+FangSong_GB2312" w:eastAsia="OocujeGh+FangSong_GB2312"/>
                <w:color w:val="000000"/>
                <w:sz w:val="22"/>
              </w:rPr>
              <w:t>满意度指标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066A2BAE">
            <w:pPr>
              <w:widowControl/>
              <w:autoSpaceDE w:val="0"/>
              <w:autoSpaceDN w:val="0"/>
              <w:spacing w:before="30" w:after="0" w:line="220" w:lineRule="exact"/>
              <w:ind w:left="0" w:right="0" w:firstLine="0"/>
              <w:jc w:val="center"/>
            </w:pPr>
            <w:r>
              <w:rPr>
                <w:rFonts w:ascii="OocujeGh+FangSong_GB2312" w:hAnsi="OocujeGh+FangSong_GB2312" w:eastAsia="OocujeGh+FangSong_GB2312"/>
                <w:color w:val="000000"/>
                <w:sz w:val="22"/>
              </w:rPr>
              <w:t>服务对象满意度指</w:t>
            </w:r>
          </w:p>
          <w:p w14:paraId="171F3B33">
            <w:pPr>
              <w:widowControl/>
              <w:autoSpaceDE w:val="0"/>
              <w:autoSpaceDN w:val="0"/>
              <w:spacing w:before="52" w:after="0" w:line="220" w:lineRule="exact"/>
              <w:ind w:left="0" w:right="0" w:firstLine="0"/>
              <w:jc w:val="center"/>
            </w:pPr>
            <w:r>
              <w:rPr>
                <w:rFonts w:ascii="OocujeGh+FangSong_GB2312" w:hAnsi="OocujeGh+FangSong_GB2312" w:eastAsia="OocujeGh+FangSong_GB2312"/>
                <w:color w:val="000000"/>
                <w:sz w:val="22"/>
              </w:rPr>
              <w:t>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0AA77CCA">
            <w:pPr>
              <w:widowControl/>
              <w:autoSpaceDE w:val="0"/>
              <w:autoSpaceDN w:val="0"/>
              <w:spacing w:before="48" w:after="0" w:line="220" w:lineRule="exact"/>
              <w:ind w:left="0" w:right="0" w:firstLine="0"/>
              <w:jc w:val="center"/>
            </w:pPr>
            <w:r>
              <w:rPr>
                <w:rFonts w:ascii="OocujeGh+FangSong_GB2312" w:hAnsi="OocujeGh+FangSong_GB2312" w:eastAsia="OocujeGh+FangSong_GB2312"/>
                <w:color w:val="000000"/>
                <w:sz w:val="22"/>
              </w:rPr>
              <w:t>受益人口满意度（≥</w:t>
            </w:r>
          </w:p>
          <w:p w14:paraId="3CCD47DC">
            <w:pPr>
              <w:widowControl/>
              <w:autoSpaceDE w:val="0"/>
              <w:autoSpaceDN w:val="0"/>
              <w:spacing w:before="36" w:after="0" w:line="220" w:lineRule="exact"/>
              <w:ind w:left="30" w:right="0" w:firstLine="0"/>
              <w:jc w:val="left"/>
            </w:pPr>
            <w:r>
              <w:rPr>
                <w:rFonts w:ascii="OocujeGh+FangSong_GB2312" w:hAnsi="OocujeGh+FangSong_GB2312" w:eastAsia="OocujeGh+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CC0B906">
            <w:pPr>
              <w:widowControl/>
              <w:autoSpaceDE w:val="0"/>
              <w:autoSpaceDN w:val="0"/>
              <w:spacing w:before="48" w:after="0" w:line="220" w:lineRule="exact"/>
              <w:ind w:left="32" w:right="0" w:firstLine="0"/>
              <w:jc w:val="left"/>
            </w:pPr>
            <w:r>
              <w:rPr>
                <w:rFonts w:ascii="F6O3VRoK+SimSun" w:hAnsi="F6O3VRoK+SimSun" w:eastAsia="F6O3VRoK+SimSun"/>
                <w:color w:val="000000"/>
                <w:sz w:val="22"/>
              </w:rPr>
              <w:t>≥95%</w:t>
            </w:r>
          </w:p>
        </w:tc>
      </w:tr>
      <w:tr w14:paraId="47F4CE68">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17A2EF89">
            <w:pPr>
              <w:widowControl/>
              <w:autoSpaceDE w:val="0"/>
              <w:autoSpaceDN w:val="0"/>
              <w:spacing w:before="180" w:after="0" w:line="220" w:lineRule="exact"/>
              <w:ind w:left="30" w:right="0" w:firstLine="0"/>
              <w:jc w:val="left"/>
            </w:pPr>
            <w:r>
              <w:rPr>
                <w:rFonts w:ascii="OocujeGh+FangSong_GB2312" w:hAnsi="OocujeGh+FangSong_GB2312" w:eastAsia="OocujeGh+FangSong_GB2312"/>
                <w:color w:val="000000"/>
                <w:sz w:val="22"/>
              </w:rPr>
              <w:t>其他需要说</w:t>
            </w:r>
          </w:p>
          <w:p w14:paraId="6C3D7166">
            <w:pPr>
              <w:widowControl/>
              <w:autoSpaceDE w:val="0"/>
              <w:autoSpaceDN w:val="0"/>
              <w:spacing w:before="52" w:after="0" w:line="220" w:lineRule="exact"/>
              <w:ind w:left="30" w:right="0" w:firstLine="0"/>
              <w:jc w:val="left"/>
            </w:pPr>
            <w:r>
              <w:rPr>
                <w:rFonts w:ascii="OocujeGh+FangSong_GB2312" w:hAnsi="OocujeGh+FangSong_GB2312" w:eastAsia="OocujeGh+FangSong_GB2312"/>
                <w:color w:val="000000"/>
                <w:sz w:val="22"/>
              </w:rPr>
              <w:t>明的事项</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1B575811"/>
        </w:tc>
      </w:tr>
    </w:tbl>
    <w:p w14:paraId="0E273B95">
      <w:pPr>
        <w:widowControl/>
        <w:autoSpaceDE w:val="0"/>
        <w:autoSpaceDN w:val="0"/>
        <w:spacing w:before="114" w:after="0" w:line="272" w:lineRule="exact"/>
        <w:ind w:left="50" w:right="288" w:firstLine="0"/>
        <w:jc w:val="left"/>
      </w:pPr>
      <w:r>
        <w:rPr>
          <w:rFonts w:ascii="OocujeGh+FangSong_GB2312" w:hAnsi="OocujeGh+FangSong_GB2312" w:eastAsia="OocujeGh+FangSong_GB2312"/>
          <w:color w:val="000000"/>
          <w:sz w:val="22"/>
        </w:rPr>
        <w:t>备注：绩效目标具体指标的一、二、三级指标模板按全国防返贫信息系统内置模板导出，每个项目附一个单独绩效表，具体指标需要全面反映建设内容</w:t>
      </w:r>
    </w:p>
    <w:p w14:paraId="3A206F26">
      <w:pPr>
        <w:sectPr>
          <w:pgSz w:w="11909" w:h="16834"/>
          <w:pgMar w:top="740" w:right="1440" w:bottom="1440" w:left="1070" w:header="720" w:footer="720" w:gutter="0"/>
          <w:cols w:equalWidth="0" w:num="1">
            <w:col w:w="9398"/>
          </w:cols>
          <w:docGrid w:linePitch="360" w:charSpace="0"/>
        </w:sectPr>
      </w:pPr>
    </w:p>
    <w:p w14:paraId="7C83C198">
      <w:pPr>
        <w:widowControl/>
        <w:autoSpaceDE w:val="0"/>
        <w:autoSpaceDN w:val="0"/>
        <w:spacing w:before="508" w:after="0" w:line="220" w:lineRule="exact"/>
        <w:ind w:left="0" w:right="0"/>
      </w:pPr>
    </w:p>
    <w:p w14:paraId="4B1FD58A">
      <w:pPr>
        <w:widowControl/>
        <w:autoSpaceDE w:val="0"/>
        <w:autoSpaceDN w:val="0"/>
        <w:spacing w:before="0" w:after="0" w:line="280" w:lineRule="exact"/>
        <w:ind w:left="66" w:right="0" w:firstLine="0"/>
        <w:jc w:val="left"/>
      </w:pPr>
      <w:r>
        <w:rPr>
          <w:rFonts w:ascii="9O0YDb3g+FangSong_GB2312" w:hAnsi="9O0YDb3g+FangSong_GB2312" w:eastAsia="9O0YDb3g+FangSong_GB2312"/>
          <w:color w:val="000000"/>
          <w:sz w:val="28"/>
        </w:rPr>
        <w:t>附件2：</w:t>
      </w:r>
    </w:p>
    <w:p w14:paraId="3047179C">
      <w:pPr>
        <w:widowControl/>
        <w:autoSpaceDE w:val="0"/>
        <w:autoSpaceDN w:val="0"/>
        <w:spacing w:before="20" w:after="44" w:line="414" w:lineRule="exact"/>
        <w:ind w:left="0" w:right="0" w:firstLine="0"/>
        <w:jc w:val="center"/>
      </w:pPr>
      <w:r>
        <w:rPr>
          <w:rFonts w:ascii="TpZggbCT+FZXBSK" w:hAnsi="TpZggbCT+FZXBSK" w:eastAsia="TpZggbCT+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02D4CFB6">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72D6EB0">
            <w:pPr>
              <w:widowControl/>
              <w:autoSpaceDE w:val="0"/>
              <w:autoSpaceDN w:val="0"/>
              <w:spacing w:before="76" w:after="0" w:line="220" w:lineRule="exact"/>
              <w:ind w:left="0" w:right="0" w:firstLine="0"/>
              <w:jc w:val="center"/>
            </w:pPr>
            <w:r>
              <w:rPr>
                <w:rFonts w:ascii="9O0YDb3g+FangSong_GB2312" w:hAnsi="9O0YDb3g+FangSong_GB2312" w:eastAsia="9O0YDb3g+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A9693DB">
            <w:pPr>
              <w:widowControl/>
              <w:autoSpaceDE w:val="0"/>
              <w:autoSpaceDN w:val="0"/>
              <w:spacing w:before="84" w:after="0" w:line="198" w:lineRule="exact"/>
              <w:ind w:left="0" w:right="0" w:firstLine="0"/>
              <w:jc w:val="center"/>
            </w:pPr>
            <w:r>
              <w:rPr>
                <w:rFonts w:ascii="3KghxRbI+SimSun" w:hAnsi="3KghxRbI+SimSun" w:eastAsia="3KghxRbI+SimSun"/>
                <w:color w:val="000000"/>
                <w:sz w:val="20"/>
              </w:rPr>
              <w:t>2026年脱贫人口小额贷款贴息</w:t>
            </w:r>
          </w:p>
        </w:tc>
      </w:tr>
      <w:tr w14:paraId="682A3F43">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B4656EB">
            <w:pPr>
              <w:widowControl/>
              <w:autoSpaceDE w:val="0"/>
              <w:autoSpaceDN w:val="0"/>
              <w:spacing w:before="76" w:after="0" w:line="220" w:lineRule="exact"/>
              <w:ind w:left="0" w:right="0" w:firstLine="0"/>
              <w:jc w:val="center"/>
            </w:pPr>
            <w:r>
              <w:rPr>
                <w:rFonts w:ascii="9O0YDb3g+FangSong_GB2312" w:hAnsi="9O0YDb3g+FangSong_GB2312" w:eastAsia="9O0YDb3g+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6342518A">
            <w:pPr>
              <w:widowControl/>
              <w:autoSpaceDE w:val="0"/>
              <w:autoSpaceDN w:val="0"/>
              <w:spacing w:before="84" w:after="0" w:line="198" w:lineRule="exact"/>
              <w:ind w:left="0" w:right="0" w:firstLine="0"/>
              <w:jc w:val="center"/>
            </w:pPr>
            <w:r>
              <w:rPr>
                <w:rFonts w:ascii="3KghxRbI+SimSun" w:hAnsi="3KghxRbI+SimSun" w:eastAsia="3KghxRbI+SimSun"/>
                <w:color w:val="000000"/>
                <w:sz w:val="20"/>
              </w:rPr>
              <w:t>东川区农业农村局</w:t>
            </w:r>
          </w:p>
        </w:tc>
      </w:tr>
      <w:tr w14:paraId="2D5979EB">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4842C2D">
            <w:pPr>
              <w:widowControl/>
              <w:autoSpaceDE w:val="0"/>
              <w:autoSpaceDN w:val="0"/>
              <w:spacing w:before="76" w:after="0" w:line="220" w:lineRule="exact"/>
              <w:ind w:left="0" w:right="0" w:firstLine="0"/>
              <w:jc w:val="center"/>
            </w:pPr>
            <w:r>
              <w:rPr>
                <w:rFonts w:ascii="9O0YDb3g+FangSong_GB2312" w:hAnsi="9O0YDb3g+FangSong_GB2312" w:eastAsia="9O0YDb3g+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5670143C">
            <w:pPr>
              <w:widowControl/>
              <w:autoSpaceDE w:val="0"/>
              <w:autoSpaceDN w:val="0"/>
              <w:spacing w:before="84" w:after="0" w:line="198" w:lineRule="exact"/>
              <w:ind w:left="0" w:right="0" w:firstLine="0"/>
              <w:jc w:val="center"/>
            </w:pPr>
            <w:r>
              <w:rPr>
                <w:rFonts w:ascii="3KghxRbI+SimSun" w:hAnsi="3KghxRbI+SimSun" w:eastAsia="3KghxRbI+SimSun"/>
                <w:color w:val="000000"/>
                <w:sz w:val="20"/>
              </w:rPr>
              <w:t>东川区农业农村局</w:t>
            </w:r>
          </w:p>
        </w:tc>
      </w:tr>
      <w:tr w14:paraId="0B81F326">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373E3AA">
            <w:pPr>
              <w:widowControl/>
              <w:autoSpaceDE w:val="0"/>
              <w:autoSpaceDN w:val="0"/>
              <w:spacing w:before="554" w:after="0" w:line="220" w:lineRule="exact"/>
              <w:ind w:left="0" w:right="0" w:firstLine="0"/>
              <w:jc w:val="center"/>
            </w:pPr>
            <w:r>
              <w:rPr>
                <w:rFonts w:ascii="9O0YDb3g+FangSong_GB2312" w:hAnsi="9O0YDb3g+FangSong_GB2312" w:eastAsia="9O0YDb3g+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03FBB49">
            <w:pPr>
              <w:widowControl/>
              <w:autoSpaceDE w:val="0"/>
              <w:autoSpaceDN w:val="0"/>
              <w:spacing w:before="114" w:after="0" w:line="220" w:lineRule="exact"/>
              <w:ind w:left="30" w:right="0" w:firstLine="0"/>
              <w:jc w:val="left"/>
            </w:pPr>
            <w:r>
              <w:rPr>
                <w:rFonts w:ascii="9O0YDb3g+FangSong_GB2312" w:hAnsi="9O0YDb3g+FangSong_GB2312" w:eastAsia="9O0YDb3g+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4757750">
            <w:pPr>
              <w:widowControl/>
              <w:autoSpaceDE w:val="0"/>
              <w:autoSpaceDN w:val="0"/>
              <w:spacing w:before="114" w:after="0" w:line="220" w:lineRule="exact"/>
              <w:ind w:left="0" w:right="0" w:firstLine="0"/>
              <w:jc w:val="center"/>
            </w:pPr>
            <w:r>
              <w:rPr>
                <w:rFonts w:ascii="3KghxRbI+SimSun" w:hAnsi="3KghxRbI+SimSun" w:eastAsia="3KghxRbI+SimSun"/>
                <w:color w:val="000000"/>
                <w:sz w:val="22"/>
              </w:rPr>
              <w:t>1700</w:t>
            </w:r>
          </w:p>
        </w:tc>
      </w:tr>
      <w:tr w14:paraId="3CFE6FA5">
        <w:tblPrEx>
          <w:tblCellMar>
            <w:top w:w="0" w:type="dxa"/>
            <w:left w:w="108" w:type="dxa"/>
            <w:bottom w:w="0" w:type="dxa"/>
            <w:right w:w="108" w:type="dxa"/>
          </w:tblCellMar>
        </w:tblPrEx>
        <w:trPr>
          <w:trHeight w:val="440"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5EEA4B0B"/>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B06FCC2">
            <w:pPr>
              <w:widowControl/>
              <w:autoSpaceDE w:val="0"/>
              <w:autoSpaceDN w:val="0"/>
              <w:spacing w:before="114" w:after="0" w:line="220" w:lineRule="exact"/>
              <w:ind w:left="30" w:right="0" w:firstLine="0"/>
              <w:jc w:val="left"/>
            </w:pPr>
            <w:r>
              <w:rPr>
                <w:rFonts w:ascii="9O0YDb3g+FangSong_GB2312" w:hAnsi="9O0YDb3g+FangSong_GB2312" w:eastAsia="9O0YDb3g+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5D27CF9">
            <w:pPr>
              <w:widowControl/>
              <w:autoSpaceDE w:val="0"/>
              <w:autoSpaceDN w:val="0"/>
              <w:spacing w:before="114" w:after="0" w:line="220" w:lineRule="exact"/>
              <w:ind w:left="0" w:right="0" w:firstLine="0"/>
              <w:jc w:val="center"/>
            </w:pPr>
            <w:r>
              <w:rPr>
                <w:rFonts w:ascii="3KghxRbI+SimSun" w:hAnsi="3KghxRbI+SimSun" w:eastAsia="3KghxRbI+SimSun"/>
                <w:color w:val="000000"/>
                <w:sz w:val="22"/>
              </w:rPr>
              <w:t>1700</w:t>
            </w:r>
          </w:p>
        </w:tc>
      </w:tr>
      <w:tr w14:paraId="59C1251D">
        <w:tblPrEx>
          <w:tblCellMar>
            <w:top w:w="0" w:type="dxa"/>
            <w:left w:w="108" w:type="dxa"/>
            <w:bottom w:w="0" w:type="dxa"/>
            <w:right w:w="108" w:type="dxa"/>
          </w:tblCellMar>
        </w:tblPrEx>
        <w:trPr>
          <w:trHeight w:val="438"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0C65F529"/>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4DEFDEB">
            <w:pPr>
              <w:widowControl/>
              <w:autoSpaceDE w:val="0"/>
              <w:autoSpaceDN w:val="0"/>
              <w:spacing w:before="114" w:after="0" w:line="220" w:lineRule="exact"/>
              <w:ind w:left="580" w:right="0" w:firstLine="0"/>
              <w:jc w:val="left"/>
            </w:pPr>
            <w:r>
              <w:rPr>
                <w:rFonts w:ascii="3KghxRbI+SimSun" w:hAnsi="3KghxRbI+SimSun" w:eastAsia="3KghxRbI+SimSun"/>
                <w:color w:val="000000"/>
                <w:sz w:val="22"/>
              </w:rPr>
              <w:t xml:space="preserve"> </w:t>
            </w:r>
            <w:r>
              <w:rPr>
                <w:rFonts w:ascii="9O0YDb3g+FangSong_GB2312" w:hAnsi="9O0YDb3g+FangSong_GB2312" w:eastAsia="9O0YDb3g+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1BDE6E3"/>
        </w:tc>
      </w:tr>
      <w:tr w14:paraId="44B9A08D">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5208D5C9">
            <w:pPr>
              <w:widowControl/>
              <w:autoSpaceDE w:val="0"/>
              <w:autoSpaceDN w:val="0"/>
              <w:spacing w:before="430" w:after="0" w:line="220" w:lineRule="exact"/>
              <w:ind w:left="0" w:right="0" w:firstLine="0"/>
              <w:jc w:val="center"/>
            </w:pPr>
            <w:r>
              <w:rPr>
                <w:rFonts w:ascii="9O0YDb3g+FangSong_GB2312" w:hAnsi="9O0YDb3g+FangSong_GB2312" w:eastAsia="9O0YDb3g+FangSong_GB2312"/>
                <w:color w:val="000000"/>
                <w:sz w:val="22"/>
              </w:rPr>
              <w:t>年度总体</w:t>
            </w:r>
          </w:p>
          <w:p w14:paraId="7622040E">
            <w:pPr>
              <w:widowControl/>
              <w:autoSpaceDE w:val="0"/>
              <w:autoSpaceDN w:val="0"/>
              <w:spacing w:before="52" w:after="0" w:line="220" w:lineRule="exact"/>
              <w:ind w:left="0" w:right="0" w:firstLine="0"/>
              <w:jc w:val="center"/>
            </w:pPr>
            <w:r>
              <w:rPr>
                <w:rFonts w:ascii="9O0YDb3g+FangSong_GB2312" w:hAnsi="9O0YDb3g+FangSong_GB2312" w:eastAsia="9O0YDb3g+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5DBD539">
            <w:pPr>
              <w:widowControl/>
              <w:autoSpaceDE w:val="0"/>
              <w:autoSpaceDN w:val="0"/>
              <w:spacing w:before="576" w:after="0" w:line="198" w:lineRule="exact"/>
              <w:ind w:left="32" w:right="0" w:firstLine="0"/>
              <w:jc w:val="left"/>
            </w:pPr>
            <w:r>
              <w:rPr>
                <w:rFonts w:ascii="3KghxRbI+SimSun" w:hAnsi="3KghxRbI+SimSun" w:eastAsia="3KghxRbI+SimSun"/>
                <w:color w:val="000000"/>
                <w:sz w:val="20"/>
              </w:rPr>
              <w:t>2026年为历史存留贷款余额实施贴息</w:t>
            </w:r>
          </w:p>
        </w:tc>
      </w:tr>
      <w:tr w14:paraId="414294BB">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02C36767">
            <w:pPr>
              <w:widowControl/>
              <w:autoSpaceDE w:val="0"/>
              <w:autoSpaceDN w:val="0"/>
              <w:spacing w:before="2674" w:after="0" w:line="220" w:lineRule="exact"/>
              <w:ind w:left="0" w:right="0" w:firstLine="0"/>
              <w:jc w:val="center"/>
            </w:pPr>
            <w:r>
              <w:rPr>
                <w:rFonts w:ascii="9O0YDb3g+FangSong_GB2312" w:hAnsi="9O0YDb3g+FangSong_GB2312" w:eastAsia="9O0YDb3g+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1F07E49">
            <w:pPr>
              <w:widowControl/>
              <w:autoSpaceDE w:val="0"/>
              <w:autoSpaceDN w:val="0"/>
              <w:spacing w:before="180" w:after="0" w:line="220" w:lineRule="exact"/>
              <w:ind w:left="0" w:right="0" w:firstLine="0"/>
              <w:jc w:val="center"/>
            </w:pPr>
            <w:r>
              <w:rPr>
                <w:rFonts w:ascii="9O0YDb3g+FangSong_GB2312" w:hAnsi="9O0YDb3g+FangSong_GB2312" w:eastAsia="9O0YDb3g+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546F6F7F">
            <w:pPr>
              <w:widowControl/>
              <w:autoSpaceDE w:val="0"/>
              <w:autoSpaceDN w:val="0"/>
              <w:spacing w:before="180" w:after="0" w:line="220" w:lineRule="exact"/>
              <w:ind w:left="0" w:right="0" w:firstLine="0"/>
              <w:jc w:val="center"/>
            </w:pPr>
            <w:r>
              <w:rPr>
                <w:rFonts w:ascii="9O0YDb3g+FangSong_GB2312" w:hAnsi="9O0YDb3g+FangSong_GB2312" w:eastAsia="9O0YDb3g+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CFF7D66">
            <w:pPr>
              <w:widowControl/>
              <w:autoSpaceDE w:val="0"/>
              <w:autoSpaceDN w:val="0"/>
              <w:spacing w:before="180" w:after="0" w:line="220" w:lineRule="exact"/>
              <w:ind w:left="0" w:right="0" w:firstLine="0"/>
              <w:jc w:val="center"/>
            </w:pPr>
            <w:r>
              <w:rPr>
                <w:rFonts w:ascii="9O0YDb3g+FangSong_GB2312" w:hAnsi="9O0YDb3g+FangSong_GB2312" w:eastAsia="9O0YDb3g+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84F7902">
            <w:pPr>
              <w:widowControl/>
              <w:autoSpaceDE w:val="0"/>
              <w:autoSpaceDN w:val="0"/>
              <w:spacing w:before="180" w:after="0" w:line="220" w:lineRule="exact"/>
              <w:ind w:left="0" w:right="0" w:firstLine="0"/>
              <w:jc w:val="center"/>
            </w:pPr>
            <w:r>
              <w:rPr>
                <w:rFonts w:ascii="9O0YDb3g+FangSong_GB2312" w:hAnsi="9O0YDb3g+FangSong_GB2312" w:eastAsia="9O0YDb3g+FangSong_GB2312"/>
                <w:color w:val="000000"/>
                <w:sz w:val="22"/>
              </w:rPr>
              <w:t>年度指标值</w:t>
            </w:r>
          </w:p>
        </w:tc>
      </w:tr>
      <w:tr w14:paraId="0730AAB4">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4E0DC026"/>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7EAF2A59">
            <w:pPr>
              <w:widowControl/>
              <w:autoSpaceDE w:val="0"/>
              <w:autoSpaceDN w:val="0"/>
              <w:spacing w:before="1284" w:after="0" w:line="220" w:lineRule="exact"/>
              <w:ind w:left="0" w:right="0" w:firstLine="0"/>
              <w:jc w:val="center"/>
            </w:pPr>
            <w:r>
              <w:rPr>
                <w:rFonts w:ascii="9O0YDb3g+FangSong_GB2312" w:hAnsi="9O0YDb3g+FangSong_GB2312" w:eastAsia="9O0YDb3g+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CF1ABE0">
            <w:pPr>
              <w:widowControl/>
              <w:autoSpaceDE w:val="0"/>
              <w:autoSpaceDN w:val="0"/>
              <w:spacing w:before="360" w:after="0" w:line="220" w:lineRule="exact"/>
              <w:ind w:left="0" w:right="0" w:firstLine="0"/>
              <w:jc w:val="center"/>
            </w:pPr>
            <w:r>
              <w:rPr>
                <w:rFonts w:ascii="9O0YDb3g+FangSong_GB2312" w:hAnsi="9O0YDb3g+FangSong_GB2312" w:eastAsia="9O0YDb3g+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DF82B15">
            <w:pPr>
              <w:widowControl/>
              <w:autoSpaceDE w:val="0"/>
              <w:autoSpaceDN w:val="0"/>
              <w:spacing w:before="136" w:after="0" w:line="198" w:lineRule="exact"/>
              <w:ind w:left="0" w:right="0" w:firstLine="0"/>
              <w:jc w:val="center"/>
            </w:pPr>
            <w:r>
              <w:rPr>
                <w:rFonts w:ascii="3KghxRbI+SimSun" w:hAnsi="3KghxRbI+SimSun" w:eastAsia="3KghxRbI+SimSun"/>
                <w:color w:val="000000"/>
                <w:sz w:val="20"/>
              </w:rPr>
              <w:t>贴息贷款额度（万元）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9A34CB0">
            <w:pPr>
              <w:widowControl/>
              <w:autoSpaceDE w:val="0"/>
              <w:autoSpaceDN w:val="0"/>
              <w:spacing w:before="136" w:after="0" w:line="198" w:lineRule="exact"/>
              <w:ind w:left="0" w:right="0" w:firstLine="0"/>
              <w:jc w:val="center"/>
            </w:pPr>
            <w:r>
              <w:rPr>
                <w:rFonts w:ascii="3KghxRbI+SimSun" w:hAnsi="3KghxRbI+SimSun" w:eastAsia="3KghxRbI+SimSun"/>
                <w:color w:val="000000"/>
                <w:sz w:val="20"/>
              </w:rPr>
              <w:t>≥45000万元</w:t>
            </w:r>
          </w:p>
        </w:tc>
      </w:tr>
      <w:tr w14:paraId="47C57D8A">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4A9C4E7A"/>
        </w:tc>
        <w:tc>
          <w:tcPr>
            <w:tcW w:w="1905" w:type="dxa"/>
            <w:vMerge w:val="continue"/>
            <w:tcBorders>
              <w:top w:val="single" w:color="000000" w:sz="6" w:space="0"/>
              <w:left w:val="single" w:color="000000" w:sz="6" w:space="0"/>
              <w:bottom w:val="single" w:color="000000" w:sz="8" w:space="0"/>
              <w:right w:val="single" w:color="000000" w:sz="8" w:space="0"/>
            </w:tcBorders>
          </w:tcPr>
          <w:p w14:paraId="27744DA6"/>
        </w:tc>
        <w:tc>
          <w:tcPr>
            <w:tcW w:w="1905" w:type="dxa"/>
            <w:vMerge w:val="continue"/>
            <w:tcBorders>
              <w:top w:val="single" w:color="000000" w:sz="6" w:space="0"/>
              <w:left w:val="single" w:color="000000" w:sz="8" w:space="0"/>
              <w:bottom w:val="single" w:color="000000" w:sz="8" w:space="0"/>
              <w:right w:val="single" w:color="000000" w:sz="8" w:space="0"/>
            </w:tcBorders>
          </w:tcPr>
          <w:p w14:paraId="1C521B47"/>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F02799E">
            <w:pPr>
              <w:widowControl/>
              <w:autoSpaceDE w:val="0"/>
              <w:autoSpaceDN w:val="0"/>
              <w:spacing w:before="136" w:after="0" w:line="200" w:lineRule="exact"/>
              <w:ind w:left="0" w:right="0" w:firstLine="0"/>
              <w:jc w:val="center"/>
            </w:pPr>
            <w:r>
              <w:rPr>
                <w:rFonts w:ascii="3KghxRbI+SimSun" w:hAnsi="3KghxRbI+SimSun" w:eastAsia="3KghxRbI+SimSun"/>
                <w:color w:val="000000"/>
                <w:sz w:val="20"/>
              </w:rPr>
              <w:t>贷款申请满足率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6A5CDEE">
            <w:pPr>
              <w:widowControl/>
              <w:autoSpaceDE w:val="0"/>
              <w:autoSpaceDN w:val="0"/>
              <w:spacing w:before="136" w:after="0" w:line="200" w:lineRule="exact"/>
              <w:ind w:left="0" w:right="0" w:firstLine="0"/>
              <w:jc w:val="center"/>
            </w:pPr>
            <w:r>
              <w:rPr>
                <w:rFonts w:ascii="3KghxRbI+SimSun" w:hAnsi="3KghxRbI+SimSun" w:eastAsia="3KghxRbI+SimSun"/>
                <w:color w:val="000000"/>
                <w:sz w:val="20"/>
              </w:rPr>
              <w:t>100%</w:t>
            </w:r>
          </w:p>
        </w:tc>
      </w:tr>
      <w:tr w14:paraId="087D360D">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53BE36F2"/>
        </w:tc>
        <w:tc>
          <w:tcPr>
            <w:tcW w:w="1905" w:type="dxa"/>
            <w:vMerge w:val="continue"/>
            <w:tcBorders>
              <w:top w:val="single" w:color="000000" w:sz="6" w:space="0"/>
              <w:left w:val="single" w:color="000000" w:sz="6" w:space="0"/>
              <w:bottom w:val="single" w:color="000000" w:sz="8" w:space="0"/>
              <w:right w:val="single" w:color="000000" w:sz="8" w:space="0"/>
            </w:tcBorders>
          </w:tcPr>
          <w:p w14:paraId="0B4AB0B0"/>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4D8E50F">
            <w:pPr>
              <w:widowControl/>
              <w:autoSpaceDE w:val="0"/>
              <w:autoSpaceDN w:val="0"/>
              <w:spacing w:before="358" w:after="0" w:line="220" w:lineRule="exact"/>
              <w:ind w:left="0" w:right="0" w:firstLine="0"/>
              <w:jc w:val="center"/>
            </w:pPr>
            <w:r>
              <w:rPr>
                <w:rFonts w:ascii="9O0YDb3g+FangSong_GB2312" w:hAnsi="9O0YDb3g+FangSong_GB2312" w:eastAsia="9O0YDb3g+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D2BCAF0">
            <w:pPr>
              <w:widowControl/>
              <w:autoSpaceDE w:val="0"/>
              <w:autoSpaceDN w:val="0"/>
              <w:spacing w:before="134" w:after="0" w:line="198" w:lineRule="exact"/>
              <w:ind w:left="0" w:right="0" w:firstLine="0"/>
              <w:jc w:val="center"/>
            </w:pPr>
            <w:r>
              <w:rPr>
                <w:rFonts w:ascii="3KghxRbI+SimSun" w:hAnsi="3KghxRbI+SimSun" w:eastAsia="3KghxRbI+SimSun"/>
                <w:color w:val="000000"/>
                <w:sz w:val="20"/>
              </w:rPr>
              <w:t>小额信贷贴息利率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C5C51F7">
            <w:pPr>
              <w:widowControl/>
              <w:autoSpaceDE w:val="0"/>
              <w:autoSpaceDN w:val="0"/>
              <w:spacing w:before="134" w:after="0" w:line="198" w:lineRule="exact"/>
              <w:ind w:left="0" w:right="0" w:firstLine="0"/>
              <w:jc w:val="center"/>
            </w:pPr>
            <w:r>
              <w:rPr>
                <w:rFonts w:ascii="3KghxRbI+SimSun" w:hAnsi="3KghxRbI+SimSun" w:eastAsia="3KghxRbI+SimSun"/>
                <w:color w:val="000000"/>
                <w:sz w:val="20"/>
              </w:rPr>
              <w:t>≥3.1%</w:t>
            </w:r>
          </w:p>
        </w:tc>
      </w:tr>
      <w:tr w14:paraId="083A9464">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42550D5D"/>
        </w:tc>
        <w:tc>
          <w:tcPr>
            <w:tcW w:w="1905" w:type="dxa"/>
            <w:vMerge w:val="continue"/>
            <w:tcBorders>
              <w:top w:val="single" w:color="000000" w:sz="6" w:space="0"/>
              <w:left w:val="single" w:color="000000" w:sz="6" w:space="0"/>
              <w:bottom w:val="single" w:color="000000" w:sz="8" w:space="0"/>
              <w:right w:val="single" w:color="000000" w:sz="8" w:space="0"/>
            </w:tcBorders>
          </w:tcPr>
          <w:p w14:paraId="02D06DD5"/>
        </w:tc>
        <w:tc>
          <w:tcPr>
            <w:tcW w:w="1905" w:type="dxa"/>
            <w:vMerge w:val="continue"/>
            <w:tcBorders>
              <w:top w:val="single" w:color="000000" w:sz="8" w:space="0"/>
              <w:left w:val="single" w:color="000000" w:sz="8" w:space="0"/>
              <w:bottom w:val="single" w:color="000000" w:sz="8" w:space="0"/>
              <w:right w:val="single" w:color="000000" w:sz="8" w:space="0"/>
            </w:tcBorders>
          </w:tcPr>
          <w:p w14:paraId="0CF9C8FC"/>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E2B9901">
            <w:pPr>
              <w:widowControl/>
              <w:autoSpaceDE w:val="0"/>
              <w:autoSpaceDN w:val="0"/>
              <w:spacing w:before="136" w:after="0" w:line="200" w:lineRule="exact"/>
              <w:ind w:left="0" w:right="0" w:firstLine="0"/>
              <w:jc w:val="center"/>
            </w:pPr>
            <w:r>
              <w:rPr>
                <w:rFonts w:ascii="3KghxRbI+SimSun" w:hAnsi="3KghxRbI+SimSun" w:eastAsia="3KghxRbI+SimSun"/>
                <w:color w:val="000000"/>
                <w:sz w:val="20"/>
              </w:rPr>
              <w:t>贷款贴息率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FB61004">
            <w:pPr>
              <w:widowControl/>
              <w:autoSpaceDE w:val="0"/>
              <w:autoSpaceDN w:val="0"/>
              <w:spacing w:before="136" w:after="0" w:line="200" w:lineRule="exact"/>
              <w:ind w:left="0" w:right="0" w:firstLine="0"/>
              <w:jc w:val="center"/>
            </w:pPr>
            <w:r>
              <w:rPr>
                <w:rFonts w:ascii="3KghxRbI+SimSun" w:hAnsi="3KghxRbI+SimSun" w:eastAsia="3KghxRbI+SimSun"/>
                <w:color w:val="000000"/>
                <w:sz w:val="20"/>
              </w:rPr>
              <w:t>100%</w:t>
            </w:r>
          </w:p>
        </w:tc>
      </w:tr>
      <w:tr w14:paraId="470EEB31">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35FE7211"/>
        </w:tc>
        <w:tc>
          <w:tcPr>
            <w:tcW w:w="1905" w:type="dxa"/>
            <w:vMerge w:val="continue"/>
            <w:tcBorders>
              <w:top w:val="single" w:color="000000" w:sz="6" w:space="0"/>
              <w:left w:val="single" w:color="000000" w:sz="6" w:space="0"/>
              <w:bottom w:val="single" w:color="000000" w:sz="8" w:space="0"/>
              <w:right w:val="single" w:color="000000" w:sz="8" w:space="0"/>
            </w:tcBorders>
          </w:tcPr>
          <w:p w14:paraId="42C91A84"/>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157A7A2">
            <w:pPr>
              <w:widowControl/>
              <w:autoSpaceDE w:val="0"/>
              <w:autoSpaceDN w:val="0"/>
              <w:spacing w:before="126" w:after="0" w:line="220" w:lineRule="exact"/>
              <w:ind w:left="0" w:right="0" w:firstLine="0"/>
              <w:jc w:val="center"/>
            </w:pPr>
            <w:r>
              <w:rPr>
                <w:rFonts w:ascii="9O0YDb3g+FangSong_GB2312" w:hAnsi="9O0YDb3g+FangSong_GB2312" w:eastAsia="9O0YDb3g+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9C76629">
            <w:pPr>
              <w:widowControl/>
              <w:autoSpaceDE w:val="0"/>
              <w:autoSpaceDN w:val="0"/>
              <w:spacing w:before="134" w:after="0" w:line="198" w:lineRule="exact"/>
              <w:ind w:left="0" w:right="0" w:firstLine="0"/>
              <w:jc w:val="center"/>
            </w:pPr>
            <w:r>
              <w:rPr>
                <w:rFonts w:ascii="3KghxRbI+SimSun" w:hAnsi="3KghxRbI+SimSun" w:eastAsia="3KghxRbI+SimSun"/>
                <w:color w:val="000000"/>
                <w:sz w:val="20"/>
              </w:rPr>
              <w:t>贷款贴息及时率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F93AF67">
            <w:pPr>
              <w:widowControl/>
              <w:autoSpaceDE w:val="0"/>
              <w:autoSpaceDN w:val="0"/>
              <w:spacing w:before="134" w:after="0" w:line="198" w:lineRule="exact"/>
              <w:ind w:left="0" w:right="0" w:firstLine="0"/>
              <w:jc w:val="center"/>
            </w:pPr>
            <w:r>
              <w:rPr>
                <w:rFonts w:ascii="3KghxRbI+SimSun" w:hAnsi="3KghxRbI+SimSun" w:eastAsia="3KghxRbI+SimSun"/>
                <w:color w:val="000000"/>
                <w:sz w:val="20"/>
              </w:rPr>
              <w:t>100%</w:t>
            </w:r>
          </w:p>
        </w:tc>
      </w:tr>
      <w:tr w14:paraId="4EE63966">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0206897C"/>
        </w:tc>
        <w:tc>
          <w:tcPr>
            <w:tcW w:w="1905" w:type="dxa"/>
            <w:vMerge w:val="continue"/>
            <w:tcBorders>
              <w:top w:val="single" w:color="000000" w:sz="6" w:space="0"/>
              <w:left w:val="single" w:color="000000" w:sz="6" w:space="0"/>
              <w:bottom w:val="single" w:color="000000" w:sz="8" w:space="0"/>
              <w:right w:val="single" w:color="000000" w:sz="8" w:space="0"/>
            </w:tcBorders>
          </w:tcPr>
          <w:p w14:paraId="2475209E"/>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01747138">
            <w:pPr>
              <w:widowControl/>
              <w:autoSpaceDE w:val="0"/>
              <w:autoSpaceDN w:val="0"/>
              <w:spacing w:before="126" w:after="0" w:line="220" w:lineRule="exact"/>
              <w:ind w:left="0" w:right="0" w:firstLine="0"/>
              <w:jc w:val="center"/>
            </w:pPr>
            <w:r>
              <w:rPr>
                <w:rFonts w:ascii="9O0YDb3g+FangSong_GB2312" w:hAnsi="9O0YDb3g+FangSong_GB2312" w:eastAsia="9O0YDb3g+FangSong_GB2312"/>
                <w:color w:val="000000"/>
                <w:sz w:val="22"/>
              </w:rPr>
              <w:t>成本指标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357FFBD">
            <w:pPr>
              <w:widowControl/>
              <w:autoSpaceDE w:val="0"/>
              <w:autoSpaceDN w:val="0"/>
              <w:spacing w:before="136" w:after="0" w:line="198" w:lineRule="exact"/>
              <w:ind w:left="0" w:right="0" w:firstLine="0"/>
              <w:jc w:val="center"/>
            </w:pPr>
            <w:r>
              <w:rPr>
                <w:rFonts w:ascii="3KghxRbI+SimSun" w:hAnsi="3KghxRbI+SimSun" w:eastAsia="3KghxRbI+SimSun"/>
                <w:color w:val="000000"/>
                <w:sz w:val="20"/>
              </w:rPr>
              <w:t>政府全额贴息支出资金（万元）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F2856BF">
            <w:pPr>
              <w:widowControl/>
              <w:autoSpaceDE w:val="0"/>
              <w:autoSpaceDN w:val="0"/>
              <w:spacing w:before="136" w:after="0" w:line="198" w:lineRule="exact"/>
              <w:ind w:left="0" w:right="0" w:firstLine="0"/>
              <w:jc w:val="center"/>
            </w:pPr>
            <w:r>
              <w:rPr>
                <w:rFonts w:ascii="3KghxRbI+SimSun" w:hAnsi="3KghxRbI+SimSun" w:eastAsia="3KghxRbI+SimSun"/>
                <w:color w:val="000000"/>
                <w:sz w:val="20"/>
              </w:rPr>
              <w:t>≥2000万元</w:t>
            </w:r>
          </w:p>
        </w:tc>
      </w:tr>
      <w:tr w14:paraId="0D3441C9">
        <w:tblPrEx>
          <w:tblCellMar>
            <w:top w:w="0" w:type="dxa"/>
            <w:left w:w="108" w:type="dxa"/>
            <w:bottom w:w="0" w:type="dxa"/>
            <w:right w:w="108" w:type="dxa"/>
          </w:tblCellMar>
        </w:tblPrEx>
        <w:trPr>
          <w:trHeight w:val="54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3DCA0866"/>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1AAECFAE">
            <w:pPr>
              <w:widowControl/>
              <w:autoSpaceDE w:val="0"/>
              <w:autoSpaceDN w:val="0"/>
              <w:spacing w:before="668" w:after="0" w:line="220" w:lineRule="exact"/>
              <w:ind w:left="0" w:right="0" w:firstLine="0"/>
              <w:jc w:val="center"/>
            </w:pPr>
            <w:r>
              <w:rPr>
                <w:rFonts w:ascii="9O0YDb3g+FangSong_GB2312" w:hAnsi="9O0YDb3g+FangSong_GB2312" w:eastAsia="9O0YDb3g+FangSong_GB2312"/>
                <w:color w:val="000000"/>
                <w:sz w:val="22"/>
              </w:rPr>
              <w:t>效益指标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2E60BDC">
            <w:pPr>
              <w:widowControl/>
              <w:autoSpaceDE w:val="0"/>
              <w:autoSpaceDN w:val="0"/>
              <w:spacing w:before="166" w:after="0" w:line="220" w:lineRule="exact"/>
              <w:ind w:left="0" w:right="0" w:firstLine="0"/>
              <w:jc w:val="center"/>
            </w:pPr>
            <w:r>
              <w:rPr>
                <w:rFonts w:ascii="9O0YDb3g+FangSong_GB2312" w:hAnsi="9O0YDb3g+FangSong_GB2312" w:eastAsia="9O0YDb3g+FangSong_GB2312"/>
                <w:color w:val="000000"/>
                <w:sz w:val="22"/>
              </w:rPr>
              <w:t>经济效益指标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B854DB5">
            <w:pPr>
              <w:widowControl/>
              <w:autoSpaceDE w:val="0"/>
              <w:autoSpaceDN w:val="0"/>
              <w:spacing w:before="52" w:after="0" w:line="200" w:lineRule="exact"/>
              <w:ind w:left="0" w:right="0" w:firstLine="0"/>
              <w:jc w:val="center"/>
            </w:pPr>
            <w:r>
              <w:rPr>
                <w:rFonts w:ascii="3KghxRbI+SimSun" w:hAnsi="3KghxRbI+SimSun" w:eastAsia="3KghxRbI+SimSun"/>
                <w:color w:val="000000"/>
                <w:sz w:val="20"/>
              </w:rPr>
              <w:t>每5万元贷款当年为群众减少利息资金负</w:t>
            </w:r>
          </w:p>
          <w:p w14:paraId="00D54AF7">
            <w:pPr>
              <w:widowControl/>
              <w:autoSpaceDE w:val="0"/>
              <w:autoSpaceDN w:val="0"/>
              <w:spacing w:before="46" w:after="0" w:line="198" w:lineRule="exact"/>
              <w:ind w:left="0" w:right="0" w:firstLine="0"/>
              <w:jc w:val="center"/>
            </w:pPr>
            <w:r>
              <w:rPr>
                <w:rFonts w:ascii="3KghxRbI+SimSun" w:hAnsi="3KghxRbI+SimSun" w:eastAsia="3KghxRbI+SimSun"/>
                <w:color w:val="000000"/>
                <w:sz w:val="20"/>
              </w:rPr>
              <w:t>担（元）</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A4656D5">
            <w:pPr>
              <w:widowControl/>
              <w:autoSpaceDE w:val="0"/>
              <w:autoSpaceDN w:val="0"/>
              <w:spacing w:before="176" w:after="0" w:line="198" w:lineRule="exact"/>
              <w:ind w:left="0" w:right="0" w:firstLine="0"/>
              <w:jc w:val="center"/>
            </w:pPr>
            <w:r>
              <w:rPr>
                <w:rFonts w:ascii="3KghxRbI+SimSun" w:hAnsi="3KghxRbI+SimSun" w:eastAsia="3KghxRbI+SimSun"/>
                <w:color w:val="000000"/>
                <w:sz w:val="20"/>
              </w:rPr>
              <w:t>≥1500元</w:t>
            </w:r>
          </w:p>
        </w:tc>
      </w:tr>
      <w:tr w14:paraId="0BEB197D">
        <w:tblPrEx>
          <w:tblCellMar>
            <w:top w:w="0" w:type="dxa"/>
            <w:left w:w="108" w:type="dxa"/>
            <w:bottom w:w="0" w:type="dxa"/>
            <w:right w:w="108" w:type="dxa"/>
          </w:tblCellMar>
        </w:tblPrEx>
        <w:trPr>
          <w:trHeight w:val="54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03B28747"/>
        </w:tc>
        <w:tc>
          <w:tcPr>
            <w:tcW w:w="1905" w:type="dxa"/>
            <w:vMerge w:val="continue"/>
            <w:tcBorders>
              <w:top w:val="single" w:color="000000" w:sz="8" w:space="0"/>
              <w:left w:val="single" w:color="000000" w:sz="6" w:space="0"/>
              <w:bottom w:val="single" w:color="000000" w:sz="8" w:space="0"/>
              <w:right w:val="single" w:color="000000" w:sz="8" w:space="0"/>
            </w:tcBorders>
          </w:tcPr>
          <w:p w14:paraId="6E81D08A"/>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770F7D2E">
            <w:pPr>
              <w:widowControl/>
              <w:autoSpaceDE w:val="0"/>
              <w:autoSpaceDN w:val="0"/>
              <w:spacing w:before="168" w:after="0" w:line="220" w:lineRule="exact"/>
              <w:ind w:left="0" w:right="0" w:firstLine="0"/>
              <w:jc w:val="center"/>
            </w:pPr>
            <w:r>
              <w:rPr>
                <w:rFonts w:ascii="9O0YDb3g+FangSong_GB2312" w:hAnsi="9O0YDb3g+FangSong_GB2312" w:eastAsia="9O0YDb3g+FangSong_GB2312"/>
                <w:color w:val="000000"/>
                <w:sz w:val="22"/>
              </w:rPr>
              <w:t>社会效益指标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604B3765">
            <w:pPr>
              <w:widowControl/>
              <w:autoSpaceDE w:val="0"/>
              <w:autoSpaceDN w:val="0"/>
              <w:spacing w:before="176" w:after="0" w:line="198" w:lineRule="exact"/>
              <w:ind w:left="0" w:right="0" w:firstLine="0"/>
              <w:jc w:val="center"/>
            </w:pPr>
            <w:r>
              <w:rPr>
                <w:rFonts w:ascii="3KghxRbI+SimSun" w:hAnsi="3KghxRbI+SimSun" w:eastAsia="3KghxRbI+SimSun"/>
                <w:color w:val="000000"/>
                <w:sz w:val="20"/>
              </w:rPr>
              <w:t>受益脱贫户数、监测户</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2C0EA9DB">
            <w:pPr>
              <w:widowControl/>
              <w:autoSpaceDE w:val="0"/>
              <w:autoSpaceDN w:val="0"/>
              <w:spacing w:before="176" w:after="0" w:line="198" w:lineRule="exact"/>
              <w:ind w:left="0" w:right="0" w:firstLine="0"/>
              <w:jc w:val="center"/>
            </w:pPr>
            <w:r>
              <w:rPr>
                <w:rFonts w:ascii="3KghxRbI+SimSun" w:hAnsi="3KghxRbI+SimSun" w:eastAsia="3KghxRbI+SimSun"/>
                <w:color w:val="000000"/>
                <w:sz w:val="20"/>
              </w:rPr>
              <w:t>≥2600户</w:t>
            </w:r>
          </w:p>
        </w:tc>
      </w:tr>
      <w:tr w14:paraId="59EB772B">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16DF8454"/>
        </w:tc>
        <w:tc>
          <w:tcPr>
            <w:tcW w:w="1905" w:type="dxa"/>
            <w:vMerge w:val="continue"/>
            <w:tcBorders>
              <w:top w:val="single" w:color="000000" w:sz="8" w:space="0"/>
              <w:left w:val="single" w:color="000000" w:sz="6" w:space="0"/>
              <w:bottom w:val="single" w:color="000000" w:sz="8" w:space="0"/>
              <w:right w:val="single" w:color="000000" w:sz="8" w:space="0"/>
            </w:tcBorders>
          </w:tcPr>
          <w:p w14:paraId="35829F5F"/>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1EE9BE36">
            <w:pPr>
              <w:widowControl/>
              <w:autoSpaceDE w:val="0"/>
              <w:autoSpaceDN w:val="0"/>
              <w:spacing w:before="30" w:after="0" w:line="208" w:lineRule="exact"/>
              <w:ind w:left="0" w:right="0" w:firstLine="0"/>
              <w:jc w:val="center"/>
            </w:pPr>
            <w:r>
              <w:rPr>
                <w:rFonts w:ascii="9O0YDb3g+FangSong_GB2312" w:hAnsi="9O0YDb3g+FangSong_GB2312" w:eastAsia="9O0YDb3g+FangSong_GB2312"/>
                <w:color w:val="000000"/>
                <w:sz w:val="22"/>
              </w:rPr>
              <w:t>可持续影响指</w:t>
            </w:r>
          </w:p>
          <w:p w14:paraId="32C5B034">
            <w:pPr>
              <w:widowControl/>
              <w:autoSpaceDE w:val="0"/>
              <w:autoSpaceDN w:val="0"/>
              <w:spacing w:before="0" w:after="0" w:line="208" w:lineRule="exact"/>
              <w:ind w:left="0" w:right="0" w:firstLine="0"/>
              <w:jc w:val="center"/>
            </w:pPr>
            <w:r>
              <w:rPr>
                <w:rFonts w:ascii="9O0YDb3g+FangSong_GB2312" w:hAnsi="9O0YDb3g+FangSong_GB2312" w:eastAsia="9O0YDb3g+FangSong_GB2312"/>
                <w:color w:val="000000"/>
                <w:sz w:val="22"/>
              </w:rPr>
              <w:t>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A7670B2">
            <w:pPr>
              <w:widowControl/>
              <w:autoSpaceDE w:val="0"/>
              <w:autoSpaceDN w:val="0"/>
              <w:spacing w:before="136" w:after="0" w:line="198" w:lineRule="exact"/>
              <w:ind w:left="0" w:right="0" w:firstLine="0"/>
              <w:jc w:val="center"/>
            </w:pPr>
            <w:r>
              <w:rPr>
                <w:rFonts w:ascii="3KghxRbI+SimSun" w:hAnsi="3KghxRbI+SimSun" w:eastAsia="3KghxRbI+SimSun"/>
                <w:color w:val="000000"/>
                <w:sz w:val="20"/>
              </w:rPr>
              <w:t>贴息持续年限</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FAFA897">
            <w:pPr>
              <w:widowControl/>
              <w:autoSpaceDE w:val="0"/>
              <w:autoSpaceDN w:val="0"/>
              <w:spacing w:before="136" w:after="0" w:line="198" w:lineRule="exact"/>
              <w:ind w:left="0" w:right="0" w:firstLine="0"/>
              <w:jc w:val="center"/>
            </w:pPr>
            <w:r>
              <w:rPr>
                <w:rFonts w:ascii="3KghxRbI+SimSun" w:hAnsi="3KghxRbI+SimSun" w:eastAsia="3KghxRbI+SimSun"/>
                <w:color w:val="000000"/>
                <w:sz w:val="20"/>
              </w:rPr>
              <w:t>3年</w:t>
            </w:r>
          </w:p>
        </w:tc>
      </w:tr>
      <w:tr w14:paraId="0C7871B0">
        <w:tblPrEx>
          <w:tblCellMar>
            <w:top w:w="0" w:type="dxa"/>
            <w:left w:w="108" w:type="dxa"/>
            <w:bottom w:w="0" w:type="dxa"/>
            <w:right w:w="108" w:type="dxa"/>
          </w:tblCellMar>
        </w:tblPrEx>
        <w:trPr>
          <w:trHeight w:val="6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487B0EF3"/>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75D9979">
            <w:pPr>
              <w:widowControl/>
              <w:autoSpaceDE w:val="0"/>
              <w:autoSpaceDN w:val="0"/>
              <w:spacing w:before="226" w:after="0" w:line="220" w:lineRule="exact"/>
              <w:ind w:left="32" w:right="0" w:firstLine="0"/>
              <w:jc w:val="left"/>
            </w:pPr>
            <w:r>
              <w:rPr>
                <w:rFonts w:ascii="9O0YDb3g+FangSong_GB2312" w:hAnsi="9O0YDb3g+FangSong_GB2312" w:eastAsia="9O0YDb3g+FangSong_GB2312"/>
                <w:color w:val="000000"/>
                <w:sz w:val="22"/>
              </w:rPr>
              <w:t>满意度指标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14D11F1">
            <w:pPr>
              <w:widowControl/>
              <w:autoSpaceDE w:val="0"/>
              <w:autoSpaceDN w:val="0"/>
              <w:spacing w:before="90" w:after="0" w:line="220" w:lineRule="exact"/>
              <w:ind w:left="0" w:right="0" w:firstLine="0"/>
              <w:jc w:val="center"/>
            </w:pPr>
            <w:r>
              <w:rPr>
                <w:rFonts w:ascii="9O0YDb3g+FangSong_GB2312" w:hAnsi="9O0YDb3g+FangSong_GB2312" w:eastAsia="9O0YDb3g+FangSong_GB2312"/>
                <w:color w:val="000000"/>
                <w:sz w:val="22"/>
              </w:rPr>
              <w:t>服务对象满意</w:t>
            </w:r>
          </w:p>
          <w:p w14:paraId="26333ACE">
            <w:pPr>
              <w:widowControl/>
              <w:autoSpaceDE w:val="0"/>
              <w:autoSpaceDN w:val="0"/>
              <w:spacing w:before="52" w:after="0" w:line="220" w:lineRule="exact"/>
              <w:ind w:left="0" w:right="0" w:firstLine="0"/>
              <w:jc w:val="center"/>
            </w:pPr>
            <w:r>
              <w:rPr>
                <w:rFonts w:ascii="9O0YDb3g+FangSong_GB2312" w:hAnsi="9O0YDb3g+FangSong_GB2312" w:eastAsia="9O0YDb3g+FangSong_GB2312"/>
                <w:color w:val="000000"/>
                <w:sz w:val="22"/>
              </w:rPr>
              <w:t>度指标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E489738">
            <w:pPr>
              <w:widowControl/>
              <w:autoSpaceDE w:val="0"/>
              <w:autoSpaceDN w:val="0"/>
              <w:spacing w:before="236" w:after="0" w:line="198" w:lineRule="exact"/>
              <w:ind w:left="0" w:right="0" w:firstLine="0"/>
              <w:jc w:val="center"/>
            </w:pPr>
            <w:r>
              <w:rPr>
                <w:rFonts w:ascii="3KghxRbI+SimSun" w:hAnsi="3KghxRbI+SimSun" w:eastAsia="3KghxRbI+SimSun"/>
                <w:color w:val="000000"/>
                <w:sz w:val="20"/>
              </w:rPr>
              <w:t>受益人口满意率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356CCDB">
            <w:pPr>
              <w:widowControl/>
              <w:autoSpaceDE w:val="0"/>
              <w:autoSpaceDN w:val="0"/>
              <w:spacing w:before="236" w:after="0" w:line="198" w:lineRule="exact"/>
              <w:ind w:left="0" w:right="0" w:firstLine="0"/>
              <w:jc w:val="center"/>
            </w:pPr>
            <w:r>
              <w:rPr>
                <w:rFonts w:ascii="3KghxRbI+SimSun" w:hAnsi="3KghxRbI+SimSun" w:eastAsia="3KghxRbI+SimSun"/>
                <w:color w:val="000000"/>
                <w:sz w:val="20"/>
              </w:rPr>
              <w:t>≥95%</w:t>
            </w:r>
          </w:p>
        </w:tc>
      </w:tr>
      <w:tr w14:paraId="7154F5ED">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217D7B07">
            <w:pPr>
              <w:widowControl/>
              <w:autoSpaceDE w:val="0"/>
              <w:autoSpaceDN w:val="0"/>
              <w:spacing w:before="0" w:after="0" w:line="270" w:lineRule="exact"/>
              <w:ind w:left="30" w:right="212" w:firstLine="0"/>
              <w:jc w:val="both"/>
            </w:pPr>
            <w:r>
              <w:rPr>
                <w:rFonts w:ascii="9O0YDb3g+FangSong_GB2312" w:hAnsi="9O0YDb3g+FangSong_GB2312" w:eastAsia="9O0YDb3g+FangSong_GB2312"/>
                <w:color w:val="000000"/>
                <w:sz w:val="22"/>
              </w:rPr>
              <w:t>其他需要说明的事项</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60FD5970"/>
        </w:tc>
      </w:tr>
    </w:tbl>
    <w:p w14:paraId="42956E0F">
      <w:pPr>
        <w:widowControl/>
        <w:autoSpaceDE w:val="0"/>
        <w:autoSpaceDN w:val="0"/>
        <w:spacing w:before="168" w:after="0" w:line="220" w:lineRule="exact"/>
        <w:ind w:left="50" w:right="0" w:firstLine="0"/>
        <w:jc w:val="left"/>
      </w:pPr>
      <w:r>
        <w:rPr>
          <w:rFonts w:ascii="9O0YDb3g+FangSong_GB2312" w:hAnsi="9O0YDb3g+FangSong_GB2312" w:eastAsia="9O0YDb3g+FangSong_GB2312"/>
          <w:color w:val="000000"/>
          <w:sz w:val="22"/>
        </w:rPr>
        <w:t>备注：绩效目标具体指标的一、二、三级指标模板按全国防返贫信息系统内置模板导出，每个项</w:t>
      </w:r>
    </w:p>
    <w:p w14:paraId="77249779">
      <w:pPr>
        <w:widowControl/>
        <w:autoSpaceDE w:val="0"/>
        <w:autoSpaceDN w:val="0"/>
        <w:spacing w:before="50" w:after="0" w:line="220" w:lineRule="exact"/>
        <w:ind w:left="50" w:right="0" w:firstLine="0"/>
        <w:jc w:val="left"/>
      </w:pPr>
      <w:r>
        <w:rPr>
          <w:rFonts w:ascii="9O0YDb3g+FangSong_GB2312" w:hAnsi="9O0YDb3g+FangSong_GB2312" w:eastAsia="9O0YDb3g+FangSong_GB2312"/>
          <w:color w:val="000000"/>
          <w:sz w:val="22"/>
        </w:rPr>
        <w:t>目附一个单独绩效表，具体指标需要全面反映建设内容</w:t>
      </w:r>
    </w:p>
    <w:p w14:paraId="73CD0D2D">
      <w:pPr>
        <w:sectPr>
          <w:pgSz w:w="11909" w:h="16834"/>
          <w:pgMar w:top="726" w:right="1316" w:bottom="1440" w:left="1070" w:header="720" w:footer="720" w:gutter="0"/>
          <w:cols w:equalWidth="0" w:num="1">
            <w:col w:w="9522"/>
          </w:cols>
          <w:docGrid w:linePitch="360" w:charSpace="0"/>
        </w:sectPr>
      </w:pPr>
    </w:p>
    <w:p w14:paraId="15463687">
      <w:pPr>
        <w:widowControl/>
        <w:autoSpaceDE w:val="0"/>
        <w:autoSpaceDN w:val="0"/>
        <w:spacing w:before="508" w:after="0" w:line="220" w:lineRule="exact"/>
        <w:ind w:left="0" w:right="0"/>
      </w:pPr>
    </w:p>
    <w:p w14:paraId="4AE79197">
      <w:pPr>
        <w:widowControl/>
        <w:autoSpaceDE w:val="0"/>
        <w:autoSpaceDN w:val="0"/>
        <w:spacing w:before="0" w:after="0" w:line="280" w:lineRule="exact"/>
        <w:ind w:left="66" w:right="0" w:firstLine="0"/>
        <w:jc w:val="left"/>
      </w:pPr>
      <w:r>
        <w:rPr>
          <w:rFonts w:ascii="fXNkdJIf+FangSong_GB2312" w:hAnsi="fXNkdJIf+FangSong_GB2312" w:eastAsia="fXNkdJIf+FangSong_GB2312"/>
          <w:color w:val="000000"/>
          <w:sz w:val="28"/>
        </w:rPr>
        <w:t>附件2：</w:t>
      </w:r>
    </w:p>
    <w:p w14:paraId="63B05DEC">
      <w:pPr>
        <w:widowControl/>
        <w:autoSpaceDE w:val="0"/>
        <w:autoSpaceDN w:val="0"/>
        <w:spacing w:before="20" w:after="44" w:line="414" w:lineRule="exact"/>
        <w:ind w:left="0" w:right="0" w:firstLine="0"/>
        <w:jc w:val="center"/>
      </w:pPr>
      <w:r>
        <w:rPr>
          <w:rFonts w:ascii="txI9PvSx+FZXBSK" w:hAnsi="txI9PvSx+FZXBSK" w:eastAsia="txI9PvSx+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6C24FAED">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539776C">
            <w:pPr>
              <w:widowControl/>
              <w:autoSpaceDE w:val="0"/>
              <w:autoSpaceDN w:val="0"/>
              <w:spacing w:before="76" w:after="0" w:line="220" w:lineRule="exact"/>
              <w:ind w:left="0" w:right="0" w:firstLine="0"/>
              <w:jc w:val="center"/>
            </w:pPr>
            <w:r>
              <w:rPr>
                <w:rFonts w:ascii="fXNkdJIf+FangSong_GB2312" w:hAnsi="fXNkdJIf+FangSong_GB2312" w:eastAsia="fXNkdJIf+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D714A29">
            <w:pPr>
              <w:widowControl/>
              <w:autoSpaceDE w:val="0"/>
              <w:autoSpaceDN w:val="0"/>
              <w:spacing w:before="84" w:after="0" w:line="198" w:lineRule="exact"/>
              <w:ind w:left="0" w:right="0" w:firstLine="0"/>
              <w:jc w:val="center"/>
            </w:pPr>
            <w:r>
              <w:rPr>
                <w:rFonts w:ascii="2gHRWVPT+SimSun" w:hAnsi="2gHRWVPT+SimSun" w:eastAsia="2gHRWVPT+SimSun"/>
                <w:color w:val="000000"/>
                <w:sz w:val="20"/>
              </w:rPr>
              <w:t>项目管理费</w:t>
            </w:r>
          </w:p>
        </w:tc>
      </w:tr>
      <w:tr w14:paraId="386994C6">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2E5A4ED">
            <w:pPr>
              <w:widowControl/>
              <w:autoSpaceDE w:val="0"/>
              <w:autoSpaceDN w:val="0"/>
              <w:spacing w:before="76" w:after="0" w:line="220" w:lineRule="exact"/>
              <w:ind w:left="0" w:right="0" w:firstLine="0"/>
              <w:jc w:val="center"/>
            </w:pPr>
            <w:r>
              <w:rPr>
                <w:rFonts w:ascii="fXNkdJIf+FangSong_GB2312" w:hAnsi="fXNkdJIf+FangSong_GB2312" w:eastAsia="fXNkdJIf+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77530BA">
            <w:pPr>
              <w:widowControl/>
              <w:autoSpaceDE w:val="0"/>
              <w:autoSpaceDN w:val="0"/>
              <w:spacing w:before="84" w:after="0" w:line="198" w:lineRule="exact"/>
              <w:ind w:left="0" w:right="0" w:firstLine="0"/>
              <w:jc w:val="center"/>
            </w:pPr>
            <w:r>
              <w:rPr>
                <w:rFonts w:ascii="2gHRWVPT+SimSun" w:hAnsi="2gHRWVPT+SimSun" w:eastAsia="2gHRWVPT+SimSun"/>
                <w:color w:val="000000"/>
                <w:sz w:val="20"/>
              </w:rPr>
              <w:t>东川区财政局</w:t>
            </w:r>
          </w:p>
        </w:tc>
      </w:tr>
      <w:tr w14:paraId="3B62AA86">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4EE4784">
            <w:pPr>
              <w:widowControl/>
              <w:autoSpaceDE w:val="0"/>
              <w:autoSpaceDN w:val="0"/>
              <w:spacing w:before="76" w:after="0" w:line="220" w:lineRule="exact"/>
              <w:ind w:left="0" w:right="0" w:firstLine="0"/>
              <w:jc w:val="center"/>
            </w:pPr>
            <w:r>
              <w:rPr>
                <w:rFonts w:ascii="fXNkdJIf+FangSong_GB2312" w:hAnsi="fXNkdJIf+FangSong_GB2312" w:eastAsia="fXNkdJIf+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709CE0D">
            <w:pPr>
              <w:widowControl/>
              <w:autoSpaceDE w:val="0"/>
              <w:autoSpaceDN w:val="0"/>
              <w:spacing w:before="84" w:after="0" w:line="198" w:lineRule="exact"/>
              <w:ind w:left="0" w:right="0" w:firstLine="0"/>
              <w:jc w:val="center"/>
            </w:pPr>
            <w:r>
              <w:rPr>
                <w:rFonts w:ascii="2gHRWVPT+SimSun" w:hAnsi="2gHRWVPT+SimSun" w:eastAsia="2gHRWVPT+SimSun"/>
                <w:color w:val="000000"/>
                <w:sz w:val="20"/>
              </w:rPr>
              <w:t>东川区农业农村局</w:t>
            </w:r>
          </w:p>
        </w:tc>
      </w:tr>
      <w:tr w14:paraId="5762C176">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CDCFBB9">
            <w:pPr>
              <w:widowControl/>
              <w:autoSpaceDE w:val="0"/>
              <w:autoSpaceDN w:val="0"/>
              <w:spacing w:before="554" w:after="0" w:line="220" w:lineRule="exact"/>
              <w:ind w:left="0" w:right="0" w:firstLine="0"/>
              <w:jc w:val="center"/>
            </w:pPr>
            <w:r>
              <w:rPr>
                <w:rFonts w:ascii="fXNkdJIf+FangSong_GB2312" w:hAnsi="fXNkdJIf+FangSong_GB2312" w:eastAsia="fXNkdJIf+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619D255">
            <w:pPr>
              <w:widowControl/>
              <w:autoSpaceDE w:val="0"/>
              <w:autoSpaceDN w:val="0"/>
              <w:spacing w:before="114" w:after="0" w:line="220" w:lineRule="exact"/>
              <w:ind w:left="30" w:right="0" w:firstLine="0"/>
              <w:jc w:val="left"/>
            </w:pPr>
            <w:r>
              <w:rPr>
                <w:rFonts w:ascii="fXNkdJIf+FangSong_GB2312" w:hAnsi="fXNkdJIf+FangSong_GB2312" w:eastAsia="fXNkdJIf+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1E709E0">
            <w:pPr>
              <w:widowControl/>
              <w:autoSpaceDE w:val="0"/>
              <w:autoSpaceDN w:val="0"/>
              <w:spacing w:before="114" w:after="0" w:line="220" w:lineRule="exact"/>
              <w:ind w:left="0" w:right="0" w:firstLine="0"/>
              <w:jc w:val="center"/>
            </w:pPr>
            <w:r>
              <w:rPr>
                <w:rFonts w:ascii="2gHRWVPT+SimSun" w:hAnsi="2gHRWVPT+SimSun" w:eastAsia="2gHRWVPT+SimSun"/>
                <w:color w:val="000000"/>
                <w:sz w:val="22"/>
              </w:rPr>
              <w:t>700</w:t>
            </w:r>
          </w:p>
        </w:tc>
      </w:tr>
      <w:tr w14:paraId="02692EB5">
        <w:tblPrEx>
          <w:tblCellMar>
            <w:top w:w="0" w:type="dxa"/>
            <w:left w:w="108" w:type="dxa"/>
            <w:bottom w:w="0" w:type="dxa"/>
            <w:right w:w="108" w:type="dxa"/>
          </w:tblCellMar>
        </w:tblPrEx>
        <w:trPr>
          <w:trHeight w:val="440"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06935A27"/>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BBED10B">
            <w:pPr>
              <w:widowControl/>
              <w:autoSpaceDE w:val="0"/>
              <w:autoSpaceDN w:val="0"/>
              <w:spacing w:before="114" w:after="0" w:line="220" w:lineRule="exact"/>
              <w:ind w:left="30" w:right="0" w:firstLine="0"/>
              <w:jc w:val="left"/>
            </w:pPr>
            <w:r>
              <w:rPr>
                <w:rFonts w:ascii="fXNkdJIf+FangSong_GB2312" w:hAnsi="fXNkdJIf+FangSong_GB2312" w:eastAsia="fXNkdJIf+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C09253E">
            <w:pPr>
              <w:widowControl/>
              <w:autoSpaceDE w:val="0"/>
              <w:autoSpaceDN w:val="0"/>
              <w:spacing w:before="114" w:after="0" w:line="220" w:lineRule="exact"/>
              <w:ind w:left="0" w:right="0" w:firstLine="0"/>
              <w:jc w:val="center"/>
            </w:pPr>
            <w:r>
              <w:rPr>
                <w:rFonts w:ascii="2gHRWVPT+SimSun" w:hAnsi="2gHRWVPT+SimSun" w:eastAsia="2gHRWVPT+SimSun"/>
                <w:color w:val="000000"/>
                <w:sz w:val="22"/>
              </w:rPr>
              <w:t>700</w:t>
            </w:r>
          </w:p>
        </w:tc>
      </w:tr>
      <w:tr w14:paraId="45039E73">
        <w:tblPrEx>
          <w:tblCellMar>
            <w:top w:w="0" w:type="dxa"/>
            <w:left w:w="108" w:type="dxa"/>
            <w:bottom w:w="0" w:type="dxa"/>
            <w:right w:w="108" w:type="dxa"/>
          </w:tblCellMar>
        </w:tblPrEx>
        <w:trPr>
          <w:trHeight w:val="438"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12C3A164"/>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B6EE69F">
            <w:pPr>
              <w:widowControl/>
              <w:autoSpaceDE w:val="0"/>
              <w:autoSpaceDN w:val="0"/>
              <w:spacing w:before="114" w:after="0" w:line="220" w:lineRule="exact"/>
              <w:ind w:left="580" w:right="0" w:firstLine="0"/>
              <w:jc w:val="left"/>
            </w:pPr>
            <w:r>
              <w:rPr>
                <w:rFonts w:ascii="2gHRWVPT+SimSun" w:hAnsi="2gHRWVPT+SimSun" w:eastAsia="2gHRWVPT+SimSun"/>
                <w:color w:val="000000"/>
                <w:sz w:val="22"/>
              </w:rPr>
              <w:t xml:space="preserve"> </w:t>
            </w:r>
            <w:r>
              <w:rPr>
                <w:rFonts w:ascii="fXNkdJIf+FangSong_GB2312" w:hAnsi="fXNkdJIf+FangSong_GB2312" w:eastAsia="fXNkdJIf+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E99FF0F"/>
        </w:tc>
      </w:tr>
      <w:tr w14:paraId="4DB96C7C">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7CA10EBF">
            <w:pPr>
              <w:widowControl/>
              <w:autoSpaceDE w:val="0"/>
              <w:autoSpaceDN w:val="0"/>
              <w:spacing w:before="430" w:after="0" w:line="220" w:lineRule="exact"/>
              <w:ind w:left="0" w:right="0" w:firstLine="0"/>
              <w:jc w:val="center"/>
            </w:pPr>
            <w:r>
              <w:rPr>
                <w:rFonts w:ascii="fXNkdJIf+FangSong_GB2312" w:hAnsi="fXNkdJIf+FangSong_GB2312" w:eastAsia="fXNkdJIf+FangSong_GB2312"/>
                <w:color w:val="000000"/>
                <w:sz w:val="22"/>
              </w:rPr>
              <w:t>年度总体</w:t>
            </w:r>
          </w:p>
          <w:p w14:paraId="275472B7">
            <w:pPr>
              <w:widowControl/>
              <w:autoSpaceDE w:val="0"/>
              <w:autoSpaceDN w:val="0"/>
              <w:spacing w:before="52" w:after="0" w:line="220" w:lineRule="exact"/>
              <w:ind w:left="0" w:right="0" w:firstLine="0"/>
              <w:jc w:val="center"/>
            </w:pPr>
            <w:r>
              <w:rPr>
                <w:rFonts w:ascii="fXNkdJIf+FangSong_GB2312" w:hAnsi="fXNkdJIf+FangSong_GB2312" w:eastAsia="fXNkdJIf+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23D5C548">
            <w:pPr>
              <w:widowControl/>
              <w:autoSpaceDE w:val="0"/>
              <w:autoSpaceDN w:val="0"/>
              <w:spacing w:before="576" w:after="0" w:line="198" w:lineRule="exact"/>
              <w:ind w:left="32" w:right="0" w:firstLine="0"/>
              <w:jc w:val="left"/>
            </w:pPr>
            <w:r>
              <w:rPr>
                <w:rFonts w:ascii="2gHRWVPT+SimSun" w:hAnsi="2gHRWVPT+SimSun" w:eastAsia="2gHRWVPT+SimSun"/>
                <w:color w:val="000000"/>
                <w:sz w:val="20"/>
              </w:rPr>
              <w:t>按照中央衔接资金最高不超过1%,省级衔接资金最高不超过5%的比例列支项目管理费。</w:t>
            </w:r>
          </w:p>
        </w:tc>
      </w:tr>
      <w:tr w14:paraId="0C7E46A7">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942257A">
            <w:pPr>
              <w:widowControl/>
              <w:autoSpaceDE w:val="0"/>
              <w:autoSpaceDN w:val="0"/>
              <w:spacing w:before="1456" w:after="0" w:line="220" w:lineRule="exact"/>
              <w:ind w:left="0" w:right="0" w:firstLine="0"/>
              <w:jc w:val="center"/>
            </w:pPr>
            <w:r>
              <w:rPr>
                <w:rFonts w:ascii="fXNkdJIf+FangSong_GB2312" w:hAnsi="fXNkdJIf+FangSong_GB2312" w:eastAsia="fXNkdJIf+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D711109">
            <w:pPr>
              <w:widowControl/>
              <w:autoSpaceDE w:val="0"/>
              <w:autoSpaceDN w:val="0"/>
              <w:spacing w:before="180" w:after="0" w:line="220" w:lineRule="exact"/>
              <w:ind w:left="0" w:right="0" w:firstLine="0"/>
              <w:jc w:val="center"/>
            </w:pPr>
            <w:r>
              <w:rPr>
                <w:rFonts w:ascii="fXNkdJIf+FangSong_GB2312" w:hAnsi="fXNkdJIf+FangSong_GB2312" w:eastAsia="fXNkdJIf+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F91D2AD">
            <w:pPr>
              <w:widowControl/>
              <w:autoSpaceDE w:val="0"/>
              <w:autoSpaceDN w:val="0"/>
              <w:spacing w:before="180" w:after="0" w:line="220" w:lineRule="exact"/>
              <w:ind w:left="0" w:right="0" w:firstLine="0"/>
              <w:jc w:val="center"/>
            </w:pPr>
            <w:r>
              <w:rPr>
                <w:rFonts w:ascii="fXNkdJIf+FangSong_GB2312" w:hAnsi="fXNkdJIf+FangSong_GB2312" w:eastAsia="fXNkdJIf+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7D6A38C">
            <w:pPr>
              <w:widowControl/>
              <w:autoSpaceDE w:val="0"/>
              <w:autoSpaceDN w:val="0"/>
              <w:spacing w:before="180" w:after="0" w:line="220" w:lineRule="exact"/>
              <w:ind w:left="0" w:right="0" w:firstLine="0"/>
              <w:jc w:val="center"/>
            </w:pPr>
            <w:r>
              <w:rPr>
                <w:rFonts w:ascii="fXNkdJIf+FangSong_GB2312" w:hAnsi="fXNkdJIf+FangSong_GB2312" w:eastAsia="fXNkdJIf+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3FC2D6F">
            <w:pPr>
              <w:widowControl/>
              <w:autoSpaceDE w:val="0"/>
              <w:autoSpaceDN w:val="0"/>
              <w:spacing w:before="180" w:after="0" w:line="220" w:lineRule="exact"/>
              <w:ind w:left="0" w:right="0" w:firstLine="0"/>
              <w:jc w:val="center"/>
            </w:pPr>
            <w:r>
              <w:rPr>
                <w:rFonts w:ascii="fXNkdJIf+FangSong_GB2312" w:hAnsi="fXNkdJIf+FangSong_GB2312" w:eastAsia="fXNkdJIf+FangSong_GB2312"/>
                <w:color w:val="000000"/>
                <w:sz w:val="22"/>
              </w:rPr>
              <w:t>年度指标值</w:t>
            </w:r>
          </w:p>
        </w:tc>
      </w:tr>
      <w:tr w14:paraId="49F0C915">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52EF7CD7"/>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6DBAAE80">
            <w:pPr>
              <w:widowControl/>
              <w:autoSpaceDE w:val="0"/>
              <w:autoSpaceDN w:val="0"/>
              <w:spacing w:before="360" w:after="0" w:line="220" w:lineRule="exact"/>
              <w:ind w:left="0" w:right="0" w:firstLine="0"/>
              <w:jc w:val="center"/>
            </w:pPr>
            <w:r>
              <w:rPr>
                <w:rFonts w:ascii="fXNkdJIf+FangSong_GB2312" w:hAnsi="fXNkdJIf+FangSong_GB2312" w:eastAsia="fXNkdJIf+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65CADC0">
            <w:pPr>
              <w:widowControl/>
              <w:autoSpaceDE w:val="0"/>
              <w:autoSpaceDN w:val="0"/>
              <w:spacing w:before="368" w:after="0" w:line="198" w:lineRule="exact"/>
              <w:ind w:left="0" w:right="0" w:firstLine="0"/>
              <w:jc w:val="center"/>
            </w:pPr>
            <w:r>
              <w:rPr>
                <w:rFonts w:ascii="2gHRWVPT+SimSun" w:hAnsi="2gHRWVPT+SimSun" w:eastAsia="2gHRWVPT+SimSun"/>
                <w:color w:val="000000"/>
                <w:sz w:val="20"/>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ED6693E">
            <w:pPr>
              <w:widowControl/>
              <w:autoSpaceDE w:val="0"/>
              <w:autoSpaceDN w:val="0"/>
              <w:spacing w:before="136" w:after="0" w:line="198" w:lineRule="exact"/>
              <w:ind w:left="0" w:right="0" w:firstLine="0"/>
              <w:jc w:val="center"/>
            </w:pPr>
            <w:r>
              <w:rPr>
                <w:rFonts w:ascii="2gHRWVPT+SimSun" w:hAnsi="2gHRWVPT+SimSun" w:eastAsia="2gHRWVPT+SimSun"/>
                <w:color w:val="000000"/>
                <w:sz w:val="20"/>
              </w:rPr>
              <w:t>中央衔接资金用于项目管理费比例</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101D781">
            <w:pPr>
              <w:widowControl/>
              <w:autoSpaceDE w:val="0"/>
              <w:autoSpaceDN w:val="0"/>
              <w:spacing w:before="136" w:after="0" w:line="198" w:lineRule="exact"/>
              <w:ind w:left="0" w:right="0" w:firstLine="0"/>
              <w:jc w:val="center"/>
            </w:pPr>
            <w:r>
              <w:rPr>
                <w:rFonts w:ascii="2gHRWVPT+SimSun" w:hAnsi="2gHRWVPT+SimSun" w:eastAsia="2gHRWVPT+SimSun"/>
                <w:color w:val="000000"/>
                <w:sz w:val="20"/>
              </w:rPr>
              <w:t>≤1%</w:t>
            </w:r>
          </w:p>
        </w:tc>
      </w:tr>
      <w:tr w14:paraId="4B8ABC1F">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623A0B23"/>
        </w:tc>
        <w:tc>
          <w:tcPr>
            <w:tcW w:w="1905" w:type="dxa"/>
            <w:vMerge w:val="continue"/>
            <w:tcBorders>
              <w:top w:val="single" w:color="000000" w:sz="6" w:space="0"/>
              <w:left w:val="single" w:color="000000" w:sz="6" w:space="0"/>
              <w:bottom w:val="single" w:color="000000" w:sz="8" w:space="0"/>
              <w:right w:val="single" w:color="000000" w:sz="8" w:space="0"/>
            </w:tcBorders>
          </w:tcPr>
          <w:p w14:paraId="3D403993"/>
        </w:tc>
        <w:tc>
          <w:tcPr>
            <w:tcW w:w="1905" w:type="dxa"/>
            <w:vMerge w:val="continue"/>
            <w:tcBorders>
              <w:top w:val="single" w:color="000000" w:sz="6" w:space="0"/>
              <w:left w:val="single" w:color="000000" w:sz="8" w:space="0"/>
              <w:bottom w:val="single" w:color="000000" w:sz="8" w:space="0"/>
              <w:right w:val="single" w:color="000000" w:sz="8" w:space="0"/>
            </w:tcBorders>
          </w:tcPr>
          <w:p w14:paraId="5E0FF552"/>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C3AC201">
            <w:pPr>
              <w:widowControl/>
              <w:autoSpaceDE w:val="0"/>
              <w:autoSpaceDN w:val="0"/>
              <w:spacing w:before="136" w:after="0" w:line="200" w:lineRule="exact"/>
              <w:ind w:left="0" w:right="0" w:firstLine="0"/>
              <w:jc w:val="center"/>
            </w:pPr>
            <w:r>
              <w:rPr>
                <w:rFonts w:ascii="2gHRWVPT+SimSun" w:hAnsi="2gHRWVPT+SimSun" w:eastAsia="2gHRWVPT+SimSun"/>
                <w:color w:val="000000"/>
                <w:sz w:val="20"/>
              </w:rPr>
              <w:t>省级衔接资金用于项目管理费比例</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5D758E2">
            <w:pPr>
              <w:widowControl/>
              <w:autoSpaceDE w:val="0"/>
              <w:autoSpaceDN w:val="0"/>
              <w:spacing w:before="136" w:after="0" w:line="200" w:lineRule="exact"/>
              <w:ind w:left="0" w:right="0" w:firstLine="0"/>
              <w:jc w:val="center"/>
            </w:pPr>
            <w:r>
              <w:rPr>
                <w:rFonts w:ascii="2gHRWVPT+SimSun" w:hAnsi="2gHRWVPT+SimSun" w:eastAsia="2gHRWVPT+SimSun"/>
                <w:color w:val="000000"/>
                <w:sz w:val="20"/>
              </w:rPr>
              <w:t>≤5%</w:t>
            </w:r>
          </w:p>
        </w:tc>
      </w:tr>
      <w:tr w14:paraId="0C69AF41">
        <w:tblPrEx>
          <w:tblCellMar>
            <w:top w:w="0" w:type="dxa"/>
            <w:left w:w="108" w:type="dxa"/>
            <w:bottom w:w="0" w:type="dxa"/>
            <w:right w:w="108" w:type="dxa"/>
          </w:tblCellMar>
        </w:tblPrEx>
        <w:trPr>
          <w:trHeight w:val="78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4C6D88CC"/>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3EF4854F">
            <w:pPr>
              <w:widowControl/>
              <w:autoSpaceDE w:val="0"/>
              <w:autoSpaceDN w:val="0"/>
              <w:spacing w:before="286" w:after="0" w:line="220" w:lineRule="exact"/>
              <w:ind w:left="0" w:right="0" w:firstLine="0"/>
              <w:jc w:val="center"/>
            </w:pPr>
            <w:r>
              <w:rPr>
                <w:rFonts w:ascii="fXNkdJIf+FangSong_GB2312" w:hAnsi="fXNkdJIf+FangSong_GB2312" w:eastAsia="fXNkdJIf+FangSong_GB2312"/>
                <w:color w:val="000000"/>
                <w:sz w:val="22"/>
              </w:rPr>
              <w:t>效益指标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16F11B61">
            <w:pPr>
              <w:widowControl/>
              <w:autoSpaceDE w:val="0"/>
              <w:autoSpaceDN w:val="0"/>
              <w:spacing w:before="294" w:after="0" w:line="200" w:lineRule="exact"/>
              <w:ind w:left="0" w:right="0" w:firstLine="0"/>
              <w:jc w:val="center"/>
            </w:pPr>
            <w:r>
              <w:rPr>
                <w:rFonts w:ascii="2gHRWVPT+SimSun" w:hAnsi="2gHRWVPT+SimSun" w:eastAsia="2gHRWVPT+SimSun"/>
                <w:color w:val="000000"/>
                <w:sz w:val="20"/>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4942F9E">
            <w:pPr>
              <w:widowControl/>
              <w:autoSpaceDE w:val="0"/>
              <w:autoSpaceDN w:val="0"/>
              <w:spacing w:before="294" w:after="0" w:line="200" w:lineRule="exact"/>
              <w:ind w:left="0" w:right="0" w:firstLine="0"/>
              <w:jc w:val="center"/>
            </w:pPr>
            <w:r>
              <w:rPr>
                <w:rFonts w:ascii="2gHRWVPT+SimSun" w:hAnsi="2gHRWVPT+SimSun" w:eastAsia="2gHRWVPT+SimSun"/>
                <w:color w:val="000000"/>
                <w:sz w:val="20"/>
              </w:rPr>
              <w:t>项目管理</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258C86D">
            <w:pPr>
              <w:widowControl/>
              <w:autoSpaceDE w:val="0"/>
              <w:autoSpaceDN w:val="0"/>
              <w:spacing w:before="294" w:after="0" w:line="200" w:lineRule="exact"/>
              <w:ind w:left="0" w:right="0" w:firstLine="0"/>
              <w:jc w:val="center"/>
            </w:pPr>
            <w:r>
              <w:rPr>
                <w:rFonts w:ascii="2gHRWVPT+SimSun" w:hAnsi="2gHRWVPT+SimSun" w:eastAsia="2gHRWVPT+SimSun"/>
                <w:color w:val="000000"/>
                <w:sz w:val="20"/>
              </w:rPr>
              <w:t>有效提升</w:t>
            </w:r>
          </w:p>
        </w:tc>
      </w:tr>
      <w:tr w14:paraId="2D551976">
        <w:tblPrEx>
          <w:tblCellMar>
            <w:top w:w="0" w:type="dxa"/>
            <w:left w:w="108" w:type="dxa"/>
            <w:bottom w:w="0" w:type="dxa"/>
            <w:right w:w="108" w:type="dxa"/>
          </w:tblCellMar>
        </w:tblPrEx>
        <w:trPr>
          <w:trHeight w:val="842" w:hRule="exact"/>
        </w:trPr>
        <w:tc>
          <w:tcPr>
            <w:tcW w:w="1905" w:type="dxa"/>
            <w:vMerge w:val="continue"/>
            <w:tcBorders>
              <w:top w:val="single" w:color="000000" w:sz="8" w:space="0"/>
              <w:left w:val="single" w:color="000000" w:sz="8" w:space="0"/>
              <w:bottom w:val="single" w:color="000000" w:sz="8" w:space="0"/>
              <w:right w:val="single" w:color="000000" w:sz="6" w:space="0"/>
            </w:tcBorders>
          </w:tcPr>
          <w:p w14:paraId="2187D6DF"/>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44C5C3B8">
            <w:pPr>
              <w:widowControl/>
              <w:autoSpaceDE w:val="0"/>
              <w:autoSpaceDN w:val="0"/>
              <w:spacing w:before="316" w:after="0" w:line="220" w:lineRule="exact"/>
              <w:ind w:left="0" w:right="0" w:firstLine="0"/>
              <w:jc w:val="center"/>
            </w:pPr>
            <w:r>
              <w:rPr>
                <w:rFonts w:ascii="fXNkdJIf+FangSong_GB2312" w:hAnsi="fXNkdJIf+FangSong_GB2312" w:eastAsia="fXNkdJIf+FangSong_GB2312"/>
                <w:color w:val="000000"/>
                <w:sz w:val="22"/>
              </w:rPr>
              <w:t>满意度指标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68FC95E">
            <w:pPr>
              <w:widowControl/>
              <w:autoSpaceDE w:val="0"/>
              <w:autoSpaceDN w:val="0"/>
              <w:spacing w:before="202" w:after="0" w:line="198" w:lineRule="exact"/>
              <w:ind w:left="0" w:right="0" w:firstLine="0"/>
              <w:jc w:val="center"/>
            </w:pPr>
            <w:r>
              <w:rPr>
                <w:rFonts w:ascii="2gHRWVPT+SimSun" w:hAnsi="2gHRWVPT+SimSun" w:eastAsia="2gHRWVPT+SimSun"/>
                <w:color w:val="000000"/>
                <w:sz w:val="20"/>
              </w:rPr>
              <w:t>服务对象满意度</w:t>
            </w:r>
          </w:p>
          <w:p w14:paraId="319C2F78">
            <w:pPr>
              <w:widowControl/>
              <w:autoSpaceDE w:val="0"/>
              <w:autoSpaceDN w:val="0"/>
              <w:spacing w:before="48" w:after="0" w:line="200" w:lineRule="exact"/>
              <w:ind w:left="0" w:right="0" w:firstLine="0"/>
              <w:jc w:val="center"/>
            </w:pPr>
            <w:r>
              <w:rPr>
                <w:rFonts w:ascii="2gHRWVPT+SimSun" w:hAnsi="2gHRWVPT+SimSun" w:eastAsia="2gHRWVPT+SimSun"/>
                <w:color w:val="000000"/>
                <w:sz w:val="20"/>
              </w:rPr>
              <w:t>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0514B5E">
            <w:pPr>
              <w:widowControl/>
              <w:autoSpaceDE w:val="0"/>
              <w:autoSpaceDN w:val="0"/>
              <w:spacing w:before="324" w:after="0" w:line="198" w:lineRule="exact"/>
              <w:ind w:left="0" w:right="0" w:firstLine="0"/>
              <w:jc w:val="center"/>
            </w:pPr>
            <w:r>
              <w:rPr>
                <w:rFonts w:ascii="2gHRWVPT+SimSun" w:hAnsi="2gHRWVPT+SimSun" w:eastAsia="2gHRWVPT+SimSun"/>
                <w:color w:val="000000"/>
                <w:sz w:val="20"/>
              </w:rPr>
              <w:t>项目实施单位满意度</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2EFB3FA">
            <w:pPr>
              <w:widowControl/>
              <w:autoSpaceDE w:val="0"/>
              <w:autoSpaceDN w:val="0"/>
              <w:spacing w:before="324" w:after="0" w:line="198" w:lineRule="exact"/>
              <w:ind w:left="0" w:right="0" w:firstLine="0"/>
              <w:jc w:val="center"/>
            </w:pPr>
            <w:r>
              <w:rPr>
                <w:rFonts w:ascii="2gHRWVPT+SimSun" w:hAnsi="2gHRWVPT+SimSun" w:eastAsia="2gHRWVPT+SimSun"/>
                <w:color w:val="000000"/>
                <w:sz w:val="20"/>
              </w:rPr>
              <w:t>≥95%</w:t>
            </w:r>
          </w:p>
        </w:tc>
      </w:tr>
      <w:tr w14:paraId="31F49169">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6" w:space="0"/>
              <w:right w:val="single" w:color="000000" w:sz="6" w:space="0"/>
            </w:tcBorders>
            <w:tcMar>
              <w:left w:w="0" w:type="dxa"/>
              <w:right w:w="0" w:type="dxa"/>
            </w:tcMar>
          </w:tcPr>
          <w:p w14:paraId="20956752">
            <w:pPr>
              <w:widowControl/>
              <w:autoSpaceDE w:val="0"/>
              <w:autoSpaceDN w:val="0"/>
              <w:spacing w:before="0" w:after="0" w:line="268" w:lineRule="exact"/>
              <w:ind w:left="30" w:right="212" w:firstLine="0"/>
              <w:jc w:val="both"/>
            </w:pPr>
            <w:r>
              <w:rPr>
                <w:rFonts w:ascii="fXNkdJIf+FangSong_GB2312" w:hAnsi="fXNkdJIf+FangSong_GB2312" w:eastAsia="fXNkdJIf+FangSong_GB2312"/>
                <w:color w:val="000000"/>
                <w:sz w:val="22"/>
              </w:rPr>
              <w:t>其他需要说明的事项</w:t>
            </w:r>
          </w:p>
        </w:tc>
        <w:tc>
          <w:tcPr>
            <w:tcW w:w="8338"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48BABB2B"/>
        </w:tc>
      </w:tr>
    </w:tbl>
    <w:p w14:paraId="2E7C6756">
      <w:pPr>
        <w:widowControl/>
        <w:autoSpaceDE w:val="0"/>
        <w:autoSpaceDN w:val="0"/>
        <w:spacing w:before="168" w:after="0" w:line="220" w:lineRule="exact"/>
        <w:ind w:left="50" w:right="0" w:firstLine="0"/>
        <w:jc w:val="left"/>
      </w:pPr>
      <w:r>
        <w:rPr>
          <w:rFonts w:ascii="fXNkdJIf+FangSong_GB2312" w:hAnsi="fXNkdJIf+FangSong_GB2312" w:eastAsia="fXNkdJIf+FangSong_GB2312"/>
          <w:color w:val="000000"/>
          <w:sz w:val="22"/>
        </w:rPr>
        <w:t>备注：绩效目标具体指标的一、二、三级指标模板按全国防返贫信息系统内置模板导出，每个项</w:t>
      </w:r>
    </w:p>
    <w:p w14:paraId="22AD9E55">
      <w:pPr>
        <w:widowControl/>
        <w:autoSpaceDE w:val="0"/>
        <w:autoSpaceDN w:val="0"/>
        <w:spacing w:before="50" w:after="0" w:line="220" w:lineRule="exact"/>
        <w:ind w:left="50" w:right="0" w:firstLine="0"/>
        <w:jc w:val="left"/>
      </w:pPr>
      <w:r>
        <w:rPr>
          <w:rFonts w:ascii="fXNkdJIf+FangSong_GB2312" w:hAnsi="fXNkdJIf+FangSong_GB2312" w:eastAsia="fXNkdJIf+FangSong_GB2312"/>
          <w:color w:val="000000"/>
          <w:sz w:val="22"/>
        </w:rPr>
        <w:t>目附一个单独绩效表，具体指标需要全面反映建设内容</w:t>
      </w:r>
    </w:p>
    <w:p w14:paraId="7C9BE2DA">
      <w:pPr>
        <w:sectPr>
          <w:pgSz w:w="11909" w:h="16834"/>
          <w:pgMar w:top="726" w:right="1316" w:bottom="1440" w:left="1070" w:header="720" w:footer="720" w:gutter="0"/>
          <w:cols w:equalWidth="0" w:num="1">
            <w:col w:w="9522"/>
          </w:cols>
          <w:docGrid w:linePitch="360" w:charSpace="0"/>
        </w:sectPr>
      </w:pPr>
    </w:p>
    <w:p w14:paraId="2074FF89">
      <w:pPr>
        <w:widowControl/>
        <w:autoSpaceDE w:val="0"/>
        <w:autoSpaceDN w:val="0"/>
        <w:spacing w:before="508" w:after="0" w:line="220" w:lineRule="exact"/>
        <w:ind w:left="0" w:right="0"/>
      </w:pPr>
    </w:p>
    <w:p w14:paraId="436A613B">
      <w:pPr>
        <w:widowControl/>
        <w:autoSpaceDE w:val="0"/>
        <w:autoSpaceDN w:val="0"/>
        <w:spacing w:before="0" w:after="0" w:line="280" w:lineRule="exact"/>
        <w:ind w:left="66" w:right="0" w:firstLine="0"/>
        <w:jc w:val="left"/>
      </w:pPr>
      <w:r>
        <w:rPr>
          <w:rFonts w:ascii="rgGGBuGH+FangSong_GB2312" w:hAnsi="rgGGBuGH+FangSong_GB2312" w:eastAsia="rgGGBuGH+FangSong_GB2312"/>
          <w:color w:val="000000"/>
          <w:sz w:val="28"/>
        </w:rPr>
        <w:t>附件2：</w:t>
      </w:r>
    </w:p>
    <w:p w14:paraId="5293E152">
      <w:pPr>
        <w:widowControl/>
        <w:autoSpaceDE w:val="0"/>
        <w:autoSpaceDN w:val="0"/>
        <w:spacing w:before="20" w:after="44" w:line="414" w:lineRule="exact"/>
        <w:ind w:left="0" w:right="3698" w:firstLine="0"/>
        <w:jc w:val="right"/>
      </w:pPr>
      <w:r>
        <w:rPr>
          <w:rFonts w:ascii="060hvLjz+FZXBSK" w:hAnsi="060hvLjz+FZXBSK" w:eastAsia="060hvLjz+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2926"/>
        <w:gridCol w:w="1946"/>
      </w:tblGrid>
      <w:tr w14:paraId="51A08DC9">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30508C1">
            <w:pPr>
              <w:widowControl/>
              <w:autoSpaceDE w:val="0"/>
              <w:autoSpaceDN w:val="0"/>
              <w:spacing w:before="76" w:after="0" w:line="220" w:lineRule="exact"/>
              <w:ind w:left="0" w:right="0" w:firstLine="0"/>
              <w:jc w:val="center"/>
            </w:pPr>
            <w:r>
              <w:rPr>
                <w:rFonts w:ascii="rgGGBuGH+FangSong_GB2312" w:hAnsi="rgGGBuGH+FangSong_GB2312" w:eastAsia="rgGGBuGH+FangSong_GB2312"/>
                <w:color w:val="000000"/>
                <w:sz w:val="22"/>
              </w:rPr>
              <w:t>项目名称</w:t>
            </w:r>
          </w:p>
        </w:tc>
        <w:tc>
          <w:tcPr>
            <w:tcW w:w="633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FA43368">
            <w:pPr>
              <w:widowControl/>
              <w:autoSpaceDE w:val="0"/>
              <w:autoSpaceDN w:val="0"/>
              <w:spacing w:before="84" w:after="0" w:line="198" w:lineRule="exact"/>
              <w:ind w:left="0" w:right="0" w:firstLine="0"/>
              <w:jc w:val="center"/>
            </w:pPr>
            <w:r>
              <w:rPr>
                <w:rFonts w:ascii="VLaLikN0+SimSun" w:hAnsi="VLaLikN0+SimSun" w:eastAsia="VLaLikN0+SimSun"/>
                <w:color w:val="000000"/>
                <w:sz w:val="20"/>
              </w:rPr>
              <w:t>监测帮扶对象公益性岗位</w:t>
            </w:r>
          </w:p>
        </w:tc>
      </w:tr>
      <w:tr w14:paraId="0E260072">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9A72696">
            <w:pPr>
              <w:widowControl/>
              <w:autoSpaceDE w:val="0"/>
              <w:autoSpaceDN w:val="0"/>
              <w:spacing w:before="76" w:after="0" w:line="220" w:lineRule="exact"/>
              <w:ind w:left="0" w:right="0" w:firstLine="0"/>
              <w:jc w:val="center"/>
            </w:pPr>
            <w:r>
              <w:rPr>
                <w:rFonts w:ascii="rgGGBuGH+FangSong_GB2312" w:hAnsi="rgGGBuGH+FangSong_GB2312" w:eastAsia="rgGGBuGH+FangSong_GB2312"/>
                <w:color w:val="000000"/>
                <w:sz w:val="22"/>
              </w:rPr>
              <w:t>主管部门</w:t>
            </w:r>
          </w:p>
        </w:tc>
        <w:tc>
          <w:tcPr>
            <w:tcW w:w="633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75CA12A">
            <w:pPr>
              <w:widowControl/>
              <w:autoSpaceDE w:val="0"/>
              <w:autoSpaceDN w:val="0"/>
              <w:spacing w:before="84" w:after="0" w:line="198" w:lineRule="exact"/>
              <w:ind w:left="0" w:right="0" w:firstLine="0"/>
              <w:jc w:val="center"/>
            </w:pPr>
            <w:r>
              <w:rPr>
                <w:rFonts w:ascii="VLaLikN0+SimSun" w:hAnsi="VLaLikN0+SimSun" w:eastAsia="VLaLikN0+SimSun"/>
                <w:color w:val="000000"/>
                <w:sz w:val="20"/>
              </w:rPr>
              <w:t>东川区人力资源和社会保障局</w:t>
            </w:r>
          </w:p>
        </w:tc>
      </w:tr>
      <w:tr w14:paraId="4BD43A50">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B84226A">
            <w:pPr>
              <w:widowControl/>
              <w:autoSpaceDE w:val="0"/>
              <w:autoSpaceDN w:val="0"/>
              <w:spacing w:before="76" w:after="0" w:line="220" w:lineRule="exact"/>
              <w:ind w:left="0" w:right="0" w:firstLine="0"/>
              <w:jc w:val="center"/>
            </w:pPr>
            <w:r>
              <w:rPr>
                <w:rFonts w:ascii="rgGGBuGH+FangSong_GB2312" w:hAnsi="rgGGBuGH+FangSong_GB2312" w:eastAsia="rgGGBuGH+FangSong_GB2312"/>
                <w:color w:val="000000"/>
                <w:sz w:val="22"/>
              </w:rPr>
              <w:t>实施单位</w:t>
            </w:r>
          </w:p>
        </w:tc>
        <w:tc>
          <w:tcPr>
            <w:tcW w:w="633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F679039">
            <w:pPr>
              <w:widowControl/>
              <w:autoSpaceDE w:val="0"/>
              <w:autoSpaceDN w:val="0"/>
              <w:spacing w:before="84" w:after="0" w:line="198" w:lineRule="exact"/>
              <w:ind w:left="0" w:right="0" w:firstLine="0"/>
              <w:jc w:val="center"/>
            </w:pPr>
            <w:r>
              <w:rPr>
                <w:rFonts w:ascii="VLaLikN0+SimSun" w:hAnsi="VLaLikN0+SimSun" w:eastAsia="VLaLikN0+SimSun"/>
                <w:color w:val="000000"/>
                <w:sz w:val="20"/>
              </w:rPr>
              <w:t>东川区人力资源和社会保障局</w:t>
            </w:r>
          </w:p>
        </w:tc>
      </w:tr>
      <w:tr w14:paraId="0C091EF0">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0AE1338">
            <w:pPr>
              <w:widowControl/>
              <w:autoSpaceDE w:val="0"/>
              <w:autoSpaceDN w:val="0"/>
              <w:spacing w:before="554" w:after="0" w:line="220" w:lineRule="exact"/>
              <w:ind w:left="0" w:right="0" w:firstLine="0"/>
              <w:jc w:val="center"/>
            </w:pPr>
            <w:r>
              <w:rPr>
                <w:rFonts w:ascii="rgGGBuGH+FangSong_GB2312" w:hAnsi="rgGGBuGH+FangSong_GB2312" w:eastAsia="rgGGBuGH+FangSong_GB2312"/>
                <w:color w:val="000000"/>
                <w:sz w:val="22"/>
              </w:rPr>
              <w:t>项目资金</w:t>
            </w:r>
          </w:p>
        </w:tc>
        <w:tc>
          <w:tcPr>
            <w:tcW w:w="439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6AF40CA">
            <w:pPr>
              <w:widowControl/>
              <w:autoSpaceDE w:val="0"/>
              <w:autoSpaceDN w:val="0"/>
              <w:spacing w:before="114" w:after="0" w:line="220" w:lineRule="exact"/>
              <w:ind w:left="30" w:right="0" w:firstLine="0"/>
              <w:jc w:val="left"/>
            </w:pPr>
            <w:r>
              <w:rPr>
                <w:rFonts w:ascii="rgGGBuGH+FangSong_GB2312" w:hAnsi="rgGGBuGH+FangSong_GB2312" w:eastAsia="rgGGBuGH+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0B18DA4">
            <w:pPr>
              <w:widowControl/>
              <w:autoSpaceDE w:val="0"/>
              <w:autoSpaceDN w:val="0"/>
              <w:spacing w:before="114" w:after="0" w:line="220" w:lineRule="exact"/>
              <w:ind w:left="0" w:right="0" w:firstLine="0"/>
              <w:jc w:val="center"/>
            </w:pPr>
            <w:r>
              <w:rPr>
                <w:rFonts w:ascii="VLaLikN0+SimSun" w:hAnsi="VLaLikN0+SimSun" w:eastAsia="VLaLikN0+SimSun"/>
                <w:color w:val="000000"/>
                <w:sz w:val="22"/>
              </w:rPr>
              <w:t>1400</w:t>
            </w:r>
          </w:p>
        </w:tc>
      </w:tr>
      <w:tr w14:paraId="1907E77E">
        <w:tblPrEx>
          <w:tblCellMar>
            <w:top w:w="0" w:type="dxa"/>
            <w:left w:w="108" w:type="dxa"/>
            <w:bottom w:w="0" w:type="dxa"/>
            <w:right w:w="108" w:type="dxa"/>
          </w:tblCellMar>
        </w:tblPrEx>
        <w:trPr>
          <w:trHeight w:val="440"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2CEFDDD7"/>
        </w:tc>
        <w:tc>
          <w:tcPr>
            <w:tcW w:w="439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7FB42C2">
            <w:pPr>
              <w:widowControl/>
              <w:autoSpaceDE w:val="0"/>
              <w:autoSpaceDN w:val="0"/>
              <w:spacing w:before="114" w:after="0" w:line="220" w:lineRule="exact"/>
              <w:ind w:left="30" w:right="0" w:firstLine="0"/>
              <w:jc w:val="left"/>
            </w:pPr>
            <w:r>
              <w:rPr>
                <w:rFonts w:ascii="rgGGBuGH+FangSong_GB2312" w:hAnsi="rgGGBuGH+FangSong_GB2312" w:eastAsia="rgGGBuGH+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1C087E0">
            <w:pPr>
              <w:widowControl/>
              <w:autoSpaceDE w:val="0"/>
              <w:autoSpaceDN w:val="0"/>
              <w:spacing w:before="114" w:after="0" w:line="220" w:lineRule="exact"/>
              <w:ind w:left="0" w:right="0" w:firstLine="0"/>
              <w:jc w:val="center"/>
            </w:pPr>
            <w:r>
              <w:rPr>
                <w:rFonts w:ascii="VLaLikN0+SimSun" w:hAnsi="VLaLikN0+SimSun" w:eastAsia="VLaLikN0+SimSun"/>
                <w:color w:val="000000"/>
                <w:sz w:val="22"/>
              </w:rPr>
              <w:t>1400</w:t>
            </w:r>
          </w:p>
        </w:tc>
      </w:tr>
      <w:tr w14:paraId="4F01B6B0">
        <w:tblPrEx>
          <w:tblCellMar>
            <w:top w:w="0" w:type="dxa"/>
            <w:left w:w="108" w:type="dxa"/>
            <w:bottom w:w="0" w:type="dxa"/>
            <w:right w:w="108" w:type="dxa"/>
          </w:tblCellMar>
        </w:tblPrEx>
        <w:trPr>
          <w:trHeight w:val="438"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0860F44D"/>
        </w:tc>
        <w:tc>
          <w:tcPr>
            <w:tcW w:w="439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786153C2">
            <w:pPr>
              <w:widowControl/>
              <w:autoSpaceDE w:val="0"/>
              <w:autoSpaceDN w:val="0"/>
              <w:spacing w:before="114" w:after="0" w:line="220" w:lineRule="exact"/>
              <w:ind w:left="580" w:right="0" w:firstLine="0"/>
              <w:jc w:val="left"/>
            </w:pPr>
            <w:r>
              <w:rPr>
                <w:rFonts w:ascii="VLaLikN0+SimSun" w:hAnsi="VLaLikN0+SimSun" w:eastAsia="VLaLikN0+SimSun"/>
                <w:color w:val="000000"/>
                <w:sz w:val="22"/>
              </w:rPr>
              <w:t xml:space="preserve"> </w:t>
            </w:r>
            <w:r>
              <w:rPr>
                <w:rFonts w:ascii="rgGGBuGH+FangSong_GB2312" w:hAnsi="rgGGBuGH+FangSong_GB2312" w:eastAsia="rgGGBuGH+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F4CD284"/>
        </w:tc>
      </w:tr>
      <w:tr w14:paraId="051E0346">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0448C1EA">
            <w:pPr>
              <w:widowControl/>
              <w:autoSpaceDE w:val="0"/>
              <w:autoSpaceDN w:val="0"/>
              <w:spacing w:before="430" w:after="0" w:line="220" w:lineRule="exact"/>
              <w:ind w:left="0" w:right="0" w:firstLine="0"/>
              <w:jc w:val="center"/>
            </w:pPr>
            <w:r>
              <w:rPr>
                <w:rFonts w:ascii="rgGGBuGH+FangSong_GB2312" w:hAnsi="rgGGBuGH+FangSong_GB2312" w:eastAsia="rgGGBuGH+FangSong_GB2312"/>
                <w:color w:val="000000"/>
                <w:sz w:val="22"/>
              </w:rPr>
              <w:t>年度总体</w:t>
            </w:r>
          </w:p>
          <w:p w14:paraId="5E1F03A9">
            <w:pPr>
              <w:widowControl/>
              <w:autoSpaceDE w:val="0"/>
              <w:autoSpaceDN w:val="0"/>
              <w:spacing w:before="52" w:after="0" w:line="220" w:lineRule="exact"/>
              <w:ind w:left="0" w:right="0" w:firstLine="0"/>
              <w:jc w:val="center"/>
            </w:pPr>
            <w:r>
              <w:rPr>
                <w:rFonts w:ascii="rgGGBuGH+FangSong_GB2312" w:hAnsi="rgGGBuGH+FangSong_GB2312" w:eastAsia="rgGGBuGH+FangSong_GB2312"/>
                <w:color w:val="000000"/>
                <w:sz w:val="22"/>
              </w:rPr>
              <w:t>目标</w:t>
            </w:r>
          </w:p>
        </w:tc>
        <w:tc>
          <w:tcPr>
            <w:tcW w:w="7690"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5BCB4EE8">
            <w:pPr>
              <w:widowControl/>
              <w:autoSpaceDE w:val="0"/>
              <w:autoSpaceDN w:val="0"/>
              <w:spacing w:before="576" w:after="0" w:line="198" w:lineRule="exact"/>
              <w:ind w:left="32" w:right="0" w:firstLine="0"/>
              <w:jc w:val="left"/>
            </w:pPr>
            <w:r>
              <w:rPr>
                <w:rFonts w:ascii="VLaLikN0+SimSun" w:hAnsi="VLaLikN0+SimSun" w:eastAsia="VLaLikN0+SimSun"/>
                <w:color w:val="000000"/>
                <w:sz w:val="20"/>
              </w:rPr>
              <w:t>帮助监测帮扶对象就近就地就业975人</w:t>
            </w:r>
          </w:p>
        </w:tc>
      </w:tr>
      <w:tr w14:paraId="62DB9643">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5DE96EA1">
            <w:pPr>
              <w:widowControl/>
              <w:autoSpaceDE w:val="0"/>
              <w:autoSpaceDN w:val="0"/>
              <w:spacing w:before="2456" w:after="0" w:line="220" w:lineRule="exact"/>
              <w:ind w:left="0" w:right="0" w:firstLine="0"/>
              <w:jc w:val="center"/>
            </w:pPr>
            <w:r>
              <w:rPr>
                <w:rFonts w:ascii="rgGGBuGH+FangSong_GB2312" w:hAnsi="rgGGBuGH+FangSong_GB2312" w:eastAsia="rgGGBuGH+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9E62BAD">
            <w:pPr>
              <w:widowControl/>
              <w:autoSpaceDE w:val="0"/>
              <w:autoSpaceDN w:val="0"/>
              <w:spacing w:before="180" w:after="0" w:line="220" w:lineRule="exact"/>
              <w:ind w:left="0" w:right="0" w:firstLine="0"/>
              <w:jc w:val="center"/>
            </w:pPr>
            <w:r>
              <w:rPr>
                <w:rFonts w:ascii="rgGGBuGH+FangSong_GB2312" w:hAnsi="rgGGBuGH+FangSong_GB2312" w:eastAsia="rgGGBuGH+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EA7FB10">
            <w:pPr>
              <w:widowControl/>
              <w:autoSpaceDE w:val="0"/>
              <w:autoSpaceDN w:val="0"/>
              <w:spacing w:before="180" w:after="0" w:line="220" w:lineRule="exact"/>
              <w:ind w:left="0" w:right="0" w:firstLine="0"/>
              <w:jc w:val="center"/>
            </w:pPr>
            <w:r>
              <w:rPr>
                <w:rFonts w:ascii="rgGGBuGH+FangSong_GB2312" w:hAnsi="rgGGBuGH+FangSong_GB2312" w:eastAsia="rgGGBuGH+FangSong_GB2312"/>
                <w:color w:val="000000"/>
                <w:sz w:val="22"/>
              </w:rPr>
              <w:t>二级指标</w:t>
            </w:r>
          </w:p>
        </w:tc>
        <w:tc>
          <w:tcPr>
            <w:tcW w:w="2926" w:type="dxa"/>
            <w:tcBorders>
              <w:top w:val="single" w:color="000000" w:sz="8" w:space="0"/>
              <w:left w:val="single" w:color="000000" w:sz="8" w:space="0"/>
              <w:bottom w:val="single" w:color="000000" w:sz="6" w:space="0"/>
              <w:right w:val="single" w:color="000000" w:sz="8" w:space="0"/>
            </w:tcBorders>
            <w:tcMar>
              <w:left w:w="0" w:type="dxa"/>
              <w:right w:w="0" w:type="dxa"/>
            </w:tcMar>
          </w:tcPr>
          <w:p w14:paraId="4C7443DA">
            <w:pPr>
              <w:widowControl/>
              <w:autoSpaceDE w:val="0"/>
              <w:autoSpaceDN w:val="0"/>
              <w:spacing w:before="180" w:after="0" w:line="220" w:lineRule="exact"/>
              <w:ind w:left="0" w:right="0" w:firstLine="0"/>
              <w:jc w:val="center"/>
            </w:pPr>
            <w:r>
              <w:rPr>
                <w:rFonts w:ascii="rgGGBuGH+FangSong_GB2312" w:hAnsi="rgGGBuGH+FangSong_GB2312" w:eastAsia="rgGGBuGH+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A44FB3C">
            <w:pPr>
              <w:widowControl/>
              <w:autoSpaceDE w:val="0"/>
              <w:autoSpaceDN w:val="0"/>
              <w:spacing w:before="180" w:after="0" w:line="220" w:lineRule="exact"/>
              <w:ind w:left="0" w:right="0" w:firstLine="0"/>
              <w:jc w:val="center"/>
            </w:pPr>
            <w:r>
              <w:rPr>
                <w:rFonts w:ascii="rgGGBuGH+FangSong_GB2312" w:hAnsi="rgGGBuGH+FangSong_GB2312" w:eastAsia="rgGGBuGH+FangSong_GB2312"/>
                <w:color w:val="000000"/>
                <w:sz w:val="22"/>
              </w:rPr>
              <w:t>年度指标值</w:t>
            </w:r>
          </w:p>
        </w:tc>
      </w:tr>
      <w:tr w14:paraId="1F3B938D">
        <w:tblPrEx>
          <w:tblCellMar>
            <w:top w:w="0" w:type="dxa"/>
            <w:left w:w="108" w:type="dxa"/>
            <w:bottom w:w="0" w:type="dxa"/>
            <w:right w:w="108" w:type="dxa"/>
          </w:tblCellMar>
        </w:tblPrEx>
        <w:trPr>
          <w:trHeight w:val="558"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EEDED5C"/>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0E635C99">
            <w:pPr>
              <w:widowControl/>
              <w:autoSpaceDE w:val="0"/>
              <w:autoSpaceDN w:val="0"/>
              <w:spacing w:before="1086" w:after="0" w:line="220" w:lineRule="exact"/>
              <w:ind w:left="0" w:right="0" w:firstLine="0"/>
              <w:jc w:val="center"/>
            </w:pPr>
            <w:r>
              <w:rPr>
                <w:rFonts w:ascii="rgGGBuGH+FangSong_GB2312" w:hAnsi="rgGGBuGH+FangSong_GB2312" w:eastAsia="rgGGBuGH+FangSong_GB2312"/>
                <w:color w:val="000000"/>
                <w:sz w:val="22"/>
              </w:rPr>
              <w:t>产出指标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722BFD2">
            <w:pPr>
              <w:widowControl/>
              <w:autoSpaceDE w:val="0"/>
              <w:autoSpaceDN w:val="0"/>
              <w:spacing w:before="174" w:after="0" w:line="220" w:lineRule="exact"/>
              <w:ind w:left="30" w:right="0" w:firstLine="0"/>
              <w:jc w:val="left"/>
            </w:pPr>
            <w:r>
              <w:rPr>
                <w:rFonts w:ascii="rgGGBuGH+FangSong_GB2312" w:hAnsi="rgGGBuGH+FangSong_GB2312" w:eastAsia="rgGGBuGH+FangSong_GB2312"/>
                <w:color w:val="000000"/>
                <w:sz w:val="22"/>
              </w:rPr>
              <w:t>数量指标</w:t>
            </w:r>
          </w:p>
        </w:tc>
        <w:tc>
          <w:tcPr>
            <w:tcW w:w="2926" w:type="dxa"/>
            <w:tcBorders>
              <w:top w:val="single" w:color="000000" w:sz="6" w:space="0"/>
              <w:left w:val="single" w:color="000000" w:sz="8" w:space="0"/>
              <w:bottom w:val="single" w:color="000000" w:sz="8" w:space="0"/>
              <w:right w:val="single" w:color="000000" w:sz="8" w:space="0"/>
            </w:tcBorders>
            <w:tcMar>
              <w:left w:w="0" w:type="dxa"/>
              <w:right w:w="0" w:type="dxa"/>
            </w:tcMar>
          </w:tcPr>
          <w:p w14:paraId="11C93702">
            <w:pPr>
              <w:widowControl/>
              <w:autoSpaceDE w:val="0"/>
              <w:autoSpaceDN w:val="0"/>
              <w:spacing w:before="60" w:after="0" w:line="200" w:lineRule="exact"/>
              <w:ind w:left="0" w:right="0" w:firstLine="0"/>
              <w:jc w:val="center"/>
            </w:pPr>
            <w:r>
              <w:rPr>
                <w:rFonts w:ascii="VLaLikN0+SimSun" w:hAnsi="VLaLikN0+SimSun" w:eastAsia="VLaLikN0+SimSun"/>
                <w:color w:val="000000"/>
                <w:sz w:val="20"/>
              </w:rPr>
              <w:t>公益性岗位脱贫劳动力（含监测</w:t>
            </w:r>
          </w:p>
          <w:p w14:paraId="55E8BA0A">
            <w:pPr>
              <w:widowControl/>
              <w:autoSpaceDE w:val="0"/>
              <w:autoSpaceDN w:val="0"/>
              <w:spacing w:before="48" w:after="0" w:line="198" w:lineRule="exact"/>
              <w:ind w:left="30" w:right="0" w:firstLine="0"/>
              <w:jc w:val="left"/>
            </w:pPr>
            <w:r>
              <w:rPr>
                <w:rFonts w:ascii="VLaLikN0+SimSun" w:hAnsi="VLaLikN0+SimSun" w:eastAsia="VLaLikN0+SimSun"/>
                <w:color w:val="000000"/>
                <w:sz w:val="20"/>
              </w:rPr>
              <w:t>帮扶对象）补贴人数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9826F1E">
            <w:pPr>
              <w:widowControl/>
              <w:autoSpaceDE w:val="0"/>
              <w:autoSpaceDN w:val="0"/>
              <w:spacing w:before="184" w:after="0" w:line="198" w:lineRule="exact"/>
              <w:ind w:left="32" w:right="0" w:firstLine="0"/>
              <w:jc w:val="left"/>
            </w:pPr>
            <w:r>
              <w:rPr>
                <w:rFonts w:ascii="VLaLikN0+SimSun" w:hAnsi="VLaLikN0+SimSun" w:eastAsia="VLaLikN0+SimSun"/>
                <w:color w:val="000000"/>
                <w:sz w:val="20"/>
              </w:rPr>
              <w:t>≥975人</w:t>
            </w:r>
          </w:p>
        </w:tc>
      </w:tr>
      <w:tr w14:paraId="431B3836">
        <w:tblPrEx>
          <w:tblCellMar>
            <w:top w:w="0" w:type="dxa"/>
            <w:left w:w="108" w:type="dxa"/>
            <w:bottom w:w="0" w:type="dxa"/>
            <w:right w:w="108" w:type="dxa"/>
          </w:tblCellMar>
        </w:tblPrEx>
        <w:trPr>
          <w:trHeight w:val="484"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435CA7A"/>
        </w:tc>
        <w:tc>
          <w:tcPr>
            <w:tcW w:w="1879" w:type="dxa"/>
            <w:vMerge w:val="continue"/>
            <w:tcBorders>
              <w:top w:val="single" w:color="000000" w:sz="6" w:space="0"/>
              <w:left w:val="single" w:color="000000" w:sz="6" w:space="0"/>
              <w:bottom w:val="single" w:color="000000" w:sz="8" w:space="0"/>
              <w:right w:val="single" w:color="000000" w:sz="8" w:space="0"/>
            </w:tcBorders>
          </w:tcPr>
          <w:p w14:paraId="009E0971"/>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FB83CD2">
            <w:pPr>
              <w:widowControl/>
              <w:autoSpaceDE w:val="0"/>
              <w:autoSpaceDN w:val="0"/>
              <w:spacing w:before="378" w:after="0" w:line="220" w:lineRule="exact"/>
              <w:ind w:left="30" w:right="0" w:firstLine="0"/>
              <w:jc w:val="left"/>
            </w:pPr>
            <w:r>
              <w:rPr>
                <w:rFonts w:ascii="rgGGBuGH+FangSong_GB2312" w:hAnsi="rgGGBuGH+FangSong_GB2312" w:eastAsia="rgGGBuGH+FangSong_GB2312"/>
                <w:color w:val="000000"/>
                <w:sz w:val="22"/>
              </w:rPr>
              <w:t>成本指标</w:t>
            </w:r>
          </w:p>
        </w:tc>
        <w:tc>
          <w:tcPr>
            <w:tcW w:w="2926" w:type="dxa"/>
            <w:tcBorders>
              <w:top w:val="single" w:color="000000" w:sz="8" w:space="0"/>
              <w:left w:val="single" w:color="000000" w:sz="8" w:space="0"/>
              <w:bottom w:val="single" w:color="000000" w:sz="6" w:space="0"/>
              <w:right w:val="single" w:color="000000" w:sz="8" w:space="0"/>
            </w:tcBorders>
            <w:tcMar>
              <w:left w:w="0" w:type="dxa"/>
              <w:right w:w="0" w:type="dxa"/>
            </w:tcMar>
          </w:tcPr>
          <w:p w14:paraId="50403AE5">
            <w:pPr>
              <w:widowControl/>
              <w:autoSpaceDE w:val="0"/>
              <w:autoSpaceDN w:val="0"/>
              <w:spacing w:before="26" w:after="0" w:line="200" w:lineRule="exact"/>
              <w:ind w:left="0" w:right="0" w:firstLine="0"/>
              <w:jc w:val="center"/>
            </w:pPr>
            <w:r>
              <w:rPr>
                <w:rFonts w:ascii="VLaLikN0+SimSun" w:hAnsi="VLaLikN0+SimSun" w:eastAsia="VLaLikN0+SimSun"/>
                <w:color w:val="000000"/>
                <w:sz w:val="20"/>
              </w:rPr>
              <w:t>对符合发放条件的脱贫劳动力人</w:t>
            </w:r>
          </w:p>
          <w:p w14:paraId="74FC342E">
            <w:pPr>
              <w:widowControl/>
              <w:autoSpaceDE w:val="0"/>
              <w:autoSpaceDN w:val="0"/>
              <w:spacing w:before="42" w:after="0" w:line="198" w:lineRule="exact"/>
              <w:ind w:left="30" w:right="0" w:firstLine="0"/>
              <w:jc w:val="left"/>
            </w:pPr>
            <w:r>
              <w:rPr>
                <w:rFonts w:ascii="VLaLikN0+SimSun" w:hAnsi="VLaLikN0+SimSun" w:eastAsia="VLaLikN0+SimSun"/>
                <w:color w:val="000000"/>
                <w:sz w:val="20"/>
              </w:rPr>
              <w:t>员给予补贴</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CFDEEB8">
            <w:pPr>
              <w:widowControl/>
              <w:autoSpaceDE w:val="0"/>
              <w:autoSpaceDN w:val="0"/>
              <w:spacing w:before="146" w:after="0" w:line="200" w:lineRule="exact"/>
              <w:ind w:left="32" w:right="0" w:firstLine="0"/>
              <w:jc w:val="left"/>
            </w:pPr>
            <w:r>
              <w:rPr>
                <w:rFonts w:ascii="VLaLikN0+SimSun" w:hAnsi="VLaLikN0+SimSun" w:eastAsia="VLaLikN0+SimSun"/>
                <w:color w:val="000000"/>
                <w:sz w:val="20"/>
              </w:rPr>
              <w:t>=800元/人/月</w:t>
            </w:r>
          </w:p>
        </w:tc>
      </w:tr>
      <w:tr w14:paraId="182FC2B5">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0C7DFEA6"/>
        </w:tc>
        <w:tc>
          <w:tcPr>
            <w:tcW w:w="1879" w:type="dxa"/>
            <w:vMerge w:val="continue"/>
            <w:tcBorders>
              <w:top w:val="single" w:color="000000" w:sz="6" w:space="0"/>
              <w:left w:val="single" w:color="000000" w:sz="6" w:space="0"/>
              <w:bottom w:val="single" w:color="000000" w:sz="8" w:space="0"/>
              <w:right w:val="single" w:color="000000" w:sz="8" w:space="0"/>
            </w:tcBorders>
          </w:tcPr>
          <w:p w14:paraId="1A054573"/>
        </w:tc>
        <w:tc>
          <w:tcPr>
            <w:tcW w:w="1879" w:type="dxa"/>
            <w:vMerge w:val="continue"/>
            <w:tcBorders>
              <w:top w:val="single" w:color="000000" w:sz="8" w:space="0"/>
              <w:left w:val="single" w:color="000000" w:sz="8" w:space="0"/>
              <w:bottom w:val="single" w:color="000000" w:sz="6" w:space="0"/>
              <w:right w:val="single" w:color="000000" w:sz="8" w:space="0"/>
            </w:tcBorders>
          </w:tcPr>
          <w:p w14:paraId="17E8C4EE"/>
        </w:tc>
        <w:tc>
          <w:tcPr>
            <w:tcW w:w="2926" w:type="dxa"/>
            <w:tcBorders>
              <w:top w:val="single" w:color="000000" w:sz="6" w:space="0"/>
              <w:left w:val="single" w:color="000000" w:sz="8" w:space="0"/>
              <w:bottom w:val="single" w:color="000000" w:sz="6" w:space="0"/>
              <w:right w:val="single" w:color="000000" w:sz="8" w:space="0"/>
            </w:tcBorders>
            <w:tcMar>
              <w:left w:w="0" w:type="dxa"/>
              <w:right w:w="0" w:type="dxa"/>
            </w:tcMar>
          </w:tcPr>
          <w:p w14:paraId="2B9747A5">
            <w:pPr>
              <w:widowControl/>
              <w:autoSpaceDE w:val="0"/>
              <w:autoSpaceDN w:val="0"/>
              <w:spacing w:before="26" w:after="0" w:line="200" w:lineRule="exact"/>
              <w:ind w:left="0" w:right="0" w:firstLine="0"/>
              <w:jc w:val="center"/>
            </w:pPr>
            <w:r>
              <w:rPr>
                <w:rFonts w:ascii="VLaLikN0+SimSun" w:hAnsi="VLaLikN0+SimSun" w:eastAsia="VLaLikN0+SimSun"/>
                <w:color w:val="000000"/>
                <w:sz w:val="20"/>
              </w:rPr>
              <w:t>对符合发放条件的监测帮扶对象</w:t>
            </w:r>
          </w:p>
          <w:p w14:paraId="057F24AF">
            <w:pPr>
              <w:widowControl/>
              <w:autoSpaceDE w:val="0"/>
              <w:autoSpaceDN w:val="0"/>
              <w:spacing w:before="40" w:after="0" w:line="198" w:lineRule="exact"/>
              <w:ind w:left="30" w:right="0" w:firstLine="0"/>
              <w:jc w:val="left"/>
            </w:pPr>
            <w:r>
              <w:rPr>
                <w:rFonts w:ascii="VLaLikN0+SimSun" w:hAnsi="VLaLikN0+SimSun" w:eastAsia="VLaLikN0+SimSun"/>
                <w:color w:val="000000"/>
                <w:sz w:val="20"/>
              </w:rPr>
              <w:t>给予补贴</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0B1248BC">
            <w:pPr>
              <w:widowControl/>
              <w:autoSpaceDE w:val="0"/>
              <w:autoSpaceDN w:val="0"/>
              <w:spacing w:before="146" w:after="0" w:line="200" w:lineRule="exact"/>
              <w:ind w:left="32" w:right="0" w:firstLine="0"/>
              <w:jc w:val="left"/>
            </w:pPr>
            <w:r>
              <w:rPr>
                <w:rFonts w:ascii="VLaLikN0+SimSun" w:hAnsi="VLaLikN0+SimSun" w:eastAsia="VLaLikN0+SimSun"/>
                <w:color w:val="000000"/>
                <w:sz w:val="20"/>
              </w:rPr>
              <w:t>=1200元/人/月</w:t>
            </w:r>
          </w:p>
        </w:tc>
      </w:tr>
      <w:tr w14:paraId="06AE09E2">
        <w:tblPrEx>
          <w:tblCellMar>
            <w:top w:w="0" w:type="dxa"/>
            <w:left w:w="108" w:type="dxa"/>
            <w:bottom w:w="0" w:type="dxa"/>
            <w:right w:w="108" w:type="dxa"/>
          </w:tblCellMar>
        </w:tblPrEx>
        <w:trPr>
          <w:trHeight w:val="36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538FFE58"/>
        </w:tc>
        <w:tc>
          <w:tcPr>
            <w:tcW w:w="1879" w:type="dxa"/>
            <w:vMerge w:val="continue"/>
            <w:tcBorders>
              <w:top w:val="single" w:color="000000" w:sz="6" w:space="0"/>
              <w:left w:val="single" w:color="000000" w:sz="6" w:space="0"/>
              <w:bottom w:val="single" w:color="000000" w:sz="8" w:space="0"/>
              <w:right w:val="single" w:color="000000" w:sz="8" w:space="0"/>
            </w:tcBorders>
          </w:tcPr>
          <w:p w14:paraId="498E151C"/>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6DCEB23C">
            <w:pPr>
              <w:widowControl/>
              <w:autoSpaceDE w:val="0"/>
              <w:autoSpaceDN w:val="0"/>
              <w:spacing w:before="76" w:after="0" w:line="220" w:lineRule="exact"/>
              <w:ind w:left="30" w:right="0" w:firstLine="0"/>
              <w:jc w:val="left"/>
            </w:pPr>
            <w:r>
              <w:rPr>
                <w:rFonts w:ascii="rgGGBuGH+FangSong_GB2312" w:hAnsi="rgGGBuGH+FangSong_GB2312" w:eastAsia="rgGGBuGH+FangSong_GB2312"/>
                <w:color w:val="000000"/>
                <w:sz w:val="22"/>
              </w:rPr>
              <w:t>时效指标</w:t>
            </w:r>
          </w:p>
        </w:tc>
        <w:tc>
          <w:tcPr>
            <w:tcW w:w="2926" w:type="dxa"/>
            <w:tcBorders>
              <w:top w:val="single" w:color="000000" w:sz="6" w:space="0"/>
              <w:left w:val="single" w:color="000000" w:sz="8" w:space="0"/>
              <w:bottom w:val="single" w:color="000000" w:sz="6" w:space="0"/>
              <w:right w:val="single" w:color="000000" w:sz="8" w:space="0"/>
            </w:tcBorders>
            <w:tcMar>
              <w:left w:w="0" w:type="dxa"/>
              <w:right w:w="0" w:type="dxa"/>
            </w:tcMar>
          </w:tcPr>
          <w:p w14:paraId="55B99952">
            <w:pPr>
              <w:widowControl/>
              <w:autoSpaceDE w:val="0"/>
              <w:autoSpaceDN w:val="0"/>
              <w:spacing w:before="86" w:after="0" w:line="200" w:lineRule="exact"/>
              <w:ind w:left="30" w:right="0" w:firstLine="0"/>
              <w:jc w:val="left"/>
            </w:pPr>
            <w:r>
              <w:rPr>
                <w:rFonts w:ascii="VLaLikN0+SimSun" w:hAnsi="VLaLikN0+SimSun" w:eastAsia="VLaLikN0+SimSun"/>
                <w:color w:val="000000"/>
                <w:sz w:val="20"/>
              </w:rPr>
              <w:t>项目补贴兑付及时率</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3D28CD4A">
            <w:pPr>
              <w:widowControl/>
              <w:autoSpaceDE w:val="0"/>
              <w:autoSpaceDN w:val="0"/>
              <w:spacing w:before="86" w:after="0" w:line="200" w:lineRule="exact"/>
              <w:ind w:left="32" w:right="0" w:firstLine="0"/>
              <w:jc w:val="left"/>
            </w:pPr>
            <w:r>
              <w:rPr>
                <w:rFonts w:ascii="VLaLikN0+SimSun" w:hAnsi="VLaLikN0+SimSun" w:eastAsia="VLaLikN0+SimSun"/>
                <w:color w:val="000000"/>
                <w:sz w:val="20"/>
              </w:rPr>
              <w:t>=100%</w:t>
            </w:r>
          </w:p>
        </w:tc>
      </w:tr>
      <w:tr w14:paraId="3489F16C">
        <w:tblPrEx>
          <w:tblCellMar>
            <w:top w:w="0" w:type="dxa"/>
            <w:left w:w="108" w:type="dxa"/>
            <w:bottom w:w="0" w:type="dxa"/>
            <w:right w:w="108" w:type="dxa"/>
          </w:tblCellMar>
        </w:tblPrEx>
        <w:trPr>
          <w:trHeight w:val="50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D3DFB4F"/>
        </w:tc>
        <w:tc>
          <w:tcPr>
            <w:tcW w:w="1879" w:type="dxa"/>
            <w:vMerge w:val="continue"/>
            <w:tcBorders>
              <w:top w:val="single" w:color="000000" w:sz="6" w:space="0"/>
              <w:left w:val="single" w:color="000000" w:sz="6" w:space="0"/>
              <w:bottom w:val="single" w:color="000000" w:sz="8" w:space="0"/>
              <w:right w:val="single" w:color="000000" w:sz="8" w:space="0"/>
            </w:tcBorders>
          </w:tcPr>
          <w:p w14:paraId="682F1D92"/>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4E8A8379">
            <w:pPr>
              <w:widowControl/>
              <w:autoSpaceDE w:val="0"/>
              <w:autoSpaceDN w:val="0"/>
              <w:spacing w:before="146" w:after="0" w:line="220" w:lineRule="exact"/>
              <w:ind w:left="30" w:right="0" w:firstLine="0"/>
              <w:jc w:val="left"/>
            </w:pPr>
            <w:r>
              <w:rPr>
                <w:rFonts w:ascii="rgGGBuGH+FangSong_GB2312" w:hAnsi="rgGGBuGH+FangSong_GB2312" w:eastAsia="rgGGBuGH+FangSong_GB2312"/>
                <w:color w:val="000000"/>
                <w:sz w:val="22"/>
              </w:rPr>
              <w:t>质量指标</w:t>
            </w:r>
          </w:p>
        </w:tc>
        <w:tc>
          <w:tcPr>
            <w:tcW w:w="2926" w:type="dxa"/>
            <w:tcBorders>
              <w:top w:val="single" w:color="000000" w:sz="6" w:space="0"/>
              <w:left w:val="single" w:color="000000" w:sz="8" w:space="0"/>
              <w:bottom w:val="single" w:color="000000" w:sz="8" w:space="0"/>
              <w:right w:val="single" w:color="000000" w:sz="8" w:space="0"/>
            </w:tcBorders>
            <w:tcMar>
              <w:left w:w="0" w:type="dxa"/>
              <w:right w:w="0" w:type="dxa"/>
            </w:tcMar>
          </w:tcPr>
          <w:p w14:paraId="7B5F51F7">
            <w:pPr>
              <w:widowControl/>
              <w:autoSpaceDE w:val="0"/>
              <w:autoSpaceDN w:val="0"/>
              <w:spacing w:before="156" w:after="0" w:line="200" w:lineRule="exact"/>
              <w:ind w:left="30" w:right="0" w:firstLine="0"/>
              <w:jc w:val="left"/>
            </w:pPr>
            <w:r>
              <w:rPr>
                <w:rFonts w:ascii="VLaLikN0+SimSun" w:hAnsi="VLaLikN0+SimSun" w:eastAsia="VLaLikN0+SimSun"/>
                <w:color w:val="000000"/>
                <w:sz w:val="20"/>
              </w:rPr>
              <w:t>项目资金公告公示率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8A945DD">
            <w:pPr>
              <w:widowControl/>
              <w:autoSpaceDE w:val="0"/>
              <w:autoSpaceDN w:val="0"/>
              <w:spacing w:before="156" w:after="0" w:line="200" w:lineRule="exact"/>
              <w:ind w:left="32" w:right="0" w:firstLine="0"/>
              <w:jc w:val="left"/>
            </w:pPr>
            <w:r>
              <w:rPr>
                <w:rFonts w:ascii="VLaLikN0+SimSun" w:hAnsi="VLaLikN0+SimSun" w:eastAsia="VLaLikN0+SimSun"/>
                <w:color w:val="000000"/>
                <w:sz w:val="20"/>
              </w:rPr>
              <w:t>=100%</w:t>
            </w:r>
          </w:p>
        </w:tc>
      </w:tr>
      <w:tr w14:paraId="0E76177B">
        <w:tblPrEx>
          <w:tblCellMar>
            <w:top w:w="0" w:type="dxa"/>
            <w:left w:w="108" w:type="dxa"/>
            <w:bottom w:w="0" w:type="dxa"/>
            <w:right w:w="108" w:type="dxa"/>
          </w:tblCellMar>
        </w:tblPrEx>
        <w:trPr>
          <w:trHeight w:val="544"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6433D9A2"/>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1CF5E757">
            <w:pPr>
              <w:widowControl/>
              <w:autoSpaceDE w:val="0"/>
              <w:autoSpaceDN w:val="0"/>
              <w:spacing w:before="710" w:after="0" w:line="220" w:lineRule="exact"/>
              <w:ind w:left="0" w:right="0" w:firstLine="0"/>
              <w:jc w:val="center"/>
            </w:pPr>
            <w:r>
              <w:rPr>
                <w:rFonts w:ascii="rgGGBuGH+FangSong_GB2312" w:hAnsi="rgGGBuGH+FangSong_GB2312" w:eastAsia="rgGGBuGH+FangSong_GB2312"/>
                <w:color w:val="000000"/>
                <w:sz w:val="22"/>
              </w:rPr>
              <w:t>效益指标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69FD387B">
            <w:pPr>
              <w:widowControl/>
              <w:autoSpaceDE w:val="0"/>
              <w:autoSpaceDN w:val="0"/>
              <w:spacing w:before="166" w:after="0" w:line="220" w:lineRule="exact"/>
              <w:ind w:left="0" w:right="0" w:firstLine="0"/>
              <w:jc w:val="center"/>
            </w:pPr>
            <w:r>
              <w:rPr>
                <w:rFonts w:ascii="rgGGBuGH+FangSong_GB2312" w:hAnsi="rgGGBuGH+FangSong_GB2312" w:eastAsia="rgGGBuGH+FangSong_GB2312"/>
                <w:color w:val="000000"/>
                <w:sz w:val="22"/>
              </w:rPr>
              <w:t>社会效益指标</w:t>
            </w:r>
          </w:p>
        </w:tc>
        <w:tc>
          <w:tcPr>
            <w:tcW w:w="2926" w:type="dxa"/>
            <w:tcBorders>
              <w:top w:val="single" w:color="000000" w:sz="8" w:space="0"/>
              <w:left w:val="single" w:color="000000" w:sz="8" w:space="0"/>
              <w:bottom w:val="single" w:color="000000" w:sz="6" w:space="0"/>
              <w:right w:val="single" w:color="000000" w:sz="8" w:space="0"/>
            </w:tcBorders>
            <w:tcMar>
              <w:left w:w="0" w:type="dxa"/>
              <w:right w:w="0" w:type="dxa"/>
            </w:tcMar>
          </w:tcPr>
          <w:p w14:paraId="7535D3A3">
            <w:pPr>
              <w:widowControl/>
              <w:autoSpaceDE w:val="0"/>
              <w:autoSpaceDN w:val="0"/>
              <w:spacing w:before="52" w:after="0" w:line="200" w:lineRule="exact"/>
              <w:ind w:left="0" w:right="0" w:firstLine="0"/>
              <w:jc w:val="center"/>
            </w:pPr>
            <w:r>
              <w:rPr>
                <w:rFonts w:ascii="VLaLikN0+SimSun" w:hAnsi="VLaLikN0+SimSun" w:eastAsia="VLaLikN0+SimSun"/>
                <w:color w:val="000000"/>
                <w:sz w:val="20"/>
              </w:rPr>
              <w:t>受益脱贫劳动力（含监测帮扶对</w:t>
            </w:r>
          </w:p>
          <w:p w14:paraId="1C7B304A">
            <w:pPr>
              <w:widowControl/>
              <w:autoSpaceDE w:val="0"/>
              <w:autoSpaceDN w:val="0"/>
              <w:spacing w:before="46" w:after="0" w:line="198" w:lineRule="exact"/>
              <w:ind w:left="30" w:right="0" w:firstLine="0"/>
              <w:jc w:val="left"/>
            </w:pPr>
            <w:r>
              <w:rPr>
                <w:rFonts w:ascii="VLaLikN0+SimSun" w:hAnsi="VLaLikN0+SimSun" w:eastAsia="VLaLikN0+SimSun"/>
                <w:color w:val="000000"/>
                <w:sz w:val="20"/>
              </w:rPr>
              <w:t>象）人数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E2C747A">
            <w:pPr>
              <w:widowControl/>
              <w:autoSpaceDE w:val="0"/>
              <w:autoSpaceDN w:val="0"/>
              <w:spacing w:before="176" w:after="0" w:line="198" w:lineRule="exact"/>
              <w:ind w:left="32" w:right="0" w:firstLine="0"/>
              <w:jc w:val="left"/>
            </w:pPr>
            <w:r>
              <w:rPr>
                <w:rFonts w:ascii="VLaLikN0+SimSun" w:hAnsi="VLaLikN0+SimSun" w:eastAsia="VLaLikN0+SimSun"/>
                <w:color w:val="000000"/>
                <w:sz w:val="20"/>
              </w:rPr>
              <w:t>≥975人</w:t>
            </w:r>
          </w:p>
        </w:tc>
      </w:tr>
      <w:tr w14:paraId="7C5958B8">
        <w:tblPrEx>
          <w:tblCellMar>
            <w:top w:w="0" w:type="dxa"/>
            <w:left w:w="108" w:type="dxa"/>
            <w:bottom w:w="0" w:type="dxa"/>
            <w:right w:w="108" w:type="dxa"/>
          </w:tblCellMar>
        </w:tblPrEx>
        <w:trPr>
          <w:trHeight w:val="54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0FB4308B"/>
        </w:tc>
        <w:tc>
          <w:tcPr>
            <w:tcW w:w="1879" w:type="dxa"/>
            <w:vMerge w:val="continue"/>
            <w:tcBorders>
              <w:top w:val="single" w:color="000000" w:sz="8" w:space="0"/>
              <w:left w:val="single" w:color="000000" w:sz="6" w:space="0"/>
              <w:bottom w:val="single" w:color="000000" w:sz="8" w:space="0"/>
              <w:right w:val="single" w:color="000000" w:sz="8" w:space="0"/>
            </w:tcBorders>
          </w:tcPr>
          <w:p w14:paraId="5C32B86A"/>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32B671C0">
            <w:pPr>
              <w:widowControl/>
              <w:autoSpaceDE w:val="0"/>
              <w:autoSpaceDN w:val="0"/>
              <w:spacing w:before="438" w:after="0" w:line="220" w:lineRule="exact"/>
              <w:ind w:left="0" w:right="0" w:firstLine="0"/>
              <w:jc w:val="center"/>
            </w:pPr>
            <w:r>
              <w:rPr>
                <w:rFonts w:ascii="rgGGBuGH+FangSong_GB2312" w:hAnsi="rgGGBuGH+FangSong_GB2312" w:eastAsia="rgGGBuGH+FangSong_GB2312"/>
                <w:color w:val="000000"/>
                <w:sz w:val="22"/>
              </w:rPr>
              <w:t>经济效益指标</w:t>
            </w:r>
          </w:p>
        </w:tc>
        <w:tc>
          <w:tcPr>
            <w:tcW w:w="2926" w:type="dxa"/>
            <w:tcBorders>
              <w:top w:val="single" w:color="000000" w:sz="6" w:space="0"/>
              <w:left w:val="single" w:color="000000" w:sz="8" w:space="0"/>
              <w:bottom w:val="single" w:color="000000" w:sz="6" w:space="0"/>
              <w:right w:val="single" w:color="000000" w:sz="8" w:space="0"/>
            </w:tcBorders>
            <w:tcMar>
              <w:left w:w="0" w:type="dxa"/>
              <w:right w:w="0" w:type="dxa"/>
            </w:tcMar>
          </w:tcPr>
          <w:p w14:paraId="1091F04D">
            <w:pPr>
              <w:widowControl/>
              <w:autoSpaceDE w:val="0"/>
              <w:autoSpaceDN w:val="0"/>
              <w:spacing w:before="176" w:after="0" w:line="198" w:lineRule="exact"/>
              <w:ind w:left="30" w:right="0" w:firstLine="0"/>
              <w:jc w:val="left"/>
            </w:pPr>
            <w:r>
              <w:rPr>
                <w:rFonts w:ascii="VLaLikN0+SimSun" w:hAnsi="VLaLikN0+SimSun" w:eastAsia="VLaLikN0+SimSun"/>
                <w:color w:val="000000"/>
                <w:sz w:val="20"/>
              </w:rPr>
              <w:t>带动脱贫劳动力群体增收</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1255CD67">
            <w:pPr>
              <w:widowControl/>
              <w:autoSpaceDE w:val="0"/>
              <w:autoSpaceDN w:val="0"/>
              <w:spacing w:before="176" w:after="0" w:line="198" w:lineRule="exact"/>
              <w:ind w:left="32" w:right="0" w:firstLine="0"/>
              <w:jc w:val="left"/>
            </w:pPr>
            <w:r>
              <w:rPr>
                <w:rFonts w:ascii="VLaLikN0+SimSun" w:hAnsi="VLaLikN0+SimSun" w:eastAsia="VLaLikN0+SimSun"/>
                <w:color w:val="000000"/>
                <w:sz w:val="20"/>
              </w:rPr>
              <w:t>=800元/人/月</w:t>
            </w:r>
          </w:p>
        </w:tc>
      </w:tr>
      <w:tr w14:paraId="153C9A12">
        <w:tblPrEx>
          <w:tblCellMar>
            <w:top w:w="0" w:type="dxa"/>
            <w:left w:w="108" w:type="dxa"/>
            <w:bottom w:w="0" w:type="dxa"/>
            <w:right w:w="108" w:type="dxa"/>
          </w:tblCellMar>
        </w:tblPrEx>
        <w:trPr>
          <w:trHeight w:val="544"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0141223"/>
        </w:tc>
        <w:tc>
          <w:tcPr>
            <w:tcW w:w="1879" w:type="dxa"/>
            <w:vMerge w:val="continue"/>
            <w:tcBorders>
              <w:top w:val="single" w:color="000000" w:sz="8" w:space="0"/>
              <w:left w:val="single" w:color="000000" w:sz="6" w:space="0"/>
              <w:bottom w:val="single" w:color="000000" w:sz="8" w:space="0"/>
              <w:right w:val="single" w:color="000000" w:sz="8" w:space="0"/>
            </w:tcBorders>
          </w:tcPr>
          <w:p w14:paraId="40687E09"/>
        </w:tc>
        <w:tc>
          <w:tcPr>
            <w:tcW w:w="1879" w:type="dxa"/>
            <w:vMerge w:val="continue"/>
            <w:tcBorders>
              <w:top w:val="single" w:color="000000" w:sz="6" w:space="0"/>
              <w:left w:val="single" w:color="000000" w:sz="8" w:space="0"/>
              <w:bottom w:val="single" w:color="000000" w:sz="8" w:space="0"/>
              <w:right w:val="single" w:color="000000" w:sz="8" w:space="0"/>
            </w:tcBorders>
          </w:tcPr>
          <w:p w14:paraId="4999154E"/>
        </w:tc>
        <w:tc>
          <w:tcPr>
            <w:tcW w:w="2926" w:type="dxa"/>
            <w:tcBorders>
              <w:top w:val="single" w:color="000000" w:sz="6" w:space="0"/>
              <w:left w:val="single" w:color="000000" w:sz="8" w:space="0"/>
              <w:bottom w:val="single" w:color="000000" w:sz="8" w:space="0"/>
              <w:right w:val="single" w:color="000000" w:sz="8" w:space="0"/>
            </w:tcBorders>
            <w:tcMar>
              <w:left w:w="0" w:type="dxa"/>
              <w:right w:w="0" w:type="dxa"/>
            </w:tcMar>
          </w:tcPr>
          <w:p w14:paraId="3CE0EDE8">
            <w:pPr>
              <w:widowControl/>
              <w:autoSpaceDE w:val="0"/>
              <w:autoSpaceDN w:val="0"/>
              <w:spacing w:before="178" w:after="0" w:line="198" w:lineRule="exact"/>
              <w:ind w:left="30" w:right="0" w:firstLine="0"/>
              <w:jc w:val="left"/>
            </w:pPr>
            <w:r>
              <w:rPr>
                <w:rFonts w:ascii="VLaLikN0+SimSun" w:hAnsi="VLaLikN0+SimSun" w:eastAsia="VLaLikN0+SimSun"/>
                <w:color w:val="000000"/>
                <w:sz w:val="20"/>
              </w:rPr>
              <w:t>带动监测帮扶对象群体增收</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DC843E3">
            <w:pPr>
              <w:widowControl/>
              <w:autoSpaceDE w:val="0"/>
              <w:autoSpaceDN w:val="0"/>
              <w:spacing w:before="178" w:after="0" w:line="198" w:lineRule="exact"/>
              <w:ind w:left="32" w:right="0" w:firstLine="0"/>
              <w:jc w:val="left"/>
            </w:pPr>
            <w:r>
              <w:rPr>
                <w:rFonts w:ascii="VLaLikN0+SimSun" w:hAnsi="VLaLikN0+SimSun" w:eastAsia="VLaLikN0+SimSun"/>
                <w:color w:val="000000"/>
                <w:sz w:val="20"/>
              </w:rPr>
              <w:t>=1200元/人/月</w:t>
            </w:r>
          </w:p>
        </w:tc>
      </w:tr>
      <w:tr w14:paraId="4FDFEC04">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1818BA2"/>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1648206D">
            <w:pPr>
              <w:widowControl/>
              <w:autoSpaceDE w:val="0"/>
              <w:autoSpaceDN w:val="0"/>
              <w:spacing w:before="166" w:after="0" w:line="220" w:lineRule="exact"/>
              <w:ind w:left="32" w:right="0" w:firstLine="0"/>
              <w:jc w:val="left"/>
            </w:pPr>
            <w:r>
              <w:rPr>
                <w:rFonts w:ascii="VLaLikN0+SimSun" w:hAnsi="VLaLikN0+SimSun" w:eastAsia="VLaLikN0+SimSun"/>
                <w:color w:val="000000"/>
                <w:sz w:val="22"/>
              </w:rPr>
              <w:t>满意度指标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33B1D742">
            <w:pPr>
              <w:widowControl/>
              <w:autoSpaceDE w:val="0"/>
              <w:autoSpaceDN w:val="0"/>
              <w:spacing w:before="166" w:after="0" w:line="220" w:lineRule="exact"/>
              <w:ind w:left="0" w:right="0" w:firstLine="0"/>
              <w:jc w:val="center"/>
            </w:pPr>
            <w:r>
              <w:rPr>
                <w:rFonts w:ascii="VLaLikN0+SimSun" w:hAnsi="VLaLikN0+SimSun" w:eastAsia="VLaLikN0+SimSun"/>
                <w:color w:val="000000"/>
                <w:sz w:val="22"/>
              </w:rPr>
              <w:t>服务对象满意</w:t>
            </w:r>
          </w:p>
        </w:tc>
        <w:tc>
          <w:tcPr>
            <w:tcW w:w="2926" w:type="dxa"/>
            <w:tcBorders>
              <w:top w:val="single" w:color="000000" w:sz="8" w:space="0"/>
              <w:left w:val="single" w:color="000000" w:sz="8" w:space="0"/>
              <w:bottom w:val="single" w:color="000000" w:sz="8" w:space="0"/>
              <w:right w:val="single" w:color="000000" w:sz="8" w:space="0"/>
            </w:tcBorders>
            <w:tcMar>
              <w:left w:w="0" w:type="dxa"/>
              <w:right w:w="0" w:type="dxa"/>
            </w:tcMar>
          </w:tcPr>
          <w:p w14:paraId="0E4720A7">
            <w:pPr>
              <w:widowControl/>
              <w:autoSpaceDE w:val="0"/>
              <w:autoSpaceDN w:val="0"/>
              <w:spacing w:before="50" w:after="0" w:line="292" w:lineRule="exact"/>
              <w:ind w:left="0" w:right="0" w:firstLine="0"/>
              <w:jc w:val="left"/>
            </w:pPr>
            <w:r>
              <w:rPr>
                <w:rFonts w:ascii="VLaLikN0+SimSun" w:hAnsi="VLaLikN0+SimSun" w:eastAsia="VLaLikN0+SimSun"/>
                <w:color w:val="000000"/>
                <w:sz w:val="22"/>
              </w:rPr>
              <w:t>度</w:t>
            </w:r>
            <w:r>
              <w:rPr>
                <w:rFonts w:ascii="VLaLikN0+SimSun" w:hAnsi="VLaLikN0+SimSun" w:eastAsia="VLaLikN0+SimSun"/>
                <w:color w:val="000000"/>
                <w:sz w:val="20"/>
              </w:rPr>
              <w:t>受益脱贫劳动力（含监测帮扶对</w:t>
            </w:r>
          </w:p>
          <w:p w14:paraId="078A6B01">
            <w:pPr>
              <w:widowControl/>
              <w:autoSpaceDE w:val="0"/>
              <w:autoSpaceDN w:val="0"/>
              <w:spacing w:before="0" w:after="0" w:line="156" w:lineRule="exact"/>
              <w:ind w:left="30" w:right="0" w:firstLine="0"/>
              <w:jc w:val="left"/>
            </w:pPr>
            <w:r>
              <w:rPr>
                <w:rFonts w:ascii="VLaLikN0+SimSun" w:hAnsi="VLaLikN0+SimSun" w:eastAsia="VLaLikN0+SimSun"/>
                <w:color w:val="000000"/>
                <w:sz w:val="20"/>
              </w:rPr>
              <w:t>象）满意度</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856B3AE">
            <w:pPr>
              <w:widowControl/>
              <w:autoSpaceDE w:val="0"/>
              <w:autoSpaceDN w:val="0"/>
              <w:spacing w:before="174" w:after="0" w:line="200" w:lineRule="exact"/>
              <w:ind w:left="32" w:right="0" w:firstLine="0"/>
              <w:jc w:val="left"/>
            </w:pPr>
            <w:r>
              <w:rPr>
                <w:rFonts w:ascii="VLaLikN0+SimSun" w:hAnsi="VLaLikN0+SimSun" w:eastAsia="VLaLikN0+SimSun"/>
                <w:color w:val="000000"/>
                <w:sz w:val="20"/>
              </w:rPr>
              <w:t>≥95%</w:t>
            </w:r>
          </w:p>
        </w:tc>
      </w:tr>
      <w:tr w14:paraId="5CD776C5">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10CC2340">
            <w:pPr>
              <w:widowControl/>
              <w:autoSpaceDE w:val="0"/>
              <w:autoSpaceDN w:val="0"/>
              <w:spacing w:before="0" w:after="0" w:line="268" w:lineRule="exact"/>
              <w:ind w:left="30" w:right="212" w:firstLine="0"/>
              <w:jc w:val="both"/>
            </w:pPr>
            <w:r>
              <w:rPr>
                <w:rFonts w:ascii="rgGGBuGH+FangSong_GB2312" w:hAnsi="rgGGBuGH+FangSong_GB2312" w:eastAsia="rgGGBuGH+FangSong_GB2312"/>
                <w:color w:val="000000"/>
                <w:sz w:val="22"/>
              </w:rPr>
              <w:t>其他需要说明的事项</w:t>
            </w:r>
          </w:p>
        </w:tc>
        <w:tc>
          <w:tcPr>
            <w:tcW w:w="7690"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33842318"/>
        </w:tc>
      </w:tr>
    </w:tbl>
    <w:p w14:paraId="683EB85F">
      <w:pPr>
        <w:widowControl/>
        <w:autoSpaceDE w:val="0"/>
        <w:autoSpaceDN w:val="0"/>
        <w:spacing w:before="166" w:after="0" w:line="220" w:lineRule="exact"/>
        <w:ind w:left="50" w:right="0" w:firstLine="0"/>
        <w:jc w:val="left"/>
      </w:pPr>
      <w:r>
        <w:rPr>
          <w:rFonts w:ascii="rgGGBuGH+FangSong_GB2312" w:hAnsi="rgGGBuGH+FangSong_GB2312" w:eastAsia="rgGGBuGH+FangSong_GB2312"/>
          <w:color w:val="000000"/>
          <w:sz w:val="22"/>
        </w:rPr>
        <w:t>备注：绩效目标具体指标的一、二、三级指标模板按全国防返贫信息系统内置模板导出，</w:t>
      </w:r>
    </w:p>
    <w:p w14:paraId="77C3E529">
      <w:pPr>
        <w:widowControl/>
        <w:autoSpaceDE w:val="0"/>
        <w:autoSpaceDN w:val="0"/>
        <w:spacing w:before="52" w:after="0" w:line="220" w:lineRule="exact"/>
        <w:ind w:left="50" w:right="0" w:firstLine="0"/>
        <w:jc w:val="left"/>
      </w:pPr>
      <w:r>
        <w:rPr>
          <w:rFonts w:ascii="rgGGBuGH+FangSong_GB2312" w:hAnsi="rgGGBuGH+FangSong_GB2312" w:eastAsia="rgGGBuGH+FangSong_GB2312"/>
          <w:color w:val="000000"/>
          <w:sz w:val="22"/>
        </w:rPr>
        <w:t>每个项目附一个单独绩效表，具体指标需要全面反映建设内容</w:t>
      </w:r>
    </w:p>
    <w:p w14:paraId="28377A3D">
      <w:pPr>
        <w:sectPr>
          <w:pgSz w:w="11904" w:h="16834"/>
          <w:pgMar w:top="726" w:right="1440" w:bottom="1440" w:left="1070" w:header="720" w:footer="720" w:gutter="0"/>
          <w:cols w:equalWidth="0" w:num="1">
            <w:col w:w="9394"/>
          </w:cols>
          <w:docGrid w:linePitch="360" w:charSpace="0"/>
        </w:sectPr>
      </w:pPr>
    </w:p>
    <w:p w14:paraId="142A230F">
      <w:pPr>
        <w:widowControl/>
        <w:autoSpaceDE w:val="0"/>
        <w:autoSpaceDN w:val="0"/>
        <w:spacing w:before="508" w:after="0" w:line="220" w:lineRule="exact"/>
        <w:ind w:left="0" w:right="0"/>
      </w:pPr>
    </w:p>
    <w:p w14:paraId="6B2D4E6D">
      <w:pPr>
        <w:widowControl/>
        <w:autoSpaceDE w:val="0"/>
        <w:autoSpaceDN w:val="0"/>
        <w:spacing w:before="0" w:after="0" w:line="280" w:lineRule="exact"/>
        <w:ind w:left="66" w:right="0" w:firstLine="0"/>
        <w:jc w:val="left"/>
      </w:pPr>
      <w:r>
        <w:rPr>
          <w:rFonts w:ascii="zNyTvY4B+FangSong_GB2312" w:hAnsi="zNyTvY4B+FangSong_GB2312" w:eastAsia="zNyTvY4B+FangSong_GB2312"/>
          <w:color w:val="000000"/>
          <w:sz w:val="28"/>
        </w:rPr>
        <w:t>附件2：</w:t>
      </w:r>
    </w:p>
    <w:p w14:paraId="01658E2F">
      <w:pPr>
        <w:widowControl/>
        <w:autoSpaceDE w:val="0"/>
        <w:autoSpaceDN w:val="0"/>
        <w:spacing w:before="20" w:after="44" w:line="414" w:lineRule="exact"/>
        <w:ind w:left="0" w:right="0" w:firstLine="0"/>
        <w:jc w:val="center"/>
      </w:pPr>
      <w:r>
        <w:rPr>
          <w:rFonts w:ascii="oRJLcgSL+FZXBSK" w:hAnsi="oRJLcgSL+FZXBSK" w:eastAsia="oRJLcgSL+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1286CB84">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11E44C3">
            <w:pPr>
              <w:widowControl/>
              <w:autoSpaceDE w:val="0"/>
              <w:autoSpaceDN w:val="0"/>
              <w:spacing w:before="76" w:after="0" w:line="220" w:lineRule="exact"/>
              <w:ind w:left="0" w:right="0" w:firstLine="0"/>
              <w:jc w:val="center"/>
            </w:pPr>
            <w:r>
              <w:rPr>
                <w:rFonts w:ascii="zNyTvY4B+FangSong_GB2312" w:hAnsi="zNyTvY4B+FangSong_GB2312" w:eastAsia="zNyTvY4B+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7AB436F">
            <w:pPr>
              <w:widowControl/>
              <w:autoSpaceDE w:val="0"/>
              <w:autoSpaceDN w:val="0"/>
              <w:spacing w:before="84" w:after="0" w:line="198" w:lineRule="exact"/>
              <w:ind w:left="0" w:right="0" w:firstLine="0"/>
              <w:jc w:val="center"/>
            </w:pPr>
            <w:r>
              <w:rPr>
                <w:rFonts w:ascii="ymxm1HOS+SimSun" w:hAnsi="ymxm1HOS+SimSun" w:eastAsia="ymxm1HOS+SimSun"/>
                <w:color w:val="000000"/>
                <w:sz w:val="20"/>
              </w:rPr>
              <w:t>就业帮扶车间吸纳就业奖补</w:t>
            </w:r>
          </w:p>
        </w:tc>
      </w:tr>
      <w:tr w14:paraId="0EC3AF17">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35A3CA0">
            <w:pPr>
              <w:widowControl/>
              <w:autoSpaceDE w:val="0"/>
              <w:autoSpaceDN w:val="0"/>
              <w:spacing w:before="76" w:after="0" w:line="220" w:lineRule="exact"/>
              <w:ind w:left="0" w:right="0" w:firstLine="0"/>
              <w:jc w:val="center"/>
            </w:pPr>
            <w:r>
              <w:rPr>
                <w:rFonts w:ascii="zNyTvY4B+FangSong_GB2312" w:hAnsi="zNyTvY4B+FangSong_GB2312" w:eastAsia="zNyTvY4B+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526D5E5">
            <w:pPr>
              <w:widowControl/>
              <w:autoSpaceDE w:val="0"/>
              <w:autoSpaceDN w:val="0"/>
              <w:spacing w:before="84" w:after="0" w:line="198" w:lineRule="exact"/>
              <w:ind w:left="0" w:right="0" w:firstLine="0"/>
              <w:jc w:val="center"/>
            </w:pPr>
            <w:r>
              <w:rPr>
                <w:rFonts w:ascii="ymxm1HOS+SimSun" w:hAnsi="ymxm1HOS+SimSun" w:eastAsia="ymxm1HOS+SimSun"/>
                <w:color w:val="000000"/>
                <w:sz w:val="20"/>
              </w:rPr>
              <w:t>东川区人力资源和社会保障局</w:t>
            </w:r>
          </w:p>
        </w:tc>
      </w:tr>
      <w:tr w14:paraId="38801402">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357517C">
            <w:pPr>
              <w:widowControl/>
              <w:autoSpaceDE w:val="0"/>
              <w:autoSpaceDN w:val="0"/>
              <w:spacing w:before="76" w:after="0" w:line="220" w:lineRule="exact"/>
              <w:ind w:left="0" w:right="0" w:firstLine="0"/>
              <w:jc w:val="center"/>
            </w:pPr>
            <w:r>
              <w:rPr>
                <w:rFonts w:ascii="zNyTvY4B+FangSong_GB2312" w:hAnsi="zNyTvY4B+FangSong_GB2312" w:eastAsia="zNyTvY4B+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122AF65">
            <w:pPr>
              <w:widowControl/>
              <w:autoSpaceDE w:val="0"/>
              <w:autoSpaceDN w:val="0"/>
              <w:spacing w:before="84" w:after="0" w:line="198" w:lineRule="exact"/>
              <w:ind w:left="0" w:right="0" w:firstLine="0"/>
              <w:jc w:val="center"/>
            </w:pPr>
            <w:r>
              <w:rPr>
                <w:rFonts w:ascii="ymxm1HOS+SimSun" w:hAnsi="ymxm1HOS+SimSun" w:eastAsia="ymxm1HOS+SimSun"/>
                <w:color w:val="000000"/>
                <w:sz w:val="20"/>
              </w:rPr>
              <w:t>东川区人力资源和社会保障局</w:t>
            </w:r>
          </w:p>
        </w:tc>
      </w:tr>
      <w:tr w14:paraId="13F91670">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80C42FB">
            <w:pPr>
              <w:widowControl/>
              <w:autoSpaceDE w:val="0"/>
              <w:autoSpaceDN w:val="0"/>
              <w:spacing w:before="554" w:after="0" w:line="220" w:lineRule="exact"/>
              <w:ind w:left="0" w:right="0" w:firstLine="0"/>
              <w:jc w:val="center"/>
            </w:pPr>
            <w:r>
              <w:rPr>
                <w:rFonts w:ascii="zNyTvY4B+FangSong_GB2312" w:hAnsi="zNyTvY4B+FangSong_GB2312" w:eastAsia="zNyTvY4B+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99AC1E9">
            <w:pPr>
              <w:widowControl/>
              <w:autoSpaceDE w:val="0"/>
              <w:autoSpaceDN w:val="0"/>
              <w:spacing w:before="114" w:after="0" w:line="220" w:lineRule="exact"/>
              <w:ind w:left="30" w:right="0" w:firstLine="0"/>
              <w:jc w:val="left"/>
            </w:pPr>
            <w:r>
              <w:rPr>
                <w:rFonts w:ascii="zNyTvY4B+FangSong_GB2312" w:hAnsi="zNyTvY4B+FangSong_GB2312" w:eastAsia="zNyTvY4B+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DCA928C">
            <w:pPr>
              <w:widowControl/>
              <w:autoSpaceDE w:val="0"/>
              <w:autoSpaceDN w:val="0"/>
              <w:spacing w:before="114" w:after="0" w:line="220" w:lineRule="exact"/>
              <w:ind w:left="0" w:right="0" w:firstLine="0"/>
              <w:jc w:val="center"/>
            </w:pPr>
            <w:r>
              <w:rPr>
                <w:rFonts w:ascii="ymxm1HOS+SimSun" w:hAnsi="ymxm1HOS+SimSun" w:eastAsia="ymxm1HOS+SimSun"/>
                <w:color w:val="000000"/>
                <w:sz w:val="22"/>
              </w:rPr>
              <w:t>900</w:t>
            </w:r>
          </w:p>
        </w:tc>
      </w:tr>
      <w:tr w14:paraId="1379AC22">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06DBDCF4"/>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F79BC1B">
            <w:pPr>
              <w:widowControl/>
              <w:autoSpaceDE w:val="0"/>
              <w:autoSpaceDN w:val="0"/>
              <w:spacing w:before="114" w:after="0" w:line="220" w:lineRule="exact"/>
              <w:ind w:left="30" w:right="0" w:firstLine="0"/>
              <w:jc w:val="left"/>
            </w:pPr>
            <w:r>
              <w:rPr>
                <w:rFonts w:ascii="zNyTvY4B+FangSong_GB2312" w:hAnsi="zNyTvY4B+FangSong_GB2312" w:eastAsia="zNyTvY4B+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2A3A0B1">
            <w:pPr>
              <w:widowControl/>
              <w:autoSpaceDE w:val="0"/>
              <w:autoSpaceDN w:val="0"/>
              <w:spacing w:before="114" w:after="0" w:line="220" w:lineRule="exact"/>
              <w:ind w:left="0" w:right="0" w:firstLine="0"/>
              <w:jc w:val="center"/>
            </w:pPr>
            <w:r>
              <w:rPr>
                <w:rFonts w:ascii="ymxm1HOS+SimSun" w:hAnsi="ymxm1HOS+SimSun" w:eastAsia="ymxm1HOS+SimSun"/>
                <w:color w:val="000000"/>
                <w:sz w:val="22"/>
              </w:rPr>
              <w:t>900</w:t>
            </w:r>
          </w:p>
        </w:tc>
      </w:tr>
      <w:tr w14:paraId="7F7DD317">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065CEA35"/>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A4C6ECE">
            <w:pPr>
              <w:widowControl/>
              <w:autoSpaceDE w:val="0"/>
              <w:autoSpaceDN w:val="0"/>
              <w:spacing w:before="114" w:after="0" w:line="220" w:lineRule="exact"/>
              <w:ind w:left="580" w:right="0" w:firstLine="0"/>
              <w:jc w:val="left"/>
            </w:pPr>
            <w:r>
              <w:rPr>
                <w:rFonts w:ascii="ymxm1HOS+SimSun" w:hAnsi="ymxm1HOS+SimSun" w:eastAsia="ymxm1HOS+SimSun"/>
                <w:color w:val="000000"/>
                <w:sz w:val="22"/>
              </w:rPr>
              <w:t xml:space="preserve"> </w:t>
            </w:r>
            <w:r>
              <w:rPr>
                <w:rFonts w:ascii="zNyTvY4B+FangSong_GB2312" w:hAnsi="zNyTvY4B+FangSong_GB2312" w:eastAsia="zNyTvY4B+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29D5878"/>
        </w:tc>
      </w:tr>
      <w:tr w14:paraId="7FFFE9A4">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717CA12E">
            <w:pPr>
              <w:widowControl/>
              <w:autoSpaceDE w:val="0"/>
              <w:autoSpaceDN w:val="0"/>
              <w:spacing w:before="430" w:after="0" w:line="220" w:lineRule="exact"/>
              <w:ind w:left="0" w:right="0" w:firstLine="0"/>
              <w:jc w:val="center"/>
            </w:pPr>
            <w:r>
              <w:rPr>
                <w:rFonts w:ascii="zNyTvY4B+FangSong_GB2312" w:hAnsi="zNyTvY4B+FangSong_GB2312" w:eastAsia="zNyTvY4B+FangSong_GB2312"/>
                <w:color w:val="000000"/>
                <w:sz w:val="22"/>
              </w:rPr>
              <w:t>年度总体</w:t>
            </w:r>
          </w:p>
          <w:p w14:paraId="62D71F37">
            <w:pPr>
              <w:widowControl/>
              <w:autoSpaceDE w:val="0"/>
              <w:autoSpaceDN w:val="0"/>
              <w:spacing w:before="52" w:after="0" w:line="220" w:lineRule="exact"/>
              <w:ind w:left="0" w:right="0" w:firstLine="0"/>
              <w:jc w:val="center"/>
            </w:pPr>
            <w:r>
              <w:rPr>
                <w:rFonts w:ascii="zNyTvY4B+FangSong_GB2312" w:hAnsi="zNyTvY4B+FangSong_GB2312" w:eastAsia="zNyTvY4B+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71C80275">
            <w:pPr>
              <w:widowControl/>
              <w:autoSpaceDE w:val="0"/>
              <w:autoSpaceDN w:val="0"/>
              <w:spacing w:before="450" w:after="0" w:line="200" w:lineRule="exact"/>
              <w:ind w:left="0" w:right="0" w:firstLine="0"/>
              <w:jc w:val="center"/>
            </w:pPr>
            <w:r>
              <w:rPr>
                <w:rFonts w:ascii="ymxm1HOS+SimSun" w:hAnsi="ymxm1HOS+SimSun" w:eastAsia="ymxm1HOS+SimSun"/>
                <w:color w:val="000000"/>
                <w:sz w:val="20"/>
              </w:rPr>
              <w:t>对就业帮扶车间吸纳监测帮扶对象和脱贫人口稳定就业6个月以上的给予奖补，促进就业帮扶车</w:t>
            </w:r>
          </w:p>
          <w:p w14:paraId="3D9E5235">
            <w:pPr>
              <w:widowControl/>
              <w:autoSpaceDE w:val="0"/>
              <w:autoSpaceDN w:val="0"/>
              <w:spacing w:before="48" w:after="0" w:line="198" w:lineRule="exact"/>
              <w:ind w:left="32" w:right="0" w:firstLine="0"/>
              <w:jc w:val="left"/>
            </w:pPr>
            <w:r>
              <w:rPr>
                <w:rFonts w:ascii="ymxm1HOS+SimSun" w:hAnsi="ymxm1HOS+SimSun" w:eastAsia="ymxm1HOS+SimSun"/>
                <w:color w:val="000000"/>
                <w:sz w:val="20"/>
              </w:rPr>
              <w:t>间吸纳脱贫人口1200人</w:t>
            </w:r>
          </w:p>
        </w:tc>
      </w:tr>
      <w:tr w14:paraId="014A76A6">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3802C146">
            <w:pPr>
              <w:widowControl/>
              <w:autoSpaceDE w:val="0"/>
              <w:autoSpaceDN w:val="0"/>
              <w:spacing w:before="2662" w:after="0" w:line="220" w:lineRule="exact"/>
              <w:ind w:left="0" w:right="0" w:firstLine="0"/>
              <w:jc w:val="center"/>
            </w:pPr>
            <w:r>
              <w:rPr>
                <w:rFonts w:ascii="zNyTvY4B+FangSong_GB2312" w:hAnsi="zNyTvY4B+FangSong_GB2312" w:eastAsia="zNyTvY4B+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15E6794">
            <w:pPr>
              <w:widowControl/>
              <w:autoSpaceDE w:val="0"/>
              <w:autoSpaceDN w:val="0"/>
              <w:spacing w:before="180" w:after="0" w:line="220" w:lineRule="exact"/>
              <w:ind w:left="0" w:right="0" w:firstLine="0"/>
              <w:jc w:val="center"/>
            </w:pPr>
            <w:r>
              <w:rPr>
                <w:rFonts w:ascii="zNyTvY4B+FangSong_GB2312" w:hAnsi="zNyTvY4B+FangSong_GB2312" w:eastAsia="zNyTvY4B+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684D597">
            <w:pPr>
              <w:widowControl/>
              <w:autoSpaceDE w:val="0"/>
              <w:autoSpaceDN w:val="0"/>
              <w:spacing w:before="180" w:after="0" w:line="220" w:lineRule="exact"/>
              <w:ind w:left="0" w:right="0" w:firstLine="0"/>
              <w:jc w:val="center"/>
            </w:pPr>
            <w:r>
              <w:rPr>
                <w:rFonts w:ascii="zNyTvY4B+FangSong_GB2312" w:hAnsi="zNyTvY4B+FangSong_GB2312" w:eastAsia="zNyTvY4B+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CE7835C">
            <w:pPr>
              <w:widowControl/>
              <w:autoSpaceDE w:val="0"/>
              <w:autoSpaceDN w:val="0"/>
              <w:spacing w:before="180" w:after="0" w:line="220" w:lineRule="exact"/>
              <w:ind w:left="0" w:right="0" w:firstLine="0"/>
              <w:jc w:val="center"/>
            </w:pPr>
            <w:r>
              <w:rPr>
                <w:rFonts w:ascii="zNyTvY4B+FangSong_GB2312" w:hAnsi="zNyTvY4B+FangSong_GB2312" w:eastAsia="zNyTvY4B+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EFD7121">
            <w:pPr>
              <w:widowControl/>
              <w:autoSpaceDE w:val="0"/>
              <w:autoSpaceDN w:val="0"/>
              <w:spacing w:before="180" w:after="0" w:line="220" w:lineRule="exact"/>
              <w:ind w:left="0" w:right="0" w:firstLine="0"/>
              <w:jc w:val="center"/>
            </w:pPr>
            <w:r>
              <w:rPr>
                <w:rFonts w:ascii="zNyTvY4B+FangSong_GB2312" w:hAnsi="zNyTvY4B+FangSong_GB2312" w:eastAsia="zNyTvY4B+FangSong_GB2312"/>
                <w:color w:val="000000"/>
                <w:sz w:val="22"/>
              </w:rPr>
              <w:t>年度指标值</w:t>
            </w:r>
          </w:p>
        </w:tc>
      </w:tr>
      <w:tr w14:paraId="53B12330">
        <w:tblPrEx>
          <w:tblCellMar>
            <w:top w:w="0" w:type="dxa"/>
            <w:left w:w="108" w:type="dxa"/>
            <w:bottom w:w="0" w:type="dxa"/>
            <w:right w:w="108" w:type="dxa"/>
          </w:tblCellMar>
        </w:tblPrEx>
        <w:trPr>
          <w:trHeight w:val="558"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DF67655"/>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1BEEFA1F">
            <w:pPr>
              <w:widowControl/>
              <w:autoSpaceDE w:val="0"/>
              <w:autoSpaceDN w:val="0"/>
              <w:spacing w:before="1294" w:after="0" w:line="220" w:lineRule="exact"/>
              <w:ind w:left="0" w:right="0" w:firstLine="0"/>
              <w:jc w:val="center"/>
            </w:pPr>
            <w:r>
              <w:rPr>
                <w:rFonts w:ascii="zNyTvY4B+FangSong_GB2312" w:hAnsi="zNyTvY4B+FangSong_GB2312" w:eastAsia="zNyTvY4B+FangSong_GB2312"/>
                <w:color w:val="000000"/>
                <w:sz w:val="22"/>
              </w:rPr>
              <w:t>产出指标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46103E5E">
            <w:pPr>
              <w:widowControl/>
              <w:autoSpaceDE w:val="0"/>
              <w:autoSpaceDN w:val="0"/>
              <w:spacing w:before="174" w:after="0" w:line="220" w:lineRule="exact"/>
              <w:ind w:left="30" w:right="0" w:firstLine="0"/>
              <w:jc w:val="left"/>
            </w:pPr>
            <w:r>
              <w:rPr>
                <w:rFonts w:ascii="zNyTvY4B+FangSong_GB2312" w:hAnsi="zNyTvY4B+FangSong_GB2312" w:eastAsia="zNyTvY4B+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D028EEC">
            <w:pPr>
              <w:widowControl/>
              <w:autoSpaceDE w:val="0"/>
              <w:autoSpaceDN w:val="0"/>
              <w:spacing w:before="60" w:after="0" w:line="200" w:lineRule="exact"/>
              <w:ind w:left="30" w:right="0" w:firstLine="0"/>
              <w:jc w:val="left"/>
            </w:pPr>
            <w:r>
              <w:rPr>
                <w:rFonts w:ascii="ymxm1HOS+SimSun" w:hAnsi="ymxm1HOS+SimSun" w:eastAsia="ymxm1HOS+SimSun"/>
                <w:color w:val="000000"/>
                <w:sz w:val="20"/>
              </w:rPr>
              <w:t>区内脱贫劳动力（含监测帮扶对象）补</w:t>
            </w:r>
          </w:p>
          <w:p w14:paraId="567336C6">
            <w:pPr>
              <w:widowControl/>
              <w:autoSpaceDE w:val="0"/>
              <w:autoSpaceDN w:val="0"/>
              <w:spacing w:before="48" w:after="0" w:line="198" w:lineRule="exact"/>
              <w:ind w:left="30" w:right="0" w:firstLine="0"/>
              <w:jc w:val="left"/>
            </w:pPr>
            <w:r>
              <w:rPr>
                <w:rFonts w:ascii="ymxm1HOS+SimSun" w:hAnsi="ymxm1HOS+SimSun" w:eastAsia="ymxm1HOS+SimSun"/>
                <w:color w:val="000000"/>
                <w:sz w:val="20"/>
              </w:rPr>
              <w:t>贴人数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35AAC8F">
            <w:pPr>
              <w:widowControl/>
              <w:autoSpaceDE w:val="0"/>
              <w:autoSpaceDN w:val="0"/>
              <w:spacing w:before="184" w:after="0" w:line="198" w:lineRule="exact"/>
              <w:ind w:left="32" w:right="0" w:firstLine="0"/>
              <w:jc w:val="left"/>
            </w:pPr>
            <w:r>
              <w:rPr>
                <w:rFonts w:ascii="ymxm1HOS+SimSun" w:hAnsi="ymxm1HOS+SimSun" w:eastAsia="ymxm1HOS+SimSun"/>
                <w:color w:val="000000"/>
                <w:sz w:val="20"/>
              </w:rPr>
              <w:t>≥1200人</w:t>
            </w:r>
          </w:p>
        </w:tc>
      </w:tr>
      <w:tr w14:paraId="52074D09">
        <w:tblPrEx>
          <w:tblCellMar>
            <w:top w:w="0" w:type="dxa"/>
            <w:left w:w="108" w:type="dxa"/>
            <w:bottom w:w="0" w:type="dxa"/>
            <w:right w:w="108" w:type="dxa"/>
          </w:tblCellMar>
        </w:tblPrEx>
        <w:trPr>
          <w:trHeight w:val="56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10B6583C"/>
        </w:tc>
        <w:tc>
          <w:tcPr>
            <w:tcW w:w="1904" w:type="dxa"/>
            <w:vMerge w:val="continue"/>
            <w:tcBorders>
              <w:top w:val="single" w:color="000000" w:sz="6" w:space="0"/>
              <w:left w:val="single" w:color="000000" w:sz="6" w:space="0"/>
              <w:bottom w:val="single" w:color="000000" w:sz="6" w:space="0"/>
              <w:right w:val="single" w:color="000000" w:sz="8" w:space="0"/>
            </w:tcBorders>
          </w:tcPr>
          <w:p w14:paraId="3716770E"/>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5BA17A32">
            <w:pPr>
              <w:widowControl/>
              <w:autoSpaceDE w:val="0"/>
              <w:autoSpaceDN w:val="0"/>
              <w:spacing w:before="454" w:after="0" w:line="220" w:lineRule="exact"/>
              <w:ind w:left="30" w:right="0" w:firstLine="0"/>
              <w:jc w:val="left"/>
            </w:pPr>
            <w:r>
              <w:rPr>
                <w:rFonts w:ascii="zNyTvY4B+FangSong_GB2312" w:hAnsi="zNyTvY4B+FangSong_GB2312" w:eastAsia="zNyTvY4B+FangSong_GB2312"/>
                <w:color w:val="000000"/>
                <w:sz w:val="22"/>
              </w:rPr>
              <w:t>成本指标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50769E0">
            <w:pPr>
              <w:widowControl/>
              <w:autoSpaceDE w:val="0"/>
              <w:autoSpaceDN w:val="0"/>
              <w:spacing w:before="60" w:after="0" w:line="198" w:lineRule="exact"/>
              <w:ind w:left="0" w:right="0" w:firstLine="0"/>
              <w:jc w:val="center"/>
            </w:pPr>
            <w:r>
              <w:rPr>
                <w:rFonts w:ascii="ymxm1HOS+SimSun" w:hAnsi="ymxm1HOS+SimSun" w:eastAsia="ymxm1HOS+SimSun"/>
                <w:color w:val="000000"/>
                <w:sz w:val="20"/>
              </w:rPr>
              <w:t>按发给脱贫劳动力工资额(以社保卡的银</w:t>
            </w:r>
          </w:p>
          <w:p w14:paraId="05DB1654">
            <w:pPr>
              <w:widowControl/>
              <w:autoSpaceDE w:val="0"/>
              <w:autoSpaceDN w:val="0"/>
              <w:spacing w:before="50" w:after="0" w:line="198" w:lineRule="exact"/>
              <w:ind w:left="30" w:right="0" w:firstLine="0"/>
              <w:jc w:val="left"/>
            </w:pPr>
            <w:r>
              <w:rPr>
                <w:rFonts w:ascii="ymxm1HOS+SimSun" w:hAnsi="ymxm1HOS+SimSun" w:eastAsia="ymxm1HOS+SimSun"/>
                <w:color w:val="000000"/>
                <w:sz w:val="20"/>
              </w:rPr>
              <w:t>行流水为准）进行奖补。</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B31BE08">
            <w:pPr>
              <w:widowControl/>
              <w:autoSpaceDE w:val="0"/>
              <w:autoSpaceDN w:val="0"/>
              <w:spacing w:before="184" w:after="0" w:line="200" w:lineRule="exact"/>
              <w:ind w:left="32" w:right="0" w:firstLine="0"/>
              <w:jc w:val="left"/>
            </w:pPr>
            <w:r>
              <w:rPr>
                <w:rFonts w:ascii="ymxm1HOS+SimSun" w:hAnsi="ymxm1HOS+SimSun" w:eastAsia="ymxm1HOS+SimSun"/>
                <w:color w:val="000000"/>
                <w:sz w:val="20"/>
              </w:rPr>
              <w:t>≤20%</w:t>
            </w:r>
          </w:p>
        </w:tc>
      </w:tr>
      <w:tr w14:paraId="6F0C58B9">
        <w:tblPrEx>
          <w:tblCellMar>
            <w:top w:w="0" w:type="dxa"/>
            <w:left w:w="108" w:type="dxa"/>
            <w:bottom w:w="0" w:type="dxa"/>
            <w:right w:w="108" w:type="dxa"/>
          </w:tblCellMar>
        </w:tblPrEx>
        <w:trPr>
          <w:trHeight w:val="558"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8763578"/>
        </w:tc>
        <w:tc>
          <w:tcPr>
            <w:tcW w:w="1904" w:type="dxa"/>
            <w:vMerge w:val="continue"/>
            <w:tcBorders>
              <w:top w:val="single" w:color="000000" w:sz="6" w:space="0"/>
              <w:left w:val="single" w:color="000000" w:sz="6" w:space="0"/>
              <w:bottom w:val="single" w:color="000000" w:sz="6" w:space="0"/>
              <w:right w:val="single" w:color="000000" w:sz="8" w:space="0"/>
            </w:tcBorders>
          </w:tcPr>
          <w:p w14:paraId="189CBF01"/>
        </w:tc>
        <w:tc>
          <w:tcPr>
            <w:tcW w:w="1904" w:type="dxa"/>
            <w:vMerge w:val="continue"/>
            <w:tcBorders>
              <w:top w:val="single" w:color="000000" w:sz="8" w:space="0"/>
              <w:left w:val="single" w:color="000000" w:sz="8" w:space="0"/>
              <w:bottom w:val="single" w:color="000000" w:sz="6" w:space="0"/>
              <w:right w:val="single" w:color="000000" w:sz="8" w:space="0"/>
            </w:tcBorders>
          </w:tcPr>
          <w:p w14:paraId="07184CE6"/>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0A40998">
            <w:pPr>
              <w:widowControl/>
              <w:autoSpaceDE w:val="0"/>
              <w:autoSpaceDN w:val="0"/>
              <w:spacing w:before="60" w:after="0" w:line="198" w:lineRule="exact"/>
              <w:ind w:left="0" w:right="0" w:firstLine="0"/>
              <w:jc w:val="center"/>
            </w:pPr>
            <w:r>
              <w:rPr>
                <w:rFonts w:ascii="ymxm1HOS+SimSun" w:hAnsi="ymxm1HOS+SimSun" w:eastAsia="ymxm1HOS+SimSun"/>
                <w:color w:val="000000"/>
                <w:sz w:val="20"/>
              </w:rPr>
              <w:t>按发给监测帮扶对象工资额(以社保卡的</w:t>
            </w:r>
          </w:p>
          <w:p w14:paraId="35187920">
            <w:pPr>
              <w:widowControl/>
              <w:autoSpaceDE w:val="0"/>
              <w:autoSpaceDN w:val="0"/>
              <w:spacing w:before="48" w:after="0" w:line="200" w:lineRule="exact"/>
              <w:ind w:left="30" w:right="0" w:firstLine="0"/>
              <w:jc w:val="left"/>
            </w:pPr>
            <w:r>
              <w:rPr>
                <w:rFonts w:ascii="ymxm1HOS+SimSun" w:hAnsi="ymxm1HOS+SimSun" w:eastAsia="ymxm1HOS+SimSun"/>
                <w:color w:val="000000"/>
                <w:sz w:val="20"/>
              </w:rPr>
              <w:t>银行流水为准）进行奖补。</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F5448A4">
            <w:pPr>
              <w:widowControl/>
              <w:autoSpaceDE w:val="0"/>
              <w:autoSpaceDN w:val="0"/>
              <w:spacing w:before="182" w:after="0" w:line="198" w:lineRule="exact"/>
              <w:ind w:left="32" w:right="0" w:firstLine="0"/>
              <w:jc w:val="left"/>
            </w:pPr>
            <w:r>
              <w:rPr>
                <w:rFonts w:ascii="ymxm1HOS+SimSun" w:hAnsi="ymxm1HOS+SimSun" w:eastAsia="ymxm1HOS+SimSun"/>
                <w:color w:val="000000"/>
                <w:sz w:val="20"/>
              </w:rPr>
              <w:t>≤40%</w:t>
            </w:r>
          </w:p>
        </w:tc>
      </w:tr>
      <w:tr w14:paraId="2B70248C">
        <w:tblPrEx>
          <w:tblCellMar>
            <w:top w:w="0" w:type="dxa"/>
            <w:left w:w="108" w:type="dxa"/>
            <w:bottom w:w="0" w:type="dxa"/>
            <w:right w:w="108" w:type="dxa"/>
          </w:tblCellMar>
        </w:tblPrEx>
        <w:trPr>
          <w:trHeight w:val="56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9CF4AC4"/>
        </w:tc>
        <w:tc>
          <w:tcPr>
            <w:tcW w:w="1904" w:type="dxa"/>
            <w:vMerge w:val="continue"/>
            <w:tcBorders>
              <w:top w:val="single" w:color="000000" w:sz="6" w:space="0"/>
              <w:left w:val="single" w:color="000000" w:sz="6" w:space="0"/>
              <w:bottom w:val="single" w:color="000000" w:sz="6" w:space="0"/>
              <w:right w:val="single" w:color="000000" w:sz="8" w:space="0"/>
            </w:tcBorders>
          </w:tcPr>
          <w:p w14:paraId="01DC51A8"/>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8596B29">
            <w:pPr>
              <w:widowControl/>
              <w:autoSpaceDE w:val="0"/>
              <w:autoSpaceDN w:val="0"/>
              <w:spacing w:before="176" w:after="0" w:line="220" w:lineRule="exact"/>
              <w:ind w:left="30" w:right="0" w:firstLine="0"/>
              <w:jc w:val="left"/>
            </w:pPr>
            <w:r>
              <w:rPr>
                <w:rFonts w:ascii="zNyTvY4B+FangSong_GB2312" w:hAnsi="zNyTvY4B+FangSong_GB2312" w:eastAsia="zNyTvY4B+FangSong_GB2312"/>
                <w:color w:val="000000"/>
                <w:sz w:val="22"/>
              </w:rPr>
              <w:t>时效指标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C42F2E3">
            <w:pPr>
              <w:widowControl/>
              <w:autoSpaceDE w:val="0"/>
              <w:autoSpaceDN w:val="0"/>
              <w:spacing w:before="184" w:after="0" w:line="200" w:lineRule="exact"/>
              <w:ind w:left="30" w:right="0" w:firstLine="0"/>
              <w:jc w:val="left"/>
            </w:pPr>
            <w:r>
              <w:rPr>
                <w:rFonts w:ascii="ymxm1HOS+SimSun" w:hAnsi="ymxm1HOS+SimSun" w:eastAsia="ymxm1HOS+SimSun"/>
                <w:color w:val="000000"/>
                <w:sz w:val="20"/>
              </w:rPr>
              <w:t>项目补贴兑付及时率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095BD5C">
            <w:pPr>
              <w:widowControl/>
              <w:autoSpaceDE w:val="0"/>
              <w:autoSpaceDN w:val="0"/>
              <w:spacing w:before="184" w:after="0" w:line="200" w:lineRule="exact"/>
              <w:ind w:left="32" w:right="0" w:firstLine="0"/>
              <w:jc w:val="left"/>
            </w:pPr>
            <w:r>
              <w:rPr>
                <w:rFonts w:ascii="ymxm1HOS+SimSun" w:hAnsi="ymxm1HOS+SimSun" w:eastAsia="ymxm1HOS+SimSun"/>
                <w:color w:val="000000"/>
                <w:sz w:val="20"/>
              </w:rPr>
              <w:t>=100%</w:t>
            </w:r>
          </w:p>
        </w:tc>
      </w:tr>
      <w:tr w14:paraId="17B4B758">
        <w:tblPrEx>
          <w:tblCellMar>
            <w:top w:w="0" w:type="dxa"/>
            <w:left w:w="108" w:type="dxa"/>
            <w:bottom w:w="0" w:type="dxa"/>
            <w:right w:w="108" w:type="dxa"/>
          </w:tblCellMar>
        </w:tblPrEx>
        <w:trPr>
          <w:trHeight w:val="56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2EAC2A9A"/>
        </w:tc>
        <w:tc>
          <w:tcPr>
            <w:tcW w:w="1904" w:type="dxa"/>
            <w:vMerge w:val="continue"/>
            <w:tcBorders>
              <w:top w:val="single" w:color="000000" w:sz="6" w:space="0"/>
              <w:left w:val="single" w:color="000000" w:sz="6" w:space="0"/>
              <w:bottom w:val="single" w:color="000000" w:sz="6" w:space="0"/>
              <w:right w:val="single" w:color="000000" w:sz="8" w:space="0"/>
            </w:tcBorders>
          </w:tcPr>
          <w:p w14:paraId="6E1608A7"/>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060CD0F">
            <w:pPr>
              <w:widowControl/>
              <w:autoSpaceDE w:val="0"/>
              <w:autoSpaceDN w:val="0"/>
              <w:spacing w:before="174" w:after="0" w:line="220" w:lineRule="exact"/>
              <w:ind w:left="30" w:right="0" w:firstLine="0"/>
              <w:jc w:val="left"/>
            </w:pPr>
            <w:r>
              <w:rPr>
                <w:rFonts w:ascii="zNyTvY4B+FangSong_GB2312" w:hAnsi="zNyTvY4B+FangSong_GB2312" w:eastAsia="zNyTvY4B+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CD9E3E9">
            <w:pPr>
              <w:widowControl/>
              <w:autoSpaceDE w:val="0"/>
              <w:autoSpaceDN w:val="0"/>
              <w:spacing w:before="182" w:after="0" w:line="198" w:lineRule="exact"/>
              <w:ind w:left="30" w:right="0" w:firstLine="0"/>
              <w:jc w:val="left"/>
            </w:pPr>
            <w:r>
              <w:rPr>
                <w:rFonts w:ascii="ymxm1HOS+SimSun" w:hAnsi="ymxm1HOS+SimSun" w:eastAsia="ymxm1HOS+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E52A1B2">
            <w:pPr>
              <w:widowControl/>
              <w:autoSpaceDE w:val="0"/>
              <w:autoSpaceDN w:val="0"/>
              <w:spacing w:before="182" w:after="0" w:line="198" w:lineRule="exact"/>
              <w:ind w:left="32" w:right="0" w:firstLine="0"/>
              <w:jc w:val="left"/>
            </w:pPr>
            <w:r>
              <w:rPr>
                <w:rFonts w:ascii="ymxm1HOS+SimSun" w:hAnsi="ymxm1HOS+SimSun" w:eastAsia="ymxm1HOS+SimSun"/>
                <w:color w:val="000000"/>
                <w:sz w:val="20"/>
              </w:rPr>
              <w:t>=100%</w:t>
            </w:r>
          </w:p>
        </w:tc>
      </w:tr>
      <w:tr w14:paraId="010FFBD3">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61E7683"/>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4B040F13">
            <w:pPr>
              <w:widowControl/>
              <w:autoSpaceDE w:val="0"/>
              <w:autoSpaceDN w:val="0"/>
              <w:spacing w:before="708" w:after="0" w:line="220" w:lineRule="exact"/>
              <w:ind w:left="0" w:right="0" w:firstLine="0"/>
              <w:jc w:val="center"/>
            </w:pPr>
            <w:r>
              <w:rPr>
                <w:rFonts w:ascii="zNyTvY4B+FangSong_GB2312" w:hAnsi="zNyTvY4B+FangSong_GB2312" w:eastAsia="zNyTvY4B+FangSong_GB2312"/>
                <w:color w:val="000000"/>
                <w:sz w:val="22"/>
              </w:rPr>
              <w:t>效益指标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0947524D">
            <w:pPr>
              <w:widowControl/>
              <w:autoSpaceDE w:val="0"/>
              <w:autoSpaceDN w:val="0"/>
              <w:spacing w:before="168" w:after="0" w:line="220" w:lineRule="exact"/>
              <w:ind w:left="0" w:right="0" w:firstLine="0"/>
              <w:jc w:val="center"/>
            </w:pPr>
            <w:r>
              <w:rPr>
                <w:rFonts w:ascii="zNyTvY4B+FangSong_GB2312" w:hAnsi="zNyTvY4B+FangSong_GB2312" w:eastAsia="zNyTvY4B+FangSong_GB2312"/>
                <w:color w:val="000000"/>
                <w:sz w:val="22"/>
              </w:rPr>
              <w:t>社会效益指标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27F8802">
            <w:pPr>
              <w:widowControl/>
              <w:autoSpaceDE w:val="0"/>
              <w:autoSpaceDN w:val="0"/>
              <w:spacing w:before="52" w:after="0" w:line="198" w:lineRule="exact"/>
              <w:ind w:left="30" w:right="0" w:firstLine="0"/>
              <w:jc w:val="left"/>
            </w:pPr>
            <w:r>
              <w:rPr>
                <w:rFonts w:ascii="ymxm1HOS+SimSun" w:hAnsi="ymxm1HOS+SimSun" w:eastAsia="ymxm1HOS+SimSun"/>
                <w:color w:val="000000"/>
                <w:sz w:val="20"/>
              </w:rPr>
              <w:t>受益脱贫劳动力（含监测帮扶对象）人</w:t>
            </w:r>
          </w:p>
          <w:p w14:paraId="1FD36CC3">
            <w:pPr>
              <w:widowControl/>
              <w:autoSpaceDE w:val="0"/>
              <w:autoSpaceDN w:val="0"/>
              <w:spacing w:before="48" w:after="0" w:line="200" w:lineRule="exact"/>
              <w:ind w:left="30" w:right="0" w:firstLine="0"/>
              <w:jc w:val="left"/>
            </w:pPr>
            <w:r>
              <w:rPr>
                <w:rFonts w:ascii="ymxm1HOS+SimSun" w:hAnsi="ymxm1HOS+SimSun" w:eastAsia="ymxm1HOS+SimSun"/>
                <w:color w:val="000000"/>
                <w:sz w:val="20"/>
              </w:rPr>
              <w:t>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7055D59">
            <w:pPr>
              <w:widowControl/>
              <w:autoSpaceDE w:val="0"/>
              <w:autoSpaceDN w:val="0"/>
              <w:spacing w:before="176" w:after="0" w:line="198" w:lineRule="exact"/>
              <w:ind w:left="32" w:right="0" w:firstLine="0"/>
              <w:jc w:val="left"/>
            </w:pPr>
            <w:r>
              <w:rPr>
                <w:rFonts w:ascii="ymxm1HOS+SimSun" w:hAnsi="ymxm1HOS+SimSun" w:eastAsia="ymxm1HOS+SimSun"/>
                <w:color w:val="000000"/>
                <w:sz w:val="20"/>
              </w:rPr>
              <w:t>≥1200人</w:t>
            </w:r>
          </w:p>
        </w:tc>
      </w:tr>
      <w:tr w14:paraId="5C9545D2">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397A5766"/>
        </w:tc>
        <w:tc>
          <w:tcPr>
            <w:tcW w:w="1904" w:type="dxa"/>
            <w:vMerge w:val="continue"/>
            <w:tcBorders>
              <w:top w:val="single" w:color="000000" w:sz="6" w:space="0"/>
              <w:left w:val="single" w:color="000000" w:sz="6" w:space="0"/>
              <w:bottom w:val="single" w:color="000000" w:sz="8" w:space="0"/>
              <w:right w:val="single" w:color="000000" w:sz="8" w:space="0"/>
            </w:tcBorders>
          </w:tcPr>
          <w:p w14:paraId="77671096"/>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36270A1">
            <w:pPr>
              <w:widowControl/>
              <w:autoSpaceDE w:val="0"/>
              <w:autoSpaceDN w:val="0"/>
              <w:spacing w:before="438" w:after="0" w:line="220" w:lineRule="exact"/>
              <w:ind w:left="0" w:right="0" w:firstLine="0"/>
              <w:jc w:val="center"/>
            </w:pPr>
            <w:r>
              <w:rPr>
                <w:rFonts w:ascii="zNyTvY4B+FangSong_GB2312" w:hAnsi="zNyTvY4B+FangSong_GB2312" w:eastAsia="zNyTvY4B+FangSong_GB2312"/>
                <w:color w:val="000000"/>
                <w:sz w:val="22"/>
              </w:rPr>
              <w:t>经济效益指标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F2DB38C">
            <w:pPr>
              <w:widowControl/>
              <w:autoSpaceDE w:val="0"/>
              <w:autoSpaceDN w:val="0"/>
              <w:spacing w:before="174" w:after="0" w:line="200" w:lineRule="exact"/>
              <w:ind w:left="30" w:right="0" w:firstLine="0"/>
              <w:jc w:val="left"/>
            </w:pPr>
            <w:r>
              <w:rPr>
                <w:rFonts w:ascii="ymxm1HOS+SimSun" w:hAnsi="ymxm1HOS+SimSun" w:eastAsia="ymxm1HOS+SimSun"/>
                <w:color w:val="000000"/>
                <w:sz w:val="20"/>
              </w:rPr>
              <w:t>带动脱贫劳动力群体增收</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0C9B271">
            <w:pPr>
              <w:widowControl/>
              <w:autoSpaceDE w:val="0"/>
              <w:autoSpaceDN w:val="0"/>
              <w:spacing w:before="174" w:after="0" w:line="200" w:lineRule="exact"/>
              <w:ind w:left="32" w:right="0" w:firstLine="0"/>
              <w:jc w:val="left"/>
            </w:pPr>
            <w:r>
              <w:rPr>
                <w:rFonts w:ascii="ymxm1HOS+SimSun" w:hAnsi="ymxm1HOS+SimSun" w:eastAsia="ymxm1HOS+SimSun"/>
                <w:color w:val="000000"/>
                <w:sz w:val="20"/>
              </w:rPr>
              <w:t>≥1920元/人/月</w:t>
            </w:r>
          </w:p>
        </w:tc>
      </w:tr>
      <w:tr w14:paraId="6DA084FC">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4B5E0BB"/>
        </w:tc>
        <w:tc>
          <w:tcPr>
            <w:tcW w:w="1904" w:type="dxa"/>
            <w:vMerge w:val="continue"/>
            <w:tcBorders>
              <w:top w:val="single" w:color="000000" w:sz="6" w:space="0"/>
              <w:left w:val="single" w:color="000000" w:sz="6" w:space="0"/>
              <w:bottom w:val="single" w:color="000000" w:sz="8" w:space="0"/>
              <w:right w:val="single" w:color="000000" w:sz="8" w:space="0"/>
            </w:tcBorders>
          </w:tcPr>
          <w:p w14:paraId="05C3F48C"/>
        </w:tc>
        <w:tc>
          <w:tcPr>
            <w:tcW w:w="1904" w:type="dxa"/>
            <w:vMerge w:val="continue"/>
            <w:tcBorders>
              <w:top w:val="single" w:color="000000" w:sz="8" w:space="0"/>
              <w:left w:val="single" w:color="000000" w:sz="8" w:space="0"/>
              <w:bottom w:val="single" w:color="000000" w:sz="8" w:space="0"/>
              <w:right w:val="single" w:color="000000" w:sz="8" w:space="0"/>
            </w:tcBorders>
          </w:tcPr>
          <w:p w14:paraId="3FB2AED1"/>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17E7C75">
            <w:pPr>
              <w:widowControl/>
              <w:autoSpaceDE w:val="0"/>
              <w:autoSpaceDN w:val="0"/>
              <w:spacing w:before="174" w:after="0" w:line="200" w:lineRule="exact"/>
              <w:ind w:left="30" w:right="0" w:firstLine="0"/>
              <w:jc w:val="left"/>
            </w:pPr>
            <w:r>
              <w:rPr>
                <w:rFonts w:ascii="ymxm1HOS+SimSun" w:hAnsi="ymxm1HOS+SimSun" w:eastAsia="ymxm1HOS+SimSun"/>
                <w:color w:val="000000"/>
                <w:sz w:val="20"/>
              </w:rPr>
              <w:t>带动监测帮扶对象群体增收</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DADEE09">
            <w:pPr>
              <w:widowControl/>
              <w:autoSpaceDE w:val="0"/>
              <w:autoSpaceDN w:val="0"/>
              <w:spacing w:before="174" w:after="0" w:line="200" w:lineRule="exact"/>
              <w:ind w:left="32" w:right="0" w:firstLine="0"/>
              <w:jc w:val="left"/>
            </w:pPr>
            <w:r>
              <w:rPr>
                <w:rFonts w:ascii="ymxm1HOS+SimSun" w:hAnsi="ymxm1HOS+SimSun" w:eastAsia="ymxm1HOS+SimSun"/>
                <w:color w:val="000000"/>
                <w:sz w:val="20"/>
              </w:rPr>
              <w:t>≥1920元/人/月</w:t>
            </w:r>
          </w:p>
        </w:tc>
      </w:tr>
      <w:tr w14:paraId="2BC2279A">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A878AF1"/>
        </w:tc>
        <w:tc>
          <w:tcPr>
            <w:tcW w:w="2818" w:type="dxa"/>
            <w:gridSpan w:val="2"/>
            <w:tcBorders>
              <w:top w:val="single" w:color="000000" w:sz="8" w:space="0"/>
              <w:left w:val="single" w:color="000000" w:sz="6" w:space="0"/>
              <w:bottom w:val="single" w:color="000000" w:sz="6" w:space="0"/>
              <w:right w:val="single" w:color="000000" w:sz="8" w:space="0"/>
            </w:tcBorders>
            <w:tcMar>
              <w:left w:w="0" w:type="dxa"/>
              <w:right w:w="0" w:type="dxa"/>
            </w:tcMar>
          </w:tcPr>
          <w:p w14:paraId="3706E282">
            <w:pPr>
              <w:widowControl/>
              <w:tabs>
                <w:tab w:val="left" w:pos="1386"/>
              </w:tabs>
              <w:autoSpaceDE w:val="0"/>
              <w:autoSpaceDN w:val="0"/>
              <w:spacing w:before="166" w:after="0" w:line="220" w:lineRule="exact"/>
              <w:ind w:left="32" w:right="0" w:firstLine="0"/>
              <w:jc w:val="left"/>
            </w:pPr>
            <w:r>
              <w:rPr>
                <w:rFonts w:ascii="ymxm1HOS+SimSun" w:hAnsi="ymxm1HOS+SimSun" w:eastAsia="ymxm1HOS+SimSun"/>
                <w:color w:val="000000"/>
                <w:sz w:val="22"/>
              </w:rPr>
              <w:t>满意度指标</w:t>
            </w:r>
            <w:r>
              <w:tab/>
            </w:r>
            <w:r>
              <w:rPr>
                <w:rFonts w:ascii="ymxm1HOS+SimSun" w:hAnsi="ymxm1HOS+SimSun" w:eastAsia="ymxm1HOS+SimSun"/>
                <w:color w:val="000000"/>
                <w:sz w:val="22"/>
              </w:rPr>
              <w:t>服务对象满意</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6A0F7A6">
            <w:pPr>
              <w:widowControl/>
              <w:autoSpaceDE w:val="0"/>
              <w:autoSpaceDN w:val="0"/>
              <w:spacing w:before="52" w:after="0" w:line="290" w:lineRule="exact"/>
              <w:ind w:left="0" w:right="0" w:firstLine="0"/>
              <w:jc w:val="left"/>
            </w:pPr>
            <w:r>
              <w:rPr>
                <w:rFonts w:ascii="ymxm1HOS+SimSun" w:hAnsi="ymxm1HOS+SimSun" w:eastAsia="ymxm1HOS+SimSun"/>
                <w:color w:val="000000"/>
                <w:sz w:val="22"/>
              </w:rPr>
              <w:t>度</w:t>
            </w:r>
            <w:r>
              <w:rPr>
                <w:rFonts w:ascii="ymxm1HOS+SimSun" w:hAnsi="ymxm1HOS+SimSun" w:eastAsia="ymxm1HOS+SimSun"/>
                <w:color w:val="000000"/>
                <w:sz w:val="20"/>
              </w:rPr>
              <w:t>受益脱贫劳动力（含监测帮扶对象）满</w:t>
            </w:r>
          </w:p>
          <w:p w14:paraId="2C6999A3">
            <w:pPr>
              <w:widowControl/>
              <w:autoSpaceDE w:val="0"/>
              <w:autoSpaceDN w:val="0"/>
              <w:spacing w:before="0" w:after="0" w:line="154" w:lineRule="exact"/>
              <w:ind w:left="30" w:right="0" w:firstLine="0"/>
              <w:jc w:val="left"/>
            </w:pPr>
            <w:r>
              <w:rPr>
                <w:rFonts w:ascii="ymxm1HOS+SimSun" w:hAnsi="ymxm1HOS+SimSun" w:eastAsia="ymxm1HOS+SimSun"/>
                <w:color w:val="000000"/>
                <w:sz w:val="20"/>
              </w:rPr>
              <w:t>意度</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BE596AF">
            <w:pPr>
              <w:widowControl/>
              <w:autoSpaceDE w:val="0"/>
              <w:autoSpaceDN w:val="0"/>
              <w:spacing w:before="176" w:after="0" w:line="198" w:lineRule="exact"/>
              <w:ind w:left="32" w:right="0" w:firstLine="0"/>
              <w:jc w:val="left"/>
            </w:pPr>
            <w:r>
              <w:rPr>
                <w:rFonts w:ascii="ymxm1HOS+SimSun" w:hAnsi="ymxm1HOS+SimSun" w:eastAsia="ymxm1HOS+SimSun"/>
                <w:color w:val="000000"/>
                <w:sz w:val="20"/>
              </w:rPr>
              <w:t>≥95%</w:t>
            </w:r>
          </w:p>
        </w:tc>
      </w:tr>
      <w:tr w14:paraId="21278F87">
        <w:tblPrEx>
          <w:tblCellMar>
            <w:top w:w="0" w:type="dxa"/>
            <w:left w:w="108" w:type="dxa"/>
            <w:bottom w:w="0" w:type="dxa"/>
            <w:right w:w="108" w:type="dxa"/>
          </w:tblCellMar>
        </w:tblPrEx>
        <w:trPr>
          <w:trHeight w:val="8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071E5A6D">
            <w:pPr>
              <w:widowControl/>
              <w:autoSpaceDE w:val="0"/>
              <w:autoSpaceDN w:val="0"/>
              <w:spacing w:before="0" w:after="0" w:line="270" w:lineRule="exact"/>
              <w:ind w:left="30" w:right="212" w:firstLine="0"/>
              <w:jc w:val="both"/>
            </w:pPr>
            <w:r>
              <w:rPr>
                <w:rFonts w:ascii="zNyTvY4B+FangSong_GB2312" w:hAnsi="zNyTvY4B+FangSong_GB2312" w:eastAsia="zNyTvY4B+FangSong_GB2312"/>
                <w:color w:val="000000"/>
                <w:sz w:val="22"/>
              </w:rPr>
              <w:t>其他需要说明的事项</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109F774D"/>
        </w:tc>
      </w:tr>
    </w:tbl>
    <w:p w14:paraId="269894BD">
      <w:pPr>
        <w:widowControl/>
        <w:autoSpaceDE w:val="0"/>
        <w:autoSpaceDN w:val="0"/>
        <w:spacing w:before="166" w:after="0" w:line="220" w:lineRule="exact"/>
        <w:ind w:left="50" w:right="0" w:firstLine="0"/>
        <w:jc w:val="left"/>
      </w:pPr>
      <w:r>
        <w:rPr>
          <w:rFonts w:ascii="zNyTvY4B+FangSong_GB2312" w:hAnsi="zNyTvY4B+FangSong_GB2312" w:eastAsia="zNyTvY4B+FangSong_GB2312"/>
          <w:color w:val="000000"/>
          <w:sz w:val="22"/>
        </w:rPr>
        <w:t>备注：绩效目标具体指标的一、二、三级指标模板按全国防返贫信息系统内置模板导出，每个项</w:t>
      </w:r>
    </w:p>
    <w:p w14:paraId="272814E5">
      <w:pPr>
        <w:widowControl/>
        <w:autoSpaceDE w:val="0"/>
        <w:autoSpaceDN w:val="0"/>
        <w:spacing w:before="50" w:after="0" w:line="220" w:lineRule="exact"/>
        <w:ind w:left="50" w:right="0" w:firstLine="0"/>
        <w:jc w:val="left"/>
      </w:pPr>
      <w:r>
        <w:rPr>
          <w:rFonts w:ascii="zNyTvY4B+FangSong_GB2312" w:hAnsi="zNyTvY4B+FangSong_GB2312" w:eastAsia="zNyTvY4B+FangSong_GB2312"/>
          <w:color w:val="000000"/>
          <w:sz w:val="22"/>
        </w:rPr>
        <w:t>目附一个单独绩效表，具体指标需要全面反映建设内容</w:t>
      </w:r>
    </w:p>
    <w:p w14:paraId="65B09EC4">
      <w:pPr>
        <w:sectPr>
          <w:pgSz w:w="11905" w:h="16837"/>
          <w:pgMar w:top="726" w:right="1314" w:bottom="1440" w:left="1070" w:header="720" w:footer="720" w:gutter="0"/>
          <w:cols w:equalWidth="0" w:num="1">
            <w:col w:w="9520"/>
          </w:cols>
          <w:docGrid w:linePitch="360" w:charSpace="0"/>
        </w:sectPr>
      </w:pPr>
    </w:p>
    <w:p w14:paraId="36CD7263">
      <w:pPr>
        <w:widowControl/>
        <w:autoSpaceDE w:val="0"/>
        <w:autoSpaceDN w:val="0"/>
        <w:spacing w:before="508" w:after="0" w:line="220" w:lineRule="exact"/>
        <w:ind w:left="0" w:right="0"/>
      </w:pPr>
    </w:p>
    <w:p w14:paraId="50BA7A79">
      <w:pPr>
        <w:widowControl/>
        <w:autoSpaceDE w:val="0"/>
        <w:autoSpaceDN w:val="0"/>
        <w:spacing w:before="0" w:after="0" w:line="280" w:lineRule="exact"/>
        <w:ind w:left="66" w:right="0" w:firstLine="0"/>
        <w:jc w:val="left"/>
      </w:pPr>
      <w:r>
        <w:rPr>
          <w:rFonts w:ascii="Y7x5CuPP+FangSong_GB2312" w:hAnsi="Y7x5CuPP+FangSong_GB2312" w:eastAsia="Y7x5CuPP+FangSong_GB2312"/>
          <w:color w:val="000000"/>
          <w:sz w:val="28"/>
        </w:rPr>
        <w:t>附件2：</w:t>
      </w:r>
    </w:p>
    <w:p w14:paraId="18377A6D">
      <w:pPr>
        <w:widowControl/>
        <w:autoSpaceDE w:val="0"/>
        <w:autoSpaceDN w:val="0"/>
        <w:spacing w:before="20" w:after="44" w:line="414" w:lineRule="exact"/>
        <w:ind w:left="0" w:right="0" w:firstLine="0"/>
        <w:jc w:val="center"/>
      </w:pPr>
      <w:r>
        <w:rPr>
          <w:rFonts w:ascii="rXcHroRo+FZXBSK" w:hAnsi="rXcHroRo+FZXBSK" w:eastAsia="rXcHroRo+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319289E2">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B6D2308">
            <w:pPr>
              <w:widowControl/>
              <w:autoSpaceDE w:val="0"/>
              <w:autoSpaceDN w:val="0"/>
              <w:spacing w:before="76" w:after="0" w:line="220" w:lineRule="exact"/>
              <w:ind w:left="0" w:right="0" w:firstLine="0"/>
              <w:jc w:val="center"/>
            </w:pPr>
            <w:r>
              <w:rPr>
                <w:rFonts w:ascii="Y7x5CuPP+FangSong_GB2312" w:hAnsi="Y7x5CuPP+FangSong_GB2312" w:eastAsia="Y7x5CuPP+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5BF7A289">
            <w:pPr>
              <w:widowControl/>
              <w:autoSpaceDE w:val="0"/>
              <w:autoSpaceDN w:val="0"/>
              <w:spacing w:before="84" w:after="0" w:line="198" w:lineRule="exact"/>
              <w:ind w:left="0" w:right="0" w:firstLine="0"/>
              <w:jc w:val="center"/>
            </w:pPr>
            <w:r>
              <w:rPr>
                <w:rFonts w:ascii="xUtnzepR+SimSun" w:hAnsi="xUtnzepR+SimSun" w:eastAsia="xUtnzepR+SimSun"/>
                <w:color w:val="000000"/>
                <w:sz w:val="20"/>
              </w:rPr>
              <w:t>脱贫劳动力省内跨州（市）稳岗就业</w:t>
            </w:r>
          </w:p>
        </w:tc>
      </w:tr>
      <w:tr w14:paraId="044CC55D">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DAC9ED5">
            <w:pPr>
              <w:widowControl/>
              <w:autoSpaceDE w:val="0"/>
              <w:autoSpaceDN w:val="0"/>
              <w:spacing w:before="76" w:after="0" w:line="220" w:lineRule="exact"/>
              <w:ind w:left="0" w:right="0" w:firstLine="0"/>
              <w:jc w:val="center"/>
            </w:pPr>
            <w:r>
              <w:rPr>
                <w:rFonts w:ascii="Y7x5CuPP+FangSong_GB2312" w:hAnsi="Y7x5CuPP+FangSong_GB2312" w:eastAsia="Y7x5CuPP+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72842E3">
            <w:pPr>
              <w:widowControl/>
              <w:autoSpaceDE w:val="0"/>
              <w:autoSpaceDN w:val="0"/>
              <w:spacing w:before="84" w:after="0" w:line="198" w:lineRule="exact"/>
              <w:ind w:left="0" w:right="0" w:firstLine="0"/>
              <w:jc w:val="center"/>
            </w:pPr>
            <w:r>
              <w:rPr>
                <w:rFonts w:ascii="xUtnzepR+SimSun" w:hAnsi="xUtnzepR+SimSun" w:eastAsia="xUtnzepR+SimSun"/>
                <w:color w:val="000000"/>
                <w:sz w:val="20"/>
              </w:rPr>
              <w:t>东川区人力资源和社会保障局</w:t>
            </w:r>
          </w:p>
        </w:tc>
      </w:tr>
      <w:tr w14:paraId="4E6A4795">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D08FAB3">
            <w:pPr>
              <w:widowControl/>
              <w:autoSpaceDE w:val="0"/>
              <w:autoSpaceDN w:val="0"/>
              <w:spacing w:before="76" w:after="0" w:line="220" w:lineRule="exact"/>
              <w:ind w:left="0" w:right="0" w:firstLine="0"/>
              <w:jc w:val="center"/>
            </w:pPr>
            <w:r>
              <w:rPr>
                <w:rFonts w:ascii="Y7x5CuPP+FangSong_GB2312" w:hAnsi="Y7x5CuPP+FangSong_GB2312" w:eastAsia="Y7x5CuPP+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A9EBB3F">
            <w:pPr>
              <w:widowControl/>
              <w:autoSpaceDE w:val="0"/>
              <w:autoSpaceDN w:val="0"/>
              <w:spacing w:before="84" w:after="0" w:line="198" w:lineRule="exact"/>
              <w:ind w:left="0" w:right="0" w:firstLine="0"/>
              <w:jc w:val="center"/>
            </w:pPr>
            <w:r>
              <w:rPr>
                <w:rFonts w:ascii="xUtnzepR+SimSun" w:hAnsi="xUtnzepR+SimSun" w:eastAsia="xUtnzepR+SimSun"/>
                <w:color w:val="000000"/>
                <w:sz w:val="20"/>
              </w:rPr>
              <w:t>东川区人力资源和社会保障局</w:t>
            </w:r>
          </w:p>
        </w:tc>
      </w:tr>
      <w:tr w14:paraId="278B9495">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4A2C23B">
            <w:pPr>
              <w:widowControl/>
              <w:autoSpaceDE w:val="0"/>
              <w:autoSpaceDN w:val="0"/>
              <w:spacing w:before="554" w:after="0" w:line="220" w:lineRule="exact"/>
              <w:ind w:left="0" w:right="0" w:firstLine="0"/>
              <w:jc w:val="center"/>
            </w:pPr>
            <w:r>
              <w:rPr>
                <w:rFonts w:ascii="Y7x5CuPP+FangSong_GB2312" w:hAnsi="Y7x5CuPP+FangSong_GB2312" w:eastAsia="Y7x5CuPP+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8A77F76">
            <w:pPr>
              <w:widowControl/>
              <w:autoSpaceDE w:val="0"/>
              <w:autoSpaceDN w:val="0"/>
              <w:spacing w:before="114" w:after="0" w:line="220" w:lineRule="exact"/>
              <w:ind w:left="30" w:right="0" w:firstLine="0"/>
              <w:jc w:val="left"/>
            </w:pPr>
            <w:r>
              <w:rPr>
                <w:rFonts w:ascii="Y7x5CuPP+FangSong_GB2312" w:hAnsi="Y7x5CuPP+FangSong_GB2312" w:eastAsia="Y7x5CuPP+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817CF10">
            <w:pPr>
              <w:widowControl/>
              <w:autoSpaceDE w:val="0"/>
              <w:autoSpaceDN w:val="0"/>
              <w:spacing w:before="114" w:after="0" w:line="220" w:lineRule="exact"/>
              <w:ind w:left="0" w:right="0" w:firstLine="0"/>
              <w:jc w:val="center"/>
            </w:pPr>
            <w:r>
              <w:rPr>
                <w:rFonts w:ascii="xUtnzepR+SimSun" w:hAnsi="xUtnzepR+SimSun" w:eastAsia="xUtnzepR+SimSun"/>
                <w:color w:val="000000"/>
                <w:sz w:val="22"/>
              </w:rPr>
              <w:t>27.5</w:t>
            </w:r>
          </w:p>
        </w:tc>
      </w:tr>
      <w:tr w14:paraId="0061F089">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3FA53B30"/>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6817B11">
            <w:pPr>
              <w:widowControl/>
              <w:autoSpaceDE w:val="0"/>
              <w:autoSpaceDN w:val="0"/>
              <w:spacing w:before="114" w:after="0" w:line="220" w:lineRule="exact"/>
              <w:ind w:left="30" w:right="0" w:firstLine="0"/>
              <w:jc w:val="left"/>
            </w:pPr>
            <w:r>
              <w:rPr>
                <w:rFonts w:ascii="Y7x5CuPP+FangSong_GB2312" w:hAnsi="Y7x5CuPP+FangSong_GB2312" w:eastAsia="Y7x5CuPP+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F166E6C">
            <w:pPr>
              <w:widowControl/>
              <w:autoSpaceDE w:val="0"/>
              <w:autoSpaceDN w:val="0"/>
              <w:spacing w:before="114" w:after="0" w:line="220" w:lineRule="exact"/>
              <w:ind w:left="0" w:right="0" w:firstLine="0"/>
              <w:jc w:val="center"/>
            </w:pPr>
            <w:r>
              <w:rPr>
                <w:rFonts w:ascii="xUtnzepR+SimSun" w:hAnsi="xUtnzepR+SimSun" w:eastAsia="xUtnzepR+SimSun"/>
                <w:color w:val="000000"/>
                <w:sz w:val="22"/>
              </w:rPr>
              <w:t>27.5</w:t>
            </w:r>
          </w:p>
        </w:tc>
      </w:tr>
      <w:tr w14:paraId="36455CD1">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0CDF3752"/>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72D103EF">
            <w:pPr>
              <w:widowControl/>
              <w:autoSpaceDE w:val="0"/>
              <w:autoSpaceDN w:val="0"/>
              <w:spacing w:before="114" w:after="0" w:line="220" w:lineRule="exact"/>
              <w:ind w:left="580" w:right="0" w:firstLine="0"/>
              <w:jc w:val="left"/>
            </w:pPr>
            <w:r>
              <w:rPr>
                <w:rFonts w:ascii="xUtnzepR+SimSun" w:hAnsi="xUtnzepR+SimSun" w:eastAsia="xUtnzepR+SimSun"/>
                <w:color w:val="000000"/>
                <w:sz w:val="22"/>
              </w:rPr>
              <w:t xml:space="preserve"> </w:t>
            </w:r>
            <w:r>
              <w:rPr>
                <w:rFonts w:ascii="Y7x5CuPP+FangSong_GB2312" w:hAnsi="Y7x5CuPP+FangSong_GB2312" w:eastAsia="Y7x5CuPP+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F776608"/>
        </w:tc>
      </w:tr>
      <w:tr w14:paraId="44A70814">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5C02E181">
            <w:pPr>
              <w:widowControl/>
              <w:autoSpaceDE w:val="0"/>
              <w:autoSpaceDN w:val="0"/>
              <w:spacing w:before="430" w:after="0" w:line="220" w:lineRule="exact"/>
              <w:ind w:left="0" w:right="0" w:firstLine="0"/>
              <w:jc w:val="center"/>
            </w:pPr>
            <w:r>
              <w:rPr>
                <w:rFonts w:ascii="Y7x5CuPP+FangSong_GB2312" w:hAnsi="Y7x5CuPP+FangSong_GB2312" w:eastAsia="Y7x5CuPP+FangSong_GB2312"/>
                <w:color w:val="000000"/>
                <w:sz w:val="22"/>
              </w:rPr>
              <w:t>年度总体</w:t>
            </w:r>
          </w:p>
          <w:p w14:paraId="0C208224">
            <w:pPr>
              <w:widowControl/>
              <w:autoSpaceDE w:val="0"/>
              <w:autoSpaceDN w:val="0"/>
              <w:spacing w:before="52" w:after="0" w:line="220" w:lineRule="exact"/>
              <w:ind w:left="0" w:right="0" w:firstLine="0"/>
              <w:jc w:val="center"/>
            </w:pPr>
            <w:r>
              <w:rPr>
                <w:rFonts w:ascii="Y7x5CuPP+FangSong_GB2312" w:hAnsi="Y7x5CuPP+FangSong_GB2312" w:eastAsia="Y7x5CuPP+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5A3CA1D7">
            <w:pPr>
              <w:widowControl/>
              <w:autoSpaceDE w:val="0"/>
              <w:autoSpaceDN w:val="0"/>
              <w:spacing w:before="450" w:after="0" w:line="200" w:lineRule="exact"/>
              <w:ind w:left="0" w:right="0" w:firstLine="0"/>
              <w:jc w:val="center"/>
            </w:pPr>
            <w:r>
              <w:rPr>
                <w:rFonts w:ascii="xUtnzepR+SimSun" w:hAnsi="xUtnzepR+SimSun" w:eastAsia="xUtnzepR+SimSun"/>
                <w:color w:val="000000"/>
                <w:sz w:val="20"/>
              </w:rPr>
              <w:t>对脱贫劳动力跨州（市）稳定就业3个月以上的发放补助，提高脱贫劳动力外出务工积极性，促</w:t>
            </w:r>
          </w:p>
          <w:p w14:paraId="1B950A6D">
            <w:pPr>
              <w:widowControl/>
              <w:autoSpaceDE w:val="0"/>
              <w:autoSpaceDN w:val="0"/>
              <w:spacing w:before="48" w:after="0" w:line="198" w:lineRule="exact"/>
              <w:ind w:left="32" w:right="0" w:firstLine="0"/>
              <w:jc w:val="left"/>
            </w:pPr>
            <w:r>
              <w:rPr>
                <w:rFonts w:ascii="xUtnzepR+SimSun" w:hAnsi="xUtnzepR+SimSun" w:eastAsia="xUtnzepR+SimSun"/>
                <w:color w:val="000000"/>
                <w:sz w:val="20"/>
              </w:rPr>
              <w:t>进脱贫劳动力积极转移到省外务工500人。</w:t>
            </w:r>
          </w:p>
        </w:tc>
      </w:tr>
      <w:tr w14:paraId="0B597A33">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3A529956">
            <w:pPr>
              <w:widowControl/>
              <w:autoSpaceDE w:val="0"/>
              <w:autoSpaceDN w:val="0"/>
              <w:spacing w:before="2112" w:after="0" w:line="220" w:lineRule="exact"/>
              <w:ind w:left="0" w:right="0" w:firstLine="0"/>
              <w:jc w:val="center"/>
            </w:pPr>
            <w:r>
              <w:rPr>
                <w:rFonts w:ascii="Y7x5CuPP+FangSong_GB2312" w:hAnsi="Y7x5CuPP+FangSong_GB2312" w:eastAsia="Y7x5CuPP+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A1B593F">
            <w:pPr>
              <w:widowControl/>
              <w:autoSpaceDE w:val="0"/>
              <w:autoSpaceDN w:val="0"/>
              <w:spacing w:before="180" w:after="0" w:line="220" w:lineRule="exact"/>
              <w:ind w:left="0" w:right="0" w:firstLine="0"/>
              <w:jc w:val="center"/>
            </w:pPr>
            <w:r>
              <w:rPr>
                <w:rFonts w:ascii="Y7x5CuPP+FangSong_GB2312" w:hAnsi="Y7x5CuPP+FangSong_GB2312" w:eastAsia="Y7x5CuPP+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0EC6422D">
            <w:pPr>
              <w:widowControl/>
              <w:autoSpaceDE w:val="0"/>
              <w:autoSpaceDN w:val="0"/>
              <w:spacing w:before="180" w:after="0" w:line="220" w:lineRule="exact"/>
              <w:ind w:left="0" w:right="0" w:firstLine="0"/>
              <w:jc w:val="center"/>
            </w:pPr>
            <w:r>
              <w:rPr>
                <w:rFonts w:ascii="Y7x5CuPP+FangSong_GB2312" w:hAnsi="Y7x5CuPP+FangSong_GB2312" w:eastAsia="Y7x5CuPP+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D359085">
            <w:pPr>
              <w:widowControl/>
              <w:autoSpaceDE w:val="0"/>
              <w:autoSpaceDN w:val="0"/>
              <w:spacing w:before="180" w:after="0" w:line="220" w:lineRule="exact"/>
              <w:ind w:left="0" w:right="0" w:firstLine="0"/>
              <w:jc w:val="center"/>
            </w:pPr>
            <w:r>
              <w:rPr>
                <w:rFonts w:ascii="Y7x5CuPP+FangSong_GB2312" w:hAnsi="Y7x5CuPP+FangSong_GB2312" w:eastAsia="Y7x5CuPP+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DACD8B9">
            <w:pPr>
              <w:widowControl/>
              <w:autoSpaceDE w:val="0"/>
              <w:autoSpaceDN w:val="0"/>
              <w:spacing w:before="180" w:after="0" w:line="220" w:lineRule="exact"/>
              <w:ind w:left="0" w:right="0" w:firstLine="0"/>
              <w:jc w:val="center"/>
            </w:pPr>
            <w:r>
              <w:rPr>
                <w:rFonts w:ascii="Y7x5CuPP+FangSong_GB2312" w:hAnsi="Y7x5CuPP+FangSong_GB2312" w:eastAsia="Y7x5CuPP+FangSong_GB2312"/>
                <w:color w:val="000000"/>
                <w:sz w:val="22"/>
              </w:rPr>
              <w:t>年度指标值</w:t>
            </w:r>
          </w:p>
        </w:tc>
      </w:tr>
      <w:tr w14:paraId="36A1C21E">
        <w:tblPrEx>
          <w:tblCellMar>
            <w:top w:w="0" w:type="dxa"/>
            <w:left w:w="108" w:type="dxa"/>
            <w:bottom w:w="0" w:type="dxa"/>
            <w:right w:w="108" w:type="dxa"/>
          </w:tblCellMar>
        </w:tblPrEx>
        <w:trPr>
          <w:trHeight w:val="558"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18608A81"/>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5A8DE07F">
            <w:pPr>
              <w:widowControl/>
              <w:autoSpaceDE w:val="0"/>
              <w:autoSpaceDN w:val="0"/>
              <w:spacing w:before="1014" w:after="0" w:line="220" w:lineRule="exact"/>
              <w:ind w:left="0" w:right="0" w:firstLine="0"/>
              <w:jc w:val="center"/>
            </w:pPr>
            <w:r>
              <w:rPr>
                <w:rFonts w:ascii="Y7x5CuPP+FangSong_GB2312" w:hAnsi="Y7x5CuPP+FangSong_GB2312" w:eastAsia="Y7x5CuPP+FangSong_GB2312"/>
                <w:color w:val="000000"/>
                <w:sz w:val="22"/>
              </w:rPr>
              <w:t>产出指标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3AD851E3">
            <w:pPr>
              <w:widowControl/>
              <w:autoSpaceDE w:val="0"/>
              <w:autoSpaceDN w:val="0"/>
              <w:spacing w:before="174" w:after="0" w:line="220" w:lineRule="exact"/>
              <w:ind w:left="30" w:right="0" w:firstLine="0"/>
              <w:jc w:val="left"/>
            </w:pPr>
            <w:r>
              <w:rPr>
                <w:rFonts w:ascii="Y7x5CuPP+FangSong_GB2312" w:hAnsi="Y7x5CuPP+FangSong_GB2312" w:eastAsia="Y7x5CuPP+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A6DE12C">
            <w:pPr>
              <w:widowControl/>
              <w:autoSpaceDE w:val="0"/>
              <w:autoSpaceDN w:val="0"/>
              <w:spacing w:before="60" w:after="0" w:line="200" w:lineRule="exact"/>
              <w:ind w:left="30" w:right="0" w:firstLine="0"/>
              <w:jc w:val="left"/>
            </w:pPr>
            <w:r>
              <w:rPr>
                <w:rFonts w:ascii="xUtnzepR+SimSun" w:hAnsi="xUtnzepR+SimSun" w:eastAsia="xUtnzepR+SimSun"/>
                <w:color w:val="000000"/>
                <w:sz w:val="20"/>
              </w:rPr>
              <w:t>省内跨州(市)脱贫劳动力（含监测帮扶</w:t>
            </w:r>
          </w:p>
          <w:p w14:paraId="33A9B675">
            <w:pPr>
              <w:widowControl/>
              <w:autoSpaceDE w:val="0"/>
              <w:autoSpaceDN w:val="0"/>
              <w:spacing w:before="48" w:after="0" w:line="198" w:lineRule="exact"/>
              <w:ind w:left="30" w:right="0" w:firstLine="0"/>
              <w:jc w:val="left"/>
            </w:pPr>
            <w:r>
              <w:rPr>
                <w:rFonts w:ascii="xUtnzepR+SimSun" w:hAnsi="xUtnzepR+SimSun" w:eastAsia="xUtnzepR+SimSun"/>
                <w:color w:val="000000"/>
                <w:sz w:val="20"/>
              </w:rPr>
              <w:t>对象）补贴人数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F01EF4D">
            <w:pPr>
              <w:widowControl/>
              <w:autoSpaceDE w:val="0"/>
              <w:autoSpaceDN w:val="0"/>
              <w:spacing w:before="184" w:after="0" w:line="198" w:lineRule="exact"/>
              <w:ind w:left="32" w:right="0" w:firstLine="0"/>
              <w:jc w:val="left"/>
            </w:pPr>
            <w:r>
              <w:rPr>
                <w:rFonts w:ascii="xUtnzepR+SimSun" w:hAnsi="xUtnzepR+SimSun" w:eastAsia="xUtnzepR+SimSun"/>
                <w:color w:val="000000"/>
                <w:sz w:val="20"/>
              </w:rPr>
              <w:t>≥500人</w:t>
            </w:r>
          </w:p>
        </w:tc>
      </w:tr>
      <w:tr w14:paraId="20D4503D">
        <w:tblPrEx>
          <w:tblCellMar>
            <w:top w:w="0" w:type="dxa"/>
            <w:left w:w="108" w:type="dxa"/>
            <w:bottom w:w="0" w:type="dxa"/>
            <w:right w:w="108" w:type="dxa"/>
          </w:tblCellMar>
        </w:tblPrEx>
        <w:trPr>
          <w:trHeight w:val="56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B9C4F65"/>
        </w:tc>
        <w:tc>
          <w:tcPr>
            <w:tcW w:w="1904" w:type="dxa"/>
            <w:vMerge w:val="continue"/>
            <w:tcBorders>
              <w:top w:val="single" w:color="000000" w:sz="6" w:space="0"/>
              <w:left w:val="single" w:color="000000" w:sz="6" w:space="0"/>
              <w:bottom w:val="single" w:color="000000" w:sz="8" w:space="0"/>
              <w:right w:val="single" w:color="000000" w:sz="8" w:space="0"/>
            </w:tcBorders>
          </w:tcPr>
          <w:p w14:paraId="0AD865BB"/>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18B0E21F">
            <w:pPr>
              <w:widowControl/>
              <w:autoSpaceDE w:val="0"/>
              <w:autoSpaceDN w:val="0"/>
              <w:spacing w:before="174" w:after="0" w:line="220" w:lineRule="exact"/>
              <w:ind w:left="30" w:right="0" w:firstLine="0"/>
              <w:jc w:val="left"/>
            </w:pPr>
            <w:r>
              <w:rPr>
                <w:rFonts w:ascii="Y7x5CuPP+FangSong_GB2312" w:hAnsi="Y7x5CuPP+FangSong_GB2312" w:eastAsia="Y7x5CuPP+FangSong_GB2312"/>
                <w:color w:val="000000"/>
                <w:sz w:val="22"/>
              </w:rPr>
              <w:t>成本指标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BADABF9">
            <w:pPr>
              <w:widowControl/>
              <w:autoSpaceDE w:val="0"/>
              <w:autoSpaceDN w:val="0"/>
              <w:spacing w:before="60" w:after="0" w:line="198" w:lineRule="exact"/>
              <w:ind w:left="30" w:right="0" w:firstLine="0"/>
              <w:jc w:val="left"/>
            </w:pPr>
            <w:r>
              <w:rPr>
                <w:rFonts w:ascii="xUtnzepR+SimSun" w:hAnsi="xUtnzepR+SimSun" w:eastAsia="xUtnzepR+SimSun"/>
                <w:color w:val="000000"/>
                <w:sz w:val="20"/>
              </w:rPr>
              <w:t>对符合发放条件人员给予一次性交通补</w:t>
            </w:r>
          </w:p>
          <w:p w14:paraId="2CC640AB">
            <w:pPr>
              <w:widowControl/>
              <w:autoSpaceDE w:val="0"/>
              <w:autoSpaceDN w:val="0"/>
              <w:spacing w:before="50" w:after="0" w:line="198" w:lineRule="exact"/>
              <w:ind w:left="30" w:right="0" w:firstLine="0"/>
              <w:jc w:val="left"/>
            </w:pPr>
            <w:r>
              <w:rPr>
                <w:rFonts w:ascii="xUtnzepR+SimSun" w:hAnsi="xUtnzepR+SimSun" w:eastAsia="xUtnzepR+SimSun"/>
                <w:color w:val="000000"/>
                <w:sz w:val="20"/>
              </w:rPr>
              <w:t>助</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5C70808">
            <w:pPr>
              <w:widowControl/>
              <w:autoSpaceDE w:val="0"/>
              <w:autoSpaceDN w:val="0"/>
              <w:spacing w:before="184" w:after="0" w:line="200" w:lineRule="exact"/>
              <w:ind w:left="32" w:right="0" w:firstLine="0"/>
              <w:jc w:val="left"/>
            </w:pPr>
            <w:r>
              <w:rPr>
                <w:rFonts w:ascii="xUtnzepR+SimSun" w:hAnsi="xUtnzepR+SimSun" w:eastAsia="xUtnzepR+SimSun"/>
                <w:color w:val="000000"/>
                <w:sz w:val="20"/>
              </w:rPr>
              <w:t>=500元/人/年</w:t>
            </w:r>
          </w:p>
        </w:tc>
      </w:tr>
      <w:tr w14:paraId="0793404D">
        <w:tblPrEx>
          <w:tblCellMar>
            <w:top w:w="0" w:type="dxa"/>
            <w:left w:w="108" w:type="dxa"/>
            <w:bottom w:w="0" w:type="dxa"/>
            <w:right w:w="108" w:type="dxa"/>
          </w:tblCellMar>
        </w:tblPrEx>
        <w:trPr>
          <w:trHeight w:val="558"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66AAAC2"/>
        </w:tc>
        <w:tc>
          <w:tcPr>
            <w:tcW w:w="1904" w:type="dxa"/>
            <w:vMerge w:val="continue"/>
            <w:tcBorders>
              <w:top w:val="single" w:color="000000" w:sz="6" w:space="0"/>
              <w:left w:val="single" w:color="000000" w:sz="6" w:space="0"/>
              <w:bottom w:val="single" w:color="000000" w:sz="8" w:space="0"/>
              <w:right w:val="single" w:color="000000" w:sz="8" w:space="0"/>
            </w:tcBorders>
          </w:tcPr>
          <w:p w14:paraId="6399D246"/>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2C3C9F4">
            <w:pPr>
              <w:widowControl/>
              <w:autoSpaceDE w:val="0"/>
              <w:autoSpaceDN w:val="0"/>
              <w:spacing w:before="174" w:after="0" w:line="220" w:lineRule="exact"/>
              <w:ind w:left="30" w:right="0" w:firstLine="0"/>
              <w:jc w:val="left"/>
            </w:pPr>
            <w:r>
              <w:rPr>
                <w:rFonts w:ascii="Y7x5CuPP+FangSong_GB2312" w:hAnsi="Y7x5CuPP+FangSong_GB2312" w:eastAsia="Y7x5CuPP+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8A92B84">
            <w:pPr>
              <w:widowControl/>
              <w:autoSpaceDE w:val="0"/>
              <w:autoSpaceDN w:val="0"/>
              <w:spacing w:before="182" w:after="0" w:line="198" w:lineRule="exact"/>
              <w:ind w:left="30" w:right="0" w:firstLine="0"/>
              <w:jc w:val="left"/>
            </w:pPr>
            <w:r>
              <w:rPr>
                <w:rFonts w:ascii="xUtnzepR+SimSun" w:hAnsi="xUtnzepR+SimSun" w:eastAsia="xUtnzepR+SimSun"/>
                <w:color w:val="000000"/>
                <w:sz w:val="20"/>
              </w:rPr>
              <w:t>项目补贴兑付及时率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C300A1D">
            <w:pPr>
              <w:widowControl/>
              <w:autoSpaceDE w:val="0"/>
              <w:autoSpaceDN w:val="0"/>
              <w:spacing w:before="182" w:after="0" w:line="198" w:lineRule="exact"/>
              <w:ind w:left="32" w:right="0" w:firstLine="0"/>
              <w:jc w:val="left"/>
            </w:pPr>
            <w:r>
              <w:rPr>
                <w:rFonts w:ascii="xUtnzepR+SimSun" w:hAnsi="xUtnzepR+SimSun" w:eastAsia="xUtnzepR+SimSun"/>
                <w:color w:val="000000"/>
                <w:sz w:val="20"/>
              </w:rPr>
              <w:t>=100%</w:t>
            </w:r>
          </w:p>
        </w:tc>
      </w:tr>
      <w:tr w14:paraId="69BB0C89">
        <w:tblPrEx>
          <w:tblCellMar>
            <w:top w:w="0" w:type="dxa"/>
            <w:left w:w="108" w:type="dxa"/>
            <w:bottom w:w="0" w:type="dxa"/>
            <w:right w:w="108" w:type="dxa"/>
          </w:tblCellMar>
        </w:tblPrEx>
        <w:trPr>
          <w:trHeight w:val="56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51087102"/>
        </w:tc>
        <w:tc>
          <w:tcPr>
            <w:tcW w:w="1904" w:type="dxa"/>
            <w:vMerge w:val="continue"/>
            <w:tcBorders>
              <w:top w:val="single" w:color="000000" w:sz="6" w:space="0"/>
              <w:left w:val="single" w:color="000000" w:sz="6" w:space="0"/>
              <w:bottom w:val="single" w:color="000000" w:sz="8" w:space="0"/>
              <w:right w:val="single" w:color="000000" w:sz="8" w:space="0"/>
            </w:tcBorders>
          </w:tcPr>
          <w:p w14:paraId="7C2316D9"/>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0C978509">
            <w:pPr>
              <w:widowControl/>
              <w:autoSpaceDE w:val="0"/>
              <w:autoSpaceDN w:val="0"/>
              <w:spacing w:before="176" w:after="0" w:line="220" w:lineRule="exact"/>
              <w:ind w:left="30" w:right="0" w:firstLine="0"/>
              <w:jc w:val="left"/>
            </w:pPr>
            <w:r>
              <w:rPr>
                <w:rFonts w:ascii="Y7x5CuPP+FangSong_GB2312" w:hAnsi="Y7x5CuPP+FangSong_GB2312" w:eastAsia="Y7x5CuPP+FangSong_GB2312"/>
                <w:color w:val="000000"/>
                <w:sz w:val="22"/>
              </w:rPr>
              <w:t>质量指标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A64F069">
            <w:pPr>
              <w:widowControl/>
              <w:autoSpaceDE w:val="0"/>
              <w:autoSpaceDN w:val="0"/>
              <w:spacing w:before="184" w:after="0" w:line="200" w:lineRule="exact"/>
              <w:ind w:left="30" w:right="0" w:firstLine="0"/>
              <w:jc w:val="left"/>
            </w:pPr>
            <w:r>
              <w:rPr>
                <w:rFonts w:ascii="xUtnzepR+SimSun" w:hAnsi="xUtnzepR+SimSun" w:eastAsia="xUtnzepR+SimSun"/>
                <w:color w:val="000000"/>
                <w:sz w:val="20"/>
              </w:rPr>
              <w:t>项目资金公告公示率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0BD1843">
            <w:pPr>
              <w:widowControl/>
              <w:autoSpaceDE w:val="0"/>
              <w:autoSpaceDN w:val="0"/>
              <w:spacing w:before="184" w:after="0" w:line="200" w:lineRule="exact"/>
              <w:ind w:left="32" w:right="0" w:firstLine="0"/>
              <w:jc w:val="left"/>
            </w:pPr>
            <w:r>
              <w:rPr>
                <w:rFonts w:ascii="xUtnzepR+SimSun" w:hAnsi="xUtnzepR+SimSun" w:eastAsia="xUtnzepR+SimSun"/>
                <w:color w:val="000000"/>
                <w:sz w:val="20"/>
              </w:rPr>
              <w:t>=100%</w:t>
            </w:r>
          </w:p>
        </w:tc>
      </w:tr>
      <w:tr w14:paraId="1B58520C">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52EF76CD"/>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6837DC87">
            <w:pPr>
              <w:widowControl/>
              <w:autoSpaceDE w:val="0"/>
              <w:autoSpaceDN w:val="0"/>
              <w:spacing w:before="438" w:after="0" w:line="220" w:lineRule="exact"/>
              <w:ind w:left="0" w:right="0" w:firstLine="0"/>
              <w:jc w:val="center"/>
            </w:pPr>
            <w:r>
              <w:rPr>
                <w:rFonts w:ascii="Y7x5CuPP+FangSong_GB2312" w:hAnsi="Y7x5CuPP+FangSong_GB2312" w:eastAsia="Y7x5CuPP+FangSong_GB2312"/>
                <w:color w:val="000000"/>
                <w:sz w:val="22"/>
              </w:rPr>
              <w:t>效益指标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51DD4282">
            <w:pPr>
              <w:widowControl/>
              <w:autoSpaceDE w:val="0"/>
              <w:autoSpaceDN w:val="0"/>
              <w:spacing w:before="166" w:after="0" w:line="220" w:lineRule="exact"/>
              <w:ind w:left="0" w:right="0" w:firstLine="0"/>
              <w:jc w:val="center"/>
            </w:pPr>
            <w:r>
              <w:rPr>
                <w:rFonts w:ascii="Y7x5CuPP+FangSong_GB2312" w:hAnsi="Y7x5CuPP+FangSong_GB2312" w:eastAsia="Y7x5CuPP+FangSong_GB2312"/>
                <w:color w:val="000000"/>
                <w:sz w:val="22"/>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36849F1">
            <w:pPr>
              <w:widowControl/>
              <w:autoSpaceDE w:val="0"/>
              <w:autoSpaceDN w:val="0"/>
              <w:spacing w:before="50" w:after="0" w:line="198" w:lineRule="exact"/>
              <w:ind w:left="30" w:right="0" w:firstLine="0"/>
              <w:jc w:val="left"/>
            </w:pPr>
            <w:r>
              <w:rPr>
                <w:rFonts w:ascii="xUtnzepR+SimSun" w:hAnsi="xUtnzepR+SimSun" w:eastAsia="xUtnzepR+SimSun"/>
                <w:color w:val="000000"/>
                <w:sz w:val="20"/>
              </w:rPr>
              <w:t>受益脱贫劳动力（含监测帮扶对象）人</w:t>
            </w:r>
          </w:p>
          <w:p w14:paraId="33F89C35">
            <w:pPr>
              <w:widowControl/>
              <w:autoSpaceDE w:val="0"/>
              <w:autoSpaceDN w:val="0"/>
              <w:spacing w:before="50" w:after="0" w:line="198" w:lineRule="exact"/>
              <w:ind w:left="30" w:right="0" w:firstLine="0"/>
              <w:jc w:val="left"/>
            </w:pPr>
            <w:r>
              <w:rPr>
                <w:rFonts w:ascii="xUtnzepR+SimSun" w:hAnsi="xUtnzepR+SimSun" w:eastAsia="xUtnzepR+SimSun"/>
                <w:color w:val="000000"/>
                <w:sz w:val="20"/>
              </w:rPr>
              <w:t>数</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298650A">
            <w:pPr>
              <w:widowControl/>
              <w:autoSpaceDE w:val="0"/>
              <w:autoSpaceDN w:val="0"/>
              <w:spacing w:before="174" w:after="0" w:line="200" w:lineRule="exact"/>
              <w:ind w:left="32" w:right="0" w:firstLine="0"/>
              <w:jc w:val="left"/>
            </w:pPr>
            <w:r>
              <w:rPr>
                <w:rFonts w:ascii="xUtnzepR+SimSun" w:hAnsi="xUtnzepR+SimSun" w:eastAsia="xUtnzepR+SimSun"/>
                <w:color w:val="000000"/>
                <w:sz w:val="20"/>
              </w:rPr>
              <w:t>≥500人</w:t>
            </w:r>
          </w:p>
        </w:tc>
      </w:tr>
      <w:tr w14:paraId="2CED92ED">
        <w:tblPrEx>
          <w:tblCellMar>
            <w:top w:w="0" w:type="dxa"/>
            <w:left w:w="108" w:type="dxa"/>
            <w:bottom w:w="0" w:type="dxa"/>
            <w:right w:w="108" w:type="dxa"/>
          </w:tblCellMar>
        </w:tblPrEx>
        <w:trPr>
          <w:trHeight w:val="54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54EEE463"/>
        </w:tc>
        <w:tc>
          <w:tcPr>
            <w:tcW w:w="1904" w:type="dxa"/>
            <w:vMerge w:val="continue"/>
            <w:tcBorders>
              <w:top w:val="single" w:color="000000" w:sz="8" w:space="0"/>
              <w:left w:val="single" w:color="000000" w:sz="6" w:space="0"/>
              <w:bottom w:val="single" w:color="000000" w:sz="6" w:space="0"/>
              <w:right w:val="single" w:color="000000" w:sz="8" w:space="0"/>
            </w:tcBorders>
          </w:tcPr>
          <w:p w14:paraId="43F2E3CC"/>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CB218BB">
            <w:pPr>
              <w:widowControl/>
              <w:autoSpaceDE w:val="0"/>
              <w:autoSpaceDN w:val="0"/>
              <w:spacing w:before="166" w:after="0" w:line="220" w:lineRule="exact"/>
              <w:ind w:left="0" w:right="0" w:firstLine="0"/>
              <w:jc w:val="center"/>
            </w:pPr>
            <w:r>
              <w:rPr>
                <w:rFonts w:ascii="Y7x5CuPP+FangSong_GB2312" w:hAnsi="Y7x5CuPP+FangSong_GB2312" w:eastAsia="Y7x5CuPP+FangSong_GB2312"/>
                <w:color w:val="000000"/>
                <w:sz w:val="22"/>
              </w:rPr>
              <w:t>经济效益指标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79EC788">
            <w:pPr>
              <w:widowControl/>
              <w:autoSpaceDE w:val="0"/>
              <w:autoSpaceDN w:val="0"/>
              <w:spacing w:before="52" w:after="0" w:line="200" w:lineRule="exact"/>
              <w:ind w:left="30" w:right="0" w:firstLine="0"/>
              <w:jc w:val="left"/>
            </w:pPr>
            <w:r>
              <w:rPr>
                <w:rFonts w:ascii="xUtnzepR+SimSun" w:hAnsi="xUtnzepR+SimSun" w:eastAsia="xUtnzepR+SimSun"/>
                <w:color w:val="000000"/>
                <w:sz w:val="20"/>
              </w:rPr>
              <w:t>带动脱贫劳动力、监测帮扶对象群体增</w:t>
            </w:r>
          </w:p>
          <w:p w14:paraId="649FBD0E">
            <w:pPr>
              <w:widowControl/>
              <w:autoSpaceDE w:val="0"/>
              <w:autoSpaceDN w:val="0"/>
              <w:spacing w:before="46" w:after="0" w:line="198" w:lineRule="exact"/>
              <w:ind w:left="30" w:right="0" w:firstLine="0"/>
              <w:jc w:val="left"/>
            </w:pPr>
            <w:r>
              <w:rPr>
                <w:rFonts w:ascii="xUtnzepR+SimSun" w:hAnsi="xUtnzepR+SimSun" w:eastAsia="xUtnzepR+SimSun"/>
                <w:color w:val="000000"/>
                <w:sz w:val="20"/>
              </w:rPr>
              <w:t>收</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CEB2117">
            <w:pPr>
              <w:widowControl/>
              <w:autoSpaceDE w:val="0"/>
              <w:autoSpaceDN w:val="0"/>
              <w:spacing w:before="176" w:after="0" w:line="198" w:lineRule="exact"/>
              <w:ind w:left="32" w:right="0" w:firstLine="0"/>
              <w:jc w:val="left"/>
            </w:pPr>
            <w:r>
              <w:rPr>
                <w:rFonts w:ascii="xUtnzepR+SimSun" w:hAnsi="xUtnzepR+SimSun" w:eastAsia="xUtnzepR+SimSun"/>
                <w:color w:val="000000"/>
                <w:sz w:val="20"/>
              </w:rPr>
              <w:t>=500元/人/年</w:t>
            </w:r>
          </w:p>
        </w:tc>
      </w:tr>
      <w:tr w14:paraId="30F68461">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5F0501E"/>
        </w:tc>
        <w:tc>
          <w:tcPr>
            <w:tcW w:w="2818" w:type="dxa"/>
            <w:gridSpan w:val="2"/>
            <w:tcBorders>
              <w:top w:val="single" w:color="000000" w:sz="6" w:space="0"/>
              <w:left w:val="single" w:color="000000" w:sz="6" w:space="0"/>
              <w:bottom w:val="single" w:color="000000" w:sz="6" w:space="0"/>
              <w:right w:val="single" w:color="000000" w:sz="8" w:space="0"/>
            </w:tcBorders>
            <w:tcMar>
              <w:left w:w="0" w:type="dxa"/>
              <w:right w:w="0" w:type="dxa"/>
            </w:tcMar>
          </w:tcPr>
          <w:p w14:paraId="21ABE9F7">
            <w:pPr>
              <w:widowControl/>
              <w:tabs>
                <w:tab w:val="left" w:pos="1386"/>
              </w:tabs>
              <w:autoSpaceDE w:val="0"/>
              <w:autoSpaceDN w:val="0"/>
              <w:spacing w:before="168" w:after="0" w:line="220" w:lineRule="exact"/>
              <w:ind w:left="32" w:right="0" w:firstLine="0"/>
              <w:jc w:val="left"/>
            </w:pPr>
            <w:r>
              <w:rPr>
                <w:rFonts w:ascii="xUtnzepR+SimSun" w:hAnsi="xUtnzepR+SimSun" w:eastAsia="xUtnzepR+SimSun"/>
                <w:color w:val="000000"/>
                <w:sz w:val="22"/>
              </w:rPr>
              <w:t>满意度指标</w:t>
            </w:r>
            <w:r>
              <w:tab/>
            </w:r>
            <w:r>
              <w:rPr>
                <w:rFonts w:ascii="xUtnzepR+SimSun" w:hAnsi="xUtnzepR+SimSun" w:eastAsia="xUtnzepR+SimSun"/>
                <w:color w:val="000000"/>
                <w:sz w:val="22"/>
              </w:rPr>
              <w:t>服务对象满意</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2F808EAB">
            <w:pPr>
              <w:widowControl/>
              <w:autoSpaceDE w:val="0"/>
              <w:autoSpaceDN w:val="0"/>
              <w:spacing w:before="50" w:after="0" w:line="294" w:lineRule="exact"/>
              <w:ind w:left="0" w:right="0" w:firstLine="0"/>
              <w:jc w:val="left"/>
            </w:pPr>
            <w:r>
              <w:rPr>
                <w:rFonts w:ascii="xUtnzepR+SimSun" w:hAnsi="xUtnzepR+SimSun" w:eastAsia="xUtnzepR+SimSun"/>
                <w:color w:val="000000"/>
                <w:sz w:val="22"/>
              </w:rPr>
              <w:t>度</w:t>
            </w:r>
            <w:r>
              <w:rPr>
                <w:rFonts w:ascii="xUtnzepR+SimSun" w:hAnsi="xUtnzepR+SimSun" w:eastAsia="xUtnzepR+SimSun"/>
                <w:color w:val="000000"/>
                <w:sz w:val="20"/>
              </w:rPr>
              <w:t>受益脱贫劳动力（含监测帮扶对象）满</w:t>
            </w:r>
          </w:p>
          <w:p w14:paraId="192F0C67">
            <w:pPr>
              <w:widowControl/>
              <w:autoSpaceDE w:val="0"/>
              <w:autoSpaceDN w:val="0"/>
              <w:spacing w:before="0" w:after="0" w:line="152" w:lineRule="exact"/>
              <w:ind w:left="30" w:right="0" w:firstLine="0"/>
              <w:jc w:val="left"/>
            </w:pPr>
            <w:r>
              <w:rPr>
                <w:rFonts w:ascii="xUtnzepR+SimSun" w:hAnsi="xUtnzepR+SimSun" w:eastAsia="xUtnzepR+SimSun"/>
                <w:color w:val="000000"/>
                <w:sz w:val="20"/>
              </w:rPr>
              <w:t>意度</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48D5D9B5">
            <w:pPr>
              <w:widowControl/>
              <w:autoSpaceDE w:val="0"/>
              <w:autoSpaceDN w:val="0"/>
              <w:spacing w:before="176" w:after="0" w:line="198" w:lineRule="exact"/>
              <w:ind w:left="32" w:right="0" w:firstLine="0"/>
              <w:jc w:val="left"/>
            </w:pPr>
            <w:r>
              <w:rPr>
                <w:rFonts w:ascii="xUtnzepR+SimSun" w:hAnsi="xUtnzepR+SimSun" w:eastAsia="xUtnzepR+SimSun"/>
                <w:color w:val="000000"/>
                <w:sz w:val="20"/>
              </w:rPr>
              <w:t>≥95%</w:t>
            </w:r>
          </w:p>
        </w:tc>
      </w:tr>
      <w:tr w14:paraId="42C27A89">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3CCE67EC">
            <w:pPr>
              <w:widowControl/>
              <w:autoSpaceDE w:val="0"/>
              <w:autoSpaceDN w:val="0"/>
              <w:spacing w:before="0" w:after="0" w:line="270" w:lineRule="exact"/>
              <w:ind w:left="30" w:right="212" w:firstLine="0"/>
              <w:jc w:val="both"/>
            </w:pPr>
            <w:r>
              <w:rPr>
                <w:rFonts w:ascii="Y7x5CuPP+FangSong_GB2312" w:hAnsi="Y7x5CuPP+FangSong_GB2312" w:eastAsia="Y7x5CuPP+FangSong_GB2312"/>
                <w:color w:val="000000"/>
                <w:sz w:val="22"/>
              </w:rPr>
              <w:t>其他需要说明的事项</w:t>
            </w:r>
          </w:p>
        </w:tc>
        <w:tc>
          <w:tcPr>
            <w:tcW w:w="8338"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3E6B89D0"/>
        </w:tc>
      </w:tr>
    </w:tbl>
    <w:p w14:paraId="339D487E">
      <w:pPr>
        <w:widowControl/>
        <w:autoSpaceDE w:val="0"/>
        <w:autoSpaceDN w:val="0"/>
        <w:spacing w:before="166" w:after="0" w:line="220" w:lineRule="exact"/>
        <w:ind w:left="50" w:right="0" w:firstLine="0"/>
        <w:jc w:val="left"/>
      </w:pPr>
      <w:r>
        <w:rPr>
          <w:rFonts w:ascii="Y7x5CuPP+FangSong_GB2312" w:hAnsi="Y7x5CuPP+FangSong_GB2312" w:eastAsia="Y7x5CuPP+FangSong_GB2312"/>
          <w:color w:val="000000"/>
          <w:sz w:val="22"/>
        </w:rPr>
        <w:t>备注：绩效目标具体指标的一、二、三级指标模板按全国防返贫信息系统内置模板导出，每个项</w:t>
      </w:r>
    </w:p>
    <w:p w14:paraId="27C64280">
      <w:pPr>
        <w:widowControl/>
        <w:autoSpaceDE w:val="0"/>
        <w:autoSpaceDN w:val="0"/>
        <w:spacing w:before="52" w:after="0" w:line="220" w:lineRule="exact"/>
        <w:ind w:left="50" w:right="0" w:firstLine="0"/>
        <w:jc w:val="left"/>
      </w:pPr>
      <w:r>
        <w:rPr>
          <w:rFonts w:ascii="Y7x5CuPP+FangSong_GB2312" w:hAnsi="Y7x5CuPP+FangSong_GB2312" w:eastAsia="Y7x5CuPP+FangSong_GB2312"/>
          <w:color w:val="000000"/>
          <w:sz w:val="22"/>
        </w:rPr>
        <w:t>目附一个单独绩效表，具体指标需要全面反映建设内容</w:t>
      </w:r>
    </w:p>
    <w:p w14:paraId="25109475">
      <w:pPr>
        <w:sectPr>
          <w:pgSz w:w="11905" w:h="16837"/>
          <w:pgMar w:top="726" w:right="1314" w:bottom="1440" w:left="1070" w:header="720" w:footer="720" w:gutter="0"/>
          <w:cols w:equalWidth="0" w:num="1">
            <w:col w:w="9520"/>
          </w:cols>
          <w:docGrid w:linePitch="360" w:charSpace="0"/>
        </w:sectPr>
      </w:pPr>
    </w:p>
    <w:p w14:paraId="58D6D57C">
      <w:pPr>
        <w:widowControl/>
        <w:autoSpaceDE w:val="0"/>
        <w:autoSpaceDN w:val="0"/>
        <w:spacing w:before="508" w:after="0" w:line="220" w:lineRule="exact"/>
        <w:ind w:left="0" w:right="0"/>
      </w:pPr>
    </w:p>
    <w:p w14:paraId="65F7C3B7">
      <w:pPr>
        <w:widowControl/>
        <w:autoSpaceDE w:val="0"/>
        <w:autoSpaceDN w:val="0"/>
        <w:spacing w:before="0" w:after="0" w:line="276" w:lineRule="exact"/>
        <w:ind w:left="66" w:right="0" w:firstLine="0"/>
        <w:jc w:val="left"/>
      </w:pPr>
      <w:r>
        <w:rPr>
          <w:rFonts w:ascii="9APwBXK9+FangSong_GB2312" w:hAnsi="9APwBXK9+FangSong_GB2312" w:eastAsia="9APwBXK9+FangSong_GB2312"/>
          <w:color w:val="000000"/>
          <w:w w:val="98"/>
          <w:sz w:val="28"/>
        </w:rPr>
        <w:t>附件2：</w:t>
      </w:r>
    </w:p>
    <w:p w14:paraId="35809A2E">
      <w:pPr>
        <w:widowControl/>
        <w:autoSpaceDE w:val="0"/>
        <w:autoSpaceDN w:val="0"/>
        <w:spacing w:before="22" w:after="40" w:line="414" w:lineRule="exact"/>
        <w:ind w:left="0" w:right="0" w:firstLine="0"/>
        <w:jc w:val="center"/>
      </w:pPr>
      <w:r>
        <w:rPr>
          <w:rFonts w:ascii="I8BO1tWx+FZXBSK" w:hAnsi="I8BO1tWx+FZXBSK" w:eastAsia="I8BO1tWx+FZXBSK"/>
          <w:color w:val="000000"/>
          <w:w w:val="101"/>
          <w:sz w:val="35"/>
        </w:rPr>
        <w:t>项目绩效目标表</w:t>
      </w:r>
    </w:p>
    <w:tbl>
      <w:tblPr>
        <w:tblStyle w:val="2"/>
        <w:tblW w:w="0" w:type="auto"/>
        <w:tblInd w:w="10" w:type="dxa"/>
        <w:tblLayout w:type="fixed"/>
        <w:tblCellMar>
          <w:top w:w="0" w:type="dxa"/>
          <w:left w:w="108" w:type="dxa"/>
          <w:bottom w:w="0" w:type="dxa"/>
          <w:right w:w="108" w:type="dxa"/>
        </w:tblCellMar>
      </w:tblPr>
      <w:tblGrid>
        <w:gridCol w:w="1134"/>
        <w:gridCol w:w="1338"/>
        <w:gridCol w:w="1450"/>
        <w:gridCol w:w="3800"/>
        <w:gridCol w:w="1926"/>
      </w:tblGrid>
      <w:tr w14:paraId="61311E1E">
        <w:tblPrEx>
          <w:tblCellMar>
            <w:top w:w="0" w:type="dxa"/>
            <w:left w:w="108" w:type="dxa"/>
            <w:bottom w:w="0" w:type="dxa"/>
            <w:right w:w="108" w:type="dxa"/>
          </w:tblCellMar>
        </w:tblPrEx>
        <w:trPr>
          <w:trHeight w:val="356" w:hRule="exact"/>
        </w:trPr>
        <w:tc>
          <w:tcPr>
            <w:tcW w:w="24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5C0FA410">
            <w:pPr>
              <w:widowControl/>
              <w:autoSpaceDE w:val="0"/>
              <w:autoSpaceDN w:val="0"/>
              <w:spacing w:before="78" w:after="0" w:line="216" w:lineRule="exact"/>
              <w:ind w:left="0" w:right="0" w:firstLine="0"/>
              <w:jc w:val="center"/>
            </w:pPr>
            <w:r>
              <w:rPr>
                <w:rFonts w:ascii="9APwBXK9+FangSong_GB2312" w:hAnsi="9APwBXK9+FangSong_GB2312" w:eastAsia="9APwBXK9+FangSong_GB2312"/>
                <w:color w:val="000000"/>
                <w:w w:val="97"/>
                <w:sz w:val="22"/>
              </w:rPr>
              <w:t>项目名称</w:t>
            </w:r>
          </w:p>
        </w:tc>
        <w:tc>
          <w:tcPr>
            <w:tcW w:w="7176"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669627F7">
            <w:pPr>
              <w:widowControl/>
              <w:autoSpaceDE w:val="0"/>
              <w:autoSpaceDN w:val="0"/>
              <w:spacing w:before="84" w:after="0" w:line="198" w:lineRule="exact"/>
              <w:ind w:left="0" w:right="0" w:firstLine="0"/>
              <w:jc w:val="center"/>
            </w:pPr>
            <w:r>
              <w:rPr>
                <w:rFonts w:ascii="QBK8v0QI+SimSun" w:hAnsi="QBK8v0QI+SimSun" w:eastAsia="QBK8v0QI+SimSun"/>
                <w:color w:val="000000"/>
                <w:w w:val="98"/>
                <w:sz w:val="20"/>
              </w:rPr>
              <w:t>脱贫劳动力省外稳岗就业</w:t>
            </w:r>
          </w:p>
        </w:tc>
      </w:tr>
      <w:tr w14:paraId="0839E2F4">
        <w:tblPrEx>
          <w:tblCellMar>
            <w:top w:w="0" w:type="dxa"/>
            <w:left w:w="108" w:type="dxa"/>
            <w:bottom w:w="0" w:type="dxa"/>
            <w:right w:w="108" w:type="dxa"/>
          </w:tblCellMar>
        </w:tblPrEx>
        <w:trPr>
          <w:trHeight w:val="358" w:hRule="exact"/>
        </w:trPr>
        <w:tc>
          <w:tcPr>
            <w:tcW w:w="247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F756BFD">
            <w:pPr>
              <w:widowControl/>
              <w:autoSpaceDE w:val="0"/>
              <w:autoSpaceDN w:val="0"/>
              <w:spacing w:before="80" w:after="0" w:line="216" w:lineRule="exact"/>
              <w:ind w:left="0" w:right="0" w:firstLine="0"/>
              <w:jc w:val="center"/>
            </w:pPr>
            <w:r>
              <w:rPr>
                <w:rFonts w:ascii="9APwBXK9+FangSong_GB2312" w:hAnsi="9APwBXK9+FangSong_GB2312" w:eastAsia="9APwBXK9+FangSong_GB2312"/>
                <w:color w:val="000000"/>
                <w:w w:val="97"/>
                <w:sz w:val="22"/>
              </w:rPr>
              <w:t>主管部门</w:t>
            </w:r>
          </w:p>
        </w:tc>
        <w:tc>
          <w:tcPr>
            <w:tcW w:w="7176"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77A31F95">
            <w:pPr>
              <w:widowControl/>
              <w:autoSpaceDE w:val="0"/>
              <w:autoSpaceDN w:val="0"/>
              <w:spacing w:before="86" w:after="0" w:line="198" w:lineRule="exact"/>
              <w:ind w:left="0" w:right="0" w:firstLine="0"/>
              <w:jc w:val="center"/>
            </w:pPr>
            <w:r>
              <w:rPr>
                <w:rFonts w:ascii="QBK8v0QI+SimSun" w:hAnsi="QBK8v0QI+SimSun" w:eastAsia="QBK8v0QI+SimSun"/>
                <w:color w:val="000000"/>
                <w:w w:val="98"/>
                <w:sz w:val="20"/>
              </w:rPr>
              <w:t>东川区人力资源和社会保障局</w:t>
            </w:r>
          </w:p>
        </w:tc>
      </w:tr>
      <w:tr w14:paraId="425338F1">
        <w:tblPrEx>
          <w:tblCellMar>
            <w:top w:w="0" w:type="dxa"/>
            <w:left w:w="108" w:type="dxa"/>
            <w:bottom w:w="0" w:type="dxa"/>
            <w:right w:w="108" w:type="dxa"/>
          </w:tblCellMar>
        </w:tblPrEx>
        <w:trPr>
          <w:trHeight w:val="358" w:hRule="exact"/>
        </w:trPr>
        <w:tc>
          <w:tcPr>
            <w:tcW w:w="247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87FBDA4">
            <w:pPr>
              <w:widowControl/>
              <w:autoSpaceDE w:val="0"/>
              <w:autoSpaceDN w:val="0"/>
              <w:spacing w:before="78" w:after="0" w:line="214" w:lineRule="exact"/>
              <w:ind w:left="0" w:right="0" w:firstLine="0"/>
              <w:jc w:val="center"/>
            </w:pPr>
            <w:r>
              <w:rPr>
                <w:rFonts w:ascii="9APwBXK9+FangSong_GB2312" w:hAnsi="9APwBXK9+FangSong_GB2312" w:eastAsia="9APwBXK9+FangSong_GB2312"/>
                <w:color w:val="000000"/>
                <w:w w:val="97"/>
                <w:sz w:val="22"/>
              </w:rPr>
              <w:t>实施单位</w:t>
            </w:r>
          </w:p>
        </w:tc>
        <w:tc>
          <w:tcPr>
            <w:tcW w:w="717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54B22665">
            <w:pPr>
              <w:widowControl/>
              <w:autoSpaceDE w:val="0"/>
              <w:autoSpaceDN w:val="0"/>
              <w:spacing w:before="84" w:after="0" w:line="196" w:lineRule="exact"/>
              <w:ind w:left="0" w:right="0" w:firstLine="0"/>
              <w:jc w:val="center"/>
            </w:pPr>
            <w:r>
              <w:rPr>
                <w:rFonts w:ascii="QBK8v0QI+SimSun" w:hAnsi="QBK8v0QI+SimSun" w:eastAsia="QBK8v0QI+SimSun"/>
                <w:color w:val="000000"/>
                <w:w w:val="98"/>
                <w:sz w:val="20"/>
              </w:rPr>
              <w:t>东川区人力资源和社会保障局</w:t>
            </w:r>
          </w:p>
        </w:tc>
      </w:tr>
      <w:tr w14:paraId="6CD09EAD">
        <w:tblPrEx>
          <w:tblCellMar>
            <w:top w:w="0" w:type="dxa"/>
            <w:left w:w="108" w:type="dxa"/>
            <w:bottom w:w="0" w:type="dxa"/>
            <w:right w:w="108" w:type="dxa"/>
          </w:tblCellMar>
        </w:tblPrEx>
        <w:trPr>
          <w:trHeight w:val="434" w:hRule="exact"/>
        </w:trPr>
        <w:tc>
          <w:tcPr>
            <w:tcW w:w="2472"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21EA316">
            <w:pPr>
              <w:widowControl/>
              <w:autoSpaceDE w:val="0"/>
              <w:autoSpaceDN w:val="0"/>
              <w:spacing w:before="550" w:after="0" w:line="216" w:lineRule="exact"/>
              <w:ind w:left="0" w:right="0" w:firstLine="0"/>
              <w:jc w:val="center"/>
            </w:pPr>
            <w:r>
              <w:rPr>
                <w:rFonts w:ascii="9APwBXK9+FangSong_GB2312" w:hAnsi="9APwBXK9+FangSong_GB2312" w:eastAsia="9APwBXK9+FangSong_GB2312"/>
                <w:color w:val="000000"/>
                <w:w w:val="97"/>
                <w:sz w:val="22"/>
              </w:rPr>
              <w:t>项目资金</w:t>
            </w:r>
          </w:p>
        </w:tc>
        <w:tc>
          <w:tcPr>
            <w:tcW w:w="525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EA4D0C8">
            <w:pPr>
              <w:widowControl/>
              <w:autoSpaceDE w:val="0"/>
              <w:autoSpaceDN w:val="0"/>
              <w:spacing w:before="116" w:after="0" w:line="214" w:lineRule="exact"/>
              <w:ind w:left="30" w:right="0" w:firstLine="0"/>
              <w:jc w:val="left"/>
            </w:pPr>
            <w:r>
              <w:rPr>
                <w:rFonts w:ascii="9APwBXK9+FangSong_GB2312" w:hAnsi="9APwBXK9+FangSong_GB2312" w:eastAsia="9APwBXK9+FangSong_GB2312"/>
                <w:color w:val="000000"/>
                <w:w w:val="97"/>
                <w:sz w:val="22"/>
              </w:rPr>
              <w:t>年度资金总额（万元）</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36EEB0A4">
            <w:pPr>
              <w:widowControl/>
              <w:autoSpaceDE w:val="0"/>
              <w:autoSpaceDN w:val="0"/>
              <w:spacing w:before="116" w:after="0" w:line="214" w:lineRule="exact"/>
              <w:ind w:left="0" w:right="0" w:firstLine="0"/>
              <w:jc w:val="center"/>
            </w:pPr>
            <w:r>
              <w:rPr>
                <w:rFonts w:ascii="QBK8v0QI+SimSun" w:hAnsi="QBK8v0QI+SimSun" w:eastAsia="QBK8v0QI+SimSun"/>
                <w:color w:val="000000"/>
                <w:w w:val="97"/>
                <w:sz w:val="22"/>
              </w:rPr>
              <w:t>1450</w:t>
            </w:r>
          </w:p>
        </w:tc>
      </w:tr>
      <w:tr w14:paraId="0404EC17">
        <w:tblPrEx>
          <w:tblCellMar>
            <w:top w:w="0" w:type="dxa"/>
            <w:left w:w="108" w:type="dxa"/>
            <w:bottom w:w="0" w:type="dxa"/>
            <w:right w:w="108" w:type="dxa"/>
          </w:tblCellMar>
        </w:tblPrEx>
        <w:trPr>
          <w:trHeight w:val="436" w:hRule="exact"/>
        </w:trPr>
        <w:tc>
          <w:tcPr>
            <w:tcW w:w="3876" w:type="dxa"/>
            <w:gridSpan w:val="2"/>
            <w:vMerge w:val="continue"/>
            <w:tcBorders>
              <w:top w:val="single" w:color="000000" w:sz="8" w:space="0"/>
              <w:left w:val="single" w:color="000000" w:sz="8" w:space="0"/>
              <w:bottom w:val="single" w:color="000000" w:sz="6" w:space="0"/>
              <w:right w:val="single" w:color="000000" w:sz="8" w:space="0"/>
            </w:tcBorders>
          </w:tcPr>
          <w:p w14:paraId="52599A9B"/>
        </w:tc>
        <w:tc>
          <w:tcPr>
            <w:tcW w:w="5250"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5ECFB012">
            <w:pPr>
              <w:widowControl/>
              <w:autoSpaceDE w:val="0"/>
              <w:autoSpaceDN w:val="0"/>
              <w:spacing w:before="116" w:after="0" w:line="216" w:lineRule="exact"/>
              <w:ind w:left="30" w:right="0" w:firstLine="0"/>
              <w:jc w:val="left"/>
            </w:pPr>
            <w:r>
              <w:rPr>
                <w:rFonts w:ascii="9APwBXK9+FangSong_GB2312" w:hAnsi="9APwBXK9+FangSong_GB2312" w:eastAsia="9APwBXK9+FangSong_GB2312"/>
                <w:color w:val="000000"/>
                <w:w w:val="97"/>
                <w:sz w:val="22"/>
              </w:rPr>
              <w:t>其中：当年财政拨款</w:t>
            </w:r>
          </w:p>
        </w:tc>
        <w:tc>
          <w:tcPr>
            <w:tcW w:w="1926" w:type="dxa"/>
            <w:tcBorders>
              <w:top w:val="single" w:color="000000" w:sz="8" w:space="0"/>
              <w:left w:val="single" w:color="000000" w:sz="6" w:space="0"/>
              <w:bottom w:val="single" w:color="000000" w:sz="6" w:space="0"/>
              <w:right w:val="single" w:color="000000" w:sz="8" w:space="0"/>
            </w:tcBorders>
            <w:tcMar>
              <w:left w:w="0" w:type="dxa"/>
              <w:right w:w="0" w:type="dxa"/>
            </w:tcMar>
          </w:tcPr>
          <w:p w14:paraId="7C7A73ED">
            <w:pPr>
              <w:widowControl/>
              <w:autoSpaceDE w:val="0"/>
              <w:autoSpaceDN w:val="0"/>
              <w:spacing w:before="116" w:after="0" w:line="216" w:lineRule="exact"/>
              <w:ind w:left="0" w:right="0" w:firstLine="0"/>
              <w:jc w:val="center"/>
            </w:pPr>
            <w:r>
              <w:rPr>
                <w:rFonts w:ascii="QBK8v0QI+SimSun" w:hAnsi="QBK8v0QI+SimSun" w:eastAsia="QBK8v0QI+SimSun"/>
                <w:color w:val="000000"/>
                <w:w w:val="97"/>
                <w:sz w:val="22"/>
              </w:rPr>
              <w:t>1450</w:t>
            </w:r>
          </w:p>
        </w:tc>
      </w:tr>
      <w:tr w14:paraId="245E38A0">
        <w:tblPrEx>
          <w:tblCellMar>
            <w:top w:w="0" w:type="dxa"/>
            <w:left w:w="108" w:type="dxa"/>
            <w:bottom w:w="0" w:type="dxa"/>
            <w:right w:w="108" w:type="dxa"/>
          </w:tblCellMar>
        </w:tblPrEx>
        <w:trPr>
          <w:trHeight w:val="434" w:hRule="exact"/>
        </w:trPr>
        <w:tc>
          <w:tcPr>
            <w:tcW w:w="3876" w:type="dxa"/>
            <w:gridSpan w:val="2"/>
            <w:vMerge w:val="continue"/>
            <w:tcBorders>
              <w:top w:val="single" w:color="000000" w:sz="8" w:space="0"/>
              <w:left w:val="single" w:color="000000" w:sz="8" w:space="0"/>
              <w:bottom w:val="single" w:color="000000" w:sz="6" w:space="0"/>
              <w:right w:val="single" w:color="000000" w:sz="8" w:space="0"/>
            </w:tcBorders>
          </w:tcPr>
          <w:p w14:paraId="1855C88A"/>
        </w:tc>
        <w:tc>
          <w:tcPr>
            <w:tcW w:w="5250"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299A2D6E">
            <w:pPr>
              <w:widowControl/>
              <w:autoSpaceDE w:val="0"/>
              <w:autoSpaceDN w:val="0"/>
              <w:spacing w:before="116" w:after="0" w:line="216" w:lineRule="exact"/>
              <w:ind w:left="574" w:right="0" w:firstLine="0"/>
              <w:jc w:val="left"/>
            </w:pPr>
            <w:r>
              <w:rPr>
                <w:rFonts w:ascii="QBK8v0QI+SimSun" w:hAnsi="QBK8v0QI+SimSun" w:eastAsia="QBK8v0QI+SimSun"/>
                <w:color w:val="000000"/>
                <w:w w:val="97"/>
                <w:sz w:val="22"/>
              </w:rPr>
              <w:t xml:space="preserve"> </w:t>
            </w:r>
            <w:r>
              <w:rPr>
                <w:rFonts w:ascii="9APwBXK9+FangSong_GB2312" w:hAnsi="9APwBXK9+FangSong_GB2312" w:eastAsia="9APwBXK9+FangSong_GB2312"/>
                <w:color w:val="000000"/>
                <w:w w:val="97"/>
                <w:sz w:val="22"/>
              </w:rPr>
              <w:t>其他资金</w:t>
            </w:r>
          </w:p>
        </w:tc>
        <w:tc>
          <w:tcPr>
            <w:tcW w:w="1926" w:type="dxa"/>
            <w:tcBorders>
              <w:top w:val="single" w:color="000000" w:sz="6" w:space="0"/>
              <w:left w:val="single" w:color="000000" w:sz="6" w:space="0"/>
              <w:bottom w:val="single" w:color="000000" w:sz="6" w:space="0"/>
              <w:right w:val="single" w:color="000000" w:sz="8" w:space="0"/>
            </w:tcBorders>
            <w:tcMar>
              <w:left w:w="0" w:type="dxa"/>
              <w:right w:w="0" w:type="dxa"/>
            </w:tcMar>
          </w:tcPr>
          <w:p w14:paraId="2D893533"/>
        </w:tc>
      </w:tr>
      <w:tr w14:paraId="7E190B10">
        <w:tblPrEx>
          <w:tblCellMar>
            <w:top w:w="0" w:type="dxa"/>
            <w:left w:w="108" w:type="dxa"/>
            <w:bottom w:w="0" w:type="dxa"/>
            <w:right w:w="108" w:type="dxa"/>
          </w:tblCellMar>
        </w:tblPrEx>
        <w:trPr>
          <w:trHeight w:val="1330" w:hRule="exact"/>
        </w:trPr>
        <w:tc>
          <w:tcPr>
            <w:tcW w:w="1134" w:type="dxa"/>
            <w:tcBorders>
              <w:top w:val="single" w:color="000000" w:sz="6" w:space="0"/>
              <w:left w:val="single" w:color="000000" w:sz="8" w:space="0"/>
              <w:bottom w:val="single" w:color="000000" w:sz="6" w:space="0"/>
              <w:right w:val="single" w:color="000000" w:sz="6" w:space="0"/>
            </w:tcBorders>
            <w:tcMar>
              <w:left w:w="0" w:type="dxa"/>
              <w:right w:w="0" w:type="dxa"/>
            </w:tcMar>
          </w:tcPr>
          <w:p w14:paraId="6DE23057">
            <w:pPr>
              <w:widowControl/>
              <w:autoSpaceDE w:val="0"/>
              <w:autoSpaceDN w:val="0"/>
              <w:spacing w:before="428" w:after="0" w:line="216" w:lineRule="exact"/>
              <w:ind w:left="0" w:right="0" w:firstLine="0"/>
              <w:jc w:val="center"/>
            </w:pPr>
            <w:r>
              <w:rPr>
                <w:rFonts w:ascii="9APwBXK9+FangSong_GB2312" w:hAnsi="9APwBXK9+FangSong_GB2312" w:eastAsia="9APwBXK9+FangSong_GB2312"/>
                <w:color w:val="000000"/>
                <w:w w:val="97"/>
                <w:sz w:val="22"/>
              </w:rPr>
              <w:t>年度总体</w:t>
            </w:r>
          </w:p>
          <w:p w14:paraId="55C906B4">
            <w:pPr>
              <w:widowControl/>
              <w:autoSpaceDE w:val="0"/>
              <w:autoSpaceDN w:val="0"/>
              <w:spacing w:before="54" w:after="0" w:line="214" w:lineRule="exact"/>
              <w:ind w:left="0" w:right="0" w:firstLine="0"/>
              <w:jc w:val="center"/>
            </w:pPr>
            <w:r>
              <w:rPr>
                <w:rFonts w:ascii="9APwBXK9+FangSong_GB2312" w:hAnsi="9APwBXK9+FangSong_GB2312" w:eastAsia="9APwBXK9+FangSong_GB2312"/>
                <w:color w:val="000000"/>
                <w:w w:val="97"/>
                <w:sz w:val="22"/>
              </w:rPr>
              <w:t>目标</w:t>
            </w:r>
          </w:p>
        </w:tc>
        <w:tc>
          <w:tcPr>
            <w:tcW w:w="8514"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76FE8E66">
            <w:pPr>
              <w:widowControl/>
              <w:autoSpaceDE w:val="0"/>
              <w:autoSpaceDN w:val="0"/>
              <w:spacing w:before="280" w:after="0" w:line="244" w:lineRule="exact"/>
              <w:ind w:left="30" w:right="108" w:firstLine="0"/>
              <w:jc w:val="both"/>
            </w:pPr>
            <w:r>
              <w:rPr>
                <w:rFonts w:ascii="QBK8v0QI+SimSun" w:hAnsi="QBK8v0QI+SimSun" w:eastAsia="QBK8v0QI+SimSun"/>
                <w:color w:val="000000"/>
                <w:w w:val="98"/>
                <w:sz w:val="20"/>
              </w:rPr>
              <w:t>对跨省稳定就业3个月以上的脱贫劳动力(含监测帮扶对象)发放一次性往返交通补助和不超过实际取得劳务报酬10%的一次性劳务补助，提高脱贫劳动力外出务工积极性，促进脱贫劳动力积极转移到省外务工3000人。</w:t>
            </w:r>
          </w:p>
        </w:tc>
      </w:tr>
      <w:tr w14:paraId="7EF942BB">
        <w:tblPrEx>
          <w:tblCellMar>
            <w:top w:w="0" w:type="dxa"/>
            <w:left w:w="108" w:type="dxa"/>
            <w:bottom w:w="0" w:type="dxa"/>
            <w:right w:w="108" w:type="dxa"/>
          </w:tblCellMar>
        </w:tblPrEx>
        <w:trPr>
          <w:trHeight w:val="566" w:hRule="exact"/>
        </w:trPr>
        <w:tc>
          <w:tcPr>
            <w:tcW w:w="1134"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4DD09354">
            <w:pPr>
              <w:widowControl/>
              <w:autoSpaceDE w:val="0"/>
              <w:autoSpaceDN w:val="0"/>
              <w:spacing w:before="2156" w:after="0" w:line="216" w:lineRule="exact"/>
              <w:ind w:left="0" w:right="0" w:firstLine="0"/>
              <w:jc w:val="center"/>
            </w:pPr>
            <w:r>
              <w:rPr>
                <w:rFonts w:ascii="9APwBXK9+FangSong_GB2312" w:hAnsi="9APwBXK9+FangSong_GB2312" w:eastAsia="9APwBXK9+FangSong_GB2312"/>
                <w:color w:val="000000"/>
                <w:w w:val="97"/>
                <w:sz w:val="22"/>
              </w:rPr>
              <w:t>绩效指标</w:t>
            </w:r>
          </w:p>
        </w:tc>
        <w:tc>
          <w:tcPr>
            <w:tcW w:w="1338" w:type="dxa"/>
            <w:tcBorders>
              <w:top w:val="single" w:color="000000" w:sz="6" w:space="0"/>
              <w:left w:val="single" w:color="000000" w:sz="6" w:space="0"/>
              <w:bottom w:val="single" w:color="000000" w:sz="6" w:space="0"/>
              <w:right w:val="single" w:color="000000" w:sz="8" w:space="0"/>
            </w:tcBorders>
            <w:tcMar>
              <w:left w:w="0" w:type="dxa"/>
              <w:right w:w="0" w:type="dxa"/>
            </w:tcMar>
          </w:tcPr>
          <w:p w14:paraId="5A52CC9E">
            <w:pPr>
              <w:widowControl/>
              <w:autoSpaceDE w:val="0"/>
              <w:autoSpaceDN w:val="0"/>
              <w:spacing w:before="184" w:after="0" w:line="214" w:lineRule="exact"/>
              <w:ind w:left="0" w:right="0" w:firstLine="0"/>
              <w:jc w:val="center"/>
            </w:pPr>
            <w:r>
              <w:rPr>
                <w:rFonts w:ascii="9APwBXK9+FangSong_GB2312" w:hAnsi="9APwBXK9+FangSong_GB2312" w:eastAsia="9APwBXK9+FangSong_GB2312"/>
                <w:color w:val="000000"/>
                <w:w w:val="97"/>
                <w:sz w:val="22"/>
              </w:rPr>
              <w:t>一级指标</w:t>
            </w:r>
          </w:p>
        </w:tc>
        <w:tc>
          <w:tcPr>
            <w:tcW w:w="1450" w:type="dxa"/>
            <w:tcBorders>
              <w:top w:val="single" w:color="000000" w:sz="6" w:space="0"/>
              <w:left w:val="single" w:color="000000" w:sz="8" w:space="0"/>
              <w:bottom w:val="single" w:color="000000" w:sz="6" w:space="0"/>
              <w:right w:val="single" w:color="000000" w:sz="8" w:space="0"/>
            </w:tcBorders>
            <w:tcMar>
              <w:left w:w="0" w:type="dxa"/>
              <w:right w:w="0" w:type="dxa"/>
            </w:tcMar>
          </w:tcPr>
          <w:p w14:paraId="4F1693C0">
            <w:pPr>
              <w:widowControl/>
              <w:autoSpaceDE w:val="0"/>
              <w:autoSpaceDN w:val="0"/>
              <w:spacing w:before="184" w:after="0" w:line="214" w:lineRule="exact"/>
              <w:ind w:left="0" w:right="0" w:firstLine="0"/>
              <w:jc w:val="center"/>
            </w:pPr>
            <w:r>
              <w:rPr>
                <w:rFonts w:ascii="9APwBXK9+FangSong_GB2312" w:hAnsi="9APwBXK9+FangSong_GB2312" w:eastAsia="9APwBXK9+FangSong_GB2312"/>
                <w:color w:val="000000"/>
                <w:w w:val="97"/>
                <w:sz w:val="22"/>
              </w:rPr>
              <w:t>二级指标</w:t>
            </w:r>
          </w:p>
        </w:tc>
        <w:tc>
          <w:tcPr>
            <w:tcW w:w="3800" w:type="dxa"/>
            <w:tcBorders>
              <w:top w:val="single" w:color="000000" w:sz="6" w:space="0"/>
              <w:left w:val="single" w:color="000000" w:sz="8" w:space="0"/>
              <w:bottom w:val="single" w:color="000000" w:sz="6" w:space="0"/>
              <w:right w:val="single" w:color="000000" w:sz="6" w:space="0"/>
            </w:tcBorders>
            <w:tcMar>
              <w:left w:w="0" w:type="dxa"/>
              <w:right w:w="0" w:type="dxa"/>
            </w:tcMar>
          </w:tcPr>
          <w:p w14:paraId="0CBDE578">
            <w:pPr>
              <w:widowControl/>
              <w:autoSpaceDE w:val="0"/>
              <w:autoSpaceDN w:val="0"/>
              <w:spacing w:before="184" w:after="0" w:line="214" w:lineRule="exact"/>
              <w:ind w:left="0" w:right="0" w:firstLine="0"/>
              <w:jc w:val="center"/>
            </w:pPr>
            <w:r>
              <w:rPr>
                <w:rFonts w:ascii="9APwBXK9+FangSong_GB2312" w:hAnsi="9APwBXK9+FangSong_GB2312" w:eastAsia="9APwBXK9+FangSong_GB2312"/>
                <w:color w:val="000000"/>
                <w:w w:val="97"/>
                <w:sz w:val="22"/>
              </w:rPr>
              <w:t>三级指标</w:t>
            </w:r>
          </w:p>
        </w:tc>
        <w:tc>
          <w:tcPr>
            <w:tcW w:w="1926" w:type="dxa"/>
            <w:tcBorders>
              <w:top w:val="single" w:color="000000" w:sz="6" w:space="0"/>
              <w:left w:val="single" w:color="000000" w:sz="6" w:space="0"/>
              <w:bottom w:val="single" w:color="000000" w:sz="6" w:space="0"/>
              <w:right w:val="single" w:color="000000" w:sz="8" w:space="0"/>
            </w:tcBorders>
            <w:tcMar>
              <w:left w:w="0" w:type="dxa"/>
              <w:right w:w="0" w:type="dxa"/>
            </w:tcMar>
          </w:tcPr>
          <w:p w14:paraId="46900A0F">
            <w:pPr>
              <w:widowControl/>
              <w:autoSpaceDE w:val="0"/>
              <w:autoSpaceDN w:val="0"/>
              <w:spacing w:before="184" w:after="0" w:line="214" w:lineRule="exact"/>
              <w:ind w:left="0" w:right="0" w:firstLine="0"/>
              <w:jc w:val="center"/>
            </w:pPr>
            <w:r>
              <w:rPr>
                <w:rFonts w:ascii="9APwBXK9+FangSong_GB2312" w:hAnsi="9APwBXK9+FangSong_GB2312" w:eastAsia="9APwBXK9+FangSong_GB2312"/>
                <w:color w:val="000000"/>
                <w:w w:val="97"/>
                <w:sz w:val="22"/>
              </w:rPr>
              <w:t>年度指标值</w:t>
            </w:r>
          </w:p>
        </w:tc>
      </w:tr>
      <w:tr w14:paraId="39B8E9B8">
        <w:tblPrEx>
          <w:tblCellMar>
            <w:top w:w="0" w:type="dxa"/>
            <w:left w:w="108" w:type="dxa"/>
            <w:bottom w:w="0" w:type="dxa"/>
            <w:right w:w="108" w:type="dxa"/>
          </w:tblCellMar>
        </w:tblPrEx>
        <w:trPr>
          <w:trHeight w:val="554" w:hRule="exact"/>
        </w:trPr>
        <w:tc>
          <w:tcPr>
            <w:tcW w:w="1938" w:type="dxa"/>
            <w:vMerge w:val="continue"/>
            <w:tcBorders>
              <w:top w:val="single" w:color="000000" w:sz="6" w:space="0"/>
              <w:left w:val="single" w:color="000000" w:sz="8" w:space="0"/>
              <w:bottom w:val="single" w:color="000000" w:sz="8" w:space="0"/>
              <w:right w:val="single" w:color="000000" w:sz="6" w:space="0"/>
            </w:tcBorders>
          </w:tcPr>
          <w:p w14:paraId="4CA2ABA5"/>
        </w:tc>
        <w:tc>
          <w:tcPr>
            <w:tcW w:w="1338"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07E2D912">
            <w:pPr>
              <w:widowControl/>
              <w:autoSpaceDE w:val="0"/>
              <w:autoSpaceDN w:val="0"/>
              <w:spacing w:before="1066" w:after="0" w:line="216" w:lineRule="exact"/>
              <w:ind w:left="0" w:right="0" w:firstLine="0"/>
              <w:jc w:val="center"/>
            </w:pPr>
            <w:r>
              <w:rPr>
                <w:rFonts w:ascii="9APwBXK9+FangSong_GB2312" w:hAnsi="9APwBXK9+FangSong_GB2312" w:eastAsia="9APwBXK9+FangSong_GB2312"/>
                <w:color w:val="000000"/>
                <w:w w:val="97"/>
                <w:sz w:val="22"/>
              </w:rPr>
              <w:t>产出指标</w:t>
            </w:r>
          </w:p>
        </w:tc>
        <w:tc>
          <w:tcPr>
            <w:tcW w:w="1450" w:type="dxa"/>
            <w:tcBorders>
              <w:top w:val="single" w:color="000000" w:sz="6" w:space="0"/>
              <w:left w:val="single" w:color="000000" w:sz="8" w:space="0"/>
              <w:bottom w:val="single" w:color="000000" w:sz="8" w:space="0"/>
              <w:right w:val="single" w:color="000000" w:sz="8" w:space="0"/>
            </w:tcBorders>
            <w:tcMar>
              <w:left w:w="0" w:type="dxa"/>
              <w:right w:w="0" w:type="dxa"/>
            </w:tcMar>
          </w:tcPr>
          <w:p w14:paraId="0A9B8473">
            <w:pPr>
              <w:widowControl/>
              <w:autoSpaceDE w:val="0"/>
              <w:autoSpaceDN w:val="0"/>
              <w:spacing w:before="176" w:after="0" w:line="216" w:lineRule="exact"/>
              <w:ind w:left="30" w:right="0" w:firstLine="0"/>
              <w:jc w:val="left"/>
            </w:pPr>
            <w:r>
              <w:rPr>
                <w:rFonts w:ascii="9APwBXK9+FangSong_GB2312" w:hAnsi="9APwBXK9+FangSong_GB2312" w:eastAsia="9APwBXK9+FangSong_GB2312"/>
                <w:color w:val="000000"/>
                <w:w w:val="97"/>
                <w:sz w:val="22"/>
              </w:rPr>
              <w:t>数量指标</w:t>
            </w:r>
          </w:p>
        </w:tc>
        <w:tc>
          <w:tcPr>
            <w:tcW w:w="3800" w:type="dxa"/>
            <w:tcBorders>
              <w:top w:val="single" w:color="000000" w:sz="6" w:space="0"/>
              <w:left w:val="single" w:color="000000" w:sz="8" w:space="0"/>
              <w:bottom w:val="single" w:color="000000" w:sz="8" w:space="0"/>
              <w:right w:val="single" w:color="000000" w:sz="6" w:space="0"/>
            </w:tcBorders>
            <w:tcMar>
              <w:left w:w="0" w:type="dxa"/>
              <w:right w:w="0" w:type="dxa"/>
            </w:tcMar>
          </w:tcPr>
          <w:p w14:paraId="1FBE28B0">
            <w:pPr>
              <w:widowControl/>
              <w:autoSpaceDE w:val="0"/>
              <w:autoSpaceDN w:val="0"/>
              <w:spacing w:before="60" w:after="0" w:line="198" w:lineRule="exact"/>
              <w:ind w:left="28" w:right="0" w:firstLine="0"/>
              <w:jc w:val="left"/>
            </w:pPr>
            <w:r>
              <w:rPr>
                <w:rFonts w:ascii="QBK8v0QI+SimSun" w:hAnsi="QBK8v0QI+SimSun" w:eastAsia="QBK8v0QI+SimSun"/>
                <w:color w:val="000000"/>
                <w:w w:val="98"/>
                <w:sz w:val="20"/>
              </w:rPr>
              <w:t>省外脱贫劳动力（含监测帮扶对象）补贴</w:t>
            </w:r>
          </w:p>
          <w:p w14:paraId="4281B311">
            <w:pPr>
              <w:widowControl/>
              <w:autoSpaceDE w:val="0"/>
              <w:autoSpaceDN w:val="0"/>
              <w:spacing w:before="48" w:after="0" w:line="196" w:lineRule="exact"/>
              <w:ind w:left="28" w:right="0" w:firstLine="0"/>
              <w:jc w:val="left"/>
            </w:pPr>
            <w:r>
              <w:rPr>
                <w:rFonts w:ascii="QBK8v0QI+SimSun" w:hAnsi="QBK8v0QI+SimSun" w:eastAsia="QBK8v0QI+SimSun"/>
                <w:color w:val="000000"/>
                <w:w w:val="98"/>
                <w:sz w:val="20"/>
              </w:rPr>
              <w:t>人数</w:t>
            </w:r>
          </w:p>
        </w:tc>
        <w:tc>
          <w:tcPr>
            <w:tcW w:w="1926" w:type="dxa"/>
            <w:tcBorders>
              <w:top w:val="single" w:color="000000" w:sz="6" w:space="0"/>
              <w:left w:val="single" w:color="000000" w:sz="6" w:space="0"/>
              <w:bottom w:val="single" w:color="000000" w:sz="8" w:space="0"/>
              <w:right w:val="single" w:color="000000" w:sz="8" w:space="0"/>
            </w:tcBorders>
            <w:tcMar>
              <w:left w:w="0" w:type="dxa"/>
              <w:right w:w="0" w:type="dxa"/>
            </w:tcMar>
          </w:tcPr>
          <w:p w14:paraId="3958F5CE">
            <w:pPr>
              <w:widowControl/>
              <w:autoSpaceDE w:val="0"/>
              <w:autoSpaceDN w:val="0"/>
              <w:spacing w:before="182" w:after="0" w:line="198" w:lineRule="exact"/>
              <w:ind w:left="28" w:right="0" w:firstLine="0"/>
              <w:jc w:val="left"/>
            </w:pPr>
            <w:r>
              <w:rPr>
                <w:rFonts w:ascii="QBK8v0QI+SimSun" w:hAnsi="QBK8v0QI+SimSun" w:eastAsia="QBK8v0QI+SimSun"/>
                <w:color w:val="000000"/>
                <w:w w:val="98"/>
                <w:sz w:val="20"/>
              </w:rPr>
              <w:t>≥3000人</w:t>
            </w:r>
          </w:p>
        </w:tc>
      </w:tr>
      <w:tr w14:paraId="32887ED7">
        <w:tblPrEx>
          <w:tblCellMar>
            <w:top w:w="0" w:type="dxa"/>
            <w:left w:w="108" w:type="dxa"/>
            <w:bottom w:w="0" w:type="dxa"/>
            <w:right w:w="108" w:type="dxa"/>
          </w:tblCellMar>
        </w:tblPrEx>
        <w:trPr>
          <w:trHeight w:val="674" w:hRule="exact"/>
        </w:trPr>
        <w:tc>
          <w:tcPr>
            <w:tcW w:w="1938" w:type="dxa"/>
            <w:vMerge w:val="continue"/>
            <w:tcBorders>
              <w:top w:val="single" w:color="000000" w:sz="6" w:space="0"/>
              <w:left w:val="single" w:color="000000" w:sz="8" w:space="0"/>
              <w:bottom w:val="single" w:color="000000" w:sz="8" w:space="0"/>
              <w:right w:val="single" w:color="000000" w:sz="6" w:space="0"/>
            </w:tcBorders>
          </w:tcPr>
          <w:p w14:paraId="553B63F9"/>
        </w:tc>
        <w:tc>
          <w:tcPr>
            <w:tcW w:w="1938" w:type="dxa"/>
            <w:vMerge w:val="continue"/>
            <w:tcBorders>
              <w:top w:val="single" w:color="000000" w:sz="6" w:space="0"/>
              <w:left w:val="single" w:color="000000" w:sz="6" w:space="0"/>
              <w:bottom w:val="single" w:color="000000" w:sz="6" w:space="0"/>
              <w:right w:val="single" w:color="000000" w:sz="8" w:space="0"/>
            </w:tcBorders>
          </w:tcPr>
          <w:p w14:paraId="244995F5"/>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2E412771">
            <w:pPr>
              <w:widowControl/>
              <w:autoSpaceDE w:val="0"/>
              <w:autoSpaceDN w:val="0"/>
              <w:spacing w:before="236" w:after="0" w:line="214" w:lineRule="exact"/>
              <w:ind w:left="30" w:right="0" w:firstLine="0"/>
              <w:jc w:val="left"/>
            </w:pPr>
            <w:r>
              <w:rPr>
                <w:rFonts w:ascii="9APwBXK9+FangSong_GB2312" w:hAnsi="9APwBXK9+FangSong_GB2312" w:eastAsia="9APwBXK9+FangSong_GB2312"/>
                <w:color w:val="000000"/>
                <w:w w:val="97"/>
                <w:sz w:val="22"/>
              </w:rPr>
              <w:t>成本指标</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4D76C2E8">
            <w:pPr>
              <w:widowControl/>
              <w:autoSpaceDE w:val="0"/>
              <w:autoSpaceDN w:val="0"/>
              <w:spacing w:before="0" w:after="0" w:line="218" w:lineRule="exact"/>
              <w:ind w:left="28" w:right="0" w:firstLine="0"/>
              <w:jc w:val="left"/>
            </w:pPr>
            <w:r>
              <w:rPr>
                <w:rFonts w:ascii="QBK8v0QI+SimSun" w:hAnsi="QBK8v0QI+SimSun" w:eastAsia="QBK8v0QI+SimSun"/>
                <w:color w:val="000000"/>
                <w:w w:val="98"/>
                <w:sz w:val="20"/>
              </w:rPr>
              <w:t>对符合发放条件人员给予一次性交通补助和不超过实际取得劳务报酬10%的一次性劳务补助</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18CB9D51">
            <w:pPr>
              <w:widowControl/>
              <w:autoSpaceDE w:val="0"/>
              <w:autoSpaceDN w:val="0"/>
              <w:spacing w:before="242" w:after="0" w:line="196" w:lineRule="exact"/>
              <w:ind w:left="28" w:right="0" w:firstLine="0"/>
              <w:jc w:val="left"/>
            </w:pPr>
            <w:r>
              <w:rPr>
                <w:rFonts w:ascii="QBK8v0QI+SimSun" w:hAnsi="QBK8v0QI+SimSun" w:eastAsia="QBK8v0QI+SimSun"/>
                <w:color w:val="000000"/>
                <w:w w:val="98"/>
                <w:sz w:val="20"/>
              </w:rPr>
              <w:t>≥1000元/人/年</w:t>
            </w:r>
          </w:p>
        </w:tc>
      </w:tr>
      <w:tr w14:paraId="7C1CBB50">
        <w:tblPrEx>
          <w:tblCellMar>
            <w:top w:w="0" w:type="dxa"/>
            <w:left w:w="108" w:type="dxa"/>
            <w:bottom w:w="0" w:type="dxa"/>
            <w:right w:w="108" w:type="dxa"/>
          </w:tblCellMar>
        </w:tblPrEx>
        <w:trPr>
          <w:trHeight w:val="554" w:hRule="exact"/>
        </w:trPr>
        <w:tc>
          <w:tcPr>
            <w:tcW w:w="1938" w:type="dxa"/>
            <w:vMerge w:val="continue"/>
            <w:tcBorders>
              <w:top w:val="single" w:color="000000" w:sz="6" w:space="0"/>
              <w:left w:val="single" w:color="000000" w:sz="8" w:space="0"/>
              <w:bottom w:val="single" w:color="000000" w:sz="8" w:space="0"/>
              <w:right w:val="single" w:color="000000" w:sz="6" w:space="0"/>
            </w:tcBorders>
          </w:tcPr>
          <w:p w14:paraId="02E17E2E"/>
        </w:tc>
        <w:tc>
          <w:tcPr>
            <w:tcW w:w="1938" w:type="dxa"/>
            <w:vMerge w:val="continue"/>
            <w:tcBorders>
              <w:top w:val="single" w:color="000000" w:sz="6" w:space="0"/>
              <w:left w:val="single" w:color="000000" w:sz="6" w:space="0"/>
              <w:bottom w:val="single" w:color="000000" w:sz="6" w:space="0"/>
              <w:right w:val="single" w:color="000000" w:sz="8" w:space="0"/>
            </w:tcBorders>
          </w:tcPr>
          <w:p w14:paraId="688E3CA2"/>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32CF901F">
            <w:pPr>
              <w:widowControl/>
              <w:autoSpaceDE w:val="0"/>
              <w:autoSpaceDN w:val="0"/>
              <w:spacing w:before="174" w:after="0" w:line="214" w:lineRule="exact"/>
              <w:ind w:left="30" w:right="0" w:firstLine="0"/>
              <w:jc w:val="left"/>
            </w:pPr>
            <w:r>
              <w:rPr>
                <w:rFonts w:ascii="9APwBXK9+FangSong_GB2312" w:hAnsi="9APwBXK9+FangSong_GB2312" w:eastAsia="9APwBXK9+FangSong_GB2312"/>
                <w:color w:val="000000"/>
                <w:w w:val="97"/>
                <w:sz w:val="22"/>
              </w:rPr>
              <w:t>时效指标</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6D85BB97">
            <w:pPr>
              <w:widowControl/>
              <w:autoSpaceDE w:val="0"/>
              <w:autoSpaceDN w:val="0"/>
              <w:spacing w:before="182" w:after="0" w:line="198" w:lineRule="exact"/>
              <w:ind w:left="28" w:right="0" w:firstLine="0"/>
              <w:jc w:val="left"/>
            </w:pPr>
            <w:r>
              <w:rPr>
                <w:rFonts w:ascii="QBK8v0QI+SimSun" w:hAnsi="QBK8v0QI+SimSun" w:eastAsia="QBK8v0QI+SimSun"/>
                <w:color w:val="000000"/>
                <w:w w:val="98"/>
                <w:sz w:val="20"/>
              </w:rPr>
              <w:t>项目补贴兑付及时率</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2AF1538D">
            <w:pPr>
              <w:widowControl/>
              <w:autoSpaceDE w:val="0"/>
              <w:autoSpaceDN w:val="0"/>
              <w:spacing w:before="182" w:after="0" w:line="198" w:lineRule="exact"/>
              <w:ind w:left="28" w:right="0" w:firstLine="0"/>
              <w:jc w:val="left"/>
            </w:pPr>
            <w:r>
              <w:rPr>
                <w:rFonts w:ascii="QBK8v0QI+SimSun" w:hAnsi="QBK8v0QI+SimSun" w:eastAsia="QBK8v0QI+SimSun"/>
                <w:color w:val="000000"/>
                <w:w w:val="98"/>
                <w:sz w:val="20"/>
              </w:rPr>
              <w:t>=100%</w:t>
            </w:r>
          </w:p>
        </w:tc>
      </w:tr>
      <w:tr w14:paraId="61B8081A">
        <w:tblPrEx>
          <w:tblCellMar>
            <w:top w:w="0" w:type="dxa"/>
            <w:left w:w="108" w:type="dxa"/>
            <w:bottom w:w="0" w:type="dxa"/>
            <w:right w:w="108" w:type="dxa"/>
          </w:tblCellMar>
        </w:tblPrEx>
        <w:trPr>
          <w:trHeight w:val="554" w:hRule="exact"/>
        </w:trPr>
        <w:tc>
          <w:tcPr>
            <w:tcW w:w="1938" w:type="dxa"/>
            <w:vMerge w:val="continue"/>
            <w:tcBorders>
              <w:top w:val="single" w:color="000000" w:sz="6" w:space="0"/>
              <w:left w:val="single" w:color="000000" w:sz="8" w:space="0"/>
              <w:bottom w:val="single" w:color="000000" w:sz="8" w:space="0"/>
              <w:right w:val="single" w:color="000000" w:sz="6" w:space="0"/>
            </w:tcBorders>
          </w:tcPr>
          <w:p w14:paraId="0B443776"/>
        </w:tc>
        <w:tc>
          <w:tcPr>
            <w:tcW w:w="1938" w:type="dxa"/>
            <w:vMerge w:val="continue"/>
            <w:tcBorders>
              <w:top w:val="single" w:color="000000" w:sz="6" w:space="0"/>
              <w:left w:val="single" w:color="000000" w:sz="6" w:space="0"/>
              <w:bottom w:val="single" w:color="000000" w:sz="6" w:space="0"/>
              <w:right w:val="single" w:color="000000" w:sz="8" w:space="0"/>
            </w:tcBorders>
          </w:tcPr>
          <w:p w14:paraId="0E825865"/>
        </w:tc>
        <w:tc>
          <w:tcPr>
            <w:tcW w:w="1450" w:type="dxa"/>
            <w:tcBorders>
              <w:top w:val="single" w:color="000000" w:sz="8" w:space="0"/>
              <w:left w:val="single" w:color="000000" w:sz="8" w:space="0"/>
              <w:bottom w:val="single" w:color="000000" w:sz="6" w:space="0"/>
              <w:right w:val="single" w:color="000000" w:sz="8" w:space="0"/>
            </w:tcBorders>
            <w:tcMar>
              <w:left w:w="0" w:type="dxa"/>
              <w:right w:w="0" w:type="dxa"/>
            </w:tcMar>
          </w:tcPr>
          <w:p w14:paraId="42576BF0">
            <w:pPr>
              <w:widowControl/>
              <w:autoSpaceDE w:val="0"/>
              <w:autoSpaceDN w:val="0"/>
              <w:spacing w:before="174" w:after="0" w:line="216" w:lineRule="exact"/>
              <w:ind w:left="30" w:right="0" w:firstLine="0"/>
              <w:jc w:val="left"/>
            </w:pPr>
            <w:r>
              <w:rPr>
                <w:rFonts w:ascii="9APwBXK9+FangSong_GB2312" w:hAnsi="9APwBXK9+FangSong_GB2312" w:eastAsia="9APwBXK9+FangSong_GB2312"/>
                <w:color w:val="000000"/>
                <w:w w:val="97"/>
                <w:sz w:val="22"/>
              </w:rPr>
              <w:t>质量指标</w:t>
            </w:r>
          </w:p>
        </w:tc>
        <w:tc>
          <w:tcPr>
            <w:tcW w:w="3800" w:type="dxa"/>
            <w:tcBorders>
              <w:top w:val="single" w:color="000000" w:sz="8" w:space="0"/>
              <w:left w:val="single" w:color="000000" w:sz="8" w:space="0"/>
              <w:bottom w:val="single" w:color="000000" w:sz="6" w:space="0"/>
              <w:right w:val="single" w:color="000000" w:sz="6" w:space="0"/>
            </w:tcBorders>
            <w:tcMar>
              <w:left w:w="0" w:type="dxa"/>
              <w:right w:w="0" w:type="dxa"/>
            </w:tcMar>
          </w:tcPr>
          <w:p w14:paraId="520DA4F1">
            <w:pPr>
              <w:widowControl/>
              <w:autoSpaceDE w:val="0"/>
              <w:autoSpaceDN w:val="0"/>
              <w:spacing w:before="182" w:after="0" w:line="198" w:lineRule="exact"/>
              <w:ind w:left="28" w:right="0" w:firstLine="0"/>
              <w:jc w:val="left"/>
            </w:pPr>
            <w:r>
              <w:rPr>
                <w:rFonts w:ascii="QBK8v0QI+SimSun" w:hAnsi="QBK8v0QI+SimSun" w:eastAsia="QBK8v0QI+SimSun"/>
                <w:color w:val="000000"/>
                <w:w w:val="98"/>
                <w:sz w:val="20"/>
              </w:rPr>
              <w:t>项目资金公告公示率</w:t>
            </w:r>
          </w:p>
        </w:tc>
        <w:tc>
          <w:tcPr>
            <w:tcW w:w="1926" w:type="dxa"/>
            <w:tcBorders>
              <w:top w:val="single" w:color="000000" w:sz="8" w:space="0"/>
              <w:left w:val="single" w:color="000000" w:sz="6" w:space="0"/>
              <w:bottom w:val="single" w:color="000000" w:sz="6" w:space="0"/>
              <w:right w:val="single" w:color="000000" w:sz="8" w:space="0"/>
            </w:tcBorders>
            <w:tcMar>
              <w:left w:w="0" w:type="dxa"/>
              <w:right w:w="0" w:type="dxa"/>
            </w:tcMar>
          </w:tcPr>
          <w:p w14:paraId="22CA51F4">
            <w:pPr>
              <w:widowControl/>
              <w:autoSpaceDE w:val="0"/>
              <w:autoSpaceDN w:val="0"/>
              <w:spacing w:before="182" w:after="0" w:line="198" w:lineRule="exact"/>
              <w:ind w:left="28" w:right="0" w:firstLine="0"/>
              <w:jc w:val="left"/>
            </w:pPr>
            <w:r>
              <w:rPr>
                <w:rFonts w:ascii="QBK8v0QI+SimSun" w:hAnsi="QBK8v0QI+SimSun" w:eastAsia="QBK8v0QI+SimSun"/>
                <w:color w:val="000000"/>
                <w:w w:val="98"/>
                <w:sz w:val="20"/>
              </w:rPr>
              <w:t>=100%</w:t>
            </w:r>
          </w:p>
        </w:tc>
      </w:tr>
      <w:tr w14:paraId="4867FA3C">
        <w:tblPrEx>
          <w:tblCellMar>
            <w:top w:w="0" w:type="dxa"/>
            <w:left w:w="108" w:type="dxa"/>
            <w:bottom w:w="0" w:type="dxa"/>
            <w:right w:w="108" w:type="dxa"/>
          </w:tblCellMar>
        </w:tblPrEx>
        <w:trPr>
          <w:trHeight w:val="538" w:hRule="exact"/>
        </w:trPr>
        <w:tc>
          <w:tcPr>
            <w:tcW w:w="1938" w:type="dxa"/>
            <w:vMerge w:val="continue"/>
            <w:tcBorders>
              <w:top w:val="single" w:color="000000" w:sz="6" w:space="0"/>
              <w:left w:val="single" w:color="000000" w:sz="8" w:space="0"/>
              <w:bottom w:val="single" w:color="000000" w:sz="8" w:space="0"/>
              <w:right w:val="single" w:color="000000" w:sz="6" w:space="0"/>
            </w:tcBorders>
          </w:tcPr>
          <w:p w14:paraId="154B9CFE"/>
        </w:tc>
        <w:tc>
          <w:tcPr>
            <w:tcW w:w="1338"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6D851FF9">
            <w:pPr>
              <w:widowControl/>
              <w:autoSpaceDE w:val="0"/>
              <w:autoSpaceDN w:val="0"/>
              <w:spacing w:before="438" w:after="0" w:line="214" w:lineRule="exact"/>
              <w:ind w:left="0" w:right="0" w:firstLine="0"/>
              <w:jc w:val="center"/>
            </w:pPr>
            <w:r>
              <w:rPr>
                <w:rFonts w:ascii="9APwBXK9+FangSong_GB2312" w:hAnsi="9APwBXK9+FangSong_GB2312" w:eastAsia="9APwBXK9+FangSong_GB2312"/>
                <w:color w:val="000000"/>
                <w:w w:val="97"/>
                <w:sz w:val="22"/>
              </w:rPr>
              <w:t>效益指标</w:t>
            </w:r>
          </w:p>
        </w:tc>
        <w:tc>
          <w:tcPr>
            <w:tcW w:w="1450" w:type="dxa"/>
            <w:tcBorders>
              <w:top w:val="single" w:color="000000" w:sz="6" w:space="0"/>
              <w:left w:val="single" w:color="000000" w:sz="8" w:space="0"/>
              <w:bottom w:val="single" w:color="000000" w:sz="8" w:space="0"/>
              <w:right w:val="single" w:color="000000" w:sz="8" w:space="0"/>
            </w:tcBorders>
            <w:tcMar>
              <w:left w:w="0" w:type="dxa"/>
              <w:right w:w="0" w:type="dxa"/>
            </w:tcMar>
          </w:tcPr>
          <w:p w14:paraId="2A651BA6">
            <w:pPr>
              <w:widowControl/>
              <w:autoSpaceDE w:val="0"/>
              <w:autoSpaceDN w:val="0"/>
              <w:spacing w:before="168" w:after="0" w:line="216" w:lineRule="exact"/>
              <w:ind w:left="0" w:right="0" w:firstLine="0"/>
              <w:jc w:val="center"/>
            </w:pPr>
            <w:r>
              <w:rPr>
                <w:rFonts w:ascii="9APwBXK9+FangSong_GB2312" w:hAnsi="9APwBXK9+FangSong_GB2312" w:eastAsia="9APwBXK9+FangSong_GB2312"/>
                <w:color w:val="000000"/>
                <w:w w:val="97"/>
                <w:sz w:val="22"/>
              </w:rPr>
              <w:t>社会效益指标</w:t>
            </w:r>
          </w:p>
        </w:tc>
        <w:tc>
          <w:tcPr>
            <w:tcW w:w="3800" w:type="dxa"/>
            <w:tcBorders>
              <w:top w:val="single" w:color="000000" w:sz="6" w:space="0"/>
              <w:left w:val="single" w:color="000000" w:sz="8" w:space="0"/>
              <w:bottom w:val="single" w:color="000000" w:sz="8" w:space="0"/>
              <w:right w:val="single" w:color="000000" w:sz="6" w:space="0"/>
            </w:tcBorders>
            <w:tcMar>
              <w:left w:w="0" w:type="dxa"/>
              <w:right w:w="0" w:type="dxa"/>
            </w:tcMar>
          </w:tcPr>
          <w:p w14:paraId="427F2B2F">
            <w:pPr>
              <w:widowControl/>
              <w:autoSpaceDE w:val="0"/>
              <w:autoSpaceDN w:val="0"/>
              <w:spacing w:before="176" w:after="0" w:line="196" w:lineRule="exact"/>
              <w:ind w:left="28" w:right="0" w:firstLine="0"/>
              <w:jc w:val="left"/>
            </w:pPr>
            <w:r>
              <w:rPr>
                <w:rFonts w:ascii="QBK8v0QI+SimSun" w:hAnsi="QBK8v0QI+SimSun" w:eastAsia="QBK8v0QI+SimSun"/>
                <w:color w:val="000000"/>
                <w:w w:val="98"/>
                <w:sz w:val="20"/>
              </w:rPr>
              <w:t>受益脱贫劳动力（含监测帮扶对象）人数</w:t>
            </w:r>
          </w:p>
        </w:tc>
        <w:tc>
          <w:tcPr>
            <w:tcW w:w="1926" w:type="dxa"/>
            <w:tcBorders>
              <w:top w:val="single" w:color="000000" w:sz="6" w:space="0"/>
              <w:left w:val="single" w:color="000000" w:sz="6" w:space="0"/>
              <w:bottom w:val="single" w:color="000000" w:sz="8" w:space="0"/>
              <w:right w:val="single" w:color="000000" w:sz="8" w:space="0"/>
            </w:tcBorders>
            <w:tcMar>
              <w:left w:w="0" w:type="dxa"/>
              <w:right w:w="0" w:type="dxa"/>
            </w:tcMar>
          </w:tcPr>
          <w:p w14:paraId="76228765">
            <w:pPr>
              <w:widowControl/>
              <w:autoSpaceDE w:val="0"/>
              <w:autoSpaceDN w:val="0"/>
              <w:spacing w:before="176" w:after="0" w:line="196" w:lineRule="exact"/>
              <w:ind w:left="28" w:right="0" w:firstLine="0"/>
              <w:jc w:val="left"/>
            </w:pPr>
            <w:r>
              <w:rPr>
                <w:rFonts w:ascii="QBK8v0QI+SimSun" w:hAnsi="QBK8v0QI+SimSun" w:eastAsia="QBK8v0QI+SimSun"/>
                <w:color w:val="000000"/>
                <w:w w:val="98"/>
                <w:sz w:val="20"/>
              </w:rPr>
              <w:t>≥3000人</w:t>
            </w:r>
          </w:p>
        </w:tc>
      </w:tr>
      <w:tr w14:paraId="507FDC08">
        <w:tblPrEx>
          <w:tblCellMar>
            <w:top w:w="0" w:type="dxa"/>
            <w:left w:w="108" w:type="dxa"/>
            <w:bottom w:w="0" w:type="dxa"/>
            <w:right w:w="108" w:type="dxa"/>
          </w:tblCellMar>
        </w:tblPrEx>
        <w:trPr>
          <w:trHeight w:val="538" w:hRule="exact"/>
        </w:trPr>
        <w:tc>
          <w:tcPr>
            <w:tcW w:w="1938" w:type="dxa"/>
            <w:vMerge w:val="continue"/>
            <w:tcBorders>
              <w:top w:val="single" w:color="000000" w:sz="6" w:space="0"/>
              <w:left w:val="single" w:color="000000" w:sz="8" w:space="0"/>
              <w:bottom w:val="single" w:color="000000" w:sz="8" w:space="0"/>
              <w:right w:val="single" w:color="000000" w:sz="6" w:space="0"/>
            </w:tcBorders>
          </w:tcPr>
          <w:p w14:paraId="47F0E582"/>
        </w:tc>
        <w:tc>
          <w:tcPr>
            <w:tcW w:w="1938" w:type="dxa"/>
            <w:vMerge w:val="continue"/>
            <w:tcBorders>
              <w:top w:val="single" w:color="000000" w:sz="6" w:space="0"/>
              <w:left w:val="single" w:color="000000" w:sz="6" w:space="0"/>
              <w:bottom w:val="single" w:color="000000" w:sz="8" w:space="0"/>
              <w:right w:val="single" w:color="000000" w:sz="8" w:space="0"/>
            </w:tcBorders>
          </w:tcPr>
          <w:p w14:paraId="2317C059"/>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2E77CE16">
            <w:pPr>
              <w:widowControl/>
              <w:autoSpaceDE w:val="0"/>
              <w:autoSpaceDN w:val="0"/>
              <w:spacing w:before="166" w:after="0" w:line="216" w:lineRule="exact"/>
              <w:ind w:left="0" w:right="0" w:firstLine="0"/>
              <w:jc w:val="center"/>
            </w:pPr>
            <w:r>
              <w:rPr>
                <w:rFonts w:ascii="9APwBXK9+FangSong_GB2312" w:hAnsi="9APwBXK9+FangSong_GB2312" w:eastAsia="9APwBXK9+FangSong_GB2312"/>
                <w:color w:val="000000"/>
                <w:w w:val="97"/>
                <w:sz w:val="22"/>
              </w:rPr>
              <w:t>经济效益指标</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13D43A3F">
            <w:pPr>
              <w:widowControl/>
              <w:autoSpaceDE w:val="0"/>
              <w:autoSpaceDN w:val="0"/>
              <w:spacing w:before="26" w:after="0" w:line="198" w:lineRule="exact"/>
              <w:ind w:left="28" w:right="0" w:firstLine="0"/>
              <w:jc w:val="left"/>
            </w:pPr>
            <w:r>
              <w:rPr>
                <w:rFonts w:ascii="QBK8v0QI+SimSun" w:hAnsi="QBK8v0QI+SimSun" w:eastAsia="QBK8v0QI+SimSun"/>
                <w:color w:val="000000"/>
                <w:w w:val="98"/>
                <w:sz w:val="20"/>
              </w:rPr>
              <w:t>对符合发放条件人员给予一次性交通补助</w:t>
            </w:r>
          </w:p>
          <w:p w14:paraId="36DB1F88">
            <w:pPr>
              <w:widowControl/>
              <w:autoSpaceDE w:val="0"/>
              <w:autoSpaceDN w:val="0"/>
              <w:spacing w:before="46" w:after="0" w:line="198" w:lineRule="exact"/>
              <w:ind w:left="28" w:right="0" w:firstLine="0"/>
              <w:jc w:val="left"/>
            </w:pPr>
            <w:r>
              <w:rPr>
                <w:rFonts w:ascii="QBK8v0QI+SimSun" w:hAnsi="QBK8v0QI+SimSun" w:eastAsia="QBK8v0QI+SimSun"/>
                <w:color w:val="000000"/>
                <w:w w:val="98"/>
                <w:sz w:val="20"/>
              </w:rPr>
              <w:t>和不超过实际取得劳务报酬10%的一次性劳</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2C958E0C">
            <w:pPr>
              <w:widowControl/>
              <w:autoSpaceDE w:val="0"/>
              <w:autoSpaceDN w:val="0"/>
              <w:spacing w:before="172" w:after="0" w:line="198" w:lineRule="exact"/>
              <w:ind w:left="28" w:right="0" w:firstLine="0"/>
              <w:jc w:val="left"/>
            </w:pPr>
            <w:r>
              <w:rPr>
                <w:rFonts w:ascii="QBK8v0QI+SimSun" w:hAnsi="QBK8v0QI+SimSun" w:eastAsia="QBK8v0QI+SimSun"/>
                <w:color w:val="000000"/>
                <w:w w:val="98"/>
                <w:sz w:val="20"/>
              </w:rPr>
              <w:t>≥1000元/人/年</w:t>
            </w:r>
          </w:p>
        </w:tc>
      </w:tr>
      <w:tr w14:paraId="07FEA0DD">
        <w:tblPrEx>
          <w:tblCellMar>
            <w:top w:w="0" w:type="dxa"/>
            <w:left w:w="108" w:type="dxa"/>
            <w:bottom w:w="0" w:type="dxa"/>
            <w:right w:w="108" w:type="dxa"/>
          </w:tblCellMar>
        </w:tblPrEx>
        <w:trPr>
          <w:trHeight w:val="538" w:hRule="exact"/>
        </w:trPr>
        <w:tc>
          <w:tcPr>
            <w:tcW w:w="1938" w:type="dxa"/>
            <w:vMerge w:val="continue"/>
            <w:tcBorders>
              <w:top w:val="single" w:color="000000" w:sz="6" w:space="0"/>
              <w:left w:val="single" w:color="000000" w:sz="8" w:space="0"/>
              <w:bottom w:val="single" w:color="000000" w:sz="8" w:space="0"/>
              <w:right w:val="single" w:color="000000" w:sz="6" w:space="0"/>
            </w:tcBorders>
          </w:tcPr>
          <w:p w14:paraId="70A2B0DA"/>
        </w:tc>
        <w:tc>
          <w:tcPr>
            <w:tcW w:w="278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08AB6BE1">
            <w:pPr>
              <w:widowControl/>
              <w:tabs>
                <w:tab w:val="left" w:pos="1370"/>
              </w:tabs>
              <w:autoSpaceDE w:val="0"/>
              <w:autoSpaceDN w:val="0"/>
              <w:spacing w:before="166" w:after="0" w:line="216" w:lineRule="exact"/>
              <w:ind w:left="30" w:right="0" w:firstLine="0"/>
              <w:jc w:val="left"/>
            </w:pPr>
            <w:r>
              <w:rPr>
                <w:rFonts w:ascii="QBK8v0QI+SimSun" w:hAnsi="QBK8v0QI+SimSun" w:eastAsia="QBK8v0QI+SimSun"/>
                <w:color w:val="000000"/>
                <w:w w:val="97"/>
                <w:sz w:val="22"/>
              </w:rPr>
              <w:t>满意度指标</w:t>
            </w:r>
            <w:r>
              <w:tab/>
            </w:r>
            <w:r>
              <w:rPr>
                <w:rFonts w:ascii="QBK8v0QI+SimSun" w:hAnsi="QBK8v0QI+SimSun" w:eastAsia="QBK8v0QI+SimSun"/>
                <w:color w:val="000000"/>
                <w:w w:val="97"/>
                <w:sz w:val="22"/>
              </w:rPr>
              <w:t>服务对象满意度</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3CFFCA65">
            <w:pPr>
              <w:widowControl/>
              <w:autoSpaceDE w:val="0"/>
              <w:autoSpaceDN w:val="0"/>
              <w:spacing w:before="106" w:after="0" w:line="70" w:lineRule="exact"/>
              <w:ind w:left="28" w:right="144" w:firstLine="0"/>
              <w:jc w:val="left"/>
            </w:pPr>
            <w:r>
              <w:rPr>
                <w:rFonts w:ascii="QBK8v0QI+SimSun" w:hAnsi="QBK8v0QI+SimSun" w:eastAsia="QBK8v0QI+SimSun"/>
                <w:color w:val="000000"/>
                <w:w w:val="98"/>
                <w:sz w:val="20"/>
              </w:rPr>
              <w:t>务补助</w:t>
            </w:r>
            <w:r>
              <w:br w:type="textWrapping"/>
            </w:r>
            <w:r>
              <w:rPr>
                <w:rFonts w:ascii="QBK8v0QI+SimSun" w:hAnsi="QBK8v0QI+SimSun" w:eastAsia="QBK8v0QI+SimSun"/>
                <w:color w:val="000000"/>
                <w:w w:val="98"/>
                <w:sz w:val="20"/>
              </w:rPr>
              <w:t>受益脱贫劳动力（含监测帮扶对象）满意</w:t>
            </w:r>
          </w:p>
          <w:p w14:paraId="18CA2FC4">
            <w:pPr>
              <w:widowControl/>
              <w:autoSpaceDE w:val="0"/>
              <w:autoSpaceDN w:val="0"/>
              <w:spacing w:before="48" w:after="0" w:line="198" w:lineRule="exact"/>
              <w:ind w:left="28" w:right="0" w:firstLine="0"/>
              <w:jc w:val="left"/>
            </w:pPr>
            <w:r>
              <w:rPr>
                <w:rFonts w:ascii="QBK8v0QI+SimSun" w:hAnsi="QBK8v0QI+SimSun" w:eastAsia="QBK8v0QI+SimSun"/>
                <w:color w:val="000000"/>
                <w:w w:val="98"/>
                <w:sz w:val="20"/>
              </w:rPr>
              <w:t>度</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2F7096AA">
            <w:pPr>
              <w:widowControl/>
              <w:autoSpaceDE w:val="0"/>
              <w:autoSpaceDN w:val="0"/>
              <w:spacing w:before="172" w:after="0" w:line="198" w:lineRule="exact"/>
              <w:ind w:left="28" w:right="0" w:firstLine="0"/>
              <w:jc w:val="left"/>
            </w:pPr>
            <w:r>
              <w:rPr>
                <w:rFonts w:ascii="QBK8v0QI+SimSun" w:hAnsi="QBK8v0QI+SimSun" w:eastAsia="QBK8v0QI+SimSun"/>
                <w:color w:val="000000"/>
                <w:w w:val="98"/>
                <w:sz w:val="20"/>
              </w:rPr>
              <w:t>≥95%</w:t>
            </w:r>
          </w:p>
        </w:tc>
      </w:tr>
      <w:tr w14:paraId="52CD4ACB">
        <w:tblPrEx>
          <w:tblCellMar>
            <w:top w:w="0" w:type="dxa"/>
            <w:left w:w="108" w:type="dxa"/>
            <w:bottom w:w="0" w:type="dxa"/>
            <w:right w:w="108" w:type="dxa"/>
          </w:tblCellMar>
        </w:tblPrEx>
        <w:trPr>
          <w:trHeight w:val="832" w:hRule="exact"/>
        </w:trPr>
        <w:tc>
          <w:tcPr>
            <w:tcW w:w="1134" w:type="dxa"/>
            <w:tcBorders>
              <w:top w:val="single" w:color="000000" w:sz="8" w:space="0"/>
              <w:left w:val="single" w:color="000000" w:sz="8" w:space="0"/>
              <w:bottom w:val="single" w:color="000000" w:sz="8" w:space="0"/>
              <w:right w:val="single" w:color="000000" w:sz="6" w:space="0"/>
            </w:tcBorders>
            <w:tcMar>
              <w:left w:w="0" w:type="dxa"/>
              <w:right w:w="0" w:type="dxa"/>
            </w:tcMar>
          </w:tcPr>
          <w:p w14:paraId="14D296B9">
            <w:pPr>
              <w:widowControl/>
              <w:autoSpaceDE w:val="0"/>
              <w:autoSpaceDN w:val="0"/>
              <w:spacing w:before="0" w:after="0" w:line="266" w:lineRule="exact"/>
              <w:ind w:left="30" w:right="220" w:firstLine="0"/>
              <w:jc w:val="both"/>
            </w:pPr>
            <w:r>
              <w:rPr>
                <w:rFonts w:ascii="9APwBXK9+FangSong_GB2312" w:hAnsi="9APwBXK9+FangSong_GB2312" w:eastAsia="9APwBXK9+FangSong_GB2312"/>
                <w:color w:val="000000"/>
                <w:w w:val="97"/>
                <w:sz w:val="22"/>
              </w:rPr>
              <w:t>其他需要说明的事项</w:t>
            </w:r>
          </w:p>
        </w:tc>
        <w:tc>
          <w:tcPr>
            <w:tcW w:w="8514"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F0C800C"/>
        </w:tc>
      </w:tr>
    </w:tbl>
    <w:p w14:paraId="0D88E2E1">
      <w:pPr>
        <w:widowControl/>
        <w:autoSpaceDE w:val="0"/>
        <w:autoSpaceDN w:val="0"/>
        <w:spacing w:before="166" w:after="0" w:line="216" w:lineRule="exact"/>
        <w:ind w:left="50" w:right="0" w:firstLine="0"/>
        <w:jc w:val="left"/>
      </w:pPr>
      <w:r>
        <w:rPr>
          <w:rFonts w:ascii="9APwBXK9+FangSong_GB2312" w:hAnsi="9APwBXK9+FangSong_GB2312" w:eastAsia="9APwBXK9+FangSong_GB2312"/>
          <w:color w:val="000000"/>
          <w:w w:val="97"/>
          <w:sz w:val="22"/>
        </w:rPr>
        <w:t>备注：绩效目标具体指标的一、二、三级指标模板按全国防返贫信息系统内置模板导出，每个项目</w:t>
      </w:r>
    </w:p>
    <w:p w14:paraId="53BAE6A8">
      <w:pPr>
        <w:widowControl/>
        <w:autoSpaceDE w:val="0"/>
        <w:autoSpaceDN w:val="0"/>
        <w:spacing w:before="52" w:after="0" w:line="216" w:lineRule="exact"/>
        <w:ind w:left="50" w:right="0" w:firstLine="0"/>
        <w:jc w:val="left"/>
      </w:pPr>
      <w:r>
        <w:rPr>
          <w:rFonts w:ascii="9APwBXK9+FangSong_GB2312" w:hAnsi="9APwBXK9+FangSong_GB2312" w:eastAsia="9APwBXK9+FangSong_GB2312"/>
          <w:color w:val="000000"/>
          <w:w w:val="97"/>
          <w:sz w:val="22"/>
        </w:rPr>
        <w:t>附一个单独绩效表，具体指标需要全面反映建设内容</w:t>
      </w:r>
    </w:p>
    <w:p w14:paraId="04DEF2F0">
      <w:pPr>
        <w:sectPr>
          <w:pgSz w:w="11905" w:h="16837"/>
          <w:pgMar w:top="728" w:right="1146" w:bottom="1440" w:left="1070" w:header="720" w:footer="720" w:gutter="0"/>
          <w:cols w:equalWidth="0" w:num="1">
            <w:col w:w="9690"/>
          </w:cols>
          <w:docGrid w:linePitch="360" w:charSpace="0"/>
        </w:sectPr>
      </w:pPr>
    </w:p>
    <w:p w14:paraId="08EF63F9">
      <w:pPr>
        <w:widowControl/>
        <w:autoSpaceDE w:val="0"/>
        <w:autoSpaceDN w:val="0"/>
        <w:spacing w:before="578" w:after="0" w:line="220" w:lineRule="exact"/>
        <w:ind w:left="0" w:right="0"/>
      </w:pPr>
    </w:p>
    <w:p w14:paraId="6FC22D27">
      <w:pPr>
        <w:widowControl/>
        <w:autoSpaceDE w:val="0"/>
        <w:autoSpaceDN w:val="0"/>
        <w:spacing w:before="0" w:after="0" w:line="320" w:lineRule="exact"/>
        <w:ind w:left="506" w:right="0" w:firstLine="0"/>
        <w:jc w:val="left"/>
      </w:pPr>
      <w:r>
        <w:rPr>
          <w:rFonts w:ascii="WMFvUuYd+FangSong_GB2312" w:hAnsi="WMFvUuYd+FangSong_GB2312" w:eastAsia="WMFvUuYd+FangSong_GB2312"/>
          <w:b/>
          <w:color w:val="000000"/>
          <w:sz w:val="32"/>
        </w:rPr>
        <w:t>附件：</w:t>
      </w:r>
      <w:r>
        <w:rPr>
          <w:rFonts w:ascii="PuZ22PFl+SimSun" w:hAnsi="PuZ22PFl+SimSun" w:eastAsia="PuZ22PFl+SimSun"/>
          <w:b/>
          <w:color w:val="000000"/>
          <w:sz w:val="32"/>
        </w:rPr>
        <w:t>1.2</w:t>
      </w:r>
    </w:p>
    <w:p w14:paraId="649D711F">
      <w:pPr>
        <w:widowControl/>
        <w:autoSpaceDE w:val="0"/>
        <w:autoSpaceDN w:val="0"/>
        <w:spacing w:before="154" w:after="12" w:line="414" w:lineRule="exact"/>
        <w:ind w:left="0" w:right="0" w:firstLine="0"/>
        <w:jc w:val="center"/>
      </w:pPr>
      <w:r>
        <w:rPr>
          <w:rFonts w:ascii="WbP35LTy+FZXBSK" w:hAnsi="WbP35LTy+FZXBSK" w:eastAsia="WbP35LTy+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418"/>
        <w:gridCol w:w="1150"/>
        <w:gridCol w:w="2028"/>
        <w:gridCol w:w="2860"/>
        <w:gridCol w:w="1844"/>
      </w:tblGrid>
      <w:tr w14:paraId="3E431B09">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CACB260">
            <w:pPr>
              <w:widowControl/>
              <w:autoSpaceDE w:val="0"/>
              <w:autoSpaceDN w:val="0"/>
              <w:spacing w:before="62" w:after="0" w:line="220" w:lineRule="exact"/>
              <w:ind w:left="0" w:right="0" w:firstLine="0"/>
              <w:jc w:val="center"/>
            </w:pPr>
            <w:r>
              <w:rPr>
                <w:rFonts w:ascii="WMFvUuYd+FangSong_GB2312" w:hAnsi="WMFvUuYd+FangSong_GB2312" w:eastAsia="WMFvUuYd+FangSong_GB2312"/>
                <w:color w:val="000000"/>
                <w:sz w:val="22"/>
              </w:rPr>
              <w:t>项目名称</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1BF9AA6">
            <w:pPr>
              <w:widowControl/>
              <w:autoSpaceDE w:val="0"/>
              <w:autoSpaceDN w:val="0"/>
              <w:spacing w:before="62" w:after="0" w:line="220" w:lineRule="exact"/>
              <w:ind w:left="0" w:right="0" w:firstLine="0"/>
              <w:jc w:val="center"/>
            </w:pPr>
            <w:r>
              <w:rPr>
                <w:rFonts w:ascii="PuZ22PFl+SimSun" w:hAnsi="PuZ22PFl+SimSun" w:eastAsia="PuZ22PFl+SimSun"/>
                <w:color w:val="000000"/>
                <w:sz w:val="22"/>
              </w:rPr>
              <w:t>东川区坝塘水库供水保障工程</w:t>
            </w:r>
          </w:p>
        </w:tc>
      </w:tr>
      <w:tr w14:paraId="4AC40AF3">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42A58E3">
            <w:pPr>
              <w:widowControl/>
              <w:autoSpaceDE w:val="0"/>
              <w:autoSpaceDN w:val="0"/>
              <w:spacing w:before="62" w:after="0" w:line="222" w:lineRule="exact"/>
              <w:ind w:left="0" w:right="0" w:firstLine="0"/>
              <w:jc w:val="center"/>
            </w:pPr>
            <w:r>
              <w:rPr>
                <w:rFonts w:ascii="WMFvUuYd+FangSong_GB2312" w:hAnsi="WMFvUuYd+FangSong_GB2312" w:eastAsia="WMFvUuYd+FangSong_GB2312"/>
                <w:color w:val="000000"/>
                <w:sz w:val="22"/>
              </w:rPr>
              <w:t>主管部门</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94DC77B">
            <w:pPr>
              <w:widowControl/>
              <w:autoSpaceDE w:val="0"/>
              <w:autoSpaceDN w:val="0"/>
              <w:spacing w:before="62" w:after="0" w:line="222" w:lineRule="exact"/>
              <w:ind w:left="0" w:right="0" w:firstLine="0"/>
              <w:jc w:val="center"/>
            </w:pPr>
            <w:r>
              <w:rPr>
                <w:rFonts w:ascii="PuZ22PFl+SimSun" w:hAnsi="PuZ22PFl+SimSun" w:eastAsia="PuZ22PFl+SimSun"/>
                <w:color w:val="000000"/>
                <w:sz w:val="22"/>
              </w:rPr>
              <w:t>东川区水务局</w:t>
            </w:r>
          </w:p>
        </w:tc>
      </w:tr>
      <w:tr w14:paraId="75226BD7">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F9C337E">
            <w:pPr>
              <w:widowControl/>
              <w:autoSpaceDE w:val="0"/>
              <w:autoSpaceDN w:val="0"/>
              <w:spacing w:before="64" w:after="0" w:line="220" w:lineRule="exact"/>
              <w:ind w:left="0" w:right="0" w:firstLine="0"/>
              <w:jc w:val="center"/>
            </w:pPr>
            <w:r>
              <w:rPr>
                <w:rFonts w:ascii="WMFvUuYd+FangSong_GB2312" w:hAnsi="WMFvUuYd+FangSong_GB2312" w:eastAsia="WMFvUuYd+FangSong_GB2312"/>
                <w:color w:val="000000"/>
                <w:sz w:val="22"/>
              </w:rPr>
              <w:t>实施单位</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CC0AEEA">
            <w:pPr>
              <w:widowControl/>
              <w:autoSpaceDE w:val="0"/>
              <w:autoSpaceDN w:val="0"/>
              <w:spacing w:before="64" w:after="0" w:line="220" w:lineRule="exact"/>
              <w:ind w:left="0" w:right="0" w:firstLine="0"/>
              <w:jc w:val="center"/>
            </w:pPr>
            <w:r>
              <w:rPr>
                <w:rFonts w:ascii="PuZ22PFl+SimSun" w:hAnsi="PuZ22PFl+SimSun" w:eastAsia="PuZ22PFl+SimSun"/>
                <w:color w:val="000000"/>
                <w:sz w:val="22"/>
              </w:rPr>
              <w:t>昆明市东川区水库管理所</w:t>
            </w:r>
          </w:p>
        </w:tc>
      </w:tr>
      <w:tr w14:paraId="461397A1">
        <w:tblPrEx>
          <w:tblCellMar>
            <w:top w:w="0" w:type="dxa"/>
            <w:left w:w="108" w:type="dxa"/>
            <w:bottom w:w="0" w:type="dxa"/>
            <w:right w:w="108" w:type="dxa"/>
          </w:tblCellMar>
        </w:tblPrEx>
        <w:trPr>
          <w:trHeight w:val="352" w:hRule="exact"/>
        </w:trPr>
        <w:tc>
          <w:tcPr>
            <w:tcW w:w="2568"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21400F">
            <w:pPr>
              <w:widowControl/>
              <w:autoSpaceDE w:val="0"/>
              <w:autoSpaceDN w:val="0"/>
              <w:spacing w:before="414" w:after="0" w:line="222" w:lineRule="exact"/>
              <w:ind w:left="0" w:right="0" w:firstLine="0"/>
              <w:jc w:val="center"/>
            </w:pPr>
            <w:r>
              <w:rPr>
                <w:rFonts w:ascii="WMFvUuYd+FangSong_GB2312" w:hAnsi="WMFvUuYd+FangSong_GB2312" w:eastAsia="WMFvUuYd+FangSong_GB2312"/>
                <w:color w:val="000000"/>
                <w:sz w:val="22"/>
              </w:rPr>
              <w:t>项目资金</w:t>
            </w:r>
          </w:p>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F301F1F">
            <w:pPr>
              <w:widowControl/>
              <w:autoSpaceDE w:val="0"/>
              <w:autoSpaceDN w:val="0"/>
              <w:spacing w:before="62" w:after="0" w:line="220" w:lineRule="exact"/>
              <w:ind w:left="12" w:right="0" w:firstLine="0"/>
              <w:jc w:val="left"/>
            </w:pPr>
            <w:r>
              <w:rPr>
                <w:rFonts w:ascii="WMFvUuYd+FangSong_GB2312" w:hAnsi="WMFvUuYd+FangSong_GB2312" w:eastAsia="WMFvUuYd+FangSong_GB2312"/>
                <w:color w:val="000000"/>
                <w:sz w:val="22"/>
              </w:rPr>
              <w:t>年度资金总额（万元）</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0A0121D">
            <w:pPr>
              <w:widowControl/>
              <w:autoSpaceDE w:val="0"/>
              <w:autoSpaceDN w:val="0"/>
              <w:spacing w:before="62" w:after="0" w:line="220" w:lineRule="exact"/>
              <w:ind w:left="12" w:right="0" w:firstLine="0"/>
              <w:jc w:val="left"/>
            </w:pPr>
            <w:r>
              <w:rPr>
                <w:rFonts w:ascii="PuZ22PFl+SimSun" w:hAnsi="PuZ22PFl+SimSun" w:eastAsia="PuZ22PFl+SimSun"/>
                <w:color w:val="000000"/>
                <w:sz w:val="22"/>
              </w:rPr>
              <w:t>1610.59</w:t>
            </w:r>
          </w:p>
        </w:tc>
      </w:tr>
      <w:tr w14:paraId="39BDEBA3">
        <w:tblPrEx>
          <w:tblCellMar>
            <w:top w:w="0" w:type="dxa"/>
            <w:left w:w="108" w:type="dxa"/>
            <w:bottom w:w="0" w:type="dxa"/>
            <w:right w:w="108" w:type="dxa"/>
          </w:tblCellMar>
        </w:tblPrEx>
        <w:trPr>
          <w:trHeight w:val="352" w:hRule="exact"/>
        </w:trPr>
        <w:tc>
          <w:tcPr>
            <w:tcW w:w="3736" w:type="dxa"/>
            <w:gridSpan w:val="2"/>
            <w:vMerge w:val="continue"/>
            <w:tcBorders>
              <w:top w:val="single" w:color="000000" w:sz="2" w:space="0"/>
              <w:left w:val="single" w:color="000000" w:sz="2" w:space="0"/>
              <w:bottom w:val="single" w:color="000000" w:sz="2" w:space="0"/>
              <w:right w:val="single" w:color="000000" w:sz="2" w:space="0"/>
            </w:tcBorders>
          </w:tcPr>
          <w:p w14:paraId="68846F57"/>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1C28EED">
            <w:pPr>
              <w:widowControl/>
              <w:autoSpaceDE w:val="0"/>
              <w:autoSpaceDN w:val="0"/>
              <w:spacing w:before="62" w:after="0" w:line="222" w:lineRule="exact"/>
              <w:ind w:left="12" w:right="0" w:firstLine="0"/>
              <w:jc w:val="left"/>
            </w:pPr>
            <w:r>
              <w:rPr>
                <w:rFonts w:ascii="WMFvUuYd+FangSong_GB2312" w:hAnsi="WMFvUuYd+FangSong_GB2312" w:eastAsia="WMFvUuYd+FangSong_GB2312"/>
                <w:color w:val="000000"/>
                <w:sz w:val="22"/>
              </w:rPr>
              <w:t>其中：当年财政拨款</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C4CC231"/>
        </w:tc>
      </w:tr>
      <w:tr w14:paraId="73BD4382">
        <w:tblPrEx>
          <w:tblCellMar>
            <w:top w:w="0" w:type="dxa"/>
            <w:left w:w="108" w:type="dxa"/>
            <w:bottom w:w="0" w:type="dxa"/>
            <w:right w:w="108" w:type="dxa"/>
          </w:tblCellMar>
        </w:tblPrEx>
        <w:trPr>
          <w:trHeight w:val="352" w:hRule="exact"/>
        </w:trPr>
        <w:tc>
          <w:tcPr>
            <w:tcW w:w="3736" w:type="dxa"/>
            <w:gridSpan w:val="2"/>
            <w:vMerge w:val="continue"/>
            <w:tcBorders>
              <w:top w:val="single" w:color="000000" w:sz="2" w:space="0"/>
              <w:left w:val="single" w:color="000000" w:sz="2" w:space="0"/>
              <w:bottom w:val="single" w:color="000000" w:sz="2" w:space="0"/>
              <w:right w:val="single" w:color="000000" w:sz="2" w:space="0"/>
            </w:tcBorders>
          </w:tcPr>
          <w:p w14:paraId="6DDE0205"/>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CAEA148">
            <w:pPr>
              <w:widowControl/>
              <w:autoSpaceDE w:val="0"/>
              <w:autoSpaceDN w:val="0"/>
              <w:spacing w:before="64" w:after="0" w:line="220" w:lineRule="exact"/>
              <w:ind w:left="672" w:right="0" w:firstLine="0"/>
              <w:jc w:val="left"/>
            </w:pPr>
            <w:r>
              <w:rPr>
                <w:rFonts w:ascii="WMFvUuYd+FangSong_GB2312" w:hAnsi="WMFvUuYd+FangSong_GB2312" w:eastAsia="WMFvUuYd+FangSong_GB2312"/>
                <w:color w:val="000000"/>
                <w:sz w:val="22"/>
              </w:rPr>
              <w:t>其他资金</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A9BE73"/>
        </w:tc>
      </w:tr>
      <w:tr w14:paraId="0119210C">
        <w:tblPrEx>
          <w:tblCellMar>
            <w:top w:w="0" w:type="dxa"/>
            <w:left w:w="108" w:type="dxa"/>
            <w:bottom w:w="0" w:type="dxa"/>
            <w:right w:w="108" w:type="dxa"/>
          </w:tblCellMar>
        </w:tblPrEx>
        <w:trPr>
          <w:trHeight w:val="352" w:hRule="exact"/>
        </w:trPr>
        <w:tc>
          <w:tcPr>
            <w:tcW w:w="1418"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B588A">
            <w:pPr>
              <w:widowControl/>
              <w:autoSpaceDE w:val="0"/>
              <w:autoSpaceDN w:val="0"/>
              <w:spacing w:before="62" w:after="0" w:line="220" w:lineRule="exact"/>
              <w:ind w:left="0" w:right="0" w:firstLine="0"/>
              <w:jc w:val="center"/>
            </w:pPr>
            <w:r>
              <w:rPr>
                <w:rFonts w:ascii="WMFvUuYd+FangSong_GB2312" w:hAnsi="WMFvUuYd+FangSong_GB2312" w:eastAsia="WMFvUuYd+FangSong_GB2312"/>
                <w:color w:val="000000"/>
                <w:sz w:val="22"/>
              </w:rPr>
              <w:t>年度总体目标</w:t>
            </w:r>
          </w:p>
        </w:tc>
        <w:tc>
          <w:tcPr>
            <w:tcW w:w="788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4B934573">
            <w:pPr>
              <w:widowControl/>
              <w:autoSpaceDE w:val="0"/>
              <w:autoSpaceDN w:val="0"/>
              <w:spacing w:before="62" w:after="0" w:line="220" w:lineRule="exact"/>
              <w:ind w:left="0" w:right="0" w:firstLine="0"/>
              <w:jc w:val="center"/>
            </w:pPr>
            <w:r>
              <w:rPr>
                <w:rFonts w:ascii="WMFvUuYd+FangSong_GB2312" w:hAnsi="WMFvUuYd+FangSong_GB2312" w:eastAsia="WMFvUuYd+FangSong_GB2312"/>
                <w:color w:val="000000"/>
                <w:sz w:val="22"/>
              </w:rPr>
              <w:t>完成坝塘水库</w:t>
            </w:r>
            <w:r>
              <w:rPr>
                <w:rFonts w:ascii="PuZ22PFl+SimSun" w:hAnsi="PuZ22PFl+SimSun" w:eastAsia="PuZ22PFl+SimSun"/>
                <w:color w:val="000000"/>
                <w:sz w:val="22"/>
              </w:rPr>
              <w:t>1570</w:t>
            </w:r>
            <w:r>
              <w:rPr>
                <w:rFonts w:ascii="WMFvUuYd+FangSong_GB2312" w:hAnsi="WMFvUuYd+FangSong_GB2312" w:eastAsia="WMFvUuYd+FangSong_GB2312"/>
                <w:color w:val="000000"/>
                <w:sz w:val="22"/>
              </w:rPr>
              <w:t>以下水位，防渗处理工作</w:t>
            </w:r>
          </w:p>
        </w:tc>
      </w:tr>
      <w:tr w14:paraId="75033178">
        <w:tblPrEx>
          <w:tblCellMar>
            <w:top w:w="0" w:type="dxa"/>
            <w:left w:w="108" w:type="dxa"/>
            <w:bottom w:w="0" w:type="dxa"/>
            <w:right w:w="108" w:type="dxa"/>
          </w:tblCellMar>
        </w:tblPrEx>
        <w:trPr>
          <w:trHeight w:val="352" w:hRule="exact"/>
        </w:trPr>
        <w:tc>
          <w:tcPr>
            <w:tcW w:w="141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991E234">
            <w:pPr>
              <w:widowControl/>
              <w:autoSpaceDE w:val="0"/>
              <w:autoSpaceDN w:val="0"/>
              <w:spacing w:before="3620" w:after="0" w:line="220" w:lineRule="exact"/>
              <w:ind w:left="0" w:right="0" w:firstLine="0"/>
              <w:jc w:val="center"/>
            </w:pPr>
            <w:r>
              <w:rPr>
                <w:rFonts w:ascii="WMFvUuYd+FangSong_GB2312" w:hAnsi="WMFvUuYd+FangSong_GB2312" w:eastAsia="WMFvUuYd+FangSong_GB2312"/>
                <w:color w:val="000000"/>
                <w:sz w:val="22"/>
              </w:rPr>
              <w:t>绩效指标</w:t>
            </w:r>
          </w:p>
        </w:tc>
        <w:tc>
          <w:tcPr>
            <w:tcW w:w="11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C5477F">
            <w:pPr>
              <w:widowControl/>
              <w:autoSpaceDE w:val="0"/>
              <w:autoSpaceDN w:val="0"/>
              <w:spacing w:before="62" w:after="0" w:line="222" w:lineRule="exact"/>
              <w:ind w:left="0" w:right="0" w:firstLine="0"/>
              <w:jc w:val="center"/>
            </w:pPr>
            <w:r>
              <w:rPr>
                <w:rFonts w:ascii="WMFvUuYd+FangSong_GB2312" w:hAnsi="WMFvUuYd+FangSong_GB2312" w:eastAsia="WMFvUuYd+FangSong_GB2312"/>
                <w:color w:val="000000"/>
                <w:sz w:val="22"/>
              </w:rPr>
              <w:t>一级指标</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828E8">
            <w:pPr>
              <w:widowControl/>
              <w:autoSpaceDE w:val="0"/>
              <w:autoSpaceDN w:val="0"/>
              <w:spacing w:before="62" w:after="0" w:line="222" w:lineRule="exact"/>
              <w:ind w:left="0" w:right="0" w:firstLine="0"/>
              <w:jc w:val="center"/>
            </w:pPr>
            <w:r>
              <w:rPr>
                <w:rFonts w:ascii="WMFvUuYd+FangSong_GB2312" w:hAnsi="WMFvUuYd+FangSong_GB2312" w:eastAsia="WMFvUuYd+FangSong_GB2312"/>
                <w:color w:val="000000"/>
                <w:sz w:val="22"/>
              </w:rPr>
              <w:t>二级指标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B8683">
            <w:pPr>
              <w:widowControl/>
              <w:autoSpaceDE w:val="0"/>
              <w:autoSpaceDN w:val="0"/>
              <w:spacing w:before="62" w:after="0" w:line="222" w:lineRule="exact"/>
              <w:ind w:left="0" w:right="0" w:firstLine="0"/>
              <w:jc w:val="center"/>
            </w:pPr>
            <w:r>
              <w:rPr>
                <w:rFonts w:ascii="WMFvUuYd+FangSong_GB2312" w:hAnsi="WMFvUuYd+FangSong_GB2312" w:eastAsia="WMFvUuYd+FangSong_GB2312"/>
                <w:color w:val="000000"/>
                <w:sz w:val="22"/>
              </w:rPr>
              <w:t>三级指标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E330E">
            <w:pPr>
              <w:widowControl/>
              <w:autoSpaceDE w:val="0"/>
              <w:autoSpaceDN w:val="0"/>
              <w:spacing w:before="62" w:after="0" w:line="222" w:lineRule="exact"/>
              <w:ind w:left="0" w:right="0" w:firstLine="0"/>
              <w:jc w:val="center"/>
            </w:pPr>
            <w:r>
              <w:rPr>
                <w:rFonts w:ascii="WMFvUuYd+FangSong_GB2312" w:hAnsi="WMFvUuYd+FangSong_GB2312" w:eastAsia="WMFvUuYd+FangSong_GB2312"/>
                <w:color w:val="000000"/>
                <w:sz w:val="22"/>
              </w:rPr>
              <w:t>年度指标值</w:t>
            </w:r>
          </w:p>
        </w:tc>
      </w:tr>
      <w:tr w14:paraId="0CDDEFAE">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6A118C71"/>
        </w:tc>
        <w:tc>
          <w:tcPr>
            <w:tcW w:w="11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E9943FF">
            <w:pPr>
              <w:widowControl/>
              <w:autoSpaceDE w:val="0"/>
              <w:autoSpaceDN w:val="0"/>
              <w:spacing w:before="1190" w:after="0" w:line="220" w:lineRule="exact"/>
              <w:ind w:left="0" w:right="0" w:firstLine="0"/>
              <w:jc w:val="center"/>
            </w:pPr>
            <w:r>
              <w:rPr>
                <w:rFonts w:ascii="WMFvUuYd+FangSong_GB2312" w:hAnsi="WMFvUuYd+FangSong_GB2312" w:eastAsia="WMFvUuYd+FangSong_GB2312"/>
                <w:color w:val="000000"/>
                <w:sz w:val="22"/>
              </w:rPr>
              <w:t>产出指标</w:t>
            </w:r>
          </w:p>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96DB585">
            <w:pPr>
              <w:widowControl/>
              <w:autoSpaceDE w:val="0"/>
              <w:autoSpaceDN w:val="0"/>
              <w:spacing w:before="546" w:after="0" w:line="220" w:lineRule="exact"/>
              <w:ind w:left="0" w:right="0" w:firstLine="0"/>
              <w:jc w:val="center"/>
            </w:pPr>
            <w:r>
              <w:rPr>
                <w:rFonts w:ascii="WMFvUuYd+FangSong_GB2312" w:hAnsi="WMFvUuYd+FangSong_GB2312" w:eastAsia="WMFvUuYd+FangSong_GB2312"/>
                <w:color w:val="000000"/>
                <w:sz w:val="22"/>
              </w:rPr>
              <w:t>数量指标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50665">
            <w:pPr>
              <w:widowControl/>
              <w:autoSpaceDE w:val="0"/>
              <w:autoSpaceDN w:val="0"/>
              <w:spacing w:before="70" w:after="0" w:line="222"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：粘土保护层挖除</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65AFF">
            <w:pPr>
              <w:widowControl/>
              <w:autoSpaceDE w:val="0"/>
              <w:autoSpaceDN w:val="0"/>
              <w:spacing w:before="20" w:after="0" w:line="222" w:lineRule="exact"/>
              <w:ind w:left="12" w:right="0" w:firstLine="0"/>
              <w:jc w:val="left"/>
            </w:pPr>
            <w:r>
              <w:rPr>
                <w:rFonts w:ascii="PuZ22PFl+SimSun" w:hAnsi="PuZ22PFl+SimSun" w:eastAsia="PuZ22PFl+SimSun"/>
                <w:color w:val="000000"/>
                <w:sz w:val="22"/>
              </w:rPr>
              <w:t>52875立方米</w:t>
            </w:r>
          </w:p>
        </w:tc>
      </w:tr>
      <w:tr w14:paraId="3FE97D8C">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6A399535"/>
        </w:tc>
        <w:tc>
          <w:tcPr>
            <w:tcW w:w="1868" w:type="dxa"/>
            <w:vMerge w:val="continue"/>
            <w:tcBorders>
              <w:top w:val="single" w:color="000000" w:sz="2" w:space="0"/>
              <w:left w:val="single" w:color="000000" w:sz="2" w:space="0"/>
              <w:bottom w:val="single" w:color="000000" w:sz="2" w:space="0"/>
              <w:right w:val="single" w:color="000000" w:sz="2" w:space="0"/>
            </w:tcBorders>
          </w:tcPr>
          <w:p w14:paraId="5D800377"/>
        </w:tc>
        <w:tc>
          <w:tcPr>
            <w:tcW w:w="1868" w:type="dxa"/>
            <w:vMerge w:val="continue"/>
            <w:tcBorders>
              <w:top w:val="single" w:color="000000" w:sz="2" w:space="0"/>
              <w:left w:val="single" w:color="000000" w:sz="2" w:space="0"/>
              <w:bottom w:val="single" w:color="000000" w:sz="2" w:space="0"/>
              <w:right w:val="single" w:color="000000" w:sz="2" w:space="0"/>
            </w:tcBorders>
          </w:tcPr>
          <w:p w14:paraId="166EF94E"/>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933B39">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2</w:t>
            </w:r>
            <w:r>
              <w:rPr>
                <w:rFonts w:ascii="WMFvUuYd+FangSong_GB2312" w:hAnsi="WMFvUuYd+FangSong_GB2312" w:eastAsia="WMFvUuYd+FangSong_GB2312"/>
                <w:color w:val="000000"/>
                <w:sz w:val="22"/>
              </w:rPr>
              <w:t>：喷混凝土拆除</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7E4882D">
            <w:pPr>
              <w:widowControl/>
              <w:autoSpaceDE w:val="0"/>
              <w:autoSpaceDN w:val="0"/>
              <w:spacing w:before="20" w:after="0" w:line="220" w:lineRule="exact"/>
              <w:ind w:left="12" w:right="0" w:firstLine="0"/>
              <w:jc w:val="left"/>
            </w:pPr>
            <w:r>
              <w:rPr>
                <w:rFonts w:ascii="PuZ22PFl+SimSun" w:hAnsi="PuZ22PFl+SimSun" w:eastAsia="PuZ22PFl+SimSun"/>
                <w:color w:val="000000"/>
                <w:sz w:val="22"/>
              </w:rPr>
              <w:t>1773</w:t>
            </w:r>
            <w:r>
              <w:rPr>
                <w:rFonts w:ascii="WMFvUuYd+FangSong_GB2312" w:hAnsi="WMFvUuYd+FangSong_GB2312" w:eastAsia="WMFvUuYd+FangSong_GB2312"/>
                <w:color w:val="000000"/>
                <w:sz w:val="22"/>
              </w:rPr>
              <w:t>立方米</w:t>
            </w:r>
          </w:p>
        </w:tc>
      </w:tr>
      <w:tr w14:paraId="5F9FF38F">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6A3E907E"/>
        </w:tc>
        <w:tc>
          <w:tcPr>
            <w:tcW w:w="1868" w:type="dxa"/>
            <w:vMerge w:val="continue"/>
            <w:tcBorders>
              <w:top w:val="single" w:color="000000" w:sz="2" w:space="0"/>
              <w:left w:val="single" w:color="000000" w:sz="2" w:space="0"/>
              <w:bottom w:val="single" w:color="000000" w:sz="2" w:space="0"/>
              <w:right w:val="single" w:color="000000" w:sz="2" w:space="0"/>
            </w:tcBorders>
          </w:tcPr>
          <w:p w14:paraId="7DAECEBF"/>
        </w:tc>
        <w:tc>
          <w:tcPr>
            <w:tcW w:w="1868" w:type="dxa"/>
            <w:vMerge w:val="continue"/>
            <w:tcBorders>
              <w:top w:val="single" w:color="000000" w:sz="2" w:space="0"/>
              <w:left w:val="single" w:color="000000" w:sz="2" w:space="0"/>
              <w:bottom w:val="single" w:color="000000" w:sz="2" w:space="0"/>
              <w:right w:val="single" w:color="000000" w:sz="2" w:space="0"/>
            </w:tcBorders>
          </w:tcPr>
          <w:p w14:paraId="269613AA"/>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AC488">
            <w:pPr>
              <w:widowControl/>
              <w:autoSpaceDE w:val="0"/>
              <w:autoSpaceDN w:val="0"/>
              <w:spacing w:before="72"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3</w:t>
            </w:r>
            <w:r>
              <w:rPr>
                <w:rFonts w:ascii="WMFvUuYd+FangSong_GB2312" w:hAnsi="WMFvUuYd+FangSong_GB2312" w:eastAsia="WMFvUuYd+FangSong_GB2312"/>
                <w:color w:val="000000"/>
                <w:sz w:val="22"/>
              </w:rPr>
              <w:t>：铺设土工膜</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0F128">
            <w:pPr>
              <w:widowControl/>
              <w:autoSpaceDE w:val="0"/>
              <w:autoSpaceDN w:val="0"/>
              <w:spacing w:before="22" w:after="0" w:line="220" w:lineRule="exact"/>
              <w:ind w:left="12" w:right="0" w:firstLine="0"/>
              <w:jc w:val="left"/>
            </w:pPr>
            <w:r>
              <w:rPr>
                <w:rFonts w:ascii="PuZ22PFl+SimSun" w:hAnsi="PuZ22PFl+SimSun" w:eastAsia="PuZ22PFl+SimSun"/>
                <w:color w:val="000000"/>
                <w:sz w:val="22"/>
              </w:rPr>
              <w:t>17.625</w:t>
            </w:r>
            <w:r>
              <w:rPr>
                <w:rFonts w:ascii="WMFvUuYd+FangSong_GB2312" w:hAnsi="WMFvUuYd+FangSong_GB2312" w:eastAsia="WMFvUuYd+FangSong_GB2312"/>
                <w:color w:val="000000"/>
                <w:sz w:val="22"/>
              </w:rPr>
              <w:t>万立方米</w:t>
            </w:r>
          </w:p>
        </w:tc>
      </w:tr>
      <w:tr w14:paraId="3E277A66">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5D901042"/>
        </w:tc>
        <w:tc>
          <w:tcPr>
            <w:tcW w:w="1868" w:type="dxa"/>
            <w:vMerge w:val="continue"/>
            <w:tcBorders>
              <w:top w:val="single" w:color="000000" w:sz="2" w:space="0"/>
              <w:left w:val="single" w:color="000000" w:sz="2" w:space="0"/>
              <w:bottom w:val="single" w:color="000000" w:sz="2" w:space="0"/>
              <w:right w:val="single" w:color="000000" w:sz="2" w:space="0"/>
            </w:tcBorders>
          </w:tcPr>
          <w:p w14:paraId="2B3179E9"/>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52FDB">
            <w:pPr>
              <w:widowControl/>
              <w:autoSpaceDE w:val="0"/>
              <w:autoSpaceDN w:val="0"/>
              <w:spacing w:before="106" w:after="0" w:line="222" w:lineRule="exact"/>
              <w:ind w:left="0" w:right="0" w:firstLine="0"/>
              <w:jc w:val="center"/>
            </w:pPr>
            <w:r>
              <w:rPr>
                <w:rFonts w:ascii="WMFvUuYd+FangSong_GB2312" w:hAnsi="WMFvUuYd+FangSong_GB2312" w:eastAsia="WMFvUuYd+FangSong_GB2312"/>
                <w:color w:val="000000"/>
                <w:sz w:val="22"/>
              </w:rPr>
              <w:t>质量指标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16565D">
            <w:pPr>
              <w:widowControl/>
              <w:autoSpaceDE w:val="0"/>
              <w:autoSpaceDN w:val="0"/>
              <w:spacing w:before="70" w:after="0" w:line="222"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：验收合格率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0D8724C">
            <w:pPr>
              <w:widowControl/>
              <w:autoSpaceDE w:val="0"/>
              <w:autoSpaceDN w:val="0"/>
              <w:spacing w:before="20" w:after="0" w:line="222" w:lineRule="exact"/>
              <w:ind w:left="12" w:right="0" w:firstLine="0"/>
              <w:jc w:val="left"/>
            </w:pPr>
            <w:r>
              <w:rPr>
                <w:rFonts w:ascii="PuZ22PFl+SimSun" w:hAnsi="PuZ22PFl+SimSun" w:eastAsia="PuZ22PFl+SimSun"/>
                <w:color w:val="000000"/>
                <w:sz w:val="22"/>
              </w:rPr>
              <w:t>100%</w:t>
            </w:r>
          </w:p>
        </w:tc>
      </w:tr>
      <w:tr w14:paraId="3D918D8D">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53C3F60B"/>
        </w:tc>
        <w:tc>
          <w:tcPr>
            <w:tcW w:w="1868" w:type="dxa"/>
            <w:vMerge w:val="continue"/>
            <w:tcBorders>
              <w:top w:val="single" w:color="000000" w:sz="2" w:space="0"/>
              <w:left w:val="single" w:color="000000" w:sz="2" w:space="0"/>
              <w:bottom w:val="single" w:color="000000" w:sz="2" w:space="0"/>
              <w:right w:val="single" w:color="000000" w:sz="2" w:space="0"/>
            </w:tcBorders>
          </w:tcPr>
          <w:p w14:paraId="7111D1A8"/>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9875C">
            <w:pPr>
              <w:widowControl/>
              <w:autoSpaceDE w:val="0"/>
              <w:autoSpaceDN w:val="0"/>
              <w:spacing w:before="106" w:after="0" w:line="220" w:lineRule="exact"/>
              <w:ind w:left="0" w:right="0" w:firstLine="0"/>
              <w:jc w:val="center"/>
            </w:pPr>
            <w:r>
              <w:rPr>
                <w:rFonts w:ascii="WMFvUuYd+FangSong_GB2312" w:hAnsi="WMFvUuYd+FangSong_GB2312" w:eastAsia="WMFvUuYd+FangSong_GB2312"/>
                <w:color w:val="000000"/>
                <w:sz w:val="22"/>
              </w:rPr>
              <w:t>时效指标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B5F53">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：完成及时率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48A28">
            <w:pPr>
              <w:widowControl/>
              <w:autoSpaceDE w:val="0"/>
              <w:autoSpaceDN w:val="0"/>
              <w:spacing w:before="20" w:after="0" w:line="220" w:lineRule="exact"/>
              <w:ind w:left="12" w:right="0" w:firstLine="0"/>
              <w:jc w:val="left"/>
            </w:pPr>
            <w:r>
              <w:rPr>
                <w:rFonts w:ascii="PuZ22PFl+SimSun" w:hAnsi="PuZ22PFl+SimSun" w:eastAsia="PuZ22PFl+SimSun"/>
                <w:color w:val="000000"/>
                <w:sz w:val="22"/>
              </w:rPr>
              <w:t>100%</w:t>
            </w:r>
          </w:p>
        </w:tc>
      </w:tr>
      <w:tr w14:paraId="0100D5B7">
        <w:tblPrEx>
          <w:tblCellMar>
            <w:top w:w="0" w:type="dxa"/>
            <w:left w:w="108" w:type="dxa"/>
            <w:bottom w:w="0" w:type="dxa"/>
            <w:right w:w="108" w:type="dxa"/>
          </w:tblCellMar>
        </w:tblPrEx>
        <w:trPr>
          <w:trHeight w:val="408"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4B7D0D35"/>
        </w:tc>
        <w:tc>
          <w:tcPr>
            <w:tcW w:w="1868" w:type="dxa"/>
            <w:vMerge w:val="continue"/>
            <w:tcBorders>
              <w:top w:val="single" w:color="000000" w:sz="2" w:space="0"/>
              <w:left w:val="single" w:color="000000" w:sz="2" w:space="0"/>
              <w:bottom w:val="single" w:color="000000" w:sz="2" w:space="0"/>
              <w:right w:val="single" w:color="000000" w:sz="2" w:space="0"/>
            </w:tcBorders>
          </w:tcPr>
          <w:p w14:paraId="4210CF73"/>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98479">
            <w:pPr>
              <w:widowControl/>
              <w:autoSpaceDE w:val="0"/>
              <w:autoSpaceDN w:val="0"/>
              <w:spacing w:before="90" w:after="0" w:line="222" w:lineRule="exact"/>
              <w:ind w:left="0" w:right="0" w:firstLine="0"/>
              <w:jc w:val="center"/>
            </w:pPr>
            <w:r>
              <w:rPr>
                <w:rFonts w:ascii="WMFvUuYd+FangSong_GB2312" w:hAnsi="WMFvUuYd+FangSong_GB2312" w:eastAsia="WMFvUuYd+FangSong_GB2312"/>
                <w:color w:val="000000"/>
                <w:sz w:val="22"/>
              </w:rPr>
              <w:t>成本指标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9F56C">
            <w:pPr>
              <w:widowControl/>
              <w:autoSpaceDE w:val="0"/>
              <w:autoSpaceDN w:val="0"/>
              <w:spacing w:before="72"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：严格控制概算投资</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8DB7B">
            <w:pPr>
              <w:widowControl/>
              <w:autoSpaceDE w:val="0"/>
              <w:autoSpaceDN w:val="0"/>
              <w:spacing w:before="72" w:after="0" w:line="220" w:lineRule="exact"/>
              <w:ind w:left="12" w:right="0" w:firstLine="0"/>
              <w:jc w:val="left"/>
            </w:pPr>
            <w:r>
              <w:rPr>
                <w:rFonts w:ascii="PuZ22PFl+SimSun" w:hAnsi="PuZ22PFl+SimSun" w:eastAsia="PuZ22PFl+SimSun"/>
                <w:color w:val="000000"/>
                <w:sz w:val="22"/>
              </w:rPr>
              <w:t>100%</w:t>
            </w:r>
          </w:p>
        </w:tc>
      </w:tr>
      <w:tr w14:paraId="40B7BBAC">
        <w:tblPrEx>
          <w:tblCellMar>
            <w:top w:w="0" w:type="dxa"/>
            <w:left w:w="108" w:type="dxa"/>
            <w:bottom w:w="0" w:type="dxa"/>
            <w:right w:w="108" w:type="dxa"/>
          </w:tblCellMar>
        </w:tblPrEx>
        <w:trPr>
          <w:trHeight w:val="536"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4F973FA3"/>
        </w:tc>
        <w:tc>
          <w:tcPr>
            <w:tcW w:w="11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CAC8412">
            <w:pPr>
              <w:widowControl/>
              <w:autoSpaceDE w:val="0"/>
              <w:autoSpaceDN w:val="0"/>
              <w:spacing w:before="1480" w:after="0" w:line="222" w:lineRule="exact"/>
              <w:ind w:left="0" w:right="0" w:firstLine="0"/>
              <w:jc w:val="center"/>
            </w:pPr>
            <w:r>
              <w:rPr>
                <w:rFonts w:ascii="WMFvUuYd+FangSong_GB2312" w:hAnsi="WMFvUuYd+FangSong_GB2312" w:eastAsia="WMFvUuYd+FangSong_GB2312"/>
                <w:color w:val="000000"/>
                <w:sz w:val="22"/>
              </w:rPr>
              <w:t>效益指标</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5F603B54">
            <w:pPr>
              <w:widowControl/>
              <w:autoSpaceDE w:val="0"/>
              <w:autoSpaceDN w:val="0"/>
              <w:spacing w:before="154" w:after="0" w:line="220" w:lineRule="exact"/>
              <w:ind w:left="0" w:right="0" w:firstLine="0"/>
              <w:jc w:val="center"/>
            </w:pPr>
            <w:r>
              <w:rPr>
                <w:rFonts w:ascii="WMFvUuYd+FangSong_GB2312" w:hAnsi="WMFvUuYd+FangSong_GB2312" w:eastAsia="WMFvUuYd+FangSong_GB2312"/>
                <w:color w:val="000000"/>
                <w:sz w:val="22"/>
              </w:rPr>
              <w:t>经济效益指标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221255">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：达到设计效益指标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A1C14">
            <w:pPr>
              <w:widowControl/>
              <w:autoSpaceDE w:val="0"/>
              <w:autoSpaceDN w:val="0"/>
              <w:spacing w:before="74" w:after="0" w:line="220" w:lineRule="exact"/>
              <w:ind w:left="12" w:right="0" w:firstLine="0"/>
              <w:jc w:val="left"/>
            </w:pPr>
            <w:r>
              <w:rPr>
                <w:rFonts w:ascii="PuZ22PFl+SimSun" w:hAnsi="PuZ22PFl+SimSun" w:eastAsia="PuZ22PFl+SimSun"/>
                <w:color w:val="000000"/>
                <w:sz w:val="22"/>
              </w:rPr>
              <w:t>100%</w:t>
            </w:r>
          </w:p>
        </w:tc>
      </w:tr>
      <w:tr w14:paraId="72BF658C">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722A6D91"/>
        </w:tc>
        <w:tc>
          <w:tcPr>
            <w:tcW w:w="1868" w:type="dxa"/>
            <w:vMerge w:val="continue"/>
            <w:tcBorders>
              <w:top w:val="single" w:color="000000" w:sz="2" w:space="0"/>
              <w:left w:val="single" w:color="000000" w:sz="2" w:space="0"/>
              <w:bottom w:val="single" w:color="000000" w:sz="2" w:space="0"/>
              <w:right w:val="single" w:color="000000" w:sz="2" w:space="0"/>
            </w:tcBorders>
          </w:tcPr>
          <w:p w14:paraId="027CD4C9"/>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AF09359">
            <w:pPr>
              <w:widowControl/>
              <w:autoSpaceDE w:val="0"/>
              <w:autoSpaceDN w:val="0"/>
              <w:spacing w:before="326" w:after="0" w:line="220" w:lineRule="exact"/>
              <w:ind w:left="0" w:right="0" w:firstLine="0"/>
              <w:jc w:val="center"/>
            </w:pPr>
            <w:r>
              <w:rPr>
                <w:rFonts w:ascii="WMFvUuYd+FangSong_GB2312" w:hAnsi="WMFvUuYd+FangSong_GB2312" w:eastAsia="WMFvUuYd+FangSong_GB2312"/>
                <w:color w:val="000000"/>
                <w:sz w:val="22"/>
              </w:rPr>
              <w:t>社会效益指标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038A3C">
            <w:pPr>
              <w:widowControl/>
              <w:autoSpaceDE w:val="0"/>
              <w:autoSpaceDN w:val="0"/>
              <w:spacing w:before="70" w:after="0" w:line="222" w:lineRule="exact"/>
              <w:ind w:left="0" w:right="0" w:firstLine="0"/>
              <w:jc w:val="center"/>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：保障东川区城区用水</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CCB88">
            <w:pPr>
              <w:widowControl/>
              <w:autoSpaceDE w:val="0"/>
              <w:autoSpaceDN w:val="0"/>
              <w:spacing w:before="18" w:after="0" w:line="220" w:lineRule="exact"/>
              <w:ind w:left="12" w:right="0" w:firstLine="0"/>
              <w:jc w:val="left"/>
            </w:pPr>
            <w:r>
              <w:rPr>
                <w:rFonts w:ascii="PuZ22PFl+SimSun" w:hAnsi="PuZ22PFl+SimSun" w:eastAsia="PuZ22PFl+SimSun"/>
                <w:color w:val="000000"/>
                <w:sz w:val="22"/>
              </w:rPr>
              <w:t>7</w:t>
            </w:r>
            <w:r>
              <w:rPr>
                <w:rFonts w:ascii="WMFvUuYd+FangSong_GB2312" w:hAnsi="WMFvUuYd+FangSong_GB2312" w:eastAsia="WMFvUuYd+FangSong_GB2312"/>
                <w:color w:val="000000"/>
                <w:sz w:val="22"/>
              </w:rPr>
              <w:t>万人</w:t>
            </w:r>
          </w:p>
        </w:tc>
      </w:tr>
      <w:tr w14:paraId="7A1F3BD7">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61331D7"/>
        </w:tc>
        <w:tc>
          <w:tcPr>
            <w:tcW w:w="1868" w:type="dxa"/>
            <w:vMerge w:val="continue"/>
            <w:tcBorders>
              <w:top w:val="single" w:color="000000" w:sz="2" w:space="0"/>
              <w:left w:val="single" w:color="000000" w:sz="2" w:space="0"/>
              <w:bottom w:val="single" w:color="000000" w:sz="2" w:space="0"/>
              <w:right w:val="single" w:color="000000" w:sz="2" w:space="0"/>
            </w:tcBorders>
          </w:tcPr>
          <w:p w14:paraId="5704CCCF"/>
        </w:tc>
        <w:tc>
          <w:tcPr>
            <w:tcW w:w="1868" w:type="dxa"/>
            <w:vMerge w:val="continue"/>
            <w:tcBorders>
              <w:top w:val="single" w:color="000000" w:sz="2" w:space="0"/>
              <w:left w:val="single" w:color="000000" w:sz="2" w:space="0"/>
              <w:bottom w:val="single" w:color="000000" w:sz="2" w:space="0"/>
              <w:right w:val="single" w:color="000000" w:sz="2" w:space="0"/>
            </w:tcBorders>
          </w:tcPr>
          <w:p w14:paraId="12DB4B5C"/>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0C0B8">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2</w:t>
            </w:r>
            <w:r>
              <w:rPr>
                <w:rFonts w:ascii="WMFvUuYd+FangSong_GB2312" w:hAnsi="WMFvUuYd+FangSong_GB2312" w:eastAsia="WMFvUuYd+FangSong_GB2312"/>
                <w:color w:val="000000"/>
                <w:sz w:val="22"/>
              </w:rPr>
              <w:t>：保障坝塘中型灌区</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26ED4">
            <w:pPr>
              <w:widowControl/>
              <w:autoSpaceDE w:val="0"/>
              <w:autoSpaceDN w:val="0"/>
              <w:spacing w:before="20" w:after="0" w:line="220" w:lineRule="exact"/>
              <w:ind w:left="0" w:right="0" w:firstLine="0"/>
              <w:jc w:val="center"/>
            </w:pPr>
            <w:r>
              <w:rPr>
                <w:rFonts w:ascii="PuZ22PFl+SimSun" w:hAnsi="PuZ22PFl+SimSun" w:eastAsia="PuZ22PFl+SimSun"/>
                <w:color w:val="000000"/>
                <w:sz w:val="22"/>
              </w:rPr>
              <w:t>3.15</w:t>
            </w:r>
            <w:r>
              <w:rPr>
                <w:rFonts w:ascii="WMFvUuYd+FangSong_GB2312" w:hAnsi="WMFvUuYd+FangSong_GB2312" w:eastAsia="WMFvUuYd+FangSong_GB2312"/>
                <w:color w:val="000000"/>
                <w:sz w:val="22"/>
              </w:rPr>
              <w:t>万亩农业用水</w:t>
            </w:r>
          </w:p>
        </w:tc>
      </w:tr>
      <w:tr w14:paraId="1F7B25C5">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4A0F14E2"/>
        </w:tc>
        <w:tc>
          <w:tcPr>
            <w:tcW w:w="1868" w:type="dxa"/>
            <w:vMerge w:val="continue"/>
            <w:tcBorders>
              <w:top w:val="single" w:color="000000" w:sz="2" w:space="0"/>
              <w:left w:val="single" w:color="000000" w:sz="2" w:space="0"/>
              <w:bottom w:val="single" w:color="000000" w:sz="2" w:space="0"/>
              <w:right w:val="single" w:color="000000" w:sz="2" w:space="0"/>
            </w:tcBorders>
          </w:tcPr>
          <w:p w14:paraId="06105BA3"/>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20969">
            <w:pPr>
              <w:widowControl/>
              <w:autoSpaceDE w:val="0"/>
              <w:autoSpaceDN w:val="0"/>
              <w:spacing w:before="106" w:after="0" w:line="220" w:lineRule="exact"/>
              <w:ind w:left="0" w:right="0" w:firstLine="0"/>
              <w:jc w:val="center"/>
            </w:pPr>
            <w:r>
              <w:rPr>
                <w:rFonts w:ascii="WMFvUuYd+FangSong_GB2312" w:hAnsi="WMFvUuYd+FangSong_GB2312" w:eastAsia="WMFvUuYd+FangSong_GB2312"/>
                <w:color w:val="000000"/>
                <w:sz w:val="22"/>
              </w:rPr>
              <w:t>生态效益指标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F28AC">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：生态保持与恢复</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83DE8">
            <w:pPr>
              <w:widowControl/>
              <w:autoSpaceDE w:val="0"/>
              <w:autoSpaceDN w:val="0"/>
              <w:spacing w:before="18" w:after="0" w:line="222" w:lineRule="exact"/>
              <w:ind w:left="12" w:right="0" w:firstLine="0"/>
              <w:jc w:val="left"/>
            </w:pPr>
            <w:r>
              <w:rPr>
                <w:rFonts w:ascii="PuZ22PFl+SimSun" w:hAnsi="PuZ22PFl+SimSun" w:eastAsia="PuZ22PFl+SimSun"/>
                <w:color w:val="000000"/>
                <w:sz w:val="22"/>
              </w:rPr>
              <w:t>100%</w:t>
            </w:r>
          </w:p>
        </w:tc>
      </w:tr>
      <w:tr w14:paraId="39F35B52">
        <w:tblPrEx>
          <w:tblCellMar>
            <w:top w:w="0" w:type="dxa"/>
            <w:left w:w="108" w:type="dxa"/>
            <w:bottom w:w="0" w:type="dxa"/>
            <w:right w:w="108" w:type="dxa"/>
          </w:tblCellMar>
        </w:tblPrEx>
        <w:trPr>
          <w:trHeight w:val="45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0AB05978"/>
        </w:tc>
        <w:tc>
          <w:tcPr>
            <w:tcW w:w="1868" w:type="dxa"/>
            <w:vMerge w:val="continue"/>
            <w:tcBorders>
              <w:top w:val="single" w:color="000000" w:sz="2" w:space="0"/>
              <w:left w:val="single" w:color="000000" w:sz="2" w:space="0"/>
              <w:bottom w:val="single" w:color="000000" w:sz="2" w:space="0"/>
              <w:right w:val="single" w:color="000000" w:sz="2" w:space="0"/>
            </w:tcBorders>
          </w:tcPr>
          <w:p w14:paraId="257B2B49"/>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67303CE">
            <w:pPr>
              <w:widowControl/>
              <w:autoSpaceDE w:val="0"/>
              <w:autoSpaceDN w:val="0"/>
              <w:spacing w:before="554" w:after="0" w:line="220" w:lineRule="exact"/>
              <w:ind w:left="0" w:right="0" w:firstLine="0"/>
              <w:jc w:val="center"/>
            </w:pPr>
            <w:r>
              <w:rPr>
                <w:rFonts w:ascii="WMFvUuYd+FangSong_GB2312" w:hAnsi="WMFvUuYd+FangSong_GB2312" w:eastAsia="WMFvUuYd+FangSong_GB2312"/>
                <w:color w:val="000000"/>
                <w:sz w:val="22"/>
              </w:rPr>
              <w:t>可持续影响指标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54A5C9">
            <w:pPr>
              <w:widowControl/>
              <w:autoSpaceDE w:val="0"/>
              <w:autoSpaceDN w:val="0"/>
              <w:spacing w:before="70" w:after="0" w:line="222"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：保障用水安全</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0EA94">
            <w:pPr>
              <w:widowControl/>
              <w:autoSpaceDE w:val="0"/>
              <w:autoSpaceDN w:val="0"/>
              <w:spacing w:before="18" w:after="0" w:line="220" w:lineRule="exact"/>
              <w:ind w:left="12" w:right="0" w:firstLine="0"/>
              <w:jc w:val="left"/>
            </w:pPr>
            <w:r>
              <w:rPr>
                <w:rFonts w:ascii="PuZ22PFl+SimSun" w:hAnsi="PuZ22PFl+SimSun" w:eastAsia="PuZ22PFl+SimSun"/>
                <w:color w:val="000000"/>
                <w:sz w:val="22"/>
              </w:rPr>
              <w:t>100%</w:t>
            </w:r>
          </w:p>
        </w:tc>
      </w:tr>
      <w:tr w14:paraId="123FE2C1">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1D026009"/>
        </w:tc>
        <w:tc>
          <w:tcPr>
            <w:tcW w:w="1868" w:type="dxa"/>
            <w:vMerge w:val="continue"/>
            <w:tcBorders>
              <w:top w:val="single" w:color="000000" w:sz="2" w:space="0"/>
              <w:left w:val="single" w:color="000000" w:sz="2" w:space="0"/>
              <w:bottom w:val="single" w:color="000000" w:sz="2" w:space="0"/>
              <w:right w:val="single" w:color="000000" w:sz="2" w:space="0"/>
            </w:tcBorders>
          </w:tcPr>
          <w:p w14:paraId="05E09597"/>
        </w:tc>
        <w:tc>
          <w:tcPr>
            <w:tcW w:w="1868" w:type="dxa"/>
            <w:vMerge w:val="continue"/>
            <w:tcBorders>
              <w:top w:val="single" w:color="000000" w:sz="2" w:space="0"/>
              <w:left w:val="single" w:color="000000" w:sz="2" w:space="0"/>
              <w:bottom w:val="single" w:color="000000" w:sz="2" w:space="0"/>
              <w:right w:val="single" w:color="000000" w:sz="2" w:space="0"/>
            </w:tcBorders>
          </w:tcPr>
          <w:p w14:paraId="37DD7778"/>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FDFF75">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2</w:t>
            </w:r>
            <w:r>
              <w:rPr>
                <w:rFonts w:ascii="WMFvUuYd+FangSong_GB2312" w:hAnsi="WMFvUuYd+FangSong_GB2312" w:eastAsia="WMFvUuYd+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A77D7"/>
        </w:tc>
      </w:tr>
      <w:tr w14:paraId="578633CB">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51E9D60"/>
        </w:tc>
        <w:tc>
          <w:tcPr>
            <w:tcW w:w="1868" w:type="dxa"/>
            <w:vMerge w:val="continue"/>
            <w:tcBorders>
              <w:top w:val="single" w:color="000000" w:sz="2" w:space="0"/>
              <w:left w:val="single" w:color="000000" w:sz="2" w:space="0"/>
              <w:bottom w:val="single" w:color="000000" w:sz="2" w:space="0"/>
              <w:right w:val="single" w:color="000000" w:sz="2" w:space="0"/>
            </w:tcBorders>
          </w:tcPr>
          <w:p w14:paraId="67B3133D"/>
        </w:tc>
        <w:tc>
          <w:tcPr>
            <w:tcW w:w="1868" w:type="dxa"/>
            <w:vMerge w:val="continue"/>
            <w:tcBorders>
              <w:top w:val="single" w:color="000000" w:sz="2" w:space="0"/>
              <w:left w:val="single" w:color="000000" w:sz="2" w:space="0"/>
              <w:bottom w:val="single" w:color="000000" w:sz="2" w:space="0"/>
              <w:right w:val="single" w:color="000000" w:sz="2" w:space="0"/>
            </w:tcBorders>
          </w:tcPr>
          <w:p w14:paraId="4950A38E"/>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0F3F6">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19C6D"/>
        </w:tc>
      </w:tr>
      <w:tr w14:paraId="5ECF4D07">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2F9A6A19"/>
        </w:tc>
        <w:tc>
          <w:tcPr>
            <w:tcW w:w="11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A0FFDCB">
            <w:pPr>
              <w:widowControl/>
              <w:autoSpaceDE w:val="0"/>
              <w:autoSpaceDN w:val="0"/>
              <w:spacing w:before="546" w:after="0" w:line="220" w:lineRule="exact"/>
              <w:ind w:left="0" w:right="0" w:firstLine="0"/>
              <w:jc w:val="center"/>
            </w:pPr>
            <w:r>
              <w:rPr>
                <w:rFonts w:ascii="WMFvUuYd+FangSong_GB2312" w:hAnsi="WMFvUuYd+FangSong_GB2312" w:eastAsia="WMFvUuYd+FangSong_GB2312"/>
                <w:color w:val="000000"/>
                <w:sz w:val="22"/>
              </w:rPr>
              <w:t>满意度指标</w:t>
            </w:r>
          </w:p>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F1E1B41">
            <w:pPr>
              <w:widowControl/>
              <w:autoSpaceDE w:val="0"/>
              <w:autoSpaceDN w:val="0"/>
              <w:spacing w:before="546" w:after="0" w:line="220" w:lineRule="exact"/>
              <w:ind w:left="0" w:right="0" w:firstLine="0"/>
              <w:jc w:val="center"/>
            </w:pPr>
            <w:r>
              <w:rPr>
                <w:rFonts w:ascii="WMFvUuYd+FangSong_GB2312" w:hAnsi="WMFvUuYd+FangSong_GB2312" w:eastAsia="WMFvUuYd+FangSong_GB2312"/>
                <w:color w:val="000000"/>
                <w:sz w:val="22"/>
              </w:rPr>
              <w:t>服务对象满意度指标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6D0B7">
            <w:pPr>
              <w:widowControl/>
              <w:autoSpaceDE w:val="0"/>
              <w:autoSpaceDN w:val="0"/>
              <w:spacing w:before="70" w:after="0" w:line="222"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1</w:t>
            </w:r>
            <w:r>
              <w:rPr>
                <w:rFonts w:ascii="WMFvUuYd+FangSong_GB2312" w:hAnsi="WMFvUuYd+FangSong_GB2312" w:eastAsia="WMFvUuYd+FangSong_GB2312"/>
                <w:color w:val="000000"/>
                <w:sz w:val="22"/>
              </w:rPr>
              <w:t>：受益人口满意度</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9A355">
            <w:pPr>
              <w:widowControl/>
              <w:autoSpaceDE w:val="0"/>
              <w:autoSpaceDN w:val="0"/>
              <w:spacing w:before="18" w:after="0" w:line="220" w:lineRule="exact"/>
              <w:ind w:left="12" w:right="0" w:firstLine="0"/>
              <w:jc w:val="left"/>
            </w:pPr>
            <w:r>
              <w:rPr>
                <w:rFonts w:ascii="PuZ22PFl+SimSun" w:hAnsi="PuZ22PFl+SimSun" w:eastAsia="PuZ22PFl+SimSun"/>
                <w:color w:val="000000"/>
                <w:sz w:val="22"/>
              </w:rPr>
              <w:t>100%</w:t>
            </w:r>
          </w:p>
        </w:tc>
      </w:tr>
      <w:tr w14:paraId="0C59BF61">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5CD23A27"/>
        </w:tc>
        <w:tc>
          <w:tcPr>
            <w:tcW w:w="1868" w:type="dxa"/>
            <w:vMerge w:val="continue"/>
            <w:tcBorders>
              <w:top w:val="single" w:color="000000" w:sz="2" w:space="0"/>
              <w:left w:val="single" w:color="000000" w:sz="2" w:space="0"/>
              <w:bottom w:val="single" w:color="000000" w:sz="2" w:space="0"/>
              <w:right w:val="single" w:color="000000" w:sz="2" w:space="0"/>
            </w:tcBorders>
          </w:tcPr>
          <w:p w14:paraId="64962C33"/>
        </w:tc>
        <w:tc>
          <w:tcPr>
            <w:tcW w:w="1868" w:type="dxa"/>
            <w:vMerge w:val="continue"/>
            <w:tcBorders>
              <w:top w:val="single" w:color="000000" w:sz="2" w:space="0"/>
              <w:left w:val="single" w:color="000000" w:sz="2" w:space="0"/>
              <w:bottom w:val="single" w:color="000000" w:sz="2" w:space="0"/>
              <w:right w:val="single" w:color="000000" w:sz="2" w:space="0"/>
            </w:tcBorders>
          </w:tcPr>
          <w:p w14:paraId="30A867A0"/>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AFC78C">
            <w:pPr>
              <w:widowControl/>
              <w:autoSpaceDE w:val="0"/>
              <w:autoSpaceDN w:val="0"/>
              <w:spacing w:before="70" w:after="0" w:line="220" w:lineRule="exact"/>
              <w:ind w:left="12" w:right="0" w:firstLine="0"/>
              <w:jc w:val="left"/>
            </w:pPr>
            <w:r>
              <w:rPr>
                <w:rFonts w:ascii="WMFvUuYd+FangSong_GB2312" w:hAnsi="WMFvUuYd+FangSong_GB2312" w:eastAsia="WMFvUuYd+FangSong_GB2312"/>
                <w:color w:val="000000"/>
                <w:sz w:val="22"/>
              </w:rPr>
              <w:t>指标</w:t>
            </w:r>
            <w:r>
              <w:rPr>
                <w:rFonts w:ascii="PuZ22PFl+SimSun" w:hAnsi="PuZ22PFl+SimSun" w:eastAsia="PuZ22PFl+SimSun"/>
                <w:color w:val="000000"/>
                <w:sz w:val="22"/>
              </w:rPr>
              <w:t>2</w:t>
            </w:r>
            <w:r>
              <w:rPr>
                <w:rFonts w:ascii="WMFvUuYd+FangSong_GB2312" w:hAnsi="WMFvUuYd+FangSong_GB2312" w:eastAsia="WMFvUuYd+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C8D8D"/>
        </w:tc>
      </w:tr>
      <w:tr w14:paraId="53C4468A">
        <w:tblPrEx>
          <w:tblCellMar>
            <w:top w:w="0" w:type="dxa"/>
            <w:left w:w="108" w:type="dxa"/>
            <w:bottom w:w="0" w:type="dxa"/>
            <w:right w:w="108" w:type="dxa"/>
          </w:tblCellMar>
        </w:tblPrEx>
        <w:trPr>
          <w:trHeight w:val="44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47CC0B91"/>
        </w:tc>
        <w:tc>
          <w:tcPr>
            <w:tcW w:w="1868" w:type="dxa"/>
            <w:vMerge w:val="continue"/>
            <w:tcBorders>
              <w:top w:val="single" w:color="000000" w:sz="2" w:space="0"/>
              <w:left w:val="single" w:color="000000" w:sz="2" w:space="0"/>
              <w:bottom w:val="single" w:color="000000" w:sz="2" w:space="0"/>
              <w:right w:val="single" w:color="000000" w:sz="2" w:space="0"/>
            </w:tcBorders>
          </w:tcPr>
          <w:p w14:paraId="1C07C5CE"/>
        </w:tc>
        <w:tc>
          <w:tcPr>
            <w:tcW w:w="1868" w:type="dxa"/>
            <w:vMerge w:val="continue"/>
            <w:tcBorders>
              <w:top w:val="single" w:color="000000" w:sz="2" w:space="0"/>
              <w:left w:val="single" w:color="000000" w:sz="2" w:space="0"/>
              <w:bottom w:val="single" w:color="000000" w:sz="2" w:space="0"/>
              <w:right w:val="single" w:color="000000" w:sz="2" w:space="0"/>
            </w:tcBorders>
          </w:tcPr>
          <w:p w14:paraId="698F4716"/>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7AEDFB">
            <w:pPr>
              <w:widowControl/>
              <w:autoSpaceDE w:val="0"/>
              <w:autoSpaceDN w:val="0"/>
              <w:spacing w:before="64" w:after="0" w:line="222" w:lineRule="exact"/>
              <w:ind w:left="12" w:right="0" w:firstLine="0"/>
              <w:jc w:val="left"/>
            </w:pPr>
            <w:r>
              <w:rPr>
                <w:rFonts w:ascii="WMFvUuYd+FangSong_GB2312" w:hAnsi="WMFvUuYd+FangSong_GB2312" w:eastAsia="WMFvUuYd+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84B4775"/>
        </w:tc>
      </w:tr>
      <w:tr w14:paraId="540FA9D4">
        <w:tblPrEx>
          <w:tblCellMar>
            <w:top w:w="0" w:type="dxa"/>
            <w:left w:w="108" w:type="dxa"/>
            <w:bottom w:w="0" w:type="dxa"/>
            <w:right w:w="108" w:type="dxa"/>
          </w:tblCellMar>
        </w:tblPrEx>
        <w:trPr>
          <w:trHeight w:val="584" w:hRule="exact"/>
        </w:trPr>
        <w:tc>
          <w:tcPr>
            <w:tcW w:w="1418"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990CA">
            <w:pPr>
              <w:widowControl/>
              <w:autoSpaceDE w:val="0"/>
              <w:autoSpaceDN w:val="0"/>
              <w:spacing w:before="42" w:after="0" w:line="220" w:lineRule="exact"/>
              <w:ind w:left="0" w:right="0" w:firstLine="0"/>
              <w:jc w:val="center"/>
            </w:pPr>
            <w:r>
              <w:rPr>
                <w:rFonts w:ascii="WMFvUuYd+FangSong_GB2312" w:hAnsi="WMFvUuYd+FangSong_GB2312" w:eastAsia="WMFvUuYd+FangSong_GB2312"/>
                <w:color w:val="000000"/>
                <w:sz w:val="22"/>
              </w:rPr>
              <w:t>其他需要说明</w:t>
            </w:r>
          </w:p>
          <w:p w14:paraId="731E5C4F">
            <w:pPr>
              <w:widowControl/>
              <w:autoSpaceDE w:val="0"/>
              <w:autoSpaceDN w:val="0"/>
              <w:spacing w:before="52" w:after="0" w:line="220" w:lineRule="exact"/>
              <w:ind w:left="10" w:right="0" w:firstLine="0"/>
              <w:jc w:val="left"/>
            </w:pPr>
            <w:r>
              <w:rPr>
                <w:rFonts w:ascii="WMFvUuYd+FangSong_GB2312" w:hAnsi="WMFvUuYd+FangSong_GB2312" w:eastAsia="WMFvUuYd+FangSong_GB2312"/>
                <w:color w:val="000000"/>
                <w:sz w:val="22"/>
              </w:rPr>
              <w:t>的事项</w:t>
            </w:r>
          </w:p>
        </w:tc>
        <w:tc>
          <w:tcPr>
            <w:tcW w:w="788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0763F5F0"/>
        </w:tc>
      </w:tr>
    </w:tbl>
    <w:p w14:paraId="128AC7D7">
      <w:pPr>
        <w:widowControl/>
        <w:autoSpaceDE w:val="0"/>
        <w:autoSpaceDN w:val="0"/>
        <w:spacing w:before="0" w:after="0" w:line="262" w:lineRule="exact"/>
        <w:ind w:left="24" w:right="0" w:firstLine="0"/>
        <w:jc w:val="left"/>
      </w:pPr>
      <w:r>
        <w:rPr>
          <w:rFonts w:ascii="WMFvUuYd+FangSong_GB2312" w:hAnsi="WMFvUuYd+FangSong_GB2312" w:eastAsia="WMFvUuYd+FangSong_GB2312"/>
          <w:color w:val="000000"/>
          <w:sz w:val="22"/>
        </w:rPr>
        <w:t>备注：绩效目标具体指标的一、二、三级指标模板按全国防返贫信息系统内置模板导出，每个项目附一个单独绩效表，具体指标需要全面反映建设内容</w:t>
      </w:r>
    </w:p>
    <w:p w14:paraId="016F5B94">
      <w:pPr>
        <w:sectPr>
          <w:pgSz w:w="11906" w:h="16838"/>
          <w:pgMar w:top="796" w:right="1274" w:bottom="1440" w:left="1294" w:header="720" w:footer="720" w:gutter="0"/>
          <w:cols w:equalWidth="0" w:num="1">
            <w:col w:w="9338"/>
          </w:cols>
          <w:docGrid w:linePitch="360" w:charSpace="0"/>
        </w:sectPr>
      </w:pPr>
    </w:p>
    <w:p w14:paraId="37A7A17E">
      <w:pPr>
        <w:widowControl/>
        <w:autoSpaceDE w:val="0"/>
        <w:autoSpaceDN w:val="0"/>
        <w:spacing w:before="500" w:after="0" w:line="220" w:lineRule="exact"/>
        <w:ind w:left="0" w:right="0"/>
      </w:pPr>
    </w:p>
    <w:p w14:paraId="48E3F255">
      <w:pPr>
        <w:widowControl/>
        <w:autoSpaceDE w:val="0"/>
        <w:autoSpaceDN w:val="0"/>
        <w:spacing w:before="0" w:after="10" w:line="420" w:lineRule="exact"/>
        <w:ind w:left="0" w:right="0" w:firstLine="0"/>
        <w:jc w:val="center"/>
      </w:pPr>
      <w:r>
        <w:rPr>
          <w:rFonts w:ascii="f342udZ7+FZXBSK" w:hAnsi="f342udZ7+FZXBSK" w:eastAsia="f342udZ7+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418"/>
        <w:gridCol w:w="1150"/>
        <w:gridCol w:w="2028"/>
        <w:gridCol w:w="2860"/>
        <w:gridCol w:w="1844"/>
      </w:tblGrid>
      <w:tr w14:paraId="05BA07C2">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7D72EC7">
            <w:pPr>
              <w:widowControl/>
              <w:autoSpaceDE w:val="0"/>
              <w:autoSpaceDN w:val="0"/>
              <w:spacing w:before="62" w:after="0" w:line="220" w:lineRule="exact"/>
              <w:ind w:left="0" w:right="0" w:firstLine="0"/>
              <w:jc w:val="center"/>
            </w:pPr>
            <w:r>
              <w:rPr>
                <w:rFonts w:ascii="xzapIvug+FangSong_GB2312" w:hAnsi="xzapIvug+FangSong_GB2312" w:eastAsia="xzapIvug+FangSong_GB2312"/>
                <w:color w:val="000000"/>
                <w:sz w:val="22"/>
              </w:rPr>
              <w:t>项目名称</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E91FDC7">
            <w:pPr>
              <w:widowControl/>
              <w:autoSpaceDE w:val="0"/>
              <w:autoSpaceDN w:val="0"/>
              <w:spacing w:before="62" w:after="0" w:line="220" w:lineRule="exact"/>
              <w:ind w:left="0" w:right="0" w:firstLine="0"/>
              <w:jc w:val="center"/>
            </w:pPr>
            <w:r>
              <w:rPr>
                <w:rFonts w:ascii="XI66najL+SimSun" w:hAnsi="XI66najL+SimSun" w:eastAsia="XI66najL+SimSun"/>
                <w:color w:val="000000"/>
                <w:sz w:val="22"/>
              </w:rPr>
              <w:t>昆明市东川区城乡供水调水工程</w:t>
            </w:r>
          </w:p>
        </w:tc>
      </w:tr>
      <w:tr w14:paraId="51E3BD5D">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8DC107D">
            <w:pPr>
              <w:widowControl/>
              <w:autoSpaceDE w:val="0"/>
              <w:autoSpaceDN w:val="0"/>
              <w:spacing w:before="62" w:after="0" w:line="222" w:lineRule="exact"/>
              <w:ind w:left="0" w:right="0" w:firstLine="0"/>
              <w:jc w:val="center"/>
            </w:pPr>
            <w:r>
              <w:rPr>
                <w:rFonts w:ascii="xzapIvug+FangSong_GB2312" w:hAnsi="xzapIvug+FangSong_GB2312" w:eastAsia="xzapIvug+FangSong_GB2312"/>
                <w:color w:val="000000"/>
                <w:sz w:val="22"/>
              </w:rPr>
              <w:t>主管部门</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DE6B0C3">
            <w:pPr>
              <w:widowControl/>
              <w:autoSpaceDE w:val="0"/>
              <w:autoSpaceDN w:val="0"/>
              <w:spacing w:before="62" w:after="0" w:line="222" w:lineRule="exact"/>
              <w:ind w:left="0" w:right="0" w:firstLine="0"/>
              <w:jc w:val="center"/>
            </w:pPr>
            <w:r>
              <w:rPr>
                <w:rFonts w:ascii="XI66najL+SimSun" w:hAnsi="XI66najL+SimSun" w:eastAsia="XI66najL+SimSun"/>
                <w:color w:val="000000"/>
                <w:sz w:val="22"/>
              </w:rPr>
              <w:t>东川区水务局</w:t>
            </w:r>
          </w:p>
        </w:tc>
      </w:tr>
      <w:tr w14:paraId="465C0AB6">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BF236A5">
            <w:pPr>
              <w:widowControl/>
              <w:autoSpaceDE w:val="0"/>
              <w:autoSpaceDN w:val="0"/>
              <w:spacing w:before="64" w:after="0" w:line="220" w:lineRule="exact"/>
              <w:ind w:left="0" w:right="0" w:firstLine="0"/>
              <w:jc w:val="center"/>
            </w:pPr>
            <w:r>
              <w:rPr>
                <w:rFonts w:ascii="xzapIvug+FangSong_GB2312" w:hAnsi="xzapIvug+FangSong_GB2312" w:eastAsia="xzapIvug+FangSong_GB2312"/>
                <w:color w:val="000000"/>
                <w:sz w:val="22"/>
              </w:rPr>
              <w:t>实施单位</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79B3F88">
            <w:pPr>
              <w:widowControl/>
              <w:autoSpaceDE w:val="0"/>
              <w:autoSpaceDN w:val="0"/>
              <w:spacing w:before="64" w:after="0" w:line="220" w:lineRule="exact"/>
              <w:ind w:left="0" w:right="0" w:firstLine="0"/>
              <w:jc w:val="center"/>
            </w:pPr>
            <w:r>
              <w:rPr>
                <w:rFonts w:ascii="XI66najL+SimSun" w:hAnsi="XI66najL+SimSun" w:eastAsia="XI66najL+SimSun"/>
                <w:color w:val="000000"/>
                <w:sz w:val="22"/>
              </w:rPr>
              <w:t>云南润川投资建设有限公司</w:t>
            </w:r>
          </w:p>
        </w:tc>
      </w:tr>
      <w:tr w14:paraId="5AC886F5">
        <w:tblPrEx>
          <w:tblCellMar>
            <w:top w:w="0" w:type="dxa"/>
            <w:left w:w="108" w:type="dxa"/>
            <w:bottom w:w="0" w:type="dxa"/>
            <w:right w:w="108" w:type="dxa"/>
          </w:tblCellMar>
        </w:tblPrEx>
        <w:trPr>
          <w:trHeight w:val="352" w:hRule="exact"/>
        </w:trPr>
        <w:tc>
          <w:tcPr>
            <w:tcW w:w="2568"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3E852B2">
            <w:pPr>
              <w:widowControl/>
              <w:autoSpaceDE w:val="0"/>
              <w:autoSpaceDN w:val="0"/>
              <w:spacing w:before="414" w:after="0" w:line="222" w:lineRule="exact"/>
              <w:ind w:left="0" w:right="0" w:firstLine="0"/>
              <w:jc w:val="center"/>
            </w:pPr>
            <w:r>
              <w:rPr>
                <w:rFonts w:ascii="xzapIvug+FangSong_GB2312" w:hAnsi="xzapIvug+FangSong_GB2312" w:eastAsia="xzapIvug+FangSong_GB2312"/>
                <w:color w:val="000000"/>
                <w:sz w:val="22"/>
              </w:rPr>
              <w:t>项目资金</w:t>
            </w:r>
          </w:p>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3C9514D">
            <w:pPr>
              <w:widowControl/>
              <w:autoSpaceDE w:val="0"/>
              <w:autoSpaceDN w:val="0"/>
              <w:spacing w:before="62" w:after="0" w:line="220" w:lineRule="exact"/>
              <w:ind w:left="12" w:right="0" w:firstLine="0"/>
              <w:jc w:val="left"/>
            </w:pPr>
            <w:r>
              <w:rPr>
                <w:rFonts w:ascii="xzapIvug+FangSong_GB2312" w:hAnsi="xzapIvug+FangSong_GB2312" w:eastAsia="xzapIvug+FangSong_GB2312"/>
                <w:color w:val="000000"/>
                <w:sz w:val="22"/>
              </w:rPr>
              <w:t>年度资金总额（万元）</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D7FD3">
            <w:pPr>
              <w:widowControl/>
              <w:autoSpaceDE w:val="0"/>
              <w:autoSpaceDN w:val="0"/>
              <w:spacing w:before="62" w:after="0" w:line="220" w:lineRule="exact"/>
              <w:ind w:left="12" w:right="0" w:firstLine="0"/>
              <w:jc w:val="left"/>
            </w:pPr>
            <w:r>
              <w:rPr>
                <w:rFonts w:ascii="XI66najL+SimSun" w:hAnsi="XI66najL+SimSun" w:eastAsia="XI66najL+SimSun"/>
                <w:color w:val="000000"/>
                <w:sz w:val="22"/>
              </w:rPr>
              <w:t>6672.33</w:t>
            </w:r>
          </w:p>
        </w:tc>
      </w:tr>
      <w:tr w14:paraId="493EDF33">
        <w:tblPrEx>
          <w:tblCellMar>
            <w:top w:w="0" w:type="dxa"/>
            <w:left w:w="108" w:type="dxa"/>
            <w:bottom w:w="0" w:type="dxa"/>
            <w:right w:w="108" w:type="dxa"/>
          </w:tblCellMar>
        </w:tblPrEx>
        <w:trPr>
          <w:trHeight w:val="352" w:hRule="exact"/>
        </w:trPr>
        <w:tc>
          <w:tcPr>
            <w:tcW w:w="3736" w:type="dxa"/>
            <w:gridSpan w:val="2"/>
            <w:vMerge w:val="continue"/>
            <w:tcBorders>
              <w:top w:val="single" w:color="000000" w:sz="2" w:space="0"/>
              <w:left w:val="single" w:color="000000" w:sz="2" w:space="0"/>
              <w:bottom w:val="single" w:color="000000" w:sz="2" w:space="0"/>
              <w:right w:val="single" w:color="000000" w:sz="2" w:space="0"/>
            </w:tcBorders>
          </w:tcPr>
          <w:p w14:paraId="29E9044F"/>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C41E4DB">
            <w:pPr>
              <w:widowControl/>
              <w:autoSpaceDE w:val="0"/>
              <w:autoSpaceDN w:val="0"/>
              <w:spacing w:before="62" w:after="0" w:line="222" w:lineRule="exact"/>
              <w:ind w:left="12" w:right="0" w:firstLine="0"/>
              <w:jc w:val="left"/>
            </w:pPr>
            <w:r>
              <w:rPr>
                <w:rFonts w:ascii="xzapIvug+FangSong_GB2312" w:hAnsi="xzapIvug+FangSong_GB2312" w:eastAsia="xzapIvug+FangSong_GB2312"/>
                <w:color w:val="000000"/>
                <w:sz w:val="22"/>
              </w:rPr>
              <w:t>其中：当年财政拨款</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EB425">
            <w:pPr>
              <w:widowControl/>
              <w:autoSpaceDE w:val="0"/>
              <w:autoSpaceDN w:val="0"/>
              <w:spacing w:before="62" w:after="0" w:line="222" w:lineRule="exact"/>
              <w:ind w:left="12" w:right="0" w:firstLine="0"/>
              <w:jc w:val="left"/>
            </w:pPr>
            <w:r>
              <w:rPr>
                <w:rFonts w:ascii="XI66najL+SimSun" w:hAnsi="XI66najL+SimSun" w:eastAsia="XI66najL+SimSun"/>
                <w:color w:val="000000"/>
                <w:sz w:val="22"/>
              </w:rPr>
              <w:t>0</w:t>
            </w:r>
          </w:p>
        </w:tc>
      </w:tr>
      <w:tr w14:paraId="30CA2977">
        <w:tblPrEx>
          <w:tblCellMar>
            <w:top w:w="0" w:type="dxa"/>
            <w:left w:w="108" w:type="dxa"/>
            <w:bottom w:w="0" w:type="dxa"/>
            <w:right w:w="108" w:type="dxa"/>
          </w:tblCellMar>
        </w:tblPrEx>
        <w:trPr>
          <w:trHeight w:val="352" w:hRule="exact"/>
        </w:trPr>
        <w:tc>
          <w:tcPr>
            <w:tcW w:w="3736" w:type="dxa"/>
            <w:gridSpan w:val="2"/>
            <w:vMerge w:val="continue"/>
            <w:tcBorders>
              <w:top w:val="single" w:color="000000" w:sz="2" w:space="0"/>
              <w:left w:val="single" w:color="000000" w:sz="2" w:space="0"/>
              <w:bottom w:val="single" w:color="000000" w:sz="2" w:space="0"/>
              <w:right w:val="single" w:color="000000" w:sz="2" w:space="0"/>
            </w:tcBorders>
          </w:tcPr>
          <w:p w14:paraId="500CA4C6"/>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CB63ECB">
            <w:pPr>
              <w:widowControl/>
              <w:autoSpaceDE w:val="0"/>
              <w:autoSpaceDN w:val="0"/>
              <w:spacing w:before="64" w:after="0" w:line="220" w:lineRule="exact"/>
              <w:ind w:left="672" w:right="0" w:firstLine="0"/>
              <w:jc w:val="left"/>
            </w:pPr>
            <w:r>
              <w:rPr>
                <w:rFonts w:ascii="xzapIvug+FangSong_GB2312" w:hAnsi="xzapIvug+FangSong_GB2312" w:eastAsia="xzapIvug+FangSong_GB2312"/>
                <w:color w:val="000000"/>
                <w:sz w:val="22"/>
              </w:rPr>
              <w:t>其他资金</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45C1C">
            <w:pPr>
              <w:widowControl/>
              <w:autoSpaceDE w:val="0"/>
              <w:autoSpaceDN w:val="0"/>
              <w:spacing w:before="64" w:after="0" w:line="220" w:lineRule="exact"/>
              <w:ind w:left="12" w:right="0" w:firstLine="0"/>
              <w:jc w:val="left"/>
            </w:pPr>
            <w:r>
              <w:rPr>
                <w:rFonts w:ascii="XI66najL+SimSun" w:hAnsi="XI66najL+SimSun" w:eastAsia="XI66najL+SimSun"/>
                <w:color w:val="000000"/>
                <w:sz w:val="22"/>
              </w:rPr>
              <w:t>0</w:t>
            </w:r>
          </w:p>
        </w:tc>
      </w:tr>
      <w:tr w14:paraId="5B2316B7">
        <w:tblPrEx>
          <w:tblCellMar>
            <w:top w:w="0" w:type="dxa"/>
            <w:left w:w="108" w:type="dxa"/>
            <w:bottom w:w="0" w:type="dxa"/>
            <w:right w:w="108" w:type="dxa"/>
          </w:tblCellMar>
        </w:tblPrEx>
        <w:trPr>
          <w:trHeight w:val="352" w:hRule="exact"/>
        </w:trPr>
        <w:tc>
          <w:tcPr>
            <w:tcW w:w="1418"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544A3">
            <w:pPr>
              <w:widowControl/>
              <w:autoSpaceDE w:val="0"/>
              <w:autoSpaceDN w:val="0"/>
              <w:spacing w:before="62" w:after="0" w:line="220" w:lineRule="exact"/>
              <w:ind w:left="0" w:right="0" w:firstLine="0"/>
              <w:jc w:val="center"/>
            </w:pPr>
            <w:r>
              <w:rPr>
                <w:rFonts w:ascii="xzapIvug+FangSong_GB2312" w:hAnsi="xzapIvug+FangSong_GB2312" w:eastAsia="xzapIvug+FangSong_GB2312"/>
                <w:color w:val="000000"/>
                <w:sz w:val="22"/>
              </w:rPr>
              <w:t>年度总体目标</w:t>
            </w:r>
          </w:p>
        </w:tc>
        <w:tc>
          <w:tcPr>
            <w:tcW w:w="788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6DB96F52"/>
        </w:tc>
      </w:tr>
      <w:tr w14:paraId="29869198">
        <w:tblPrEx>
          <w:tblCellMar>
            <w:top w:w="0" w:type="dxa"/>
            <w:left w:w="108" w:type="dxa"/>
            <w:bottom w:w="0" w:type="dxa"/>
            <w:right w:w="108" w:type="dxa"/>
          </w:tblCellMar>
        </w:tblPrEx>
        <w:trPr>
          <w:trHeight w:val="352" w:hRule="exact"/>
        </w:trPr>
        <w:tc>
          <w:tcPr>
            <w:tcW w:w="141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F75AB58">
            <w:pPr>
              <w:widowControl/>
              <w:autoSpaceDE w:val="0"/>
              <w:autoSpaceDN w:val="0"/>
              <w:spacing w:before="4248" w:after="0" w:line="222" w:lineRule="exact"/>
              <w:ind w:left="0" w:right="0" w:firstLine="0"/>
              <w:jc w:val="center"/>
            </w:pPr>
            <w:r>
              <w:rPr>
                <w:rFonts w:ascii="xzapIvug+FangSong_GB2312" w:hAnsi="xzapIvug+FangSong_GB2312" w:eastAsia="xzapIvug+FangSong_GB2312"/>
                <w:color w:val="000000"/>
                <w:sz w:val="22"/>
              </w:rPr>
              <w:t>绩效指标</w:t>
            </w:r>
          </w:p>
        </w:tc>
        <w:tc>
          <w:tcPr>
            <w:tcW w:w="11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C945A">
            <w:pPr>
              <w:widowControl/>
              <w:autoSpaceDE w:val="0"/>
              <w:autoSpaceDN w:val="0"/>
              <w:spacing w:before="62" w:after="0" w:line="222" w:lineRule="exact"/>
              <w:ind w:left="0" w:right="0" w:firstLine="0"/>
              <w:jc w:val="center"/>
            </w:pPr>
            <w:r>
              <w:rPr>
                <w:rFonts w:ascii="xzapIvug+FangSong_GB2312" w:hAnsi="xzapIvug+FangSong_GB2312" w:eastAsia="xzapIvug+FangSong_GB2312"/>
                <w:color w:val="000000"/>
                <w:sz w:val="22"/>
              </w:rPr>
              <w:t>一级指标</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326CF">
            <w:pPr>
              <w:widowControl/>
              <w:autoSpaceDE w:val="0"/>
              <w:autoSpaceDN w:val="0"/>
              <w:spacing w:before="62" w:after="0" w:line="222" w:lineRule="exact"/>
              <w:ind w:left="0" w:right="0" w:firstLine="0"/>
              <w:jc w:val="center"/>
            </w:pPr>
            <w:r>
              <w:rPr>
                <w:rFonts w:ascii="xzapIvug+FangSong_GB2312" w:hAnsi="xzapIvug+FangSong_GB2312" w:eastAsia="xzapIvug+FangSong_GB2312"/>
                <w:color w:val="000000"/>
                <w:sz w:val="22"/>
              </w:rPr>
              <w:t>二级指标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30C86">
            <w:pPr>
              <w:widowControl/>
              <w:autoSpaceDE w:val="0"/>
              <w:autoSpaceDN w:val="0"/>
              <w:spacing w:before="62" w:after="0" w:line="222" w:lineRule="exact"/>
              <w:ind w:left="0" w:right="0" w:firstLine="0"/>
              <w:jc w:val="center"/>
            </w:pPr>
            <w:r>
              <w:rPr>
                <w:rFonts w:ascii="xzapIvug+FangSong_GB2312" w:hAnsi="xzapIvug+FangSong_GB2312" w:eastAsia="xzapIvug+FangSong_GB2312"/>
                <w:color w:val="000000"/>
                <w:sz w:val="22"/>
              </w:rPr>
              <w:t>三级指标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26756">
            <w:pPr>
              <w:widowControl/>
              <w:autoSpaceDE w:val="0"/>
              <w:autoSpaceDN w:val="0"/>
              <w:spacing w:before="62" w:after="0" w:line="222" w:lineRule="exact"/>
              <w:ind w:left="0" w:right="0" w:firstLine="0"/>
              <w:jc w:val="center"/>
            </w:pPr>
            <w:r>
              <w:rPr>
                <w:rFonts w:ascii="xzapIvug+FangSong_GB2312" w:hAnsi="xzapIvug+FangSong_GB2312" w:eastAsia="xzapIvug+FangSong_GB2312"/>
                <w:color w:val="000000"/>
                <w:sz w:val="22"/>
              </w:rPr>
              <w:t>年度指标值</w:t>
            </w:r>
          </w:p>
        </w:tc>
      </w:tr>
      <w:tr w14:paraId="71E3F2B0">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75F43BB5"/>
        </w:tc>
        <w:tc>
          <w:tcPr>
            <w:tcW w:w="11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F67220B">
            <w:pPr>
              <w:widowControl/>
              <w:autoSpaceDE w:val="0"/>
              <w:autoSpaceDN w:val="0"/>
              <w:spacing w:before="1480" w:after="0" w:line="220" w:lineRule="exact"/>
              <w:ind w:left="0" w:right="0" w:firstLine="0"/>
              <w:jc w:val="center"/>
            </w:pPr>
            <w:r>
              <w:rPr>
                <w:rFonts w:ascii="xzapIvug+FangSong_GB2312" w:hAnsi="xzapIvug+FangSong_GB2312" w:eastAsia="xzapIvug+FangSong_GB2312"/>
                <w:color w:val="000000"/>
                <w:sz w:val="22"/>
              </w:rPr>
              <w:t>产出指标</w:t>
            </w:r>
          </w:p>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812679A">
            <w:pPr>
              <w:widowControl/>
              <w:autoSpaceDE w:val="0"/>
              <w:autoSpaceDN w:val="0"/>
              <w:spacing w:before="198" w:after="0" w:line="220" w:lineRule="exact"/>
              <w:ind w:left="0" w:right="0" w:firstLine="0"/>
              <w:jc w:val="center"/>
            </w:pPr>
            <w:r>
              <w:rPr>
                <w:rFonts w:ascii="xzapIvug+FangSong_GB2312" w:hAnsi="xzapIvug+FangSong_GB2312" w:eastAsia="xzapIvug+FangSong_GB2312"/>
                <w:color w:val="000000"/>
                <w:sz w:val="22"/>
              </w:rPr>
              <w:t>数量指标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57CBB">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：新建供水管道</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D8A88">
            <w:pPr>
              <w:widowControl/>
              <w:autoSpaceDE w:val="0"/>
              <w:autoSpaceDN w:val="0"/>
              <w:spacing w:before="20" w:after="0" w:line="222" w:lineRule="exact"/>
              <w:ind w:left="12" w:right="0" w:firstLine="0"/>
              <w:jc w:val="left"/>
            </w:pPr>
            <w:r>
              <w:rPr>
                <w:rFonts w:ascii="XI66najL+SimSun" w:hAnsi="XI66najL+SimSun" w:eastAsia="XI66najL+SimSun"/>
                <w:color w:val="000000"/>
                <w:sz w:val="22"/>
              </w:rPr>
              <w:t>10.4千米</w:t>
            </w:r>
          </w:p>
        </w:tc>
      </w:tr>
      <w:tr w14:paraId="35E9CB7B">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04679349"/>
        </w:tc>
        <w:tc>
          <w:tcPr>
            <w:tcW w:w="1868" w:type="dxa"/>
            <w:vMerge w:val="continue"/>
            <w:tcBorders>
              <w:top w:val="single" w:color="000000" w:sz="2" w:space="0"/>
              <w:left w:val="single" w:color="000000" w:sz="2" w:space="0"/>
              <w:bottom w:val="single" w:color="000000" w:sz="2" w:space="0"/>
              <w:right w:val="single" w:color="000000" w:sz="2" w:space="0"/>
            </w:tcBorders>
          </w:tcPr>
          <w:p w14:paraId="63DDCAE9"/>
        </w:tc>
        <w:tc>
          <w:tcPr>
            <w:tcW w:w="1868" w:type="dxa"/>
            <w:vMerge w:val="continue"/>
            <w:tcBorders>
              <w:top w:val="single" w:color="000000" w:sz="2" w:space="0"/>
              <w:left w:val="single" w:color="000000" w:sz="2" w:space="0"/>
              <w:bottom w:val="single" w:color="000000" w:sz="2" w:space="0"/>
              <w:right w:val="single" w:color="000000" w:sz="2" w:space="0"/>
            </w:tcBorders>
          </w:tcPr>
          <w:p w14:paraId="1BCD1701"/>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DA856">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：新建减压池</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52C7A">
            <w:pPr>
              <w:widowControl/>
              <w:autoSpaceDE w:val="0"/>
              <w:autoSpaceDN w:val="0"/>
              <w:spacing w:before="20" w:after="0" w:line="222" w:lineRule="exact"/>
              <w:ind w:left="12" w:right="0" w:firstLine="0"/>
              <w:jc w:val="left"/>
            </w:pPr>
            <w:r>
              <w:rPr>
                <w:rFonts w:ascii="XI66najL+SimSun" w:hAnsi="XI66najL+SimSun" w:eastAsia="XI66najL+SimSun"/>
                <w:color w:val="000000"/>
                <w:sz w:val="22"/>
              </w:rPr>
              <w:t>4</w:t>
            </w:r>
          </w:p>
        </w:tc>
      </w:tr>
      <w:tr w14:paraId="063DE0F5">
        <w:tblPrEx>
          <w:tblCellMar>
            <w:top w:w="0" w:type="dxa"/>
            <w:left w:w="108" w:type="dxa"/>
            <w:bottom w:w="0" w:type="dxa"/>
            <w:right w:w="108" w:type="dxa"/>
          </w:tblCellMar>
        </w:tblPrEx>
        <w:trPr>
          <w:trHeight w:val="584"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506E3D74"/>
        </w:tc>
        <w:tc>
          <w:tcPr>
            <w:tcW w:w="1868" w:type="dxa"/>
            <w:vMerge w:val="continue"/>
            <w:tcBorders>
              <w:top w:val="single" w:color="000000" w:sz="2" w:space="0"/>
              <w:left w:val="single" w:color="000000" w:sz="2" w:space="0"/>
              <w:bottom w:val="single" w:color="000000" w:sz="2" w:space="0"/>
              <w:right w:val="single" w:color="000000" w:sz="2" w:space="0"/>
            </w:tcBorders>
          </w:tcPr>
          <w:p w14:paraId="58AE3BC0"/>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984AB34">
            <w:pPr>
              <w:widowControl/>
              <w:autoSpaceDE w:val="0"/>
              <w:autoSpaceDN w:val="0"/>
              <w:spacing w:before="334" w:after="0" w:line="222" w:lineRule="exact"/>
              <w:ind w:left="0" w:right="0" w:firstLine="0"/>
              <w:jc w:val="center"/>
            </w:pPr>
            <w:r>
              <w:rPr>
                <w:rFonts w:ascii="xzapIvug+FangSong_GB2312" w:hAnsi="xzapIvug+FangSong_GB2312" w:eastAsia="xzapIvug+FangSong_GB2312"/>
                <w:color w:val="000000"/>
                <w:sz w:val="22"/>
              </w:rPr>
              <w:t>质量指标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A66BF">
            <w:pPr>
              <w:widowControl/>
              <w:autoSpaceDE w:val="0"/>
              <w:autoSpaceDN w:val="0"/>
              <w:spacing w:before="70" w:after="0" w:line="222" w:lineRule="exact"/>
              <w:ind w:left="0" w:right="0" w:firstLine="0"/>
              <w:jc w:val="center"/>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：项目（工程）验收</w:t>
            </w:r>
          </w:p>
          <w:p w14:paraId="7065D4A2">
            <w:pPr>
              <w:widowControl/>
              <w:autoSpaceDE w:val="0"/>
              <w:autoSpaceDN w:val="0"/>
              <w:spacing w:before="50" w:after="0" w:line="220" w:lineRule="exact"/>
              <w:ind w:left="12" w:right="0" w:firstLine="0"/>
              <w:jc w:val="left"/>
            </w:pPr>
            <w:r>
              <w:rPr>
                <w:rFonts w:ascii="xzapIvug+FangSong_GB2312" w:hAnsi="xzapIvug+FangSong_GB2312" w:eastAsia="xzapIvug+FangSong_GB2312"/>
                <w:color w:val="000000"/>
                <w:sz w:val="22"/>
              </w:rPr>
              <w:t>合格率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40DFD">
            <w:pPr>
              <w:widowControl/>
              <w:autoSpaceDE w:val="0"/>
              <w:autoSpaceDN w:val="0"/>
              <w:spacing w:before="20" w:after="0" w:line="222" w:lineRule="exact"/>
              <w:ind w:left="12" w:right="0" w:firstLine="0"/>
              <w:jc w:val="left"/>
            </w:pPr>
            <w:r>
              <w:rPr>
                <w:rFonts w:ascii="XI66najL+SimSun" w:hAnsi="XI66najL+SimSun" w:eastAsia="XI66najL+SimSun"/>
                <w:color w:val="000000"/>
                <w:sz w:val="22"/>
              </w:rPr>
              <w:t>100%</w:t>
            </w:r>
          </w:p>
        </w:tc>
      </w:tr>
      <w:tr w14:paraId="73AEA0B8">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1B018C2"/>
        </w:tc>
        <w:tc>
          <w:tcPr>
            <w:tcW w:w="1868" w:type="dxa"/>
            <w:vMerge w:val="continue"/>
            <w:tcBorders>
              <w:top w:val="single" w:color="000000" w:sz="2" w:space="0"/>
              <w:left w:val="single" w:color="000000" w:sz="2" w:space="0"/>
              <w:bottom w:val="single" w:color="000000" w:sz="2" w:space="0"/>
              <w:right w:val="single" w:color="000000" w:sz="2" w:space="0"/>
            </w:tcBorders>
          </w:tcPr>
          <w:p w14:paraId="235EDA70"/>
        </w:tc>
        <w:tc>
          <w:tcPr>
            <w:tcW w:w="1868" w:type="dxa"/>
            <w:vMerge w:val="continue"/>
            <w:tcBorders>
              <w:top w:val="single" w:color="000000" w:sz="2" w:space="0"/>
              <w:left w:val="single" w:color="000000" w:sz="2" w:space="0"/>
              <w:bottom w:val="single" w:color="000000" w:sz="2" w:space="0"/>
              <w:right w:val="single" w:color="000000" w:sz="2" w:space="0"/>
            </w:tcBorders>
          </w:tcPr>
          <w:p w14:paraId="0C6EDCE3"/>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456949">
            <w:pPr>
              <w:widowControl/>
              <w:autoSpaceDE w:val="0"/>
              <w:autoSpaceDN w:val="0"/>
              <w:spacing w:before="70"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9B09F"/>
        </w:tc>
      </w:tr>
      <w:tr w14:paraId="0AC15945">
        <w:tblPrEx>
          <w:tblCellMar>
            <w:top w:w="0" w:type="dxa"/>
            <w:left w:w="108" w:type="dxa"/>
            <w:bottom w:w="0" w:type="dxa"/>
            <w:right w:w="108" w:type="dxa"/>
          </w:tblCellMar>
        </w:tblPrEx>
        <w:trPr>
          <w:trHeight w:val="584"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75D03DA7"/>
        </w:tc>
        <w:tc>
          <w:tcPr>
            <w:tcW w:w="1868" w:type="dxa"/>
            <w:vMerge w:val="continue"/>
            <w:tcBorders>
              <w:top w:val="single" w:color="000000" w:sz="2" w:space="0"/>
              <w:left w:val="single" w:color="000000" w:sz="2" w:space="0"/>
              <w:bottom w:val="single" w:color="000000" w:sz="2" w:space="0"/>
              <w:right w:val="single" w:color="000000" w:sz="2" w:space="0"/>
            </w:tcBorders>
          </w:tcPr>
          <w:p w14:paraId="63474142"/>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EF38095">
            <w:pPr>
              <w:widowControl/>
              <w:autoSpaceDE w:val="0"/>
              <w:autoSpaceDN w:val="0"/>
              <w:spacing w:before="334" w:after="0" w:line="220" w:lineRule="exact"/>
              <w:ind w:left="0" w:right="0" w:firstLine="0"/>
              <w:jc w:val="center"/>
            </w:pPr>
            <w:r>
              <w:rPr>
                <w:rFonts w:ascii="xzapIvug+FangSong_GB2312" w:hAnsi="xzapIvug+FangSong_GB2312" w:eastAsia="xzapIvug+FangSong_GB2312"/>
                <w:color w:val="000000"/>
                <w:sz w:val="22"/>
              </w:rPr>
              <w:t>时效指标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E2242">
            <w:pPr>
              <w:widowControl/>
              <w:tabs>
                <w:tab w:val="left" w:pos="1102"/>
              </w:tabs>
              <w:autoSpaceDE w:val="0"/>
              <w:autoSpaceDN w:val="0"/>
              <w:spacing w:before="70"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w:t>
            </w:r>
            <w:r>
              <w:tab/>
            </w:r>
            <w:r>
              <w:rPr>
                <w:rFonts w:ascii="xzapIvug+FangSong_GB2312" w:hAnsi="xzapIvug+FangSong_GB2312" w:eastAsia="xzapIvug+FangSong_GB2312"/>
                <w:color w:val="000000"/>
                <w:sz w:val="22"/>
              </w:rPr>
              <w:t>项目（工程）完成</w:t>
            </w:r>
          </w:p>
          <w:p w14:paraId="00D94B6A">
            <w:pPr>
              <w:widowControl/>
              <w:autoSpaceDE w:val="0"/>
              <w:autoSpaceDN w:val="0"/>
              <w:spacing w:before="54" w:after="0" w:line="220" w:lineRule="exact"/>
              <w:ind w:left="12" w:right="0" w:firstLine="0"/>
              <w:jc w:val="left"/>
            </w:pPr>
            <w:r>
              <w:rPr>
                <w:rFonts w:ascii="xzapIvug+FangSong_GB2312" w:hAnsi="xzapIvug+FangSong_GB2312" w:eastAsia="xzapIvug+FangSong_GB2312"/>
                <w:color w:val="000000"/>
                <w:sz w:val="22"/>
              </w:rPr>
              <w:t>及时率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1A289">
            <w:pPr>
              <w:widowControl/>
              <w:autoSpaceDE w:val="0"/>
              <w:autoSpaceDN w:val="0"/>
              <w:spacing w:before="20" w:after="0" w:line="220" w:lineRule="exact"/>
              <w:ind w:left="12" w:right="0" w:firstLine="0"/>
              <w:jc w:val="left"/>
            </w:pPr>
            <w:r>
              <w:rPr>
                <w:rFonts w:ascii="XI66najL+SimSun" w:hAnsi="XI66najL+SimSun" w:eastAsia="XI66najL+SimSun"/>
                <w:color w:val="000000"/>
                <w:sz w:val="22"/>
              </w:rPr>
              <w:t>100%</w:t>
            </w:r>
          </w:p>
        </w:tc>
      </w:tr>
      <w:tr w14:paraId="5522D61E">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09259418"/>
        </w:tc>
        <w:tc>
          <w:tcPr>
            <w:tcW w:w="1868" w:type="dxa"/>
            <w:vMerge w:val="continue"/>
            <w:tcBorders>
              <w:top w:val="single" w:color="000000" w:sz="2" w:space="0"/>
              <w:left w:val="single" w:color="000000" w:sz="2" w:space="0"/>
              <w:bottom w:val="single" w:color="000000" w:sz="2" w:space="0"/>
              <w:right w:val="single" w:color="000000" w:sz="2" w:space="0"/>
            </w:tcBorders>
          </w:tcPr>
          <w:p w14:paraId="565CAED6"/>
        </w:tc>
        <w:tc>
          <w:tcPr>
            <w:tcW w:w="1868" w:type="dxa"/>
            <w:vMerge w:val="continue"/>
            <w:tcBorders>
              <w:top w:val="single" w:color="000000" w:sz="2" w:space="0"/>
              <w:left w:val="single" w:color="000000" w:sz="2" w:space="0"/>
              <w:bottom w:val="single" w:color="000000" w:sz="2" w:space="0"/>
              <w:right w:val="single" w:color="000000" w:sz="2" w:space="0"/>
            </w:tcBorders>
          </w:tcPr>
          <w:p w14:paraId="27CD2BD5"/>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A459B">
            <w:pPr>
              <w:widowControl/>
              <w:autoSpaceDE w:val="0"/>
              <w:autoSpaceDN w:val="0"/>
              <w:spacing w:before="72"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6DEAAC5"/>
        </w:tc>
      </w:tr>
      <w:tr w14:paraId="74DB06C2">
        <w:tblPrEx>
          <w:tblCellMar>
            <w:top w:w="0" w:type="dxa"/>
            <w:left w:w="108" w:type="dxa"/>
            <w:bottom w:w="0" w:type="dxa"/>
            <w:right w:w="108" w:type="dxa"/>
          </w:tblCellMar>
        </w:tblPrEx>
        <w:trPr>
          <w:trHeight w:val="408"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1DFB445C"/>
        </w:tc>
        <w:tc>
          <w:tcPr>
            <w:tcW w:w="1868" w:type="dxa"/>
            <w:vMerge w:val="continue"/>
            <w:tcBorders>
              <w:top w:val="single" w:color="000000" w:sz="2" w:space="0"/>
              <w:left w:val="single" w:color="000000" w:sz="2" w:space="0"/>
              <w:bottom w:val="single" w:color="000000" w:sz="2" w:space="0"/>
              <w:right w:val="single" w:color="000000" w:sz="2" w:space="0"/>
            </w:tcBorders>
          </w:tcPr>
          <w:p w14:paraId="31C9527F"/>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5722E45">
            <w:pPr>
              <w:widowControl/>
              <w:autoSpaceDE w:val="0"/>
              <w:autoSpaceDN w:val="0"/>
              <w:spacing w:before="270" w:after="0" w:line="222" w:lineRule="exact"/>
              <w:ind w:left="0" w:right="0" w:firstLine="0"/>
              <w:jc w:val="center"/>
            </w:pPr>
            <w:r>
              <w:rPr>
                <w:rFonts w:ascii="xzapIvug+FangSong_GB2312" w:hAnsi="xzapIvug+FangSong_GB2312" w:eastAsia="xzapIvug+FangSong_GB2312"/>
                <w:color w:val="000000"/>
                <w:sz w:val="22"/>
              </w:rPr>
              <w:t>成本指标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145078">
            <w:pPr>
              <w:widowControl/>
              <w:autoSpaceDE w:val="0"/>
              <w:autoSpaceDN w:val="0"/>
              <w:spacing w:before="72"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：新建供水管道</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5CD2652">
            <w:pPr>
              <w:widowControl/>
              <w:autoSpaceDE w:val="0"/>
              <w:autoSpaceDN w:val="0"/>
              <w:spacing w:before="22" w:after="0" w:line="220" w:lineRule="exact"/>
              <w:ind w:left="12" w:right="0" w:firstLine="0"/>
              <w:jc w:val="left"/>
            </w:pPr>
            <w:r>
              <w:rPr>
                <w:rFonts w:ascii="XI66najL+SimSun" w:hAnsi="XI66najL+SimSun" w:eastAsia="XI66najL+SimSun"/>
                <w:color w:val="000000"/>
                <w:sz w:val="22"/>
              </w:rPr>
              <w:t>579.65万元/公里</w:t>
            </w:r>
          </w:p>
        </w:tc>
      </w:tr>
      <w:tr w14:paraId="53DD9484">
        <w:tblPrEx>
          <w:tblCellMar>
            <w:top w:w="0" w:type="dxa"/>
            <w:left w:w="108" w:type="dxa"/>
            <w:bottom w:w="0" w:type="dxa"/>
            <w:right w:w="108" w:type="dxa"/>
          </w:tblCellMar>
        </w:tblPrEx>
        <w:trPr>
          <w:trHeight w:val="36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72A759AF"/>
        </w:tc>
        <w:tc>
          <w:tcPr>
            <w:tcW w:w="1868" w:type="dxa"/>
            <w:vMerge w:val="continue"/>
            <w:tcBorders>
              <w:top w:val="single" w:color="000000" w:sz="2" w:space="0"/>
              <w:left w:val="single" w:color="000000" w:sz="2" w:space="0"/>
              <w:bottom w:val="single" w:color="000000" w:sz="2" w:space="0"/>
              <w:right w:val="single" w:color="000000" w:sz="2" w:space="0"/>
            </w:tcBorders>
          </w:tcPr>
          <w:p w14:paraId="4E00ADEC"/>
        </w:tc>
        <w:tc>
          <w:tcPr>
            <w:tcW w:w="1868" w:type="dxa"/>
            <w:vMerge w:val="continue"/>
            <w:tcBorders>
              <w:top w:val="single" w:color="000000" w:sz="2" w:space="0"/>
              <w:left w:val="single" w:color="000000" w:sz="2" w:space="0"/>
              <w:bottom w:val="single" w:color="000000" w:sz="2" w:space="0"/>
              <w:right w:val="single" w:color="000000" w:sz="2" w:space="0"/>
            </w:tcBorders>
          </w:tcPr>
          <w:p w14:paraId="303BD68A"/>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F57ED">
            <w:pPr>
              <w:widowControl/>
              <w:autoSpaceDE w:val="0"/>
              <w:autoSpaceDN w:val="0"/>
              <w:spacing w:before="70"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：新建减压池</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9EAC8">
            <w:pPr>
              <w:widowControl/>
              <w:autoSpaceDE w:val="0"/>
              <w:autoSpaceDN w:val="0"/>
              <w:spacing w:before="18" w:after="0" w:line="222" w:lineRule="exact"/>
              <w:ind w:left="12" w:right="0" w:firstLine="0"/>
              <w:jc w:val="left"/>
            </w:pPr>
            <w:r>
              <w:rPr>
                <w:rFonts w:ascii="XI66najL+SimSun" w:hAnsi="XI66najL+SimSun" w:eastAsia="XI66najL+SimSun"/>
                <w:color w:val="000000"/>
                <w:sz w:val="22"/>
              </w:rPr>
              <w:t>160.26万元/个</w:t>
            </w:r>
          </w:p>
        </w:tc>
      </w:tr>
      <w:tr w14:paraId="112B8E3C">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107E8C0E"/>
        </w:tc>
        <w:tc>
          <w:tcPr>
            <w:tcW w:w="11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B9EEC1F">
            <w:pPr>
              <w:widowControl/>
              <w:autoSpaceDE w:val="0"/>
              <w:autoSpaceDN w:val="0"/>
              <w:spacing w:before="1948" w:after="0" w:line="222" w:lineRule="exact"/>
              <w:ind w:left="0" w:right="0" w:firstLine="0"/>
              <w:jc w:val="center"/>
            </w:pPr>
            <w:r>
              <w:rPr>
                <w:rFonts w:ascii="xzapIvug+FangSong_GB2312" w:hAnsi="xzapIvug+FangSong_GB2312" w:eastAsia="xzapIvug+FangSong_GB2312"/>
                <w:color w:val="000000"/>
                <w:sz w:val="22"/>
              </w:rPr>
              <w:t>效益指标</w:t>
            </w:r>
          </w:p>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539BD61">
            <w:pPr>
              <w:widowControl/>
              <w:autoSpaceDE w:val="0"/>
              <w:autoSpaceDN w:val="0"/>
              <w:spacing w:before="386" w:after="0" w:line="222" w:lineRule="exact"/>
              <w:ind w:left="0" w:right="0" w:firstLine="0"/>
              <w:jc w:val="center"/>
            </w:pPr>
            <w:r>
              <w:rPr>
                <w:rFonts w:ascii="xzapIvug+FangSong_GB2312" w:hAnsi="xzapIvug+FangSong_GB2312" w:eastAsia="xzapIvug+FangSong_GB2312"/>
                <w:color w:val="000000"/>
                <w:sz w:val="22"/>
              </w:rPr>
              <w:t>经济效益指标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0DC18">
            <w:pPr>
              <w:widowControl/>
              <w:autoSpaceDE w:val="0"/>
              <w:autoSpaceDN w:val="0"/>
              <w:spacing w:before="70"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20DEC"/>
        </w:tc>
      </w:tr>
      <w:tr w14:paraId="29961E48">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087F5616"/>
        </w:tc>
        <w:tc>
          <w:tcPr>
            <w:tcW w:w="1868" w:type="dxa"/>
            <w:vMerge w:val="continue"/>
            <w:tcBorders>
              <w:top w:val="single" w:color="000000" w:sz="2" w:space="0"/>
              <w:left w:val="single" w:color="000000" w:sz="2" w:space="0"/>
              <w:bottom w:val="single" w:color="000000" w:sz="2" w:space="0"/>
              <w:right w:val="single" w:color="000000" w:sz="2" w:space="0"/>
            </w:tcBorders>
          </w:tcPr>
          <w:p w14:paraId="42BE3D77"/>
        </w:tc>
        <w:tc>
          <w:tcPr>
            <w:tcW w:w="1868" w:type="dxa"/>
            <w:vMerge w:val="continue"/>
            <w:tcBorders>
              <w:top w:val="single" w:color="000000" w:sz="2" w:space="0"/>
              <w:left w:val="single" w:color="000000" w:sz="2" w:space="0"/>
              <w:bottom w:val="single" w:color="000000" w:sz="2" w:space="0"/>
              <w:right w:val="single" w:color="000000" w:sz="2" w:space="0"/>
            </w:tcBorders>
          </w:tcPr>
          <w:p w14:paraId="00DF5376"/>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0FAD6">
            <w:pPr>
              <w:widowControl/>
              <w:autoSpaceDE w:val="0"/>
              <w:autoSpaceDN w:val="0"/>
              <w:spacing w:before="70"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F5F19"/>
        </w:tc>
      </w:tr>
      <w:tr w14:paraId="44EA6BAC">
        <w:tblPrEx>
          <w:tblCellMar>
            <w:top w:w="0" w:type="dxa"/>
            <w:left w:w="108" w:type="dxa"/>
            <w:bottom w:w="0" w:type="dxa"/>
            <w:right w:w="108" w:type="dxa"/>
          </w:tblCellMar>
        </w:tblPrEx>
        <w:trPr>
          <w:trHeight w:val="376"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20F7553F"/>
        </w:tc>
        <w:tc>
          <w:tcPr>
            <w:tcW w:w="1868" w:type="dxa"/>
            <w:vMerge w:val="continue"/>
            <w:tcBorders>
              <w:top w:val="single" w:color="000000" w:sz="2" w:space="0"/>
              <w:left w:val="single" w:color="000000" w:sz="2" w:space="0"/>
              <w:bottom w:val="single" w:color="000000" w:sz="2" w:space="0"/>
              <w:right w:val="single" w:color="000000" w:sz="2" w:space="0"/>
            </w:tcBorders>
          </w:tcPr>
          <w:p w14:paraId="0E84DEEA"/>
        </w:tc>
        <w:tc>
          <w:tcPr>
            <w:tcW w:w="1868" w:type="dxa"/>
            <w:vMerge w:val="continue"/>
            <w:tcBorders>
              <w:top w:val="single" w:color="000000" w:sz="2" w:space="0"/>
              <w:left w:val="single" w:color="000000" w:sz="2" w:space="0"/>
              <w:bottom w:val="single" w:color="000000" w:sz="2" w:space="0"/>
              <w:right w:val="single" w:color="000000" w:sz="2" w:space="0"/>
            </w:tcBorders>
          </w:tcPr>
          <w:p w14:paraId="112023AB"/>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F7834">
            <w:pPr>
              <w:widowControl/>
              <w:autoSpaceDE w:val="0"/>
              <w:autoSpaceDN w:val="0"/>
              <w:spacing w:before="70" w:after="0" w:line="220" w:lineRule="exact"/>
              <w:ind w:left="12" w:right="0" w:firstLine="0"/>
              <w:jc w:val="left"/>
            </w:pP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8448843"/>
        </w:tc>
      </w:tr>
      <w:tr w14:paraId="13F239F3">
        <w:tblPrEx>
          <w:tblCellMar>
            <w:top w:w="0" w:type="dxa"/>
            <w:left w:w="108" w:type="dxa"/>
            <w:bottom w:w="0" w:type="dxa"/>
            <w:right w:w="108" w:type="dxa"/>
          </w:tblCellMar>
        </w:tblPrEx>
        <w:trPr>
          <w:trHeight w:val="408"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6B61C66"/>
        </w:tc>
        <w:tc>
          <w:tcPr>
            <w:tcW w:w="1868" w:type="dxa"/>
            <w:vMerge w:val="continue"/>
            <w:tcBorders>
              <w:top w:val="single" w:color="000000" w:sz="2" w:space="0"/>
              <w:left w:val="single" w:color="000000" w:sz="2" w:space="0"/>
              <w:bottom w:val="single" w:color="000000" w:sz="2" w:space="0"/>
              <w:right w:val="single" w:color="000000" w:sz="2" w:space="0"/>
            </w:tcBorders>
          </w:tcPr>
          <w:p w14:paraId="0F40DE96"/>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6B66F99">
            <w:pPr>
              <w:widowControl/>
              <w:autoSpaceDE w:val="0"/>
              <w:autoSpaceDN w:val="0"/>
              <w:spacing w:before="402" w:after="0" w:line="220" w:lineRule="exact"/>
              <w:ind w:left="0" w:right="0" w:firstLine="0"/>
              <w:jc w:val="center"/>
            </w:pPr>
            <w:r>
              <w:rPr>
                <w:rFonts w:ascii="xzapIvug+FangSong_GB2312" w:hAnsi="xzapIvug+FangSong_GB2312" w:eastAsia="xzapIvug+FangSong_GB2312"/>
                <w:color w:val="000000"/>
                <w:sz w:val="22"/>
              </w:rPr>
              <w:t>社会效益指标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123F5">
            <w:pPr>
              <w:widowControl/>
              <w:autoSpaceDE w:val="0"/>
              <w:autoSpaceDN w:val="0"/>
              <w:spacing w:before="70" w:after="0" w:line="222" w:lineRule="exact"/>
              <w:ind w:left="0" w:right="0" w:firstLine="0"/>
              <w:jc w:val="center"/>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：涉及地区集中供水率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7862D">
            <w:pPr>
              <w:widowControl/>
              <w:autoSpaceDE w:val="0"/>
              <w:autoSpaceDN w:val="0"/>
              <w:spacing w:before="20" w:after="0" w:line="220" w:lineRule="exact"/>
              <w:ind w:left="12" w:right="0" w:firstLine="0"/>
              <w:jc w:val="left"/>
            </w:pPr>
            <w:r>
              <w:rPr>
                <w:rFonts w:ascii="XI66najL+SimSun" w:hAnsi="XI66najL+SimSun" w:eastAsia="XI66najL+SimSun"/>
                <w:color w:val="000000"/>
                <w:sz w:val="22"/>
              </w:rPr>
              <w:t>95%</w:t>
            </w:r>
          </w:p>
        </w:tc>
      </w:tr>
      <w:tr w14:paraId="3315748E">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5FBB88B"/>
        </w:tc>
        <w:tc>
          <w:tcPr>
            <w:tcW w:w="1868" w:type="dxa"/>
            <w:vMerge w:val="continue"/>
            <w:tcBorders>
              <w:top w:val="single" w:color="000000" w:sz="2" w:space="0"/>
              <w:left w:val="single" w:color="000000" w:sz="2" w:space="0"/>
              <w:bottom w:val="single" w:color="000000" w:sz="2" w:space="0"/>
              <w:right w:val="single" w:color="000000" w:sz="2" w:space="0"/>
            </w:tcBorders>
          </w:tcPr>
          <w:p w14:paraId="68CEE887"/>
        </w:tc>
        <w:tc>
          <w:tcPr>
            <w:tcW w:w="1868" w:type="dxa"/>
            <w:vMerge w:val="continue"/>
            <w:tcBorders>
              <w:top w:val="single" w:color="000000" w:sz="2" w:space="0"/>
              <w:left w:val="single" w:color="000000" w:sz="2" w:space="0"/>
              <w:bottom w:val="single" w:color="000000" w:sz="2" w:space="0"/>
              <w:right w:val="single" w:color="000000" w:sz="2" w:space="0"/>
            </w:tcBorders>
          </w:tcPr>
          <w:p w14:paraId="7EC63D67"/>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5523D">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7BA47"/>
        </w:tc>
      </w:tr>
      <w:tr w14:paraId="1F8D969F">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6CBA4DD"/>
        </w:tc>
        <w:tc>
          <w:tcPr>
            <w:tcW w:w="1868" w:type="dxa"/>
            <w:vMerge w:val="continue"/>
            <w:tcBorders>
              <w:top w:val="single" w:color="000000" w:sz="2" w:space="0"/>
              <w:left w:val="single" w:color="000000" w:sz="2" w:space="0"/>
              <w:bottom w:val="single" w:color="000000" w:sz="2" w:space="0"/>
              <w:right w:val="single" w:color="000000" w:sz="2" w:space="0"/>
            </w:tcBorders>
          </w:tcPr>
          <w:p w14:paraId="40D20DC5"/>
        </w:tc>
        <w:tc>
          <w:tcPr>
            <w:tcW w:w="1868" w:type="dxa"/>
            <w:vMerge w:val="continue"/>
            <w:tcBorders>
              <w:top w:val="single" w:color="000000" w:sz="2" w:space="0"/>
              <w:left w:val="single" w:color="000000" w:sz="2" w:space="0"/>
              <w:bottom w:val="single" w:color="000000" w:sz="2" w:space="0"/>
              <w:right w:val="single" w:color="000000" w:sz="2" w:space="0"/>
            </w:tcBorders>
          </w:tcPr>
          <w:p w14:paraId="3A0AEF34"/>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B17D1">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AF7A5"/>
        </w:tc>
      </w:tr>
      <w:tr w14:paraId="5798016E">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1DFA9319"/>
        </w:tc>
        <w:tc>
          <w:tcPr>
            <w:tcW w:w="1868" w:type="dxa"/>
            <w:vMerge w:val="continue"/>
            <w:tcBorders>
              <w:top w:val="single" w:color="000000" w:sz="2" w:space="0"/>
              <w:left w:val="single" w:color="000000" w:sz="2" w:space="0"/>
              <w:bottom w:val="single" w:color="000000" w:sz="2" w:space="0"/>
              <w:right w:val="single" w:color="000000" w:sz="2" w:space="0"/>
            </w:tcBorders>
          </w:tcPr>
          <w:p w14:paraId="6BC6BF3A"/>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B72EBF1">
            <w:pPr>
              <w:widowControl/>
              <w:autoSpaceDE w:val="0"/>
              <w:autoSpaceDN w:val="0"/>
              <w:spacing w:before="354" w:after="0" w:line="220" w:lineRule="exact"/>
              <w:ind w:left="0" w:right="0" w:firstLine="0"/>
              <w:jc w:val="center"/>
            </w:pPr>
            <w:r>
              <w:rPr>
                <w:rFonts w:ascii="xzapIvug+FangSong_GB2312" w:hAnsi="xzapIvug+FangSong_GB2312" w:eastAsia="xzapIvug+FangSong_GB2312"/>
                <w:color w:val="000000"/>
                <w:sz w:val="22"/>
              </w:rPr>
              <w:t>生态效益指标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F83BF">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4856E"/>
        </w:tc>
      </w:tr>
      <w:tr w14:paraId="13C59B16">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9F5D26E"/>
        </w:tc>
        <w:tc>
          <w:tcPr>
            <w:tcW w:w="1868" w:type="dxa"/>
            <w:vMerge w:val="continue"/>
            <w:tcBorders>
              <w:top w:val="single" w:color="000000" w:sz="2" w:space="0"/>
              <w:left w:val="single" w:color="000000" w:sz="2" w:space="0"/>
              <w:bottom w:val="single" w:color="000000" w:sz="2" w:space="0"/>
              <w:right w:val="single" w:color="000000" w:sz="2" w:space="0"/>
            </w:tcBorders>
          </w:tcPr>
          <w:p w14:paraId="5D83EE3E"/>
        </w:tc>
        <w:tc>
          <w:tcPr>
            <w:tcW w:w="1868" w:type="dxa"/>
            <w:vMerge w:val="continue"/>
            <w:tcBorders>
              <w:top w:val="single" w:color="000000" w:sz="2" w:space="0"/>
              <w:left w:val="single" w:color="000000" w:sz="2" w:space="0"/>
              <w:bottom w:val="single" w:color="000000" w:sz="2" w:space="0"/>
              <w:right w:val="single" w:color="000000" w:sz="2" w:space="0"/>
            </w:tcBorders>
          </w:tcPr>
          <w:p w14:paraId="01CBD26F"/>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DEBFE8">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C4850"/>
        </w:tc>
      </w:tr>
      <w:tr w14:paraId="598490E7">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1393136C"/>
        </w:tc>
        <w:tc>
          <w:tcPr>
            <w:tcW w:w="1868" w:type="dxa"/>
            <w:vMerge w:val="continue"/>
            <w:tcBorders>
              <w:top w:val="single" w:color="000000" w:sz="2" w:space="0"/>
              <w:left w:val="single" w:color="000000" w:sz="2" w:space="0"/>
              <w:bottom w:val="single" w:color="000000" w:sz="2" w:space="0"/>
              <w:right w:val="single" w:color="000000" w:sz="2" w:space="0"/>
            </w:tcBorders>
          </w:tcPr>
          <w:p w14:paraId="1A2833D8"/>
        </w:tc>
        <w:tc>
          <w:tcPr>
            <w:tcW w:w="1868" w:type="dxa"/>
            <w:vMerge w:val="continue"/>
            <w:tcBorders>
              <w:top w:val="single" w:color="000000" w:sz="2" w:space="0"/>
              <w:left w:val="single" w:color="000000" w:sz="2" w:space="0"/>
              <w:bottom w:val="single" w:color="000000" w:sz="2" w:space="0"/>
              <w:right w:val="single" w:color="000000" w:sz="2" w:space="0"/>
            </w:tcBorders>
          </w:tcPr>
          <w:p w14:paraId="1023DDE7"/>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34909">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FA7AA"/>
        </w:tc>
      </w:tr>
      <w:tr w14:paraId="1B9A3430">
        <w:tblPrEx>
          <w:tblCellMar>
            <w:top w:w="0" w:type="dxa"/>
            <w:left w:w="108" w:type="dxa"/>
            <w:bottom w:w="0" w:type="dxa"/>
            <w:right w:w="108" w:type="dxa"/>
          </w:tblCellMar>
        </w:tblPrEx>
        <w:trPr>
          <w:trHeight w:val="45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32FE5EA7"/>
        </w:tc>
        <w:tc>
          <w:tcPr>
            <w:tcW w:w="1868" w:type="dxa"/>
            <w:vMerge w:val="continue"/>
            <w:tcBorders>
              <w:top w:val="single" w:color="000000" w:sz="2" w:space="0"/>
              <w:left w:val="single" w:color="000000" w:sz="2" w:space="0"/>
              <w:bottom w:val="single" w:color="000000" w:sz="2" w:space="0"/>
              <w:right w:val="single" w:color="000000" w:sz="2" w:space="0"/>
            </w:tcBorders>
          </w:tcPr>
          <w:p w14:paraId="57D85E7C"/>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414BFD4">
            <w:pPr>
              <w:widowControl/>
              <w:autoSpaceDE w:val="0"/>
              <w:autoSpaceDN w:val="0"/>
              <w:spacing w:before="464" w:after="0" w:line="220" w:lineRule="exact"/>
              <w:ind w:left="0" w:right="0" w:firstLine="0"/>
              <w:jc w:val="center"/>
            </w:pPr>
            <w:r>
              <w:rPr>
                <w:rFonts w:ascii="xzapIvug+FangSong_GB2312" w:hAnsi="xzapIvug+FangSong_GB2312" w:eastAsia="xzapIvug+FangSong_GB2312"/>
                <w:color w:val="000000"/>
                <w:sz w:val="22"/>
              </w:rPr>
              <w:t>可持续影响指标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8C144">
            <w:pPr>
              <w:widowControl/>
              <w:autoSpaceDE w:val="0"/>
              <w:autoSpaceDN w:val="0"/>
              <w:spacing w:before="70" w:after="0" w:line="222" w:lineRule="exact"/>
              <w:ind w:left="0" w:right="0" w:firstLine="0"/>
              <w:jc w:val="center"/>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：工程设计使用年限</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8E91C">
            <w:pPr>
              <w:widowControl/>
              <w:autoSpaceDE w:val="0"/>
              <w:autoSpaceDN w:val="0"/>
              <w:spacing w:before="20" w:after="0" w:line="220" w:lineRule="exact"/>
              <w:ind w:left="0" w:right="0" w:firstLine="0"/>
              <w:jc w:val="center"/>
            </w:pPr>
            <w:r>
              <w:rPr>
                <w:rFonts w:ascii="XI66najL+SimSun" w:hAnsi="XI66najL+SimSun" w:eastAsia="XI66najL+SimSun"/>
                <w:color w:val="000000"/>
                <w:sz w:val="22"/>
              </w:rPr>
              <w:t>30年</w:t>
            </w:r>
          </w:p>
        </w:tc>
      </w:tr>
      <w:tr w14:paraId="20820AA4">
        <w:tblPrEx>
          <w:tblCellMar>
            <w:top w:w="0" w:type="dxa"/>
            <w:left w:w="108" w:type="dxa"/>
            <w:bottom w:w="0" w:type="dxa"/>
            <w:right w:w="108" w:type="dxa"/>
          </w:tblCellMar>
        </w:tblPrEx>
        <w:trPr>
          <w:trHeight w:val="39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42C39CE5"/>
        </w:tc>
        <w:tc>
          <w:tcPr>
            <w:tcW w:w="1868" w:type="dxa"/>
            <w:vMerge w:val="continue"/>
            <w:tcBorders>
              <w:top w:val="single" w:color="000000" w:sz="2" w:space="0"/>
              <w:left w:val="single" w:color="000000" w:sz="2" w:space="0"/>
              <w:bottom w:val="single" w:color="000000" w:sz="2" w:space="0"/>
              <w:right w:val="single" w:color="000000" w:sz="2" w:space="0"/>
            </w:tcBorders>
          </w:tcPr>
          <w:p w14:paraId="7DC89143"/>
        </w:tc>
        <w:tc>
          <w:tcPr>
            <w:tcW w:w="1868" w:type="dxa"/>
            <w:vMerge w:val="continue"/>
            <w:tcBorders>
              <w:top w:val="single" w:color="000000" w:sz="2" w:space="0"/>
              <w:left w:val="single" w:color="000000" w:sz="2" w:space="0"/>
              <w:bottom w:val="single" w:color="000000" w:sz="2" w:space="0"/>
              <w:right w:val="single" w:color="000000" w:sz="2" w:space="0"/>
            </w:tcBorders>
          </w:tcPr>
          <w:p w14:paraId="381BA3F3"/>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567CF">
            <w:pPr>
              <w:widowControl/>
              <w:autoSpaceDE w:val="0"/>
              <w:autoSpaceDN w:val="0"/>
              <w:spacing w:before="70"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5B892"/>
        </w:tc>
      </w:tr>
      <w:tr w14:paraId="1FF817DA">
        <w:tblPrEx>
          <w:tblCellMar>
            <w:top w:w="0" w:type="dxa"/>
            <w:left w:w="108" w:type="dxa"/>
            <w:bottom w:w="0" w:type="dxa"/>
            <w:right w:w="108" w:type="dxa"/>
          </w:tblCellMar>
        </w:tblPrEx>
        <w:trPr>
          <w:trHeight w:val="31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04E6427F"/>
        </w:tc>
        <w:tc>
          <w:tcPr>
            <w:tcW w:w="1868" w:type="dxa"/>
            <w:vMerge w:val="continue"/>
            <w:tcBorders>
              <w:top w:val="single" w:color="000000" w:sz="2" w:space="0"/>
              <w:left w:val="single" w:color="000000" w:sz="2" w:space="0"/>
              <w:bottom w:val="single" w:color="000000" w:sz="2" w:space="0"/>
              <w:right w:val="single" w:color="000000" w:sz="2" w:space="0"/>
            </w:tcBorders>
          </w:tcPr>
          <w:p w14:paraId="057C00CF"/>
        </w:tc>
        <w:tc>
          <w:tcPr>
            <w:tcW w:w="1868" w:type="dxa"/>
            <w:vMerge w:val="continue"/>
            <w:tcBorders>
              <w:top w:val="single" w:color="000000" w:sz="2" w:space="0"/>
              <w:left w:val="single" w:color="000000" w:sz="2" w:space="0"/>
              <w:bottom w:val="single" w:color="000000" w:sz="2" w:space="0"/>
              <w:right w:val="single" w:color="000000" w:sz="2" w:space="0"/>
            </w:tcBorders>
          </w:tcPr>
          <w:p w14:paraId="08B30183"/>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024BC">
            <w:pPr>
              <w:widowControl/>
              <w:autoSpaceDE w:val="0"/>
              <w:autoSpaceDN w:val="0"/>
              <w:spacing w:before="72" w:after="0" w:line="220" w:lineRule="exact"/>
              <w:ind w:left="12" w:right="0" w:firstLine="0"/>
              <w:jc w:val="left"/>
            </w:pP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A6200"/>
        </w:tc>
      </w:tr>
      <w:tr w14:paraId="56FC853E">
        <w:tblPrEx>
          <w:tblCellMar>
            <w:top w:w="0" w:type="dxa"/>
            <w:left w:w="108" w:type="dxa"/>
            <w:bottom w:w="0" w:type="dxa"/>
            <w:right w:w="108" w:type="dxa"/>
          </w:tblCellMar>
        </w:tblPrEx>
        <w:trPr>
          <w:trHeight w:val="39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168E8C2B"/>
        </w:tc>
        <w:tc>
          <w:tcPr>
            <w:tcW w:w="11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009D580">
            <w:pPr>
              <w:widowControl/>
              <w:autoSpaceDE w:val="0"/>
              <w:autoSpaceDN w:val="0"/>
              <w:spacing w:before="420" w:after="0" w:line="220" w:lineRule="exact"/>
              <w:ind w:left="0" w:right="0" w:firstLine="0"/>
              <w:jc w:val="center"/>
            </w:pPr>
            <w:r>
              <w:rPr>
                <w:rFonts w:ascii="xzapIvug+FangSong_GB2312" w:hAnsi="xzapIvug+FangSong_GB2312" w:eastAsia="xzapIvug+FangSong_GB2312"/>
                <w:color w:val="000000"/>
                <w:sz w:val="22"/>
              </w:rPr>
              <w:t>满意度指标</w:t>
            </w:r>
          </w:p>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917237D">
            <w:pPr>
              <w:widowControl/>
              <w:autoSpaceDE w:val="0"/>
              <w:autoSpaceDN w:val="0"/>
              <w:spacing w:before="420" w:after="0" w:line="220" w:lineRule="exact"/>
              <w:ind w:left="0" w:right="0" w:firstLine="0"/>
              <w:jc w:val="center"/>
            </w:pPr>
            <w:r>
              <w:rPr>
                <w:rFonts w:ascii="xzapIvug+FangSong_GB2312" w:hAnsi="xzapIvug+FangSong_GB2312" w:eastAsia="xzapIvug+FangSong_GB2312"/>
                <w:color w:val="000000"/>
                <w:sz w:val="22"/>
              </w:rPr>
              <w:t>服务对象满意度指标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727C20">
            <w:pPr>
              <w:widowControl/>
              <w:autoSpaceDE w:val="0"/>
              <w:autoSpaceDN w:val="0"/>
              <w:spacing w:before="72" w:after="0" w:line="220"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1</w:t>
            </w:r>
            <w:r>
              <w:rPr>
                <w:rFonts w:ascii="xzapIvug+FangSong_GB2312" w:hAnsi="xzapIvug+FangSong_GB2312" w:eastAsia="xzapIvug+FangSong_GB2312"/>
                <w:color w:val="000000"/>
                <w:sz w:val="22"/>
              </w:rPr>
              <w:t>：受益人口满意度</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3037B">
            <w:pPr>
              <w:widowControl/>
              <w:autoSpaceDE w:val="0"/>
              <w:autoSpaceDN w:val="0"/>
              <w:spacing w:before="18" w:after="0" w:line="222" w:lineRule="exact"/>
              <w:ind w:left="12" w:right="0" w:firstLine="0"/>
              <w:jc w:val="left"/>
            </w:pPr>
            <w:r>
              <w:rPr>
                <w:rFonts w:ascii="XI66najL+SimSun" w:hAnsi="XI66najL+SimSun" w:eastAsia="XI66najL+SimSun"/>
                <w:color w:val="000000"/>
                <w:sz w:val="22"/>
              </w:rPr>
              <w:t>95%</w:t>
            </w:r>
          </w:p>
        </w:tc>
      </w:tr>
      <w:tr w14:paraId="605BEA84">
        <w:tblPrEx>
          <w:tblCellMar>
            <w:top w:w="0" w:type="dxa"/>
            <w:left w:w="108" w:type="dxa"/>
            <w:bottom w:w="0" w:type="dxa"/>
            <w:right w:w="108" w:type="dxa"/>
          </w:tblCellMar>
        </w:tblPrEx>
        <w:trPr>
          <w:trHeight w:val="392"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612D7B02"/>
        </w:tc>
        <w:tc>
          <w:tcPr>
            <w:tcW w:w="1868" w:type="dxa"/>
            <w:vMerge w:val="continue"/>
            <w:tcBorders>
              <w:top w:val="single" w:color="000000" w:sz="2" w:space="0"/>
              <w:left w:val="single" w:color="000000" w:sz="2" w:space="0"/>
              <w:bottom w:val="single" w:color="000000" w:sz="2" w:space="0"/>
              <w:right w:val="single" w:color="000000" w:sz="2" w:space="0"/>
            </w:tcBorders>
          </w:tcPr>
          <w:p w14:paraId="37462D53"/>
        </w:tc>
        <w:tc>
          <w:tcPr>
            <w:tcW w:w="1868" w:type="dxa"/>
            <w:vMerge w:val="continue"/>
            <w:tcBorders>
              <w:top w:val="single" w:color="000000" w:sz="2" w:space="0"/>
              <w:left w:val="single" w:color="000000" w:sz="2" w:space="0"/>
              <w:bottom w:val="single" w:color="000000" w:sz="2" w:space="0"/>
              <w:right w:val="single" w:color="000000" w:sz="2" w:space="0"/>
            </w:tcBorders>
          </w:tcPr>
          <w:p w14:paraId="0D9EAF62"/>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D073C">
            <w:pPr>
              <w:widowControl/>
              <w:autoSpaceDE w:val="0"/>
              <w:autoSpaceDN w:val="0"/>
              <w:spacing w:before="70" w:after="0" w:line="222" w:lineRule="exact"/>
              <w:ind w:left="12" w:right="0" w:firstLine="0"/>
              <w:jc w:val="left"/>
            </w:pPr>
            <w:r>
              <w:rPr>
                <w:rFonts w:ascii="xzapIvug+FangSong_GB2312" w:hAnsi="xzapIvug+FangSong_GB2312" w:eastAsia="xzapIvug+FangSong_GB2312"/>
                <w:color w:val="000000"/>
                <w:sz w:val="22"/>
              </w:rPr>
              <w:t>指标</w:t>
            </w:r>
            <w:r>
              <w:rPr>
                <w:rFonts w:ascii="XI66najL+SimSun" w:hAnsi="XI66najL+SimSun" w:eastAsia="XI66najL+SimSun"/>
                <w:color w:val="000000"/>
                <w:sz w:val="22"/>
              </w:rPr>
              <w:t>2</w:t>
            </w: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060D5"/>
        </w:tc>
      </w:tr>
      <w:tr w14:paraId="5A7F1664">
        <w:tblPrEx>
          <w:tblCellMar>
            <w:top w:w="0" w:type="dxa"/>
            <w:left w:w="108" w:type="dxa"/>
            <w:bottom w:w="0" w:type="dxa"/>
            <w:right w:w="108" w:type="dxa"/>
          </w:tblCellMar>
        </w:tblPrEx>
        <w:trPr>
          <w:trHeight w:val="280" w:hRule="exact"/>
        </w:trPr>
        <w:tc>
          <w:tcPr>
            <w:tcW w:w="1868" w:type="dxa"/>
            <w:vMerge w:val="continue"/>
            <w:tcBorders>
              <w:top w:val="single" w:color="000000" w:sz="2" w:space="0"/>
              <w:left w:val="single" w:color="000000" w:sz="2" w:space="0"/>
              <w:bottom w:val="single" w:color="000000" w:sz="2" w:space="0"/>
              <w:right w:val="single" w:color="000000" w:sz="2" w:space="0"/>
            </w:tcBorders>
          </w:tcPr>
          <w:p w14:paraId="691DF3D4"/>
        </w:tc>
        <w:tc>
          <w:tcPr>
            <w:tcW w:w="1868" w:type="dxa"/>
            <w:vMerge w:val="continue"/>
            <w:tcBorders>
              <w:top w:val="single" w:color="000000" w:sz="2" w:space="0"/>
              <w:left w:val="single" w:color="000000" w:sz="2" w:space="0"/>
              <w:bottom w:val="single" w:color="000000" w:sz="2" w:space="0"/>
              <w:right w:val="single" w:color="000000" w:sz="2" w:space="0"/>
            </w:tcBorders>
          </w:tcPr>
          <w:p w14:paraId="3B83D45C"/>
        </w:tc>
        <w:tc>
          <w:tcPr>
            <w:tcW w:w="1868" w:type="dxa"/>
            <w:vMerge w:val="continue"/>
            <w:tcBorders>
              <w:top w:val="single" w:color="000000" w:sz="2" w:space="0"/>
              <w:left w:val="single" w:color="000000" w:sz="2" w:space="0"/>
              <w:bottom w:val="single" w:color="000000" w:sz="2" w:space="0"/>
              <w:right w:val="single" w:color="000000" w:sz="2" w:space="0"/>
            </w:tcBorders>
          </w:tcPr>
          <w:p w14:paraId="4F45208E"/>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44D9BF">
            <w:pPr>
              <w:widowControl/>
              <w:autoSpaceDE w:val="0"/>
              <w:autoSpaceDN w:val="0"/>
              <w:spacing w:before="50" w:after="0" w:line="222" w:lineRule="exact"/>
              <w:ind w:left="12" w:right="0" w:firstLine="0"/>
              <w:jc w:val="left"/>
            </w:pPr>
            <w:r>
              <w:rPr>
                <w:rFonts w:ascii="xzapIvug+FangSong_GB2312" w:hAnsi="xzapIvug+FangSong_GB2312" w:eastAsia="xzapIvug+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540B8"/>
        </w:tc>
      </w:tr>
      <w:tr w14:paraId="62DBF3C3">
        <w:tblPrEx>
          <w:tblCellMar>
            <w:top w:w="0" w:type="dxa"/>
            <w:left w:w="108" w:type="dxa"/>
            <w:bottom w:w="0" w:type="dxa"/>
            <w:right w:w="108" w:type="dxa"/>
          </w:tblCellMar>
        </w:tblPrEx>
        <w:trPr>
          <w:trHeight w:val="584" w:hRule="exact"/>
        </w:trPr>
        <w:tc>
          <w:tcPr>
            <w:tcW w:w="1418" w:type="dxa"/>
            <w:tcBorders>
              <w:top w:val="single" w:color="000000" w:sz="2" w:space="0"/>
              <w:left w:val="single" w:color="000000" w:sz="2" w:space="0"/>
              <w:bottom w:val="single" w:color="000000" w:sz="2" w:space="0"/>
              <w:right w:val="single" w:color="000000" w:sz="2" w:space="0"/>
            </w:tcBorders>
            <w:tcMar>
              <w:left w:w="0" w:type="dxa"/>
              <w:right w:w="0" w:type="dxa"/>
            </w:tcMar>
          </w:tcPr>
          <w:p w14:paraId="2941162F">
            <w:pPr>
              <w:widowControl/>
              <w:autoSpaceDE w:val="0"/>
              <w:autoSpaceDN w:val="0"/>
              <w:spacing w:before="42" w:after="0" w:line="220" w:lineRule="exact"/>
              <w:ind w:left="0" w:right="0" w:firstLine="0"/>
              <w:jc w:val="center"/>
            </w:pPr>
            <w:r>
              <w:rPr>
                <w:rFonts w:ascii="xzapIvug+FangSong_GB2312" w:hAnsi="xzapIvug+FangSong_GB2312" w:eastAsia="xzapIvug+FangSong_GB2312"/>
                <w:color w:val="000000"/>
                <w:sz w:val="22"/>
              </w:rPr>
              <w:t>其他需要说明</w:t>
            </w:r>
          </w:p>
          <w:p w14:paraId="19A9CB28">
            <w:pPr>
              <w:widowControl/>
              <w:autoSpaceDE w:val="0"/>
              <w:autoSpaceDN w:val="0"/>
              <w:spacing w:before="54" w:after="0" w:line="220" w:lineRule="exact"/>
              <w:ind w:left="10" w:right="0" w:firstLine="0"/>
              <w:jc w:val="left"/>
            </w:pPr>
            <w:r>
              <w:rPr>
                <w:rFonts w:ascii="xzapIvug+FangSong_GB2312" w:hAnsi="xzapIvug+FangSong_GB2312" w:eastAsia="xzapIvug+FangSong_GB2312"/>
                <w:color w:val="000000"/>
                <w:sz w:val="22"/>
              </w:rPr>
              <w:t>的事项</w:t>
            </w:r>
          </w:p>
        </w:tc>
        <w:tc>
          <w:tcPr>
            <w:tcW w:w="788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3146458F"/>
        </w:tc>
      </w:tr>
    </w:tbl>
    <w:p w14:paraId="02A49CD1">
      <w:pPr>
        <w:widowControl/>
        <w:autoSpaceDE w:val="0"/>
        <w:autoSpaceDN w:val="0"/>
        <w:spacing w:before="32" w:after="0" w:line="220" w:lineRule="exact"/>
        <w:ind w:left="0" w:right="0" w:firstLine="0"/>
        <w:jc w:val="center"/>
      </w:pPr>
      <w:r>
        <w:rPr>
          <w:rFonts w:ascii="xzapIvug+FangSong_GB2312" w:hAnsi="xzapIvug+FangSong_GB2312" w:eastAsia="xzapIvug+FangSong_GB2312"/>
          <w:color w:val="000000"/>
          <w:sz w:val="22"/>
        </w:rPr>
        <w:t>备注：绩效目标具体指标的一、二、三级指标模板按全国防返贫信息系统内置模板导出，每个项</w:t>
      </w:r>
    </w:p>
    <w:p w14:paraId="3111D527">
      <w:pPr>
        <w:widowControl/>
        <w:autoSpaceDE w:val="0"/>
        <w:autoSpaceDN w:val="0"/>
        <w:spacing w:before="52" w:after="0" w:line="222" w:lineRule="exact"/>
        <w:ind w:left="24" w:right="0" w:firstLine="0"/>
        <w:jc w:val="left"/>
      </w:pPr>
      <w:r>
        <w:rPr>
          <w:rFonts w:ascii="xzapIvug+FangSong_GB2312" w:hAnsi="xzapIvug+FangSong_GB2312" w:eastAsia="xzapIvug+FangSong_GB2312"/>
          <w:color w:val="000000"/>
          <w:sz w:val="22"/>
        </w:rPr>
        <w:t>目附一个单独绩效表，具体指标需要全面反映建设内容</w:t>
      </w:r>
    </w:p>
    <w:p w14:paraId="10A9BDE2">
      <w:pPr>
        <w:sectPr>
          <w:pgSz w:w="11906" w:h="16838"/>
          <w:pgMar w:top="720" w:right="1274" w:bottom="1330" w:left="1294" w:header="720" w:footer="720" w:gutter="0"/>
          <w:cols w:equalWidth="0" w:num="1">
            <w:col w:w="9338"/>
          </w:cols>
          <w:docGrid w:linePitch="360" w:charSpace="0"/>
        </w:sectPr>
      </w:pPr>
    </w:p>
    <w:p w14:paraId="2678C046">
      <w:pPr>
        <w:widowControl/>
        <w:autoSpaceDE w:val="0"/>
        <w:autoSpaceDN w:val="0"/>
        <w:spacing w:before="382" w:after="0" w:line="220" w:lineRule="exact"/>
        <w:ind w:left="0" w:right="0"/>
      </w:pPr>
    </w:p>
    <w:p w14:paraId="41B39089">
      <w:pPr>
        <w:widowControl/>
        <w:autoSpaceDE w:val="0"/>
        <w:autoSpaceDN w:val="0"/>
        <w:spacing w:before="0" w:after="72" w:line="352" w:lineRule="exact"/>
        <w:ind w:left="0" w:right="5736" w:firstLine="0"/>
        <w:jc w:val="right"/>
      </w:pPr>
      <w:r>
        <w:rPr>
          <w:rFonts w:ascii="iIgQygcy+SimHei" w:hAnsi="iIgQygcy+SimHei" w:eastAsia="iIgQygcy+SimHei"/>
          <w:b/>
          <w:color w:val="000000"/>
          <w:sz w:val="35"/>
        </w:rPr>
        <w:t>9水利工程建设项目</w:t>
      </w:r>
    </w:p>
    <w:tbl>
      <w:tblPr>
        <w:tblStyle w:val="2"/>
        <w:tblW w:w="0" w:type="auto"/>
        <w:tblInd w:w="10" w:type="dxa"/>
        <w:tblLayout w:type="fixed"/>
        <w:tblCellMar>
          <w:top w:w="0" w:type="dxa"/>
          <w:left w:w="108" w:type="dxa"/>
          <w:bottom w:w="0" w:type="dxa"/>
          <w:right w:w="108" w:type="dxa"/>
        </w:tblCellMar>
      </w:tblPr>
      <w:tblGrid>
        <w:gridCol w:w="776"/>
        <w:gridCol w:w="1736"/>
        <w:gridCol w:w="3522"/>
        <w:gridCol w:w="1362"/>
        <w:gridCol w:w="2028"/>
        <w:gridCol w:w="1362"/>
        <w:gridCol w:w="1734"/>
        <w:gridCol w:w="1734"/>
      </w:tblGrid>
      <w:tr w14:paraId="1F94BD24">
        <w:tblPrEx>
          <w:tblCellMar>
            <w:top w:w="0" w:type="dxa"/>
            <w:left w:w="108" w:type="dxa"/>
            <w:bottom w:w="0" w:type="dxa"/>
            <w:right w:w="108" w:type="dxa"/>
          </w:tblCellMar>
        </w:tblPrEx>
        <w:trPr>
          <w:trHeight w:val="368" w:hRule="exact"/>
        </w:trPr>
        <w:tc>
          <w:tcPr>
            <w:tcW w:w="251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DE9A4C4">
            <w:pPr>
              <w:widowControl/>
              <w:autoSpaceDE w:val="0"/>
              <w:autoSpaceDN w:val="0"/>
              <w:spacing w:before="92" w:after="0" w:line="192" w:lineRule="exact"/>
              <w:ind w:left="0" w:right="0" w:firstLine="0"/>
              <w:jc w:val="center"/>
            </w:pPr>
            <w:r>
              <w:rPr>
                <w:rFonts w:ascii="iIgQygcy+SimHei" w:hAnsi="iIgQygcy+SimHei" w:eastAsia="iIgQygcy+SimHei"/>
                <w:b/>
                <w:color w:val="000000"/>
                <w:w w:val="101"/>
                <w:sz w:val="19"/>
              </w:rPr>
              <w:t>项目名称</w:t>
            </w:r>
          </w:p>
        </w:tc>
        <w:tc>
          <w:tcPr>
            <w:tcW w:w="48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BCD5383">
            <w:pPr>
              <w:widowControl/>
              <w:autoSpaceDE w:val="0"/>
              <w:autoSpaceDN w:val="0"/>
              <w:spacing w:before="92" w:after="0" w:line="192" w:lineRule="exact"/>
              <w:ind w:left="0" w:right="0" w:firstLine="0"/>
              <w:jc w:val="center"/>
            </w:pPr>
            <w:r>
              <w:rPr>
                <w:rFonts w:ascii="cnbrgjN2+SimSun" w:hAnsi="cnbrgjN2+SimSun" w:eastAsia="cnbrgjN2+SimSun"/>
                <w:b/>
                <w:color w:val="000000"/>
                <w:w w:val="101"/>
                <w:sz w:val="19"/>
              </w:rPr>
              <w:t>东川区小河水库</w:t>
            </w:r>
          </w:p>
        </w:tc>
        <w:tc>
          <w:tcPr>
            <w:tcW w:w="339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85E4D47">
            <w:pPr>
              <w:widowControl/>
              <w:autoSpaceDE w:val="0"/>
              <w:autoSpaceDN w:val="0"/>
              <w:spacing w:before="92" w:after="0" w:line="192" w:lineRule="exact"/>
              <w:ind w:left="0" w:right="0" w:firstLine="0"/>
              <w:jc w:val="center"/>
            </w:pPr>
            <w:r>
              <w:rPr>
                <w:rFonts w:ascii="cnbrgjN2+SimSun" w:hAnsi="cnbrgjN2+SimSun" w:eastAsia="cnbrgjN2+SimSun"/>
                <w:b/>
                <w:color w:val="000000"/>
                <w:w w:val="101"/>
                <w:sz w:val="19"/>
              </w:rPr>
              <w:t>项目负责人及联系电话</w:t>
            </w:r>
          </w:p>
        </w:tc>
        <w:tc>
          <w:tcPr>
            <w:tcW w:w="346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8776F47">
            <w:pPr>
              <w:widowControl/>
              <w:autoSpaceDE w:val="0"/>
              <w:autoSpaceDN w:val="0"/>
              <w:spacing w:before="92" w:after="0" w:line="192" w:lineRule="exact"/>
              <w:ind w:left="0" w:right="0" w:firstLine="0"/>
              <w:jc w:val="center"/>
            </w:pPr>
            <w:r>
              <w:rPr>
                <w:rFonts w:ascii="cnbrgjN2+SimSun" w:hAnsi="cnbrgjN2+SimSun" w:eastAsia="cnbrgjN2+SimSun"/>
                <w:b/>
                <w:color w:val="000000"/>
                <w:w w:val="101"/>
                <w:sz w:val="19"/>
              </w:rPr>
              <w:t>冯兴伟</w:t>
            </w:r>
          </w:p>
        </w:tc>
      </w:tr>
      <w:tr w14:paraId="48FD87EA">
        <w:tblPrEx>
          <w:tblCellMar>
            <w:top w:w="0" w:type="dxa"/>
            <w:left w:w="108" w:type="dxa"/>
            <w:bottom w:w="0" w:type="dxa"/>
            <w:right w:w="108" w:type="dxa"/>
          </w:tblCellMar>
        </w:tblPrEx>
        <w:trPr>
          <w:trHeight w:val="372" w:hRule="exact"/>
        </w:trPr>
        <w:tc>
          <w:tcPr>
            <w:tcW w:w="251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DF81704">
            <w:pPr>
              <w:widowControl/>
              <w:autoSpaceDE w:val="0"/>
              <w:autoSpaceDN w:val="0"/>
              <w:spacing w:before="92" w:after="0" w:line="194" w:lineRule="exact"/>
              <w:ind w:left="0" w:right="0" w:firstLine="0"/>
              <w:jc w:val="center"/>
            </w:pPr>
            <w:r>
              <w:rPr>
                <w:rFonts w:ascii="iIgQygcy+SimHei" w:hAnsi="iIgQygcy+SimHei" w:eastAsia="iIgQygcy+SimHei"/>
                <w:b/>
                <w:color w:val="000000"/>
                <w:w w:val="101"/>
                <w:sz w:val="19"/>
              </w:rPr>
              <w:t>主管部门</w:t>
            </w:r>
          </w:p>
        </w:tc>
        <w:tc>
          <w:tcPr>
            <w:tcW w:w="48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25E5E4C">
            <w:pPr>
              <w:widowControl/>
              <w:autoSpaceDE w:val="0"/>
              <w:autoSpaceDN w:val="0"/>
              <w:spacing w:before="92" w:after="0" w:line="194" w:lineRule="exact"/>
              <w:ind w:left="0" w:right="0" w:firstLine="0"/>
              <w:jc w:val="center"/>
            </w:pPr>
            <w:r>
              <w:rPr>
                <w:rFonts w:ascii="cnbrgjN2+SimSun" w:hAnsi="cnbrgjN2+SimSun" w:eastAsia="cnbrgjN2+SimSun"/>
                <w:b/>
                <w:color w:val="000000"/>
                <w:w w:val="101"/>
                <w:sz w:val="19"/>
              </w:rPr>
              <w:t>东川区水务局</w:t>
            </w:r>
          </w:p>
        </w:tc>
        <w:tc>
          <w:tcPr>
            <w:tcW w:w="339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A915CA8">
            <w:pPr>
              <w:widowControl/>
              <w:autoSpaceDE w:val="0"/>
              <w:autoSpaceDN w:val="0"/>
              <w:spacing w:before="92" w:after="0" w:line="194" w:lineRule="exact"/>
              <w:ind w:left="0" w:right="0" w:firstLine="0"/>
              <w:jc w:val="center"/>
            </w:pPr>
            <w:r>
              <w:rPr>
                <w:rFonts w:ascii="cnbrgjN2+SimSun" w:hAnsi="cnbrgjN2+SimSun" w:eastAsia="cnbrgjN2+SimSun"/>
                <w:b/>
                <w:color w:val="000000"/>
                <w:w w:val="101"/>
                <w:sz w:val="19"/>
              </w:rPr>
              <w:t>实施单位</w:t>
            </w:r>
          </w:p>
        </w:tc>
        <w:tc>
          <w:tcPr>
            <w:tcW w:w="346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3973622">
            <w:pPr>
              <w:widowControl/>
              <w:autoSpaceDE w:val="0"/>
              <w:autoSpaceDN w:val="0"/>
              <w:spacing w:before="92" w:after="0" w:line="194" w:lineRule="exact"/>
              <w:ind w:left="0" w:right="0" w:firstLine="0"/>
              <w:jc w:val="center"/>
            </w:pPr>
            <w:r>
              <w:rPr>
                <w:rFonts w:ascii="cnbrgjN2+SimSun" w:hAnsi="cnbrgjN2+SimSun" w:eastAsia="cnbrgjN2+SimSun"/>
                <w:b/>
                <w:color w:val="000000"/>
                <w:w w:val="101"/>
                <w:sz w:val="19"/>
              </w:rPr>
              <w:t>东川区水务局</w:t>
            </w:r>
          </w:p>
        </w:tc>
      </w:tr>
      <w:tr w14:paraId="5D97028C">
        <w:tblPrEx>
          <w:tblCellMar>
            <w:top w:w="0" w:type="dxa"/>
            <w:left w:w="108" w:type="dxa"/>
            <w:bottom w:w="0" w:type="dxa"/>
            <w:right w:w="108" w:type="dxa"/>
          </w:tblCellMar>
        </w:tblPrEx>
        <w:trPr>
          <w:trHeight w:val="368" w:hRule="exact"/>
        </w:trPr>
        <w:tc>
          <w:tcPr>
            <w:tcW w:w="2512"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1BB92AC">
            <w:pPr>
              <w:widowControl/>
              <w:autoSpaceDE w:val="0"/>
              <w:autoSpaceDN w:val="0"/>
              <w:spacing w:before="460" w:after="0" w:line="194" w:lineRule="exact"/>
              <w:ind w:left="0" w:right="0" w:firstLine="0"/>
              <w:jc w:val="center"/>
            </w:pPr>
            <w:r>
              <w:rPr>
                <w:rFonts w:ascii="iIgQygcy+SimHei" w:hAnsi="iIgQygcy+SimHei" w:eastAsia="iIgQygcy+SimHei"/>
                <w:b/>
                <w:color w:val="000000"/>
                <w:w w:val="101"/>
                <w:sz w:val="19"/>
              </w:rPr>
              <w:t>资金情况（万元）</w:t>
            </w:r>
          </w:p>
        </w:tc>
        <w:tc>
          <w:tcPr>
            <w:tcW w:w="48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306CE56">
            <w:pPr>
              <w:widowControl/>
              <w:autoSpaceDE w:val="0"/>
              <w:autoSpaceDN w:val="0"/>
              <w:spacing w:before="90" w:after="0" w:line="194" w:lineRule="exact"/>
              <w:ind w:left="0" w:right="0" w:firstLine="0"/>
              <w:jc w:val="center"/>
            </w:pPr>
            <w:r>
              <w:rPr>
                <w:rFonts w:ascii="cnbrgjN2+SimSun" w:hAnsi="cnbrgjN2+SimSun" w:eastAsia="cnbrgjN2+SimSun"/>
                <w:b/>
                <w:color w:val="000000"/>
                <w:w w:val="101"/>
                <w:sz w:val="19"/>
              </w:rPr>
              <w:t>年度资金总额：</w:t>
            </w:r>
          </w:p>
        </w:tc>
        <w:tc>
          <w:tcPr>
            <w:tcW w:w="685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F8F63CF">
            <w:pPr>
              <w:widowControl/>
              <w:autoSpaceDE w:val="0"/>
              <w:autoSpaceDN w:val="0"/>
              <w:spacing w:before="90" w:after="0" w:line="194" w:lineRule="exact"/>
              <w:ind w:left="0" w:right="0" w:firstLine="0"/>
              <w:jc w:val="center"/>
            </w:pPr>
            <w:r>
              <w:rPr>
                <w:rFonts w:ascii="cnbrgjN2+SimSun" w:hAnsi="cnbrgjN2+SimSun" w:eastAsia="cnbrgjN2+SimSun"/>
                <w:b/>
                <w:color w:val="000000"/>
                <w:w w:val="101"/>
                <w:sz w:val="19"/>
              </w:rPr>
              <w:t>4620</w:t>
            </w:r>
          </w:p>
        </w:tc>
      </w:tr>
      <w:tr w14:paraId="48A2B03D">
        <w:tblPrEx>
          <w:tblCellMar>
            <w:top w:w="0" w:type="dxa"/>
            <w:left w:w="108" w:type="dxa"/>
            <w:bottom w:w="0" w:type="dxa"/>
            <w:right w:w="108" w:type="dxa"/>
          </w:tblCellMar>
        </w:tblPrEx>
        <w:trPr>
          <w:trHeight w:val="370" w:hRule="exact"/>
        </w:trPr>
        <w:tc>
          <w:tcPr>
            <w:tcW w:w="3600" w:type="dxa"/>
            <w:gridSpan w:val="2"/>
            <w:vMerge w:val="continue"/>
            <w:tcBorders>
              <w:top w:val="single" w:color="000000" w:sz="6" w:space="0"/>
              <w:left w:val="single" w:color="000000" w:sz="6" w:space="0"/>
              <w:bottom w:val="single" w:color="000000" w:sz="6" w:space="0"/>
              <w:right w:val="single" w:color="000000" w:sz="6" w:space="0"/>
            </w:tcBorders>
          </w:tcPr>
          <w:p w14:paraId="66BA0AE4"/>
        </w:tc>
        <w:tc>
          <w:tcPr>
            <w:tcW w:w="48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545D8F4">
            <w:pPr>
              <w:widowControl/>
              <w:autoSpaceDE w:val="0"/>
              <w:autoSpaceDN w:val="0"/>
              <w:spacing w:before="92" w:after="0" w:line="194" w:lineRule="exact"/>
              <w:ind w:left="0" w:right="16" w:firstLine="0"/>
              <w:jc w:val="right"/>
            </w:pPr>
            <w:r>
              <w:rPr>
                <w:rFonts w:ascii="cnbrgjN2+SimSun" w:hAnsi="cnbrgjN2+SimSun" w:eastAsia="cnbrgjN2+SimSun"/>
                <w:b/>
                <w:color w:val="000000"/>
                <w:w w:val="101"/>
                <w:sz w:val="19"/>
              </w:rPr>
              <w:t>其中：财政拨款</w:t>
            </w:r>
          </w:p>
        </w:tc>
        <w:tc>
          <w:tcPr>
            <w:tcW w:w="685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60D1A2E2">
            <w:pPr>
              <w:widowControl/>
              <w:autoSpaceDE w:val="0"/>
              <w:autoSpaceDN w:val="0"/>
              <w:spacing w:before="92" w:after="0" w:line="194" w:lineRule="exact"/>
              <w:ind w:left="0" w:right="0" w:firstLine="0"/>
              <w:jc w:val="center"/>
            </w:pPr>
            <w:r>
              <w:rPr>
                <w:rFonts w:ascii="cnbrgjN2+SimSun" w:hAnsi="cnbrgjN2+SimSun" w:eastAsia="cnbrgjN2+SimSun"/>
                <w:b/>
                <w:color w:val="000000"/>
                <w:w w:val="101"/>
                <w:sz w:val="19"/>
              </w:rPr>
              <w:t>4620</w:t>
            </w:r>
          </w:p>
        </w:tc>
      </w:tr>
      <w:tr w14:paraId="7141A02E">
        <w:tblPrEx>
          <w:tblCellMar>
            <w:top w:w="0" w:type="dxa"/>
            <w:left w:w="108" w:type="dxa"/>
            <w:bottom w:w="0" w:type="dxa"/>
            <w:right w:w="108" w:type="dxa"/>
          </w:tblCellMar>
        </w:tblPrEx>
        <w:trPr>
          <w:trHeight w:val="370" w:hRule="exact"/>
        </w:trPr>
        <w:tc>
          <w:tcPr>
            <w:tcW w:w="3600" w:type="dxa"/>
            <w:gridSpan w:val="2"/>
            <w:vMerge w:val="continue"/>
            <w:tcBorders>
              <w:top w:val="single" w:color="000000" w:sz="6" w:space="0"/>
              <w:left w:val="single" w:color="000000" w:sz="6" w:space="0"/>
              <w:bottom w:val="single" w:color="000000" w:sz="6" w:space="0"/>
              <w:right w:val="single" w:color="000000" w:sz="6" w:space="0"/>
            </w:tcBorders>
          </w:tcPr>
          <w:p w14:paraId="6A76BA98"/>
        </w:tc>
        <w:tc>
          <w:tcPr>
            <w:tcW w:w="48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A189C9D">
            <w:pPr>
              <w:widowControl/>
              <w:autoSpaceDE w:val="0"/>
              <w:autoSpaceDN w:val="0"/>
              <w:spacing w:before="92" w:after="0" w:line="194" w:lineRule="exact"/>
              <w:ind w:left="0" w:right="16" w:firstLine="0"/>
              <w:jc w:val="right"/>
            </w:pPr>
            <w:r>
              <w:rPr>
                <w:rFonts w:ascii="cnbrgjN2+SimSun" w:hAnsi="cnbrgjN2+SimSun" w:eastAsia="cnbrgjN2+SimSun"/>
                <w:b/>
                <w:color w:val="000000"/>
                <w:w w:val="101"/>
                <w:sz w:val="19"/>
              </w:rPr>
              <w:t>其他资金</w:t>
            </w:r>
          </w:p>
        </w:tc>
        <w:tc>
          <w:tcPr>
            <w:tcW w:w="685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9B83402"/>
        </w:tc>
      </w:tr>
      <w:tr w14:paraId="4722FC7B">
        <w:tblPrEx>
          <w:tblCellMar>
            <w:top w:w="0" w:type="dxa"/>
            <w:left w:w="108" w:type="dxa"/>
            <w:bottom w:w="0" w:type="dxa"/>
            <w:right w:w="108" w:type="dxa"/>
          </w:tblCellMar>
        </w:tblPrEx>
        <w:trPr>
          <w:trHeight w:val="368" w:hRule="exact"/>
        </w:trPr>
        <w:tc>
          <w:tcPr>
            <w:tcW w:w="7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8E1F17D">
            <w:pPr>
              <w:widowControl/>
              <w:autoSpaceDE w:val="0"/>
              <w:autoSpaceDN w:val="0"/>
              <w:spacing w:before="144" w:after="0" w:line="194" w:lineRule="exact"/>
              <w:ind w:left="0" w:right="0" w:firstLine="0"/>
              <w:jc w:val="center"/>
            </w:pPr>
            <w:r>
              <w:rPr>
                <w:rFonts w:ascii="iIgQygcy+SimHei" w:hAnsi="iIgQygcy+SimHei" w:eastAsia="iIgQygcy+SimHei"/>
                <w:b/>
                <w:color w:val="000000"/>
                <w:w w:val="101"/>
                <w:sz w:val="19"/>
              </w:rPr>
              <w:t>总</w:t>
            </w:r>
          </w:p>
          <w:p w14:paraId="7D580FA6">
            <w:pPr>
              <w:widowControl/>
              <w:autoSpaceDE w:val="0"/>
              <w:autoSpaceDN w:val="0"/>
              <w:spacing w:before="44" w:after="0" w:line="194" w:lineRule="exact"/>
              <w:ind w:left="0" w:right="0" w:firstLine="0"/>
              <w:jc w:val="center"/>
            </w:pPr>
            <w:r>
              <w:rPr>
                <w:rFonts w:ascii="iIgQygcy+SimHei" w:hAnsi="iIgQygcy+SimHei" w:eastAsia="iIgQygcy+SimHei"/>
                <w:b/>
                <w:color w:val="000000"/>
                <w:w w:val="101"/>
                <w:sz w:val="19"/>
              </w:rPr>
              <w:t>体</w:t>
            </w:r>
          </w:p>
          <w:p w14:paraId="42602479">
            <w:pPr>
              <w:widowControl/>
              <w:autoSpaceDE w:val="0"/>
              <w:autoSpaceDN w:val="0"/>
              <w:spacing w:before="44" w:after="0" w:line="194" w:lineRule="exact"/>
              <w:ind w:left="0" w:right="0" w:firstLine="0"/>
              <w:jc w:val="center"/>
            </w:pPr>
            <w:r>
              <w:rPr>
                <w:rFonts w:ascii="iIgQygcy+SimHei" w:hAnsi="iIgQygcy+SimHei" w:eastAsia="iIgQygcy+SimHei"/>
                <w:b/>
                <w:color w:val="000000"/>
                <w:w w:val="101"/>
                <w:sz w:val="19"/>
              </w:rPr>
              <w:t>目</w:t>
            </w:r>
          </w:p>
          <w:p w14:paraId="25613595">
            <w:pPr>
              <w:widowControl/>
              <w:autoSpaceDE w:val="0"/>
              <w:autoSpaceDN w:val="0"/>
              <w:spacing w:before="44" w:after="0" w:line="194" w:lineRule="exact"/>
              <w:ind w:left="0" w:right="0" w:firstLine="0"/>
              <w:jc w:val="center"/>
            </w:pPr>
            <w:r>
              <w:rPr>
                <w:rFonts w:ascii="iIgQygcy+SimHei" w:hAnsi="iIgQygcy+SimHei" w:eastAsia="iIgQygcy+SimHei"/>
                <w:b/>
                <w:color w:val="000000"/>
                <w:w w:val="101"/>
                <w:sz w:val="19"/>
              </w:rPr>
              <w:t>标</w:t>
            </w:r>
          </w:p>
        </w:tc>
        <w:tc>
          <w:tcPr>
            <w:tcW w:w="13478"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3B2CF0F3">
            <w:pPr>
              <w:widowControl/>
              <w:autoSpaceDE w:val="0"/>
              <w:autoSpaceDN w:val="0"/>
              <w:spacing w:before="92" w:after="0" w:line="192" w:lineRule="exact"/>
              <w:ind w:left="0" w:right="0" w:firstLine="0"/>
              <w:jc w:val="center"/>
            </w:pPr>
            <w:r>
              <w:rPr>
                <w:rFonts w:ascii="cnbrgjN2+SimSun" w:hAnsi="cnbrgjN2+SimSun" w:eastAsia="cnbrgjN2+SimSun"/>
                <w:b/>
                <w:color w:val="000000"/>
                <w:w w:val="101"/>
                <w:sz w:val="19"/>
              </w:rPr>
              <w:t>年度目标</w:t>
            </w:r>
          </w:p>
        </w:tc>
      </w:tr>
      <w:tr w14:paraId="1B1370D2">
        <w:tblPrEx>
          <w:tblCellMar>
            <w:top w:w="0" w:type="dxa"/>
            <w:left w:w="108" w:type="dxa"/>
            <w:bottom w:w="0" w:type="dxa"/>
            <w:right w:w="108" w:type="dxa"/>
          </w:tblCellMar>
        </w:tblPrEx>
        <w:trPr>
          <w:trHeight w:val="848" w:hRule="exact"/>
        </w:trPr>
        <w:tc>
          <w:tcPr>
            <w:tcW w:w="1800" w:type="dxa"/>
            <w:vMerge w:val="continue"/>
            <w:tcBorders>
              <w:top w:val="single" w:color="000000" w:sz="6" w:space="0"/>
              <w:left w:val="single" w:color="000000" w:sz="6" w:space="0"/>
              <w:bottom w:val="single" w:color="000000" w:sz="6" w:space="0"/>
              <w:right w:val="single" w:color="000000" w:sz="6" w:space="0"/>
            </w:tcBorders>
          </w:tcPr>
          <w:p w14:paraId="407F3EA9"/>
        </w:tc>
        <w:tc>
          <w:tcPr>
            <w:tcW w:w="13478"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18868574">
            <w:pPr>
              <w:widowControl/>
              <w:autoSpaceDE w:val="0"/>
              <w:autoSpaceDN w:val="0"/>
              <w:spacing w:before="334" w:after="0" w:line="192" w:lineRule="exact"/>
              <w:ind w:left="0" w:right="0" w:firstLine="0"/>
              <w:jc w:val="center"/>
            </w:pPr>
            <w:r>
              <w:rPr>
                <w:rFonts w:ascii="cnbrgjN2+SimSun" w:hAnsi="cnbrgjN2+SimSun" w:eastAsia="cnbrgjN2+SimSun"/>
                <w:b/>
                <w:color w:val="000000"/>
                <w:w w:val="101"/>
                <w:sz w:val="19"/>
              </w:rPr>
              <w:t>推进完成供水管道工程、永久道路隧洞衬砌、溢洪道、大坝帷幕灌浆等建设。</w:t>
            </w:r>
          </w:p>
        </w:tc>
      </w:tr>
      <w:tr w14:paraId="68C8630C">
        <w:tblPrEx>
          <w:tblCellMar>
            <w:top w:w="0" w:type="dxa"/>
            <w:left w:w="108" w:type="dxa"/>
            <w:bottom w:w="0" w:type="dxa"/>
            <w:right w:w="108" w:type="dxa"/>
          </w:tblCellMar>
        </w:tblPrEx>
        <w:trPr>
          <w:trHeight w:val="584"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5D048A6">
            <w:pPr>
              <w:widowControl/>
              <w:autoSpaceDE w:val="0"/>
              <w:autoSpaceDN w:val="0"/>
              <w:spacing w:before="194" w:after="0" w:line="210" w:lineRule="exact"/>
              <w:ind w:left="0" w:right="0" w:firstLine="0"/>
              <w:jc w:val="center"/>
            </w:pPr>
            <w:r>
              <w:rPr>
                <w:rFonts w:ascii="cnbrgjN2+SimSun" w:hAnsi="cnbrgjN2+SimSun" w:eastAsia="cnbrgjN2+SimSun"/>
                <w:b/>
                <w:color w:val="000000"/>
                <w:sz w:val="21"/>
              </w:rPr>
              <w:t>序号</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72A9232">
            <w:pPr>
              <w:widowControl/>
              <w:autoSpaceDE w:val="0"/>
              <w:autoSpaceDN w:val="0"/>
              <w:spacing w:before="194" w:after="0" w:line="210" w:lineRule="exact"/>
              <w:ind w:left="0" w:right="0" w:firstLine="0"/>
              <w:jc w:val="center"/>
            </w:pPr>
            <w:r>
              <w:rPr>
                <w:rFonts w:ascii="cnbrgjN2+SimSun" w:hAnsi="cnbrgjN2+SimSun" w:eastAsia="cnbrgjN2+SimSun"/>
                <w:b/>
                <w:color w:val="000000"/>
                <w:sz w:val="21"/>
              </w:rPr>
              <w:t>指标级次*</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6559EF6">
            <w:pPr>
              <w:widowControl/>
              <w:autoSpaceDE w:val="0"/>
              <w:autoSpaceDN w:val="0"/>
              <w:spacing w:before="64" w:after="0" w:line="210" w:lineRule="exact"/>
              <w:ind w:left="0" w:right="0" w:firstLine="0"/>
              <w:jc w:val="center"/>
            </w:pPr>
            <w:r>
              <w:rPr>
                <w:rFonts w:ascii="cnbrgjN2+SimSun" w:hAnsi="cnbrgjN2+SimSun" w:eastAsia="cnbrgjN2+SimSun"/>
                <w:b/>
                <w:color w:val="000000"/>
                <w:sz w:val="21"/>
              </w:rPr>
              <w:t>指标名称(注：本列模版值，请不要</w:t>
            </w:r>
          </w:p>
          <w:p w14:paraId="12CCF3C8">
            <w:pPr>
              <w:widowControl/>
              <w:autoSpaceDE w:val="0"/>
              <w:autoSpaceDN w:val="0"/>
              <w:spacing w:before="46" w:after="0" w:line="210" w:lineRule="exact"/>
              <w:ind w:left="0" w:right="0" w:firstLine="0"/>
              <w:jc w:val="center"/>
            </w:pPr>
            <w:r>
              <w:rPr>
                <w:rFonts w:ascii="cnbrgjN2+SimSun" w:hAnsi="cnbrgjN2+SimSun" w:eastAsia="cnbrgjN2+SimSun"/>
                <w:b/>
                <w:color w:val="000000"/>
                <w:sz w:val="21"/>
              </w:rPr>
              <w:t>修改，可以删除。)*</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ED8477D">
            <w:pPr>
              <w:widowControl/>
              <w:autoSpaceDE w:val="0"/>
              <w:autoSpaceDN w:val="0"/>
              <w:spacing w:before="194" w:after="0" w:line="210" w:lineRule="exact"/>
              <w:ind w:left="0" w:right="0" w:firstLine="0"/>
              <w:jc w:val="center"/>
            </w:pPr>
            <w:r>
              <w:rPr>
                <w:rFonts w:ascii="cnbrgjN2+SimSun" w:hAnsi="cnbrgjN2+SimSun" w:eastAsia="cnbrgjN2+SimSun"/>
                <w:b/>
                <w:color w:val="000000"/>
                <w:sz w:val="21"/>
              </w:rPr>
              <w:t>指标性质</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33E69451">
            <w:pPr>
              <w:widowControl/>
              <w:autoSpaceDE w:val="0"/>
              <w:autoSpaceDN w:val="0"/>
              <w:spacing w:before="194" w:after="0" w:line="210" w:lineRule="exact"/>
              <w:ind w:left="0" w:right="0" w:firstLine="0"/>
              <w:jc w:val="center"/>
            </w:pPr>
            <w:r>
              <w:rPr>
                <w:rFonts w:ascii="cnbrgjN2+SimSun" w:hAnsi="cnbrgjN2+SimSun" w:eastAsia="cnbrgjN2+SimSun"/>
                <w:b/>
                <w:color w:val="000000"/>
                <w:sz w:val="21"/>
              </w:rPr>
              <w:t>指标值</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32A6AC18">
            <w:pPr>
              <w:widowControl/>
              <w:autoSpaceDE w:val="0"/>
              <w:autoSpaceDN w:val="0"/>
              <w:spacing w:before="194" w:after="0" w:line="210" w:lineRule="exact"/>
              <w:ind w:left="0" w:right="0" w:firstLine="0"/>
              <w:jc w:val="center"/>
            </w:pPr>
            <w:r>
              <w:rPr>
                <w:rFonts w:ascii="cnbrgjN2+SimSun" w:hAnsi="cnbrgjN2+SimSun" w:eastAsia="cnbrgjN2+SimSun"/>
                <w:b/>
                <w:color w:val="000000"/>
                <w:sz w:val="21"/>
              </w:rPr>
              <w:t>度量单位</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B446D">
            <w:pPr>
              <w:widowControl/>
              <w:autoSpaceDE w:val="0"/>
              <w:autoSpaceDN w:val="0"/>
              <w:spacing w:before="194" w:after="0" w:line="210" w:lineRule="exact"/>
              <w:ind w:left="0" w:right="0" w:firstLine="0"/>
              <w:jc w:val="center"/>
            </w:pPr>
            <w:r>
              <w:rPr>
                <w:rFonts w:ascii="cnbrgjN2+SimSun" w:hAnsi="cnbrgjN2+SimSun" w:eastAsia="cnbrgjN2+SimSun"/>
                <w:b/>
                <w:color w:val="000000"/>
                <w:sz w:val="21"/>
              </w:rPr>
              <w:t>指标类型</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0AA35F">
            <w:pPr>
              <w:widowControl/>
              <w:autoSpaceDE w:val="0"/>
              <w:autoSpaceDN w:val="0"/>
              <w:spacing w:before="194" w:after="0" w:line="210" w:lineRule="exact"/>
              <w:ind w:left="0" w:right="0" w:firstLine="0"/>
              <w:jc w:val="center"/>
            </w:pPr>
            <w:r>
              <w:rPr>
                <w:rFonts w:ascii="cnbrgjN2+SimSun" w:hAnsi="cnbrgjN2+SimSun" w:eastAsia="cnbrgjN2+SimSun"/>
                <w:b/>
                <w:color w:val="000000"/>
                <w:sz w:val="21"/>
              </w:rPr>
              <w:t>是否必填指标</w:t>
            </w:r>
          </w:p>
        </w:tc>
      </w:tr>
      <w:tr w14:paraId="70CF1F0F">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DDA44C3">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1</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11328B6">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一级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9F1CC9A">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产出指标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780B663E"/>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0EA2D7DE"/>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02B6BBC"/>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E075081"/>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367F41"/>
        </w:tc>
      </w:tr>
      <w:tr w14:paraId="4ED06E88">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39FC634">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2</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108C87C">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二级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2D184D8">
            <w:pPr>
              <w:widowControl/>
              <w:autoSpaceDE w:val="0"/>
              <w:autoSpaceDN w:val="0"/>
              <w:spacing w:before="26" w:after="0" w:line="194" w:lineRule="exact"/>
              <w:ind w:left="318" w:right="0" w:firstLine="0"/>
              <w:jc w:val="left"/>
            </w:pPr>
            <w:r>
              <w:rPr>
                <w:rFonts w:ascii="cnbrgjN2+SimSun" w:hAnsi="cnbrgjN2+SimSun" w:eastAsia="cnbrgjN2+SimSun"/>
                <w:color w:val="000000"/>
                <w:w w:val="101"/>
                <w:sz w:val="19"/>
              </w:rPr>
              <w:t xml:space="preserve"> 数量指标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C46DB32"/>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519017BA"/>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F7C2ADC"/>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2C1ACB"/>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3197A7C"/>
        </w:tc>
      </w:tr>
      <w:tr w14:paraId="62B97230">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5C7652B">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3</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AE01AEA">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446E433">
            <w:pPr>
              <w:widowControl/>
              <w:autoSpaceDE w:val="0"/>
              <w:autoSpaceDN w:val="0"/>
              <w:spacing w:before="28" w:after="0" w:line="194" w:lineRule="exact"/>
              <w:ind w:left="122" w:right="0" w:firstLine="0"/>
              <w:jc w:val="left"/>
            </w:pPr>
            <w:r>
              <w:rPr>
                <w:rFonts w:ascii="cnbrgjN2+SimSun" w:hAnsi="cnbrgjN2+SimSun" w:eastAsia="cnbrgjN2+SimSun"/>
                <w:color w:val="000000"/>
                <w:w w:val="101"/>
                <w:sz w:val="19"/>
              </w:rPr>
              <w:t xml:space="preserve"> 供水工程管道长度</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98A88AE">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&gt;=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C1628CC">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6.5</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34BA3E5B">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千米</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1084EA4">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1DBBE56">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否</w:t>
            </w:r>
          </w:p>
        </w:tc>
      </w:tr>
      <w:tr w14:paraId="5D6A27CC">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BEF1443"/>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6BF6DE4"/>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A885A03">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永久道路隧洞衬砌长度</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418AC2CB">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&gt;=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0E3D7507">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511</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B4597B2">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米</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D8529FC">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5504597">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否</w:t>
            </w:r>
          </w:p>
        </w:tc>
      </w:tr>
      <w:tr w14:paraId="4AB49444">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61B8F61"/>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5643FE09"/>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5FBCD6C4">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溢洪道长度</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05FBA2E">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&gt;=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3F9C9462">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135</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16360B1">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米</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AE03759">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1BFAFF">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否</w:t>
            </w:r>
          </w:p>
        </w:tc>
      </w:tr>
      <w:tr w14:paraId="07DF9C88">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11C214E"/>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BFA844E"/>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A190E91">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大坝帷幕灌浆数量</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79A05C54">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&gt;=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0790F">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16149</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E19A4C4">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米</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3F232E">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1C2A9C">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否</w:t>
            </w:r>
          </w:p>
        </w:tc>
      </w:tr>
      <w:tr w14:paraId="21D0CE47">
        <w:tblPrEx>
          <w:tblCellMar>
            <w:top w:w="0" w:type="dxa"/>
            <w:left w:w="108" w:type="dxa"/>
            <w:bottom w:w="0" w:type="dxa"/>
            <w:right w:w="108" w:type="dxa"/>
          </w:tblCellMar>
        </w:tblPrEx>
        <w:trPr>
          <w:trHeight w:val="240"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C16BE3B">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5</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064BA15">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二级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AD812BE">
            <w:pPr>
              <w:widowControl/>
              <w:autoSpaceDE w:val="0"/>
              <w:autoSpaceDN w:val="0"/>
              <w:spacing w:before="28" w:after="0" w:line="194" w:lineRule="exact"/>
              <w:ind w:left="318" w:right="0" w:firstLine="0"/>
              <w:jc w:val="left"/>
            </w:pPr>
            <w:r>
              <w:rPr>
                <w:rFonts w:ascii="cnbrgjN2+SimSun" w:hAnsi="cnbrgjN2+SimSun" w:eastAsia="cnbrgjN2+SimSun"/>
                <w:color w:val="000000"/>
                <w:w w:val="101"/>
                <w:sz w:val="19"/>
              </w:rPr>
              <w:t xml:space="preserve"> 质量指标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756A451B"/>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0FF7EB0F"/>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416DE75"/>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C11DD5"/>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59A1C24"/>
        </w:tc>
      </w:tr>
      <w:tr w14:paraId="77C0B384">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71F5F9F">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6</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4D7C075">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137E8ED5">
            <w:pPr>
              <w:widowControl/>
              <w:autoSpaceDE w:val="0"/>
              <w:autoSpaceDN w:val="0"/>
              <w:spacing w:before="26" w:after="0" w:line="194" w:lineRule="exact"/>
              <w:ind w:left="704" w:right="0" w:firstLine="0"/>
              <w:jc w:val="left"/>
            </w:pPr>
            <w:r>
              <w:rPr>
                <w:rFonts w:ascii="cnbrgjN2+SimSun" w:hAnsi="cnbrgjN2+SimSun" w:eastAsia="cnbrgjN2+SimSun"/>
                <w:color w:val="000000"/>
                <w:w w:val="101"/>
                <w:sz w:val="19"/>
              </w:rPr>
              <w:t xml:space="preserve"> ★项目（工程）验收合格率（10=</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47A0361"/>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2A0D7A38">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100</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67E0781">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E89E73">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AA7E5B">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否</w:t>
            </w:r>
          </w:p>
        </w:tc>
      </w:tr>
      <w:tr w14:paraId="1116FBC1">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ADE71B8">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7</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F460969">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二级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177E821">
            <w:pPr>
              <w:widowControl/>
              <w:autoSpaceDE w:val="0"/>
              <w:autoSpaceDN w:val="0"/>
              <w:spacing w:before="28" w:after="0" w:line="194" w:lineRule="exact"/>
              <w:ind w:left="318" w:right="0" w:firstLine="0"/>
              <w:jc w:val="left"/>
            </w:pPr>
            <w:r>
              <w:rPr>
                <w:rFonts w:ascii="cnbrgjN2+SimSun" w:hAnsi="cnbrgjN2+SimSun" w:eastAsia="cnbrgjN2+SimSun"/>
                <w:color w:val="000000"/>
                <w:w w:val="101"/>
                <w:sz w:val="19"/>
              </w:rPr>
              <w:t xml:space="preserve"> 时效指标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3A7130D"/>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776462AD"/>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8A50BEC"/>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969908"/>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C81FEE6"/>
        </w:tc>
      </w:tr>
      <w:tr w14:paraId="5274A196">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8ECD75">
            <w:pPr>
              <w:widowControl/>
              <w:autoSpaceDE w:val="0"/>
              <w:autoSpaceDN w:val="0"/>
              <w:spacing w:before="28" w:after="0" w:line="192" w:lineRule="exact"/>
              <w:ind w:left="0" w:right="0" w:firstLine="0"/>
              <w:jc w:val="center"/>
            </w:pPr>
            <w:r>
              <w:rPr>
                <w:rFonts w:ascii="cnbrgjN2+SimSun" w:hAnsi="cnbrgjN2+SimSun" w:eastAsia="cnbrgjN2+SimSun"/>
                <w:color w:val="000000"/>
                <w:w w:val="101"/>
                <w:sz w:val="19"/>
              </w:rPr>
              <w:t>8</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1434FF7">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8F3B8DE">
            <w:pPr>
              <w:widowControl/>
              <w:autoSpaceDE w:val="0"/>
              <w:autoSpaceDN w:val="0"/>
              <w:spacing w:before="28" w:after="0" w:line="192" w:lineRule="exact"/>
              <w:ind w:left="704" w:right="0" w:firstLine="0"/>
              <w:jc w:val="left"/>
            </w:pPr>
            <w:r>
              <w:rPr>
                <w:rFonts w:ascii="cnbrgjN2+SimSun" w:hAnsi="cnbrgjN2+SimSun" w:eastAsia="cnbrgjN2+SimSun"/>
                <w:color w:val="000000"/>
                <w:w w:val="101"/>
                <w:sz w:val="19"/>
              </w:rPr>
              <w:t xml:space="preserve"> ★项目（工程）完成及时率（≥&gt;=</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9E73D50"/>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FA03EB0">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100</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84BD421">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216B026">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E84E9C5">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否</w:t>
            </w:r>
          </w:p>
        </w:tc>
      </w:tr>
      <w:tr w14:paraId="70D5AED4">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FF5C143">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9</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7F4DAD3">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二级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76D7918">
            <w:pPr>
              <w:widowControl/>
              <w:autoSpaceDE w:val="0"/>
              <w:autoSpaceDN w:val="0"/>
              <w:spacing w:before="26" w:after="0" w:line="194" w:lineRule="exact"/>
              <w:ind w:left="318" w:right="0" w:firstLine="0"/>
              <w:jc w:val="left"/>
            </w:pPr>
            <w:r>
              <w:rPr>
                <w:rFonts w:ascii="cnbrgjN2+SimSun" w:hAnsi="cnbrgjN2+SimSun" w:eastAsia="cnbrgjN2+SimSun"/>
                <w:color w:val="000000"/>
                <w:w w:val="101"/>
                <w:sz w:val="19"/>
              </w:rPr>
              <w:t xml:space="preserve"> 成本指标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7630765D"/>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35446B1"/>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57A02DD"/>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E1D9EDB"/>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BF55487"/>
        </w:tc>
      </w:tr>
      <w:tr w14:paraId="26E73FE5">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8E42A6E">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10</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F2AAE1E">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BB83D53">
            <w:pPr>
              <w:widowControl/>
              <w:autoSpaceDE w:val="0"/>
              <w:autoSpaceDN w:val="0"/>
              <w:spacing w:before="28" w:after="0" w:line="194" w:lineRule="exact"/>
              <w:ind w:left="122" w:right="0" w:firstLine="0"/>
              <w:jc w:val="left"/>
            </w:pPr>
            <w:r>
              <w:rPr>
                <w:rFonts w:ascii="cnbrgjN2+SimSun" w:hAnsi="cnbrgjN2+SimSun" w:eastAsia="cnbrgjN2+SimSun"/>
                <w:color w:val="000000"/>
                <w:w w:val="101"/>
                <w:sz w:val="19"/>
              </w:rPr>
              <w:t xml:space="preserve"> 供水工程管道</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A6ABAB6">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&lt;=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3D269CAE">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1604</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9AD03E7">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万元</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10E9998">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0F91391">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否</w:t>
            </w:r>
          </w:p>
        </w:tc>
      </w:tr>
      <w:tr w14:paraId="41CAA57A">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71CAB76">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11</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1BC045D">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12C82C8">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永久道路隧洞</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4E9D3E1C">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B7DFAD7">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1300</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47B3225">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万元</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A93220">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93D14C7">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否</w:t>
            </w:r>
          </w:p>
        </w:tc>
      </w:tr>
      <w:tr w14:paraId="2B077FEA">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9C930B4">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12</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3412233B">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A7C552C">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溢洪道</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C67BB70">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573C089">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675</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4FCC8D6A">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万元</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8343572">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841FA2D">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否</w:t>
            </w:r>
          </w:p>
        </w:tc>
      </w:tr>
      <w:tr w14:paraId="683E5206">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9C00A73">
            <w:pPr>
              <w:widowControl/>
              <w:autoSpaceDE w:val="0"/>
              <w:autoSpaceDN w:val="0"/>
              <w:spacing w:before="28" w:after="0" w:line="192" w:lineRule="exact"/>
              <w:ind w:left="0" w:right="0" w:firstLine="0"/>
              <w:jc w:val="center"/>
            </w:pPr>
            <w:r>
              <w:rPr>
                <w:rFonts w:ascii="cnbrgjN2+SimSun" w:hAnsi="cnbrgjN2+SimSun" w:eastAsia="cnbrgjN2+SimSun"/>
                <w:color w:val="000000"/>
                <w:w w:val="101"/>
                <w:sz w:val="19"/>
              </w:rPr>
              <w:t>13</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0CE9E15">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1CD6FFB">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大坝帷幕灌浆</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B69E631">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2590D9F9">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1033</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4D1FDDA1">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万元</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8BEA98D">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93E5508">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否</w:t>
            </w:r>
          </w:p>
        </w:tc>
      </w:tr>
      <w:tr w14:paraId="367A6CE3">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489CAE">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19</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C29C5B0">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一级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A8CE568">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效益指标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7B3304F8"/>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2273A554"/>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F5184C7"/>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7E73395"/>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255181"/>
        </w:tc>
      </w:tr>
      <w:tr w14:paraId="15C2474B">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47AB9E9">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20</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C3BC0D6">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二级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1FE32133">
            <w:pPr>
              <w:widowControl/>
              <w:autoSpaceDE w:val="0"/>
              <w:autoSpaceDN w:val="0"/>
              <w:spacing w:before="28" w:after="0" w:line="194" w:lineRule="exact"/>
              <w:ind w:left="318" w:right="0" w:firstLine="0"/>
              <w:jc w:val="left"/>
            </w:pPr>
            <w:r>
              <w:rPr>
                <w:rFonts w:ascii="cnbrgjN2+SimSun" w:hAnsi="cnbrgjN2+SimSun" w:eastAsia="cnbrgjN2+SimSun"/>
                <w:color w:val="000000"/>
                <w:w w:val="101"/>
                <w:sz w:val="19"/>
              </w:rPr>
              <w:t xml:space="preserve"> 经济效益指标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B46734C"/>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0AEE70B"/>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4B2703B"/>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21BED2"/>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4E76E8"/>
        </w:tc>
      </w:tr>
      <w:tr w14:paraId="036898A2">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EF2BC08">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21</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66DFB86">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5F0BA330">
            <w:pPr>
              <w:widowControl/>
              <w:autoSpaceDE w:val="0"/>
              <w:autoSpaceDN w:val="0"/>
              <w:spacing w:before="28" w:after="0" w:line="194" w:lineRule="exact"/>
              <w:ind w:left="704" w:right="0" w:firstLine="0"/>
              <w:jc w:val="left"/>
            </w:pPr>
            <w:r>
              <w:rPr>
                <w:rFonts w:ascii="cnbrgjN2+SimSun" w:hAnsi="cnbrgjN2+SimSun" w:eastAsia="cnbrgjN2+SimSun"/>
                <w:color w:val="000000"/>
                <w:w w:val="101"/>
                <w:sz w:val="19"/>
              </w:rPr>
              <w:t xml:space="preserve"> 生产条件改善产生的效益</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3B0A492E">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&gt;=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7C81119B">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403.8</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C573AAA">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万元</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A8EE49B">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ED42402">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否</w:t>
            </w:r>
          </w:p>
        </w:tc>
      </w:tr>
      <w:tr w14:paraId="23FAA272">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AD35CF1">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22</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FF7669E">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二级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A52A4E1">
            <w:pPr>
              <w:widowControl/>
              <w:autoSpaceDE w:val="0"/>
              <w:autoSpaceDN w:val="0"/>
              <w:spacing w:before="28" w:after="0" w:line="194" w:lineRule="exact"/>
              <w:ind w:left="318" w:right="0" w:firstLine="0"/>
              <w:jc w:val="left"/>
            </w:pPr>
            <w:r>
              <w:rPr>
                <w:rFonts w:ascii="cnbrgjN2+SimSun" w:hAnsi="cnbrgjN2+SimSun" w:eastAsia="cnbrgjN2+SimSun"/>
                <w:color w:val="000000"/>
                <w:w w:val="101"/>
                <w:sz w:val="19"/>
              </w:rPr>
              <w:t xml:space="preserve"> 可持续影响指标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AF3F25F"/>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5DB5B491"/>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68AF929"/>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16108C9"/>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B74F34D"/>
        </w:tc>
      </w:tr>
      <w:tr w14:paraId="5B8D2A51">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42D515C">
            <w:pPr>
              <w:widowControl/>
              <w:autoSpaceDE w:val="0"/>
              <w:autoSpaceDN w:val="0"/>
              <w:spacing w:before="28" w:after="0" w:line="192" w:lineRule="exact"/>
              <w:ind w:left="0" w:right="0" w:firstLine="0"/>
              <w:jc w:val="center"/>
            </w:pPr>
            <w:r>
              <w:rPr>
                <w:rFonts w:ascii="cnbrgjN2+SimSun" w:hAnsi="cnbrgjN2+SimSun" w:eastAsia="cnbrgjN2+SimSun"/>
                <w:color w:val="000000"/>
                <w:w w:val="101"/>
                <w:sz w:val="19"/>
              </w:rPr>
              <w:t>23</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BA1816C">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0AADE93">
            <w:pPr>
              <w:widowControl/>
              <w:autoSpaceDE w:val="0"/>
              <w:autoSpaceDN w:val="0"/>
              <w:spacing w:before="28" w:after="0" w:line="192" w:lineRule="exact"/>
              <w:ind w:left="704" w:right="0" w:firstLine="0"/>
              <w:jc w:val="left"/>
            </w:pPr>
            <w:r>
              <w:rPr>
                <w:rFonts w:ascii="cnbrgjN2+SimSun" w:hAnsi="cnbrgjN2+SimSun" w:eastAsia="cnbrgjN2+SimSun"/>
                <w:color w:val="000000"/>
                <w:w w:val="101"/>
                <w:sz w:val="19"/>
              </w:rPr>
              <w:t xml:space="preserve"> 工程设计使用年限（≥**年）</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AB83304">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&gt;=</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5C5DADC5">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20</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78CFD24">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年</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926321">
            <w:pPr>
              <w:widowControl/>
              <w:autoSpaceDE w:val="0"/>
              <w:autoSpaceDN w:val="0"/>
              <w:spacing w:before="28" w:after="0" w:line="192"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04D58AA">
            <w:pPr>
              <w:widowControl/>
              <w:autoSpaceDE w:val="0"/>
              <w:autoSpaceDN w:val="0"/>
              <w:spacing w:before="28" w:after="0" w:line="192" w:lineRule="exact"/>
              <w:ind w:left="28" w:right="0" w:firstLine="0"/>
              <w:jc w:val="left"/>
            </w:pPr>
            <w:r>
              <w:rPr>
                <w:rFonts w:ascii="cnbrgjN2+SimSun" w:hAnsi="cnbrgjN2+SimSun" w:eastAsia="cnbrgjN2+SimSun"/>
                <w:color w:val="000000"/>
                <w:w w:val="101"/>
                <w:sz w:val="19"/>
              </w:rPr>
              <w:t>否</w:t>
            </w:r>
          </w:p>
        </w:tc>
      </w:tr>
      <w:tr w14:paraId="262F418C">
        <w:tblPrEx>
          <w:tblCellMar>
            <w:top w:w="0" w:type="dxa"/>
            <w:left w:w="108" w:type="dxa"/>
            <w:bottom w:w="0" w:type="dxa"/>
            <w:right w:w="108" w:type="dxa"/>
          </w:tblCellMar>
        </w:tblPrEx>
        <w:trPr>
          <w:trHeight w:val="23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51D7C1D">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24</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C287066">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一级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290FC5A">
            <w:pPr>
              <w:widowControl/>
              <w:autoSpaceDE w:val="0"/>
              <w:autoSpaceDN w:val="0"/>
              <w:spacing w:before="26" w:after="0" w:line="194" w:lineRule="exact"/>
              <w:ind w:left="26" w:right="0" w:firstLine="0"/>
              <w:jc w:val="left"/>
            </w:pPr>
            <w:r>
              <w:rPr>
                <w:rFonts w:ascii="cnbrgjN2+SimSun" w:hAnsi="cnbrgjN2+SimSun" w:eastAsia="cnbrgjN2+SimSun"/>
                <w:color w:val="000000"/>
                <w:w w:val="101"/>
                <w:sz w:val="19"/>
              </w:rPr>
              <w:t>满意度指标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DD7B8A6"/>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0D6EB11"/>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3A19E781"/>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2A96BCD"/>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5CB8C3C"/>
        </w:tc>
      </w:tr>
      <w:tr w14:paraId="187AEBAB">
        <w:tblPrEx>
          <w:tblCellMar>
            <w:top w:w="0" w:type="dxa"/>
            <w:left w:w="108" w:type="dxa"/>
            <w:bottom w:w="0" w:type="dxa"/>
            <w:right w:w="108" w:type="dxa"/>
          </w:tblCellMar>
        </w:tblPrEx>
        <w:trPr>
          <w:trHeight w:val="236"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24AC03D">
            <w:pPr>
              <w:widowControl/>
              <w:autoSpaceDE w:val="0"/>
              <w:autoSpaceDN w:val="0"/>
              <w:spacing w:before="26" w:after="0" w:line="194" w:lineRule="exact"/>
              <w:ind w:left="0" w:right="0" w:firstLine="0"/>
              <w:jc w:val="center"/>
            </w:pPr>
            <w:r>
              <w:rPr>
                <w:rFonts w:ascii="cnbrgjN2+SimSun" w:hAnsi="cnbrgjN2+SimSun" w:eastAsia="cnbrgjN2+SimSun"/>
                <w:color w:val="000000"/>
                <w:w w:val="101"/>
                <w:sz w:val="19"/>
              </w:rPr>
              <w:t>25</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53B998">
            <w:pPr>
              <w:widowControl/>
              <w:autoSpaceDE w:val="0"/>
              <w:autoSpaceDN w:val="0"/>
              <w:spacing w:before="26" w:after="0" w:line="194" w:lineRule="exact"/>
              <w:ind w:left="28" w:right="0" w:firstLine="0"/>
              <w:jc w:val="left"/>
            </w:pPr>
            <w:r>
              <w:rPr>
                <w:rFonts w:ascii="cnbrgjN2+SimSun" w:hAnsi="cnbrgjN2+SimSun" w:eastAsia="cnbrgjN2+SimSun"/>
                <w:color w:val="000000"/>
                <w:w w:val="101"/>
                <w:sz w:val="19"/>
              </w:rPr>
              <w:t>二级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CBC7807">
            <w:pPr>
              <w:widowControl/>
              <w:autoSpaceDE w:val="0"/>
              <w:autoSpaceDN w:val="0"/>
              <w:spacing w:before="26" w:after="0" w:line="194" w:lineRule="exact"/>
              <w:ind w:left="318" w:right="0" w:firstLine="0"/>
              <w:jc w:val="left"/>
            </w:pPr>
            <w:r>
              <w:rPr>
                <w:rFonts w:ascii="cnbrgjN2+SimSun" w:hAnsi="cnbrgjN2+SimSun" w:eastAsia="cnbrgjN2+SimSun"/>
                <w:color w:val="000000"/>
                <w:w w:val="101"/>
                <w:sz w:val="19"/>
              </w:rPr>
              <w:t xml:space="preserve"> 服务对象满意度指标</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38E165EE"/>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1D9D1EBF"/>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92EA309"/>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9E28A7E"/>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F3382A6"/>
        </w:tc>
      </w:tr>
      <w:tr w14:paraId="402F48BD">
        <w:tblPrEx>
          <w:tblCellMar>
            <w:top w:w="0" w:type="dxa"/>
            <w:left w:w="108" w:type="dxa"/>
            <w:bottom w:w="0" w:type="dxa"/>
            <w:right w:w="108" w:type="dxa"/>
          </w:tblCellMar>
        </w:tblPrEx>
        <w:trPr>
          <w:trHeight w:val="218" w:hRule="exact"/>
        </w:trPr>
        <w:tc>
          <w:tcPr>
            <w:tcW w:w="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0AE9DF8">
            <w:pPr>
              <w:widowControl/>
              <w:autoSpaceDE w:val="0"/>
              <w:autoSpaceDN w:val="0"/>
              <w:spacing w:before="28" w:after="0" w:line="194" w:lineRule="exact"/>
              <w:ind w:left="0" w:right="0" w:firstLine="0"/>
              <w:jc w:val="center"/>
            </w:pPr>
            <w:r>
              <w:rPr>
                <w:rFonts w:ascii="cnbrgjN2+SimSun" w:hAnsi="cnbrgjN2+SimSun" w:eastAsia="cnbrgjN2+SimSun"/>
                <w:color w:val="000000"/>
                <w:w w:val="101"/>
                <w:sz w:val="19"/>
              </w:rPr>
              <w:t>26</w:t>
            </w:r>
          </w:p>
        </w:tc>
        <w:tc>
          <w:tcPr>
            <w:tcW w:w="17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620AADA">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三级</w:t>
            </w:r>
          </w:p>
        </w:tc>
        <w:tc>
          <w:tcPr>
            <w:tcW w:w="3522" w:type="dxa"/>
            <w:tcBorders>
              <w:top w:val="single" w:color="000000" w:sz="6" w:space="0"/>
              <w:left w:val="single" w:color="000000" w:sz="6" w:space="0"/>
              <w:bottom w:val="single" w:color="000000" w:sz="6" w:space="0"/>
              <w:right w:val="single" w:color="000000" w:sz="6" w:space="0"/>
            </w:tcBorders>
            <w:tcMar>
              <w:left w:w="0" w:type="dxa"/>
              <w:right w:w="0" w:type="dxa"/>
            </w:tcMar>
          </w:tcPr>
          <w:p w14:paraId="1319D7CD">
            <w:pPr>
              <w:widowControl/>
              <w:autoSpaceDE w:val="0"/>
              <w:autoSpaceDN w:val="0"/>
              <w:spacing w:before="28" w:after="0" w:line="194" w:lineRule="exact"/>
              <w:ind w:left="704" w:right="0" w:firstLine="0"/>
              <w:jc w:val="left"/>
            </w:pPr>
            <w:r>
              <w:rPr>
                <w:rFonts w:ascii="cnbrgjN2+SimSun" w:hAnsi="cnbrgjN2+SimSun" w:eastAsia="cnbrgjN2+SimSun"/>
                <w:color w:val="000000"/>
                <w:w w:val="101"/>
                <w:sz w:val="19"/>
              </w:rPr>
              <w:t xml:space="preserve"> ★受益贫困人口满意度（≥**%）&gt;=</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040E6BF"/>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0DCF9971">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90</w:t>
            </w:r>
          </w:p>
        </w:tc>
        <w:tc>
          <w:tcPr>
            <w:tcW w:w="1362" w:type="dxa"/>
            <w:tcBorders>
              <w:top w:val="single" w:color="000000" w:sz="6" w:space="0"/>
              <w:left w:val="single" w:color="000000" w:sz="6" w:space="0"/>
              <w:bottom w:val="single" w:color="000000" w:sz="6" w:space="0"/>
              <w:right w:val="single" w:color="000000" w:sz="6" w:space="0"/>
            </w:tcBorders>
            <w:tcMar>
              <w:left w:w="0" w:type="dxa"/>
              <w:right w:w="0" w:type="dxa"/>
            </w:tcMar>
          </w:tcPr>
          <w:p w14:paraId="3BA24026">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F0E05BC">
            <w:pPr>
              <w:widowControl/>
              <w:autoSpaceDE w:val="0"/>
              <w:autoSpaceDN w:val="0"/>
              <w:spacing w:before="28" w:after="0" w:line="194" w:lineRule="exact"/>
              <w:ind w:left="26" w:right="0" w:firstLine="0"/>
              <w:jc w:val="left"/>
            </w:pPr>
            <w:r>
              <w:rPr>
                <w:rFonts w:ascii="cnbrgjN2+SimSun" w:hAnsi="cnbrgjN2+SimSun" w:eastAsia="cnbrgjN2+SimSun"/>
                <w:color w:val="000000"/>
                <w:w w:val="101"/>
                <w:sz w:val="19"/>
              </w:rPr>
              <w:t>定量指标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562F70D">
            <w:pPr>
              <w:widowControl/>
              <w:autoSpaceDE w:val="0"/>
              <w:autoSpaceDN w:val="0"/>
              <w:spacing w:before="28" w:after="0" w:line="194" w:lineRule="exact"/>
              <w:ind w:left="28" w:right="0" w:firstLine="0"/>
              <w:jc w:val="left"/>
            </w:pPr>
            <w:r>
              <w:rPr>
                <w:rFonts w:ascii="cnbrgjN2+SimSun" w:hAnsi="cnbrgjN2+SimSun" w:eastAsia="cnbrgjN2+SimSun"/>
                <w:color w:val="000000"/>
                <w:w w:val="101"/>
                <w:sz w:val="19"/>
              </w:rPr>
              <w:t>否</w:t>
            </w:r>
          </w:p>
        </w:tc>
      </w:tr>
    </w:tbl>
    <w:p w14:paraId="046BDCE3">
      <w:pPr>
        <w:widowControl/>
        <w:autoSpaceDE w:val="0"/>
        <w:autoSpaceDN w:val="0"/>
        <w:spacing w:before="0" w:after="0" w:line="14" w:lineRule="exact"/>
        <w:ind w:left="0" w:right="0"/>
      </w:pPr>
    </w:p>
    <w:p w14:paraId="75632078">
      <w:pPr>
        <w:sectPr>
          <w:pgSz w:w="16837" w:h="12305"/>
          <w:pgMar w:top="602" w:right="1440" w:bottom="574" w:left="1000" w:header="720" w:footer="720" w:gutter="0"/>
          <w:cols w:equalWidth="0" w:num="1">
            <w:col w:w="14396"/>
          </w:cols>
          <w:docGrid w:linePitch="360" w:charSpace="0"/>
        </w:sectPr>
      </w:pPr>
    </w:p>
    <w:p w14:paraId="2B2644CA">
      <w:pPr>
        <w:widowControl/>
        <w:autoSpaceDE w:val="0"/>
        <w:autoSpaceDN w:val="0"/>
        <w:spacing w:before="522" w:after="0" w:line="220" w:lineRule="exact"/>
        <w:ind w:left="0" w:right="0"/>
      </w:pPr>
    </w:p>
    <w:p w14:paraId="2821CC2C">
      <w:pPr>
        <w:widowControl/>
        <w:autoSpaceDE w:val="0"/>
        <w:autoSpaceDN w:val="0"/>
        <w:spacing w:before="0" w:after="0" w:line="216" w:lineRule="exact"/>
        <w:ind w:left="50" w:right="0" w:firstLine="0"/>
        <w:jc w:val="left"/>
      </w:pPr>
      <w:r>
        <w:rPr>
          <w:rFonts w:ascii="2VlXkkBa+SimSun" w:hAnsi="2VlXkkBa+SimSun" w:eastAsia="2VlXkkBa+SimSun"/>
          <w:color w:val="000000"/>
          <w:w w:val="97"/>
          <w:sz w:val="22"/>
        </w:rPr>
        <w:t>附件：</w:t>
      </w:r>
    </w:p>
    <w:p w14:paraId="21EC53CE">
      <w:pPr>
        <w:widowControl/>
        <w:autoSpaceDE w:val="0"/>
        <w:autoSpaceDN w:val="0"/>
        <w:spacing w:before="54" w:after="40" w:line="414" w:lineRule="exact"/>
        <w:ind w:left="0" w:right="3230" w:firstLine="0"/>
        <w:jc w:val="right"/>
      </w:pPr>
      <w:r>
        <w:rPr>
          <w:rFonts w:ascii="KJa1q3ot+FZXBSK" w:hAnsi="KJa1q3ot+FZXBSK" w:eastAsia="KJa1q3ot+FZXBSK"/>
          <w:color w:val="000000"/>
          <w:w w:val="101"/>
          <w:sz w:val="35"/>
        </w:rPr>
        <w:t>项目绩效目标申报表</w:t>
      </w:r>
    </w:p>
    <w:tbl>
      <w:tblPr>
        <w:tblStyle w:val="2"/>
        <w:tblW w:w="0" w:type="auto"/>
        <w:tblInd w:w="10" w:type="dxa"/>
        <w:tblLayout w:type="fixed"/>
        <w:tblCellMar>
          <w:top w:w="0" w:type="dxa"/>
          <w:left w:w="108" w:type="dxa"/>
          <w:bottom w:w="0" w:type="dxa"/>
          <w:right w:w="108" w:type="dxa"/>
        </w:tblCellMar>
      </w:tblPr>
      <w:tblGrid>
        <w:gridCol w:w="1366"/>
        <w:gridCol w:w="1450"/>
        <w:gridCol w:w="1856"/>
        <w:gridCol w:w="2350"/>
        <w:gridCol w:w="2132"/>
      </w:tblGrid>
      <w:tr w14:paraId="515EA656">
        <w:tblPrEx>
          <w:tblCellMar>
            <w:top w:w="0" w:type="dxa"/>
            <w:left w:w="108" w:type="dxa"/>
            <w:bottom w:w="0" w:type="dxa"/>
            <w:right w:w="108" w:type="dxa"/>
          </w:tblCellMar>
        </w:tblPrEx>
        <w:trPr>
          <w:trHeight w:val="298" w:hRule="exact"/>
        </w:trPr>
        <w:tc>
          <w:tcPr>
            <w:tcW w:w="2816"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0828B204">
            <w:pPr>
              <w:widowControl/>
              <w:autoSpaceDE w:val="0"/>
              <w:autoSpaceDN w:val="0"/>
              <w:spacing w:before="52" w:after="0" w:line="216" w:lineRule="exact"/>
              <w:ind w:left="0" w:right="0" w:firstLine="0"/>
              <w:jc w:val="center"/>
            </w:pPr>
            <w:r>
              <w:rPr>
                <w:rFonts w:ascii="JoWf8Yhk+FangSong_GB2312" w:hAnsi="JoWf8Yhk+FangSong_GB2312" w:eastAsia="JoWf8Yhk+FangSong_GB2312"/>
                <w:color w:val="000000"/>
                <w:w w:val="97"/>
                <w:sz w:val="22"/>
              </w:rPr>
              <w:t>项目名称</w:t>
            </w:r>
          </w:p>
        </w:tc>
        <w:tc>
          <w:tcPr>
            <w:tcW w:w="6338" w:type="dxa"/>
            <w:gridSpan w:val="3"/>
            <w:tcBorders>
              <w:top w:val="single" w:color="000000" w:sz="6" w:space="0"/>
              <w:left w:val="single" w:color="000000" w:sz="6" w:space="0"/>
              <w:bottom w:val="single" w:color="000000" w:sz="6" w:space="0"/>
              <w:right w:val="single" w:color="000000" w:sz="8" w:space="0"/>
            </w:tcBorders>
            <w:tcMar>
              <w:left w:w="0" w:type="dxa"/>
              <w:right w:w="0" w:type="dxa"/>
            </w:tcMar>
          </w:tcPr>
          <w:p w14:paraId="0A384724">
            <w:pPr>
              <w:widowControl/>
              <w:autoSpaceDE w:val="0"/>
              <w:autoSpaceDN w:val="0"/>
              <w:spacing w:before="52" w:after="0" w:line="216" w:lineRule="exact"/>
              <w:ind w:left="30" w:right="0" w:firstLine="0"/>
              <w:jc w:val="left"/>
            </w:pPr>
            <w:r>
              <w:rPr>
                <w:rFonts w:ascii="2VlXkkBa+SimSun" w:hAnsi="2VlXkkBa+SimSun" w:eastAsia="2VlXkkBa+SimSun"/>
                <w:color w:val="000000"/>
                <w:w w:val="97"/>
                <w:sz w:val="22"/>
              </w:rPr>
              <w:t>昆明市东川区农村水源地保障工程</w:t>
            </w:r>
          </w:p>
        </w:tc>
      </w:tr>
      <w:tr w14:paraId="6B844520">
        <w:tblPrEx>
          <w:tblCellMar>
            <w:top w:w="0" w:type="dxa"/>
            <w:left w:w="108" w:type="dxa"/>
            <w:bottom w:w="0" w:type="dxa"/>
            <w:right w:w="108" w:type="dxa"/>
          </w:tblCellMar>
        </w:tblPrEx>
        <w:trPr>
          <w:trHeight w:val="296" w:hRule="exact"/>
        </w:trPr>
        <w:tc>
          <w:tcPr>
            <w:tcW w:w="2816"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3D1616F8">
            <w:pPr>
              <w:widowControl/>
              <w:autoSpaceDE w:val="0"/>
              <w:autoSpaceDN w:val="0"/>
              <w:spacing w:before="48" w:after="0" w:line="216" w:lineRule="exact"/>
              <w:ind w:left="0" w:right="0" w:firstLine="0"/>
              <w:jc w:val="center"/>
            </w:pPr>
            <w:r>
              <w:rPr>
                <w:rFonts w:ascii="JoWf8Yhk+FangSong_GB2312" w:hAnsi="JoWf8Yhk+FangSong_GB2312" w:eastAsia="JoWf8Yhk+FangSong_GB2312"/>
                <w:color w:val="000000"/>
                <w:w w:val="97"/>
                <w:sz w:val="22"/>
              </w:rPr>
              <w:t>主管部门</w:t>
            </w:r>
          </w:p>
        </w:tc>
        <w:tc>
          <w:tcPr>
            <w:tcW w:w="6338" w:type="dxa"/>
            <w:gridSpan w:val="3"/>
            <w:tcBorders>
              <w:top w:val="single" w:color="000000" w:sz="6" w:space="0"/>
              <w:left w:val="single" w:color="000000" w:sz="6" w:space="0"/>
              <w:bottom w:val="single" w:color="000000" w:sz="8" w:space="0"/>
              <w:right w:val="single" w:color="000000" w:sz="8" w:space="0"/>
            </w:tcBorders>
            <w:tcMar>
              <w:left w:w="0" w:type="dxa"/>
              <w:right w:w="0" w:type="dxa"/>
            </w:tcMar>
          </w:tcPr>
          <w:p w14:paraId="329E4D78">
            <w:pPr>
              <w:widowControl/>
              <w:autoSpaceDE w:val="0"/>
              <w:autoSpaceDN w:val="0"/>
              <w:spacing w:before="48" w:after="0" w:line="216" w:lineRule="exact"/>
              <w:ind w:left="30" w:right="0" w:firstLine="0"/>
              <w:jc w:val="left"/>
            </w:pPr>
            <w:r>
              <w:rPr>
                <w:rFonts w:ascii="2VlXkkBa+SimSun" w:hAnsi="2VlXkkBa+SimSun" w:eastAsia="2VlXkkBa+SimSun"/>
                <w:color w:val="000000"/>
                <w:w w:val="97"/>
                <w:sz w:val="22"/>
              </w:rPr>
              <w:t>东川区水务局</w:t>
            </w:r>
          </w:p>
        </w:tc>
      </w:tr>
      <w:tr w14:paraId="445C9B92">
        <w:tblPrEx>
          <w:tblCellMar>
            <w:top w:w="0" w:type="dxa"/>
            <w:left w:w="108" w:type="dxa"/>
            <w:bottom w:w="0" w:type="dxa"/>
            <w:right w:w="108" w:type="dxa"/>
          </w:tblCellMar>
        </w:tblPrEx>
        <w:trPr>
          <w:trHeight w:val="298" w:hRule="exact"/>
        </w:trPr>
        <w:tc>
          <w:tcPr>
            <w:tcW w:w="2816"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02967FDE">
            <w:pPr>
              <w:widowControl/>
              <w:autoSpaceDE w:val="0"/>
              <w:autoSpaceDN w:val="0"/>
              <w:spacing w:before="46" w:after="0" w:line="216" w:lineRule="exact"/>
              <w:ind w:left="0" w:right="0" w:firstLine="0"/>
              <w:jc w:val="center"/>
            </w:pPr>
            <w:r>
              <w:rPr>
                <w:rFonts w:ascii="JoWf8Yhk+FangSong_GB2312" w:hAnsi="JoWf8Yhk+FangSong_GB2312" w:eastAsia="JoWf8Yhk+FangSong_GB2312"/>
                <w:color w:val="000000"/>
                <w:w w:val="97"/>
                <w:sz w:val="22"/>
              </w:rPr>
              <w:t>实施单位</w:t>
            </w:r>
          </w:p>
        </w:tc>
        <w:tc>
          <w:tcPr>
            <w:tcW w:w="6338" w:type="dxa"/>
            <w:gridSpan w:val="3"/>
            <w:tcBorders>
              <w:top w:val="single" w:color="000000" w:sz="8" w:space="0"/>
              <w:left w:val="single" w:color="000000" w:sz="6" w:space="0"/>
              <w:bottom w:val="single" w:color="000000" w:sz="8" w:space="0"/>
              <w:right w:val="single" w:color="000000" w:sz="8" w:space="0"/>
            </w:tcBorders>
            <w:tcMar>
              <w:left w:w="0" w:type="dxa"/>
              <w:right w:w="0" w:type="dxa"/>
            </w:tcMar>
          </w:tcPr>
          <w:p w14:paraId="7B384259">
            <w:pPr>
              <w:widowControl/>
              <w:autoSpaceDE w:val="0"/>
              <w:autoSpaceDN w:val="0"/>
              <w:spacing w:before="50" w:after="0" w:line="216" w:lineRule="exact"/>
              <w:ind w:left="30" w:right="0" w:firstLine="0"/>
              <w:jc w:val="left"/>
            </w:pPr>
            <w:r>
              <w:rPr>
                <w:rFonts w:ascii="2VlXkkBa+SimSun" w:hAnsi="2VlXkkBa+SimSun" w:eastAsia="2VlXkkBa+SimSun"/>
                <w:color w:val="000000"/>
                <w:w w:val="97"/>
                <w:sz w:val="22"/>
              </w:rPr>
              <w:t>区水务局水资源科</w:t>
            </w:r>
          </w:p>
        </w:tc>
      </w:tr>
      <w:tr w14:paraId="6433FC03">
        <w:tblPrEx>
          <w:tblCellMar>
            <w:top w:w="0" w:type="dxa"/>
            <w:left w:w="108" w:type="dxa"/>
            <w:bottom w:w="0" w:type="dxa"/>
            <w:right w:w="108" w:type="dxa"/>
          </w:tblCellMar>
        </w:tblPrEx>
        <w:trPr>
          <w:trHeight w:val="552" w:hRule="exact"/>
        </w:trPr>
        <w:tc>
          <w:tcPr>
            <w:tcW w:w="2816" w:type="dxa"/>
            <w:gridSpan w:val="2"/>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5D4770BB">
            <w:pPr>
              <w:widowControl/>
              <w:autoSpaceDE w:val="0"/>
              <w:autoSpaceDN w:val="0"/>
              <w:spacing w:before="598" w:after="0" w:line="214" w:lineRule="exact"/>
              <w:ind w:left="0" w:right="0" w:firstLine="0"/>
              <w:jc w:val="center"/>
            </w:pPr>
            <w:r>
              <w:rPr>
                <w:rFonts w:ascii="JoWf8Yhk+FangSong_GB2312" w:hAnsi="JoWf8Yhk+FangSong_GB2312" w:eastAsia="JoWf8Yhk+FangSong_GB2312"/>
                <w:color w:val="000000"/>
                <w:w w:val="97"/>
                <w:sz w:val="22"/>
              </w:rPr>
              <w:t>项目资金</w:t>
            </w:r>
          </w:p>
        </w:tc>
        <w:tc>
          <w:tcPr>
            <w:tcW w:w="4206"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64B0389F">
            <w:pPr>
              <w:widowControl/>
              <w:autoSpaceDE w:val="0"/>
              <w:autoSpaceDN w:val="0"/>
              <w:spacing w:before="172" w:after="0" w:line="216" w:lineRule="exact"/>
              <w:ind w:left="0" w:right="14" w:firstLine="0"/>
              <w:jc w:val="right"/>
            </w:pPr>
            <w:r>
              <w:rPr>
                <w:rFonts w:ascii="JoWf8Yhk+FangSong_GB2312" w:hAnsi="JoWf8Yhk+FangSong_GB2312" w:eastAsia="JoWf8Yhk+FangSong_GB2312"/>
                <w:color w:val="000000"/>
                <w:w w:val="97"/>
                <w:sz w:val="22"/>
              </w:rPr>
              <w:t>年度资金总额（万元）</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723304E1">
            <w:pPr>
              <w:widowControl/>
              <w:autoSpaceDE w:val="0"/>
              <w:autoSpaceDN w:val="0"/>
              <w:spacing w:before="172" w:after="0" w:line="216" w:lineRule="exact"/>
              <w:ind w:left="0" w:right="0" w:firstLine="0"/>
              <w:jc w:val="center"/>
            </w:pPr>
            <w:r>
              <w:rPr>
                <w:rFonts w:ascii="2VlXkkBa+SimSun" w:hAnsi="2VlXkkBa+SimSun" w:eastAsia="2VlXkkBa+SimSun"/>
                <w:color w:val="000000"/>
                <w:w w:val="97"/>
                <w:sz w:val="22"/>
              </w:rPr>
              <w:t>538.64</w:t>
            </w:r>
          </w:p>
        </w:tc>
      </w:tr>
      <w:tr w14:paraId="44270F1B">
        <w:tblPrEx>
          <w:tblCellMar>
            <w:top w:w="0" w:type="dxa"/>
            <w:left w:w="108" w:type="dxa"/>
            <w:bottom w:w="0" w:type="dxa"/>
            <w:right w:w="108" w:type="dxa"/>
          </w:tblCellMar>
        </w:tblPrEx>
        <w:trPr>
          <w:trHeight w:val="552" w:hRule="exact"/>
        </w:trPr>
        <w:tc>
          <w:tcPr>
            <w:tcW w:w="3760" w:type="dxa"/>
            <w:gridSpan w:val="2"/>
            <w:vMerge w:val="continue"/>
            <w:tcBorders>
              <w:top w:val="single" w:color="000000" w:sz="8" w:space="0"/>
              <w:left w:val="single" w:color="000000" w:sz="8" w:space="0"/>
              <w:bottom w:val="single" w:color="000000" w:sz="8" w:space="0"/>
              <w:right w:val="single" w:color="000000" w:sz="6" w:space="0"/>
            </w:tcBorders>
          </w:tcPr>
          <w:p w14:paraId="6804FA57"/>
        </w:tc>
        <w:tc>
          <w:tcPr>
            <w:tcW w:w="4206"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04AD9BB1">
            <w:pPr>
              <w:widowControl/>
              <w:autoSpaceDE w:val="0"/>
              <w:autoSpaceDN w:val="0"/>
              <w:spacing w:before="174" w:after="0" w:line="214" w:lineRule="exact"/>
              <w:ind w:left="0" w:right="26" w:firstLine="0"/>
              <w:jc w:val="right"/>
            </w:pPr>
            <w:r>
              <w:rPr>
                <w:rFonts w:ascii="JoWf8Yhk+FangSong_GB2312" w:hAnsi="JoWf8Yhk+FangSong_GB2312" w:eastAsia="JoWf8Yhk+FangSong_GB2312"/>
                <w:color w:val="000000"/>
                <w:w w:val="97"/>
                <w:sz w:val="22"/>
              </w:rPr>
              <w:t>其中：当年财政拨款</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5F54DFF0">
            <w:pPr>
              <w:widowControl/>
              <w:autoSpaceDE w:val="0"/>
              <w:autoSpaceDN w:val="0"/>
              <w:spacing w:before="174" w:after="0" w:line="214" w:lineRule="exact"/>
              <w:ind w:left="0" w:right="0" w:firstLine="0"/>
              <w:jc w:val="center"/>
            </w:pPr>
            <w:r>
              <w:rPr>
                <w:rFonts w:ascii="2VlXkkBa+SimSun" w:hAnsi="2VlXkkBa+SimSun" w:eastAsia="2VlXkkBa+SimSun"/>
                <w:color w:val="000000"/>
                <w:w w:val="97"/>
                <w:sz w:val="22"/>
              </w:rPr>
              <w:t>538.64</w:t>
            </w:r>
          </w:p>
        </w:tc>
      </w:tr>
      <w:tr w14:paraId="5C9A0B77">
        <w:tblPrEx>
          <w:tblCellMar>
            <w:top w:w="0" w:type="dxa"/>
            <w:left w:w="108" w:type="dxa"/>
            <w:bottom w:w="0" w:type="dxa"/>
            <w:right w:w="108" w:type="dxa"/>
          </w:tblCellMar>
        </w:tblPrEx>
        <w:trPr>
          <w:trHeight w:val="298" w:hRule="exact"/>
        </w:trPr>
        <w:tc>
          <w:tcPr>
            <w:tcW w:w="3760" w:type="dxa"/>
            <w:gridSpan w:val="2"/>
            <w:vMerge w:val="continue"/>
            <w:tcBorders>
              <w:top w:val="single" w:color="000000" w:sz="8" w:space="0"/>
              <w:left w:val="single" w:color="000000" w:sz="8" w:space="0"/>
              <w:bottom w:val="single" w:color="000000" w:sz="8" w:space="0"/>
              <w:right w:val="single" w:color="000000" w:sz="6" w:space="0"/>
            </w:tcBorders>
          </w:tcPr>
          <w:p w14:paraId="3D011275"/>
        </w:tc>
        <w:tc>
          <w:tcPr>
            <w:tcW w:w="4206"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0803AC5C">
            <w:pPr>
              <w:widowControl/>
              <w:autoSpaceDE w:val="0"/>
              <w:autoSpaceDN w:val="0"/>
              <w:spacing w:before="46" w:after="0" w:line="216" w:lineRule="exact"/>
              <w:ind w:left="0" w:right="22" w:firstLine="0"/>
              <w:jc w:val="right"/>
            </w:pPr>
            <w:r>
              <w:rPr>
                <w:rFonts w:ascii="2VlXkkBa+SimSun" w:hAnsi="2VlXkkBa+SimSun" w:eastAsia="2VlXkkBa+SimSun"/>
                <w:color w:val="000000"/>
                <w:w w:val="97"/>
                <w:sz w:val="22"/>
              </w:rPr>
              <w:t xml:space="preserve"> </w:t>
            </w:r>
            <w:r>
              <w:rPr>
                <w:rFonts w:ascii="JoWf8Yhk+FangSong_GB2312" w:hAnsi="JoWf8Yhk+FangSong_GB2312" w:eastAsia="JoWf8Yhk+FangSong_GB2312"/>
                <w:color w:val="000000"/>
                <w:w w:val="97"/>
                <w:sz w:val="22"/>
              </w:rPr>
              <w:t>其他资金</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1DF99073"/>
        </w:tc>
      </w:tr>
      <w:tr w14:paraId="0F799B0D">
        <w:tblPrEx>
          <w:tblCellMar>
            <w:top w:w="0" w:type="dxa"/>
            <w:left w:w="108" w:type="dxa"/>
            <w:bottom w:w="0" w:type="dxa"/>
            <w:right w:w="108" w:type="dxa"/>
          </w:tblCellMar>
        </w:tblPrEx>
        <w:trPr>
          <w:trHeight w:val="834" w:hRule="exact"/>
        </w:trPr>
        <w:tc>
          <w:tcPr>
            <w:tcW w:w="1366" w:type="dxa"/>
            <w:tcBorders>
              <w:top w:val="single" w:color="000000" w:sz="8" w:space="0"/>
              <w:left w:val="single" w:color="000000" w:sz="8" w:space="0"/>
              <w:bottom w:val="single" w:color="000000" w:sz="6" w:space="0"/>
              <w:right w:val="single" w:color="000000" w:sz="8" w:space="0"/>
            </w:tcBorders>
            <w:tcMar>
              <w:left w:w="0" w:type="dxa"/>
              <w:right w:w="0" w:type="dxa"/>
            </w:tcMar>
          </w:tcPr>
          <w:p w14:paraId="32427D44">
            <w:pPr>
              <w:widowControl/>
              <w:autoSpaceDE w:val="0"/>
              <w:autoSpaceDN w:val="0"/>
              <w:spacing w:before="180" w:after="0" w:line="214" w:lineRule="exact"/>
              <w:ind w:left="0" w:right="0" w:firstLine="0"/>
              <w:jc w:val="center"/>
            </w:pPr>
            <w:r>
              <w:rPr>
                <w:rFonts w:ascii="JoWf8Yhk+FangSong_GB2312" w:hAnsi="JoWf8Yhk+FangSong_GB2312" w:eastAsia="JoWf8Yhk+FangSong_GB2312"/>
                <w:color w:val="000000"/>
                <w:w w:val="97"/>
                <w:sz w:val="22"/>
              </w:rPr>
              <w:t>年度总体目</w:t>
            </w:r>
          </w:p>
          <w:p w14:paraId="26EC0881">
            <w:pPr>
              <w:widowControl/>
              <w:autoSpaceDE w:val="0"/>
              <w:autoSpaceDN w:val="0"/>
              <w:spacing w:before="54" w:after="0" w:line="216" w:lineRule="exact"/>
              <w:ind w:left="0" w:right="0" w:firstLine="0"/>
              <w:jc w:val="center"/>
            </w:pPr>
            <w:r>
              <w:rPr>
                <w:rFonts w:ascii="JoWf8Yhk+FangSong_GB2312" w:hAnsi="JoWf8Yhk+FangSong_GB2312" w:eastAsia="JoWf8Yhk+FangSong_GB2312"/>
                <w:color w:val="000000"/>
                <w:w w:val="97"/>
                <w:sz w:val="22"/>
              </w:rPr>
              <w:t>标</w:t>
            </w:r>
          </w:p>
        </w:tc>
        <w:tc>
          <w:tcPr>
            <w:tcW w:w="7788" w:type="dxa"/>
            <w:gridSpan w:val="4"/>
            <w:tcBorders>
              <w:top w:val="single" w:color="000000" w:sz="8" w:space="0"/>
              <w:left w:val="single" w:color="000000" w:sz="8" w:space="0"/>
              <w:bottom w:val="single" w:color="000000" w:sz="6" w:space="0"/>
              <w:right w:val="single" w:color="000000" w:sz="8" w:space="0"/>
            </w:tcBorders>
            <w:tcMar>
              <w:left w:w="0" w:type="dxa"/>
              <w:right w:w="0" w:type="dxa"/>
            </w:tcMar>
          </w:tcPr>
          <w:p w14:paraId="0C9CBEA6">
            <w:pPr>
              <w:widowControl/>
              <w:autoSpaceDE w:val="0"/>
              <w:autoSpaceDN w:val="0"/>
              <w:spacing w:before="180" w:after="0" w:line="214" w:lineRule="exact"/>
              <w:ind w:left="0" w:right="0" w:firstLine="0"/>
              <w:jc w:val="center"/>
            </w:pPr>
            <w:r>
              <w:rPr>
                <w:rFonts w:ascii="2VlXkkBa+SimSun" w:hAnsi="2VlXkkBa+SimSun" w:eastAsia="2VlXkkBa+SimSun"/>
                <w:color w:val="000000"/>
                <w:w w:val="97"/>
                <w:sz w:val="22"/>
              </w:rPr>
              <w:t>项目实施保护水源地共54个，其中1个大菜园水源地为区(县)级水源地，8个集中</w:t>
            </w:r>
          </w:p>
          <w:p w14:paraId="150D997D">
            <w:pPr>
              <w:widowControl/>
              <w:autoSpaceDE w:val="0"/>
              <w:autoSpaceDN w:val="0"/>
              <w:spacing w:before="54" w:after="0" w:line="216" w:lineRule="exact"/>
              <w:ind w:left="28" w:right="0" w:firstLine="0"/>
              <w:jc w:val="left"/>
            </w:pPr>
            <w:r>
              <w:rPr>
                <w:rFonts w:ascii="2VlXkkBa+SimSun" w:hAnsi="2VlXkkBa+SimSun" w:eastAsia="2VlXkkBa+SimSun"/>
                <w:color w:val="000000"/>
                <w:w w:val="97"/>
                <w:sz w:val="22"/>
              </w:rPr>
              <w:t>式水源地，45个分散式水源地。</w:t>
            </w:r>
          </w:p>
        </w:tc>
      </w:tr>
      <w:tr w14:paraId="617EAB00">
        <w:tblPrEx>
          <w:tblCellMar>
            <w:top w:w="0" w:type="dxa"/>
            <w:left w:w="108" w:type="dxa"/>
            <w:bottom w:w="0" w:type="dxa"/>
            <w:right w:w="108" w:type="dxa"/>
          </w:tblCellMar>
        </w:tblPrEx>
        <w:trPr>
          <w:trHeight w:val="270" w:hRule="exact"/>
        </w:trPr>
        <w:tc>
          <w:tcPr>
            <w:tcW w:w="1366"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520C63C1">
            <w:pPr>
              <w:widowControl/>
              <w:autoSpaceDE w:val="0"/>
              <w:autoSpaceDN w:val="0"/>
              <w:spacing w:before="4470" w:after="0" w:line="216" w:lineRule="exact"/>
              <w:ind w:left="0" w:right="0" w:firstLine="0"/>
              <w:jc w:val="center"/>
            </w:pPr>
            <w:r>
              <w:rPr>
                <w:rFonts w:ascii="JoWf8Yhk+FangSong_GB2312" w:hAnsi="JoWf8Yhk+FangSong_GB2312" w:eastAsia="JoWf8Yhk+FangSong_GB2312"/>
                <w:color w:val="000000"/>
                <w:w w:val="97"/>
                <w:sz w:val="22"/>
              </w:rPr>
              <w:t>绩效指标</w:t>
            </w:r>
          </w:p>
        </w:tc>
        <w:tc>
          <w:tcPr>
            <w:tcW w:w="1450" w:type="dxa"/>
            <w:tcBorders>
              <w:top w:val="single" w:color="000000" w:sz="6" w:space="0"/>
              <w:left w:val="single" w:color="000000" w:sz="8" w:space="0"/>
              <w:bottom w:val="single" w:color="000000" w:sz="8" w:space="0"/>
              <w:right w:val="single" w:color="000000" w:sz="6" w:space="0"/>
            </w:tcBorders>
            <w:tcMar>
              <w:left w:w="0" w:type="dxa"/>
              <w:right w:w="0" w:type="dxa"/>
            </w:tcMar>
          </w:tcPr>
          <w:p w14:paraId="14D99532">
            <w:pPr>
              <w:widowControl/>
              <w:autoSpaceDE w:val="0"/>
              <w:autoSpaceDN w:val="0"/>
              <w:spacing w:before="38" w:after="0" w:line="214" w:lineRule="exact"/>
              <w:ind w:left="0" w:right="0" w:firstLine="0"/>
              <w:jc w:val="center"/>
            </w:pPr>
            <w:r>
              <w:rPr>
                <w:rFonts w:ascii="JoWf8Yhk+FangSong_GB2312" w:hAnsi="JoWf8Yhk+FangSong_GB2312" w:eastAsia="JoWf8Yhk+FangSong_GB2312"/>
                <w:color w:val="000000"/>
                <w:w w:val="97"/>
                <w:sz w:val="22"/>
              </w:rPr>
              <w:t>一级指标</w:t>
            </w:r>
          </w:p>
        </w:tc>
        <w:tc>
          <w:tcPr>
            <w:tcW w:w="1856" w:type="dxa"/>
            <w:tcBorders>
              <w:top w:val="single" w:color="000000" w:sz="6" w:space="0"/>
              <w:left w:val="single" w:color="000000" w:sz="6" w:space="0"/>
              <w:bottom w:val="single" w:color="000000" w:sz="8" w:space="0"/>
              <w:right w:val="single" w:color="000000" w:sz="6" w:space="0"/>
            </w:tcBorders>
            <w:tcMar>
              <w:left w:w="0" w:type="dxa"/>
              <w:right w:w="0" w:type="dxa"/>
            </w:tcMar>
          </w:tcPr>
          <w:p w14:paraId="5C9E46FA">
            <w:pPr>
              <w:widowControl/>
              <w:autoSpaceDE w:val="0"/>
              <w:autoSpaceDN w:val="0"/>
              <w:spacing w:before="38" w:after="0" w:line="214" w:lineRule="exact"/>
              <w:ind w:left="0" w:right="0" w:firstLine="0"/>
              <w:jc w:val="center"/>
            </w:pPr>
            <w:r>
              <w:rPr>
                <w:rFonts w:ascii="JoWf8Yhk+FangSong_GB2312" w:hAnsi="JoWf8Yhk+FangSong_GB2312" w:eastAsia="JoWf8Yhk+FangSong_GB2312"/>
                <w:color w:val="000000"/>
                <w:w w:val="97"/>
                <w:sz w:val="22"/>
              </w:rPr>
              <w:t>二级指标</w:t>
            </w:r>
          </w:p>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032DE7AF">
            <w:pPr>
              <w:widowControl/>
              <w:autoSpaceDE w:val="0"/>
              <w:autoSpaceDN w:val="0"/>
              <w:spacing w:before="38" w:after="0" w:line="214" w:lineRule="exact"/>
              <w:ind w:left="0" w:right="0" w:firstLine="0"/>
              <w:jc w:val="center"/>
            </w:pPr>
            <w:r>
              <w:rPr>
                <w:rFonts w:ascii="JoWf8Yhk+FangSong_GB2312" w:hAnsi="JoWf8Yhk+FangSong_GB2312" w:eastAsia="JoWf8Yhk+FangSong_GB2312"/>
                <w:color w:val="000000"/>
                <w:w w:val="97"/>
                <w:sz w:val="22"/>
              </w:rPr>
              <w:t>三级指标</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4DE93212">
            <w:pPr>
              <w:widowControl/>
              <w:autoSpaceDE w:val="0"/>
              <w:autoSpaceDN w:val="0"/>
              <w:spacing w:before="38" w:after="0" w:line="214" w:lineRule="exact"/>
              <w:ind w:left="0" w:right="0" w:firstLine="0"/>
              <w:jc w:val="center"/>
            </w:pPr>
            <w:r>
              <w:rPr>
                <w:rFonts w:ascii="JoWf8Yhk+FangSong_GB2312" w:hAnsi="JoWf8Yhk+FangSong_GB2312" w:eastAsia="JoWf8Yhk+FangSong_GB2312"/>
                <w:color w:val="000000"/>
                <w:w w:val="97"/>
                <w:sz w:val="22"/>
              </w:rPr>
              <w:t>年度指标值</w:t>
            </w:r>
          </w:p>
        </w:tc>
      </w:tr>
      <w:tr w14:paraId="53B3A8B1">
        <w:tblPrEx>
          <w:tblCellMar>
            <w:top w:w="0" w:type="dxa"/>
            <w:left w:w="108" w:type="dxa"/>
            <w:bottom w:w="0" w:type="dxa"/>
            <w:right w:w="108" w:type="dxa"/>
          </w:tblCellMar>
        </w:tblPrEx>
        <w:trPr>
          <w:trHeight w:val="806"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0091DA28"/>
        </w:tc>
        <w:tc>
          <w:tcPr>
            <w:tcW w:w="1450"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778232E7">
            <w:pPr>
              <w:widowControl/>
              <w:autoSpaceDE w:val="0"/>
              <w:autoSpaceDN w:val="0"/>
              <w:spacing w:before="2180" w:after="0" w:line="216" w:lineRule="exact"/>
              <w:ind w:left="0" w:right="0" w:firstLine="0"/>
              <w:jc w:val="center"/>
            </w:pPr>
            <w:r>
              <w:rPr>
                <w:rFonts w:ascii="JoWf8Yhk+FangSong_GB2312" w:hAnsi="JoWf8Yhk+FangSong_GB2312" w:eastAsia="JoWf8Yhk+FangSong_GB2312"/>
                <w:color w:val="000000"/>
                <w:w w:val="97"/>
                <w:sz w:val="22"/>
              </w:rPr>
              <w:t>产出指标</w:t>
            </w:r>
          </w:p>
        </w:tc>
        <w:tc>
          <w:tcPr>
            <w:tcW w:w="1856" w:type="dxa"/>
            <w:vMerge w:val="restart"/>
            <w:tcBorders>
              <w:top w:val="single" w:color="000000" w:sz="8" w:space="0"/>
              <w:left w:val="single" w:color="000000" w:sz="6" w:space="0"/>
              <w:bottom w:val="single" w:color="000000" w:sz="6" w:space="0"/>
              <w:right w:val="single" w:color="000000" w:sz="6" w:space="0"/>
            </w:tcBorders>
            <w:tcMar>
              <w:left w:w="0" w:type="dxa"/>
              <w:right w:w="0" w:type="dxa"/>
            </w:tcMar>
          </w:tcPr>
          <w:p w14:paraId="790BEB04">
            <w:pPr>
              <w:widowControl/>
              <w:autoSpaceDE w:val="0"/>
              <w:autoSpaceDN w:val="0"/>
              <w:spacing w:before="840" w:after="0" w:line="216" w:lineRule="exact"/>
              <w:ind w:left="0" w:right="0" w:firstLine="0"/>
              <w:jc w:val="center"/>
            </w:pPr>
            <w:r>
              <w:rPr>
                <w:rFonts w:ascii="JoWf8Yhk+FangSong_GB2312" w:hAnsi="JoWf8Yhk+FangSong_GB2312" w:eastAsia="JoWf8Yhk+FangSong_GB2312"/>
                <w:color w:val="000000"/>
                <w:w w:val="97"/>
                <w:sz w:val="22"/>
              </w:rPr>
              <w:t>数量指标</w:t>
            </w:r>
          </w:p>
        </w:tc>
        <w:tc>
          <w:tcPr>
            <w:tcW w:w="2350" w:type="dxa"/>
            <w:tcBorders>
              <w:top w:val="single" w:color="000000" w:sz="8" w:space="0"/>
              <w:left w:val="single" w:color="000000" w:sz="6" w:space="0"/>
              <w:bottom w:val="single" w:color="000000" w:sz="8" w:space="0"/>
              <w:right w:val="single" w:color="000000" w:sz="8" w:space="0"/>
            </w:tcBorders>
            <w:tcMar>
              <w:left w:w="0" w:type="dxa"/>
              <w:right w:w="0" w:type="dxa"/>
            </w:tcMar>
          </w:tcPr>
          <w:p w14:paraId="288EEE70">
            <w:pPr>
              <w:widowControl/>
              <w:autoSpaceDE w:val="0"/>
              <w:autoSpaceDN w:val="0"/>
              <w:spacing w:before="0" w:after="0" w:line="262" w:lineRule="exact"/>
              <w:ind w:left="34" w:right="0" w:firstLine="0"/>
              <w:jc w:val="left"/>
            </w:pPr>
            <w:r>
              <w:rPr>
                <w:rFonts w:ascii="JoWf8Yhk+FangSong_GB2312" w:hAnsi="JoWf8Yhk+FangSong_GB2312" w:eastAsia="JoWf8Yhk+FangSong_GB2312"/>
                <w:color w:val="000000"/>
                <w:w w:val="97"/>
                <w:sz w:val="22"/>
              </w:rPr>
              <w:t>指标1: 项目实施保护县级集中式水源地（大菜园）</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790DC0DF">
            <w:pPr>
              <w:widowControl/>
              <w:autoSpaceDE w:val="0"/>
              <w:autoSpaceDN w:val="0"/>
              <w:spacing w:before="50" w:after="0" w:line="216" w:lineRule="exact"/>
              <w:ind w:left="0" w:right="0" w:firstLine="0"/>
              <w:jc w:val="center"/>
            </w:pPr>
            <w:r>
              <w:rPr>
                <w:rFonts w:ascii="2VlXkkBa+SimSun" w:hAnsi="2VlXkkBa+SimSun" w:eastAsia="2VlXkkBa+SimSun"/>
                <w:color w:val="000000"/>
                <w:w w:val="97"/>
                <w:sz w:val="22"/>
              </w:rPr>
              <w:t>＝1个</w:t>
            </w:r>
          </w:p>
        </w:tc>
      </w:tr>
      <w:tr w14:paraId="3ACEF8D6">
        <w:tblPrEx>
          <w:tblCellMar>
            <w:top w:w="0" w:type="dxa"/>
            <w:left w:w="108" w:type="dxa"/>
            <w:bottom w:w="0" w:type="dxa"/>
            <w:right w:w="108" w:type="dxa"/>
          </w:tblCellMar>
        </w:tblPrEx>
        <w:trPr>
          <w:trHeight w:val="53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BADE924"/>
        </w:tc>
        <w:tc>
          <w:tcPr>
            <w:tcW w:w="1880" w:type="dxa"/>
            <w:vMerge w:val="continue"/>
            <w:tcBorders>
              <w:top w:val="single" w:color="000000" w:sz="8" w:space="0"/>
              <w:left w:val="single" w:color="000000" w:sz="8" w:space="0"/>
              <w:bottom w:val="single" w:color="000000" w:sz="6" w:space="0"/>
              <w:right w:val="single" w:color="000000" w:sz="6" w:space="0"/>
            </w:tcBorders>
          </w:tcPr>
          <w:p w14:paraId="506BED65"/>
        </w:tc>
        <w:tc>
          <w:tcPr>
            <w:tcW w:w="1880" w:type="dxa"/>
            <w:vMerge w:val="continue"/>
            <w:tcBorders>
              <w:top w:val="single" w:color="000000" w:sz="8" w:space="0"/>
              <w:left w:val="single" w:color="000000" w:sz="6" w:space="0"/>
              <w:bottom w:val="single" w:color="000000" w:sz="6" w:space="0"/>
              <w:right w:val="single" w:color="000000" w:sz="6" w:space="0"/>
            </w:tcBorders>
          </w:tcPr>
          <w:p w14:paraId="24F277FF"/>
        </w:tc>
        <w:tc>
          <w:tcPr>
            <w:tcW w:w="2350" w:type="dxa"/>
            <w:tcBorders>
              <w:top w:val="single" w:color="000000" w:sz="8" w:space="0"/>
              <w:left w:val="single" w:color="000000" w:sz="6" w:space="0"/>
              <w:bottom w:val="single" w:color="000000" w:sz="8" w:space="0"/>
              <w:right w:val="single" w:color="000000" w:sz="8" w:space="0"/>
            </w:tcBorders>
            <w:tcMar>
              <w:left w:w="0" w:type="dxa"/>
              <w:right w:w="0" w:type="dxa"/>
            </w:tcMar>
          </w:tcPr>
          <w:p w14:paraId="5B196558">
            <w:pPr>
              <w:widowControl/>
              <w:autoSpaceDE w:val="0"/>
              <w:autoSpaceDN w:val="0"/>
              <w:spacing w:before="50" w:after="0" w:line="216" w:lineRule="exact"/>
              <w:ind w:left="34" w:right="0" w:firstLine="0"/>
              <w:jc w:val="left"/>
            </w:pPr>
            <w:r>
              <w:rPr>
                <w:rFonts w:ascii="JoWf8Yhk+FangSong_GB2312" w:hAnsi="JoWf8Yhk+FangSong_GB2312" w:eastAsia="JoWf8Yhk+FangSong_GB2312"/>
                <w:color w:val="000000"/>
                <w:w w:val="97"/>
                <w:sz w:val="22"/>
              </w:rPr>
              <w:t>指标</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：项目实施保护</w:t>
            </w:r>
          </w:p>
          <w:p w14:paraId="7A6C2702">
            <w:pPr>
              <w:widowControl/>
              <w:autoSpaceDE w:val="0"/>
              <w:autoSpaceDN w:val="0"/>
              <w:spacing w:before="36" w:after="0" w:line="216" w:lineRule="exact"/>
              <w:ind w:left="34" w:right="0" w:firstLine="0"/>
              <w:jc w:val="left"/>
            </w:pPr>
            <w:r>
              <w:rPr>
                <w:rFonts w:ascii="JoWf8Yhk+FangSong_GB2312" w:hAnsi="JoWf8Yhk+FangSong_GB2312" w:eastAsia="JoWf8Yhk+FangSong_GB2312"/>
                <w:color w:val="000000"/>
                <w:w w:val="97"/>
                <w:sz w:val="22"/>
              </w:rPr>
              <w:t>集中式水源地</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12D4DEBC">
            <w:pPr>
              <w:widowControl/>
              <w:autoSpaceDE w:val="0"/>
              <w:autoSpaceDN w:val="0"/>
              <w:spacing w:before="50" w:after="0" w:line="216" w:lineRule="exact"/>
              <w:ind w:left="0" w:right="0" w:firstLine="0"/>
              <w:jc w:val="center"/>
            </w:pPr>
            <w:r>
              <w:rPr>
                <w:rFonts w:ascii="2VlXkkBa+SimSun" w:hAnsi="2VlXkkBa+SimSun" w:eastAsia="2VlXkkBa+SimSun"/>
                <w:color w:val="000000"/>
                <w:w w:val="97"/>
                <w:sz w:val="22"/>
              </w:rPr>
              <w:t>＝8个</w:t>
            </w:r>
          </w:p>
        </w:tc>
      </w:tr>
      <w:tr w14:paraId="52AE4EA6">
        <w:tblPrEx>
          <w:tblCellMar>
            <w:top w:w="0" w:type="dxa"/>
            <w:left w:w="108" w:type="dxa"/>
            <w:bottom w:w="0" w:type="dxa"/>
            <w:right w:w="108" w:type="dxa"/>
          </w:tblCellMar>
        </w:tblPrEx>
        <w:trPr>
          <w:trHeight w:val="53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350C86E3"/>
        </w:tc>
        <w:tc>
          <w:tcPr>
            <w:tcW w:w="1880" w:type="dxa"/>
            <w:vMerge w:val="continue"/>
            <w:tcBorders>
              <w:top w:val="single" w:color="000000" w:sz="8" w:space="0"/>
              <w:left w:val="single" w:color="000000" w:sz="8" w:space="0"/>
              <w:bottom w:val="single" w:color="000000" w:sz="6" w:space="0"/>
              <w:right w:val="single" w:color="000000" w:sz="6" w:space="0"/>
            </w:tcBorders>
          </w:tcPr>
          <w:p w14:paraId="2ADC861F"/>
        </w:tc>
        <w:tc>
          <w:tcPr>
            <w:tcW w:w="1880" w:type="dxa"/>
            <w:vMerge w:val="continue"/>
            <w:tcBorders>
              <w:top w:val="single" w:color="000000" w:sz="8" w:space="0"/>
              <w:left w:val="single" w:color="000000" w:sz="6" w:space="0"/>
              <w:bottom w:val="single" w:color="000000" w:sz="6" w:space="0"/>
              <w:right w:val="single" w:color="000000" w:sz="6" w:space="0"/>
            </w:tcBorders>
          </w:tcPr>
          <w:p w14:paraId="06A5D8DB"/>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1F2993A0">
            <w:pPr>
              <w:widowControl/>
              <w:autoSpaceDE w:val="0"/>
              <w:autoSpaceDN w:val="0"/>
              <w:spacing w:before="50" w:after="0" w:line="216" w:lineRule="exact"/>
              <w:ind w:left="34" w:right="0" w:firstLine="0"/>
              <w:jc w:val="left"/>
            </w:pPr>
            <w:r>
              <w:rPr>
                <w:rFonts w:ascii="JoWf8Yhk+FangSong_GB2312" w:hAnsi="JoWf8Yhk+FangSong_GB2312" w:eastAsia="JoWf8Yhk+FangSong_GB2312"/>
                <w:color w:val="000000"/>
                <w:w w:val="97"/>
                <w:sz w:val="22"/>
              </w:rPr>
              <w:t>指标3：项目实施保护</w:t>
            </w:r>
          </w:p>
          <w:p w14:paraId="6970EA79">
            <w:pPr>
              <w:widowControl/>
              <w:autoSpaceDE w:val="0"/>
              <w:autoSpaceDN w:val="0"/>
              <w:spacing w:before="38" w:after="0" w:line="216" w:lineRule="exact"/>
              <w:ind w:left="34" w:right="0" w:firstLine="0"/>
              <w:jc w:val="left"/>
            </w:pPr>
            <w:r>
              <w:rPr>
                <w:rFonts w:ascii="JoWf8Yhk+FangSong_GB2312" w:hAnsi="JoWf8Yhk+FangSong_GB2312" w:eastAsia="JoWf8Yhk+FangSong_GB2312"/>
                <w:color w:val="000000"/>
                <w:w w:val="97"/>
                <w:sz w:val="22"/>
              </w:rPr>
              <w:t>分散式水源地</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72A0AEAB">
            <w:pPr>
              <w:widowControl/>
              <w:autoSpaceDE w:val="0"/>
              <w:autoSpaceDN w:val="0"/>
              <w:spacing w:before="50" w:after="0" w:line="216" w:lineRule="exact"/>
              <w:ind w:left="0" w:right="0" w:firstLine="0"/>
              <w:jc w:val="center"/>
            </w:pPr>
            <w:r>
              <w:rPr>
                <w:rFonts w:ascii="2VlXkkBa+SimSun" w:hAnsi="2VlXkkBa+SimSun" w:eastAsia="2VlXkkBa+SimSun"/>
                <w:color w:val="000000"/>
                <w:w w:val="97"/>
                <w:sz w:val="22"/>
              </w:rPr>
              <w:t>＝45个</w:t>
            </w:r>
          </w:p>
        </w:tc>
      </w:tr>
      <w:tr w14:paraId="65DC53CA">
        <w:tblPrEx>
          <w:tblCellMar>
            <w:top w:w="0" w:type="dxa"/>
            <w:left w:w="108" w:type="dxa"/>
            <w:bottom w:w="0" w:type="dxa"/>
            <w:right w:w="108" w:type="dxa"/>
          </w:tblCellMar>
        </w:tblPrEx>
        <w:trPr>
          <w:trHeight w:val="536"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60DBEA07"/>
        </w:tc>
        <w:tc>
          <w:tcPr>
            <w:tcW w:w="1880" w:type="dxa"/>
            <w:vMerge w:val="continue"/>
            <w:tcBorders>
              <w:top w:val="single" w:color="000000" w:sz="8" w:space="0"/>
              <w:left w:val="single" w:color="000000" w:sz="8" w:space="0"/>
              <w:bottom w:val="single" w:color="000000" w:sz="6" w:space="0"/>
              <w:right w:val="single" w:color="000000" w:sz="6" w:space="0"/>
            </w:tcBorders>
          </w:tcPr>
          <w:p w14:paraId="00B47D3B"/>
        </w:tc>
        <w:tc>
          <w:tcPr>
            <w:tcW w:w="1856" w:type="dxa"/>
            <w:vMerge w:val="restart"/>
            <w:tcBorders>
              <w:top w:val="single" w:color="000000" w:sz="6" w:space="0"/>
              <w:left w:val="single" w:color="000000" w:sz="6" w:space="0"/>
              <w:bottom w:val="single" w:color="000000" w:sz="8" w:space="0"/>
              <w:right w:val="single" w:color="000000" w:sz="6" w:space="0"/>
            </w:tcBorders>
            <w:tcMar>
              <w:left w:w="0" w:type="dxa"/>
              <w:right w:w="0" w:type="dxa"/>
            </w:tcMar>
          </w:tcPr>
          <w:p w14:paraId="24A855F0">
            <w:pPr>
              <w:widowControl/>
              <w:autoSpaceDE w:val="0"/>
              <w:autoSpaceDN w:val="0"/>
              <w:spacing w:before="436" w:after="0" w:line="216" w:lineRule="exact"/>
              <w:ind w:left="0" w:right="0" w:firstLine="0"/>
              <w:jc w:val="center"/>
            </w:pPr>
            <w:r>
              <w:rPr>
                <w:rFonts w:ascii="JoWf8Yhk+FangSong_GB2312" w:hAnsi="JoWf8Yhk+FangSong_GB2312" w:eastAsia="JoWf8Yhk+FangSong_GB2312"/>
                <w:color w:val="000000"/>
                <w:w w:val="97"/>
                <w:sz w:val="22"/>
              </w:rPr>
              <w:t>质量指标</w:t>
            </w:r>
          </w:p>
        </w:tc>
        <w:tc>
          <w:tcPr>
            <w:tcW w:w="2350" w:type="dxa"/>
            <w:tcBorders>
              <w:top w:val="single" w:color="000000" w:sz="6" w:space="0"/>
              <w:left w:val="single" w:color="000000" w:sz="6" w:space="0"/>
              <w:bottom w:val="single" w:color="000000" w:sz="6" w:space="0"/>
              <w:right w:val="single" w:color="000000" w:sz="8" w:space="0"/>
            </w:tcBorders>
            <w:tcMar>
              <w:left w:w="0" w:type="dxa"/>
              <w:right w:w="0" w:type="dxa"/>
            </w:tcMar>
          </w:tcPr>
          <w:p w14:paraId="36098B5B">
            <w:pPr>
              <w:widowControl/>
              <w:autoSpaceDE w:val="0"/>
              <w:autoSpaceDN w:val="0"/>
              <w:spacing w:before="52"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：质量验收合格</w:t>
            </w:r>
          </w:p>
          <w:p w14:paraId="094EFB56">
            <w:pPr>
              <w:widowControl/>
              <w:autoSpaceDE w:val="0"/>
              <w:autoSpaceDN w:val="0"/>
              <w:spacing w:before="36" w:after="0" w:line="216" w:lineRule="exact"/>
              <w:ind w:left="34" w:right="0" w:firstLine="0"/>
              <w:jc w:val="left"/>
            </w:pPr>
            <w:r>
              <w:rPr>
                <w:rFonts w:ascii="JoWf8Yhk+FangSong_GB2312" w:hAnsi="JoWf8Yhk+FangSong_GB2312" w:eastAsia="JoWf8Yhk+FangSong_GB2312"/>
                <w:color w:val="000000"/>
                <w:w w:val="97"/>
                <w:sz w:val="22"/>
              </w:rPr>
              <w:t>率</w:t>
            </w:r>
          </w:p>
        </w:tc>
        <w:tc>
          <w:tcPr>
            <w:tcW w:w="2132" w:type="dxa"/>
            <w:tcBorders>
              <w:top w:val="single" w:color="000000" w:sz="6" w:space="0"/>
              <w:left w:val="single" w:color="000000" w:sz="8" w:space="0"/>
              <w:bottom w:val="single" w:color="000000" w:sz="6" w:space="0"/>
              <w:right w:val="single" w:color="000000" w:sz="8" w:space="0"/>
            </w:tcBorders>
            <w:tcMar>
              <w:left w:w="0" w:type="dxa"/>
              <w:right w:w="0" w:type="dxa"/>
            </w:tcMar>
          </w:tcPr>
          <w:p w14:paraId="33C07343">
            <w:pPr>
              <w:widowControl/>
              <w:autoSpaceDE w:val="0"/>
              <w:autoSpaceDN w:val="0"/>
              <w:spacing w:before="52" w:after="0" w:line="216" w:lineRule="exact"/>
              <w:ind w:left="0" w:right="0" w:firstLine="0"/>
              <w:jc w:val="center"/>
            </w:pPr>
            <w:r>
              <w:rPr>
                <w:rFonts w:ascii="2VlXkkBa+SimSun" w:hAnsi="2VlXkkBa+SimSun" w:eastAsia="2VlXkkBa+SimSun"/>
                <w:color w:val="000000"/>
                <w:w w:val="97"/>
                <w:sz w:val="22"/>
              </w:rPr>
              <w:t>=100%</w:t>
            </w:r>
          </w:p>
        </w:tc>
      </w:tr>
      <w:tr w14:paraId="1E322BB4">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3BA975C"/>
        </w:tc>
        <w:tc>
          <w:tcPr>
            <w:tcW w:w="1880" w:type="dxa"/>
            <w:vMerge w:val="continue"/>
            <w:tcBorders>
              <w:top w:val="single" w:color="000000" w:sz="8" w:space="0"/>
              <w:left w:val="single" w:color="000000" w:sz="8" w:space="0"/>
              <w:bottom w:val="single" w:color="000000" w:sz="6" w:space="0"/>
              <w:right w:val="single" w:color="000000" w:sz="6" w:space="0"/>
            </w:tcBorders>
          </w:tcPr>
          <w:p w14:paraId="2F76EEC3"/>
        </w:tc>
        <w:tc>
          <w:tcPr>
            <w:tcW w:w="1880" w:type="dxa"/>
            <w:vMerge w:val="continue"/>
            <w:tcBorders>
              <w:top w:val="single" w:color="000000" w:sz="6" w:space="0"/>
              <w:left w:val="single" w:color="000000" w:sz="6" w:space="0"/>
              <w:bottom w:val="single" w:color="000000" w:sz="8" w:space="0"/>
              <w:right w:val="single" w:color="000000" w:sz="6" w:space="0"/>
            </w:tcBorders>
          </w:tcPr>
          <w:p w14:paraId="70599005"/>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5EBC46A1">
            <w:pPr>
              <w:widowControl/>
              <w:autoSpaceDE w:val="0"/>
              <w:autoSpaceDN w:val="0"/>
              <w:spacing w:before="38" w:after="0" w:line="214"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4EF5C2EF"/>
        </w:tc>
      </w:tr>
      <w:tr w14:paraId="56D33EDD">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2DF0AD76"/>
        </w:tc>
        <w:tc>
          <w:tcPr>
            <w:tcW w:w="1880" w:type="dxa"/>
            <w:vMerge w:val="continue"/>
            <w:tcBorders>
              <w:top w:val="single" w:color="000000" w:sz="8" w:space="0"/>
              <w:left w:val="single" w:color="000000" w:sz="8" w:space="0"/>
              <w:bottom w:val="single" w:color="000000" w:sz="6" w:space="0"/>
              <w:right w:val="single" w:color="000000" w:sz="6" w:space="0"/>
            </w:tcBorders>
          </w:tcPr>
          <w:p w14:paraId="45A9C733"/>
        </w:tc>
        <w:tc>
          <w:tcPr>
            <w:tcW w:w="1880" w:type="dxa"/>
            <w:vMerge w:val="continue"/>
            <w:tcBorders>
              <w:top w:val="single" w:color="000000" w:sz="6" w:space="0"/>
              <w:left w:val="single" w:color="000000" w:sz="6" w:space="0"/>
              <w:bottom w:val="single" w:color="000000" w:sz="8" w:space="0"/>
              <w:right w:val="single" w:color="000000" w:sz="6" w:space="0"/>
            </w:tcBorders>
          </w:tcPr>
          <w:p w14:paraId="0902483F"/>
        </w:tc>
        <w:tc>
          <w:tcPr>
            <w:tcW w:w="2350" w:type="dxa"/>
            <w:tcBorders>
              <w:top w:val="single" w:color="000000" w:sz="8" w:space="0"/>
              <w:left w:val="single" w:color="000000" w:sz="6" w:space="0"/>
              <w:bottom w:val="single" w:color="000000" w:sz="8" w:space="0"/>
              <w:right w:val="single" w:color="000000" w:sz="8" w:space="0"/>
            </w:tcBorders>
            <w:tcMar>
              <w:left w:w="0" w:type="dxa"/>
              <w:right w:w="0" w:type="dxa"/>
            </w:tcMar>
          </w:tcPr>
          <w:p w14:paraId="0FE2C7B8">
            <w:pPr>
              <w:widowControl/>
              <w:autoSpaceDE w:val="0"/>
              <w:autoSpaceDN w:val="0"/>
              <w:spacing w:before="32" w:after="0" w:line="216"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7A9326E0"/>
        </w:tc>
      </w:tr>
      <w:tr w14:paraId="4475B930">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CE59C9F"/>
        </w:tc>
        <w:tc>
          <w:tcPr>
            <w:tcW w:w="1880" w:type="dxa"/>
            <w:vMerge w:val="continue"/>
            <w:tcBorders>
              <w:top w:val="single" w:color="000000" w:sz="8" w:space="0"/>
              <w:left w:val="single" w:color="000000" w:sz="8" w:space="0"/>
              <w:bottom w:val="single" w:color="000000" w:sz="6" w:space="0"/>
              <w:right w:val="single" w:color="000000" w:sz="6" w:space="0"/>
            </w:tcBorders>
          </w:tcPr>
          <w:p w14:paraId="75819A0E"/>
        </w:tc>
        <w:tc>
          <w:tcPr>
            <w:tcW w:w="1856" w:type="dxa"/>
            <w:vMerge w:val="restart"/>
            <w:tcBorders>
              <w:top w:val="single" w:color="000000" w:sz="8" w:space="0"/>
              <w:left w:val="single" w:color="000000" w:sz="6" w:space="0"/>
              <w:bottom w:val="single" w:color="000000" w:sz="6" w:space="0"/>
              <w:right w:val="single" w:color="000000" w:sz="6" w:space="0"/>
            </w:tcBorders>
            <w:tcMar>
              <w:left w:w="0" w:type="dxa"/>
              <w:right w:w="0" w:type="dxa"/>
            </w:tcMar>
          </w:tcPr>
          <w:p w14:paraId="5249D97A">
            <w:pPr>
              <w:widowControl/>
              <w:autoSpaceDE w:val="0"/>
              <w:autoSpaceDN w:val="0"/>
              <w:spacing w:before="300" w:after="0" w:line="216" w:lineRule="exact"/>
              <w:ind w:left="0" w:right="0" w:firstLine="0"/>
              <w:jc w:val="center"/>
            </w:pPr>
            <w:r>
              <w:rPr>
                <w:rFonts w:ascii="JoWf8Yhk+FangSong_GB2312" w:hAnsi="JoWf8Yhk+FangSong_GB2312" w:eastAsia="JoWf8Yhk+FangSong_GB2312"/>
                <w:color w:val="000000"/>
                <w:w w:val="97"/>
                <w:sz w:val="22"/>
              </w:rPr>
              <w:t>时效指标</w:t>
            </w:r>
          </w:p>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363977C2">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7E727730"/>
        </w:tc>
      </w:tr>
      <w:tr w14:paraId="4D7A176E">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280DB39D"/>
        </w:tc>
        <w:tc>
          <w:tcPr>
            <w:tcW w:w="1880" w:type="dxa"/>
            <w:vMerge w:val="continue"/>
            <w:tcBorders>
              <w:top w:val="single" w:color="000000" w:sz="8" w:space="0"/>
              <w:left w:val="single" w:color="000000" w:sz="8" w:space="0"/>
              <w:bottom w:val="single" w:color="000000" w:sz="6" w:space="0"/>
              <w:right w:val="single" w:color="000000" w:sz="6" w:space="0"/>
            </w:tcBorders>
          </w:tcPr>
          <w:p w14:paraId="3FF84F3D"/>
        </w:tc>
        <w:tc>
          <w:tcPr>
            <w:tcW w:w="1880" w:type="dxa"/>
            <w:vMerge w:val="continue"/>
            <w:tcBorders>
              <w:top w:val="single" w:color="000000" w:sz="8" w:space="0"/>
              <w:left w:val="single" w:color="000000" w:sz="6" w:space="0"/>
              <w:bottom w:val="single" w:color="000000" w:sz="6" w:space="0"/>
              <w:right w:val="single" w:color="000000" w:sz="6" w:space="0"/>
            </w:tcBorders>
          </w:tcPr>
          <w:p w14:paraId="25D9F9AC"/>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01E3CD75">
            <w:pPr>
              <w:widowControl/>
              <w:autoSpaceDE w:val="0"/>
              <w:autoSpaceDN w:val="0"/>
              <w:spacing w:before="36"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7214B9F5"/>
        </w:tc>
      </w:tr>
      <w:tr w14:paraId="043981AB">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5D23D35B"/>
        </w:tc>
        <w:tc>
          <w:tcPr>
            <w:tcW w:w="1880" w:type="dxa"/>
            <w:vMerge w:val="continue"/>
            <w:tcBorders>
              <w:top w:val="single" w:color="000000" w:sz="8" w:space="0"/>
              <w:left w:val="single" w:color="000000" w:sz="8" w:space="0"/>
              <w:bottom w:val="single" w:color="000000" w:sz="6" w:space="0"/>
              <w:right w:val="single" w:color="000000" w:sz="6" w:space="0"/>
            </w:tcBorders>
          </w:tcPr>
          <w:p w14:paraId="2998F0B0"/>
        </w:tc>
        <w:tc>
          <w:tcPr>
            <w:tcW w:w="1880" w:type="dxa"/>
            <w:vMerge w:val="continue"/>
            <w:tcBorders>
              <w:top w:val="single" w:color="000000" w:sz="8" w:space="0"/>
              <w:left w:val="single" w:color="000000" w:sz="6" w:space="0"/>
              <w:bottom w:val="single" w:color="000000" w:sz="6" w:space="0"/>
              <w:right w:val="single" w:color="000000" w:sz="6" w:space="0"/>
            </w:tcBorders>
          </w:tcPr>
          <w:p w14:paraId="56AE821A"/>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7374D2F8">
            <w:pPr>
              <w:widowControl/>
              <w:autoSpaceDE w:val="0"/>
              <w:autoSpaceDN w:val="0"/>
              <w:spacing w:before="36" w:after="0" w:line="216"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53AC84F5"/>
        </w:tc>
      </w:tr>
      <w:tr w14:paraId="06C20091">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51E3383C"/>
        </w:tc>
        <w:tc>
          <w:tcPr>
            <w:tcW w:w="1880" w:type="dxa"/>
            <w:vMerge w:val="continue"/>
            <w:tcBorders>
              <w:top w:val="single" w:color="000000" w:sz="8" w:space="0"/>
              <w:left w:val="single" w:color="000000" w:sz="8" w:space="0"/>
              <w:bottom w:val="single" w:color="000000" w:sz="6" w:space="0"/>
              <w:right w:val="single" w:color="000000" w:sz="6" w:space="0"/>
            </w:tcBorders>
          </w:tcPr>
          <w:p w14:paraId="395F6DE0"/>
        </w:tc>
        <w:tc>
          <w:tcPr>
            <w:tcW w:w="18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FE4EB33">
            <w:pPr>
              <w:widowControl/>
              <w:autoSpaceDE w:val="0"/>
              <w:autoSpaceDN w:val="0"/>
              <w:spacing w:before="300" w:after="0" w:line="216" w:lineRule="exact"/>
              <w:ind w:left="0" w:right="0" w:firstLine="0"/>
              <w:jc w:val="center"/>
            </w:pPr>
            <w:r>
              <w:rPr>
                <w:rFonts w:ascii="JoWf8Yhk+FangSong_GB2312" w:hAnsi="JoWf8Yhk+FangSong_GB2312" w:eastAsia="JoWf8Yhk+FangSong_GB2312"/>
                <w:color w:val="000000"/>
                <w:w w:val="97"/>
                <w:sz w:val="22"/>
              </w:rPr>
              <w:t>成本指标</w:t>
            </w:r>
          </w:p>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02998CC8">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05D66F15"/>
        </w:tc>
      </w:tr>
      <w:tr w14:paraId="7E4025B7">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04889854"/>
        </w:tc>
        <w:tc>
          <w:tcPr>
            <w:tcW w:w="1880" w:type="dxa"/>
            <w:vMerge w:val="continue"/>
            <w:tcBorders>
              <w:top w:val="single" w:color="000000" w:sz="8" w:space="0"/>
              <w:left w:val="single" w:color="000000" w:sz="8" w:space="0"/>
              <w:bottom w:val="single" w:color="000000" w:sz="6" w:space="0"/>
              <w:right w:val="single" w:color="000000" w:sz="6" w:space="0"/>
            </w:tcBorders>
          </w:tcPr>
          <w:p w14:paraId="14514464"/>
        </w:tc>
        <w:tc>
          <w:tcPr>
            <w:tcW w:w="1880" w:type="dxa"/>
            <w:vMerge w:val="continue"/>
            <w:tcBorders>
              <w:top w:val="single" w:color="000000" w:sz="6" w:space="0"/>
              <w:left w:val="single" w:color="000000" w:sz="6" w:space="0"/>
              <w:bottom w:val="single" w:color="000000" w:sz="6" w:space="0"/>
              <w:right w:val="single" w:color="000000" w:sz="6" w:space="0"/>
            </w:tcBorders>
          </w:tcPr>
          <w:p w14:paraId="035E2013"/>
        </w:tc>
        <w:tc>
          <w:tcPr>
            <w:tcW w:w="2350" w:type="dxa"/>
            <w:tcBorders>
              <w:top w:val="single" w:color="000000" w:sz="8" w:space="0"/>
              <w:left w:val="single" w:color="000000" w:sz="6" w:space="0"/>
              <w:bottom w:val="single" w:color="000000" w:sz="8" w:space="0"/>
              <w:right w:val="single" w:color="000000" w:sz="8" w:space="0"/>
            </w:tcBorders>
            <w:tcMar>
              <w:left w:w="0" w:type="dxa"/>
              <w:right w:w="0" w:type="dxa"/>
            </w:tcMar>
          </w:tcPr>
          <w:p w14:paraId="6FF019A7">
            <w:pPr>
              <w:widowControl/>
              <w:autoSpaceDE w:val="0"/>
              <w:autoSpaceDN w:val="0"/>
              <w:spacing w:before="32"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17ABC7A8"/>
        </w:tc>
      </w:tr>
      <w:tr w14:paraId="02E9F80A">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8C40B9A"/>
        </w:tc>
        <w:tc>
          <w:tcPr>
            <w:tcW w:w="1880" w:type="dxa"/>
            <w:vMerge w:val="continue"/>
            <w:tcBorders>
              <w:top w:val="single" w:color="000000" w:sz="8" w:space="0"/>
              <w:left w:val="single" w:color="000000" w:sz="8" w:space="0"/>
              <w:bottom w:val="single" w:color="000000" w:sz="6" w:space="0"/>
              <w:right w:val="single" w:color="000000" w:sz="6" w:space="0"/>
            </w:tcBorders>
          </w:tcPr>
          <w:p w14:paraId="28EC5C33"/>
        </w:tc>
        <w:tc>
          <w:tcPr>
            <w:tcW w:w="1880" w:type="dxa"/>
            <w:vMerge w:val="continue"/>
            <w:tcBorders>
              <w:top w:val="single" w:color="000000" w:sz="6" w:space="0"/>
              <w:left w:val="single" w:color="000000" w:sz="6" w:space="0"/>
              <w:bottom w:val="single" w:color="000000" w:sz="6" w:space="0"/>
              <w:right w:val="single" w:color="000000" w:sz="6" w:space="0"/>
            </w:tcBorders>
          </w:tcPr>
          <w:p w14:paraId="6BBB501E"/>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1C80BBF3">
            <w:pPr>
              <w:widowControl/>
              <w:autoSpaceDE w:val="0"/>
              <w:autoSpaceDN w:val="0"/>
              <w:spacing w:before="36" w:after="0" w:line="214"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683AE418"/>
        </w:tc>
      </w:tr>
      <w:tr w14:paraId="120451DE">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61CE4777"/>
        </w:tc>
        <w:tc>
          <w:tcPr>
            <w:tcW w:w="145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2D5FD141">
            <w:pPr>
              <w:widowControl/>
              <w:autoSpaceDE w:val="0"/>
              <w:autoSpaceDN w:val="0"/>
              <w:spacing w:before="1512" w:after="0" w:line="216" w:lineRule="exact"/>
              <w:ind w:left="0" w:right="0" w:firstLine="0"/>
              <w:jc w:val="center"/>
            </w:pPr>
            <w:r>
              <w:rPr>
                <w:rFonts w:ascii="JoWf8Yhk+FangSong_GB2312" w:hAnsi="JoWf8Yhk+FangSong_GB2312" w:eastAsia="JoWf8Yhk+FangSong_GB2312"/>
                <w:color w:val="000000"/>
                <w:w w:val="97"/>
                <w:sz w:val="22"/>
              </w:rPr>
              <w:t>效益指标</w:t>
            </w:r>
          </w:p>
        </w:tc>
        <w:tc>
          <w:tcPr>
            <w:tcW w:w="1856" w:type="dxa"/>
            <w:vMerge w:val="restart"/>
            <w:tcBorders>
              <w:top w:val="single" w:color="000000" w:sz="6" w:space="0"/>
              <w:left w:val="single" w:color="000000" w:sz="6" w:space="0"/>
              <w:bottom w:val="single" w:color="000000" w:sz="8" w:space="0"/>
              <w:right w:val="single" w:color="000000" w:sz="6" w:space="0"/>
            </w:tcBorders>
            <w:tcMar>
              <w:left w:w="0" w:type="dxa"/>
              <w:right w:w="0" w:type="dxa"/>
            </w:tcMar>
          </w:tcPr>
          <w:p w14:paraId="1A7E03BC">
            <w:pPr>
              <w:widowControl/>
              <w:autoSpaceDE w:val="0"/>
              <w:autoSpaceDN w:val="0"/>
              <w:spacing w:before="302" w:after="0" w:line="216" w:lineRule="exact"/>
              <w:ind w:left="0" w:right="0" w:firstLine="0"/>
              <w:jc w:val="center"/>
            </w:pPr>
            <w:r>
              <w:rPr>
                <w:rFonts w:ascii="JoWf8Yhk+FangSong_GB2312" w:hAnsi="JoWf8Yhk+FangSong_GB2312" w:eastAsia="JoWf8Yhk+FangSong_GB2312"/>
                <w:color w:val="000000"/>
                <w:w w:val="97"/>
                <w:sz w:val="22"/>
              </w:rPr>
              <w:t>经济效益指标</w:t>
            </w:r>
          </w:p>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5FD6D8D4">
            <w:pPr>
              <w:widowControl/>
              <w:autoSpaceDE w:val="0"/>
              <w:autoSpaceDN w:val="0"/>
              <w:spacing w:before="38" w:after="0" w:line="214"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40C765FB"/>
        </w:tc>
      </w:tr>
      <w:tr w14:paraId="67F62403">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6804B726"/>
        </w:tc>
        <w:tc>
          <w:tcPr>
            <w:tcW w:w="1880" w:type="dxa"/>
            <w:vMerge w:val="continue"/>
            <w:tcBorders>
              <w:top w:val="single" w:color="000000" w:sz="6" w:space="0"/>
              <w:left w:val="single" w:color="000000" w:sz="8" w:space="0"/>
              <w:bottom w:val="single" w:color="000000" w:sz="6" w:space="0"/>
              <w:right w:val="single" w:color="000000" w:sz="6" w:space="0"/>
            </w:tcBorders>
          </w:tcPr>
          <w:p w14:paraId="4918D76D"/>
        </w:tc>
        <w:tc>
          <w:tcPr>
            <w:tcW w:w="1880" w:type="dxa"/>
            <w:vMerge w:val="continue"/>
            <w:tcBorders>
              <w:top w:val="single" w:color="000000" w:sz="6" w:space="0"/>
              <w:left w:val="single" w:color="000000" w:sz="6" w:space="0"/>
              <w:bottom w:val="single" w:color="000000" w:sz="8" w:space="0"/>
              <w:right w:val="single" w:color="000000" w:sz="6" w:space="0"/>
            </w:tcBorders>
          </w:tcPr>
          <w:p w14:paraId="71392453"/>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1534CE35">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516F85BE"/>
        </w:tc>
      </w:tr>
      <w:tr w14:paraId="743C8287">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33100395"/>
        </w:tc>
        <w:tc>
          <w:tcPr>
            <w:tcW w:w="1880" w:type="dxa"/>
            <w:vMerge w:val="continue"/>
            <w:tcBorders>
              <w:top w:val="single" w:color="000000" w:sz="6" w:space="0"/>
              <w:left w:val="single" w:color="000000" w:sz="8" w:space="0"/>
              <w:bottom w:val="single" w:color="000000" w:sz="6" w:space="0"/>
              <w:right w:val="single" w:color="000000" w:sz="6" w:space="0"/>
            </w:tcBorders>
          </w:tcPr>
          <w:p w14:paraId="4DE672FA"/>
        </w:tc>
        <w:tc>
          <w:tcPr>
            <w:tcW w:w="1880" w:type="dxa"/>
            <w:vMerge w:val="continue"/>
            <w:tcBorders>
              <w:top w:val="single" w:color="000000" w:sz="6" w:space="0"/>
              <w:left w:val="single" w:color="000000" w:sz="6" w:space="0"/>
              <w:bottom w:val="single" w:color="000000" w:sz="8" w:space="0"/>
              <w:right w:val="single" w:color="000000" w:sz="6" w:space="0"/>
            </w:tcBorders>
          </w:tcPr>
          <w:p w14:paraId="18D8C573"/>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3D9F18E8">
            <w:pPr>
              <w:widowControl/>
              <w:autoSpaceDE w:val="0"/>
              <w:autoSpaceDN w:val="0"/>
              <w:spacing w:before="36" w:after="0" w:line="216"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61508249"/>
        </w:tc>
      </w:tr>
      <w:tr w14:paraId="205EAE9B">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FBF7F2E"/>
        </w:tc>
        <w:tc>
          <w:tcPr>
            <w:tcW w:w="1880" w:type="dxa"/>
            <w:vMerge w:val="continue"/>
            <w:tcBorders>
              <w:top w:val="single" w:color="000000" w:sz="6" w:space="0"/>
              <w:left w:val="single" w:color="000000" w:sz="8" w:space="0"/>
              <w:bottom w:val="single" w:color="000000" w:sz="6" w:space="0"/>
              <w:right w:val="single" w:color="000000" w:sz="6" w:space="0"/>
            </w:tcBorders>
          </w:tcPr>
          <w:p w14:paraId="0A6EF873"/>
        </w:tc>
        <w:tc>
          <w:tcPr>
            <w:tcW w:w="1856"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30D45AE9">
            <w:pPr>
              <w:widowControl/>
              <w:autoSpaceDE w:val="0"/>
              <w:autoSpaceDN w:val="0"/>
              <w:spacing w:before="300" w:after="0" w:line="216" w:lineRule="exact"/>
              <w:ind w:left="0" w:right="0" w:firstLine="0"/>
              <w:jc w:val="center"/>
            </w:pPr>
            <w:r>
              <w:rPr>
                <w:rFonts w:ascii="JoWf8Yhk+FangSong_GB2312" w:hAnsi="JoWf8Yhk+FangSong_GB2312" w:eastAsia="JoWf8Yhk+FangSong_GB2312"/>
                <w:color w:val="000000"/>
                <w:w w:val="97"/>
                <w:sz w:val="22"/>
              </w:rPr>
              <w:t>社会效益指标</w:t>
            </w:r>
          </w:p>
        </w:tc>
        <w:tc>
          <w:tcPr>
            <w:tcW w:w="2350" w:type="dxa"/>
            <w:tcBorders>
              <w:top w:val="single" w:color="000000" w:sz="8" w:space="0"/>
              <w:left w:val="single" w:color="000000" w:sz="6" w:space="0"/>
              <w:bottom w:val="single" w:color="000000" w:sz="8" w:space="0"/>
              <w:right w:val="single" w:color="000000" w:sz="8" w:space="0"/>
            </w:tcBorders>
            <w:tcMar>
              <w:left w:w="0" w:type="dxa"/>
              <w:right w:w="0" w:type="dxa"/>
            </w:tcMar>
          </w:tcPr>
          <w:p w14:paraId="06E459AE">
            <w:pPr>
              <w:widowControl/>
              <w:autoSpaceDE w:val="0"/>
              <w:autoSpaceDN w:val="0"/>
              <w:spacing w:before="32"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：受益群众人数</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1FC45A54">
            <w:pPr>
              <w:widowControl/>
              <w:autoSpaceDE w:val="0"/>
              <w:autoSpaceDN w:val="0"/>
              <w:spacing w:before="32" w:after="0" w:line="216" w:lineRule="exact"/>
              <w:ind w:left="0" w:right="0" w:firstLine="0"/>
              <w:jc w:val="center"/>
            </w:pPr>
            <w:r>
              <w:rPr>
                <w:rFonts w:ascii="2VlXkkBa+SimSun" w:hAnsi="2VlXkkBa+SimSun" w:eastAsia="2VlXkkBa+SimSun"/>
                <w:color w:val="000000"/>
                <w:w w:val="97"/>
                <w:sz w:val="22"/>
              </w:rPr>
              <w:t>≥44573人</w:t>
            </w:r>
          </w:p>
        </w:tc>
      </w:tr>
      <w:tr w14:paraId="29A181E9">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E2B4DEC"/>
        </w:tc>
        <w:tc>
          <w:tcPr>
            <w:tcW w:w="1880" w:type="dxa"/>
            <w:vMerge w:val="continue"/>
            <w:tcBorders>
              <w:top w:val="single" w:color="000000" w:sz="6" w:space="0"/>
              <w:left w:val="single" w:color="000000" w:sz="8" w:space="0"/>
              <w:bottom w:val="single" w:color="000000" w:sz="6" w:space="0"/>
              <w:right w:val="single" w:color="000000" w:sz="6" w:space="0"/>
            </w:tcBorders>
          </w:tcPr>
          <w:p w14:paraId="0ECE8BFD"/>
        </w:tc>
        <w:tc>
          <w:tcPr>
            <w:tcW w:w="1880" w:type="dxa"/>
            <w:vMerge w:val="continue"/>
            <w:tcBorders>
              <w:top w:val="single" w:color="000000" w:sz="8" w:space="0"/>
              <w:left w:val="single" w:color="000000" w:sz="6" w:space="0"/>
              <w:bottom w:val="single" w:color="000000" w:sz="8" w:space="0"/>
              <w:right w:val="single" w:color="000000" w:sz="6" w:space="0"/>
            </w:tcBorders>
          </w:tcPr>
          <w:p w14:paraId="466E50E0"/>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3973830F">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53CE7251"/>
        </w:tc>
      </w:tr>
      <w:tr w14:paraId="4FF27A72">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0FD57F67"/>
        </w:tc>
        <w:tc>
          <w:tcPr>
            <w:tcW w:w="1880" w:type="dxa"/>
            <w:vMerge w:val="continue"/>
            <w:tcBorders>
              <w:top w:val="single" w:color="000000" w:sz="6" w:space="0"/>
              <w:left w:val="single" w:color="000000" w:sz="8" w:space="0"/>
              <w:bottom w:val="single" w:color="000000" w:sz="6" w:space="0"/>
              <w:right w:val="single" w:color="000000" w:sz="6" w:space="0"/>
            </w:tcBorders>
          </w:tcPr>
          <w:p w14:paraId="218CF138"/>
        </w:tc>
        <w:tc>
          <w:tcPr>
            <w:tcW w:w="1880" w:type="dxa"/>
            <w:vMerge w:val="continue"/>
            <w:tcBorders>
              <w:top w:val="single" w:color="000000" w:sz="8" w:space="0"/>
              <w:left w:val="single" w:color="000000" w:sz="6" w:space="0"/>
              <w:bottom w:val="single" w:color="000000" w:sz="8" w:space="0"/>
              <w:right w:val="single" w:color="000000" w:sz="6" w:space="0"/>
            </w:tcBorders>
          </w:tcPr>
          <w:p w14:paraId="49676165"/>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7439CBF8">
            <w:pPr>
              <w:widowControl/>
              <w:autoSpaceDE w:val="0"/>
              <w:autoSpaceDN w:val="0"/>
              <w:spacing w:before="36" w:after="0" w:line="216"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0810D8BB"/>
        </w:tc>
      </w:tr>
      <w:tr w14:paraId="02B3F39B">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251B171B"/>
        </w:tc>
        <w:tc>
          <w:tcPr>
            <w:tcW w:w="1880" w:type="dxa"/>
            <w:vMerge w:val="continue"/>
            <w:tcBorders>
              <w:top w:val="single" w:color="000000" w:sz="6" w:space="0"/>
              <w:left w:val="single" w:color="000000" w:sz="8" w:space="0"/>
              <w:bottom w:val="single" w:color="000000" w:sz="6" w:space="0"/>
              <w:right w:val="single" w:color="000000" w:sz="6" w:space="0"/>
            </w:tcBorders>
          </w:tcPr>
          <w:p w14:paraId="62215585"/>
        </w:tc>
        <w:tc>
          <w:tcPr>
            <w:tcW w:w="1856"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2E7E658D">
            <w:pPr>
              <w:widowControl/>
              <w:autoSpaceDE w:val="0"/>
              <w:autoSpaceDN w:val="0"/>
              <w:spacing w:before="300" w:after="0" w:line="216" w:lineRule="exact"/>
              <w:ind w:left="0" w:right="0" w:firstLine="0"/>
              <w:jc w:val="center"/>
            </w:pPr>
            <w:r>
              <w:rPr>
                <w:rFonts w:ascii="JoWf8Yhk+FangSong_GB2312" w:hAnsi="JoWf8Yhk+FangSong_GB2312" w:eastAsia="JoWf8Yhk+FangSong_GB2312"/>
                <w:color w:val="000000"/>
                <w:w w:val="97"/>
                <w:sz w:val="22"/>
              </w:rPr>
              <w:t>生态效益指标</w:t>
            </w:r>
          </w:p>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0BD5ECF8">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03B9C6CD"/>
        </w:tc>
      </w:tr>
      <w:tr w14:paraId="0E085BA8">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61C26AC3"/>
        </w:tc>
        <w:tc>
          <w:tcPr>
            <w:tcW w:w="1880" w:type="dxa"/>
            <w:vMerge w:val="continue"/>
            <w:tcBorders>
              <w:top w:val="single" w:color="000000" w:sz="6" w:space="0"/>
              <w:left w:val="single" w:color="000000" w:sz="8" w:space="0"/>
              <w:bottom w:val="single" w:color="000000" w:sz="6" w:space="0"/>
              <w:right w:val="single" w:color="000000" w:sz="6" w:space="0"/>
            </w:tcBorders>
          </w:tcPr>
          <w:p w14:paraId="1AB61879"/>
        </w:tc>
        <w:tc>
          <w:tcPr>
            <w:tcW w:w="1880" w:type="dxa"/>
            <w:vMerge w:val="continue"/>
            <w:tcBorders>
              <w:top w:val="single" w:color="000000" w:sz="8" w:space="0"/>
              <w:left w:val="single" w:color="000000" w:sz="6" w:space="0"/>
              <w:bottom w:val="single" w:color="000000" w:sz="8" w:space="0"/>
              <w:right w:val="single" w:color="000000" w:sz="6" w:space="0"/>
            </w:tcBorders>
          </w:tcPr>
          <w:p w14:paraId="6E3A3B29"/>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7CC23074">
            <w:pPr>
              <w:widowControl/>
              <w:autoSpaceDE w:val="0"/>
              <w:autoSpaceDN w:val="0"/>
              <w:spacing w:before="38" w:after="0" w:line="214"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10C68C56"/>
        </w:tc>
      </w:tr>
      <w:tr w14:paraId="272A66C7">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5F84CD10"/>
        </w:tc>
        <w:tc>
          <w:tcPr>
            <w:tcW w:w="1880" w:type="dxa"/>
            <w:vMerge w:val="continue"/>
            <w:tcBorders>
              <w:top w:val="single" w:color="000000" w:sz="6" w:space="0"/>
              <w:left w:val="single" w:color="000000" w:sz="8" w:space="0"/>
              <w:bottom w:val="single" w:color="000000" w:sz="6" w:space="0"/>
              <w:right w:val="single" w:color="000000" w:sz="6" w:space="0"/>
            </w:tcBorders>
          </w:tcPr>
          <w:p w14:paraId="06DDBEDA"/>
        </w:tc>
        <w:tc>
          <w:tcPr>
            <w:tcW w:w="1880" w:type="dxa"/>
            <w:vMerge w:val="continue"/>
            <w:tcBorders>
              <w:top w:val="single" w:color="000000" w:sz="8" w:space="0"/>
              <w:left w:val="single" w:color="000000" w:sz="6" w:space="0"/>
              <w:bottom w:val="single" w:color="000000" w:sz="8" w:space="0"/>
              <w:right w:val="single" w:color="000000" w:sz="6" w:space="0"/>
            </w:tcBorders>
          </w:tcPr>
          <w:p w14:paraId="47F952BE"/>
        </w:tc>
        <w:tc>
          <w:tcPr>
            <w:tcW w:w="2350" w:type="dxa"/>
            <w:tcBorders>
              <w:top w:val="single" w:color="000000" w:sz="8" w:space="0"/>
              <w:left w:val="single" w:color="000000" w:sz="6" w:space="0"/>
              <w:bottom w:val="single" w:color="000000" w:sz="8" w:space="0"/>
              <w:right w:val="single" w:color="000000" w:sz="8" w:space="0"/>
            </w:tcBorders>
            <w:tcMar>
              <w:left w:w="0" w:type="dxa"/>
              <w:right w:w="0" w:type="dxa"/>
            </w:tcMar>
          </w:tcPr>
          <w:p w14:paraId="4B8BFB23">
            <w:pPr>
              <w:widowControl/>
              <w:autoSpaceDE w:val="0"/>
              <w:autoSpaceDN w:val="0"/>
              <w:spacing w:before="32" w:after="0" w:line="216"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8" w:space="0"/>
              <w:right w:val="single" w:color="000000" w:sz="8" w:space="0"/>
            </w:tcBorders>
            <w:tcMar>
              <w:left w:w="0" w:type="dxa"/>
              <w:right w:w="0" w:type="dxa"/>
            </w:tcMar>
          </w:tcPr>
          <w:p w14:paraId="45F328F1"/>
        </w:tc>
      </w:tr>
      <w:tr w14:paraId="4FFEF9DC">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2981AD31"/>
        </w:tc>
        <w:tc>
          <w:tcPr>
            <w:tcW w:w="1880" w:type="dxa"/>
            <w:vMerge w:val="continue"/>
            <w:tcBorders>
              <w:top w:val="single" w:color="000000" w:sz="6" w:space="0"/>
              <w:left w:val="single" w:color="000000" w:sz="8" w:space="0"/>
              <w:bottom w:val="single" w:color="000000" w:sz="6" w:space="0"/>
              <w:right w:val="single" w:color="000000" w:sz="6" w:space="0"/>
            </w:tcBorders>
          </w:tcPr>
          <w:p w14:paraId="2A84AD78"/>
        </w:tc>
        <w:tc>
          <w:tcPr>
            <w:tcW w:w="1856" w:type="dxa"/>
            <w:vMerge w:val="restart"/>
            <w:tcBorders>
              <w:top w:val="single" w:color="000000" w:sz="8" w:space="0"/>
              <w:left w:val="single" w:color="000000" w:sz="6" w:space="0"/>
              <w:bottom w:val="single" w:color="000000" w:sz="6" w:space="0"/>
              <w:right w:val="single" w:color="000000" w:sz="6" w:space="0"/>
            </w:tcBorders>
            <w:tcMar>
              <w:left w:w="0" w:type="dxa"/>
              <w:right w:w="0" w:type="dxa"/>
            </w:tcMar>
          </w:tcPr>
          <w:p w14:paraId="4C7370BA">
            <w:pPr>
              <w:widowControl/>
              <w:autoSpaceDE w:val="0"/>
              <w:autoSpaceDN w:val="0"/>
              <w:spacing w:before="300" w:after="0" w:line="216" w:lineRule="exact"/>
              <w:ind w:left="0" w:right="0" w:firstLine="0"/>
              <w:jc w:val="center"/>
            </w:pPr>
            <w:r>
              <w:rPr>
                <w:rFonts w:ascii="JoWf8Yhk+FangSong_GB2312" w:hAnsi="JoWf8Yhk+FangSong_GB2312" w:eastAsia="JoWf8Yhk+FangSong_GB2312"/>
                <w:color w:val="000000"/>
                <w:w w:val="97"/>
                <w:sz w:val="22"/>
              </w:rPr>
              <w:t>可持续影响指标</w:t>
            </w:r>
          </w:p>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19466C94">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0A77FF81"/>
        </w:tc>
      </w:tr>
      <w:tr w14:paraId="1AE264F6">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F83203D"/>
        </w:tc>
        <w:tc>
          <w:tcPr>
            <w:tcW w:w="1880" w:type="dxa"/>
            <w:vMerge w:val="continue"/>
            <w:tcBorders>
              <w:top w:val="single" w:color="000000" w:sz="6" w:space="0"/>
              <w:left w:val="single" w:color="000000" w:sz="8" w:space="0"/>
              <w:bottom w:val="single" w:color="000000" w:sz="6" w:space="0"/>
              <w:right w:val="single" w:color="000000" w:sz="6" w:space="0"/>
            </w:tcBorders>
          </w:tcPr>
          <w:p w14:paraId="6AA88DF7"/>
        </w:tc>
        <w:tc>
          <w:tcPr>
            <w:tcW w:w="1880" w:type="dxa"/>
            <w:vMerge w:val="continue"/>
            <w:tcBorders>
              <w:top w:val="single" w:color="000000" w:sz="8" w:space="0"/>
              <w:left w:val="single" w:color="000000" w:sz="6" w:space="0"/>
              <w:bottom w:val="single" w:color="000000" w:sz="6" w:space="0"/>
              <w:right w:val="single" w:color="000000" w:sz="6" w:space="0"/>
            </w:tcBorders>
          </w:tcPr>
          <w:p w14:paraId="0738337B"/>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53B29967">
            <w:pPr>
              <w:widowControl/>
              <w:autoSpaceDE w:val="0"/>
              <w:autoSpaceDN w:val="0"/>
              <w:spacing w:before="38" w:after="0" w:line="214"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65C3F3A4"/>
        </w:tc>
      </w:tr>
      <w:tr w14:paraId="44E7A5B5">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79A4F9B4"/>
        </w:tc>
        <w:tc>
          <w:tcPr>
            <w:tcW w:w="1880" w:type="dxa"/>
            <w:vMerge w:val="continue"/>
            <w:tcBorders>
              <w:top w:val="single" w:color="000000" w:sz="6" w:space="0"/>
              <w:left w:val="single" w:color="000000" w:sz="8" w:space="0"/>
              <w:bottom w:val="single" w:color="000000" w:sz="6" w:space="0"/>
              <w:right w:val="single" w:color="000000" w:sz="6" w:space="0"/>
            </w:tcBorders>
          </w:tcPr>
          <w:p w14:paraId="44205F7E"/>
        </w:tc>
        <w:tc>
          <w:tcPr>
            <w:tcW w:w="1880" w:type="dxa"/>
            <w:vMerge w:val="continue"/>
            <w:tcBorders>
              <w:top w:val="single" w:color="000000" w:sz="8" w:space="0"/>
              <w:left w:val="single" w:color="000000" w:sz="6" w:space="0"/>
              <w:bottom w:val="single" w:color="000000" w:sz="6" w:space="0"/>
              <w:right w:val="single" w:color="000000" w:sz="6" w:space="0"/>
            </w:tcBorders>
          </w:tcPr>
          <w:p w14:paraId="65FCA716"/>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381815AA">
            <w:pPr>
              <w:widowControl/>
              <w:autoSpaceDE w:val="0"/>
              <w:autoSpaceDN w:val="0"/>
              <w:spacing w:before="36" w:after="0" w:line="216"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302E0A2D"/>
        </w:tc>
      </w:tr>
      <w:tr w14:paraId="74952367">
        <w:tblPrEx>
          <w:tblCellMar>
            <w:top w:w="0" w:type="dxa"/>
            <w:left w:w="108" w:type="dxa"/>
            <w:bottom w:w="0" w:type="dxa"/>
            <w:right w:w="108" w:type="dxa"/>
          </w:tblCellMar>
        </w:tblPrEx>
        <w:trPr>
          <w:trHeight w:val="536"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8BED6B8"/>
        </w:tc>
        <w:tc>
          <w:tcPr>
            <w:tcW w:w="1450"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5190E8EA">
            <w:pPr>
              <w:widowControl/>
              <w:autoSpaceDE w:val="0"/>
              <w:autoSpaceDN w:val="0"/>
              <w:spacing w:before="434" w:after="0" w:line="216" w:lineRule="exact"/>
              <w:ind w:left="0" w:right="0" w:firstLine="0"/>
              <w:jc w:val="center"/>
            </w:pPr>
            <w:r>
              <w:rPr>
                <w:rFonts w:ascii="JoWf8Yhk+FangSong_GB2312" w:hAnsi="JoWf8Yhk+FangSong_GB2312" w:eastAsia="JoWf8Yhk+FangSong_GB2312"/>
                <w:color w:val="000000"/>
                <w:w w:val="97"/>
                <w:sz w:val="22"/>
              </w:rPr>
              <w:t>满意度指标</w:t>
            </w:r>
          </w:p>
        </w:tc>
        <w:tc>
          <w:tcPr>
            <w:tcW w:w="1856" w:type="dxa"/>
            <w:vMerge w:val="restart"/>
            <w:tcBorders>
              <w:top w:val="single" w:color="000000" w:sz="6" w:space="0"/>
              <w:left w:val="single" w:color="000000" w:sz="6" w:space="0"/>
              <w:bottom w:val="single" w:color="000000" w:sz="8" w:space="0"/>
              <w:right w:val="single" w:color="000000" w:sz="6" w:space="0"/>
            </w:tcBorders>
            <w:tcMar>
              <w:left w:w="0" w:type="dxa"/>
              <w:right w:w="0" w:type="dxa"/>
            </w:tcMar>
          </w:tcPr>
          <w:p w14:paraId="1B3A636D">
            <w:pPr>
              <w:widowControl/>
              <w:autoSpaceDE w:val="0"/>
              <w:autoSpaceDN w:val="0"/>
              <w:spacing w:before="304" w:after="0" w:line="214" w:lineRule="exact"/>
              <w:ind w:left="0" w:right="0" w:firstLine="0"/>
              <w:jc w:val="center"/>
            </w:pPr>
            <w:r>
              <w:rPr>
                <w:rFonts w:ascii="JoWf8Yhk+FangSong_GB2312" w:hAnsi="JoWf8Yhk+FangSong_GB2312" w:eastAsia="JoWf8Yhk+FangSong_GB2312"/>
                <w:color w:val="000000"/>
                <w:w w:val="97"/>
                <w:sz w:val="22"/>
              </w:rPr>
              <w:t>服务对象满意度指</w:t>
            </w:r>
          </w:p>
          <w:p w14:paraId="4E55FB04">
            <w:pPr>
              <w:widowControl/>
              <w:autoSpaceDE w:val="0"/>
              <w:autoSpaceDN w:val="0"/>
              <w:spacing w:before="52" w:after="0" w:line="216" w:lineRule="exact"/>
              <w:ind w:left="0" w:right="0" w:firstLine="0"/>
              <w:jc w:val="center"/>
            </w:pPr>
            <w:r>
              <w:rPr>
                <w:rFonts w:ascii="JoWf8Yhk+FangSong_GB2312" w:hAnsi="JoWf8Yhk+FangSong_GB2312" w:eastAsia="JoWf8Yhk+FangSong_GB2312"/>
                <w:color w:val="000000"/>
                <w:w w:val="97"/>
                <w:sz w:val="22"/>
              </w:rPr>
              <w:t>标</w:t>
            </w:r>
          </w:p>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33B0B33F">
            <w:pPr>
              <w:widowControl/>
              <w:autoSpaceDE w:val="0"/>
              <w:autoSpaceDN w:val="0"/>
              <w:spacing w:before="52" w:after="0" w:line="216" w:lineRule="exact"/>
              <w:ind w:left="0" w:right="0" w:firstLine="0"/>
              <w:jc w:val="center"/>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1</w:t>
            </w:r>
            <w:r>
              <w:rPr>
                <w:rFonts w:ascii="JoWf8Yhk+FangSong_GB2312" w:hAnsi="JoWf8Yhk+FangSong_GB2312" w:eastAsia="JoWf8Yhk+FangSong_GB2312"/>
                <w:color w:val="000000"/>
                <w:w w:val="97"/>
                <w:sz w:val="22"/>
              </w:rPr>
              <w:t>：受益群众满意</w:t>
            </w:r>
          </w:p>
          <w:p w14:paraId="6E59023A">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度</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4E1485A6">
            <w:pPr>
              <w:widowControl/>
              <w:autoSpaceDE w:val="0"/>
              <w:autoSpaceDN w:val="0"/>
              <w:spacing w:before="52" w:after="0" w:line="216" w:lineRule="exact"/>
              <w:ind w:left="0" w:right="0" w:firstLine="0"/>
              <w:jc w:val="center"/>
            </w:pPr>
            <w:r>
              <w:rPr>
                <w:rFonts w:ascii="2VlXkkBa+SimSun" w:hAnsi="2VlXkkBa+SimSun" w:eastAsia="2VlXkkBa+SimSun"/>
                <w:color w:val="000000"/>
                <w:w w:val="97"/>
                <w:sz w:val="22"/>
              </w:rPr>
              <w:t>≥95%</w:t>
            </w:r>
          </w:p>
        </w:tc>
      </w:tr>
      <w:tr w14:paraId="0A128A75">
        <w:tblPrEx>
          <w:tblCellMar>
            <w:top w:w="0" w:type="dxa"/>
            <w:left w:w="108" w:type="dxa"/>
            <w:bottom w:w="0" w:type="dxa"/>
            <w:right w:w="108" w:type="dxa"/>
          </w:tblCellMar>
        </w:tblPrEx>
        <w:trPr>
          <w:trHeight w:val="27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5FEE842D"/>
        </w:tc>
        <w:tc>
          <w:tcPr>
            <w:tcW w:w="1880" w:type="dxa"/>
            <w:vMerge w:val="continue"/>
            <w:tcBorders>
              <w:top w:val="single" w:color="000000" w:sz="6" w:space="0"/>
              <w:left w:val="single" w:color="000000" w:sz="8" w:space="0"/>
              <w:bottom w:val="single" w:color="000000" w:sz="8" w:space="0"/>
              <w:right w:val="single" w:color="000000" w:sz="6" w:space="0"/>
            </w:tcBorders>
          </w:tcPr>
          <w:p w14:paraId="7159DDBA"/>
        </w:tc>
        <w:tc>
          <w:tcPr>
            <w:tcW w:w="1880" w:type="dxa"/>
            <w:vMerge w:val="continue"/>
            <w:tcBorders>
              <w:top w:val="single" w:color="000000" w:sz="6" w:space="0"/>
              <w:left w:val="single" w:color="000000" w:sz="6" w:space="0"/>
              <w:bottom w:val="single" w:color="000000" w:sz="8" w:space="0"/>
              <w:right w:val="single" w:color="000000" w:sz="6" w:space="0"/>
            </w:tcBorders>
          </w:tcPr>
          <w:p w14:paraId="4BDAD825"/>
        </w:tc>
        <w:tc>
          <w:tcPr>
            <w:tcW w:w="2350" w:type="dxa"/>
            <w:tcBorders>
              <w:top w:val="single" w:color="000000" w:sz="8" w:space="0"/>
              <w:left w:val="single" w:color="000000" w:sz="6" w:space="0"/>
              <w:bottom w:val="single" w:color="000000" w:sz="6" w:space="0"/>
              <w:right w:val="single" w:color="000000" w:sz="8" w:space="0"/>
            </w:tcBorders>
            <w:tcMar>
              <w:left w:w="0" w:type="dxa"/>
              <w:right w:w="0" w:type="dxa"/>
            </w:tcMar>
          </w:tcPr>
          <w:p w14:paraId="3E3624CC">
            <w:pPr>
              <w:widowControl/>
              <w:autoSpaceDE w:val="0"/>
              <w:autoSpaceDN w:val="0"/>
              <w:spacing w:before="38" w:after="0" w:line="214" w:lineRule="exact"/>
              <w:ind w:left="34" w:right="0" w:firstLine="0"/>
              <w:jc w:val="left"/>
            </w:pPr>
            <w:r>
              <w:rPr>
                <w:rFonts w:ascii="JoWf8Yhk+FangSong_GB2312" w:hAnsi="JoWf8Yhk+FangSong_GB2312" w:eastAsia="JoWf8Yhk+FangSong_GB2312"/>
                <w:color w:val="000000"/>
                <w:w w:val="97"/>
                <w:sz w:val="22"/>
              </w:rPr>
              <w:t xml:space="preserve">指标 </w:t>
            </w:r>
            <w:r>
              <w:rPr>
                <w:rFonts w:ascii="2VlXkkBa+SimSun" w:hAnsi="2VlXkkBa+SimSun" w:eastAsia="2VlXkkBa+SimSun"/>
                <w:color w:val="000000"/>
                <w:w w:val="97"/>
                <w:sz w:val="22"/>
              </w:rPr>
              <w:t>2</w:t>
            </w:r>
            <w:r>
              <w:rPr>
                <w:rFonts w:ascii="JoWf8Yhk+FangSong_GB2312" w:hAnsi="JoWf8Yhk+FangSong_GB2312" w:eastAsia="JoWf8Yhk+FangSong_GB2312"/>
                <w:color w:val="000000"/>
                <w:w w:val="97"/>
                <w:sz w:val="22"/>
              </w:rPr>
              <w:t>：</w:t>
            </w:r>
          </w:p>
        </w:tc>
        <w:tc>
          <w:tcPr>
            <w:tcW w:w="2132" w:type="dxa"/>
            <w:tcBorders>
              <w:top w:val="single" w:color="000000" w:sz="8" w:space="0"/>
              <w:left w:val="single" w:color="000000" w:sz="8" w:space="0"/>
              <w:bottom w:val="single" w:color="000000" w:sz="6" w:space="0"/>
              <w:right w:val="single" w:color="000000" w:sz="8" w:space="0"/>
            </w:tcBorders>
            <w:tcMar>
              <w:left w:w="0" w:type="dxa"/>
              <w:right w:w="0" w:type="dxa"/>
            </w:tcMar>
          </w:tcPr>
          <w:p w14:paraId="6F521144"/>
        </w:tc>
      </w:tr>
      <w:tr w14:paraId="6078AC87">
        <w:tblPrEx>
          <w:tblCellMar>
            <w:top w:w="0" w:type="dxa"/>
            <w:left w:w="108" w:type="dxa"/>
            <w:bottom w:w="0" w:type="dxa"/>
            <w:right w:w="108" w:type="dxa"/>
          </w:tblCellMar>
        </w:tblPrEx>
        <w:trPr>
          <w:trHeight w:val="26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7B474271"/>
        </w:tc>
        <w:tc>
          <w:tcPr>
            <w:tcW w:w="1880" w:type="dxa"/>
            <w:vMerge w:val="continue"/>
            <w:tcBorders>
              <w:top w:val="single" w:color="000000" w:sz="6" w:space="0"/>
              <w:left w:val="single" w:color="000000" w:sz="8" w:space="0"/>
              <w:bottom w:val="single" w:color="000000" w:sz="8" w:space="0"/>
              <w:right w:val="single" w:color="000000" w:sz="6" w:space="0"/>
            </w:tcBorders>
          </w:tcPr>
          <w:p w14:paraId="03CBC470"/>
        </w:tc>
        <w:tc>
          <w:tcPr>
            <w:tcW w:w="1880" w:type="dxa"/>
            <w:vMerge w:val="continue"/>
            <w:tcBorders>
              <w:top w:val="single" w:color="000000" w:sz="6" w:space="0"/>
              <w:left w:val="single" w:color="000000" w:sz="6" w:space="0"/>
              <w:bottom w:val="single" w:color="000000" w:sz="8" w:space="0"/>
              <w:right w:val="single" w:color="000000" w:sz="6" w:space="0"/>
            </w:tcBorders>
          </w:tcPr>
          <w:p w14:paraId="68F31074"/>
        </w:tc>
        <w:tc>
          <w:tcPr>
            <w:tcW w:w="2350" w:type="dxa"/>
            <w:tcBorders>
              <w:top w:val="single" w:color="000000" w:sz="6" w:space="0"/>
              <w:left w:val="single" w:color="000000" w:sz="6" w:space="0"/>
              <w:bottom w:val="single" w:color="000000" w:sz="8" w:space="0"/>
              <w:right w:val="single" w:color="000000" w:sz="8" w:space="0"/>
            </w:tcBorders>
            <w:tcMar>
              <w:left w:w="0" w:type="dxa"/>
              <w:right w:w="0" w:type="dxa"/>
            </w:tcMar>
          </w:tcPr>
          <w:p w14:paraId="620AB84B">
            <w:pPr>
              <w:widowControl/>
              <w:autoSpaceDE w:val="0"/>
              <w:autoSpaceDN w:val="0"/>
              <w:spacing w:before="34" w:after="0" w:line="216" w:lineRule="exact"/>
              <w:ind w:left="34" w:right="0" w:firstLine="0"/>
              <w:jc w:val="left"/>
            </w:pPr>
            <w:r>
              <w:rPr>
                <w:rFonts w:ascii="JoWf8Yhk+FangSong_GB2312" w:hAnsi="JoWf8Yhk+FangSong_GB2312" w:eastAsia="JoWf8Yhk+FangSong_GB2312"/>
                <w:color w:val="000000"/>
                <w:w w:val="97"/>
                <w:sz w:val="22"/>
              </w:rPr>
              <w:t>……</w:t>
            </w:r>
          </w:p>
        </w:tc>
        <w:tc>
          <w:tcPr>
            <w:tcW w:w="2132" w:type="dxa"/>
            <w:tcBorders>
              <w:top w:val="single" w:color="000000" w:sz="6" w:space="0"/>
              <w:left w:val="single" w:color="000000" w:sz="8" w:space="0"/>
              <w:bottom w:val="single" w:color="000000" w:sz="8" w:space="0"/>
              <w:right w:val="single" w:color="000000" w:sz="8" w:space="0"/>
            </w:tcBorders>
            <w:tcMar>
              <w:left w:w="0" w:type="dxa"/>
              <w:right w:w="0" w:type="dxa"/>
            </w:tcMar>
          </w:tcPr>
          <w:p w14:paraId="47DC116A"/>
        </w:tc>
      </w:tr>
      <w:tr w14:paraId="497101FB">
        <w:tblPrEx>
          <w:tblCellMar>
            <w:top w:w="0" w:type="dxa"/>
            <w:left w:w="108" w:type="dxa"/>
            <w:bottom w:w="0" w:type="dxa"/>
            <w:right w:w="108" w:type="dxa"/>
          </w:tblCellMar>
        </w:tblPrEx>
        <w:trPr>
          <w:trHeight w:val="812" w:hRule="exact"/>
        </w:trPr>
        <w:tc>
          <w:tcPr>
            <w:tcW w:w="1366" w:type="dxa"/>
            <w:tcBorders>
              <w:top w:val="single" w:color="000000" w:sz="8" w:space="0"/>
              <w:left w:val="single" w:color="000000" w:sz="8" w:space="0"/>
              <w:bottom w:val="single" w:color="000000" w:sz="6" w:space="0"/>
              <w:right w:val="single" w:color="000000" w:sz="8" w:space="0"/>
            </w:tcBorders>
            <w:tcMar>
              <w:left w:w="0" w:type="dxa"/>
              <w:right w:w="0" w:type="dxa"/>
            </w:tcMar>
          </w:tcPr>
          <w:p w14:paraId="0EC41E28">
            <w:pPr>
              <w:widowControl/>
              <w:autoSpaceDE w:val="0"/>
              <w:autoSpaceDN w:val="0"/>
              <w:spacing w:before="180" w:after="0" w:line="216" w:lineRule="exact"/>
              <w:ind w:left="30" w:right="0" w:firstLine="0"/>
              <w:jc w:val="left"/>
            </w:pPr>
            <w:r>
              <w:rPr>
                <w:rFonts w:ascii="JoWf8Yhk+FangSong_GB2312" w:hAnsi="JoWf8Yhk+FangSong_GB2312" w:eastAsia="JoWf8Yhk+FangSong_GB2312"/>
                <w:color w:val="000000"/>
                <w:w w:val="97"/>
                <w:sz w:val="22"/>
              </w:rPr>
              <w:t>其他需要说</w:t>
            </w:r>
          </w:p>
          <w:p w14:paraId="7489096F">
            <w:pPr>
              <w:widowControl/>
              <w:autoSpaceDE w:val="0"/>
              <w:autoSpaceDN w:val="0"/>
              <w:spacing w:before="52" w:after="0" w:line="216" w:lineRule="exact"/>
              <w:ind w:left="30" w:right="0" w:firstLine="0"/>
              <w:jc w:val="left"/>
            </w:pPr>
            <w:r>
              <w:rPr>
                <w:rFonts w:ascii="JoWf8Yhk+FangSong_GB2312" w:hAnsi="JoWf8Yhk+FangSong_GB2312" w:eastAsia="JoWf8Yhk+FangSong_GB2312"/>
                <w:color w:val="000000"/>
                <w:w w:val="97"/>
                <w:sz w:val="22"/>
              </w:rPr>
              <w:t>明的事项</w:t>
            </w:r>
          </w:p>
        </w:tc>
        <w:tc>
          <w:tcPr>
            <w:tcW w:w="7788" w:type="dxa"/>
            <w:gridSpan w:val="4"/>
            <w:tcBorders>
              <w:top w:val="single" w:color="000000" w:sz="8" w:space="0"/>
              <w:left w:val="single" w:color="000000" w:sz="8" w:space="0"/>
              <w:bottom w:val="single" w:color="000000" w:sz="6" w:space="0"/>
              <w:right w:val="single" w:color="000000" w:sz="8" w:space="0"/>
            </w:tcBorders>
            <w:tcMar>
              <w:left w:w="0" w:type="dxa"/>
              <w:right w:w="0" w:type="dxa"/>
            </w:tcMar>
          </w:tcPr>
          <w:p w14:paraId="0E991E3B"/>
        </w:tc>
      </w:tr>
    </w:tbl>
    <w:p w14:paraId="21D492EE">
      <w:pPr>
        <w:widowControl/>
        <w:autoSpaceDE w:val="0"/>
        <w:autoSpaceDN w:val="0"/>
        <w:spacing w:before="0" w:after="0" w:line="14" w:lineRule="exact"/>
        <w:ind w:left="0" w:right="0"/>
      </w:pPr>
    </w:p>
    <w:p w14:paraId="3F32E9C1">
      <w:pPr>
        <w:sectPr>
          <w:pgSz w:w="11909" w:h="17234"/>
          <w:pgMar w:top="742" w:right="1440" w:bottom="754" w:left="1070" w:header="720" w:footer="720" w:gutter="0"/>
          <w:cols w:equalWidth="0" w:num="1">
            <w:col w:w="9398"/>
          </w:cols>
          <w:docGrid w:linePitch="360" w:charSpace="0"/>
        </w:sectPr>
      </w:pPr>
    </w:p>
    <w:p w14:paraId="2148AF6D">
      <w:pPr>
        <w:widowControl/>
        <w:autoSpaceDE w:val="0"/>
        <w:autoSpaceDN w:val="0"/>
        <w:spacing w:before="520" w:after="0" w:line="220" w:lineRule="exact"/>
        <w:ind w:left="0" w:right="0"/>
      </w:pPr>
    </w:p>
    <w:p w14:paraId="2674B133">
      <w:pPr>
        <w:widowControl/>
        <w:autoSpaceDE w:val="0"/>
        <w:autoSpaceDN w:val="0"/>
        <w:spacing w:before="0" w:after="0" w:line="220" w:lineRule="exact"/>
        <w:ind w:left="50" w:right="0" w:firstLine="0"/>
        <w:jc w:val="left"/>
      </w:pPr>
      <w:r>
        <w:rPr>
          <w:rFonts w:ascii="vaR4RCcD+SimSun" w:hAnsi="vaR4RCcD+SimSun" w:eastAsia="vaR4RCcD+SimSun"/>
          <w:color w:val="000000"/>
          <w:sz w:val="22"/>
        </w:rPr>
        <w:t>附件：</w:t>
      </w:r>
    </w:p>
    <w:p w14:paraId="57B45BD0">
      <w:pPr>
        <w:widowControl/>
        <w:autoSpaceDE w:val="0"/>
        <w:autoSpaceDN w:val="0"/>
        <w:spacing w:before="54" w:after="44" w:line="414" w:lineRule="exact"/>
        <w:ind w:left="0" w:right="3132" w:firstLine="0"/>
        <w:jc w:val="right"/>
      </w:pPr>
      <w:r>
        <w:rPr>
          <w:rFonts w:ascii="qn2VTrbk+FZXBSK" w:hAnsi="qn2VTrbk+FZXBSK" w:eastAsia="qn2VTrbk+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7A14DE87">
        <w:tblPrEx>
          <w:tblCellMar>
            <w:top w:w="0" w:type="dxa"/>
            <w:left w:w="108" w:type="dxa"/>
            <w:bottom w:w="0" w:type="dxa"/>
            <w:right w:w="108" w:type="dxa"/>
          </w:tblCellMar>
        </w:tblPrEx>
        <w:trPr>
          <w:trHeight w:val="542" w:hRule="exact"/>
        </w:trPr>
        <w:tc>
          <w:tcPr>
            <w:tcW w:w="28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E0D92A4">
            <w:pPr>
              <w:widowControl/>
              <w:autoSpaceDE w:val="0"/>
              <w:autoSpaceDN w:val="0"/>
              <w:spacing w:before="50" w:after="0" w:line="220" w:lineRule="exact"/>
              <w:ind w:left="0" w:right="0" w:firstLine="0"/>
              <w:jc w:val="center"/>
            </w:pPr>
            <w:r>
              <w:rPr>
                <w:rFonts w:ascii="NLtAPdy3+FangSong_GB2312" w:hAnsi="NLtAPdy3+FangSong_GB2312" w:eastAsia="NLtAPdy3+FangSong_GB2312"/>
                <w:color w:val="000000"/>
                <w:sz w:val="22"/>
              </w:rPr>
              <w:t>项目名称</w:t>
            </w:r>
          </w:p>
        </w:tc>
        <w:tc>
          <w:tcPr>
            <w:tcW w:w="640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5B57EBC2">
            <w:pPr>
              <w:widowControl/>
              <w:autoSpaceDE w:val="0"/>
              <w:autoSpaceDN w:val="0"/>
              <w:spacing w:before="32" w:after="0" w:line="220" w:lineRule="exact"/>
              <w:ind w:left="0" w:right="0" w:firstLine="0"/>
              <w:jc w:val="center"/>
            </w:pPr>
            <w:r>
              <w:rPr>
                <w:rFonts w:ascii="vaR4RCcD+SimSun" w:hAnsi="vaR4RCcD+SimSun" w:eastAsia="vaR4RCcD+SimSun"/>
                <w:color w:val="000000"/>
                <w:sz w:val="22"/>
              </w:rPr>
              <w:t>汤丹镇黄草坪村、达朵村、中山村、新发村、三家村5村产业道路</w:t>
            </w:r>
          </w:p>
          <w:p w14:paraId="5F2A7EA8">
            <w:pPr>
              <w:widowControl/>
              <w:autoSpaceDE w:val="0"/>
              <w:autoSpaceDN w:val="0"/>
              <w:spacing w:before="52" w:after="0" w:line="220" w:lineRule="exact"/>
              <w:ind w:left="0" w:right="0" w:firstLine="0"/>
              <w:jc w:val="center"/>
            </w:pPr>
            <w:r>
              <w:rPr>
                <w:rFonts w:ascii="vaR4RCcD+SimSun" w:hAnsi="vaR4RCcD+SimSun" w:eastAsia="vaR4RCcD+SimSun"/>
                <w:color w:val="000000"/>
                <w:sz w:val="22"/>
              </w:rPr>
              <w:t>修复项目</w:t>
            </w:r>
          </w:p>
        </w:tc>
      </w:tr>
      <w:tr w14:paraId="481F5B59">
        <w:tblPrEx>
          <w:tblCellMar>
            <w:top w:w="0" w:type="dxa"/>
            <w:left w:w="108" w:type="dxa"/>
            <w:bottom w:w="0" w:type="dxa"/>
            <w:right w:w="108" w:type="dxa"/>
          </w:tblCellMar>
        </w:tblPrEx>
        <w:trPr>
          <w:trHeight w:val="440" w:hRule="exact"/>
        </w:trPr>
        <w:tc>
          <w:tcPr>
            <w:tcW w:w="28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4ACE019">
            <w:pPr>
              <w:widowControl/>
              <w:autoSpaceDE w:val="0"/>
              <w:autoSpaceDN w:val="0"/>
              <w:spacing w:before="52" w:after="0" w:line="220" w:lineRule="exact"/>
              <w:ind w:left="0" w:right="0" w:firstLine="0"/>
              <w:jc w:val="center"/>
            </w:pPr>
            <w:r>
              <w:rPr>
                <w:rFonts w:ascii="NLtAPdy3+FangSong_GB2312" w:hAnsi="NLtAPdy3+FangSong_GB2312" w:eastAsia="NLtAPdy3+FangSong_GB2312"/>
                <w:color w:val="000000"/>
                <w:sz w:val="22"/>
              </w:rPr>
              <w:t>主管部门</w:t>
            </w:r>
          </w:p>
        </w:tc>
        <w:tc>
          <w:tcPr>
            <w:tcW w:w="640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01517B6F">
            <w:pPr>
              <w:widowControl/>
              <w:autoSpaceDE w:val="0"/>
              <w:autoSpaceDN w:val="0"/>
              <w:spacing w:before="116" w:after="0" w:line="220" w:lineRule="exact"/>
              <w:ind w:left="0" w:right="0" w:firstLine="0"/>
              <w:jc w:val="center"/>
            </w:pPr>
            <w:r>
              <w:rPr>
                <w:rFonts w:ascii="vaR4RCcD+SimSun" w:hAnsi="vaR4RCcD+SimSun" w:eastAsia="vaR4RCcD+SimSun"/>
                <w:color w:val="000000"/>
                <w:sz w:val="22"/>
              </w:rPr>
              <w:t>区农业农村局</w:t>
            </w:r>
          </w:p>
        </w:tc>
      </w:tr>
      <w:tr w14:paraId="665D1961">
        <w:tblPrEx>
          <w:tblCellMar>
            <w:top w:w="0" w:type="dxa"/>
            <w:left w:w="108" w:type="dxa"/>
            <w:bottom w:w="0" w:type="dxa"/>
            <w:right w:w="108" w:type="dxa"/>
          </w:tblCellMar>
        </w:tblPrEx>
        <w:trPr>
          <w:trHeight w:val="438" w:hRule="exact"/>
        </w:trPr>
        <w:tc>
          <w:tcPr>
            <w:tcW w:w="28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9EF2E40">
            <w:pPr>
              <w:widowControl/>
              <w:autoSpaceDE w:val="0"/>
              <w:autoSpaceDN w:val="0"/>
              <w:spacing w:before="114" w:after="0" w:line="220" w:lineRule="exact"/>
              <w:ind w:left="0" w:right="0" w:firstLine="0"/>
              <w:jc w:val="center"/>
            </w:pPr>
            <w:r>
              <w:rPr>
                <w:rFonts w:ascii="NLtAPdy3+FangSong_GB2312" w:hAnsi="NLtAPdy3+FangSong_GB2312" w:eastAsia="NLtAPdy3+FangSong_GB2312"/>
                <w:color w:val="000000"/>
                <w:sz w:val="22"/>
              </w:rPr>
              <w:t>实施单位</w:t>
            </w:r>
          </w:p>
        </w:tc>
        <w:tc>
          <w:tcPr>
            <w:tcW w:w="640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14CF70EF">
            <w:pPr>
              <w:widowControl/>
              <w:autoSpaceDE w:val="0"/>
              <w:autoSpaceDN w:val="0"/>
              <w:spacing w:before="114" w:after="0" w:line="220" w:lineRule="exact"/>
              <w:ind w:left="0" w:right="0" w:firstLine="0"/>
              <w:jc w:val="center"/>
            </w:pPr>
            <w:r>
              <w:rPr>
                <w:rFonts w:ascii="vaR4RCcD+SimSun" w:hAnsi="vaR4RCcD+SimSun" w:eastAsia="vaR4RCcD+SimSun"/>
                <w:color w:val="000000"/>
                <w:sz w:val="22"/>
              </w:rPr>
              <w:t>汤丹镇人民政府</w:t>
            </w:r>
          </w:p>
        </w:tc>
      </w:tr>
      <w:tr w14:paraId="62EA0779">
        <w:tblPrEx>
          <w:tblCellMar>
            <w:top w:w="0" w:type="dxa"/>
            <w:left w:w="108" w:type="dxa"/>
            <w:bottom w:w="0" w:type="dxa"/>
            <w:right w:w="108" w:type="dxa"/>
          </w:tblCellMar>
        </w:tblPrEx>
        <w:trPr>
          <w:trHeight w:val="440" w:hRule="exact"/>
        </w:trPr>
        <w:tc>
          <w:tcPr>
            <w:tcW w:w="2844" w:type="dxa"/>
            <w:gridSpan w:val="2"/>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545772A8">
            <w:pPr>
              <w:widowControl/>
              <w:autoSpaceDE w:val="0"/>
              <w:autoSpaceDN w:val="0"/>
              <w:spacing w:before="556" w:after="0" w:line="220" w:lineRule="exact"/>
              <w:ind w:left="0" w:right="0" w:firstLine="0"/>
              <w:jc w:val="center"/>
            </w:pPr>
            <w:r>
              <w:rPr>
                <w:rFonts w:ascii="NLtAPdy3+FangSong_GB2312" w:hAnsi="NLtAPdy3+FangSong_GB2312" w:eastAsia="NLtAPdy3+FangSong_GB2312"/>
                <w:color w:val="000000"/>
                <w:sz w:val="22"/>
              </w:rPr>
              <w:t>项目资金</w:t>
            </w:r>
          </w:p>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718528A">
            <w:pPr>
              <w:widowControl/>
              <w:autoSpaceDE w:val="0"/>
              <w:autoSpaceDN w:val="0"/>
              <w:spacing w:before="116" w:after="0" w:line="220" w:lineRule="exact"/>
              <w:ind w:left="0" w:right="12" w:firstLine="0"/>
              <w:jc w:val="right"/>
            </w:pPr>
            <w:r>
              <w:rPr>
                <w:rFonts w:ascii="NLtAPdy3+FangSong_GB2312" w:hAnsi="NLtAPdy3+FangSong_GB2312" w:eastAsia="NLtAPdy3+FangSong_GB2312"/>
                <w:color w:val="000000"/>
                <w:sz w:val="22"/>
              </w:rPr>
              <w:t>年度资金总额（万元）</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D3D388F">
            <w:pPr>
              <w:widowControl/>
              <w:autoSpaceDE w:val="0"/>
              <w:autoSpaceDN w:val="0"/>
              <w:spacing w:before="116" w:after="0" w:line="220" w:lineRule="exact"/>
              <w:ind w:left="0" w:right="0" w:firstLine="0"/>
              <w:jc w:val="center"/>
            </w:pPr>
            <w:r>
              <w:rPr>
                <w:rFonts w:ascii="vaR4RCcD+SimSun" w:hAnsi="vaR4RCcD+SimSun" w:eastAsia="vaR4RCcD+SimSun"/>
                <w:color w:val="000000"/>
                <w:sz w:val="22"/>
              </w:rPr>
              <w:t>20</w:t>
            </w:r>
          </w:p>
        </w:tc>
      </w:tr>
      <w:tr w14:paraId="126061A3">
        <w:tblPrEx>
          <w:tblCellMar>
            <w:top w:w="0" w:type="dxa"/>
            <w:left w:w="108" w:type="dxa"/>
            <w:bottom w:w="0" w:type="dxa"/>
            <w:right w:w="108" w:type="dxa"/>
          </w:tblCellMar>
        </w:tblPrEx>
        <w:trPr>
          <w:trHeight w:val="440"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4E87F14D"/>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09DAD1A">
            <w:pPr>
              <w:widowControl/>
              <w:autoSpaceDE w:val="0"/>
              <w:autoSpaceDN w:val="0"/>
              <w:spacing w:before="114" w:after="0" w:line="220" w:lineRule="exact"/>
              <w:ind w:left="0" w:right="14" w:firstLine="0"/>
              <w:jc w:val="right"/>
            </w:pPr>
            <w:r>
              <w:rPr>
                <w:rFonts w:ascii="NLtAPdy3+FangSong_GB2312" w:hAnsi="NLtAPdy3+FangSong_GB2312" w:eastAsia="NLtAPdy3+FangSong_GB2312"/>
                <w:color w:val="000000"/>
                <w:sz w:val="22"/>
              </w:rPr>
              <w:t>其中：当年财政拨款</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5176A0C">
            <w:pPr>
              <w:widowControl/>
              <w:autoSpaceDE w:val="0"/>
              <w:autoSpaceDN w:val="0"/>
              <w:spacing w:before="114" w:after="0" w:line="220" w:lineRule="exact"/>
              <w:ind w:left="0" w:right="0" w:firstLine="0"/>
              <w:jc w:val="center"/>
            </w:pPr>
            <w:r>
              <w:rPr>
                <w:rFonts w:ascii="vaR4RCcD+SimSun" w:hAnsi="vaR4RCcD+SimSun" w:eastAsia="vaR4RCcD+SimSun"/>
                <w:color w:val="000000"/>
                <w:sz w:val="22"/>
              </w:rPr>
              <w:t>20</w:t>
            </w:r>
          </w:p>
        </w:tc>
      </w:tr>
      <w:tr w14:paraId="35A37F94">
        <w:tblPrEx>
          <w:tblCellMar>
            <w:top w:w="0" w:type="dxa"/>
            <w:left w:w="108" w:type="dxa"/>
            <w:bottom w:w="0" w:type="dxa"/>
            <w:right w:w="108" w:type="dxa"/>
          </w:tblCellMar>
        </w:tblPrEx>
        <w:trPr>
          <w:trHeight w:val="440"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4C7A9BC8"/>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452A49A">
            <w:pPr>
              <w:widowControl/>
              <w:autoSpaceDE w:val="0"/>
              <w:autoSpaceDN w:val="0"/>
              <w:spacing w:before="114" w:after="0" w:line="220" w:lineRule="exact"/>
              <w:ind w:left="0" w:right="14" w:firstLine="0"/>
              <w:jc w:val="right"/>
            </w:pPr>
            <w:r>
              <w:rPr>
                <w:rFonts w:ascii="vaR4RCcD+SimSun" w:hAnsi="vaR4RCcD+SimSun" w:eastAsia="vaR4RCcD+SimSun"/>
                <w:color w:val="000000"/>
                <w:sz w:val="22"/>
              </w:rPr>
              <w:t xml:space="preserve"> </w:t>
            </w:r>
            <w:r>
              <w:rPr>
                <w:rFonts w:ascii="NLtAPdy3+FangSong_GB2312" w:hAnsi="NLtAPdy3+FangSong_GB2312" w:eastAsia="NLtAPdy3+FangSong_GB2312"/>
                <w:color w:val="000000"/>
                <w:sz w:val="22"/>
              </w:rPr>
              <w:t>其他资金</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5BE0D8E"/>
        </w:tc>
      </w:tr>
      <w:tr w14:paraId="60227F68">
        <w:tblPrEx>
          <w:tblCellMar>
            <w:top w:w="0" w:type="dxa"/>
            <w:left w:w="108" w:type="dxa"/>
            <w:bottom w:w="0" w:type="dxa"/>
            <w:right w:w="108" w:type="dxa"/>
          </w:tblCellMar>
        </w:tblPrEx>
        <w:trPr>
          <w:trHeight w:val="1316" w:hRule="exact"/>
        </w:trPr>
        <w:tc>
          <w:tcPr>
            <w:tcW w:w="1380" w:type="dxa"/>
            <w:tcBorders>
              <w:top w:val="single" w:color="000000" w:sz="6" w:space="0"/>
              <w:left w:val="single" w:color="000000" w:sz="8" w:space="0"/>
              <w:bottom w:val="single" w:color="000000" w:sz="8" w:space="0"/>
              <w:right w:val="single" w:color="000000" w:sz="8" w:space="0"/>
            </w:tcBorders>
            <w:tcMar>
              <w:left w:w="0" w:type="dxa"/>
              <w:right w:w="0" w:type="dxa"/>
            </w:tcMar>
          </w:tcPr>
          <w:p w14:paraId="73E4100B">
            <w:pPr>
              <w:widowControl/>
              <w:autoSpaceDE w:val="0"/>
              <w:autoSpaceDN w:val="0"/>
              <w:spacing w:before="420" w:after="0" w:line="220" w:lineRule="exact"/>
              <w:ind w:left="0" w:right="0" w:firstLine="0"/>
              <w:jc w:val="center"/>
            </w:pPr>
            <w:r>
              <w:rPr>
                <w:rFonts w:ascii="NLtAPdy3+FangSong_GB2312" w:hAnsi="NLtAPdy3+FangSong_GB2312" w:eastAsia="NLtAPdy3+FangSong_GB2312"/>
                <w:color w:val="000000"/>
                <w:sz w:val="22"/>
              </w:rPr>
              <w:t>年度总体目</w:t>
            </w:r>
          </w:p>
          <w:p w14:paraId="0842C244">
            <w:pPr>
              <w:widowControl/>
              <w:autoSpaceDE w:val="0"/>
              <w:autoSpaceDN w:val="0"/>
              <w:spacing w:before="50" w:after="0" w:line="220" w:lineRule="exact"/>
              <w:ind w:left="0" w:right="0" w:firstLine="0"/>
              <w:jc w:val="center"/>
            </w:pPr>
            <w:r>
              <w:rPr>
                <w:rFonts w:ascii="NLtAPdy3+FangSong_GB2312" w:hAnsi="NLtAPdy3+FangSong_GB2312" w:eastAsia="NLtAPdy3+FangSong_GB2312"/>
                <w:color w:val="000000"/>
                <w:sz w:val="22"/>
              </w:rPr>
              <w:t>标</w:t>
            </w:r>
          </w:p>
        </w:tc>
        <w:tc>
          <w:tcPr>
            <w:tcW w:w="7866" w:type="dxa"/>
            <w:gridSpan w:val="4"/>
            <w:tcBorders>
              <w:top w:val="single" w:color="000000" w:sz="6" w:space="0"/>
              <w:left w:val="single" w:color="000000" w:sz="8" w:space="0"/>
              <w:bottom w:val="single" w:color="000000" w:sz="8" w:space="0"/>
              <w:right w:val="single" w:color="000000" w:sz="6" w:space="0"/>
            </w:tcBorders>
            <w:tcMar>
              <w:left w:w="0" w:type="dxa"/>
              <w:right w:w="0" w:type="dxa"/>
            </w:tcMar>
          </w:tcPr>
          <w:p w14:paraId="5FBB3815">
            <w:pPr>
              <w:widowControl/>
              <w:autoSpaceDE w:val="0"/>
              <w:autoSpaceDN w:val="0"/>
              <w:spacing w:before="230" w:after="0" w:line="272" w:lineRule="exact"/>
              <w:ind w:left="0" w:right="0" w:firstLine="0"/>
              <w:jc w:val="center"/>
            </w:pPr>
            <w:r>
              <w:rPr>
                <w:rFonts w:ascii="vaR4RCcD+SimSun" w:hAnsi="vaR4RCcD+SimSun" w:eastAsia="vaR4RCcD+SimSun"/>
                <w:color w:val="000000"/>
                <w:sz w:val="22"/>
              </w:rPr>
              <w:t>本项目主要针对汤丹镇黄草坪村、达朵村、中山村、新发村、三家村产业道路的修复，改善黄草坪村、达朵村、中山村、新发村、三家村产业道路环境、区域交</w:t>
            </w:r>
          </w:p>
          <w:p w14:paraId="430A09AC">
            <w:pPr>
              <w:widowControl/>
              <w:autoSpaceDE w:val="0"/>
              <w:autoSpaceDN w:val="0"/>
              <w:spacing w:before="50" w:after="0" w:line="220" w:lineRule="exact"/>
              <w:ind w:left="0" w:right="0" w:firstLine="0"/>
              <w:jc w:val="center"/>
            </w:pPr>
            <w:r>
              <w:rPr>
                <w:rFonts w:ascii="vaR4RCcD+SimSun" w:hAnsi="vaR4RCcD+SimSun" w:eastAsia="vaR4RCcD+SimSun"/>
                <w:color w:val="000000"/>
                <w:sz w:val="22"/>
              </w:rPr>
              <w:t>通条件，促进特色产业发展，带动群众增收，助力乡村振兴。</w:t>
            </w:r>
          </w:p>
        </w:tc>
      </w:tr>
      <w:tr w14:paraId="1B08C913">
        <w:tblPrEx>
          <w:tblCellMar>
            <w:top w:w="0" w:type="dxa"/>
            <w:left w:w="108" w:type="dxa"/>
            <w:bottom w:w="0" w:type="dxa"/>
            <w:right w:w="108" w:type="dxa"/>
          </w:tblCellMar>
        </w:tblPrEx>
        <w:trPr>
          <w:trHeight w:val="464"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9185273">
            <w:pPr>
              <w:widowControl/>
              <w:autoSpaceDE w:val="0"/>
              <w:autoSpaceDN w:val="0"/>
              <w:spacing w:before="3464" w:after="0" w:line="220" w:lineRule="exact"/>
              <w:ind w:left="0" w:right="0" w:firstLine="0"/>
              <w:jc w:val="center"/>
            </w:pPr>
            <w:r>
              <w:rPr>
                <w:rFonts w:ascii="NLtAPdy3+FangSong_GB2312" w:hAnsi="NLtAPdy3+FangSong_GB2312" w:eastAsia="NLtAPdy3+FangSong_GB2312"/>
                <w:color w:val="000000"/>
                <w:sz w:val="22"/>
              </w:rPr>
              <w:t>绩效指标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4AF7F85E">
            <w:pPr>
              <w:widowControl/>
              <w:autoSpaceDE w:val="0"/>
              <w:autoSpaceDN w:val="0"/>
              <w:spacing w:before="50" w:after="0" w:line="220" w:lineRule="exact"/>
              <w:ind w:left="0" w:right="0" w:firstLine="0"/>
              <w:jc w:val="center"/>
            </w:pPr>
            <w:r>
              <w:rPr>
                <w:rFonts w:ascii="NLtAPdy3+FangSong_GB2312" w:hAnsi="NLtAPdy3+FangSong_GB2312" w:eastAsia="NLtAPdy3+FangSong_GB2312"/>
                <w:color w:val="000000"/>
                <w:sz w:val="22"/>
              </w:rPr>
              <w:t>一级指标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2026B267">
            <w:pPr>
              <w:widowControl/>
              <w:autoSpaceDE w:val="0"/>
              <w:autoSpaceDN w:val="0"/>
              <w:spacing w:before="50" w:after="0" w:line="220" w:lineRule="exact"/>
              <w:ind w:left="0" w:right="0" w:firstLine="0"/>
              <w:jc w:val="center"/>
            </w:pPr>
            <w:r>
              <w:rPr>
                <w:rFonts w:ascii="NLtAPdy3+FangSong_GB2312" w:hAnsi="NLtAPdy3+FangSong_GB2312" w:eastAsia="NLtAPdy3+FangSong_GB2312"/>
                <w:color w:val="000000"/>
                <w:sz w:val="22"/>
              </w:rPr>
              <w:t>二级指标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A745283">
            <w:pPr>
              <w:widowControl/>
              <w:autoSpaceDE w:val="0"/>
              <w:autoSpaceDN w:val="0"/>
              <w:spacing w:before="50" w:after="0" w:line="220" w:lineRule="exact"/>
              <w:ind w:left="0" w:right="0" w:firstLine="0"/>
              <w:jc w:val="center"/>
            </w:pPr>
            <w:r>
              <w:rPr>
                <w:rFonts w:ascii="NLtAPdy3+FangSong_GB2312" w:hAnsi="NLtAPdy3+FangSong_GB2312" w:eastAsia="NLtAPdy3+FangSong_GB2312"/>
                <w:color w:val="000000"/>
                <w:sz w:val="22"/>
              </w:rPr>
              <w:t>三级指标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44E6976">
            <w:pPr>
              <w:widowControl/>
              <w:autoSpaceDE w:val="0"/>
              <w:autoSpaceDN w:val="0"/>
              <w:spacing w:before="50" w:after="0" w:line="220" w:lineRule="exact"/>
              <w:ind w:left="0" w:right="0" w:firstLine="0"/>
              <w:jc w:val="center"/>
            </w:pPr>
            <w:r>
              <w:rPr>
                <w:rFonts w:ascii="NLtAPdy3+FangSong_GB2312" w:hAnsi="NLtAPdy3+FangSong_GB2312" w:eastAsia="NLtAPdy3+FangSong_GB2312"/>
                <w:color w:val="000000"/>
                <w:sz w:val="22"/>
              </w:rPr>
              <w:t>年度指标值</w:t>
            </w:r>
          </w:p>
        </w:tc>
      </w:tr>
      <w:tr w14:paraId="21F797DC">
        <w:tblPrEx>
          <w:tblCellMar>
            <w:top w:w="0" w:type="dxa"/>
            <w:left w:w="108" w:type="dxa"/>
            <w:bottom w:w="0" w:type="dxa"/>
            <w:right w:w="108" w:type="dxa"/>
          </w:tblCellMar>
        </w:tblPrEx>
        <w:trPr>
          <w:trHeight w:val="46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353BD75"/>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118271F">
            <w:pPr>
              <w:widowControl/>
              <w:autoSpaceDE w:val="0"/>
              <w:autoSpaceDN w:val="0"/>
              <w:spacing w:before="2026" w:after="0" w:line="220" w:lineRule="exact"/>
              <w:ind w:left="0" w:right="0" w:firstLine="0"/>
              <w:jc w:val="center"/>
            </w:pPr>
            <w:r>
              <w:rPr>
                <w:rFonts w:ascii="NLtAPdy3+FangSong_GB2312" w:hAnsi="NLtAPdy3+FangSong_GB2312" w:eastAsia="NLtAPdy3+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76B4C50D">
            <w:pPr>
              <w:widowControl/>
              <w:autoSpaceDE w:val="0"/>
              <w:autoSpaceDN w:val="0"/>
              <w:spacing w:before="1100" w:after="0" w:line="220" w:lineRule="exact"/>
              <w:ind w:left="0" w:right="0" w:firstLine="0"/>
              <w:jc w:val="center"/>
            </w:pPr>
            <w:r>
              <w:rPr>
                <w:rFonts w:ascii="NLtAPdy3+FangSong_GB2312" w:hAnsi="NLtAPdy3+FangSong_GB2312" w:eastAsia="NLtAPdy3+FangSong_GB2312"/>
                <w:color w:val="000000"/>
                <w:sz w:val="22"/>
              </w:rPr>
              <w:t>数量指标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3F98C68">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新建20cm厚混凝土路面</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84C9C04">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≥90米</w:t>
            </w:r>
          </w:p>
        </w:tc>
      </w:tr>
      <w:tr w14:paraId="6158E1FF">
        <w:tblPrEx>
          <w:tblCellMar>
            <w:top w:w="0" w:type="dxa"/>
            <w:left w:w="108" w:type="dxa"/>
            <w:bottom w:w="0" w:type="dxa"/>
            <w:right w:w="108" w:type="dxa"/>
          </w:tblCellMar>
        </w:tblPrEx>
        <w:trPr>
          <w:trHeight w:val="46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E582F7B"/>
        </w:tc>
        <w:tc>
          <w:tcPr>
            <w:tcW w:w="1879" w:type="dxa"/>
            <w:vMerge w:val="continue"/>
            <w:tcBorders>
              <w:top w:val="single" w:color="000000" w:sz="8" w:space="0"/>
              <w:left w:val="single" w:color="000000" w:sz="8" w:space="0"/>
              <w:bottom w:val="single" w:color="000000" w:sz="8" w:space="0"/>
              <w:right w:val="single" w:color="000000" w:sz="8" w:space="0"/>
            </w:tcBorders>
          </w:tcPr>
          <w:p w14:paraId="6E6A1D34"/>
        </w:tc>
        <w:tc>
          <w:tcPr>
            <w:tcW w:w="1879" w:type="dxa"/>
            <w:vMerge w:val="continue"/>
            <w:tcBorders>
              <w:top w:val="single" w:color="000000" w:sz="8" w:space="0"/>
              <w:left w:val="single" w:color="000000" w:sz="8" w:space="0"/>
              <w:bottom w:val="single" w:color="000000" w:sz="8" w:space="0"/>
              <w:right w:val="single" w:color="000000" w:sz="6" w:space="0"/>
            </w:tcBorders>
          </w:tcPr>
          <w:p w14:paraId="031C1E72"/>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9B95E73">
            <w:pPr>
              <w:widowControl/>
              <w:autoSpaceDE w:val="0"/>
              <w:autoSpaceDN w:val="0"/>
              <w:spacing w:before="128" w:after="0" w:line="220" w:lineRule="exact"/>
              <w:ind w:left="0" w:right="0" w:firstLine="0"/>
              <w:jc w:val="center"/>
            </w:pPr>
            <w:r>
              <w:rPr>
                <w:rFonts w:ascii="vaR4RCcD+SimSun" w:hAnsi="vaR4RCcD+SimSun" w:eastAsia="vaR4RCcD+SimSun"/>
                <w:color w:val="000000"/>
                <w:sz w:val="22"/>
              </w:rPr>
              <w:t>新建挡土墙工程</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DF65BA5">
            <w:pPr>
              <w:widowControl/>
              <w:autoSpaceDE w:val="0"/>
              <w:autoSpaceDN w:val="0"/>
              <w:spacing w:before="128" w:after="0" w:line="220" w:lineRule="exact"/>
              <w:ind w:left="0" w:right="0" w:firstLine="0"/>
              <w:jc w:val="center"/>
            </w:pPr>
            <w:r>
              <w:rPr>
                <w:rFonts w:ascii="vaR4RCcD+SimSun" w:hAnsi="vaR4RCcD+SimSun" w:eastAsia="vaR4RCcD+SimSun"/>
                <w:color w:val="000000"/>
                <w:sz w:val="22"/>
              </w:rPr>
              <w:t>≥100米</w:t>
            </w:r>
          </w:p>
        </w:tc>
      </w:tr>
      <w:tr w14:paraId="0FA5179D">
        <w:tblPrEx>
          <w:tblCellMar>
            <w:top w:w="0" w:type="dxa"/>
            <w:left w:w="108" w:type="dxa"/>
            <w:bottom w:w="0" w:type="dxa"/>
            <w:right w:w="108" w:type="dxa"/>
          </w:tblCellMar>
        </w:tblPrEx>
        <w:trPr>
          <w:trHeight w:val="46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9209058"/>
        </w:tc>
        <w:tc>
          <w:tcPr>
            <w:tcW w:w="1879" w:type="dxa"/>
            <w:vMerge w:val="continue"/>
            <w:tcBorders>
              <w:top w:val="single" w:color="000000" w:sz="8" w:space="0"/>
              <w:left w:val="single" w:color="000000" w:sz="8" w:space="0"/>
              <w:bottom w:val="single" w:color="000000" w:sz="8" w:space="0"/>
              <w:right w:val="single" w:color="000000" w:sz="8" w:space="0"/>
            </w:tcBorders>
          </w:tcPr>
          <w:p w14:paraId="491CBF73"/>
        </w:tc>
        <w:tc>
          <w:tcPr>
            <w:tcW w:w="1879" w:type="dxa"/>
            <w:vMerge w:val="continue"/>
            <w:tcBorders>
              <w:top w:val="single" w:color="000000" w:sz="8" w:space="0"/>
              <w:left w:val="single" w:color="000000" w:sz="8" w:space="0"/>
              <w:bottom w:val="single" w:color="000000" w:sz="8" w:space="0"/>
              <w:right w:val="single" w:color="000000" w:sz="6" w:space="0"/>
            </w:tcBorders>
          </w:tcPr>
          <w:p w14:paraId="3A16B61B"/>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ACD744E">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新建混凝土排水沟</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C313BAA">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≥60米</w:t>
            </w:r>
          </w:p>
        </w:tc>
      </w:tr>
      <w:tr w14:paraId="17853DB6">
        <w:tblPrEx>
          <w:tblCellMar>
            <w:top w:w="0" w:type="dxa"/>
            <w:left w:w="108" w:type="dxa"/>
            <w:bottom w:w="0" w:type="dxa"/>
            <w:right w:w="108" w:type="dxa"/>
          </w:tblCellMar>
        </w:tblPrEx>
        <w:trPr>
          <w:trHeight w:val="46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0967AD7"/>
        </w:tc>
        <w:tc>
          <w:tcPr>
            <w:tcW w:w="1879" w:type="dxa"/>
            <w:vMerge w:val="continue"/>
            <w:tcBorders>
              <w:top w:val="single" w:color="000000" w:sz="8" w:space="0"/>
              <w:left w:val="single" w:color="000000" w:sz="8" w:space="0"/>
              <w:bottom w:val="single" w:color="000000" w:sz="8" w:space="0"/>
              <w:right w:val="single" w:color="000000" w:sz="8" w:space="0"/>
            </w:tcBorders>
          </w:tcPr>
          <w:p w14:paraId="6B7BA82F"/>
        </w:tc>
        <w:tc>
          <w:tcPr>
            <w:tcW w:w="1879" w:type="dxa"/>
            <w:vMerge w:val="continue"/>
            <w:tcBorders>
              <w:top w:val="single" w:color="000000" w:sz="8" w:space="0"/>
              <w:left w:val="single" w:color="000000" w:sz="8" w:space="0"/>
              <w:bottom w:val="single" w:color="000000" w:sz="8" w:space="0"/>
              <w:right w:val="single" w:color="000000" w:sz="6" w:space="0"/>
            </w:tcBorders>
          </w:tcPr>
          <w:p w14:paraId="1F370683"/>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109A1F4">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新建管道</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34BC72D">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≥40米</w:t>
            </w:r>
          </w:p>
        </w:tc>
      </w:tr>
      <w:tr w14:paraId="6C9DC32A">
        <w:tblPrEx>
          <w:tblCellMar>
            <w:top w:w="0" w:type="dxa"/>
            <w:left w:w="108" w:type="dxa"/>
            <w:bottom w:w="0" w:type="dxa"/>
            <w:right w:w="108" w:type="dxa"/>
          </w:tblCellMar>
        </w:tblPrEx>
        <w:trPr>
          <w:trHeight w:val="56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0C65E32"/>
        </w:tc>
        <w:tc>
          <w:tcPr>
            <w:tcW w:w="1879" w:type="dxa"/>
            <w:vMerge w:val="continue"/>
            <w:tcBorders>
              <w:top w:val="single" w:color="000000" w:sz="8" w:space="0"/>
              <w:left w:val="single" w:color="000000" w:sz="8" w:space="0"/>
              <w:bottom w:val="single" w:color="000000" w:sz="8" w:space="0"/>
              <w:right w:val="single" w:color="000000" w:sz="8" w:space="0"/>
            </w:tcBorders>
          </w:tcPr>
          <w:p w14:paraId="41A0E666"/>
        </w:tc>
        <w:tc>
          <w:tcPr>
            <w:tcW w:w="1879" w:type="dxa"/>
            <w:vMerge w:val="continue"/>
            <w:tcBorders>
              <w:top w:val="single" w:color="000000" w:sz="8" w:space="0"/>
              <w:left w:val="single" w:color="000000" w:sz="8" w:space="0"/>
              <w:bottom w:val="single" w:color="000000" w:sz="8" w:space="0"/>
              <w:right w:val="single" w:color="000000" w:sz="6" w:space="0"/>
            </w:tcBorders>
          </w:tcPr>
          <w:p w14:paraId="2976F978"/>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4F09383">
            <w:pPr>
              <w:widowControl/>
              <w:autoSpaceDE w:val="0"/>
              <w:autoSpaceDN w:val="0"/>
              <w:spacing w:before="40" w:after="0" w:line="220" w:lineRule="exact"/>
              <w:ind w:left="0" w:right="0" w:firstLine="0"/>
              <w:jc w:val="center"/>
            </w:pPr>
            <w:r>
              <w:rPr>
                <w:rFonts w:ascii="vaR4RCcD+SimSun" w:hAnsi="vaR4RCcD+SimSun" w:eastAsia="vaR4RCcD+SimSun"/>
                <w:color w:val="000000"/>
                <w:sz w:val="22"/>
              </w:rPr>
              <w:t>路床开挖整形、修复碾</w:t>
            </w:r>
          </w:p>
          <w:p w14:paraId="3202F423">
            <w:pPr>
              <w:widowControl/>
              <w:autoSpaceDE w:val="0"/>
              <w:autoSpaceDN w:val="0"/>
              <w:spacing w:before="50" w:after="0" w:line="220" w:lineRule="exact"/>
              <w:ind w:left="0" w:right="0" w:firstLine="0"/>
              <w:jc w:val="center"/>
            </w:pPr>
            <w:r>
              <w:rPr>
                <w:rFonts w:ascii="vaR4RCcD+SimSun" w:hAnsi="vaR4RCcD+SimSun" w:eastAsia="vaR4RCcD+SimSun"/>
                <w:color w:val="000000"/>
                <w:sz w:val="22"/>
              </w:rPr>
              <w:t>压</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1A78A1A">
            <w:pPr>
              <w:widowControl/>
              <w:autoSpaceDE w:val="0"/>
              <w:autoSpaceDN w:val="0"/>
              <w:spacing w:before="174" w:after="0" w:line="220" w:lineRule="exact"/>
              <w:ind w:left="0" w:right="0" w:firstLine="0"/>
              <w:jc w:val="center"/>
            </w:pPr>
            <w:r>
              <w:rPr>
                <w:rFonts w:ascii="vaR4RCcD+SimSun" w:hAnsi="vaR4RCcD+SimSun" w:eastAsia="vaR4RCcD+SimSun"/>
                <w:color w:val="000000"/>
                <w:sz w:val="22"/>
              </w:rPr>
              <w:t>≥3000米</w:t>
            </w:r>
          </w:p>
        </w:tc>
      </w:tr>
      <w:tr w14:paraId="10063667">
        <w:tblPrEx>
          <w:tblCellMar>
            <w:top w:w="0" w:type="dxa"/>
            <w:left w:w="108" w:type="dxa"/>
            <w:bottom w:w="0" w:type="dxa"/>
            <w:right w:w="108" w:type="dxa"/>
          </w:tblCellMar>
        </w:tblPrEx>
        <w:trPr>
          <w:trHeight w:val="46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72A3E4D"/>
        </w:tc>
        <w:tc>
          <w:tcPr>
            <w:tcW w:w="1879" w:type="dxa"/>
            <w:vMerge w:val="continue"/>
            <w:tcBorders>
              <w:top w:val="single" w:color="000000" w:sz="8" w:space="0"/>
              <w:left w:val="single" w:color="000000" w:sz="8" w:space="0"/>
              <w:bottom w:val="single" w:color="000000" w:sz="8" w:space="0"/>
              <w:right w:val="single" w:color="000000" w:sz="8" w:space="0"/>
            </w:tcBorders>
          </w:tcPr>
          <w:p w14:paraId="6F120FD0"/>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3DC86E7">
            <w:pPr>
              <w:widowControl/>
              <w:autoSpaceDE w:val="0"/>
              <w:autoSpaceDN w:val="0"/>
              <w:spacing w:before="358" w:after="0" w:line="220" w:lineRule="exact"/>
              <w:ind w:left="0" w:right="0" w:firstLine="0"/>
              <w:jc w:val="center"/>
            </w:pPr>
            <w:r>
              <w:rPr>
                <w:rFonts w:ascii="NLtAPdy3+FangSong_GB2312" w:hAnsi="NLtAPdy3+FangSong_GB2312" w:eastAsia="NLtAPdy3+FangSong_GB2312"/>
                <w:color w:val="000000"/>
                <w:sz w:val="22"/>
              </w:rPr>
              <w:t>质量指标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35BE266F">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项目资金公告公示率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539EC7D">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100%</w:t>
            </w:r>
          </w:p>
        </w:tc>
      </w:tr>
      <w:tr w14:paraId="49902201">
        <w:tblPrEx>
          <w:tblCellMar>
            <w:top w:w="0" w:type="dxa"/>
            <w:left w:w="108" w:type="dxa"/>
            <w:bottom w:w="0" w:type="dxa"/>
            <w:right w:w="108" w:type="dxa"/>
          </w:tblCellMar>
        </w:tblPrEx>
        <w:trPr>
          <w:trHeight w:val="46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1783CE9"/>
        </w:tc>
        <w:tc>
          <w:tcPr>
            <w:tcW w:w="1879" w:type="dxa"/>
            <w:vMerge w:val="continue"/>
            <w:tcBorders>
              <w:top w:val="single" w:color="000000" w:sz="8" w:space="0"/>
              <w:left w:val="single" w:color="000000" w:sz="8" w:space="0"/>
              <w:bottom w:val="single" w:color="000000" w:sz="8" w:space="0"/>
              <w:right w:val="single" w:color="000000" w:sz="8" w:space="0"/>
            </w:tcBorders>
          </w:tcPr>
          <w:p w14:paraId="4A8E6E7A"/>
        </w:tc>
        <w:tc>
          <w:tcPr>
            <w:tcW w:w="1879" w:type="dxa"/>
            <w:vMerge w:val="continue"/>
            <w:tcBorders>
              <w:top w:val="single" w:color="000000" w:sz="8" w:space="0"/>
              <w:left w:val="single" w:color="000000" w:sz="8" w:space="0"/>
              <w:bottom w:val="single" w:color="000000" w:sz="8" w:space="0"/>
              <w:right w:val="single" w:color="000000" w:sz="6" w:space="0"/>
            </w:tcBorders>
          </w:tcPr>
          <w:p w14:paraId="4CD2AF3F"/>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CB3DDA1">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完工项目验收合格率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95A8FC0">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100%</w:t>
            </w:r>
          </w:p>
        </w:tc>
      </w:tr>
      <w:tr w14:paraId="3AC597EA">
        <w:tblPrEx>
          <w:tblCellMar>
            <w:top w:w="0" w:type="dxa"/>
            <w:left w:w="108" w:type="dxa"/>
            <w:bottom w:w="0" w:type="dxa"/>
            <w:right w:w="108" w:type="dxa"/>
          </w:tblCellMar>
        </w:tblPrEx>
        <w:trPr>
          <w:trHeight w:val="46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06EC9E5"/>
        </w:tc>
        <w:tc>
          <w:tcPr>
            <w:tcW w:w="1879" w:type="dxa"/>
            <w:vMerge w:val="continue"/>
            <w:tcBorders>
              <w:top w:val="single" w:color="000000" w:sz="8" w:space="0"/>
              <w:left w:val="single" w:color="000000" w:sz="8" w:space="0"/>
              <w:bottom w:val="single" w:color="000000" w:sz="8" w:space="0"/>
              <w:right w:val="single" w:color="000000" w:sz="8" w:space="0"/>
            </w:tcBorders>
          </w:tcPr>
          <w:p w14:paraId="08DC801D"/>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5C2CEF88">
            <w:pPr>
              <w:widowControl/>
              <w:autoSpaceDE w:val="0"/>
              <w:autoSpaceDN w:val="0"/>
              <w:spacing w:before="358" w:after="0" w:line="220" w:lineRule="exact"/>
              <w:ind w:left="0" w:right="0" w:firstLine="0"/>
              <w:jc w:val="center"/>
            </w:pPr>
            <w:r>
              <w:rPr>
                <w:rFonts w:ascii="NLtAPdy3+FangSong_GB2312" w:hAnsi="NLtAPdy3+FangSong_GB2312" w:eastAsia="NLtAPdy3+FangSong_GB2312"/>
                <w:color w:val="000000"/>
                <w:sz w:val="22"/>
              </w:rPr>
              <w:t>时效指标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14466FF">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项目开工及时率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AA6AA8F">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100%</w:t>
            </w:r>
          </w:p>
        </w:tc>
      </w:tr>
      <w:tr w14:paraId="1A1A5F63">
        <w:tblPrEx>
          <w:tblCellMar>
            <w:top w:w="0" w:type="dxa"/>
            <w:left w:w="108" w:type="dxa"/>
            <w:bottom w:w="0" w:type="dxa"/>
            <w:right w:w="108" w:type="dxa"/>
          </w:tblCellMar>
        </w:tblPrEx>
        <w:trPr>
          <w:trHeight w:val="46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FC26C9E"/>
        </w:tc>
        <w:tc>
          <w:tcPr>
            <w:tcW w:w="1879" w:type="dxa"/>
            <w:vMerge w:val="continue"/>
            <w:tcBorders>
              <w:top w:val="single" w:color="000000" w:sz="8" w:space="0"/>
              <w:left w:val="single" w:color="000000" w:sz="8" w:space="0"/>
              <w:bottom w:val="single" w:color="000000" w:sz="8" w:space="0"/>
              <w:right w:val="single" w:color="000000" w:sz="8" w:space="0"/>
            </w:tcBorders>
          </w:tcPr>
          <w:p w14:paraId="203DE338"/>
        </w:tc>
        <w:tc>
          <w:tcPr>
            <w:tcW w:w="1879" w:type="dxa"/>
            <w:vMerge w:val="continue"/>
            <w:tcBorders>
              <w:top w:val="single" w:color="000000" w:sz="8" w:space="0"/>
              <w:left w:val="single" w:color="000000" w:sz="8" w:space="0"/>
              <w:bottom w:val="single" w:color="000000" w:sz="8" w:space="0"/>
              <w:right w:val="single" w:color="000000" w:sz="6" w:space="0"/>
            </w:tcBorders>
          </w:tcPr>
          <w:p w14:paraId="5F159C4B"/>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CF7D285">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项目竣工及时率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D413736">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100%</w:t>
            </w:r>
          </w:p>
        </w:tc>
      </w:tr>
      <w:tr w14:paraId="2B2BE027">
        <w:tblPrEx>
          <w:tblCellMar>
            <w:top w:w="0" w:type="dxa"/>
            <w:left w:w="108" w:type="dxa"/>
            <w:bottom w:w="0" w:type="dxa"/>
            <w:right w:w="108" w:type="dxa"/>
          </w:tblCellMar>
        </w:tblPrEx>
        <w:trPr>
          <w:trHeight w:val="56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D0EF1CF"/>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297C8E8"/>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C05A36B">
            <w:pPr>
              <w:widowControl/>
              <w:autoSpaceDE w:val="0"/>
              <w:autoSpaceDN w:val="0"/>
              <w:spacing w:before="638" w:after="0" w:line="220" w:lineRule="exact"/>
              <w:ind w:left="0" w:right="0" w:firstLine="0"/>
              <w:jc w:val="center"/>
            </w:pPr>
            <w:r>
              <w:rPr>
                <w:rFonts w:ascii="NLtAPdy3+FangSong_GB2312" w:hAnsi="NLtAPdy3+FangSong_GB2312" w:eastAsia="NLtAPdy3+FangSong_GB2312"/>
                <w:color w:val="000000"/>
                <w:sz w:val="22"/>
              </w:rPr>
              <w:t>社会效益指标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5E3438C5">
            <w:pPr>
              <w:widowControl/>
              <w:autoSpaceDE w:val="0"/>
              <w:autoSpaceDN w:val="0"/>
              <w:spacing w:before="40" w:after="0" w:line="220" w:lineRule="exact"/>
              <w:ind w:left="0" w:right="0" w:firstLine="0"/>
              <w:jc w:val="center"/>
            </w:pPr>
            <w:r>
              <w:rPr>
                <w:rFonts w:ascii="vaR4RCcD+SimSun" w:hAnsi="vaR4RCcD+SimSun" w:eastAsia="vaR4RCcD+SimSun"/>
                <w:color w:val="000000"/>
                <w:sz w:val="22"/>
              </w:rPr>
              <w:t>项目覆盖村（社区）个</w:t>
            </w:r>
          </w:p>
          <w:p w14:paraId="56B7C33D">
            <w:pPr>
              <w:widowControl/>
              <w:autoSpaceDE w:val="0"/>
              <w:autoSpaceDN w:val="0"/>
              <w:spacing w:before="50" w:after="0" w:line="220" w:lineRule="exact"/>
              <w:ind w:left="0" w:right="0" w:firstLine="0"/>
              <w:jc w:val="center"/>
            </w:pPr>
            <w:r>
              <w:rPr>
                <w:rFonts w:ascii="vaR4RCcD+SimSun" w:hAnsi="vaR4RCcD+SimSun" w:eastAsia="vaR4RCcD+SimSun"/>
                <w:color w:val="000000"/>
                <w:sz w:val="22"/>
              </w:rPr>
              <w:t>数</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971D8C5">
            <w:pPr>
              <w:widowControl/>
              <w:autoSpaceDE w:val="0"/>
              <w:autoSpaceDN w:val="0"/>
              <w:spacing w:before="174" w:after="0" w:line="220" w:lineRule="exact"/>
              <w:ind w:left="0" w:right="0" w:firstLine="0"/>
              <w:jc w:val="center"/>
            </w:pPr>
            <w:r>
              <w:rPr>
                <w:rFonts w:ascii="vaR4RCcD+SimSun" w:hAnsi="vaR4RCcD+SimSun" w:eastAsia="vaR4RCcD+SimSun"/>
                <w:color w:val="000000"/>
                <w:sz w:val="22"/>
              </w:rPr>
              <w:t>≥5个</w:t>
            </w:r>
          </w:p>
        </w:tc>
      </w:tr>
      <w:tr w14:paraId="3C0931C7">
        <w:tblPrEx>
          <w:tblCellMar>
            <w:top w:w="0" w:type="dxa"/>
            <w:left w:w="108" w:type="dxa"/>
            <w:bottom w:w="0" w:type="dxa"/>
            <w:right w:w="108" w:type="dxa"/>
          </w:tblCellMar>
        </w:tblPrEx>
        <w:trPr>
          <w:trHeight w:val="46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64EEA04"/>
        </w:tc>
        <w:tc>
          <w:tcPr>
            <w:tcW w:w="1879" w:type="dxa"/>
            <w:vMerge w:val="continue"/>
            <w:tcBorders>
              <w:top w:val="single" w:color="000000" w:sz="8" w:space="0"/>
              <w:left w:val="single" w:color="000000" w:sz="8" w:space="0"/>
              <w:bottom w:val="single" w:color="000000" w:sz="6" w:space="0"/>
              <w:right w:val="single" w:color="000000" w:sz="8" w:space="0"/>
            </w:tcBorders>
          </w:tcPr>
          <w:p w14:paraId="0B3D9694"/>
        </w:tc>
        <w:tc>
          <w:tcPr>
            <w:tcW w:w="1879" w:type="dxa"/>
            <w:vMerge w:val="continue"/>
            <w:tcBorders>
              <w:top w:val="single" w:color="000000" w:sz="8" w:space="0"/>
              <w:left w:val="single" w:color="000000" w:sz="8" w:space="0"/>
              <w:bottom w:val="single" w:color="000000" w:sz="8" w:space="0"/>
              <w:right w:val="single" w:color="000000" w:sz="6" w:space="0"/>
            </w:tcBorders>
          </w:tcPr>
          <w:p w14:paraId="181F8212"/>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9597876">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受益群众户数</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58C7274">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≥1631户</w:t>
            </w:r>
          </w:p>
        </w:tc>
      </w:tr>
      <w:tr w14:paraId="0AF12520">
        <w:tblPrEx>
          <w:tblCellMar>
            <w:top w:w="0" w:type="dxa"/>
            <w:left w:w="108" w:type="dxa"/>
            <w:bottom w:w="0" w:type="dxa"/>
            <w:right w:w="108" w:type="dxa"/>
          </w:tblCellMar>
        </w:tblPrEx>
        <w:trPr>
          <w:trHeight w:val="46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C939EFE"/>
        </w:tc>
        <w:tc>
          <w:tcPr>
            <w:tcW w:w="1879" w:type="dxa"/>
            <w:vMerge w:val="continue"/>
            <w:tcBorders>
              <w:top w:val="single" w:color="000000" w:sz="8" w:space="0"/>
              <w:left w:val="single" w:color="000000" w:sz="8" w:space="0"/>
              <w:bottom w:val="single" w:color="000000" w:sz="6" w:space="0"/>
              <w:right w:val="single" w:color="000000" w:sz="8" w:space="0"/>
            </w:tcBorders>
          </w:tcPr>
          <w:p w14:paraId="1FD43BED"/>
        </w:tc>
        <w:tc>
          <w:tcPr>
            <w:tcW w:w="1879" w:type="dxa"/>
            <w:vMerge w:val="continue"/>
            <w:tcBorders>
              <w:top w:val="single" w:color="000000" w:sz="8" w:space="0"/>
              <w:left w:val="single" w:color="000000" w:sz="8" w:space="0"/>
              <w:bottom w:val="single" w:color="000000" w:sz="8" w:space="0"/>
              <w:right w:val="single" w:color="000000" w:sz="6" w:space="0"/>
            </w:tcBorders>
          </w:tcPr>
          <w:p w14:paraId="47CC926D"/>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B7D4AA4">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受益群众人数</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DE3EE8A">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≥5321人</w:t>
            </w:r>
          </w:p>
        </w:tc>
      </w:tr>
      <w:tr w14:paraId="1ABE91C4">
        <w:tblPrEx>
          <w:tblCellMar>
            <w:top w:w="0" w:type="dxa"/>
            <w:left w:w="108" w:type="dxa"/>
            <w:bottom w:w="0" w:type="dxa"/>
            <w:right w:w="108" w:type="dxa"/>
          </w:tblCellMar>
        </w:tblPrEx>
        <w:trPr>
          <w:trHeight w:val="46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9325581"/>
        </w:tc>
        <w:tc>
          <w:tcPr>
            <w:tcW w:w="1879" w:type="dxa"/>
            <w:vMerge w:val="continue"/>
            <w:tcBorders>
              <w:top w:val="single" w:color="000000" w:sz="8" w:space="0"/>
              <w:left w:val="single" w:color="000000" w:sz="8" w:space="0"/>
              <w:bottom w:val="single" w:color="000000" w:sz="6" w:space="0"/>
              <w:right w:val="single" w:color="000000" w:sz="8" w:space="0"/>
            </w:tcBorders>
          </w:tcPr>
          <w:p w14:paraId="44DD8978"/>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4ADB1652">
            <w:pPr>
              <w:widowControl/>
              <w:autoSpaceDE w:val="0"/>
              <w:autoSpaceDN w:val="0"/>
              <w:spacing w:before="126" w:after="0" w:line="220" w:lineRule="exact"/>
              <w:ind w:left="0" w:right="0" w:firstLine="0"/>
              <w:jc w:val="center"/>
            </w:pPr>
            <w:r>
              <w:rPr>
                <w:rFonts w:ascii="NLtAPdy3+FangSong_GB2312" w:hAnsi="NLtAPdy3+FangSong_GB2312" w:eastAsia="NLtAPdy3+FangSong_GB2312"/>
                <w:color w:val="000000"/>
                <w:sz w:val="22"/>
              </w:rPr>
              <w:t>可持续影响指标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3D7C0B53">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工程设计使用年限</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09DDAC8">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≥15年</w:t>
            </w:r>
          </w:p>
        </w:tc>
      </w:tr>
      <w:tr w14:paraId="6585C363">
        <w:tblPrEx>
          <w:tblCellMar>
            <w:top w:w="0" w:type="dxa"/>
            <w:left w:w="108" w:type="dxa"/>
            <w:bottom w:w="0" w:type="dxa"/>
            <w:right w:w="108" w:type="dxa"/>
          </w:tblCellMar>
        </w:tblPrEx>
        <w:trPr>
          <w:trHeight w:val="46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E19AA0E"/>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6AFDC42D">
            <w:pPr>
              <w:widowControl/>
              <w:autoSpaceDE w:val="0"/>
              <w:autoSpaceDN w:val="0"/>
              <w:spacing w:before="126" w:after="0" w:line="220" w:lineRule="exact"/>
              <w:ind w:left="0" w:right="0" w:firstLine="0"/>
              <w:jc w:val="center"/>
            </w:pPr>
            <w:r>
              <w:rPr>
                <w:rFonts w:ascii="NLtAPdy3+FangSong_GB2312" w:hAnsi="NLtAPdy3+FangSong_GB2312" w:eastAsia="NLtAPdy3+FangSong_GB2312"/>
                <w:color w:val="000000"/>
                <w:sz w:val="22"/>
              </w:rPr>
              <w:t>满意度指标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4D2EBE0A">
            <w:pPr>
              <w:widowControl/>
              <w:autoSpaceDE w:val="0"/>
              <w:autoSpaceDN w:val="0"/>
              <w:spacing w:before="30" w:after="0" w:line="206" w:lineRule="exact"/>
              <w:ind w:left="0" w:right="0" w:firstLine="0"/>
              <w:jc w:val="center"/>
            </w:pPr>
            <w:r>
              <w:rPr>
                <w:rFonts w:ascii="NLtAPdy3+FangSong_GB2312" w:hAnsi="NLtAPdy3+FangSong_GB2312" w:eastAsia="NLtAPdy3+FangSong_GB2312"/>
                <w:color w:val="000000"/>
                <w:sz w:val="22"/>
              </w:rPr>
              <w:t>服务对象满意度指</w:t>
            </w:r>
          </w:p>
          <w:p w14:paraId="0EE93859">
            <w:pPr>
              <w:widowControl/>
              <w:autoSpaceDE w:val="0"/>
              <w:autoSpaceDN w:val="0"/>
              <w:spacing w:before="0" w:after="0" w:line="206" w:lineRule="exact"/>
              <w:ind w:left="0" w:right="0" w:firstLine="0"/>
              <w:jc w:val="center"/>
            </w:pPr>
            <w:r>
              <w:rPr>
                <w:rFonts w:ascii="NLtAPdy3+FangSong_GB2312" w:hAnsi="NLtAPdy3+FangSong_GB2312" w:eastAsia="NLtAPdy3+FangSong_GB2312"/>
                <w:color w:val="000000"/>
                <w:sz w:val="22"/>
              </w:rPr>
              <w:t>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1302A2E">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受益群众满意度</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A6AE6D2">
            <w:pPr>
              <w:widowControl/>
              <w:autoSpaceDE w:val="0"/>
              <w:autoSpaceDN w:val="0"/>
              <w:spacing w:before="126" w:after="0" w:line="220" w:lineRule="exact"/>
              <w:ind w:left="0" w:right="0" w:firstLine="0"/>
              <w:jc w:val="center"/>
            </w:pPr>
            <w:r>
              <w:rPr>
                <w:rFonts w:ascii="vaR4RCcD+SimSun" w:hAnsi="vaR4RCcD+SimSun" w:eastAsia="vaR4RCcD+SimSun"/>
                <w:color w:val="000000"/>
                <w:sz w:val="22"/>
              </w:rPr>
              <w:t>≥95％</w:t>
            </w:r>
          </w:p>
        </w:tc>
      </w:tr>
      <w:tr w14:paraId="6B3AD5F3">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4DDF9B3">
            <w:pPr>
              <w:widowControl/>
              <w:autoSpaceDE w:val="0"/>
              <w:autoSpaceDN w:val="0"/>
              <w:spacing w:before="182" w:after="0" w:line="220" w:lineRule="exact"/>
              <w:ind w:left="30" w:right="0" w:firstLine="0"/>
              <w:jc w:val="left"/>
            </w:pPr>
            <w:r>
              <w:rPr>
                <w:rFonts w:ascii="NLtAPdy3+FangSong_GB2312" w:hAnsi="NLtAPdy3+FangSong_GB2312" w:eastAsia="NLtAPdy3+FangSong_GB2312"/>
                <w:color w:val="000000"/>
                <w:sz w:val="22"/>
              </w:rPr>
              <w:t>其他需要说</w:t>
            </w:r>
          </w:p>
          <w:p w14:paraId="1D050C9D">
            <w:pPr>
              <w:widowControl/>
              <w:autoSpaceDE w:val="0"/>
              <w:autoSpaceDN w:val="0"/>
              <w:spacing w:before="50" w:after="0" w:line="220" w:lineRule="exact"/>
              <w:ind w:left="30" w:right="0" w:firstLine="0"/>
              <w:jc w:val="left"/>
            </w:pPr>
            <w:r>
              <w:rPr>
                <w:rFonts w:ascii="NLtAPdy3+FangSong_GB2312" w:hAnsi="NLtAPdy3+FangSong_GB2312" w:eastAsia="NLtAPdy3+FangSong_GB2312"/>
                <w:color w:val="000000"/>
                <w:sz w:val="22"/>
              </w:rPr>
              <w:t>明的事项</w:t>
            </w:r>
          </w:p>
        </w:tc>
        <w:tc>
          <w:tcPr>
            <w:tcW w:w="786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0B4C1D3D">
            <w:pPr>
              <w:widowControl/>
              <w:autoSpaceDE w:val="0"/>
              <w:autoSpaceDN w:val="0"/>
              <w:spacing w:before="316" w:after="0" w:line="220" w:lineRule="exact"/>
              <w:ind w:left="0" w:right="0" w:firstLine="0"/>
              <w:jc w:val="center"/>
            </w:pPr>
            <w:r>
              <w:rPr>
                <w:rFonts w:ascii="vaR4RCcD+SimSun" w:hAnsi="vaR4RCcD+SimSun" w:eastAsia="vaR4RCcD+SimSun"/>
                <w:color w:val="000000"/>
                <w:sz w:val="22"/>
              </w:rPr>
              <w:t>无</w:t>
            </w:r>
          </w:p>
        </w:tc>
      </w:tr>
    </w:tbl>
    <w:p w14:paraId="2E4659E7">
      <w:pPr>
        <w:widowControl/>
        <w:autoSpaceDE w:val="0"/>
        <w:autoSpaceDN w:val="0"/>
        <w:spacing w:before="118" w:after="0" w:line="270" w:lineRule="exact"/>
        <w:ind w:left="50" w:right="144" w:firstLine="0"/>
        <w:jc w:val="left"/>
      </w:pPr>
      <w:r>
        <w:rPr>
          <w:rFonts w:ascii="NLtAPdy3+FangSong_GB2312" w:hAnsi="NLtAPdy3+FangSong_GB2312" w:eastAsia="NLtAPdy3+FangSong_GB2312"/>
          <w:color w:val="000000"/>
          <w:sz w:val="22"/>
        </w:rPr>
        <w:t>备注：绩效目标具体指标的一、二、三级指标模板按全国防返贫信息系统内置模板导出，每个项目附一个单独绩效表，具体指标需要全面反映建设内容</w:t>
      </w:r>
    </w:p>
    <w:p w14:paraId="6CCE026B">
      <w:pPr>
        <w:sectPr>
          <w:pgSz w:w="11905" w:h="17237"/>
          <w:pgMar w:top="740" w:right="1440" w:bottom="954" w:left="1070" w:header="720" w:footer="720" w:gutter="0"/>
          <w:cols w:equalWidth="0" w:num="1">
            <w:col w:w="9394"/>
          </w:cols>
          <w:docGrid w:linePitch="360" w:charSpace="0"/>
        </w:sectPr>
      </w:pPr>
    </w:p>
    <w:p w14:paraId="313E42E7">
      <w:pPr>
        <w:widowControl/>
        <w:autoSpaceDE w:val="0"/>
        <w:autoSpaceDN w:val="0"/>
        <w:spacing w:before="316"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94"/>
        <w:gridCol w:w="1776"/>
        <w:gridCol w:w="3702"/>
        <w:gridCol w:w="1394"/>
        <w:gridCol w:w="2072"/>
        <w:gridCol w:w="1392"/>
        <w:gridCol w:w="1776"/>
        <w:gridCol w:w="1776"/>
      </w:tblGrid>
      <w:tr w14:paraId="3D857D68">
        <w:tblPrEx>
          <w:tblCellMar>
            <w:top w:w="0" w:type="dxa"/>
            <w:left w:w="108" w:type="dxa"/>
            <w:bottom w:w="0" w:type="dxa"/>
            <w:right w:w="108" w:type="dxa"/>
          </w:tblCellMar>
        </w:tblPrEx>
        <w:trPr>
          <w:trHeight w:val="568" w:hRule="exact"/>
        </w:trPr>
        <w:tc>
          <w:tcPr>
            <w:tcW w:w="14682" w:type="dxa"/>
            <w:gridSpan w:val="8"/>
            <w:tcBorders>
              <w:top w:val="single" w:color="000000" w:sz="6" w:space="0"/>
              <w:left w:val="single" w:color="000000" w:sz="6" w:space="0"/>
              <w:bottom w:val="single" w:color="000000" w:sz="6" w:space="0"/>
              <w:right w:val="single" w:color="000000" w:sz="6" w:space="0"/>
            </w:tcBorders>
            <w:tcMar>
              <w:left w:w="0" w:type="dxa"/>
              <w:right w:w="0" w:type="dxa"/>
            </w:tcMar>
          </w:tcPr>
          <w:p w14:paraId="31BA10EB">
            <w:pPr>
              <w:widowControl/>
              <w:autoSpaceDE w:val="0"/>
              <w:autoSpaceDN w:val="0"/>
              <w:spacing w:before="118" w:after="0" w:line="360" w:lineRule="exact"/>
              <w:ind w:left="0" w:right="0" w:firstLine="0"/>
              <w:jc w:val="center"/>
            </w:pPr>
            <w:r>
              <w:rPr>
                <w:rFonts w:ascii="jbDwXzDF+SimHei" w:hAnsi="jbDwXzDF+SimHei" w:eastAsia="jbDwXzDF+SimHei"/>
                <w:b/>
                <w:color w:val="000000"/>
                <w:sz w:val="36"/>
              </w:rPr>
              <w:t>32其他</w:t>
            </w:r>
          </w:p>
        </w:tc>
      </w:tr>
      <w:tr w14:paraId="2412962E">
        <w:tblPrEx>
          <w:tblCellMar>
            <w:top w:w="0" w:type="dxa"/>
            <w:left w:w="108" w:type="dxa"/>
            <w:bottom w:w="0" w:type="dxa"/>
            <w:right w:w="108" w:type="dxa"/>
          </w:tblCellMar>
        </w:tblPrEx>
        <w:trPr>
          <w:trHeight w:val="324" w:hRule="exact"/>
        </w:trPr>
        <w:tc>
          <w:tcPr>
            <w:tcW w:w="25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8075078">
            <w:pPr>
              <w:widowControl/>
              <w:autoSpaceDE w:val="0"/>
              <w:autoSpaceDN w:val="0"/>
              <w:spacing w:before="68" w:after="0" w:line="198" w:lineRule="exact"/>
              <w:ind w:left="0" w:right="0" w:firstLine="0"/>
              <w:jc w:val="center"/>
            </w:pPr>
            <w:r>
              <w:rPr>
                <w:rFonts w:ascii="jbDwXzDF+SimHei" w:hAnsi="jbDwXzDF+SimHei" w:eastAsia="jbDwXzDF+SimHei"/>
                <w:b/>
                <w:color w:val="000000"/>
                <w:sz w:val="20"/>
              </w:rPr>
              <w:t>项目名称</w:t>
            </w:r>
          </w:p>
        </w:tc>
        <w:tc>
          <w:tcPr>
            <w:tcW w:w="50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0B25310">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昆明市东川区汤丹镇达朵村产业发展灌溉配套项目</w:t>
            </w:r>
          </w:p>
        </w:tc>
        <w:tc>
          <w:tcPr>
            <w:tcW w:w="346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B42E9B9">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项目负责人及联系电话</w:t>
            </w:r>
          </w:p>
        </w:tc>
        <w:tc>
          <w:tcPr>
            <w:tcW w:w="355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DF8449F">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杨磊</w:t>
            </w:r>
          </w:p>
        </w:tc>
      </w:tr>
      <w:tr w14:paraId="058D43A4">
        <w:tblPrEx>
          <w:tblCellMar>
            <w:top w:w="0" w:type="dxa"/>
            <w:left w:w="108" w:type="dxa"/>
            <w:bottom w:w="0" w:type="dxa"/>
            <w:right w:w="108" w:type="dxa"/>
          </w:tblCellMar>
        </w:tblPrEx>
        <w:trPr>
          <w:trHeight w:val="324" w:hRule="exact"/>
        </w:trPr>
        <w:tc>
          <w:tcPr>
            <w:tcW w:w="25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C254E11">
            <w:pPr>
              <w:widowControl/>
              <w:autoSpaceDE w:val="0"/>
              <w:autoSpaceDN w:val="0"/>
              <w:spacing w:before="68" w:after="0" w:line="198" w:lineRule="exact"/>
              <w:ind w:left="0" w:right="0" w:firstLine="0"/>
              <w:jc w:val="center"/>
            </w:pPr>
            <w:r>
              <w:rPr>
                <w:rFonts w:ascii="jbDwXzDF+SimHei" w:hAnsi="jbDwXzDF+SimHei" w:eastAsia="jbDwXzDF+SimHei"/>
                <w:b/>
                <w:color w:val="000000"/>
                <w:sz w:val="20"/>
              </w:rPr>
              <w:t>主管部门</w:t>
            </w:r>
          </w:p>
        </w:tc>
        <w:tc>
          <w:tcPr>
            <w:tcW w:w="50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DCD94AC">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东川区水务局</w:t>
            </w:r>
          </w:p>
        </w:tc>
        <w:tc>
          <w:tcPr>
            <w:tcW w:w="346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C4D7767">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实施单位</w:t>
            </w:r>
          </w:p>
        </w:tc>
        <w:tc>
          <w:tcPr>
            <w:tcW w:w="355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EC9A60E">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汤丹镇人民政府</w:t>
            </w:r>
          </w:p>
        </w:tc>
      </w:tr>
      <w:tr w14:paraId="5788327A">
        <w:tblPrEx>
          <w:tblCellMar>
            <w:top w:w="0" w:type="dxa"/>
            <w:left w:w="108" w:type="dxa"/>
            <w:bottom w:w="0" w:type="dxa"/>
            <w:right w:w="108" w:type="dxa"/>
          </w:tblCellMar>
        </w:tblPrEx>
        <w:trPr>
          <w:trHeight w:val="324" w:hRule="exact"/>
        </w:trPr>
        <w:tc>
          <w:tcPr>
            <w:tcW w:w="2570"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A41AF1E">
            <w:pPr>
              <w:widowControl/>
              <w:autoSpaceDE w:val="0"/>
              <w:autoSpaceDN w:val="0"/>
              <w:spacing w:before="392" w:after="0" w:line="198" w:lineRule="exact"/>
              <w:ind w:left="0" w:right="0" w:firstLine="0"/>
              <w:jc w:val="center"/>
            </w:pPr>
            <w:r>
              <w:rPr>
                <w:rFonts w:ascii="jbDwXzDF+SimHei" w:hAnsi="jbDwXzDF+SimHei" w:eastAsia="jbDwXzDF+SimHei"/>
                <w:b/>
                <w:color w:val="000000"/>
                <w:sz w:val="20"/>
              </w:rPr>
              <w:t>资金情况（万元）</w:t>
            </w:r>
          </w:p>
        </w:tc>
        <w:tc>
          <w:tcPr>
            <w:tcW w:w="50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D4B9D06">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年度资金总额：</w:t>
            </w:r>
          </w:p>
        </w:tc>
        <w:tc>
          <w:tcPr>
            <w:tcW w:w="701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AB29A7C">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1068.73</w:t>
            </w:r>
          </w:p>
        </w:tc>
      </w:tr>
      <w:tr w14:paraId="45B73A3A">
        <w:tblPrEx>
          <w:tblCellMar>
            <w:top w:w="0" w:type="dxa"/>
            <w:left w:w="108" w:type="dxa"/>
            <w:bottom w:w="0" w:type="dxa"/>
            <w:right w:w="108" w:type="dxa"/>
          </w:tblCellMar>
        </w:tblPrEx>
        <w:trPr>
          <w:trHeight w:val="324" w:hRule="exact"/>
        </w:trPr>
        <w:tc>
          <w:tcPr>
            <w:tcW w:w="3680" w:type="dxa"/>
            <w:gridSpan w:val="2"/>
            <w:vMerge w:val="continue"/>
            <w:tcBorders>
              <w:top w:val="single" w:color="000000" w:sz="6" w:space="0"/>
              <w:left w:val="single" w:color="000000" w:sz="6" w:space="0"/>
              <w:bottom w:val="single" w:color="000000" w:sz="6" w:space="0"/>
              <w:right w:val="single" w:color="000000" w:sz="6" w:space="0"/>
            </w:tcBorders>
          </w:tcPr>
          <w:p w14:paraId="73250CC2"/>
        </w:tc>
        <w:tc>
          <w:tcPr>
            <w:tcW w:w="50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01B1636">
            <w:pPr>
              <w:widowControl/>
              <w:autoSpaceDE w:val="0"/>
              <w:autoSpaceDN w:val="0"/>
              <w:spacing w:before="68" w:after="0" w:line="198" w:lineRule="exact"/>
              <w:ind w:left="0" w:right="14" w:firstLine="0"/>
              <w:jc w:val="right"/>
            </w:pPr>
            <w:r>
              <w:rPr>
                <w:rFonts w:ascii="VDKZmR28+SimSun" w:hAnsi="VDKZmR28+SimSun" w:eastAsia="VDKZmR28+SimSun"/>
                <w:b/>
                <w:color w:val="000000"/>
                <w:sz w:val="20"/>
              </w:rPr>
              <w:t>其中：财政拨款</w:t>
            </w:r>
          </w:p>
        </w:tc>
        <w:tc>
          <w:tcPr>
            <w:tcW w:w="701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1935F17">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1068.73</w:t>
            </w:r>
          </w:p>
        </w:tc>
      </w:tr>
      <w:tr w14:paraId="7F6DF15A">
        <w:tblPrEx>
          <w:tblCellMar>
            <w:top w:w="0" w:type="dxa"/>
            <w:left w:w="108" w:type="dxa"/>
            <w:bottom w:w="0" w:type="dxa"/>
            <w:right w:w="108" w:type="dxa"/>
          </w:tblCellMar>
        </w:tblPrEx>
        <w:trPr>
          <w:trHeight w:val="324" w:hRule="exact"/>
        </w:trPr>
        <w:tc>
          <w:tcPr>
            <w:tcW w:w="3680" w:type="dxa"/>
            <w:gridSpan w:val="2"/>
            <w:vMerge w:val="continue"/>
            <w:tcBorders>
              <w:top w:val="single" w:color="000000" w:sz="6" w:space="0"/>
              <w:left w:val="single" w:color="000000" w:sz="6" w:space="0"/>
              <w:bottom w:val="single" w:color="000000" w:sz="6" w:space="0"/>
              <w:right w:val="single" w:color="000000" w:sz="6" w:space="0"/>
            </w:tcBorders>
          </w:tcPr>
          <w:p w14:paraId="66D469CC"/>
        </w:tc>
        <w:tc>
          <w:tcPr>
            <w:tcW w:w="50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3886619">
            <w:pPr>
              <w:widowControl/>
              <w:autoSpaceDE w:val="0"/>
              <w:autoSpaceDN w:val="0"/>
              <w:spacing w:before="68" w:after="0" w:line="198" w:lineRule="exact"/>
              <w:ind w:left="0" w:right="14" w:firstLine="0"/>
              <w:jc w:val="right"/>
            </w:pPr>
            <w:r>
              <w:rPr>
                <w:rFonts w:ascii="VDKZmR28+SimSun" w:hAnsi="VDKZmR28+SimSun" w:eastAsia="VDKZmR28+SimSun"/>
                <w:b/>
                <w:color w:val="000000"/>
                <w:sz w:val="20"/>
              </w:rPr>
              <w:t>其他资金</w:t>
            </w:r>
          </w:p>
        </w:tc>
        <w:tc>
          <w:tcPr>
            <w:tcW w:w="701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42C45D5"/>
        </w:tc>
      </w:tr>
      <w:tr w14:paraId="4FCD5B38">
        <w:tblPrEx>
          <w:tblCellMar>
            <w:top w:w="0" w:type="dxa"/>
            <w:left w:w="108" w:type="dxa"/>
            <w:bottom w:w="0" w:type="dxa"/>
            <w:right w:w="108" w:type="dxa"/>
          </w:tblCellMar>
        </w:tblPrEx>
        <w:trPr>
          <w:trHeight w:val="324" w:hRule="exact"/>
        </w:trPr>
        <w:tc>
          <w:tcPr>
            <w:tcW w:w="79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B585CF7">
            <w:pPr>
              <w:widowControl/>
              <w:autoSpaceDE w:val="0"/>
              <w:autoSpaceDN w:val="0"/>
              <w:spacing w:before="8" w:after="0" w:line="198" w:lineRule="exact"/>
              <w:ind w:left="0" w:right="0" w:firstLine="0"/>
              <w:jc w:val="center"/>
            </w:pPr>
            <w:r>
              <w:rPr>
                <w:rFonts w:ascii="jbDwXzDF+SimHei" w:hAnsi="jbDwXzDF+SimHei" w:eastAsia="jbDwXzDF+SimHei"/>
                <w:b/>
                <w:color w:val="000000"/>
                <w:sz w:val="20"/>
              </w:rPr>
              <w:t>总</w:t>
            </w:r>
          </w:p>
          <w:p w14:paraId="0BBD5C6D">
            <w:pPr>
              <w:widowControl/>
              <w:autoSpaceDE w:val="0"/>
              <w:autoSpaceDN w:val="0"/>
              <w:spacing w:before="44" w:after="0" w:line="200" w:lineRule="exact"/>
              <w:ind w:left="0" w:right="0" w:firstLine="0"/>
              <w:jc w:val="center"/>
            </w:pPr>
            <w:r>
              <w:rPr>
                <w:rFonts w:ascii="jbDwXzDF+SimHei" w:hAnsi="jbDwXzDF+SimHei" w:eastAsia="jbDwXzDF+SimHei"/>
                <w:b/>
                <w:color w:val="000000"/>
                <w:sz w:val="20"/>
              </w:rPr>
              <w:t>体</w:t>
            </w:r>
          </w:p>
          <w:p w14:paraId="5AC5B019">
            <w:pPr>
              <w:widowControl/>
              <w:autoSpaceDE w:val="0"/>
              <w:autoSpaceDN w:val="0"/>
              <w:spacing w:before="44" w:after="0" w:line="200" w:lineRule="exact"/>
              <w:ind w:left="0" w:right="0" w:firstLine="0"/>
              <w:jc w:val="center"/>
            </w:pPr>
            <w:r>
              <w:rPr>
                <w:rFonts w:ascii="jbDwXzDF+SimHei" w:hAnsi="jbDwXzDF+SimHei" w:eastAsia="jbDwXzDF+SimHei"/>
                <w:b/>
                <w:color w:val="000000"/>
                <w:sz w:val="20"/>
              </w:rPr>
              <w:t>目</w:t>
            </w:r>
          </w:p>
          <w:p w14:paraId="3637A362">
            <w:pPr>
              <w:widowControl/>
              <w:autoSpaceDE w:val="0"/>
              <w:autoSpaceDN w:val="0"/>
              <w:spacing w:before="44" w:after="0" w:line="198" w:lineRule="exact"/>
              <w:ind w:left="0" w:right="0" w:firstLine="0"/>
              <w:jc w:val="center"/>
            </w:pPr>
            <w:r>
              <w:rPr>
                <w:rFonts w:ascii="jbDwXzDF+SimHei" w:hAnsi="jbDwXzDF+SimHei" w:eastAsia="jbDwXzDF+SimHei"/>
                <w:b/>
                <w:color w:val="000000"/>
                <w:sz w:val="20"/>
              </w:rPr>
              <w:t>标</w:t>
            </w:r>
          </w:p>
        </w:tc>
        <w:tc>
          <w:tcPr>
            <w:tcW w:w="13888"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6FC6B468">
            <w:pPr>
              <w:widowControl/>
              <w:autoSpaceDE w:val="0"/>
              <w:autoSpaceDN w:val="0"/>
              <w:spacing w:before="68" w:after="0" w:line="198" w:lineRule="exact"/>
              <w:ind w:left="0" w:right="0" w:firstLine="0"/>
              <w:jc w:val="center"/>
            </w:pPr>
            <w:r>
              <w:rPr>
                <w:rFonts w:ascii="VDKZmR28+SimSun" w:hAnsi="VDKZmR28+SimSun" w:eastAsia="VDKZmR28+SimSun"/>
                <w:b/>
                <w:color w:val="000000"/>
                <w:sz w:val="20"/>
              </w:rPr>
              <w:t>年度目标</w:t>
            </w:r>
          </w:p>
        </w:tc>
      </w:tr>
      <w:tr w14:paraId="0441B995">
        <w:tblPrEx>
          <w:tblCellMar>
            <w:top w:w="0" w:type="dxa"/>
            <w:left w:w="108" w:type="dxa"/>
            <w:bottom w:w="0" w:type="dxa"/>
            <w:right w:w="108" w:type="dxa"/>
          </w:tblCellMar>
        </w:tblPrEx>
        <w:trPr>
          <w:trHeight w:val="638" w:hRule="exact"/>
        </w:trPr>
        <w:tc>
          <w:tcPr>
            <w:tcW w:w="1840" w:type="dxa"/>
            <w:vMerge w:val="continue"/>
            <w:tcBorders>
              <w:top w:val="single" w:color="000000" w:sz="6" w:space="0"/>
              <w:left w:val="single" w:color="000000" w:sz="6" w:space="0"/>
              <w:bottom w:val="single" w:color="000000" w:sz="6" w:space="0"/>
              <w:right w:val="single" w:color="000000" w:sz="6" w:space="0"/>
            </w:tcBorders>
          </w:tcPr>
          <w:p w14:paraId="66F95C13"/>
        </w:tc>
        <w:tc>
          <w:tcPr>
            <w:tcW w:w="13888"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1376F4E7">
            <w:pPr>
              <w:widowControl/>
              <w:autoSpaceDE w:val="0"/>
              <w:autoSpaceDN w:val="0"/>
              <w:spacing w:before="100" w:after="0" w:line="200" w:lineRule="exact"/>
              <w:ind w:left="0" w:right="0" w:firstLine="0"/>
              <w:jc w:val="center"/>
            </w:pPr>
            <w:r>
              <w:rPr>
                <w:rFonts w:ascii="VDKZmR28+SimSun" w:hAnsi="VDKZmR28+SimSun" w:eastAsia="VDKZmR28+SimSun"/>
                <w:b/>
                <w:color w:val="000000"/>
                <w:sz w:val="20"/>
              </w:rPr>
              <w:t>新建管道3650米，新建泵房1间，安装2套潜水泵和3套多级离心泵共计5套，新建输水沟渠11899米，新建4座蓄水池及消力池1座，安装光伏发电板及配套设施</w:t>
            </w:r>
          </w:p>
          <w:p w14:paraId="72B69D7A">
            <w:pPr>
              <w:widowControl/>
              <w:autoSpaceDE w:val="0"/>
              <w:autoSpaceDN w:val="0"/>
              <w:spacing w:before="46" w:after="0" w:line="198" w:lineRule="exact"/>
              <w:ind w:left="0" w:right="0" w:firstLine="0"/>
              <w:jc w:val="center"/>
            </w:pPr>
            <w:r>
              <w:rPr>
                <w:rFonts w:ascii="VDKZmR28+SimSun" w:hAnsi="VDKZmR28+SimSun" w:eastAsia="VDKZmR28+SimSun"/>
                <w:b/>
                <w:color w:val="000000"/>
                <w:sz w:val="20"/>
              </w:rPr>
              <w:t>。</w:t>
            </w:r>
          </w:p>
        </w:tc>
      </w:tr>
      <w:tr w14:paraId="5D3FC9F1">
        <w:tblPrEx>
          <w:tblCellMar>
            <w:top w:w="0" w:type="dxa"/>
            <w:left w:w="108" w:type="dxa"/>
            <w:bottom w:w="0" w:type="dxa"/>
            <w:right w:w="108" w:type="dxa"/>
          </w:tblCellMar>
        </w:tblPrEx>
        <w:trPr>
          <w:trHeight w:val="55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D9FCAF">
            <w:pPr>
              <w:widowControl/>
              <w:autoSpaceDE w:val="0"/>
              <w:autoSpaceDN w:val="0"/>
              <w:spacing w:before="176" w:after="0" w:line="216" w:lineRule="exact"/>
              <w:ind w:left="0" w:right="0" w:firstLine="0"/>
              <w:jc w:val="center"/>
            </w:pPr>
            <w:r>
              <w:rPr>
                <w:rFonts w:ascii="VDKZmR28+SimSun" w:hAnsi="VDKZmR28+SimSun" w:eastAsia="VDKZmR28+SimSun"/>
                <w:b/>
                <w:color w:val="000000"/>
                <w:w w:val="98"/>
                <w:sz w:val="22"/>
              </w:rPr>
              <w:t>序号</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340BCF8">
            <w:pPr>
              <w:widowControl/>
              <w:autoSpaceDE w:val="0"/>
              <w:autoSpaceDN w:val="0"/>
              <w:spacing w:before="176" w:after="0" w:line="216" w:lineRule="exact"/>
              <w:ind w:left="0" w:right="0" w:firstLine="0"/>
              <w:jc w:val="center"/>
            </w:pPr>
            <w:r>
              <w:rPr>
                <w:rFonts w:ascii="VDKZmR28+SimSun" w:hAnsi="VDKZmR28+SimSun" w:eastAsia="VDKZmR28+SimSun"/>
                <w:b/>
                <w:color w:val="000000"/>
                <w:w w:val="98"/>
                <w:sz w:val="22"/>
              </w:rPr>
              <w:t>指标级次*</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B7CF252">
            <w:pPr>
              <w:widowControl/>
              <w:autoSpaceDE w:val="0"/>
              <w:autoSpaceDN w:val="0"/>
              <w:spacing w:before="46" w:after="0" w:line="216" w:lineRule="exact"/>
              <w:ind w:left="0" w:right="0" w:firstLine="0"/>
              <w:jc w:val="center"/>
            </w:pPr>
            <w:r>
              <w:rPr>
                <w:rFonts w:ascii="VDKZmR28+SimSun" w:hAnsi="VDKZmR28+SimSun" w:eastAsia="VDKZmR28+SimSun"/>
                <w:b/>
                <w:color w:val="000000"/>
                <w:w w:val="98"/>
                <w:sz w:val="22"/>
              </w:rPr>
              <w:t>指标名称(注：本列模版值，请不要修</w:t>
            </w:r>
          </w:p>
          <w:p w14:paraId="55883960">
            <w:pPr>
              <w:widowControl/>
              <w:autoSpaceDE w:val="0"/>
              <w:autoSpaceDN w:val="0"/>
              <w:spacing w:before="46" w:after="0" w:line="216" w:lineRule="exact"/>
              <w:ind w:left="0" w:right="0" w:firstLine="0"/>
              <w:jc w:val="center"/>
            </w:pPr>
            <w:r>
              <w:rPr>
                <w:rFonts w:ascii="VDKZmR28+SimSun" w:hAnsi="VDKZmR28+SimSun" w:eastAsia="VDKZmR28+SimSun"/>
                <w:b/>
                <w:color w:val="000000"/>
                <w:w w:val="98"/>
                <w:sz w:val="22"/>
              </w:rPr>
              <w:t>改，可以删除。)*</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A4D3464">
            <w:pPr>
              <w:widowControl/>
              <w:autoSpaceDE w:val="0"/>
              <w:autoSpaceDN w:val="0"/>
              <w:spacing w:before="176" w:after="0" w:line="216" w:lineRule="exact"/>
              <w:ind w:left="0" w:right="0" w:firstLine="0"/>
              <w:jc w:val="center"/>
            </w:pPr>
            <w:r>
              <w:rPr>
                <w:rFonts w:ascii="VDKZmR28+SimSun" w:hAnsi="VDKZmR28+SimSun" w:eastAsia="VDKZmR28+SimSun"/>
                <w:b/>
                <w:color w:val="000000"/>
                <w:w w:val="98"/>
                <w:sz w:val="22"/>
              </w:rPr>
              <w:t>指标性质</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E2FF5C6">
            <w:pPr>
              <w:widowControl/>
              <w:autoSpaceDE w:val="0"/>
              <w:autoSpaceDN w:val="0"/>
              <w:spacing w:before="176" w:after="0" w:line="216" w:lineRule="exact"/>
              <w:ind w:left="0" w:right="0" w:firstLine="0"/>
              <w:jc w:val="center"/>
            </w:pPr>
            <w:r>
              <w:rPr>
                <w:rFonts w:ascii="VDKZmR28+SimSun" w:hAnsi="VDKZmR28+SimSun" w:eastAsia="VDKZmR28+SimSun"/>
                <w:b/>
                <w:color w:val="000000"/>
                <w:w w:val="98"/>
                <w:sz w:val="22"/>
              </w:rPr>
              <w:t>指标值</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0B94F398">
            <w:pPr>
              <w:widowControl/>
              <w:autoSpaceDE w:val="0"/>
              <w:autoSpaceDN w:val="0"/>
              <w:spacing w:before="176" w:after="0" w:line="216" w:lineRule="exact"/>
              <w:ind w:left="0" w:right="0" w:firstLine="0"/>
              <w:jc w:val="center"/>
            </w:pPr>
            <w:r>
              <w:rPr>
                <w:rFonts w:ascii="VDKZmR28+SimSun" w:hAnsi="VDKZmR28+SimSun" w:eastAsia="VDKZmR28+SimSun"/>
                <w:b/>
                <w:color w:val="000000"/>
                <w:w w:val="98"/>
                <w:sz w:val="22"/>
              </w:rPr>
              <w:t>度量单位</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1DB4332">
            <w:pPr>
              <w:widowControl/>
              <w:autoSpaceDE w:val="0"/>
              <w:autoSpaceDN w:val="0"/>
              <w:spacing w:before="176" w:after="0" w:line="216" w:lineRule="exact"/>
              <w:ind w:left="0" w:right="0" w:firstLine="0"/>
              <w:jc w:val="center"/>
            </w:pPr>
            <w:r>
              <w:rPr>
                <w:rFonts w:ascii="VDKZmR28+SimSun" w:hAnsi="VDKZmR28+SimSun" w:eastAsia="VDKZmR28+SimSun"/>
                <w:b/>
                <w:color w:val="000000"/>
                <w:w w:val="98"/>
                <w:sz w:val="22"/>
              </w:rPr>
              <w:t>指标类型</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AA8A20A">
            <w:pPr>
              <w:widowControl/>
              <w:autoSpaceDE w:val="0"/>
              <w:autoSpaceDN w:val="0"/>
              <w:spacing w:before="176" w:after="0" w:line="216" w:lineRule="exact"/>
              <w:ind w:left="0" w:right="0" w:firstLine="0"/>
              <w:jc w:val="center"/>
            </w:pPr>
            <w:r>
              <w:rPr>
                <w:rFonts w:ascii="VDKZmR28+SimSun" w:hAnsi="VDKZmR28+SimSun" w:eastAsia="VDKZmR28+SimSun"/>
                <w:b/>
                <w:color w:val="000000"/>
                <w:w w:val="98"/>
                <w:sz w:val="22"/>
              </w:rPr>
              <w:t>是否必填指标</w:t>
            </w:r>
          </w:p>
        </w:tc>
      </w:tr>
      <w:tr w14:paraId="7549B5F7">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5AA854">
            <w:pPr>
              <w:widowControl/>
              <w:autoSpaceDE w:val="0"/>
              <w:autoSpaceDN w:val="0"/>
              <w:spacing w:before="28" w:after="0" w:line="200" w:lineRule="exact"/>
              <w:ind w:left="0" w:right="0" w:firstLine="0"/>
              <w:jc w:val="center"/>
            </w:pPr>
            <w:r>
              <w:rPr>
                <w:rFonts w:ascii="VDKZmR28+SimSun" w:hAnsi="VDKZmR28+SimSun" w:eastAsia="VDKZmR28+SimSun"/>
                <w:color w:val="000000"/>
                <w:sz w:val="20"/>
              </w:rPr>
              <w:t>1</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85C97CC">
            <w:pPr>
              <w:widowControl/>
              <w:autoSpaceDE w:val="0"/>
              <w:autoSpaceDN w:val="0"/>
              <w:spacing w:before="28" w:after="0" w:line="200" w:lineRule="exact"/>
              <w:ind w:left="26" w:right="0" w:firstLine="0"/>
              <w:jc w:val="left"/>
            </w:pPr>
            <w:r>
              <w:rPr>
                <w:rFonts w:ascii="VDKZmR28+SimSun" w:hAnsi="VDKZmR28+SimSun" w:eastAsia="VDKZmR28+SimSun"/>
                <w:color w:val="000000"/>
                <w:sz w:val="20"/>
              </w:rPr>
              <w:t>一级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17213B25">
            <w:pPr>
              <w:widowControl/>
              <w:autoSpaceDE w:val="0"/>
              <w:autoSpaceDN w:val="0"/>
              <w:spacing w:before="28" w:after="0" w:line="200" w:lineRule="exact"/>
              <w:ind w:left="26" w:right="0" w:firstLine="0"/>
              <w:jc w:val="left"/>
            </w:pPr>
            <w:r>
              <w:rPr>
                <w:rFonts w:ascii="VDKZmR28+SimSun" w:hAnsi="VDKZmR28+SimSun" w:eastAsia="VDKZmR28+SimSun"/>
                <w:color w:val="000000"/>
                <w:sz w:val="20"/>
              </w:rPr>
              <w:t>产出指标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47572B8"/>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1242B67"/>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84F24A"/>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750733A"/>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9344B0C"/>
        </w:tc>
      </w:tr>
      <w:tr w14:paraId="33CDD95C">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788A7EC">
            <w:pPr>
              <w:widowControl/>
              <w:autoSpaceDE w:val="0"/>
              <w:autoSpaceDN w:val="0"/>
              <w:spacing w:before="32" w:after="0" w:line="198" w:lineRule="exact"/>
              <w:ind w:left="0" w:right="0" w:firstLine="0"/>
              <w:jc w:val="center"/>
            </w:pPr>
            <w:r>
              <w:rPr>
                <w:rFonts w:ascii="VDKZmR28+SimSun" w:hAnsi="VDKZmR28+SimSun" w:eastAsia="VDKZmR28+SimSun"/>
                <w:color w:val="000000"/>
                <w:sz w:val="20"/>
              </w:rPr>
              <w:t>2</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67BB601">
            <w:pPr>
              <w:widowControl/>
              <w:autoSpaceDE w:val="0"/>
              <w:autoSpaceDN w:val="0"/>
              <w:spacing w:before="32" w:after="0" w:line="198"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CFF2BA9">
            <w:pPr>
              <w:widowControl/>
              <w:autoSpaceDE w:val="0"/>
              <w:autoSpaceDN w:val="0"/>
              <w:spacing w:before="32" w:after="0" w:line="198" w:lineRule="exact"/>
              <w:ind w:left="324" w:right="0" w:firstLine="0"/>
              <w:jc w:val="left"/>
            </w:pPr>
            <w:r>
              <w:rPr>
                <w:rFonts w:ascii="VDKZmR28+SimSun" w:hAnsi="VDKZmR28+SimSun" w:eastAsia="VDKZmR28+SimSun"/>
                <w:color w:val="000000"/>
                <w:sz w:val="20"/>
              </w:rPr>
              <w:t xml:space="preserve"> 数量指标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0F3A104"/>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FD6D705"/>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1031543"/>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5DFF159"/>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0733D6"/>
        </w:tc>
      </w:tr>
      <w:tr w14:paraId="4F7DE56F">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8E5A890">
            <w:pPr>
              <w:widowControl/>
              <w:autoSpaceDE w:val="0"/>
              <w:autoSpaceDN w:val="0"/>
              <w:spacing w:before="30" w:after="0" w:line="198" w:lineRule="exact"/>
              <w:ind w:left="0" w:right="0" w:firstLine="0"/>
              <w:jc w:val="center"/>
            </w:pPr>
            <w:r>
              <w:rPr>
                <w:rFonts w:ascii="VDKZmR28+SimSun" w:hAnsi="VDKZmR28+SimSun" w:eastAsia="VDKZmR28+SimSun"/>
                <w:color w:val="000000"/>
                <w:sz w:val="20"/>
              </w:rPr>
              <w:t>3</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8F92105">
            <w:pPr>
              <w:widowControl/>
              <w:autoSpaceDE w:val="0"/>
              <w:autoSpaceDN w:val="0"/>
              <w:spacing w:before="30" w:after="0" w:line="198"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67424B41">
            <w:pPr>
              <w:widowControl/>
              <w:autoSpaceDE w:val="0"/>
              <w:autoSpaceDN w:val="0"/>
              <w:spacing w:before="30" w:after="0" w:line="198" w:lineRule="exact"/>
              <w:ind w:left="26" w:right="0" w:firstLine="0"/>
              <w:jc w:val="left"/>
            </w:pPr>
            <w:r>
              <w:rPr>
                <w:rFonts w:ascii="VDKZmR28+SimSun" w:hAnsi="VDKZmR28+SimSun" w:eastAsia="VDKZmR28+SimSun"/>
                <w:color w:val="000000"/>
                <w:sz w:val="20"/>
              </w:rPr>
              <w:t>新建管道</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02EF2D7">
            <w:pPr>
              <w:widowControl/>
              <w:autoSpaceDE w:val="0"/>
              <w:autoSpaceDN w:val="0"/>
              <w:spacing w:before="30" w:after="0" w:line="198" w:lineRule="exact"/>
              <w:ind w:left="28" w:right="0" w:firstLine="0"/>
              <w:jc w:val="left"/>
            </w:pPr>
            <w:r>
              <w:rPr>
                <w:rFonts w:ascii="VDKZmR28+SimSun" w:hAnsi="VDKZmR28+SimSun" w:eastAsia="VDKZmR28+SimSun"/>
                <w:color w:val="000000"/>
                <w:sz w:val="20"/>
              </w:rPr>
              <w:t>&gt;=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51839A84">
            <w:pPr>
              <w:widowControl/>
              <w:autoSpaceDE w:val="0"/>
              <w:autoSpaceDN w:val="0"/>
              <w:spacing w:before="30" w:after="0" w:line="198" w:lineRule="exact"/>
              <w:ind w:left="26" w:right="0" w:firstLine="0"/>
              <w:jc w:val="left"/>
            </w:pPr>
            <w:r>
              <w:rPr>
                <w:rFonts w:ascii="VDKZmR28+SimSun" w:hAnsi="VDKZmR28+SimSun" w:eastAsia="VDKZmR28+SimSun"/>
                <w:color w:val="000000"/>
                <w:sz w:val="20"/>
              </w:rPr>
              <w:t>3650</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B75ECF3">
            <w:pPr>
              <w:widowControl/>
              <w:autoSpaceDE w:val="0"/>
              <w:autoSpaceDN w:val="0"/>
              <w:spacing w:before="30" w:after="0" w:line="198" w:lineRule="exact"/>
              <w:ind w:left="26" w:right="0" w:firstLine="0"/>
              <w:jc w:val="left"/>
            </w:pPr>
            <w:r>
              <w:rPr>
                <w:rFonts w:ascii="VDKZmR28+SimSun" w:hAnsi="VDKZmR28+SimSun" w:eastAsia="VDKZmR28+SimSun"/>
                <w:color w:val="000000"/>
                <w:sz w:val="20"/>
              </w:rPr>
              <w:t>米</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C19E704">
            <w:pPr>
              <w:widowControl/>
              <w:autoSpaceDE w:val="0"/>
              <w:autoSpaceDN w:val="0"/>
              <w:spacing w:before="30" w:after="0" w:line="198"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AD47C5B">
            <w:pPr>
              <w:widowControl/>
              <w:autoSpaceDE w:val="0"/>
              <w:autoSpaceDN w:val="0"/>
              <w:spacing w:before="30" w:after="0" w:line="198" w:lineRule="exact"/>
              <w:ind w:left="26" w:right="0" w:firstLine="0"/>
              <w:jc w:val="left"/>
            </w:pPr>
            <w:r>
              <w:rPr>
                <w:rFonts w:ascii="VDKZmR28+SimSun" w:hAnsi="VDKZmR28+SimSun" w:eastAsia="VDKZmR28+SimSun"/>
                <w:color w:val="000000"/>
                <w:sz w:val="20"/>
              </w:rPr>
              <w:t>是</w:t>
            </w:r>
          </w:p>
        </w:tc>
      </w:tr>
      <w:tr w14:paraId="769B917A">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125556">
            <w:pPr>
              <w:widowControl/>
              <w:autoSpaceDE w:val="0"/>
              <w:autoSpaceDN w:val="0"/>
              <w:spacing w:before="30" w:after="0" w:line="200" w:lineRule="exact"/>
              <w:ind w:left="0" w:right="0" w:firstLine="0"/>
              <w:jc w:val="center"/>
            </w:pPr>
            <w:r>
              <w:rPr>
                <w:rFonts w:ascii="VDKZmR28+SimSun" w:hAnsi="VDKZmR28+SimSun" w:eastAsia="VDKZmR28+SimSun"/>
                <w:color w:val="000000"/>
                <w:sz w:val="20"/>
              </w:rPr>
              <w:t>4</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C5E44B">
            <w:pPr>
              <w:widowControl/>
              <w:autoSpaceDE w:val="0"/>
              <w:autoSpaceDN w:val="0"/>
              <w:spacing w:before="30" w:after="0" w:line="200"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74FC2C94">
            <w:pPr>
              <w:widowControl/>
              <w:autoSpaceDE w:val="0"/>
              <w:autoSpaceDN w:val="0"/>
              <w:spacing w:before="30" w:after="0" w:line="200" w:lineRule="exact"/>
              <w:ind w:left="26" w:right="0" w:firstLine="0"/>
              <w:jc w:val="left"/>
            </w:pPr>
            <w:r>
              <w:rPr>
                <w:rFonts w:ascii="VDKZmR28+SimSun" w:hAnsi="VDKZmR28+SimSun" w:eastAsia="VDKZmR28+SimSun"/>
                <w:color w:val="000000"/>
                <w:sz w:val="20"/>
              </w:rPr>
              <w:t>新建泵房</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70D3DE4">
            <w:pPr>
              <w:widowControl/>
              <w:autoSpaceDE w:val="0"/>
              <w:autoSpaceDN w:val="0"/>
              <w:spacing w:before="30" w:after="0" w:line="200" w:lineRule="exact"/>
              <w:ind w:left="28" w:right="0" w:firstLine="0"/>
              <w:jc w:val="left"/>
            </w:pPr>
            <w:r>
              <w:rPr>
                <w:rFonts w:ascii="VDKZmR28+SimSun" w:hAnsi="VDKZmR28+SimSun" w:eastAsia="VDKZmR28+SimSun"/>
                <w:color w:val="000000"/>
                <w:sz w:val="20"/>
              </w:rPr>
              <w: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64131CC">
            <w:pPr>
              <w:widowControl/>
              <w:autoSpaceDE w:val="0"/>
              <w:autoSpaceDN w:val="0"/>
              <w:spacing w:before="30" w:after="0" w:line="200" w:lineRule="exact"/>
              <w:ind w:left="26" w:right="0" w:firstLine="0"/>
              <w:jc w:val="left"/>
            </w:pPr>
            <w:r>
              <w:rPr>
                <w:rFonts w:ascii="VDKZmR28+SimSun" w:hAnsi="VDKZmR28+SimSun" w:eastAsia="VDKZmR28+SimSun"/>
                <w:color w:val="000000"/>
                <w:sz w:val="20"/>
              </w:rPr>
              <w:t>1</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5414DF8">
            <w:pPr>
              <w:widowControl/>
              <w:autoSpaceDE w:val="0"/>
              <w:autoSpaceDN w:val="0"/>
              <w:spacing w:before="30" w:after="0" w:line="200" w:lineRule="exact"/>
              <w:ind w:left="26" w:right="0" w:firstLine="0"/>
              <w:jc w:val="left"/>
            </w:pPr>
            <w:r>
              <w:rPr>
                <w:rFonts w:ascii="VDKZmR28+SimSun" w:hAnsi="VDKZmR28+SimSun" w:eastAsia="VDKZmR28+SimSun"/>
                <w:color w:val="000000"/>
                <w:sz w:val="20"/>
              </w:rPr>
              <w:t>座</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A8EC1F7">
            <w:pPr>
              <w:widowControl/>
              <w:autoSpaceDE w:val="0"/>
              <w:autoSpaceDN w:val="0"/>
              <w:spacing w:before="30" w:after="0" w:line="200"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814928B">
            <w:pPr>
              <w:widowControl/>
              <w:autoSpaceDE w:val="0"/>
              <w:autoSpaceDN w:val="0"/>
              <w:spacing w:before="30" w:after="0" w:line="200" w:lineRule="exact"/>
              <w:ind w:left="26" w:right="0" w:firstLine="0"/>
              <w:jc w:val="left"/>
            </w:pPr>
            <w:r>
              <w:rPr>
                <w:rFonts w:ascii="VDKZmR28+SimSun" w:hAnsi="VDKZmR28+SimSun" w:eastAsia="VDKZmR28+SimSun"/>
                <w:color w:val="000000"/>
                <w:sz w:val="20"/>
              </w:rPr>
              <w:t>是</w:t>
            </w:r>
          </w:p>
        </w:tc>
      </w:tr>
      <w:tr w14:paraId="25E172F2">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79C53A">
            <w:pPr>
              <w:widowControl/>
              <w:autoSpaceDE w:val="0"/>
              <w:autoSpaceDN w:val="0"/>
              <w:spacing w:before="30" w:after="0" w:line="198" w:lineRule="exact"/>
              <w:ind w:left="0" w:right="0" w:firstLine="0"/>
              <w:jc w:val="center"/>
            </w:pPr>
            <w:r>
              <w:rPr>
                <w:rFonts w:ascii="VDKZmR28+SimSun" w:hAnsi="VDKZmR28+SimSun" w:eastAsia="VDKZmR28+SimSun"/>
                <w:color w:val="000000"/>
                <w:sz w:val="20"/>
              </w:rPr>
              <w:t>5</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7B01F5E">
            <w:pPr>
              <w:widowControl/>
              <w:autoSpaceDE w:val="0"/>
              <w:autoSpaceDN w:val="0"/>
              <w:spacing w:before="30" w:after="0" w:line="198"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70305BF9">
            <w:pPr>
              <w:widowControl/>
              <w:autoSpaceDE w:val="0"/>
              <w:autoSpaceDN w:val="0"/>
              <w:spacing w:before="30" w:after="0" w:line="198" w:lineRule="exact"/>
              <w:ind w:left="26" w:right="0" w:firstLine="0"/>
              <w:jc w:val="left"/>
            </w:pPr>
            <w:r>
              <w:rPr>
                <w:rFonts w:ascii="VDKZmR28+SimSun" w:hAnsi="VDKZmR28+SimSun" w:eastAsia="VDKZmR28+SimSun"/>
                <w:color w:val="000000"/>
                <w:sz w:val="20"/>
              </w:rPr>
              <w:t>安装潜水泵和离心泵</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C0B2B6A">
            <w:pPr>
              <w:widowControl/>
              <w:autoSpaceDE w:val="0"/>
              <w:autoSpaceDN w:val="0"/>
              <w:spacing w:before="30" w:after="0" w:line="198" w:lineRule="exact"/>
              <w:ind w:left="28" w:right="0" w:firstLine="0"/>
              <w:jc w:val="left"/>
            </w:pPr>
            <w:r>
              <w:rPr>
                <w:rFonts w:ascii="VDKZmR28+SimSun" w:hAnsi="VDKZmR28+SimSun" w:eastAsia="VDKZmR28+SimSun"/>
                <w:color w:val="000000"/>
                <w:sz w:val="20"/>
              </w:rPr>
              <w: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80F9BA5">
            <w:pPr>
              <w:widowControl/>
              <w:autoSpaceDE w:val="0"/>
              <w:autoSpaceDN w:val="0"/>
              <w:spacing w:before="30" w:after="0" w:line="198" w:lineRule="exact"/>
              <w:ind w:left="26" w:right="0" w:firstLine="0"/>
              <w:jc w:val="left"/>
            </w:pPr>
            <w:r>
              <w:rPr>
                <w:rFonts w:ascii="VDKZmR28+SimSun" w:hAnsi="VDKZmR28+SimSun" w:eastAsia="VDKZmR28+SimSun"/>
                <w:color w:val="000000"/>
                <w:sz w:val="20"/>
              </w:rPr>
              <w:t>5</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4C874F9">
            <w:pPr>
              <w:widowControl/>
              <w:autoSpaceDE w:val="0"/>
              <w:autoSpaceDN w:val="0"/>
              <w:spacing w:before="30" w:after="0" w:line="198" w:lineRule="exact"/>
              <w:ind w:left="26" w:right="0" w:firstLine="0"/>
              <w:jc w:val="left"/>
            </w:pPr>
            <w:r>
              <w:rPr>
                <w:rFonts w:ascii="VDKZmR28+SimSun" w:hAnsi="VDKZmR28+SimSun" w:eastAsia="VDKZmR28+SimSun"/>
                <w:color w:val="000000"/>
                <w:sz w:val="20"/>
              </w:rPr>
              <w:t>套</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5CD1A95">
            <w:pPr>
              <w:widowControl/>
              <w:autoSpaceDE w:val="0"/>
              <w:autoSpaceDN w:val="0"/>
              <w:spacing w:before="30" w:after="0" w:line="198"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24BDC07">
            <w:pPr>
              <w:widowControl/>
              <w:autoSpaceDE w:val="0"/>
              <w:autoSpaceDN w:val="0"/>
              <w:spacing w:before="30" w:after="0" w:line="198" w:lineRule="exact"/>
              <w:ind w:left="26" w:right="0" w:firstLine="0"/>
              <w:jc w:val="left"/>
            </w:pPr>
            <w:r>
              <w:rPr>
                <w:rFonts w:ascii="VDKZmR28+SimSun" w:hAnsi="VDKZmR28+SimSun" w:eastAsia="VDKZmR28+SimSun"/>
                <w:color w:val="000000"/>
                <w:sz w:val="20"/>
              </w:rPr>
              <w:t>是</w:t>
            </w:r>
          </w:p>
        </w:tc>
      </w:tr>
      <w:tr w14:paraId="67DD65AE">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0980A4">
            <w:pPr>
              <w:widowControl/>
              <w:autoSpaceDE w:val="0"/>
              <w:autoSpaceDN w:val="0"/>
              <w:spacing w:before="28" w:after="0" w:line="200" w:lineRule="exact"/>
              <w:ind w:left="0" w:right="0" w:firstLine="0"/>
              <w:jc w:val="center"/>
            </w:pPr>
            <w:r>
              <w:rPr>
                <w:rFonts w:ascii="VDKZmR28+SimSun" w:hAnsi="VDKZmR28+SimSun" w:eastAsia="VDKZmR28+SimSun"/>
                <w:color w:val="000000"/>
                <w:sz w:val="20"/>
              </w:rPr>
              <w:t>6</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D7F45">
            <w:pPr>
              <w:widowControl/>
              <w:autoSpaceDE w:val="0"/>
              <w:autoSpaceDN w:val="0"/>
              <w:spacing w:before="28" w:after="0" w:line="200"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652C407">
            <w:pPr>
              <w:widowControl/>
              <w:autoSpaceDE w:val="0"/>
              <w:autoSpaceDN w:val="0"/>
              <w:spacing w:before="28" w:after="0" w:line="200" w:lineRule="exact"/>
              <w:ind w:left="26" w:right="0" w:firstLine="0"/>
              <w:jc w:val="left"/>
            </w:pPr>
            <w:r>
              <w:rPr>
                <w:rFonts w:ascii="VDKZmR28+SimSun" w:hAnsi="VDKZmR28+SimSun" w:eastAsia="VDKZmR28+SimSun"/>
                <w:color w:val="000000"/>
                <w:sz w:val="20"/>
              </w:rPr>
              <w:t>新建沟渠</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9144C68">
            <w:pPr>
              <w:widowControl/>
              <w:autoSpaceDE w:val="0"/>
              <w:autoSpaceDN w:val="0"/>
              <w:spacing w:before="28" w:after="0" w:line="200" w:lineRule="exact"/>
              <w:ind w:left="28" w:right="0" w:firstLine="0"/>
              <w:jc w:val="left"/>
            </w:pPr>
            <w:r>
              <w:rPr>
                <w:rFonts w:ascii="VDKZmR28+SimSun" w:hAnsi="VDKZmR28+SimSun" w:eastAsia="VDKZmR28+SimSun"/>
                <w:color w:val="000000"/>
                <w:sz w:val="20"/>
              </w:rPr>
              <w:t>&gt;=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F6F3E6C">
            <w:pPr>
              <w:widowControl/>
              <w:autoSpaceDE w:val="0"/>
              <w:autoSpaceDN w:val="0"/>
              <w:spacing w:before="28" w:after="0" w:line="200" w:lineRule="exact"/>
              <w:ind w:left="26" w:right="0" w:firstLine="0"/>
              <w:jc w:val="left"/>
            </w:pPr>
            <w:r>
              <w:rPr>
                <w:rFonts w:ascii="VDKZmR28+SimSun" w:hAnsi="VDKZmR28+SimSun" w:eastAsia="VDKZmR28+SimSun"/>
                <w:color w:val="000000"/>
                <w:sz w:val="20"/>
              </w:rPr>
              <w:t>11899</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6C7F7F8">
            <w:pPr>
              <w:widowControl/>
              <w:autoSpaceDE w:val="0"/>
              <w:autoSpaceDN w:val="0"/>
              <w:spacing w:before="28" w:after="0" w:line="200" w:lineRule="exact"/>
              <w:ind w:left="26" w:right="0" w:firstLine="0"/>
              <w:jc w:val="left"/>
            </w:pPr>
            <w:r>
              <w:rPr>
                <w:rFonts w:ascii="VDKZmR28+SimSun" w:hAnsi="VDKZmR28+SimSun" w:eastAsia="VDKZmR28+SimSun"/>
                <w:color w:val="000000"/>
                <w:sz w:val="20"/>
              </w:rPr>
              <w:t>米</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0F32F0F">
            <w:pPr>
              <w:widowControl/>
              <w:autoSpaceDE w:val="0"/>
              <w:autoSpaceDN w:val="0"/>
              <w:spacing w:before="28" w:after="0" w:line="200"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9D40E31">
            <w:pPr>
              <w:widowControl/>
              <w:autoSpaceDE w:val="0"/>
              <w:autoSpaceDN w:val="0"/>
              <w:spacing w:before="28" w:after="0" w:line="200" w:lineRule="exact"/>
              <w:ind w:left="26" w:right="0" w:firstLine="0"/>
              <w:jc w:val="left"/>
            </w:pPr>
            <w:r>
              <w:rPr>
                <w:rFonts w:ascii="VDKZmR28+SimSun" w:hAnsi="VDKZmR28+SimSun" w:eastAsia="VDKZmR28+SimSun"/>
                <w:color w:val="000000"/>
                <w:sz w:val="20"/>
              </w:rPr>
              <w:t>是</w:t>
            </w:r>
          </w:p>
        </w:tc>
      </w:tr>
      <w:tr w14:paraId="6E6967DA">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57D4D31">
            <w:pPr>
              <w:widowControl/>
              <w:autoSpaceDE w:val="0"/>
              <w:autoSpaceDN w:val="0"/>
              <w:spacing w:before="32" w:after="0" w:line="198" w:lineRule="exact"/>
              <w:ind w:left="0" w:right="0" w:firstLine="0"/>
              <w:jc w:val="center"/>
            </w:pPr>
            <w:r>
              <w:rPr>
                <w:rFonts w:ascii="VDKZmR28+SimSun" w:hAnsi="VDKZmR28+SimSun" w:eastAsia="VDKZmR28+SimSun"/>
                <w:color w:val="000000"/>
                <w:sz w:val="20"/>
              </w:rPr>
              <w:t>7</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7E8AD06">
            <w:pPr>
              <w:widowControl/>
              <w:autoSpaceDE w:val="0"/>
              <w:autoSpaceDN w:val="0"/>
              <w:spacing w:before="32" w:after="0" w:line="198"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687A8E94">
            <w:pPr>
              <w:widowControl/>
              <w:autoSpaceDE w:val="0"/>
              <w:autoSpaceDN w:val="0"/>
              <w:spacing w:before="32" w:after="0" w:line="198" w:lineRule="exact"/>
              <w:ind w:left="26" w:right="0" w:firstLine="0"/>
              <w:jc w:val="left"/>
            </w:pPr>
            <w:r>
              <w:rPr>
                <w:rFonts w:ascii="VDKZmR28+SimSun" w:hAnsi="VDKZmR28+SimSun" w:eastAsia="VDKZmR28+SimSun"/>
                <w:color w:val="000000"/>
                <w:sz w:val="20"/>
              </w:rPr>
              <w:t>新建蓄水池及消力池</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49461E2">
            <w:pPr>
              <w:widowControl/>
              <w:autoSpaceDE w:val="0"/>
              <w:autoSpaceDN w:val="0"/>
              <w:spacing w:before="32" w:after="0" w:line="198" w:lineRule="exact"/>
              <w:ind w:left="28" w:right="0" w:firstLine="0"/>
              <w:jc w:val="left"/>
            </w:pPr>
            <w:r>
              <w:rPr>
                <w:rFonts w:ascii="VDKZmR28+SimSun" w:hAnsi="VDKZmR28+SimSun" w:eastAsia="VDKZmR28+SimSun"/>
                <w:color w:val="000000"/>
                <w:sz w:val="20"/>
              </w:rPr>
              <w: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4673EBD">
            <w:pPr>
              <w:widowControl/>
              <w:autoSpaceDE w:val="0"/>
              <w:autoSpaceDN w:val="0"/>
              <w:spacing w:before="32" w:after="0" w:line="198" w:lineRule="exact"/>
              <w:ind w:left="26" w:right="0" w:firstLine="0"/>
              <w:jc w:val="left"/>
            </w:pPr>
            <w:r>
              <w:rPr>
                <w:rFonts w:ascii="VDKZmR28+SimSun" w:hAnsi="VDKZmR28+SimSun" w:eastAsia="VDKZmR28+SimSun"/>
                <w:color w:val="000000"/>
                <w:sz w:val="20"/>
              </w:rPr>
              <w:t>5</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B71B687">
            <w:pPr>
              <w:widowControl/>
              <w:autoSpaceDE w:val="0"/>
              <w:autoSpaceDN w:val="0"/>
              <w:spacing w:before="32" w:after="0" w:line="198" w:lineRule="exact"/>
              <w:ind w:left="26" w:right="0" w:firstLine="0"/>
              <w:jc w:val="left"/>
            </w:pPr>
            <w:r>
              <w:rPr>
                <w:rFonts w:ascii="VDKZmR28+SimSun" w:hAnsi="VDKZmR28+SimSun" w:eastAsia="VDKZmR28+SimSun"/>
                <w:color w:val="000000"/>
                <w:sz w:val="20"/>
              </w:rPr>
              <w:t>座</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0B85F84">
            <w:pPr>
              <w:widowControl/>
              <w:autoSpaceDE w:val="0"/>
              <w:autoSpaceDN w:val="0"/>
              <w:spacing w:before="32" w:after="0" w:line="198"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6567FA9">
            <w:pPr>
              <w:widowControl/>
              <w:autoSpaceDE w:val="0"/>
              <w:autoSpaceDN w:val="0"/>
              <w:spacing w:before="32" w:after="0" w:line="198" w:lineRule="exact"/>
              <w:ind w:left="26" w:right="0" w:firstLine="0"/>
              <w:jc w:val="left"/>
            </w:pPr>
            <w:r>
              <w:rPr>
                <w:rFonts w:ascii="VDKZmR28+SimSun" w:hAnsi="VDKZmR28+SimSun" w:eastAsia="VDKZmR28+SimSun"/>
                <w:color w:val="000000"/>
                <w:sz w:val="20"/>
              </w:rPr>
              <w:t>是</w:t>
            </w:r>
          </w:p>
        </w:tc>
      </w:tr>
      <w:tr w14:paraId="4EF586C7">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836E26D">
            <w:pPr>
              <w:widowControl/>
              <w:autoSpaceDE w:val="0"/>
              <w:autoSpaceDN w:val="0"/>
              <w:spacing w:before="30" w:after="0" w:line="198" w:lineRule="exact"/>
              <w:ind w:left="0" w:right="0" w:firstLine="0"/>
              <w:jc w:val="center"/>
            </w:pPr>
            <w:r>
              <w:rPr>
                <w:rFonts w:ascii="VDKZmR28+SimSun" w:hAnsi="VDKZmR28+SimSun" w:eastAsia="VDKZmR28+SimSun"/>
                <w:color w:val="000000"/>
                <w:sz w:val="20"/>
              </w:rPr>
              <w:t>8</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5FF0732">
            <w:pPr>
              <w:widowControl/>
              <w:autoSpaceDE w:val="0"/>
              <w:autoSpaceDN w:val="0"/>
              <w:spacing w:before="30" w:after="0" w:line="198"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0DF0D12E">
            <w:pPr>
              <w:widowControl/>
              <w:autoSpaceDE w:val="0"/>
              <w:autoSpaceDN w:val="0"/>
              <w:spacing w:before="30" w:after="0" w:line="198" w:lineRule="exact"/>
              <w:ind w:left="26" w:right="0" w:firstLine="0"/>
              <w:jc w:val="left"/>
            </w:pPr>
            <w:r>
              <w:rPr>
                <w:rFonts w:ascii="VDKZmR28+SimSun" w:hAnsi="VDKZmR28+SimSun" w:eastAsia="VDKZmR28+SimSun"/>
                <w:color w:val="000000"/>
                <w:sz w:val="20"/>
              </w:rPr>
              <w:t>安装光伏发电板及配套设施</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417F851">
            <w:pPr>
              <w:widowControl/>
              <w:autoSpaceDE w:val="0"/>
              <w:autoSpaceDN w:val="0"/>
              <w:spacing w:before="30" w:after="0" w:line="198" w:lineRule="exact"/>
              <w:ind w:left="28" w:right="0" w:firstLine="0"/>
              <w:jc w:val="left"/>
            </w:pPr>
            <w:r>
              <w:rPr>
                <w:rFonts w:ascii="VDKZmR28+SimSun" w:hAnsi="VDKZmR28+SimSun" w:eastAsia="VDKZmR28+SimSun"/>
                <w:color w:val="000000"/>
                <w:sz w:val="20"/>
              </w:rPr>
              <w: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1D4B688">
            <w:pPr>
              <w:widowControl/>
              <w:autoSpaceDE w:val="0"/>
              <w:autoSpaceDN w:val="0"/>
              <w:spacing w:before="30" w:after="0" w:line="198" w:lineRule="exact"/>
              <w:ind w:left="26" w:right="0" w:firstLine="0"/>
              <w:jc w:val="left"/>
            </w:pPr>
            <w:r>
              <w:rPr>
                <w:rFonts w:ascii="VDKZmR28+SimSun" w:hAnsi="VDKZmR28+SimSun" w:eastAsia="VDKZmR28+SimSun"/>
                <w:color w:val="000000"/>
                <w:sz w:val="20"/>
              </w:rPr>
              <w:t>1</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7F03CA7">
            <w:pPr>
              <w:widowControl/>
              <w:autoSpaceDE w:val="0"/>
              <w:autoSpaceDN w:val="0"/>
              <w:spacing w:before="30" w:after="0" w:line="198" w:lineRule="exact"/>
              <w:ind w:left="26" w:right="0" w:firstLine="0"/>
              <w:jc w:val="left"/>
            </w:pPr>
            <w:r>
              <w:rPr>
                <w:rFonts w:ascii="VDKZmR28+SimSun" w:hAnsi="VDKZmR28+SimSun" w:eastAsia="VDKZmR28+SimSun"/>
                <w:color w:val="000000"/>
                <w:sz w:val="20"/>
              </w:rPr>
              <w:t>项</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C8D4325">
            <w:pPr>
              <w:widowControl/>
              <w:autoSpaceDE w:val="0"/>
              <w:autoSpaceDN w:val="0"/>
              <w:spacing w:before="30" w:after="0" w:line="198"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9C9117">
            <w:pPr>
              <w:widowControl/>
              <w:autoSpaceDE w:val="0"/>
              <w:autoSpaceDN w:val="0"/>
              <w:spacing w:before="30" w:after="0" w:line="198" w:lineRule="exact"/>
              <w:ind w:left="26" w:right="0" w:firstLine="0"/>
              <w:jc w:val="left"/>
            </w:pPr>
            <w:r>
              <w:rPr>
                <w:rFonts w:ascii="VDKZmR28+SimSun" w:hAnsi="VDKZmR28+SimSun" w:eastAsia="VDKZmR28+SimSun"/>
                <w:color w:val="000000"/>
                <w:sz w:val="20"/>
              </w:rPr>
              <w:t>是</w:t>
            </w:r>
          </w:p>
        </w:tc>
      </w:tr>
      <w:tr w14:paraId="1FBE95A4">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327936">
            <w:pPr>
              <w:widowControl/>
              <w:autoSpaceDE w:val="0"/>
              <w:autoSpaceDN w:val="0"/>
              <w:spacing w:before="30" w:after="0" w:line="200" w:lineRule="exact"/>
              <w:ind w:left="0" w:right="0" w:firstLine="0"/>
              <w:jc w:val="center"/>
            </w:pPr>
            <w:r>
              <w:rPr>
                <w:rFonts w:ascii="VDKZmR28+SimSun" w:hAnsi="VDKZmR28+SimSun" w:eastAsia="VDKZmR28+SimSun"/>
                <w:color w:val="000000"/>
                <w:sz w:val="20"/>
              </w:rPr>
              <w:t>9</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32C3526">
            <w:pPr>
              <w:widowControl/>
              <w:autoSpaceDE w:val="0"/>
              <w:autoSpaceDN w:val="0"/>
              <w:spacing w:before="30" w:after="0" w:line="200"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18999C35">
            <w:pPr>
              <w:widowControl/>
              <w:autoSpaceDE w:val="0"/>
              <w:autoSpaceDN w:val="0"/>
              <w:spacing w:before="30" w:after="0" w:line="200" w:lineRule="exact"/>
              <w:ind w:left="324" w:right="0" w:firstLine="0"/>
              <w:jc w:val="left"/>
            </w:pPr>
            <w:r>
              <w:rPr>
                <w:rFonts w:ascii="VDKZmR28+SimSun" w:hAnsi="VDKZmR28+SimSun" w:eastAsia="VDKZmR28+SimSun"/>
                <w:color w:val="000000"/>
                <w:sz w:val="20"/>
              </w:rPr>
              <w:t xml:space="preserve"> 质量指标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1887EDC"/>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5E65C9A"/>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E620866"/>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E78BC76"/>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AC53E93"/>
        </w:tc>
      </w:tr>
      <w:tr w14:paraId="502AA659">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70A33F8">
            <w:pPr>
              <w:widowControl/>
              <w:autoSpaceDE w:val="0"/>
              <w:autoSpaceDN w:val="0"/>
              <w:spacing w:before="30" w:after="0" w:line="198" w:lineRule="exact"/>
              <w:ind w:left="0" w:right="0" w:firstLine="0"/>
              <w:jc w:val="center"/>
            </w:pPr>
            <w:r>
              <w:rPr>
                <w:rFonts w:ascii="VDKZmR28+SimSun" w:hAnsi="VDKZmR28+SimSun" w:eastAsia="VDKZmR28+SimSun"/>
                <w:color w:val="000000"/>
                <w:sz w:val="20"/>
              </w:rPr>
              <w:t>10</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F46580A">
            <w:pPr>
              <w:widowControl/>
              <w:autoSpaceDE w:val="0"/>
              <w:autoSpaceDN w:val="0"/>
              <w:spacing w:before="30" w:after="0" w:line="198"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7A502063">
            <w:pPr>
              <w:widowControl/>
              <w:autoSpaceDE w:val="0"/>
              <w:autoSpaceDN w:val="0"/>
              <w:spacing w:before="30" w:after="0" w:line="198" w:lineRule="exact"/>
              <w:ind w:left="26" w:right="0" w:firstLine="0"/>
              <w:jc w:val="left"/>
            </w:pPr>
            <w:r>
              <w:rPr>
                <w:rFonts w:ascii="VDKZmR28+SimSun" w:hAnsi="VDKZmR28+SimSun" w:eastAsia="VDKZmR28+SimSun"/>
                <w:color w:val="000000"/>
                <w:sz w:val="20"/>
              </w:rPr>
              <w:t>项目（工程）验收合格率（100%）</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BAEA715">
            <w:pPr>
              <w:widowControl/>
              <w:autoSpaceDE w:val="0"/>
              <w:autoSpaceDN w:val="0"/>
              <w:spacing w:before="30" w:after="0" w:line="198" w:lineRule="exact"/>
              <w:ind w:left="28" w:right="0" w:firstLine="0"/>
              <w:jc w:val="left"/>
            </w:pPr>
            <w:r>
              <w:rPr>
                <w:rFonts w:ascii="VDKZmR28+SimSun" w:hAnsi="VDKZmR28+SimSun" w:eastAsia="VDKZmR28+SimSun"/>
                <w:color w:val="000000"/>
                <w:sz w:val="20"/>
              </w:rPr>
              <w: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A5372DC">
            <w:pPr>
              <w:widowControl/>
              <w:autoSpaceDE w:val="0"/>
              <w:autoSpaceDN w:val="0"/>
              <w:spacing w:before="30" w:after="0" w:line="198" w:lineRule="exact"/>
              <w:ind w:left="26" w:right="0" w:firstLine="0"/>
              <w:jc w:val="left"/>
            </w:pPr>
            <w:r>
              <w:rPr>
                <w:rFonts w:ascii="VDKZmR28+SimSun" w:hAnsi="VDKZmR28+SimSun" w:eastAsia="VDKZmR28+SimSun"/>
                <w:color w:val="000000"/>
                <w:sz w:val="20"/>
              </w:rPr>
              <w:t>100</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DC42EA1">
            <w:pPr>
              <w:widowControl/>
              <w:autoSpaceDE w:val="0"/>
              <w:autoSpaceDN w:val="0"/>
              <w:spacing w:before="30" w:after="0" w:line="198" w:lineRule="exact"/>
              <w:ind w:left="26" w:right="0" w:firstLine="0"/>
              <w:jc w:val="left"/>
            </w:pPr>
            <w:r>
              <w:rPr>
                <w:rFonts w:ascii="VDKZmR28+SimSun" w:hAnsi="VDKZmR28+SimSun" w:eastAsia="VDKZmR28+SimSun"/>
                <w:color w:val="000000"/>
                <w:sz w:val="20"/>
              </w:rPr>
              <w:t>%</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546397E">
            <w:pPr>
              <w:widowControl/>
              <w:autoSpaceDE w:val="0"/>
              <w:autoSpaceDN w:val="0"/>
              <w:spacing w:before="30" w:after="0" w:line="198"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6159309">
            <w:pPr>
              <w:widowControl/>
              <w:autoSpaceDE w:val="0"/>
              <w:autoSpaceDN w:val="0"/>
              <w:spacing w:before="30" w:after="0" w:line="198" w:lineRule="exact"/>
              <w:ind w:left="26" w:right="0" w:firstLine="0"/>
              <w:jc w:val="left"/>
            </w:pPr>
            <w:r>
              <w:rPr>
                <w:rFonts w:ascii="VDKZmR28+SimSun" w:hAnsi="VDKZmR28+SimSun" w:eastAsia="VDKZmR28+SimSun"/>
                <w:color w:val="000000"/>
                <w:sz w:val="20"/>
              </w:rPr>
              <w:t>否</w:t>
            </w:r>
          </w:p>
        </w:tc>
      </w:tr>
      <w:tr w14:paraId="5BDB5917">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018365">
            <w:pPr>
              <w:widowControl/>
              <w:autoSpaceDE w:val="0"/>
              <w:autoSpaceDN w:val="0"/>
              <w:spacing w:before="30" w:after="0" w:line="200" w:lineRule="exact"/>
              <w:ind w:left="0" w:right="0" w:firstLine="0"/>
              <w:jc w:val="center"/>
            </w:pPr>
            <w:r>
              <w:rPr>
                <w:rFonts w:ascii="VDKZmR28+SimSun" w:hAnsi="VDKZmR28+SimSun" w:eastAsia="VDKZmR28+SimSun"/>
                <w:color w:val="000000"/>
                <w:sz w:val="20"/>
              </w:rPr>
              <w:t>11</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19B2EC">
            <w:pPr>
              <w:widowControl/>
              <w:autoSpaceDE w:val="0"/>
              <w:autoSpaceDN w:val="0"/>
              <w:spacing w:before="30" w:after="0" w:line="200"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422269CC">
            <w:pPr>
              <w:widowControl/>
              <w:autoSpaceDE w:val="0"/>
              <w:autoSpaceDN w:val="0"/>
              <w:spacing w:before="30" w:after="0" w:line="200" w:lineRule="exact"/>
              <w:ind w:left="324" w:right="0" w:firstLine="0"/>
              <w:jc w:val="left"/>
            </w:pPr>
            <w:r>
              <w:rPr>
                <w:rFonts w:ascii="VDKZmR28+SimSun" w:hAnsi="VDKZmR28+SimSun" w:eastAsia="VDKZmR28+SimSun"/>
                <w:color w:val="000000"/>
                <w:sz w:val="20"/>
              </w:rPr>
              <w:t xml:space="preserve"> 时效指标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72E909"/>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EC479FF"/>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E599F0D"/>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EAB4731"/>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26A4964"/>
        </w:tc>
      </w:tr>
      <w:tr w14:paraId="7F22E201">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7101ED">
            <w:pPr>
              <w:widowControl/>
              <w:autoSpaceDE w:val="0"/>
              <w:autoSpaceDN w:val="0"/>
              <w:spacing w:before="30" w:after="0" w:line="198" w:lineRule="exact"/>
              <w:ind w:left="0" w:right="0" w:firstLine="0"/>
              <w:jc w:val="center"/>
            </w:pPr>
            <w:r>
              <w:rPr>
                <w:rFonts w:ascii="VDKZmR28+SimSun" w:hAnsi="VDKZmR28+SimSun" w:eastAsia="VDKZmR28+SimSun"/>
                <w:color w:val="000000"/>
                <w:sz w:val="20"/>
              </w:rPr>
              <w:t>12</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976259D">
            <w:pPr>
              <w:widowControl/>
              <w:autoSpaceDE w:val="0"/>
              <w:autoSpaceDN w:val="0"/>
              <w:spacing w:before="30" w:after="0" w:line="198"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609A2D56">
            <w:pPr>
              <w:widowControl/>
              <w:autoSpaceDE w:val="0"/>
              <w:autoSpaceDN w:val="0"/>
              <w:spacing w:before="30" w:after="0" w:line="198" w:lineRule="exact"/>
              <w:ind w:left="26" w:right="0" w:firstLine="0"/>
              <w:jc w:val="left"/>
            </w:pPr>
            <w:r>
              <w:rPr>
                <w:rFonts w:ascii="VDKZmR28+SimSun" w:hAnsi="VDKZmR28+SimSun" w:eastAsia="VDKZmR28+SimSun"/>
                <w:color w:val="000000"/>
                <w:sz w:val="20"/>
              </w:rPr>
              <w:t>项目（工程）完成及时率（≥**%）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A87BEF">
            <w:pPr>
              <w:widowControl/>
              <w:autoSpaceDE w:val="0"/>
              <w:autoSpaceDN w:val="0"/>
              <w:spacing w:before="30" w:after="0" w:line="198" w:lineRule="exact"/>
              <w:ind w:left="28" w:right="0" w:firstLine="0"/>
              <w:jc w:val="left"/>
            </w:pPr>
            <w:r>
              <w:rPr>
                <w:rFonts w:ascii="VDKZmR28+SimSun" w:hAnsi="VDKZmR28+SimSun" w:eastAsia="VDKZmR28+SimSun"/>
                <w:color w:val="000000"/>
                <w:sz w:val="20"/>
              </w:rPr>
              <w: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4E9077A">
            <w:pPr>
              <w:widowControl/>
              <w:autoSpaceDE w:val="0"/>
              <w:autoSpaceDN w:val="0"/>
              <w:spacing w:before="30" w:after="0" w:line="198" w:lineRule="exact"/>
              <w:ind w:left="26" w:right="0" w:firstLine="0"/>
              <w:jc w:val="left"/>
            </w:pPr>
            <w:r>
              <w:rPr>
                <w:rFonts w:ascii="VDKZmR28+SimSun" w:hAnsi="VDKZmR28+SimSun" w:eastAsia="VDKZmR28+SimSun"/>
                <w:color w:val="000000"/>
                <w:sz w:val="20"/>
              </w:rPr>
              <w:t>100</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32ECB7F">
            <w:pPr>
              <w:widowControl/>
              <w:autoSpaceDE w:val="0"/>
              <w:autoSpaceDN w:val="0"/>
              <w:spacing w:before="30" w:after="0" w:line="198" w:lineRule="exact"/>
              <w:ind w:left="26" w:right="0" w:firstLine="0"/>
              <w:jc w:val="left"/>
            </w:pPr>
            <w:r>
              <w:rPr>
                <w:rFonts w:ascii="VDKZmR28+SimSun" w:hAnsi="VDKZmR28+SimSun" w:eastAsia="VDKZmR28+SimSun"/>
                <w:color w:val="000000"/>
                <w:sz w:val="20"/>
              </w:rPr>
              <w:t>%</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0774792">
            <w:pPr>
              <w:widowControl/>
              <w:autoSpaceDE w:val="0"/>
              <w:autoSpaceDN w:val="0"/>
              <w:spacing w:before="30" w:after="0" w:line="198"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CF190A8">
            <w:pPr>
              <w:widowControl/>
              <w:autoSpaceDE w:val="0"/>
              <w:autoSpaceDN w:val="0"/>
              <w:spacing w:before="30" w:after="0" w:line="198" w:lineRule="exact"/>
              <w:ind w:left="26" w:right="0" w:firstLine="0"/>
              <w:jc w:val="left"/>
            </w:pPr>
            <w:r>
              <w:rPr>
                <w:rFonts w:ascii="VDKZmR28+SimSun" w:hAnsi="VDKZmR28+SimSun" w:eastAsia="VDKZmR28+SimSun"/>
                <w:color w:val="000000"/>
                <w:sz w:val="20"/>
              </w:rPr>
              <w:t>否</w:t>
            </w:r>
          </w:p>
        </w:tc>
      </w:tr>
      <w:tr w14:paraId="4313E85F">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EDCC9A1">
            <w:pPr>
              <w:widowControl/>
              <w:autoSpaceDE w:val="0"/>
              <w:autoSpaceDN w:val="0"/>
              <w:spacing w:before="30" w:after="0" w:line="198" w:lineRule="exact"/>
              <w:ind w:left="0" w:right="0" w:firstLine="0"/>
              <w:jc w:val="center"/>
            </w:pPr>
            <w:r>
              <w:rPr>
                <w:rFonts w:ascii="VDKZmR28+SimSun" w:hAnsi="VDKZmR28+SimSun" w:eastAsia="VDKZmR28+SimSun"/>
                <w:color w:val="000000"/>
                <w:sz w:val="20"/>
              </w:rPr>
              <w:t>13</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FD69BDF">
            <w:pPr>
              <w:widowControl/>
              <w:autoSpaceDE w:val="0"/>
              <w:autoSpaceDN w:val="0"/>
              <w:spacing w:before="30" w:after="0" w:line="198"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AF82A23">
            <w:pPr>
              <w:widowControl/>
              <w:autoSpaceDE w:val="0"/>
              <w:autoSpaceDN w:val="0"/>
              <w:spacing w:before="30" w:after="0" w:line="198" w:lineRule="exact"/>
              <w:ind w:left="324" w:right="0" w:firstLine="0"/>
              <w:jc w:val="left"/>
            </w:pPr>
            <w:r>
              <w:rPr>
                <w:rFonts w:ascii="VDKZmR28+SimSun" w:hAnsi="VDKZmR28+SimSun" w:eastAsia="VDKZmR28+SimSun"/>
                <w:color w:val="000000"/>
                <w:sz w:val="20"/>
              </w:rPr>
              <w:t xml:space="preserve"> 成本指标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3D0AE5"/>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577660F7"/>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9268901"/>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7B2B4F9"/>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CEDC63E"/>
        </w:tc>
      </w:tr>
      <w:tr w14:paraId="6B888FF9">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08F181B">
            <w:pPr>
              <w:widowControl/>
              <w:autoSpaceDE w:val="0"/>
              <w:autoSpaceDN w:val="0"/>
              <w:spacing w:before="28" w:after="0" w:line="200" w:lineRule="exact"/>
              <w:ind w:left="0" w:right="0" w:firstLine="0"/>
              <w:jc w:val="center"/>
            </w:pPr>
            <w:r>
              <w:rPr>
                <w:rFonts w:ascii="VDKZmR28+SimSun" w:hAnsi="VDKZmR28+SimSun" w:eastAsia="VDKZmR28+SimSun"/>
                <w:color w:val="000000"/>
                <w:sz w:val="20"/>
              </w:rPr>
              <w:t>14</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E379908">
            <w:pPr>
              <w:widowControl/>
              <w:autoSpaceDE w:val="0"/>
              <w:autoSpaceDN w:val="0"/>
              <w:spacing w:before="28" w:after="0" w:line="200"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0A5A96">
            <w:pPr>
              <w:widowControl/>
              <w:autoSpaceDE w:val="0"/>
              <w:autoSpaceDN w:val="0"/>
              <w:spacing w:before="28" w:after="0" w:line="200" w:lineRule="exact"/>
              <w:ind w:left="26" w:right="0" w:firstLine="0"/>
              <w:jc w:val="left"/>
            </w:pPr>
            <w:r>
              <w:rPr>
                <w:rFonts w:ascii="VDKZmR28+SimSun" w:hAnsi="VDKZmR28+SimSun" w:eastAsia="VDKZmR28+SimSun"/>
                <w:color w:val="000000"/>
                <w:sz w:val="20"/>
              </w:rPr>
              <w:t>项目总投资</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157CC9D">
            <w:pPr>
              <w:widowControl/>
              <w:autoSpaceDE w:val="0"/>
              <w:autoSpaceDN w:val="0"/>
              <w:spacing w:before="28" w:after="0" w:line="200" w:lineRule="exact"/>
              <w:ind w:left="28" w:right="0" w:firstLine="0"/>
              <w:jc w:val="left"/>
            </w:pPr>
            <w:r>
              <w:rPr>
                <w:rFonts w:ascii="VDKZmR28+SimSun" w:hAnsi="VDKZmR28+SimSun" w:eastAsia="VDKZmR28+SimSun"/>
                <w:color w:val="000000"/>
                <w:sz w:val="20"/>
              </w:rPr>
              <w:t>&lt;=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913BD77">
            <w:pPr>
              <w:widowControl/>
              <w:autoSpaceDE w:val="0"/>
              <w:autoSpaceDN w:val="0"/>
              <w:spacing w:before="28" w:after="0" w:line="200" w:lineRule="exact"/>
              <w:ind w:left="26" w:right="0" w:firstLine="0"/>
              <w:jc w:val="left"/>
            </w:pPr>
            <w:r>
              <w:rPr>
                <w:rFonts w:ascii="VDKZmR28+SimSun" w:hAnsi="VDKZmR28+SimSun" w:eastAsia="VDKZmR28+SimSun"/>
                <w:color w:val="000000"/>
                <w:sz w:val="20"/>
              </w:rPr>
              <w:t>1068.73</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7C5D976">
            <w:pPr>
              <w:widowControl/>
              <w:autoSpaceDE w:val="0"/>
              <w:autoSpaceDN w:val="0"/>
              <w:spacing w:before="28" w:after="0" w:line="200" w:lineRule="exact"/>
              <w:ind w:left="26" w:right="0" w:firstLine="0"/>
              <w:jc w:val="left"/>
            </w:pPr>
            <w:r>
              <w:rPr>
                <w:rFonts w:ascii="VDKZmR28+SimSun" w:hAnsi="VDKZmR28+SimSun" w:eastAsia="VDKZmR28+SimSun"/>
                <w:color w:val="000000"/>
                <w:sz w:val="20"/>
              </w:rPr>
              <w:t>万元</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391B02A">
            <w:pPr>
              <w:widowControl/>
              <w:autoSpaceDE w:val="0"/>
              <w:autoSpaceDN w:val="0"/>
              <w:spacing w:before="28" w:after="0" w:line="200"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C7FC282">
            <w:pPr>
              <w:widowControl/>
              <w:autoSpaceDE w:val="0"/>
              <w:autoSpaceDN w:val="0"/>
              <w:spacing w:before="28" w:after="0" w:line="200" w:lineRule="exact"/>
              <w:ind w:left="26" w:right="0" w:firstLine="0"/>
              <w:jc w:val="left"/>
            </w:pPr>
            <w:r>
              <w:rPr>
                <w:rFonts w:ascii="VDKZmR28+SimSun" w:hAnsi="VDKZmR28+SimSun" w:eastAsia="VDKZmR28+SimSun"/>
                <w:color w:val="000000"/>
                <w:sz w:val="20"/>
              </w:rPr>
              <w:t>是</w:t>
            </w:r>
          </w:p>
        </w:tc>
      </w:tr>
      <w:tr w14:paraId="07521A6E">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D0C622C">
            <w:pPr>
              <w:widowControl/>
              <w:autoSpaceDE w:val="0"/>
              <w:autoSpaceDN w:val="0"/>
              <w:spacing w:before="30" w:after="0" w:line="198" w:lineRule="exact"/>
              <w:ind w:left="0" w:right="0" w:firstLine="0"/>
              <w:jc w:val="center"/>
            </w:pPr>
            <w:r>
              <w:rPr>
                <w:rFonts w:ascii="VDKZmR28+SimSun" w:hAnsi="VDKZmR28+SimSun" w:eastAsia="VDKZmR28+SimSun"/>
                <w:color w:val="000000"/>
                <w:sz w:val="20"/>
              </w:rPr>
              <w:t>15</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F2F3F68">
            <w:pPr>
              <w:widowControl/>
              <w:autoSpaceDE w:val="0"/>
              <w:autoSpaceDN w:val="0"/>
              <w:spacing w:before="30" w:after="0" w:line="198" w:lineRule="exact"/>
              <w:ind w:left="26" w:right="0" w:firstLine="0"/>
              <w:jc w:val="left"/>
            </w:pPr>
            <w:r>
              <w:rPr>
                <w:rFonts w:ascii="VDKZmR28+SimSun" w:hAnsi="VDKZmR28+SimSun" w:eastAsia="VDKZmR28+SimSun"/>
                <w:color w:val="000000"/>
                <w:sz w:val="20"/>
              </w:rPr>
              <w:t>一级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0AFC723B">
            <w:pPr>
              <w:widowControl/>
              <w:autoSpaceDE w:val="0"/>
              <w:autoSpaceDN w:val="0"/>
              <w:spacing w:before="30" w:after="0" w:line="198" w:lineRule="exact"/>
              <w:ind w:left="26" w:right="0" w:firstLine="0"/>
              <w:jc w:val="left"/>
            </w:pPr>
            <w:r>
              <w:rPr>
                <w:rFonts w:ascii="VDKZmR28+SimSun" w:hAnsi="VDKZmR28+SimSun" w:eastAsia="VDKZmR28+SimSun"/>
                <w:color w:val="000000"/>
                <w:sz w:val="20"/>
              </w:rPr>
              <w:t>效益指标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4EFAFF"/>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660B8AB"/>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42FC8B5"/>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8A096E5"/>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006CAB9"/>
        </w:tc>
      </w:tr>
      <w:tr w14:paraId="0EAE91C7">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33BCA36">
            <w:pPr>
              <w:widowControl/>
              <w:autoSpaceDE w:val="0"/>
              <w:autoSpaceDN w:val="0"/>
              <w:spacing w:before="30" w:after="0" w:line="200" w:lineRule="exact"/>
              <w:ind w:left="0" w:right="0" w:firstLine="0"/>
              <w:jc w:val="center"/>
            </w:pPr>
            <w:r>
              <w:rPr>
                <w:rFonts w:ascii="VDKZmR28+SimSun" w:hAnsi="VDKZmR28+SimSun" w:eastAsia="VDKZmR28+SimSun"/>
                <w:color w:val="000000"/>
                <w:sz w:val="20"/>
              </w:rPr>
              <w:t>16</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156F7D8">
            <w:pPr>
              <w:widowControl/>
              <w:autoSpaceDE w:val="0"/>
              <w:autoSpaceDN w:val="0"/>
              <w:spacing w:before="30" w:after="0" w:line="200"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641352E1">
            <w:pPr>
              <w:widowControl/>
              <w:autoSpaceDE w:val="0"/>
              <w:autoSpaceDN w:val="0"/>
              <w:spacing w:before="30" w:after="0" w:line="200" w:lineRule="exact"/>
              <w:ind w:left="324" w:right="0" w:firstLine="0"/>
              <w:jc w:val="left"/>
            </w:pPr>
            <w:r>
              <w:rPr>
                <w:rFonts w:ascii="VDKZmR28+SimSun" w:hAnsi="VDKZmR28+SimSun" w:eastAsia="VDKZmR28+SimSun"/>
                <w:color w:val="000000"/>
                <w:sz w:val="20"/>
              </w:rPr>
              <w:t xml:space="preserve"> 经济效益指标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8F26A8"/>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BFB6991"/>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0594281"/>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42977F4"/>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D35D2BB"/>
        </w:tc>
      </w:tr>
      <w:tr w14:paraId="67EEC3DC">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4FB8942">
            <w:pPr>
              <w:widowControl/>
              <w:autoSpaceDE w:val="0"/>
              <w:autoSpaceDN w:val="0"/>
              <w:spacing w:before="30" w:after="0" w:line="198" w:lineRule="exact"/>
              <w:ind w:left="0" w:right="0" w:firstLine="0"/>
              <w:jc w:val="center"/>
            </w:pPr>
            <w:r>
              <w:rPr>
                <w:rFonts w:ascii="VDKZmR28+SimSun" w:hAnsi="VDKZmR28+SimSun" w:eastAsia="VDKZmR28+SimSun"/>
                <w:color w:val="000000"/>
                <w:sz w:val="20"/>
              </w:rPr>
              <w:t>17</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4E3992">
            <w:pPr>
              <w:widowControl/>
              <w:autoSpaceDE w:val="0"/>
              <w:autoSpaceDN w:val="0"/>
              <w:spacing w:before="30" w:after="0" w:line="198"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2D0CD41">
            <w:pPr>
              <w:widowControl/>
              <w:autoSpaceDE w:val="0"/>
              <w:autoSpaceDN w:val="0"/>
              <w:spacing w:before="30" w:after="0" w:line="198" w:lineRule="exact"/>
              <w:ind w:left="26" w:right="0" w:firstLine="0"/>
              <w:jc w:val="left"/>
            </w:pPr>
            <w:r>
              <w:rPr>
                <w:rFonts w:ascii="VDKZmR28+SimSun" w:hAnsi="VDKZmR28+SimSun" w:eastAsia="VDKZmR28+SimSun"/>
                <w:color w:val="000000"/>
                <w:sz w:val="20"/>
              </w:rPr>
              <w:t>生产条件改善带动农业亩均产量增加</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4FACE3">
            <w:pPr>
              <w:widowControl/>
              <w:autoSpaceDE w:val="0"/>
              <w:autoSpaceDN w:val="0"/>
              <w:spacing w:before="30" w:after="0" w:line="198" w:lineRule="exact"/>
              <w:ind w:left="28" w:right="0" w:firstLine="0"/>
              <w:jc w:val="left"/>
            </w:pPr>
            <w:r>
              <w:rPr>
                <w:rFonts w:ascii="VDKZmR28+SimSun" w:hAnsi="VDKZmR28+SimSun" w:eastAsia="VDKZmR28+SimSun"/>
                <w:color w:val="000000"/>
                <w:sz w:val="20"/>
              </w:rPr>
              <w:t>&gt;=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8623924">
            <w:pPr>
              <w:widowControl/>
              <w:autoSpaceDE w:val="0"/>
              <w:autoSpaceDN w:val="0"/>
              <w:spacing w:before="30" w:after="0" w:line="198" w:lineRule="exact"/>
              <w:ind w:left="26" w:right="0" w:firstLine="0"/>
              <w:jc w:val="left"/>
            </w:pPr>
            <w:r>
              <w:rPr>
                <w:rFonts w:ascii="VDKZmR28+SimSun" w:hAnsi="VDKZmR28+SimSun" w:eastAsia="VDKZmR28+SimSun"/>
                <w:color w:val="000000"/>
                <w:sz w:val="20"/>
              </w:rPr>
              <w:t>150</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CCBE439">
            <w:pPr>
              <w:widowControl/>
              <w:autoSpaceDE w:val="0"/>
              <w:autoSpaceDN w:val="0"/>
              <w:spacing w:before="30" w:after="0" w:line="198" w:lineRule="exact"/>
              <w:ind w:left="26" w:right="0" w:firstLine="0"/>
              <w:jc w:val="left"/>
            </w:pPr>
            <w:r>
              <w:rPr>
                <w:rFonts w:ascii="VDKZmR28+SimSun" w:hAnsi="VDKZmR28+SimSun" w:eastAsia="VDKZmR28+SimSun"/>
                <w:color w:val="000000"/>
                <w:sz w:val="20"/>
              </w:rPr>
              <w:t>公斤</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3AA9D0B">
            <w:pPr>
              <w:widowControl/>
              <w:autoSpaceDE w:val="0"/>
              <w:autoSpaceDN w:val="0"/>
              <w:spacing w:before="30" w:after="0" w:line="198"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04462C3">
            <w:pPr>
              <w:widowControl/>
              <w:autoSpaceDE w:val="0"/>
              <w:autoSpaceDN w:val="0"/>
              <w:spacing w:before="30" w:after="0" w:line="198" w:lineRule="exact"/>
              <w:ind w:left="26" w:right="0" w:firstLine="0"/>
              <w:jc w:val="left"/>
            </w:pPr>
            <w:r>
              <w:rPr>
                <w:rFonts w:ascii="VDKZmR28+SimSun" w:hAnsi="VDKZmR28+SimSun" w:eastAsia="VDKZmR28+SimSun"/>
                <w:color w:val="000000"/>
                <w:sz w:val="20"/>
              </w:rPr>
              <w:t>是</w:t>
            </w:r>
          </w:p>
        </w:tc>
      </w:tr>
      <w:tr w14:paraId="587DAC0E">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920103">
            <w:pPr>
              <w:widowControl/>
              <w:autoSpaceDE w:val="0"/>
              <w:autoSpaceDN w:val="0"/>
              <w:spacing w:before="30" w:after="0" w:line="198" w:lineRule="exact"/>
              <w:ind w:left="0" w:right="0" w:firstLine="0"/>
              <w:jc w:val="center"/>
            </w:pPr>
            <w:r>
              <w:rPr>
                <w:rFonts w:ascii="VDKZmR28+SimSun" w:hAnsi="VDKZmR28+SimSun" w:eastAsia="VDKZmR28+SimSun"/>
                <w:color w:val="000000"/>
                <w:sz w:val="20"/>
              </w:rPr>
              <w:t>18</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A2A0B6A">
            <w:pPr>
              <w:widowControl/>
              <w:autoSpaceDE w:val="0"/>
              <w:autoSpaceDN w:val="0"/>
              <w:spacing w:before="30" w:after="0" w:line="198"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4085389B">
            <w:pPr>
              <w:widowControl/>
              <w:autoSpaceDE w:val="0"/>
              <w:autoSpaceDN w:val="0"/>
              <w:spacing w:before="30" w:after="0" w:line="198" w:lineRule="exact"/>
              <w:ind w:left="324" w:right="0" w:firstLine="0"/>
              <w:jc w:val="left"/>
            </w:pPr>
            <w:r>
              <w:rPr>
                <w:rFonts w:ascii="VDKZmR28+SimSun" w:hAnsi="VDKZmR28+SimSun" w:eastAsia="VDKZmR28+SimSun"/>
                <w:color w:val="000000"/>
                <w:sz w:val="20"/>
              </w:rPr>
              <w:t xml:space="preserve"> 社会效益指标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AC253F"/>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3C7E598"/>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718F72F"/>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ED4133C"/>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C709A9"/>
        </w:tc>
      </w:tr>
      <w:tr w14:paraId="2A042B69">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3EB52AE">
            <w:pPr>
              <w:widowControl/>
              <w:autoSpaceDE w:val="0"/>
              <w:autoSpaceDN w:val="0"/>
              <w:spacing w:before="28" w:after="0" w:line="200" w:lineRule="exact"/>
              <w:ind w:left="0" w:right="0" w:firstLine="0"/>
              <w:jc w:val="center"/>
            </w:pPr>
            <w:r>
              <w:rPr>
                <w:rFonts w:ascii="VDKZmR28+SimSun" w:hAnsi="VDKZmR28+SimSun" w:eastAsia="VDKZmR28+SimSun"/>
                <w:color w:val="000000"/>
                <w:sz w:val="20"/>
              </w:rPr>
              <w:t>19</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90745D7">
            <w:pPr>
              <w:widowControl/>
              <w:autoSpaceDE w:val="0"/>
              <w:autoSpaceDN w:val="0"/>
              <w:spacing w:before="28" w:after="0" w:line="200"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196C0D5E">
            <w:pPr>
              <w:widowControl/>
              <w:autoSpaceDE w:val="0"/>
              <w:autoSpaceDN w:val="0"/>
              <w:spacing w:before="28" w:after="0" w:line="200" w:lineRule="exact"/>
              <w:ind w:left="720" w:right="0" w:firstLine="0"/>
              <w:jc w:val="left"/>
            </w:pPr>
            <w:r>
              <w:rPr>
                <w:rFonts w:ascii="VDKZmR28+SimSun" w:hAnsi="VDKZmR28+SimSun" w:eastAsia="VDKZmR28+SimSun"/>
                <w:color w:val="000000"/>
                <w:sz w:val="20"/>
              </w:rPr>
              <w:t xml:space="preserve"> ★受益建档立卡贫困人口数（≥*&gt;=</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867EC01"/>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DD45F02">
            <w:pPr>
              <w:widowControl/>
              <w:autoSpaceDE w:val="0"/>
              <w:autoSpaceDN w:val="0"/>
              <w:spacing w:before="28" w:after="0" w:line="200" w:lineRule="exact"/>
              <w:ind w:left="26" w:right="0" w:firstLine="0"/>
              <w:jc w:val="left"/>
            </w:pPr>
            <w:r>
              <w:rPr>
                <w:rFonts w:ascii="VDKZmR28+SimSun" w:hAnsi="VDKZmR28+SimSun" w:eastAsia="VDKZmR28+SimSun"/>
                <w:color w:val="000000"/>
                <w:sz w:val="20"/>
              </w:rPr>
              <w:t>1597</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E260ED3">
            <w:pPr>
              <w:widowControl/>
              <w:autoSpaceDE w:val="0"/>
              <w:autoSpaceDN w:val="0"/>
              <w:spacing w:before="28" w:after="0" w:line="200" w:lineRule="exact"/>
              <w:ind w:left="26" w:right="0" w:firstLine="0"/>
              <w:jc w:val="left"/>
            </w:pPr>
            <w:r>
              <w:rPr>
                <w:rFonts w:ascii="VDKZmR28+SimSun" w:hAnsi="VDKZmR28+SimSun" w:eastAsia="VDKZmR28+SimSun"/>
                <w:color w:val="000000"/>
                <w:sz w:val="20"/>
              </w:rPr>
              <w:t>人</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8685260">
            <w:pPr>
              <w:widowControl/>
              <w:autoSpaceDE w:val="0"/>
              <w:autoSpaceDN w:val="0"/>
              <w:spacing w:before="28" w:after="0" w:line="200"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4F03529">
            <w:pPr>
              <w:widowControl/>
              <w:autoSpaceDE w:val="0"/>
              <w:autoSpaceDN w:val="0"/>
              <w:spacing w:before="28" w:after="0" w:line="200" w:lineRule="exact"/>
              <w:ind w:left="26" w:right="0" w:firstLine="0"/>
              <w:jc w:val="left"/>
            </w:pPr>
            <w:r>
              <w:rPr>
                <w:rFonts w:ascii="VDKZmR28+SimSun" w:hAnsi="VDKZmR28+SimSun" w:eastAsia="VDKZmR28+SimSun"/>
                <w:color w:val="000000"/>
                <w:sz w:val="20"/>
              </w:rPr>
              <w:t>否</w:t>
            </w:r>
          </w:p>
        </w:tc>
      </w:tr>
      <w:tr w14:paraId="7C9DA205">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F79310C">
            <w:pPr>
              <w:widowControl/>
              <w:autoSpaceDE w:val="0"/>
              <w:autoSpaceDN w:val="0"/>
              <w:spacing w:before="30" w:after="0" w:line="198" w:lineRule="exact"/>
              <w:ind w:left="0" w:right="0" w:firstLine="0"/>
              <w:jc w:val="center"/>
            </w:pPr>
            <w:r>
              <w:rPr>
                <w:rFonts w:ascii="VDKZmR28+SimSun" w:hAnsi="VDKZmR28+SimSun" w:eastAsia="VDKZmR28+SimSun"/>
                <w:color w:val="000000"/>
                <w:sz w:val="20"/>
              </w:rPr>
              <w:t>20</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32DA6">
            <w:pPr>
              <w:widowControl/>
              <w:autoSpaceDE w:val="0"/>
              <w:autoSpaceDN w:val="0"/>
              <w:spacing w:before="30" w:after="0" w:line="198"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6B617C93">
            <w:pPr>
              <w:widowControl/>
              <w:autoSpaceDE w:val="0"/>
              <w:autoSpaceDN w:val="0"/>
              <w:spacing w:before="30" w:after="0" w:line="198" w:lineRule="exact"/>
              <w:ind w:left="324" w:right="0" w:firstLine="0"/>
              <w:jc w:val="left"/>
            </w:pPr>
            <w:r>
              <w:rPr>
                <w:rFonts w:ascii="VDKZmR28+SimSun" w:hAnsi="VDKZmR28+SimSun" w:eastAsia="VDKZmR28+SimSun"/>
                <w:color w:val="000000"/>
                <w:sz w:val="20"/>
              </w:rPr>
              <w:t xml:space="preserve"> 可持续影响指标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4258CD1"/>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5FD7A433"/>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8A12DC6"/>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42310B3"/>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0B1F5BB"/>
        </w:tc>
      </w:tr>
      <w:tr w14:paraId="330DBF63">
        <w:tblPrEx>
          <w:tblCellMar>
            <w:top w:w="0" w:type="dxa"/>
            <w:left w:w="108" w:type="dxa"/>
            <w:bottom w:w="0" w:type="dxa"/>
            <w:right w:w="108" w:type="dxa"/>
          </w:tblCellMar>
        </w:tblPrEx>
        <w:trPr>
          <w:trHeight w:val="24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611A43">
            <w:pPr>
              <w:widowControl/>
              <w:autoSpaceDE w:val="0"/>
              <w:autoSpaceDN w:val="0"/>
              <w:spacing w:before="28" w:after="0" w:line="200" w:lineRule="exact"/>
              <w:ind w:left="0" w:right="0" w:firstLine="0"/>
              <w:jc w:val="center"/>
            </w:pPr>
            <w:r>
              <w:rPr>
                <w:rFonts w:ascii="VDKZmR28+SimSun" w:hAnsi="VDKZmR28+SimSun" w:eastAsia="VDKZmR28+SimSun"/>
                <w:color w:val="000000"/>
                <w:sz w:val="20"/>
              </w:rPr>
              <w:t>21</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BFDAF62">
            <w:pPr>
              <w:widowControl/>
              <w:autoSpaceDE w:val="0"/>
              <w:autoSpaceDN w:val="0"/>
              <w:spacing w:before="28" w:after="0" w:line="200"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2F7B1C17">
            <w:pPr>
              <w:widowControl/>
              <w:autoSpaceDE w:val="0"/>
              <w:autoSpaceDN w:val="0"/>
              <w:spacing w:before="28" w:after="0" w:line="200" w:lineRule="exact"/>
              <w:ind w:left="128" w:right="0" w:firstLine="0"/>
              <w:jc w:val="left"/>
            </w:pPr>
            <w:r>
              <w:rPr>
                <w:rFonts w:ascii="VDKZmR28+SimSun" w:hAnsi="VDKZmR28+SimSun" w:eastAsia="VDKZmR28+SimSun"/>
                <w:color w:val="000000"/>
                <w:sz w:val="20"/>
              </w:rPr>
              <w:t xml:space="preserve"> 工程设计使用年限（≥**年）</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B3849F">
            <w:pPr>
              <w:widowControl/>
              <w:autoSpaceDE w:val="0"/>
              <w:autoSpaceDN w:val="0"/>
              <w:spacing w:before="28" w:after="0" w:line="200" w:lineRule="exact"/>
              <w:ind w:left="28" w:right="0" w:firstLine="0"/>
              <w:jc w:val="left"/>
            </w:pPr>
            <w:r>
              <w:rPr>
                <w:rFonts w:ascii="VDKZmR28+SimSun" w:hAnsi="VDKZmR28+SimSun" w:eastAsia="VDKZmR28+SimSun"/>
                <w:color w:val="000000"/>
                <w:sz w:val="20"/>
              </w:rPr>
              <w:t>&gt;=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2DC1F48">
            <w:pPr>
              <w:widowControl/>
              <w:autoSpaceDE w:val="0"/>
              <w:autoSpaceDN w:val="0"/>
              <w:spacing w:before="28" w:after="0" w:line="200" w:lineRule="exact"/>
              <w:ind w:left="26" w:right="0" w:firstLine="0"/>
              <w:jc w:val="left"/>
            </w:pPr>
            <w:r>
              <w:rPr>
                <w:rFonts w:ascii="VDKZmR28+SimSun" w:hAnsi="VDKZmR28+SimSun" w:eastAsia="VDKZmR28+SimSun"/>
                <w:color w:val="000000"/>
                <w:sz w:val="20"/>
              </w:rPr>
              <w:t>15</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0061421C">
            <w:pPr>
              <w:widowControl/>
              <w:autoSpaceDE w:val="0"/>
              <w:autoSpaceDN w:val="0"/>
              <w:spacing w:before="28" w:after="0" w:line="200" w:lineRule="exact"/>
              <w:ind w:left="26" w:right="0" w:firstLine="0"/>
              <w:jc w:val="left"/>
            </w:pPr>
            <w:r>
              <w:rPr>
                <w:rFonts w:ascii="VDKZmR28+SimSun" w:hAnsi="VDKZmR28+SimSun" w:eastAsia="VDKZmR28+SimSun"/>
                <w:color w:val="000000"/>
                <w:sz w:val="20"/>
              </w:rPr>
              <w:t>年</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444CF165">
            <w:pPr>
              <w:widowControl/>
              <w:autoSpaceDE w:val="0"/>
              <w:autoSpaceDN w:val="0"/>
              <w:spacing w:before="28" w:after="0" w:line="200"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CF03E39">
            <w:pPr>
              <w:widowControl/>
              <w:autoSpaceDE w:val="0"/>
              <w:autoSpaceDN w:val="0"/>
              <w:spacing w:before="28" w:after="0" w:line="200" w:lineRule="exact"/>
              <w:ind w:left="26" w:right="0" w:firstLine="0"/>
              <w:jc w:val="left"/>
            </w:pPr>
            <w:r>
              <w:rPr>
                <w:rFonts w:ascii="VDKZmR28+SimSun" w:hAnsi="VDKZmR28+SimSun" w:eastAsia="VDKZmR28+SimSun"/>
                <w:color w:val="000000"/>
                <w:sz w:val="20"/>
              </w:rPr>
              <w:t>否</w:t>
            </w:r>
          </w:p>
        </w:tc>
      </w:tr>
      <w:tr w14:paraId="5A927E28">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6073EF1">
            <w:pPr>
              <w:widowControl/>
              <w:autoSpaceDE w:val="0"/>
              <w:autoSpaceDN w:val="0"/>
              <w:spacing w:before="32" w:after="0" w:line="198" w:lineRule="exact"/>
              <w:ind w:left="0" w:right="0" w:firstLine="0"/>
              <w:jc w:val="center"/>
            </w:pPr>
            <w:r>
              <w:rPr>
                <w:rFonts w:ascii="VDKZmR28+SimSun" w:hAnsi="VDKZmR28+SimSun" w:eastAsia="VDKZmR28+SimSun"/>
                <w:color w:val="000000"/>
                <w:sz w:val="20"/>
              </w:rPr>
              <w:t>22</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E7C0AC2">
            <w:pPr>
              <w:widowControl/>
              <w:autoSpaceDE w:val="0"/>
              <w:autoSpaceDN w:val="0"/>
              <w:spacing w:before="32" w:after="0" w:line="198" w:lineRule="exact"/>
              <w:ind w:left="26" w:right="0" w:firstLine="0"/>
              <w:jc w:val="left"/>
            </w:pPr>
            <w:r>
              <w:rPr>
                <w:rFonts w:ascii="VDKZmR28+SimSun" w:hAnsi="VDKZmR28+SimSun" w:eastAsia="VDKZmR28+SimSun"/>
                <w:color w:val="000000"/>
                <w:sz w:val="20"/>
              </w:rPr>
              <w:t>一级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3899B12E">
            <w:pPr>
              <w:widowControl/>
              <w:autoSpaceDE w:val="0"/>
              <w:autoSpaceDN w:val="0"/>
              <w:spacing w:before="32" w:after="0" w:line="198" w:lineRule="exact"/>
              <w:ind w:left="26" w:right="0" w:firstLine="0"/>
              <w:jc w:val="left"/>
            </w:pPr>
            <w:r>
              <w:rPr>
                <w:rFonts w:ascii="VDKZmR28+SimSun" w:hAnsi="VDKZmR28+SimSun" w:eastAsia="VDKZmR28+SimSun"/>
                <w:color w:val="000000"/>
                <w:sz w:val="20"/>
              </w:rPr>
              <w:t>满意度指标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5EBDDB"/>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9F3D6FB"/>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F34C0D5"/>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5971447"/>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C4FF917"/>
        </w:tc>
      </w:tr>
      <w:tr w14:paraId="765A8383">
        <w:tblPrEx>
          <w:tblCellMar>
            <w:top w:w="0" w:type="dxa"/>
            <w:left w:w="108" w:type="dxa"/>
            <w:bottom w:w="0" w:type="dxa"/>
            <w:right w:w="108" w:type="dxa"/>
          </w:tblCellMar>
        </w:tblPrEx>
        <w:trPr>
          <w:trHeight w:val="246"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FE0357">
            <w:pPr>
              <w:widowControl/>
              <w:autoSpaceDE w:val="0"/>
              <w:autoSpaceDN w:val="0"/>
              <w:spacing w:before="30" w:after="0" w:line="198" w:lineRule="exact"/>
              <w:ind w:left="0" w:right="0" w:firstLine="0"/>
              <w:jc w:val="center"/>
            </w:pPr>
            <w:r>
              <w:rPr>
                <w:rFonts w:ascii="VDKZmR28+SimSun" w:hAnsi="VDKZmR28+SimSun" w:eastAsia="VDKZmR28+SimSun"/>
                <w:color w:val="000000"/>
                <w:sz w:val="20"/>
              </w:rPr>
              <w:t>23</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6307A39">
            <w:pPr>
              <w:widowControl/>
              <w:autoSpaceDE w:val="0"/>
              <w:autoSpaceDN w:val="0"/>
              <w:spacing w:before="30" w:after="0" w:line="198" w:lineRule="exact"/>
              <w:ind w:left="26" w:right="0" w:firstLine="0"/>
              <w:jc w:val="left"/>
            </w:pPr>
            <w:r>
              <w:rPr>
                <w:rFonts w:ascii="VDKZmR28+SimSun" w:hAnsi="VDKZmR28+SimSun" w:eastAsia="VDKZmR28+SimSun"/>
                <w:color w:val="000000"/>
                <w:sz w:val="20"/>
              </w:rPr>
              <w:t>二级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38C0AAB4">
            <w:pPr>
              <w:widowControl/>
              <w:autoSpaceDE w:val="0"/>
              <w:autoSpaceDN w:val="0"/>
              <w:spacing w:before="30" w:after="0" w:line="198" w:lineRule="exact"/>
              <w:ind w:left="324" w:right="0" w:firstLine="0"/>
              <w:jc w:val="left"/>
            </w:pPr>
            <w:r>
              <w:rPr>
                <w:rFonts w:ascii="VDKZmR28+SimSun" w:hAnsi="VDKZmR28+SimSun" w:eastAsia="VDKZmR28+SimSun"/>
                <w:color w:val="000000"/>
                <w:sz w:val="20"/>
              </w:rPr>
              <w:t xml:space="preserve"> 服务对象满意度指标</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027B800"/>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BE4B13A"/>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779BF74"/>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543A0B"/>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4FB0C8A"/>
        </w:tc>
      </w:tr>
      <w:tr w14:paraId="562182CF">
        <w:tblPrEx>
          <w:tblCellMar>
            <w:top w:w="0" w:type="dxa"/>
            <w:left w:w="108" w:type="dxa"/>
            <w:bottom w:w="0" w:type="dxa"/>
            <w:right w:w="108" w:type="dxa"/>
          </w:tblCellMar>
        </w:tblPrEx>
        <w:trPr>
          <w:trHeight w:val="224" w:hRule="exact"/>
        </w:trPr>
        <w:tc>
          <w:tcPr>
            <w:tcW w:w="7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4B63228">
            <w:pPr>
              <w:widowControl/>
              <w:autoSpaceDE w:val="0"/>
              <w:autoSpaceDN w:val="0"/>
              <w:spacing w:before="28" w:after="0" w:line="200" w:lineRule="exact"/>
              <w:ind w:left="0" w:right="0" w:firstLine="0"/>
              <w:jc w:val="center"/>
            </w:pPr>
            <w:r>
              <w:rPr>
                <w:rFonts w:ascii="VDKZmR28+SimSun" w:hAnsi="VDKZmR28+SimSun" w:eastAsia="VDKZmR28+SimSun"/>
                <w:color w:val="000000"/>
                <w:sz w:val="20"/>
              </w:rPr>
              <w:t>24</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26E0FE9">
            <w:pPr>
              <w:widowControl/>
              <w:autoSpaceDE w:val="0"/>
              <w:autoSpaceDN w:val="0"/>
              <w:spacing w:before="28" w:after="0" w:line="200" w:lineRule="exact"/>
              <w:ind w:left="26" w:right="0" w:firstLine="0"/>
              <w:jc w:val="left"/>
            </w:pPr>
            <w:r>
              <w:rPr>
                <w:rFonts w:ascii="VDKZmR28+SimSun" w:hAnsi="VDKZmR28+SimSun" w:eastAsia="VDKZmR28+SimSun"/>
                <w:color w:val="000000"/>
                <w:sz w:val="20"/>
              </w:rPr>
              <w:t>三级</w:t>
            </w:r>
          </w:p>
        </w:tc>
        <w:tc>
          <w:tcPr>
            <w:tcW w:w="3702" w:type="dxa"/>
            <w:tcBorders>
              <w:top w:val="single" w:color="000000" w:sz="6" w:space="0"/>
              <w:left w:val="single" w:color="000000" w:sz="6" w:space="0"/>
              <w:bottom w:val="single" w:color="000000" w:sz="6" w:space="0"/>
              <w:right w:val="single" w:color="000000" w:sz="6" w:space="0"/>
            </w:tcBorders>
            <w:tcMar>
              <w:left w:w="0" w:type="dxa"/>
              <w:right w:w="0" w:type="dxa"/>
            </w:tcMar>
          </w:tcPr>
          <w:p w14:paraId="2BE10C8F">
            <w:pPr>
              <w:widowControl/>
              <w:autoSpaceDE w:val="0"/>
              <w:autoSpaceDN w:val="0"/>
              <w:spacing w:before="28" w:after="0" w:line="200" w:lineRule="exact"/>
              <w:ind w:left="26" w:right="0" w:firstLine="0"/>
              <w:jc w:val="left"/>
            </w:pPr>
            <w:r>
              <w:rPr>
                <w:rFonts w:ascii="VDKZmR28+SimSun" w:hAnsi="VDKZmR28+SimSun" w:eastAsia="VDKZmR28+SimSun"/>
                <w:color w:val="000000"/>
                <w:sz w:val="20"/>
              </w:rPr>
              <w:t>受益贫困人口满意度（≥**%）</w:t>
            </w:r>
          </w:p>
        </w:tc>
        <w:tc>
          <w:tcPr>
            <w:tcW w:w="1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1946BD">
            <w:pPr>
              <w:widowControl/>
              <w:autoSpaceDE w:val="0"/>
              <w:autoSpaceDN w:val="0"/>
              <w:spacing w:before="28" w:after="0" w:line="200" w:lineRule="exact"/>
              <w:ind w:left="28" w:right="0" w:firstLine="0"/>
              <w:jc w:val="left"/>
            </w:pPr>
            <w:r>
              <w:rPr>
                <w:rFonts w:ascii="VDKZmR28+SimSun" w:hAnsi="VDKZmR28+SimSun" w:eastAsia="VDKZmR28+SimSun"/>
                <w:color w:val="000000"/>
                <w:sz w:val="20"/>
              </w:rPr>
              <w:t>&gt;=</w:t>
            </w:r>
          </w:p>
        </w:tc>
        <w:tc>
          <w:tcPr>
            <w:tcW w:w="2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4416ACD">
            <w:pPr>
              <w:widowControl/>
              <w:autoSpaceDE w:val="0"/>
              <w:autoSpaceDN w:val="0"/>
              <w:spacing w:before="28" w:after="0" w:line="200" w:lineRule="exact"/>
              <w:ind w:left="26" w:right="0" w:firstLine="0"/>
              <w:jc w:val="left"/>
            </w:pPr>
            <w:r>
              <w:rPr>
                <w:rFonts w:ascii="VDKZmR28+SimSun" w:hAnsi="VDKZmR28+SimSun" w:eastAsia="VDKZmR28+SimSun"/>
                <w:color w:val="000000"/>
                <w:sz w:val="20"/>
              </w:rPr>
              <w:t>90</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945DC7C">
            <w:pPr>
              <w:widowControl/>
              <w:autoSpaceDE w:val="0"/>
              <w:autoSpaceDN w:val="0"/>
              <w:spacing w:before="28" w:after="0" w:line="200" w:lineRule="exact"/>
              <w:ind w:left="26" w:right="0" w:firstLine="0"/>
              <w:jc w:val="left"/>
            </w:pPr>
            <w:r>
              <w:rPr>
                <w:rFonts w:ascii="VDKZmR28+SimSun" w:hAnsi="VDKZmR28+SimSun" w:eastAsia="VDKZmR28+SimSun"/>
                <w:color w:val="000000"/>
                <w:sz w:val="20"/>
              </w:rPr>
              <w:t>%</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8C01453">
            <w:pPr>
              <w:widowControl/>
              <w:autoSpaceDE w:val="0"/>
              <w:autoSpaceDN w:val="0"/>
              <w:spacing w:before="28" w:after="0" w:line="200" w:lineRule="exact"/>
              <w:ind w:left="28" w:right="0" w:firstLine="0"/>
              <w:jc w:val="left"/>
            </w:pPr>
            <w:r>
              <w:rPr>
                <w:rFonts w:ascii="VDKZmR28+SimSun" w:hAnsi="VDKZmR28+SimSun" w:eastAsia="VDKZmR28+SimSun"/>
                <w:color w:val="000000"/>
                <w:sz w:val="20"/>
              </w:rPr>
              <w:t>定量指标</w:t>
            </w:r>
          </w:p>
        </w:tc>
        <w:tc>
          <w:tcPr>
            <w:tcW w:w="17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C8E2D01">
            <w:pPr>
              <w:widowControl/>
              <w:autoSpaceDE w:val="0"/>
              <w:autoSpaceDN w:val="0"/>
              <w:spacing w:before="28" w:after="0" w:line="200" w:lineRule="exact"/>
              <w:ind w:left="26" w:right="0" w:firstLine="0"/>
              <w:jc w:val="left"/>
            </w:pPr>
            <w:r>
              <w:rPr>
                <w:rFonts w:ascii="VDKZmR28+SimSun" w:hAnsi="VDKZmR28+SimSun" w:eastAsia="VDKZmR28+SimSun"/>
                <w:color w:val="000000"/>
                <w:sz w:val="20"/>
              </w:rPr>
              <w:t>否</w:t>
            </w:r>
          </w:p>
        </w:tc>
      </w:tr>
    </w:tbl>
    <w:p w14:paraId="7502FB72">
      <w:pPr>
        <w:widowControl/>
        <w:autoSpaceDE w:val="0"/>
        <w:autoSpaceDN w:val="0"/>
        <w:spacing w:before="0" w:after="0" w:line="14" w:lineRule="exact"/>
        <w:ind w:left="0" w:right="0"/>
      </w:pPr>
    </w:p>
    <w:p w14:paraId="574062EE">
      <w:pPr>
        <w:sectPr>
          <w:pgSz w:w="16837" w:h="12305"/>
          <w:pgMar w:top="536" w:right="1116" w:bottom="618" w:left="1000" w:header="720" w:footer="720" w:gutter="0"/>
          <w:cols w:equalWidth="0" w:num="1">
            <w:col w:w="14720"/>
          </w:cols>
          <w:docGrid w:linePitch="360" w:charSpace="0"/>
        </w:sectPr>
      </w:pPr>
    </w:p>
    <w:p w14:paraId="51103C47">
      <w:pPr>
        <w:widowControl/>
        <w:autoSpaceDE w:val="0"/>
        <w:autoSpaceDN w:val="0"/>
        <w:spacing w:before="520" w:after="0" w:line="220" w:lineRule="exact"/>
        <w:ind w:left="0" w:right="0"/>
      </w:pPr>
    </w:p>
    <w:p w14:paraId="4E9AC324">
      <w:pPr>
        <w:widowControl/>
        <w:autoSpaceDE w:val="0"/>
        <w:autoSpaceDN w:val="0"/>
        <w:spacing w:before="0" w:after="0" w:line="220" w:lineRule="exact"/>
        <w:ind w:left="50" w:right="0" w:firstLine="0"/>
        <w:jc w:val="left"/>
      </w:pPr>
      <w:r>
        <w:rPr>
          <w:rFonts w:ascii="AodT5z4e+SimSun" w:hAnsi="AodT5z4e+SimSun" w:eastAsia="AodT5z4e+SimSun"/>
          <w:color w:val="000000"/>
          <w:sz w:val="22"/>
        </w:rPr>
        <w:t>附件：</w:t>
      </w:r>
    </w:p>
    <w:p w14:paraId="15C04542">
      <w:pPr>
        <w:widowControl/>
        <w:autoSpaceDE w:val="0"/>
        <w:autoSpaceDN w:val="0"/>
        <w:spacing w:before="54" w:after="44" w:line="414" w:lineRule="exact"/>
        <w:ind w:left="0" w:right="0" w:firstLine="0"/>
        <w:jc w:val="center"/>
      </w:pPr>
      <w:r>
        <w:rPr>
          <w:rFonts w:ascii="G5HE0zRD+FZXBSK" w:hAnsi="G5HE0zRD+FZXBSK" w:eastAsia="G5HE0zRD+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552"/>
        <w:gridCol w:w="2152"/>
      </w:tblGrid>
      <w:tr w14:paraId="3A8950E8">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EA6B758">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项目名称</w:t>
            </w:r>
          </w:p>
        </w:tc>
        <w:tc>
          <w:tcPr>
            <w:tcW w:w="658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0706A532">
            <w:pPr>
              <w:widowControl/>
              <w:autoSpaceDE w:val="0"/>
              <w:autoSpaceDN w:val="0"/>
              <w:spacing w:before="50" w:after="0" w:line="220" w:lineRule="exact"/>
              <w:ind w:left="0" w:right="0" w:firstLine="0"/>
              <w:jc w:val="center"/>
            </w:pPr>
            <w:r>
              <w:rPr>
                <w:rFonts w:ascii="AodT5z4e+SimSun" w:hAnsi="AodT5z4e+SimSun" w:eastAsia="AodT5z4e+SimSun"/>
                <w:color w:val="000000"/>
                <w:sz w:val="22"/>
              </w:rPr>
              <w:t>东川区汤丹镇海子村2026年以工代赈项目</w:t>
            </w:r>
          </w:p>
        </w:tc>
      </w:tr>
      <w:tr w14:paraId="2F271B31">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5F110B8">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主管部门</w:t>
            </w:r>
          </w:p>
        </w:tc>
        <w:tc>
          <w:tcPr>
            <w:tcW w:w="658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32B6FAB">
            <w:pPr>
              <w:widowControl/>
              <w:autoSpaceDE w:val="0"/>
              <w:autoSpaceDN w:val="0"/>
              <w:spacing w:before="50" w:after="0" w:line="220" w:lineRule="exact"/>
              <w:ind w:left="0" w:right="0" w:firstLine="0"/>
              <w:jc w:val="center"/>
            </w:pPr>
            <w:r>
              <w:rPr>
                <w:rFonts w:ascii="AodT5z4e+SimSun" w:hAnsi="AodT5z4e+SimSun" w:eastAsia="AodT5z4e+SimSun"/>
                <w:color w:val="000000"/>
                <w:sz w:val="22"/>
              </w:rPr>
              <w:t>东川区发展改革局</w:t>
            </w:r>
          </w:p>
        </w:tc>
      </w:tr>
      <w:tr w14:paraId="4FF13368">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9338871">
            <w:pPr>
              <w:widowControl/>
              <w:autoSpaceDE w:val="0"/>
              <w:autoSpaceDN w:val="0"/>
              <w:spacing w:before="46" w:after="0" w:line="220" w:lineRule="exact"/>
              <w:ind w:left="0" w:right="0" w:firstLine="0"/>
              <w:jc w:val="center"/>
            </w:pPr>
            <w:r>
              <w:rPr>
                <w:rFonts w:ascii="qe3LEqqk+FangSong_GB2312" w:hAnsi="qe3LEqqk+FangSong_GB2312" w:eastAsia="qe3LEqqk+FangSong_GB2312"/>
                <w:color w:val="000000"/>
                <w:sz w:val="22"/>
              </w:rPr>
              <w:t>实施单位</w:t>
            </w:r>
          </w:p>
        </w:tc>
        <w:tc>
          <w:tcPr>
            <w:tcW w:w="658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AD4A304">
            <w:pPr>
              <w:widowControl/>
              <w:autoSpaceDE w:val="0"/>
              <w:autoSpaceDN w:val="0"/>
              <w:spacing w:before="50" w:after="0" w:line="220" w:lineRule="exact"/>
              <w:ind w:left="0" w:right="0" w:firstLine="0"/>
              <w:jc w:val="center"/>
            </w:pPr>
            <w:r>
              <w:rPr>
                <w:rFonts w:ascii="AodT5z4e+SimSun" w:hAnsi="AodT5z4e+SimSun" w:eastAsia="AodT5z4e+SimSun"/>
                <w:color w:val="000000"/>
                <w:sz w:val="22"/>
              </w:rPr>
              <w:t>汤丹镇人民政府</w:t>
            </w:r>
          </w:p>
        </w:tc>
      </w:tr>
      <w:tr w14:paraId="10A5FBE1">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7F08C2A">
            <w:pPr>
              <w:widowControl/>
              <w:autoSpaceDE w:val="0"/>
              <w:autoSpaceDN w:val="0"/>
              <w:spacing w:before="602" w:after="0" w:line="220" w:lineRule="exact"/>
              <w:ind w:left="0" w:right="0" w:firstLine="0"/>
              <w:jc w:val="center"/>
            </w:pPr>
            <w:r>
              <w:rPr>
                <w:rFonts w:ascii="qe3LEqqk+FangSong_GB2312" w:hAnsi="qe3LEqqk+FangSong_GB2312" w:eastAsia="qe3LEqqk+FangSong_GB2312"/>
                <w:color w:val="000000"/>
                <w:sz w:val="22"/>
              </w:rPr>
              <w:t>项目资金</w:t>
            </w:r>
          </w:p>
        </w:tc>
        <w:tc>
          <w:tcPr>
            <w:tcW w:w="443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034CEF3">
            <w:pPr>
              <w:widowControl/>
              <w:autoSpaceDE w:val="0"/>
              <w:autoSpaceDN w:val="0"/>
              <w:spacing w:before="50" w:after="0" w:line="344" w:lineRule="exact"/>
              <w:ind w:left="0" w:right="0" w:firstLine="0"/>
              <w:jc w:val="right"/>
            </w:pPr>
            <w:r>
              <w:rPr>
                <w:rFonts w:ascii="qe3LEqqk+FangSong_GB2312" w:hAnsi="qe3LEqqk+FangSong_GB2312" w:eastAsia="qe3LEqqk+FangSong_GB2312"/>
                <w:color w:val="000000"/>
                <w:sz w:val="22"/>
              </w:rPr>
              <w:t>年度资金总额（万元）</w:t>
            </w:r>
            <w:r>
              <w:rPr>
                <w:rFonts w:ascii="AodT5z4e+SimSun" w:hAnsi="AodT5z4e+SimSun" w:eastAsia="AodT5z4e+SimSun"/>
                <w:color w:val="000000"/>
                <w:sz w:val="22"/>
              </w:rPr>
              <w:t>648</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A45D6CA"/>
        </w:tc>
      </w:tr>
      <w:tr w14:paraId="4DB18AE2">
        <w:tblPrEx>
          <w:tblCellMar>
            <w:top w:w="0" w:type="dxa"/>
            <w:left w:w="108" w:type="dxa"/>
            <w:bottom w:w="0" w:type="dxa"/>
            <w:right w:w="108" w:type="dxa"/>
          </w:tblCellMar>
        </w:tblPrEx>
        <w:trPr>
          <w:trHeight w:val="558" w:hRule="exact"/>
        </w:trPr>
        <w:tc>
          <w:tcPr>
            <w:tcW w:w="3786" w:type="dxa"/>
            <w:gridSpan w:val="2"/>
            <w:vMerge w:val="continue"/>
            <w:tcBorders>
              <w:top w:val="single" w:color="000000" w:sz="8" w:space="0"/>
              <w:left w:val="single" w:color="000000" w:sz="8" w:space="0"/>
              <w:bottom w:val="single" w:color="000000" w:sz="8" w:space="0"/>
              <w:right w:val="single" w:color="000000" w:sz="8" w:space="0"/>
            </w:tcBorders>
          </w:tcPr>
          <w:p w14:paraId="40D84374"/>
        </w:tc>
        <w:tc>
          <w:tcPr>
            <w:tcW w:w="443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7D667A88">
            <w:pPr>
              <w:widowControl/>
              <w:autoSpaceDE w:val="0"/>
              <w:autoSpaceDN w:val="0"/>
              <w:spacing w:before="50" w:after="0" w:line="346" w:lineRule="exact"/>
              <w:ind w:left="0" w:right="0" w:firstLine="0"/>
              <w:jc w:val="right"/>
            </w:pPr>
            <w:r>
              <w:rPr>
                <w:rFonts w:ascii="qe3LEqqk+FangSong_GB2312" w:hAnsi="qe3LEqqk+FangSong_GB2312" w:eastAsia="qe3LEqqk+FangSong_GB2312"/>
                <w:color w:val="000000"/>
                <w:sz w:val="22"/>
              </w:rPr>
              <w:t>其中：当年财政拨款</w:t>
            </w:r>
            <w:r>
              <w:rPr>
                <w:rFonts w:ascii="AodT5z4e+SimSun" w:hAnsi="AodT5z4e+SimSun" w:eastAsia="AodT5z4e+SimSun"/>
                <w:color w:val="000000"/>
                <w:sz w:val="22"/>
              </w:rPr>
              <w:t>648</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06F11BD"/>
        </w:tc>
      </w:tr>
      <w:tr w14:paraId="008AE45A">
        <w:tblPrEx>
          <w:tblCellMar>
            <w:top w:w="0" w:type="dxa"/>
            <w:left w:w="108" w:type="dxa"/>
            <w:bottom w:w="0" w:type="dxa"/>
            <w:right w:w="108" w:type="dxa"/>
          </w:tblCellMar>
        </w:tblPrEx>
        <w:trPr>
          <w:trHeight w:val="300" w:hRule="exact"/>
        </w:trPr>
        <w:tc>
          <w:tcPr>
            <w:tcW w:w="3786" w:type="dxa"/>
            <w:gridSpan w:val="2"/>
            <w:vMerge w:val="continue"/>
            <w:tcBorders>
              <w:top w:val="single" w:color="000000" w:sz="8" w:space="0"/>
              <w:left w:val="single" w:color="000000" w:sz="8" w:space="0"/>
              <w:bottom w:val="single" w:color="000000" w:sz="8" w:space="0"/>
              <w:right w:val="single" w:color="000000" w:sz="8" w:space="0"/>
            </w:tcBorders>
          </w:tcPr>
          <w:p w14:paraId="27F02B10"/>
        </w:tc>
        <w:tc>
          <w:tcPr>
            <w:tcW w:w="443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1E15638">
            <w:pPr>
              <w:widowControl/>
              <w:autoSpaceDE w:val="0"/>
              <w:autoSpaceDN w:val="0"/>
              <w:spacing w:before="44" w:after="0" w:line="220" w:lineRule="exact"/>
              <w:ind w:left="0" w:right="14" w:firstLine="0"/>
              <w:jc w:val="right"/>
            </w:pPr>
            <w:r>
              <w:rPr>
                <w:rFonts w:ascii="AodT5z4e+SimSun" w:hAnsi="AodT5z4e+SimSun" w:eastAsia="AodT5z4e+SimSun"/>
                <w:color w:val="000000"/>
                <w:sz w:val="22"/>
              </w:rPr>
              <w:t xml:space="preserve"> </w:t>
            </w:r>
            <w:r>
              <w:rPr>
                <w:rFonts w:ascii="qe3LEqqk+FangSong_GB2312" w:hAnsi="qe3LEqqk+FangSong_GB2312" w:eastAsia="qe3LEqqk+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0BB47CC"/>
        </w:tc>
      </w:tr>
      <w:tr w14:paraId="7BECE09A">
        <w:tblPrEx>
          <w:tblCellMar>
            <w:top w:w="0" w:type="dxa"/>
            <w:left w:w="108" w:type="dxa"/>
            <w:bottom w:w="0" w:type="dxa"/>
            <w:right w:w="108" w:type="dxa"/>
          </w:tblCellMar>
        </w:tblPrEx>
        <w:trPr>
          <w:trHeight w:val="1996"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2588FB02">
            <w:pPr>
              <w:widowControl/>
              <w:autoSpaceDE w:val="0"/>
              <w:autoSpaceDN w:val="0"/>
              <w:spacing w:before="756" w:after="0" w:line="220" w:lineRule="exact"/>
              <w:ind w:left="0" w:right="0" w:firstLine="0"/>
              <w:jc w:val="center"/>
            </w:pPr>
            <w:r>
              <w:rPr>
                <w:rFonts w:ascii="qe3LEqqk+FangSong_GB2312" w:hAnsi="qe3LEqqk+FangSong_GB2312" w:eastAsia="qe3LEqqk+FangSong_GB2312"/>
                <w:color w:val="000000"/>
                <w:sz w:val="22"/>
              </w:rPr>
              <w:t>年度总体目</w:t>
            </w:r>
          </w:p>
          <w:p w14:paraId="6C3D4E28">
            <w:pPr>
              <w:widowControl/>
              <w:autoSpaceDE w:val="0"/>
              <w:autoSpaceDN w:val="0"/>
              <w:spacing w:before="52" w:after="0" w:line="220" w:lineRule="exact"/>
              <w:ind w:left="0" w:right="0" w:firstLine="0"/>
              <w:jc w:val="center"/>
            </w:pPr>
            <w:r>
              <w:rPr>
                <w:rFonts w:ascii="qe3LEqqk+FangSong_GB2312" w:hAnsi="qe3LEqqk+FangSong_GB2312" w:eastAsia="qe3LEqqk+FangSong_GB2312"/>
                <w:color w:val="000000"/>
                <w:sz w:val="22"/>
              </w:rPr>
              <w:t>标</w:t>
            </w:r>
          </w:p>
        </w:tc>
        <w:tc>
          <w:tcPr>
            <w:tcW w:w="804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5CE74C95">
            <w:pPr>
              <w:widowControl/>
              <w:autoSpaceDE w:val="0"/>
              <w:autoSpaceDN w:val="0"/>
              <w:spacing w:before="0" w:after="0" w:line="270" w:lineRule="exact"/>
              <w:ind w:left="0" w:right="0" w:firstLine="0"/>
              <w:jc w:val="center"/>
            </w:pPr>
            <w:r>
              <w:rPr>
                <w:rFonts w:ascii="qe3LEqqk+FangSong_GB2312" w:hAnsi="qe3LEqqk+FangSong_GB2312" w:eastAsia="qe3LEqqk+FangSong_GB2312"/>
                <w:color w:val="000000"/>
                <w:sz w:val="22"/>
              </w:rPr>
              <w:t>贯彻落实“先有困难群众就业需求、后有项目谋划实施”的原则，把吸纳带动群众就业增收作为项目谋划安排的出发点和落脚点。按照“工程是手段、赈济是目的”、“项目建设是平台载体、就业增收是根本目标”的思路，谋划实施汤丹镇江西村农业农村中小型基础设施建设项目，带动当地居民就业增收，预计带动务工共计164人，项目发放劳务报酬共330.00万元，人均增收2.00万元。并通过项目的建设，完善汤丹镇海子村的农村基础设施条件，推动海子村及周边村组农村生产生活</w:t>
            </w:r>
          </w:p>
          <w:p w14:paraId="0F2A5FA4">
            <w:pPr>
              <w:widowControl/>
              <w:autoSpaceDE w:val="0"/>
              <w:autoSpaceDN w:val="0"/>
              <w:spacing w:before="52" w:after="0" w:line="220" w:lineRule="exact"/>
              <w:ind w:left="0" w:right="0" w:firstLine="0"/>
              <w:jc w:val="center"/>
            </w:pPr>
            <w:r>
              <w:rPr>
                <w:rFonts w:ascii="qe3LEqqk+FangSong_GB2312" w:hAnsi="qe3LEqqk+FangSong_GB2312" w:eastAsia="qe3LEqqk+FangSong_GB2312"/>
                <w:color w:val="000000"/>
                <w:sz w:val="22"/>
              </w:rPr>
              <w:t>条件和产业发展环境明显改善。</w:t>
            </w:r>
          </w:p>
        </w:tc>
      </w:tr>
      <w:tr w14:paraId="5FE6D5D1">
        <w:tblPrEx>
          <w:tblCellMar>
            <w:top w:w="0" w:type="dxa"/>
            <w:left w:w="108" w:type="dxa"/>
            <w:bottom w:w="0" w:type="dxa"/>
            <w:right w:w="108" w:type="dxa"/>
          </w:tblCellMar>
        </w:tblPrEx>
        <w:trPr>
          <w:trHeight w:val="272"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971F233">
            <w:pPr>
              <w:widowControl/>
              <w:autoSpaceDE w:val="0"/>
              <w:autoSpaceDN w:val="0"/>
              <w:spacing w:before="3344" w:after="0" w:line="220" w:lineRule="exact"/>
              <w:ind w:left="0" w:right="0" w:firstLine="0"/>
              <w:jc w:val="center"/>
            </w:pPr>
            <w:r>
              <w:rPr>
                <w:rFonts w:ascii="qe3LEqqk+FangSong_GB2312" w:hAnsi="qe3LEqqk+FangSong_GB2312" w:eastAsia="qe3LEqqk+FangSong_GB2312"/>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47E19433">
            <w:pPr>
              <w:widowControl/>
              <w:autoSpaceDE w:val="0"/>
              <w:autoSpaceDN w:val="0"/>
              <w:spacing w:before="34" w:after="0" w:line="220" w:lineRule="exact"/>
              <w:ind w:left="0" w:right="0" w:firstLine="0"/>
              <w:jc w:val="center"/>
            </w:pPr>
            <w:r>
              <w:rPr>
                <w:rFonts w:ascii="qe3LEqqk+FangSong_GB2312" w:hAnsi="qe3LEqqk+FangSong_GB2312" w:eastAsia="qe3LEqqk+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35825925">
            <w:pPr>
              <w:widowControl/>
              <w:autoSpaceDE w:val="0"/>
              <w:autoSpaceDN w:val="0"/>
              <w:spacing w:before="34" w:after="0" w:line="220" w:lineRule="exact"/>
              <w:ind w:left="0" w:right="0" w:firstLine="0"/>
              <w:jc w:val="center"/>
            </w:pPr>
            <w:r>
              <w:rPr>
                <w:rFonts w:ascii="qe3LEqqk+FangSong_GB2312" w:hAnsi="qe3LEqqk+FangSong_GB2312" w:eastAsia="qe3LEqqk+FangSong_GB2312"/>
                <w:color w:val="000000"/>
                <w:sz w:val="22"/>
              </w:rPr>
              <w:t>二级指标</w:t>
            </w:r>
          </w:p>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3928C3AE">
            <w:pPr>
              <w:widowControl/>
              <w:autoSpaceDE w:val="0"/>
              <w:autoSpaceDN w:val="0"/>
              <w:spacing w:before="34" w:after="0" w:line="220" w:lineRule="exact"/>
              <w:ind w:left="0" w:right="0" w:firstLine="0"/>
              <w:jc w:val="center"/>
            </w:pPr>
            <w:r>
              <w:rPr>
                <w:rFonts w:ascii="qe3LEqqk+FangSong_GB2312" w:hAnsi="qe3LEqqk+FangSong_GB2312" w:eastAsia="qe3LEqqk+FangSong_GB2312"/>
                <w:color w:val="000000"/>
                <w:sz w:val="22"/>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AA320D5">
            <w:pPr>
              <w:widowControl/>
              <w:autoSpaceDE w:val="0"/>
              <w:autoSpaceDN w:val="0"/>
              <w:spacing w:before="34" w:after="0" w:line="220" w:lineRule="exact"/>
              <w:ind w:left="0" w:right="0" w:firstLine="0"/>
              <w:jc w:val="center"/>
            </w:pPr>
            <w:r>
              <w:rPr>
                <w:rFonts w:ascii="qe3LEqqk+FangSong_GB2312" w:hAnsi="qe3LEqqk+FangSong_GB2312" w:eastAsia="qe3LEqqk+FangSong_GB2312"/>
                <w:color w:val="000000"/>
                <w:sz w:val="22"/>
              </w:rPr>
              <w:t>年度指标值</w:t>
            </w:r>
          </w:p>
        </w:tc>
      </w:tr>
      <w:tr w14:paraId="69F1D068">
        <w:tblPrEx>
          <w:tblCellMar>
            <w:top w:w="0" w:type="dxa"/>
            <w:left w:w="108" w:type="dxa"/>
            <w:bottom w:w="0" w:type="dxa"/>
            <w:right w:w="108" w:type="dxa"/>
          </w:tblCellMar>
        </w:tblPrEx>
        <w:trPr>
          <w:trHeight w:val="46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5D8362B4"/>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75AC1DB">
            <w:pPr>
              <w:widowControl/>
              <w:autoSpaceDE w:val="0"/>
              <w:autoSpaceDN w:val="0"/>
              <w:spacing w:before="1836" w:after="0" w:line="220" w:lineRule="exact"/>
              <w:ind w:left="0" w:right="0" w:firstLine="0"/>
              <w:jc w:val="center"/>
            </w:pPr>
            <w:r>
              <w:rPr>
                <w:rFonts w:ascii="qe3LEqqk+FangSong_GB2312" w:hAnsi="qe3LEqqk+FangSong_GB2312" w:eastAsia="qe3LEqqk+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87AEEE1">
            <w:pPr>
              <w:widowControl/>
              <w:autoSpaceDE w:val="0"/>
              <w:autoSpaceDN w:val="0"/>
              <w:spacing w:before="588" w:after="0" w:line="220" w:lineRule="exact"/>
              <w:ind w:left="0" w:right="0" w:firstLine="0"/>
              <w:jc w:val="center"/>
            </w:pPr>
            <w:r>
              <w:rPr>
                <w:rFonts w:ascii="qe3LEqqk+FangSong_GB2312" w:hAnsi="qe3LEqqk+FangSong_GB2312" w:eastAsia="qe3LEqqk+FangSong_GB2312"/>
                <w:color w:val="000000"/>
                <w:sz w:val="22"/>
              </w:rPr>
              <w:t>数量指标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18A15666">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硬化大自然村通村公路</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CEA3D3A">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≥4.5公里</w:t>
            </w:r>
          </w:p>
        </w:tc>
      </w:tr>
      <w:tr w14:paraId="10AAA308">
        <w:tblPrEx>
          <w:tblCellMar>
            <w:top w:w="0" w:type="dxa"/>
            <w:left w:w="108" w:type="dxa"/>
            <w:bottom w:w="0" w:type="dxa"/>
            <w:right w:w="108" w:type="dxa"/>
          </w:tblCellMar>
        </w:tblPrEx>
        <w:trPr>
          <w:trHeight w:val="46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4E494E0F"/>
        </w:tc>
        <w:tc>
          <w:tcPr>
            <w:tcW w:w="1893" w:type="dxa"/>
            <w:vMerge w:val="continue"/>
            <w:tcBorders>
              <w:top w:val="single" w:color="000000" w:sz="8" w:space="0"/>
              <w:left w:val="single" w:color="000000" w:sz="8" w:space="0"/>
              <w:bottom w:val="single" w:color="000000" w:sz="8" w:space="0"/>
              <w:right w:val="single" w:color="000000" w:sz="8" w:space="0"/>
            </w:tcBorders>
          </w:tcPr>
          <w:p w14:paraId="4CE02011"/>
        </w:tc>
        <w:tc>
          <w:tcPr>
            <w:tcW w:w="1893" w:type="dxa"/>
            <w:vMerge w:val="continue"/>
            <w:tcBorders>
              <w:top w:val="single" w:color="000000" w:sz="8" w:space="0"/>
              <w:left w:val="single" w:color="000000" w:sz="8" w:space="0"/>
              <w:bottom w:val="single" w:color="000000" w:sz="8" w:space="0"/>
              <w:right w:val="single" w:color="000000" w:sz="6" w:space="0"/>
            </w:tcBorders>
          </w:tcPr>
          <w:p w14:paraId="4CB93DBD"/>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FF423AF">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排水沟</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4450F7D">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≥3000.00 米</w:t>
            </w:r>
          </w:p>
        </w:tc>
      </w:tr>
      <w:tr w14:paraId="76BD1366">
        <w:tblPrEx>
          <w:tblCellMar>
            <w:top w:w="0" w:type="dxa"/>
            <w:left w:w="108" w:type="dxa"/>
            <w:bottom w:w="0" w:type="dxa"/>
            <w:right w:w="108" w:type="dxa"/>
          </w:tblCellMar>
        </w:tblPrEx>
        <w:trPr>
          <w:trHeight w:val="46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226265B0"/>
        </w:tc>
        <w:tc>
          <w:tcPr>
            <w:tcW w:w="1893" w:type="dxa"/>
            <w:vMerge w:val="continue"/>
            <w:tcBorders>
              <w:top w:val="single" w:color="000000" w:sz="8" w:space="0"/>
              <w:left w:val="single" w:color="000000" w:sz="8" w:space="0"/>
              <w:bottom w:val="single" w:color="000000" w:sz="8" w:space="0"/>
              <w:right w:val="single" w:color="000000" w:sz="8" w:space="0"/>
            </w:tcBorders>
          </w:tcPr>
          <w:p w14:paraId="13991243"/>
        </w:tc>
        <w:tc>
          <w:tcPr>
            <w:tcW w:w="1893" w:type="dxa"/>
            <w:vMerge w:val="continue"/>
            <w:tcBorders>
              <w:top w:val="single" w:color="000000" w:sz="8" w:space="0"/>
              <w:left w:val="single" w:color="000000" w:sz="8" w:space="0"/>
              <w:bottom w:val="single" w:color="000000" w:sz="8" w:space="0"/>
              <w:right w:val="single" w:color="000000" w:sz="6" w:space="0"/>
            </w:tcBorders>
          </w:tcPr>
          <w:p w14:paraId="7827A405"/>
        </w:tc>
        <w:tc>
          <w:tcPr>
            <w:tcW w:w="2552" w:type="dxa"/>
            <w:tcBorders>
              <w:top w:val="single" w:color="000000" w:sz="8" w:space="0"/>
              <w:left w:val="single" w:color="000000" w:sz="6" w:space="0"/>
              <w:bottom w:val="single" w:color="000000" w:sz="8" w:space="0"/>
              <w:right w:val="single" w:color="000000" w:sz="8" w:space="0"/>
            </w:tcBorders>
            <w:tcMar>
              <w:left w:w="0" w:type="dxa"/>
              <w:right w:w="0" w:type="dxa"/>
            </w:tcMar>
          </w:tcPr>
          <w:p w14:paraId="689B55E4">
            <w:pPr>
              <w:widowControl/>
              <w:autoSpaceDE w:val="0"/>
              <w:autoSpaceDN w:val="0"/>
              <w:spacing w:before="50" w:after="0" w:line="220" w:lineRule="exact"/>
              <w:ind w:left="832" w:right="0" w:firstLine="0"/>
              <w:jc w:val="left"/>
            </w:pPr>
            <w:r>
              <w:rPr>
                <w:rFonts w:ascii="qe3LEqqk+FangSong_GB2312" w:hAnsi="qe3LEqqk+FangSong_GB2312" w:eastAsia="qe3LEqqk+FangSong_GB2312"/>
                <w:color w:val="000000"/>
                <w:sz w:val="22"/>
              </w:rPr>
              <w:t xml:space="preserve">防护工程 </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B120FD2">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≥2795.30 米</w:t>
            </w:r>
          </w:p>
        </w:tc>
      </w:tr>
      <w:tr w14:paraId="79EE5D9A">
        <w:tblPrEx>
          <w:tblCellMar>
            <w:top w:w="0" w:type="dxa"/>
            <w:left w:w="108" w:type="dxa"/>
            <w:bottom w:w="0" w:type="dxa"/>
            <w:right w:w="108" w:type="dxa"/>
          </w:tblCellMar>
        </w:tblPrEx>
        <w:trPr>
          <w:trHeight w:val="46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0325B00F"/>
        </w:tc>
        <w:tc>
          <w:tcPr>
            <w:tcW w:w="1893" w:type="dxa"/>
            <w:vMerge w:val="continue"/>
            <w:tcBorders>
              <w:top w:val="single" w:color="000000" w:sz="8" w:space="0"/>
              <w:left w:val="single" w:color="000000" w:sz="8" w:space="0"/>
              <w:bottom w:val="single" w:color="000000" w:sz="8" w:space="0"/>
              <w:right w:val="single" w:color="000000" w:sz="8" w:space="0"/>
            </w:tcBorders>
          </w:tcPr>
          <w:p w14:paraId="05299CA8"/>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F160414">
            <w:pPr>
              <w:widowControl/>
              <w:autoSpaceDE w:val="0"/>
              <w:autoSpaceDN w:val="0"/>
              <w:spacing w:before="358" w:after="0" w:line="220" w:lineRule="exact"/>
              <w:ind w:left="0" w:right="0" w:firstLine="0"/>
              <w:jc w:val="center"/>
            </w:pPr>
            <w:r>
              <w:rPr>
                <w:rFonts w:ascii="qe3LEqqk+FangSong_GB2312" w:hAnsi="qe3LEqqk+FangSong_GB2312" w:eastAsia="qe3LEqqk+FangSong_GB2312"/>
                <w:color w:val="000000"/>
                <w:sz w:val="22"/>
              </w:rPr>
              <w:t>质量指标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6119D410">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项目资金公告公示率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906612F">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=100%</w:t>
            </w:r>
          </w:p>
        </w:tc>
      </w:tr>
      <w:tr w14:paraId="14543D1E">
        <w:tblPrEx>
          <w:tblCellMar>
            <w:top w:w="0" w:type="dxa"/>
            <w:left w:w="108" w:type="dxa"/>
            <w:bottom w:w="0" w:type="dxa"/>
            <w:right w:w="108" w:type="dxa"/>
          </w:tblCellMar>
        </w:tblPrEx>
        <w:trPr>
          <w:trHeight w:val="46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5ED4F227"/>
        </w:tc>
        <w:tc>
          <w:tcPr>
            <w:tcW w:w="1893" w:type="dxa"/>
            <w:vMerge w:val="continue"/>
            <w:tcBorders>
              <w:top w:val="single" w:color="000000" w:sz="8" w:space="0"/>
              <w:left w:val="single" w:color="000000" w:sz="8" w:space="0"/>
              <w:bottom w:val="single" w:color="000000" w:sz="8" w:space="0"/>
              <w:right w:val="single" w:color="000000" w:sz="8" w:space="0"/>
            </w:tcBorders>
          </w:tcPr>
          <w:p w14:paraId="000EF73D"/>
        </w:tc>
        <w:tc>
          <w:tcPr>
            <w:tcW w:w="1893" w:type="dxa"/>
            <w:vMerge w:val="continue"/>
            <w:tcBorders>
              <w:top w:val="single" w:color="000000" w:sz="8" w:space="0"/>
              <w:left w:val="single" w:color="000000" w:sz="8" w:space="0"/>
              <w:bottom w:val="single" w:color="000000" w:sz="8" w:space="0"/>
              <w:right w:val="single" w:color="000000" w:sz="6" w:space="0"/>
            </w:tcBorders>
          </w:tcPr>
          <w:p w14:paraId="77701912"/>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117C2A35">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完工项目验收合格率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896E986">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=100%</w:t>
            </w:r>
          </w:p>
        </w:tc>
      </w:tr>
      <w:tr w14:paraId="61D6439F">
        <w:tblPrEx>
          <w:tblCellMar>
            <w:top w:w="0" w:type="dxa"/>
            <w:left w:w="108" w:type="dxa"/>
            <w:bottom w:w="0" w:type="dxa"/>
            <w:right w:w="108" w:type="dxa"/>
          </w:tblCellMar>
        </w:tblPrEx>
        <w:trPr>
          <w:trHeight w:val="46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66587E16"/>
        </w:tc>
        <w:tc>
          <w:tcPr>
            <w:tcW w:w="1893" w:type="dxa"/>
            <w:vMerge w:val="continue"/>
            <w:tcBorders>
              <w:top w:val="single" w:color="000000" w:sz="8" w:space="0"/>
              <w:left w:val="single" w:color="000000" w:sz="8" w:space="0"/>
              <w:bottom w:val="single" w:color="000000" w:sz="8" w:space="0"/>
              <w:right w:val="single" w:color="000000" w:sz="8" w:space="0"/>
            </w:tcBorders>
          </w:tcPr>
          <w:p w14:paraId="25FF912C"/>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1F5E638B">
            <w:pPr>
              <w:widowControl/>
              <w:autoSpaceDE w:val="0"/>
              <w:autoSpaceDN w:val="0"/>
              <w:spacing w:before="358" w:after="0" w:line="220" w:lineRule="exact"/>
              <w:ind w:left="0" w:right="0" w:firstLine="0"/>
              <w:jc w:val="center"/>
            </w:pPr>
            <w:r>
              <w:rPr>
                <w:rFonts w:ascii="qe3LEqqk+FangSong_GB2312" w:hAnsi="qe3LEqqk+FangSong_GB2312" w:eastAsia="qe3LEqqk+FangSong_GB2312"/>
                <w:color w:val="000000"/>
                <w:sz w:val="22"/>
              </w:rPr>
              <w:t>时效指标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5C73AF5C">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项目开工及时率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E9B3E5F">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=100%</w:t>
            </w:r>
          </w:p>
        </w:tc>
      </w:tr>
      <w:tr w14:paraId="01AD6BD6">
        <w:tblPrEx>
          <w:tblCellMar>
            <w:top w:w="0" w:type="dxa"/>
            <w:left w:w="108" w:type="dxa"/>
            <w:bottom w:w="0" w:type="dxa"/>
            <w:right w:w="108" w:type="dxa"/>
          </w:tblCellMar>
        </w:tblPrEx>
        <w:trPr>
          <w:trHeight w:val="46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55F3C177"/>
        </w:tc>
        <w:tc>
          <w:tcPr>
            <w:tcW w:w="1893" w:type="dxa"/>
            <w:vMerge w:val="continue"/>
            <w:tcBorders>
              <w:top w:val="single" w:color="000000" w:sz="8" w:space="0"/>
              <w:left w:val="single" w:color="000000" w:sz="8" w:space="0"/>
              <w:bottom w:val="single" w:color="000000" w:sz="8" w:space="0"/>
              <w:right w:val="single" w:color="000000" w:sz="8" w:space="0"/>
            </w:tcBorders>
          </w:tcPr>
          <w:p w14:paraId="1F9715BA"/>
        </w:tc>
        <w:tc>
          <w:tcPr>
            <w:tcW w:w="1893" w:type="dxa"/>
            <w:vMerge w:val="continue"/>
            <w:tcBorders>
              <w:top w:val="single" w:color="000000" w:sz="8" w:space="0"/>
              <w:left w:val="single" w:color="000000" w:sz="8" w:space="0"/>
              <w:bottom w:val="single" w:color="000000" w:sz="8" w:space="0"/>
              <w:right w:val="single" w:color="000000" w:sz="6" w:space="0"/>
            </w:tcBorders>
          </w:tcPr>
          <w:p w14:paraId="4A579BC7"/>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C4ACB7B">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项目竣工及时率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405F075">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=100%</w:t>
            </w:r>
          </w:p>
        </w:tc>
      </w:tr>
      <w:tr w14:paraId="3BAAB070">
        <w:tblPrEx>
          <w:tblCellMar>
            <w:top w:w="0" w:type="dxa"/>
            <w:left w:w="108" w:type="dxa"/>
            <w:bottom w:w="0" w:type="dxa"/>
            <w:right w:w="108" w:type="dxa"/>
          </w:tblCellMar>
        </w:tblPrEx>
        <w:trPr>
          <w:trHeight w:val="64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3F794345"/>
        </w:tc>
        <w:tc>
          <w:tcPr>
            <w:tcW w:w="1893" w:type="dxa"/>
            <w:vMerge w:val="continue"/>
            <w:tcBorders>
              <w:top w:val="single" w:color="000000" w:sz="8" w:space="0"/>
              <w:left w:val="single" w:color="000000" w:sz="8" w:space="0"/>
              <w:bottom w:val="single" w:color="000000" w:sz="8" w:space="0"/>
              <w:right w:val="single" w:color="000000" w:sz="8" w:space="0"/>
            </w:tcBorders>
          </w:tcPr>
          <w:p w14:paraId="67716AC5"/>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6FB35507">
            <w:pPr>
              <w:widowControl/>
              <w:autoSpaceDE w:val="0"/>
              <w:autoSpaceDN w:val="0"/>
              <w:spacing w:before="218" w:after="0" w:line="220" w:lineRule="exact"/>
              <w:ind w:left="0" w:right="0" w:firstLine="0"/>
              <w:jc w:val="center"/>
            </w:pPr>
            <w:r>
              <w:rPr>
                <w:rFonts w:ascii="qe3LEqqk+FangSong_GB2312" w:hAnsi="qe3LEqqk+FangSong_GB2312" w:eastAsia="qe3LEqqk+FangSong_GB2312"/>
                <w:color w:val="000000"/>
                <w:sz w:val="22"/>
              </w:rPr>
              <w:t>成本指标</w:t>
            </w:r>
          </w:p>
        </w:tc>
        <w:tc>
          <w:tcPr>
            <w:tcW w:w="2552" w:type="dxa"/>
            <w:tcBorders>
              <w:top w:val="single" w:color="000000" w:sz="8" w:space="0"/>
              <w:left w:val="single" w:color="000000" w:sz="6" w:space="0"/>
              <w:bottom w:val="single" w:color="000000" w:sz="8" w:space="0"/>
              <w:right w:val="single" w:color="000000" w:sz="8" w:space="0"/>
            </w:tcBorders>
            <w:tcMar>
              <w:left w:w="0" w:type="dxa"/>
              <w:right w:w="0" w:type="dxa"/>
            </w:tcMar>
          </w:tcPr>
          <w:p w14:paraId="2ABD1885">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劳务报酬占财政衔接资金</w:t>
            </w:r>
          </w:p>
          <w:p w14:paraId="34550929">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占比</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78CB052">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≥51％</w:t>
            </w:r>
          </w:p>
        </w:tc>
      </w:tr>
      <w:tr w14:paraId="4B6EB498">
        <w:tblPrEx>
          <w:tblCellMar>
            <w:top w:w="0" w:type="dxa"/>
            <w:left w:w="108" w:type="dxa"/>
            <w:bottom w:w="0" w:type="dxa"/>
            <w:right w:w="108" w:type="dxa"/>
          </w:tblCellMar>
        </w:tblPrEx>
        <w:trPr>
          <w:trHeight w:val="88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21FDDAED"/>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559B621">
            <w:pPr>
              <w:widowControl/>
              <w:autoSpaceDE w:val="0"/>
              <w:autoSpaceDN w:val="0"/>
              <w:spacing w:before="1030" w:after="0" w:line="220" w:lineRule="exact"/>
              <w:ind w:left="0" w:right="0" w:firstLine="0"/>
              <w:jc w:val="center"/>
            </w:pPr>
            <w:r>
              <w:rPr>
                <w:rFonts w:ascii="qe3LEqqk+FangSong_GB2312" w:hAnsi="qe3LEqqk+FangSong_GB2312" w:eastAsia="qe3LEqqk+FangSong_GB2312"/>
                <w:color w:val="000000"/>
                <w:sz w:val="22"/>
              </w:rPr>
              <w:t>效益指标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67706A22">
            <w:pPr>
              <w:widowControl/>
              <w:autoSpaceDE w:val="0"/>
              <w:autoSpaceDN w:val="0"/>
              <w:spacing w:before="336" w:after="0" w:line="220" w:lineRule="exact"/>
              <w:ind w:left="0" w:right="0" w:firstLine="0"/>
              <w:jc w:val="center"/>
            </w:pPr>
            <w:r>
              <w:rPr>
                <w:rFonts w:ascii="qe3LEqqk+FangSong_GB2312" w:hAnsi="qe3LEqqk+FangSong_GB2312" w:eastAsia="qe3LEqqk+FangSong_GB2312"/>
                <w:color w:val="000000"/>
                <w:sz w:val="22"/>
              </w:rPr>
              <w:t>经济效益指标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293A10C4">
            <w:pPr>
              <w:widowControl/>
              <w:autoSpaceDE w:val="0"/>
              <w:autoSpaceDN w:val="0"/>
              <w:spacing w:before="0" w:after="0" w:line="270" w:lineRule="exact"/>
              <w:ind w:left="0" w:right="0" w:firstLine="0"/>
              <w:jc w:val="center"/>
            </w:pPr>
            <w:r>
              <w:rPr>
                <w:rFonts w:ascii="qe3LEqqk+FangSong_GB2312" w:hAnsi="qe3LEqqk+FangSong_GB2312" w:eastAsia="qe3LEqqk+FangSong_GB2312"/>
                <w:color w:val="000000"/>
                <w:sz w:val="22"/>
              </w:rPr>
              <w:t>带动脱贫群众、防返贫监测群体及其他低收入群体</w:t>
            </w:r>
          </w:p>
          <w:p w14:paraId="745B1FE4">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人均增收</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DAAAFB3">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≥2万元</w:t>
            </w:r>
          </w:p>
        </w:tc>
      </w:tr>
      <w:tr w14:paraId="4663E8E1">
        <w:tblPrEx>
          <w:tblCellMar>
            <w:top w:w="0" w:type="dxa"/>
            <w:left w:w="108" w:type="dxa"/>
            <w:bottom w:w="0" w:type="dxa"/>
            <w:right w:w="108" w:type="dxa"/>
          </w:tblCellMar>
        </w:tblPrEx>
        <w:trPr>
          <w:trHeight w:val="46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654E35FB"/>
        </w:tc>
        <w:tc>
          <w:tcPr>
            <w:tcW w:w="1893" w:type="dxa"/>
            <w:vMerge w:val="continue"/>
            <w:tcBorders>
              <w:top w:val="single" w:color="000000" w:sz="8" w:space="0"/>
              <w:left w:val="single" w:color="000000" w:sz="8" w:space="0"/>
              <w:bottom w:val="single" w:color="000000" w:sz="8" w:space="0"/>
              <w:right w:val="single" w:color="000000" w:sz="8" w:space="0"/>
            </w:tcBorders>
          </w:tcPr>
          <w:p w14:paraId="310F6561"/>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53D6699">
            <w:pPr>
              <w:widowControl/>
              <w:autoSpaceDE w:val="0"/>
              <w:autoSpaceDN w:val="0"/>
              <w:spacing w:before="360" w:after="0" w:line="220" w:lineRule="exact"/>
              <w:ind w:left="0" w:right="0" w:firstLine="0"/>
              <w:jc w:val="center"/>
            </w:pPr>
            <w:r>
              <w:rPr>
                <w:rFonts w:ascii="qe3LEqqk+FangSong_GB2312" w:hAnsi="qe3LEqqk+FangSong_GB2312" w:eastAsia="qe3LEqqk+FangSong_GB2312"/>
                <w:color w:val="000000"/>
                <w:sz w:val="22"/>
              </w:rPr>
              <w:t>社会效益指标</w:t>
            </w:r>
          </w:p>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210E767A">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项目覆盖群众户数</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61FA9A8">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≥630户</w:t>
            </w:r>
          </w:p>
        </w:tc>
      </w:tr>
      <w:tr w14:paraId="0433EE6B">
        <w:tblPrEx>
          <w:tblCellMar>
            <w:top w:w="0" w:type="dxa"/>
            <w:left w:w="108" w:type="dxa"/>
            <w:bottom w:w="0" w:type="dxa"/>
            <w:right w:w="108" w:type="dxa"/>
          </w:tblCellMar>
        </w:tblPrEx>
        <w:trPr>
          <w:trHeight w:val="46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536B014D"/>
        </w:tc>
        <w:tc>
          <w:tcPr>
            <w:tcW w:w="1893" w:type="dxa"/>
            <w:vMerge w:val="continue"/>
            <w:tcBorders>
              <w:top w:val="single" w:color="000000" w:sz="8" w:space="0"/>
              <w:left w:val="single" w:color="000000" w:sz="8" w:space="0"/>
              <w:bottom w:val="single" w:color="000000" w:sz="8" w:space="0"/>
              <w:right w:val="single" w:color="000000" w:sz="8" w:space="0"/>
            </w:tcBorders>
          </w:tcPr>
          <w:p w14:paraId="4DB8AE13"/>
        </w:tc>
        <w:tc>
          <w:tcPr>
            <w:tcW w:w="1893" w:type="dxa"/>
            <w:vMerge w:val="continue"/>
            <w:tcBorders>
              <w:top w:val="single" w:color="000000" w:sz="6" w:space="0"/>
              <w:left w:val="single" w:color="000000" w:sz="8" w:space="0"/>
              <w:bottom w:val="single" w:color="000000" w:sz="6" w:space="0"/>
              <w:right w:val="single" w:color="000000" w:sz="6" w:space="0"/>
            </w:tcBorders>
          </w:tcPr>
          <w:p w14:paraId="46B4690C"/>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24FF411A">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项目覆盖群众人数</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4351A2D">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≥2301人</w:t>
            </w:r>
          </w:p>
        </w:tc>
      </w:tr>
      <w:tr w14:paraId="11DF1311">
        <w:tblPrEx>
          <w:tblCellMar>
            <w:top w:w="0" w:type="dxa"/>
            <w:left w:w="108" w:type="dxa"/>
            <w:bottom w:w="0" w:type="dxa"/>
            <w:right w:w="108" w:type="dxa"/>
          </w:tblCellMar>
        </w:tblPrEx>
        <w:trPr>
          <w:trHeight w:val="46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37D3B13B"/>
        </w:tc>
        <w:tc>
          <w:tcPr>
            <w:tcW w:w="1893" w:type="dxa"/>
            <w:vMerge w:val="continue"/>
            <w:tcBorders>
              <w:top w:val="single" w:color="000000" w:sz="8" w:space="0"/>
              <w:left w:val="single" w:color="000000" w:sz="8" w:space="0"/>
              <w:bottom w:val="single" w:color="000000" w:sz="8" w:space="0"/>
              <w:right w:val="single" w:color="000000" w:sz="8" w:space="0"/>
            </w:tcBorders>
          </w:tcPr>
          <w:p w14:paraId="609133CC"/>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5EBD0F03">
            <w:pPr>
              <w:widowControl/>
              <w:autoSpaceDE w:val="0"/>
              <w:autoSpaceDN w:val="0"/>
              <w:spacing w:before="126" w:after="0" w:line="220" w:lineRule="exact"/>
              <w:ind w:left="0" w:right="0" w:firstLine="0"/>
              <w:jc w:val="center"/>
            </w:pPr>
            <w:r>
              <w:rPr>
                <w:rFonts w:ascii="qe3LEqqk+FangSong_GB2312" w:hAnsi="qe3LEqqk+FangSong_GB2312" w:eastAsia="qe3LEqqk+FangSong_GB2312"/>
                <w:color w:val="000000"/>
                <w:sz w:val="22"/>
              </w:rPr>
              <w:t>可持续影响指标</w:t>
            </w:r>
          </w:p>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33D3FE79">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工程设计使用年限</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09CEADF0">
            <w:pPr>
              <w:widowControl/>
              <w:autoSpaceDE w:val="0"/>
              <w:autoSpaceDN w:val="0"/>
              <w:spacing w:before="48" w:after="0" w:line="220" w:lineRule="exact"/>
              <w:ind w:left="0" w:right="0" w:firstLine="0"/>
              <w:jc w:val="center"/>
            </w:pPr>
            <w:r>
              <w:rPr>
                <w:rFonts w:ascii="qe3LEqqk+FangSong_GB2312" w:hAnsi="qe3LEqqk+FangSong_GB2312" w:eastAsia="qe3LEqqk+FangSong_GB2312"/>
                <w:color w:val="000000"/>
                <w:sz w:val="22"/>
              </w:rPr>
              <w:t>≥15年</w:t>
            </w:r>
          </w:p>
        </w:tc>
      </w:tr>
      <w:tr w14:paraId="2F55A69D">
        <w:tblPrEx>
          <w:tblCellMar>
            <w:top w:w="0" w:type="dxa"/>
            <w:left w:w="108" w:type="dxa"/>
            <w:bottom w:w="0" w:type="dxa"/>
            <w:right w:w="108" w:type="dxa"/>
          </w:tblCellMar>
        </w:tblPrEx>
        <w:trPr>
          <w:trHeight w:val="46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03FA449A"/>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3066A2BD">
            <w:pPr>
              <w:widowControl/>
              <w:autoSpaceDE w:val="0"/>
              <w:autoSpaceDN w:val="0"/>
              <w:spacing w:before="126" w:after="0" w:line="220" w:lineRule="exact"/>
              <w:ind w:left="0" w:right="0" w:firstLine="0"/>
              <w:jc w:val="center"/>
            </w:pPr>
            <w:r>
              <w:rPr>
                <w:rFonts w:ascii="qe3LEqqk+FangSong_GB2312" w:hAnsi="qe3LEqqk+FangSong_GB2312" w:eastAsia="qe3LEqqk+FangSong_GB2312"/>
                <w:color w:val="000000"/>
                <w:sz w:val="22"/>
              </w:rPr>
              <w:t>满意度指标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7965B087">
            <w:pPr>
              <w:widowControl/>
              <w:autoSpaceDE w:val="0"/>
              <w:autoSpaceDN w:val="0"/>
              <w:spacing w:before="30" w:after="0" w:line="208" w:lineRule="exact"/>
              <w:ind w:left="0" w:right="0" w:firstLine="0"/>
              <w:jc w:val="center"/>
            </w:pPr>
            <w:r>
              <w:rPr>
                <w:rFonts w:ascii="qe3LEqqk+FangSong_GB2312" w:hAnsi="qe3LEqqk+FangSong_GB2312" w:eastAsia="qe3LEqqk+FangSong_GB2312"/>
                <w:color w:val="000000"/>
                <w:sz w:val="22"/>
              </w:rPr>
              <w:t>服务对象满意度指</w:t>
            </w:r>
          </w:p>
          <w:p w14:paraId="4D29D557">
            <w:pPr>
              <w:widowControl/>
              <w:autoSpaceDE w:val="0"/>
              <w:autoSpaceDN w:val="0"/>
              <w:spacing w:before="0" w:after="0" w:line="206" w:lineRule="exact"/>
              <w:ind w:left="0" w:right="0" w:firstLine="0"/>
              <w:jc w:val="center"/>
            </w:pPr>
            <w:r>
              <w:rPr>
                <w:rFonts w:ascii="qe3LEqqk+FangSong_GB2312" w:hAnsi="qe3LEqqk+FangSong_GB2312" w:eastAsia="qe3LEqqk+FangSong_GB2312"/>
                <w:color w:val="000000"/>
                <w:sz w:val="22"/>
              </w:rPr>
              <w:t>标</w:t>
            </w:r>
          </w:p>
        </w:tc>
        <w:tc>
          <w:tcPr>
            <w:tcW w:w="2552" w:type="dxa"/>
            <w:tcBorders>
              <w:top w:val="single" w:color="000000" w:sz="8" w:space="0"/>
              <w:left w:val="single" w:color="000000" w:sz="6" w:space="0"/>
              <w:bottom w:val="single" w:color="000000" w:sz="8" w:space="0"/>
              <w:right w:val="single" w:color="000000" w:sz="8" w:space="0"/>
            </w:tcBorders>
            <w:tcMar>
              <w:left w:w="0" w:type="dxa"/>
              <w:right w:w="0" w:type="dxa"/>
            </w:tcMar>
          </w:tcPr>
          <w:p w14:paraId="2C69F5D6">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受益群众满意度</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FE46AD4">
            <w:pPr>
              <w:widowControl/>
              <w:autoSpaceDE w:val="0"/>
              <w:autoSpaceDN w:val="0"/>
              <w:spacing w:before="50" w:after="0" w:line="220" w:lineRule="exact"/>
              <w:ind w:left="0" w:right="0" w:firstLine="0"/>
              <w:jc w:val="center"/>
            </w:pPr>
            <w:r>
              <w:rPr>
                <w:rFonts w:ascii="qe3LEqqk+FangSong_GB2312" w:hAnsi="qe3LEqqk+FangSong_GB2312" w:eastAsia="qe3LEqqk+FangSong_GB2312"/>
                <w:color w:val="000000"/>
                <w:sz w:val="22"/>
              </w:rPr>
              <w:t>≥95%</w:t>
            </w:r>
          </w:p>
        </w:tc>
      </w:tr>
      <w:tr w14:paraId="41CFEE90">
        <w:tblPrEx>
          <w:tblCellMar>
            <w:top w:w="0" w:type="dxa"/>
            <w:left w:w="108" w:type="dxa"/>
            <w:bottom w:w="0" w:type="dxa"/>
            <w:right w:w="108" w:type="dxa"/>
          </w:tblCellMar>
        </w:tblPrEx>
        <w:trPr>
          <w:trHeight w:val="82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304C4B33">
            <w:pPr>
              <w:widowControl/>
              <w:autoSpaceDE w:val="0"/>
              <w:autoSpaceDN w:val="0"/>
              <w:spacing w:before="180" w:after="0" w:line="220" w:lineRule="exact"/>
              <w:ind w:left="30" w:right="0" w:firstLine="0"/>
              <w:jc w:val="left"/>
            </w:pPr>
            <w:r>
              <w:rPr>
                <w:rFonts w:ascii="qe3LEqqk+FangSong_GB2312" w:hAnsi="qe3LEqqk+FangSong_GB2312" w:eastAsia="qe3LEqqk+FangSong_GB2312"/>
                <w:color w:val="000000"/>
                <w:sz w:val="22"/>
              </w:rPr>
              <w:t>其他需要说</w:t>
            </w:r>
          </w:p>
          <w:p w14:paraId="3F766DED">
            <w:pPr>
              <w:widowControl/>
              <w:autoSpaceDE w:val="0"/>
              <w:autoSpaceDN w:val="0"/>
              <w:spacing w:before="52" w:after="0" w:line="220" w:lineRule="exact"/>
              <w:ind w:left="30" w:right="0" w:firstLine="0"/>
              <w:jc w:val="left"/>
            </w:pPr>
            <w:r>
              <w:rPr>
                <w:rFonts w:ascii="qe3LEqqk+FangSong_GB2312" w:hAnsi="qe3LEqqk+FangSong_GB2312" w:eastAsia="qe3LEqqk+FangSong_GB2312"/>
                <w:color w:val="000000"/>
                <w:sz w:val="22"/>
              </w:rPr>
              <w:t>明的事项</w:t>
            </w:r>
          </w:p>
        </w:tc>
        <w:tc>
          <w:tcPr>
            <w:tcW w:w="804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5031CCDC">
            <w:pPr>
              <w:widowControl/>
              <w:autoSpaceDE w:val="0"/>
              <w:autoSpaceDN w:val="0"/>
              <w:spacing w:before="314" w:after="0" w:line="220" w:lineRule="exact"/>
              <w:ind w:left="0" w:right="0" w:firstLine="0"/>
              <w:jc w:val="center"/>
            </w:pPr>
            <w:r>
              <w:rPr>
                <w:rFonts w:ascii="AodT5z4e+SimSun" w:hAnsi="AodT5z4e+SimSun" w:eastAsia="AodT5z4e+SimSun"/>
                <w:color w:val="000000"/>
                <w:sz w:val="22"/>
              </w:rPr>
              <w:t>无</w:t>
            </w:r>
          </w:p>
        </w:tc>
      </w:tr>
    </w:tbl>
    <w:p w14:paraId="14486D5A">
      <w:pPr>
        <w:widowControl/>
        <w:autoSpaceDE w:val="0"/>
        <w:autoSpaceDN w:val="0"/>
        <w:spacing w:before="0" w:after="0" w:line="14" w:lineRule="exact"/>
        <w:ind w:left="0" w:right="0"/>
      </w:pPr>
    </w:p>
    <w:p w14:paraId="2826C097">
      <w:pPr>
        <w:sectPr>
          <w:pgSz w:w="11905" w:h="16837"/>
          <w:pgMar w:top="740" w:right="1370" w:bottom="1280" w:left="1070" w:header="720" w:footer="720" w:gutter="0"/>
          <w:cols w:equalWidth="0" w:num="1">
            <w:col w:w="9466"/>
          </w:cols>
          <w:docGrid w:linePitch="360" w:charSpace="0"/>
        </w:sectPr>
      </w:pPr>
    </w:p>
    <w:p w14:paraId="4FF93A8C">
      <w:pPr>
        <w:widowControl/>
        <w:autoSpaceDE w:val="0"/>
        <w:autoSpaceDN w:val="0"/>
        <w:spacing w:before="508" w:after="0" w:line="220" w:lineRule="exact"/>
        <w:ind w:left="0" w:right="0"/>
      </w:pPr>
    </w:p>
    <w:p w14:paraId="70B026C9">
      <w:pPr>
        <w:widowControl/>
        <w:autoSpaceDE w:val="0"/>
        <w:autoSpaceDN w:val="0"/>
        <w:spacing w:before="0" w:after="0" w:line="272" w:lineRule="exact"/>
        <w:ind w:left="62" w:right="0" w:firstLine="0"/>
        <w:jc w:val="left"/>
      </w:pPr>
      <w:r>
        <w:rPr>
          <w:rFonts w:ascii="lDqSAszV+FangSong_GB2312" w:hAnsi="lDqSAszV+FangSong_GB2312" w:eastAsia="lDqSAszV+FangSong_GB2312"/>
          <w:color w:val="000000"/>
          <w:w w:val="101"/>
          <w:sz w:val="27"/>
        </w:rPr>
        <w:t>附件1：</w:t>
      </w:r>
    </w:p>
    <w:p w14:paraId="184E28ED">
      <w:pPr>
        <w:widowControl/>
        <w:autoSpaceDE w:val="0"/>
        <w:autoSpaceDN w:val="0"/>
        <w:spacing w:before="22" w:after="36" w:line="412" w:lineRule="exact"/>
        <w:ind w:left="0" w:right="0" w:firstLine="0"/>
        <w:jc w:val="center"/>
      </w:pPr>
      <w:r>
        <w:rPr>
          <w:rFonts w:ascii="fE7uVx33+FZXBSK" w:hAnsi="fE7uVx33+FZXBSK" w:eastAsia="fE7uVx33+FZXBSK"/>
          <w:color w:val="000000"/>
          <w:sz w:val="35"/>
        </w:rPr>
        <w:t>项目绩效目标表</w:t>
      </w:r>
    </w:p>
    <w:tbl>
      <w:tblPr>
        <w:tblStyle w:val="2"/>
        <w:tblW w:w="0" w:type="auto"/>
        <w:tblInd w:w="10" w:type="dxa"/>
        <w:tblLayout w:type="fixed"/>
        <w:tblCellMar>
          <w:top w:w="0" w:type="dxa"/>
          <w:left w:w="108" w:type="dxa"/>
          <w:bottom w:w="0" w:type="dxa"/>
          <w:right w:w="108" w:type="dxa"/>
        </w:tblCellMar>
      </w:tblPr>
      <w:tblGrid>
        <w:gridCol w:w="1120"/>
        <w:gridCol w:w="1328"/>
        <w:gridCol w:w="1434"/>
        <w:gridCol w:w="3502"/>
        <w:gridCol w:w="1910"/>
      </w:tblGrid>
      <w:tr w14:paraId="062CE740">
        <w:tblPrEx>
          <w:tblCellMar>
            <w:top w:w="0" w:type="dxa"/>
            <w:left w:w="108" w:type="dxa"/>
            <w:bottom w:w="0" w:type="dxa"/>
            <w:right w:w="108" w:type="dxa"/>
          </w:tblCellMar>
        </w:tblPrEx>
        <w:trPr>
          <w:trHeight w:val="354" w:hRule="exact"/>
        </w:trPr>
        <w:tc>
          <w:tcPr>
            <w:tcW w:w="244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88A4BD9">
            <w:pPr>
              <w:widowControl/>
              <w:autoSpaceDE w:val="0"/>
              <w:autoSpaceDN w:val="0"/>
              <w:spacing w:before="72" w:after="0" w:line="216" w:lineRule="exact"/>
              <w:ind w:left="0" w:right="0" w:firstLine="0"/>
              <w:jc w:val="center"/>
            </w:pPr>
            <w:r>
              <w:rPr>
                <w:rFonts w:ascii="lDqSAszV+FangSong_GB2312" w:hAnsi="lDqSAszV+FangSong_GB2312" w:eastAsia="lDqSAszV+FangSong_GB2312"/>
                <w:color w:val="000000"/>
                <w:w w:val="97"/>
                <w:sz w:val="22"/>
              </w:rPr>
              <w:t>项目名称</w:t>
            </w:r>
          </w:p>
        </w:tc>
        <w:tc>
          <w:tcPr>
            <w:tcW w:w="6846"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38DAE4B8">
            <w:pPr>
              <w:widowControl/>
              <w:autoSpaceDE w:val="0"/>
              <w:autoSpaceDN w:val="0"/>
              <w:spacing w:before="80" w:after="0" w:line="196" w:lineRule="exact"/>
              <w:ind w:left="0" w:right="0" w:firstLine="0"/>
              <w:jc w:val="center"/>
            </w:pPr>
            <w:r>
              <w:rPr>
                <w:rFonts w:ascii="z6JnX7Ns+SimSun" w:hAnsi="z6JnX7Ns+SimSun" w:eastAsia="z6JnX7Ns+SimSun"/>
                <w:color w:val="000000"/>
                <w:w w:val="98"/>
                <w:sz w:val="20"/>
              </w:rPr>
              <w:t>东川区汤丹镇黄草坪村经济林果设施建设项目</w:t>
            </w:r>
          </w:p>
        </w:tc>
      </w:tr>
      <w:tr w14:paraId="7E2C2097">
        <w:tblPrEx>
          <w:tblCellMar>
            <w:top w:w="0" w:type="dxa"/>
            <w:left w:w="108" w:type="dxa"/>
            <w:bottom w:w="0" w:type="dxa"/>
            <w:right w:w="108" w:type="dxa"/>
          </w:tblCellMar>
        </w:tblPrEx>
        <w:trPr>
          <w:trHeight w:val="352" w:hRule="exact"/>
        </w:trPr>
        <w:tc>
          <w:tcPr>
            <w:tcW w:w="244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787156C">
            <w:pPr>
              <w:widowControl/>
              <w:autoSpaceDE w:val="0"/>
              <w:autoSpaceDN w:val="0"/>
              <w:spacing w:before="72" w:after="0" w:line="216" w:lineRule="exact"/>
              <w:ind w:left="0" w:right="0" w:firstLine="0"/>
              <w:jc w:val="center"/>
            </w:pPr>
            <w:r>
              <w:rPr>
                <w:rFonts w:ascii="lDqSAszV+FangSong_GB2312" w:hAnsi="lDqSAszV+FangSong_GB2312" w:eastAsia="lDqSAszV+FangSong_GB2312"/>
                <w:color w:val="000000"/>
                <w:w w:val="97"/>
                <w:sz w:val="22"/>
              </w:rPr>
              <w:t>主管部门</w:t>
            </w:r>
          </w:p>
        </w:tc>
        <w:tc>
          <w:tcPr>
            <w:tcW w:w="6846"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6408DE37">
            <w:pPr>
              <w:widowControl/>
              <w:autoSpaceDE w:val="0"/>
              <w:autoSpaceDN w:val="0"/>
              <w:spacing w:before="80" w:after="0" w:line="196" w:lineRule="exact"/>
              <w:ind w:left="0" w:right="0" w:firstLine="0"/>
              <w:jc w:val="center"/>
            </w:pPr>
            <w:r>
              <w:rPr>
                <w:rFonts w:ascii="z6JnX7Ns+SimSun" w:hAnsi="z6JnX7Ns+SimSun" w:eastAsia="z6JnX7Ns+SimSun"/>
                <w:color w:val="000000"/>
                <w:w w:val="98"/>
                <w:sz w:val="20"/>
              </w:rPr>
              <w:t>昆明市东川区民族宗教事务局</w:t>
            </w:r>
          </w:p>
        </w:tc>
      </w:tr>
      <w:tr w14:paraId="43CACDEA">
        <w:tblPrEx>
          <w:tblCellMar>
            <w:top w:w="0" w:type="dxa"/>
            <w:left w:w="108" w:type="dxa"/>
            <w:bottom w:w="0" w:type="dxa"/>
            <w:right w:w="108" w:type="dxa"/>
          </w:tblCellMar>
        </w:tblPrEx>
        <w:trPr>
          <w:trHeight w:val="352" w:hRule="exact"/>
        </w:trPr>
        <w:tc>
          <w:tcPr>
            <w:tcW w:w="244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75E1156">
            <w:pPr>
              <w:widowControl/>
              <w:autoSpaceDE w:val="0"/>
              <w:autoSpaceDN w:val="0"/>
              <w:spacing w:before="72" w:after="0" w:line="216" w:lineRule="exact"/>
              <w:ind w:left="0" w:right="0" w:firstLine="0"/>
              <w:jc w:val="center"/>
            </w:pPr>
            <w:r>
              <w:rPr>
                <w:rFonts w:ascii="lDqSAszV+FangSong_GB2312" w:hAnsi="lDqSAszV+FangSong_GB2312" w:eastAsia="lDqSAszV+FangSong_GB2312"/>
                <w:color w:val="000000"/>
                <w:w w:val="97"/>
                <w:sz w:val="22"/>
              </w:rPr>
              <w:t>实施单位</w:t>
            </w:r>
          </w:p>
        </w:tc>
        <w:tc>
          <w:tcPr>
            <w:tcW w:w="6846"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84963B4">
            <w:pPr>
              <w:widowControl/>
              <w:autoSpaceDE w:val="0"/>
              <w:autoSpaceDN w:val="0"/>
              <w:spacing w:before="78" w:after="0" w:line="196" w:lineRule="exact"/>
              <w:ind w:left="0" w:right="0" w:firstLine="0"/>
              <w:jc w:val="center"/>
            </w:pPr>
            <w:r>
              <w:rPr>
                <w:rFonts w:ascii="z6JnX7Ns+SimSun" w:hAnsi="z6JnX7Ns+SimSun" w:eastAsia="z6JnX7Ns+SimSun"/>
                <w:color w:val="000000"/>
                <w:w w:val="98"/>
                <w:sz w:val="20"/>
              </w:rPr>
              <w:t>汤丹镇人民政府</w:t>
            </w:r>
          </w:p>
        </w:tc>
      </w:tr>
      <w:tr w14:paraId="5B793973">
        <w:tblPrEx>
          <w:tblCellMar>
            <w:top w:w="0" w:type="dxa"/>
            <w:left w:w="108" w:type="dxa"/>
            <w:bottom w:w="0" w:type="dxa"/>
            <w:right w:w="108" w:type="dxa"/>
          </w:tblCellMar>
        </w:tblPrEx>
        <w:trPr>
          <w:trHeight w:val="430" w:hRule="exact"/>
        </w:trPr>
        <w:tc>
          <w:tcPr>
            <w:tcW w:w="244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09F1BE0">
            <w:pPr>
              <w:widowControl/>
              <w:autoSpaceDE w:val="0"/>
              <w:autoSpaceDN w:val="0"/>
              <w:spacing w:before="540" w:after="0" w:line="216" w:lineRule="exact"/>
              <w:ind w:left="0" w:right="0" w:firstLine="0"/>
              <w:jc w:val="center"/>
            </w:pPr>
            <w:r>
              <w:rPr>
                <w:rFonts w:ascii="lDqSAszV+FangSong_GB2312" w:hAnsi="lDqSAszV+FangSong_GB2312" w:eastAsia="lDqSAszV+FangSong_GB2312"/>
                <w:color w:val="000000"/>
                <w:w w:val="97"/>
                <w:sz w:val="22"/>
              </w:rPr>
              <w:t>项目资金</w:t>
            </w:r>
          </w:p>
        </w:tc>
        <w:tc>
          <w:tcPr>
            <w:tcW w:w="4936"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7A7DA792">
            <w:pPr>
              <w:widowControl/>
              <w:autoSpaceDE w:val="0"/>
              <w:autoSpaceDN w:val="0"/>
              <w:spacing w:before="110" w:after="0" w:line="216" w:lineRule="exact"/>
              <w:ind w:left="28" w:right="0" w:firstLine="0"/>
              <w:jc w:val="left"/>
            </w:pPr>
            <w:r>
              <w:rPr>
                <w:rFonts w:ascii="lDqSAszV+FangSong_GB2312" w:hAnsi="lDqSAszV+FangSong_GB2312" w:eastAsia="lDqSAszV+FangSong_GB2312"/>
                <w:color w:val="000000"/>
                <w:w w:val="97"/>
                <w:sz w:val="22"/>
              </w:rPr>
              <w:t>年度资金总额（万元）</w:t>
            </w:r>
          </w:p>
        </w:tc>
        <w:tc>
          <w:tcPr>
            <w:tcW w:w="1910" w:type="dxa"/>
            <w:tcBorders>
              <w:top w:val="single" w:color="000000" w:sz="8" w:space="0"/>
              <w:left w:val="single" w:color="000000" w:sz="6" w:space="0"/>
              <w:bottom w:val="single" w:color="000000" w:sz="8" w:space="0"/>
              <w:right w:val="single" w:color="000000" w:sz="6" w:space="0"/>
            </w:tcBorders>
            <w:tcMar>
              <w:left w:w="0" w:type="dxa"/>
              <w:right w:w="0" w:type="dxa"/>
            </w:tcMar>
          </w:tcPr>
          <w:p w14:paraId="4ABBAEAE">
            <w:pPr>
              <w:widowControl/>
              <w:autoSpaceDE w:val="0"/>
              <w:autoSpaceDN w:val="0"/>
              <w:spacing w:before="110" w:after="0" w:line="216" w:lineRule="exact"/>
              <w:ind w:left="0" w:right="0" w:firstLine="0"/>
              <w:jc w:val="center"/>
            </w:pPr>
            <w:r>
              <w:rPr>
                <w:rFonts w:ascii="z6JnX7Ns+SimSun" w:hAnsi="z6JnX7Ns+SimSun" w:eastAsia="z6JnX7Ns+SimSun"/>
                <w:color w:val="000000"/>
                <w:w w:val="97"/>
                <w:sz w:val="22"/>
              </w:rPr>
              <w:t>100</w:t>
            </w:r>
          </w:p>
        </w:tc>
      </w:tr>
      <w:tr w14:paraId="4995CD0B">
        <w:tblPrEx>
          <w:tblCellMar>
            <w:top w:w="0" w:type="dxa"/>
            <w:left w:w="108" w:type="dxa"/>
            <w:bottom w:w="0" w:type="dxa"/>
            <w:right w:w="108" w:type="dxa"/>
          </w:tblCellMar>
        </w:tblPrEx>
        <w:trPr>
          <w:trHeight w:val="430" w:hRule="exact"/>
        </w:trPr>
        <w:tc>
          <w:tcPr>
            <w:tcW w:w="3758" w:type="dxa"/>
            <w:gridSpan w:val="2"/>
            <w:vMerge w:val="continue"/>
            <w:tcBorders>
              <w:top w:val="single" w:color="000000" w:sz="8" w:space="0"/>
              <w:left w:val="single" w:color="000000" w:sz="8" w:space="0"/>
              <w:bottom w:val="single" w:color="000000" w:sz="6" w:space="0"/>
              <w:right w:val="single" w:color="000000" w:sz="8" w:space="0"/>
            </w:tcBorders>
          </w:tcPr>
          <w:p w14:paraId="1ADBF3D6"/>
        </w:tc>
        <w:tc>
          <w:tcPr>
            <w:tcW w:w="4936"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1C11375F">
            <w:pPr>
              <w:widowControl/>
              <w:autoSpaceDE w:val="0"/>
              <w:autoSpaceDN w:val="0"/>
              <w:spacing w:before="112" w:after="0" w:line="216" w:lineRule="exact"/>
              <w:ind w:left="28" w:right="0" w:firstLine="0"/>
              <w:jc w:val="left"/>
            </w:pPr>
            <w:r>
              <w:rPr>
                <w:rFonts w:ascii="lDqSAszV+FangSong_GB2312" w:hAnsi="lDqSAszV+FangSong_GB2312" w:eastAsia="lDqSAszV+FangSong_GB2312"/>
                <w:color w:val="000000"/>
                <w:w w:val="97"/>
                <w:sz w:val="22"/>
              </w:rPr>
              <w:t>其中：当年财政拨款</w:t>
            </w:r>
          </w:p>
        </w:tc>
        <w:tc>
          <w:tcPr>
            <w:tcW w:w="1910" w:type="dxa"/>
            <w:tcBorders>
              <w:top w:val="single" w:color="000000" w:sz="8" w:space="0"/>
              <w:left w:val="single" w:color="000000" w:sz="6" w:space="0"/>
              <w:bottom w:val="single" w:color="000000" w:sz="8" w:space="0"/>
              <w:right w:val="single" w:color="000000" w:sz="6" w:space="0"/>
            </w:tcBorders>
            <w:tcMar>
              <w:left w:w="0" w:type="dxa"/>
              <w:right w:w="0" w:type="dxa"/>
            </w:tcMar>
          </w:tcPr>
          <w:p w14:paraId="1F8016C6">
            <w:pPr>
              <w:widowControl/>
              <w:autoSpaceDE w:val="0"/>
              <w:autoSpaceDN w:val="0"/>
              <w:spacing w:before="112" w:after="0" w:line="216" w:lineRule="exact"/>
              <w:ind w:left="0" w:right="0" w:firstLine="0"/>
              <w:jc w:val="center"/>
            </w:pPr>
            <w:r>
              <w:rPr>
                <w:rFonts w:ascii="z6JnX7Ns+SimSun" w:hAnsi="z6JnX7Ns+SimSun" w:eastAsia="z6JnX7Ns+SimSun"/>
                <w:color w:val="000000"/>
                <w:w w:val="97"/>
                <w:sz w:val="22"/>
              </w:rPr>
              <w:t>100</w:t>
            </w:r>
          </w:p>
        </w:tc>
      </w:tr>
      <w:tr w14:paraId="29C1833D">
        <w:tblPrEx>
          <w:tblCellMar>
            <w:top w:w="0" w:type="dxa"/>
            <w:left w:w="108" w:type="dxa"/>
            <w:bottom w:w="0" w:type="dxa"/>
            <w:right w:w="108" w:type="dxa"/>
          </w:tblCellMar>
        </w:tblPrEx>
        <w:trPr>
          <w:trHeight w:val="430" w:hRule="exact"/>
        </w:trPr>
        <w:tc>
          <w:tcPr>
            <w:tcW w:w="3758" w:type="dxa"/>
            <w:gridSpan w:val="2"/>
            <w:vMerge w:val="continue"/>
            <w:tcBorders>
              <w:top w:val="single" w:color="000000" w:sz="8" w:space="0"/>
              <w:left w:val="single" w:color="000000" w:sz="8" w:space="0"/>
              <w:bottom w:val="single" w:color="000000" w:sz="6" w:space="0"/>
              <w:right w:val="single" w:color="000000" w:sz="8" w:space="0"/>
            </w:tcBorders>
          </w:tcPr>
          <w:p w14:paraId="52FE8B2E"/>
        </w:tc>
        <w:tc>
          <w:tcPr>
            <w:tcW w:w="4936"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66C115C2">
            <w:pPr>
              <w:widowControl/>
              <w:autoSpaceDE w:val="0"/>
              <w:autoSpaceDN w:val="0"/>
              <w:spacing w:before="110" w:after="0" w:line="216" w:lineRule="exact"/>
              <w:ind w:left="568" w:right="0" w:firstLine="0"/>
              <w:jc w:val="left"/>
            </w:pPr>
            <w:r>
              <w:rPr>
                <w:rFonts w:ascii="z6JnX7Ns+SimSun" w:hAnsi="z6JnX7Ns+SimSun" w:eastAsia="z6JnX7Ns+SimSun"/>
                <w:color w:val="000000"/>
                <w:w w:val="97"/>
                <w:sz w:val="22"/>
              </w:rPr>
              <w:t xml:space="preserve"> </w:t>
            </w:r>
            <w:r>
              <w:rPr>
                <w:rFonts w:ascii="lDqSAszV+FangSong_GB2312" w:hAnsi="lDqSAszV+FangSong_GB2312" w:eastAsia="lDqSAszV+FangSong_GB2312"/>
                <w:color w:val="000000"/>
                <w:w w:val="97"/>
                <w:sz w:val="22"/>
              </w:rPr>
              <w:t>其他资金</w:t>
            </w:r>
          </w:p>
        </w:tc>
        <w:tc>
          <w:tcPr>
            <w:tcW w:w="1910" w:type="dxa"/>
            <w:tcBorders>
              <w:top w:val="single" w:color="000000" w:sz="8" w:space="0"/>
              <w:left w:val="single" w:color="000000" w:sz="6" w:space="0"/>
              <w:bottom w:val="single" w:color="000000" w:sz="6" w:space="0"/>
              <w:right w:val="single" w:color="000000" w:sz="6" w:space="0"/>
            </w:tcBorders>
            <w:tcMar>
              <w:left w:w="0" w:type="dxa"/>
              <w:right w:w="0" w:type="dxa"/>
            </w:tcMar>
          </w:tcPr>
          <w:p w14:paraId="2E011234">
            <w:pPr>
              <w:widowControl/>
              <w:autoSpaceDE w:val="0"/>
              <w:autoSpaceDN w:val="0"/>
              <w:spacing w:before="110" w:after="0" w:line="216" w:lineRule="exact"/>
              <w:ind w:left="0" w:right="0" w:firstLine="0"/>
              <w:jc w:val="center"/>
            </w:pPr>
            <w:r>
              <w:rPr>
                <w:rFonts w:ascii="z6JnX7Ns+SimSun" w:hAnsi="z6JnX7Ns+SimSun" w:eastAsia="z6JnX7Ns+SimSun"/>
                <w:color w:val="000000"/>
                <w:w w:val="97"/>
                <w:sz w:val="22"/>
              </w:rPr>
              <w:t>0</w:t>
            </w:r>
          </w:p>
        </w:tc>
      </w:tr>
      <w:tr w14:paraId="3ABC7F45">
        <w:tblPrEx>
          <w:tblCellMar>
            <w:top w:w="0" w:type="dxa"/>
            <w:left w:w="108" w:type="dxa"/>
            <w:bottom w:w="0" w:type="dxa"/>
            <w:right w:w="108" w:type="dxa"/>
          </w:tblCellMar>
        </w:tblPrEx>
        <w:trPr>
          <w:trHeight w:val="1316" w:hRule="exact"/>
        </w:trPr>
        <w:tc>
          <w:tcPr>
            <w:tcW w:w="1120" w:type="dxa"/>
            <w:tcBorders>
              <w:top w:val="single" w:color="000000" w:sz="6" w:space="0"/>
              <w:left w:val="single" w:color="000000" w:sz="8" w:space="0"/>
              <w:bottom w:val="single" w:color="000000" w:sz="6" w:space="0"/>
              <w:right w:val="single" w:color="000000" w:sz="6" w:space="0"/>
            </w:tcBorders>
            <w:tcMar>
              <w:left w:w="0" w:type="dxa"/>
              <w:right w:w="0" w:type="dxa"/>
            </w:tcMar>
          </w:tcPr>
          <w:p w14:paraId="6EDE9631">
            <w:pPr>
              <w:widowControl/>
              <w:autoSpaceDE w:val="0"/>
              <w:autoSpaceDN w:val="0"/>
              <w:spacing w:before="424" w:after="0" w:line="216" w:lineRule="exact"/>
              <w:ind w:left="0" w:right="0" w:firstLine="0"/>
              <w:jc w:val="center"/>
            </w:pPr>
            <w:r>
              <w:rPr>
                <w:rFonts w:ascii="lDqSAszV+FangSong_GB2312" w:hAnsi="lDqSAszV+FangSong_GB2312" w:eastAsia="lDqSAszV+FangSong_GB2312"/>
                <w:color w:val="000000"/>
                <w:w w:val="97"/>
                <w:sz w:val="22"/>
              </w:rPr>
              <w:t>年度总体</w:t>
            </w:r>
          </w:p>
          <w:p w14:paraId="121EEA2E">
            <w:pPr>
              <w:widowControl/>
              <w:autoSpaceDE w:val="0"/>
              <w:autoSpaceDN w:val="0"/>
              <w:spacing w:before="50" w:after="0" w:line="216" w:lineRule="exact"/>
              <w:ind w:left="0" w:right="0" w:firstLine="0"/>
              <w:jc w:val="center"/>
            </w:pPr>
            <w:r>
              <w:rPr>
                <w:rFonts w:ascii="lDqSAszV+FangSong_GB2312" w:hAnsi="lDqSAszV+FangSong_GB2312" w:eastAsia="lDqSAszV+FangSong_GB2312"/>
                <w:color w:val="000000"/>
                <w:w w:val="97"/>
                <w:sz w:val="22"/>
              </w:rPr>
              <w:t>目标</w:t>
            </w:r>
          </w:p>
        </w:tc>
        <w:tc>
          <w:tcPr>
            <w:tcW w:w="817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563B80C">
            <w:pPr>
              <w:widowControl/>
              <w:autoSpaceDE w:val="0"/>
              <w:autoSpaceDN w:val="0"/>
              <w:spacing w:before="156" w:after="0" w:line="242" w:lineRule="exact"/>
              <w:ind w:left="32" w:right="128" w:firstLine="0"/>
              <w:jc w:val="both"/>
            </w:pPr>
            <w:r>
              <w:rPr>
                <w:rFonts w:ascii="z6JnX7Ns+SimSun" w:hAnsi="z6JnX7Ns+SimSun" w:eastAsia="z6JnX7Ns+SimSun"/>
                <w:color w:val="000000"/>
                <w:w w:val="98"/>
                <w:sz w:val="20"/>
              </w:rPr>
              <w:t>通过铺设灌溉管道、新建蓄水池及修建灌溉沟渠，构建布局合理、功能完善的经济林果灌溉基础设施体系，彻底解决黄草坪村经济林果种植区灌溉水源保障不足、输水效率低的问题，为当地经济林果产业规模化、标准化发展提供坚实支撑，助力提升林果产量与品质，促进村民增收及乡村特色产业提质升级。</w:t>
            </w:r>
          </w:p>
        </w:tc>
      </w:tr>
      <w:tr w14:paraId="30036373">
        <w:tblPrEx>
          <w:tblCellMar>
            <w:top w:w="0" w:type="dxa"/>
            <w:left w:w="108" w:type="dxa"/>
            <w:bottom w:w="0" w:type="dxa"/>
            <w:right w:w="108" w:type="dxa"/>
          </w:tblCellMar>
        </w:tblPrEx>
        <w:trPr>
          <w:trHeight w:val="560" w:hRule="exact"/>
        </w:trPr>
        <w:tc>
          <w:tcPr>
            <w:tcW w:w="1120"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026DD58E">
            <w:pPr>
              <w:widowControl/>
              <w:autoSpaceDE w:val="0"/>
              <w:autoSpaceDN w:val="0"/>
              <w:spacing w:before="3654" w:after="0" w:line="214" w:lineRule="exact"/>
              <w:ind w:left="0" w:right="0" w:firstLine="0"/>
              <w:jc w:val="center"/>
            </w:pPr>
            <w:r>
              <w:rPr>
                <w:rFonts w:ascii="lDqSAszV+FangSong_GB2312" w:hAnsi="lDqSAszV+FangSong_GB2312" w:eastAsia="lDqSAszV+FangSong_GB2312"/>
                <w:color w:val="000000"/>
                <w:w w:val="97"/>
                <w:sz w:val="22"/>
              </w:rPr>
              <w:t>绩效指标</w:t>
            </w:r>
          </w:p>
        </w:tc>
        <w:tc>
          <w:tcPr>
            <w:tcW w:w="1328" w:type="dxa"/>
            <w:tcBorders>
              <w:top w:val="single" w:color="000000" w:sz="6" w:space="0"/>
              <w:left w:val="single" w:color="000000" w:sz="6" w:space="0"/>
              <w:bottom w:val="single" w:color="000000" w:sz="8" w:space="0"/>
              <w:right w:val="single" w:color="000000" w:sz="8" w:space="0"/>
            </w:tcBorders>
            <w:tcMar>
              <w:left w:w="0" w:type="dxa"/>
              <w:right w:w="0" w:type="dxa"/>
            </w:tcMar>
          </w:tcPr>
          <w:p w14:paraId="1809DD26">
            <w:pPr>
              <w:widowControl/>
              <w:autoSpaceDE w:val="0"/>
              <w:autoSpaceDN w:val="0"/>
              <w:spacing w:before="178" w:after="0" w:line="216" w:lineRule="exact"/>
              <w:ind w:left="0" w:right="0" w:firstLine="0"/>
              <w:jc w:val="center"/>
            </w:pPr>
            <w:r>
              <w:rPr>
                <w:rFonts w:ascii="lDqSAszV+FangSong_GB2312" w:hAnsi="lDqSAszV+FangSong_GB2312" w:eastAsia="lDqSAszV+FangSong_GB2312"/>
                <w:color w:val="000000"/>
                <w:w w:val="97"/>
                <w:sz w:val="22"/>
              </w:rPr>
              <w:t>一级指标</w:t>
            </w:r>
          </w:p>
        </w:tc>
        <w:tc>
          <w:tcPr>
            <w:tcW w:w="1434" w:type="dxa"/>
            <w:tcBorders>
              <w:top w:val="single" w:color="000000" w:sz="6" w:space="0"/>
              <w:left w:val="single" w:color="000000" w:sz="8" w:space="0"/>
              <w:bottom w:val="single" w:color="000000" w:sz="8" w:space="0"/>
              <w:right w:val="single" w:color="000000" w:sz="6" w:space="0"/>
            </w:tcBorders>
            <w:tcMar>
              <w:left w:w="0" w:type="dxa"/>
              <w:right w:w="0" w:type="dxa"/>
            </w:tcMar>
          </w:tcPr>
          <w:p w14:paraId="4E26DBF6">
            <w:pPr>
              <w:widowControl/>
              <w:autoSpaceDE w:val="0"/>
              <w:autoSpaceDN w:val="0"/>
              <w:spacing w:before="178" w:after="0" w:line="216" w:lineRule="exact"/>
              <w:ind w:left="0" w:right="0" w:firstLine="0"/>
              <w:jc w:val="center"/>
            </w:pPr>
            <w:r>
              <w:rPr>
                <w:rFonts w:ascii="lDqSAszV+FangSong_GB2312" w:hAnsi="lDqSAszV+FangSong_GB2312" w:eastAsia="lDqSAszV+FangSong_GB2312"/>
                <w:color w:val="000000"/>
                <w:w w:val="97"/>
                <w:sz w:val="22"/>
              </w:rPr>
              <w:t>二级指标</w:t>
            </w:r>
          </w:p>
        </w:tc>
        <w:tc>
          <w:tcPr>
            <w:tcW w:w="3502" w:type="dxa"/>
            <w:tcBorders>
              <w:top w:val="single" w:color="000000" w:sz="6" w:space="0"/>
              <w:left w:val="single" w:color="000000" w:sz="6" w:space="0"/>
              <w:bottom w:val="single" w:color="000000" w:sz="8" w:space="0"/>
              <w:right w:val="single" w:color="000000" w:sz="6" w:space="0"/>
            </w:tcBorders>
            <w:tcMar>
              <w:left w:w="0" w:type="dxa"/>
              <w:right w:w="0" w:type="dxa"/>
            </w:tcMar>
          </w:tcPr>
          <w:p w14:paraId="0407349F">
            <w:pPr>
              <w:widowControl/>
              <w:autoSpaceDE w:val="0"/>
              <w:autoSpaceDN w:val="0"/>
              <w:spacing w:before="178" w:after="0" w:line="216" w:lineRule="exact"/>
              <w:ind w:left="0" w:right="0" w:firstLine="0"/>
              <w:jc w:val="center"/>
            </w:pPr>
            <w:r>
              <w:rPr>
                <w:rFonts w:ascii="lDqSAszV+FangSong_GB2312" w:hAnsi="lDqSAszV+FangSong_GB2312" w:eastAsia="lDqSAszV+FangSong_GB2312"/>
                <w:color w:val="000000"/>
                <w:w w:val="97"/>
                <w:sz w:val="22"/>
              </w:rPr>
              <w:t>三级指标</w:t>
            </w:r>
          </w:p>
        </w:tc>
        <w:tc>
          <w:tcPr>
            <w:tcW w:w="1910" w:type="dxa"/>
            <w:tcBorders>
              <w:top w:val="single" w:color="000000" w:sz="6" w:space="0"/>
              <w:left w:val="single" w:color="000000" w:sz="6" w:space="0"/>
              <w:bottom w:val="single" w:color="000000" w:sz="8" w:space="0"/>
              <w:right w:val="single" w:color="000000" w:sz="6" w:space="0"/>
            </w:tcBorders>
            <w:tcMar>
              <w:left w:w="0" w:type="dxa"/>
              <w:right w:w="0" w:type="dxa"/>
            </w:tcMar>
          </w:tcPr>
          <w:p w14:paraId="78564959">
            <w:pPr>
              <w:widowControl/>
              <w:autoSpaceDE w:val="0"/>
              <w:autoSpaceDN w:val="0"/>
              <w:spacing w:before="178" w:after="0" w:line="216" w:lineRule="exact"/>
              <w:ind w:left="0" w:right="0" w:firstLine="0"/>
              <w:jc w:val="center"/>
            </w:pPr>
            <w:r>
              <w:rPr>
                <w:rFonts w:ascii="lDqSAszV+FangSong_GB2312" w:hAnsi="lDqSAszV+FangSong_GB2312" w:eastAsia="lDqSAszV+FangSong_GB2312"/>
                <w:color w:val="000000"/>
                <w:w w:val="97"/>
                <w:sz w:val="22"/>
              </w:rPr>
              <w:t>年度指标值</w:t>
            </w:r>
          </w:p>
        </w:tc>
      </w:tr>
      <w:tr w14:paraId="7BD09776">
        <w:tblPrEx>
          <w:tblCellMar>
            <w:top w:w="0" w:type="dxa"/>
            <w:left w:w="108" w:type="dxa"/>
            <w:bottom w:w="0" w:type="dxa"/>
            <w:right w:w="108" w:type="dxa"/>
          </w:tblCellMar>
        </w:tblPrEx>
        <w:trPr>
          <w:trHeight w:val="750"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00E673F1"/>
        </w:tc>
        <w:tc>
          <w:tcPr>
            <w:tcW w:w="132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5CED41E0">
            <w:pPr>
              <w:widowControl/>
              <w:autoSpaceDE w:val="0"/>
              <w:autoSpaceDN w:val="0"/>
              <w:spacing w:before="2518" w:after="0" w:line="216" w:lineRule="exact"/>
              <w:ind w:left="0" w:right="0" w:firstLine="0"/>
              <w:jc w:val="center"/>
            </w:pPr>
            <w:r>
              <w:rPr>
                <w:rFonts w:ascii="lDqSAszV+FangSong_GB2312" w:hAnsi="lDqSAszV+FangSong_GB2312" w:eastAsia="lDqSAszV+FangSong_GB2312"/>
                <w:color w:val="000000"/>
                <w:w w:val="97"/>
                <w:sz w:val="22"/>
              </w:rPr>
              <w:t>产出指标</w:t>
            </w:r>
          </w:p>
        </w:tc>
        <w:tc>
          <w:tcPr>
            <w:tcW w:w="143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6E941F2B">
            <w:pPr>
              <w:widowControl/>
              <w:autoSpaceDE w:val="0"/>
              <w:autoSpaceDN w:val="0"/>
              <w:spacing w:before="1394" w:after="0" w:line="216" w:lineRule="exact"/>
              <w:ind w:left="0" w:right="0" w:firstLine="0"/>
              <w:jc w:val="center"/>
            </w:pPr>
            <w:r>
              <w:rPr>
                <w:rFonts w:ascii="lDqSAszV+FangSong_GB2312" w:hAnsi="lDqSAszV+FangSong_GB2312" w:eastAsia="lDqSAszV+FangSong_GB2312"/>
                <w:color w:val="000000"/>
                <w:w w:val="97"/>
                <w:sz w:val="22"/>
              </w:rPr>
              <w:t>数量指标</w:t>
            </w:r>
          </w:p>
        </w:tc>
        <w:tc>
          <w:tcPr>
            <w:tcW w:w="3502" w:type="dxa"/>
            <w:tcBorders>
              <w:top w:val="single" w:color="000000" w:sz="8" w:space="0"/>
              <w:left w:val="single" w:color="000000" w:sz="6" w:space="0"/>
              <w:bottom w:val="single" w:color="000000" w:sz="6" w:space="0"/>
              <w:right w:val="single" w:color="000000" w:sz="6" w:space="0"/>
            </w:tcBorders>
            <w:tcMar>
              <w:left w:w="0" w:type="dxa"/>
              <w:right w:w="0" w:type="dxa"/>
            </w:tcMar>
          </w:tcPr>
          <w:p w14:paraId="4433A296">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DN50主管</w:t>
            </w:r>
          </w:p>
        </w:tc>
        <w:tc>
          <w:tcPr>
            <w:tcW w:w="1910" w:type="dxa"/>
            <w:tcBorders>
              <w:top w:val="single" w:color="000000" w:sz="8" w:space="0"/>
              <w:left w:val="single" w:color="000000" w:sz="6" w:space="0"/>
              <w:bottom w:val="single" w:color="000000" w:sz="6" w:space="0"/>
              <w:right w:val="single" w:color="000000" w:sz="6" w:space="0"/>
            </w:tcBorders>
            <w:tcMar>
              <w:left w:w="0" w:type="dxa"/>
              <w:right w:w="0" w:type="dxa"/>
            </w:tcMar>
          </w:tcPr>
          <w:p w14:paraId="005C89FF">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2000米</w:t>
            </w:r>
          </w:p>
        </w:tc>
      </w:tr>
      <w:tr w14:paraId="0CE809A2">
        <w:tblPrEx>
          <w:tblCellMar>
            <w:top w:w="0" w:type="dxa"/>
            <w:left w:w="108" w:type="dxa"/>
            <w:bottom w:w="0" w:type="dxa"/>
            <w:right w:w="108" w:type="dxa"/>
          </w:tblCellMar>
        </w:tblPrEx>
        <w:trPr>
          <w:trHeight w:val="748"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0089C866"/>
        </w:tc>
        <w:tc>
          <w:tcPr>
            <w:tcW w:w="1879" w:type="dxa"/>
            <w:vMerge w:val="continue"/>
            <w:tcBorders>
              <w:top w:val="single" w:color="000000" w:sz="8" w:space="0"/>
              <w:left w:val="single" w:color="000000" w:sz="6" w:space="0"/>
              <w:bottom w:val="single" w:color="000000" w:sz="8" w:space="0"/>
              <w:right w:val="single" w:color="000000" w:sz="8" w:space="0"/>
            </w:tcBorders>
          </w:tcPr>
          <w:p w14:paraId="3D1131D3"/>
        </w:tc>
        <w:tc>
          <w:tcPr>
            <w:tcW w:w="1879" w:type="dxa"/>
            <w:vMerge w:val="continue"/>
            <w:tcBorders>
              <w:top w:val="single" w:color="000000" w:sz="8" w:space="0"/>
              <w:left w:val="single" w:color="000000" w:sz="8" w:space="0"/>
              <w:bottom w:val="single" w:color="000000" w:sz="6" w:space="0"/>
              <w:right w:val="single" w:color="000000" w:sz="6" w:space="0"/>
            </w:tcBorders>
          </w:tcPr>
          <w:p w14:paraId="49795327"/>
        </w:tc>
        <w:tc>
          <w:tcPr>
            <w:tcW w:w="3502" w:type="dxa"/>
            <w:tcBorders>
              <w:top w:val="single" w:color="000000" w:sz="6" w:space="0"/>
              <w:left w:val="single" w:color="000000" w:sz="6" w:space="0"/>
              <w:bottom w:val="single" w:color="000000" w:sz="8" w:space="0"/>
              <w:right w:val="single" w:color="000000" w:sz="6" w:space="0"/>
            </w:tcBorders>
            <w:tcMar>
              <w:left w:w="0" w:type="dxa"/>
              <w:right w:w="0" w:type="dxa"/>
            </w:tcMar>
          </w:tcPr>
          <w:p w14:paraId="1F8D50B8">
            <w:pPr>
              <w:widowControl/>
              <w:autoSpaceDE w:val="0"/>
              <w:autoSpaceDN w:val="0"/>
              <w:spacing w:before="282" w:after="0" w:line="196" w:lineRule="exact"/>
              <w:ind w:left="0" w:right="0" w:firstLine="0"/>
              <w:jc w:val="center"/>
            </w:pPr>
            <w:r>
              <w:rPr>
                <w:rFonts w:ascii="z6JnX7Ns+SimSun" w:hAnsi="z6JnX7Ns+SimSun" w:eastAsia="z6JnX7Ns+SimSun"/>
                <w:color w:val="000000"/>
                <w:w w:val="98"/>
                <w:sz w:val="20"/>
              </w:rPr>
              <w:t>DN32支管</w:t>
            </w:r>
          </w:p>
        </w:tc>
        <w:tc>
          <w:tcPr>
            <w:tcW w:w="1910" w:type="dxa"/>
            <w:tcBorders>
              <w:top w:val="single" w:color="000000" w:sz="6" w:space="0"/>
              <w:left w:val="single" w:color="000000" w:sz="6" w:space="0"/>
              <w:bottom w:val="single" w:color="000000" w:sz="8" w:space="0"/>
              <w:right w:val="single" w:color="000000" w:sz="6" w:space="0"/>
            </w:tcBorders>
            <w:tcMar>
              <w:left w:w="0" w:type="dxa"/>
              <w:right w:w="0" w:type="dxa"/>
            </w:tcMar>
          </w:tcPr>
          <w:p w14:paraId="39B9666A">
            <w:pPr>
              <w:widowControl/>
              <w:autoSpaceDE w:val="0"/>
              <w:autoSpaceDN w:val="0"/>
              <w:spacing w:before="282" w:after="0" w:line="196" w:lineRule="exact"/>
              <w:ind w:left="0" w:right="0" w:firstLine="0"/>
              <w:jc w:val="center"/>
            </w:pPr>
            <w:r>
              <w:rPr>
                <w:rFonts w:ascii="z6JnX7Ns+SimSun" w:hAnsi="z6JnX7Ns+SimSun" w:eastAsia="z6JnX7Ns+SimSun"/>
                <w:color w:val="000000"/>
                <w:w w:val="98"/>
                <w:sz w:val="20"/>
              </w:rPr>
              <w:t>3650米</w:t>
            </w:r>
          </w:p>
        </w:tc>
      </w:tr>
      <w:tr w14:paraId="313F9D2F">
        <w:tblPrEx>
          <w:tblCellMar>
            <w:top w:w="0" w:type="dxa"/>
            <w:left w:w="108" w:type="dxa"/>
            <w:bottom w:w="0" w:type="dxa"/>
            <w:right w:w="108" w:type="dxa"/>
          </w:tblCellMar>
        </w:tblPrEx>
        <w:trPr>
          <w:trHeight w:val="748"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5C1AE0E8"/>
        </w:tc>
        <w:tc>
          <w:tcPr>
            <w:tcW w:w="1879" w:type="dxa"/>
            <w:vMerge w:val="continue"/>
            <w:tcBorders>
              <w:top w:val="single" w:color="000000" w:sz="8" w:space="0"/>
              <w:left w:val="single" w:color="000000" w:sz="6" w:space="0"/>
              <w:bottom w:val="single" w:color="000000" w:sz="8" w:space="0"/>
              <w:right w:val="single" w:color="000000" w:sz="8" w:space="0"/>
            </w:tcBorders>
          </w:tcPr>
          <w:p w14:paraId="4A1F24AC"/>
        </w:tc>
        <w:tc>
          <w:tcPr>
            <w:tcW w:w="1879" w:type="dxa"/>
            <w:vMerge w:val="continue"/>
            <w:tcBorders>
              <w:top w:val="single" w:color="000000" w:sz="8" w:space="0"/>
              <w:left w:val="single" w:color="000000" w:sz="8" w:space="0"/>
              <w:bottom w:val="single" w:color="000000" w:sz="6" w:space="0"/>
              <w:right w:val="single" w:color="000000" w:sz="6" w:space="0"/>
            </w:tcBorders>
          </w:tcPr>
          <w:p w14:paraId="729A499E"/>
        </w:tc>
        <w:tc>
          <w:tcPr>
            <w:tcW w:w="3502" w:type="dxa"/>
            <w:tcBorders>
              <w:top w:val="single" w:color="000000" w:sz="8" w:space="0"/>
              <w:left w:val="single" w:color="000000" w:sz="6" w:space="0"/>
              <w:bottom w:val="single" w:color="000000" w:sz="8" w:space="0"/>
              <w:right w:val="single" w:color="000000" w:sz="6" w:space="0"/>
            </w:tcBorders>
            <w:tcMar>
              <w:left w:w="0" w:type="dxa"/>
              <w:right w:w="0" w:type="dxa"/>
            </w:tcMar>
          </w:tcPr>
          <w:p w14:paraId="41037A57">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新建100立方蓄水池</w:t>
            </w:r>
          </w:p>
        </w:tc>
        <w:tc>
          <w:tcPr>
            <w:tcW w:w="1910" w:type="dxa"/>
            <w:tcBorders>
              <w:top w:val="single" w:color="000000" w:sz="8" w:space="0"/>
              <w:left w:val="single" w:color="000000" w:sz="6" w:space="0"/>
              <w:bottom w:val="single" w:color="000000" w:sz="8" w:space="0"/>
              <w:right w:val="single" w:color="000000" w:sz="6" w:space="0"/>
            </w:tcBorders>
            <w:tcMar>
              <w:left w:w="0" w:type="dxa"/>
              <w:right w:w="0" w:type="dxa"/>
            </w:tcMar>
          </w:tcPr>
          <w:p w14:paraId="50989DA9">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4座</w:t>
            </w:r>
          </w:p>
        </w:tc>
      </w:tr>
      <w:tr w14:paraId="74E1AA40">
        <w:tblPrEx>
          <w:tblCellMar>
            <w:top w:w="0" w:type="dxa"/>
            <w:left w:w="108" w:type="dxa"/>
            <w:bottom w:w="0" w:type="dxa"/>
            <w:right w:w="108" w:type="dxa"/>
          </w:tblCellMar>
        </w:tblPrEx>
        <w:trPr>
          <w:trHeight w:val="750"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7A93757E"/>
        </w:tc>
        <w:tc>
          <w:tcPr>
            <w:tcW w:w="1879" w:type="dxa"/>
            <w:vMerge w:val="continue"/>
            <w:tcBorders>
              <w:top w:val="single" w:color="000000" w:sz="8" w:space="0"/>
              <w:left w:val="single" w:color="000000" w:sz="6" w:space="0"/>
              <w:bottom w:val="single" w:color="000000" w:sz="8" w:space="0"/>
              <w:right w:val="single" w:color="000000" w:sz="8" w:space="0"/>
            </w:tcBorders>
          </w:tcPr>
          <w:p w14:paraId="2D5C055F"/>
        </w:tc>
        <w:tc>
          <w:tcPr>
            <w:tcW w:w="1879" w:type="dxa"/>
            <w:vMerge w:val="continue"/>
            <w:tcBorders>
              <w:top w:val="single" w:color="000000" w:sz="8" w:space="0"/>
              <w:left w:val="single" w:color="000000" w:sz="8" w:space="0"/>
              <w:bottom w:val="single" w:color="000000" w:sz="6" w:space="0"/>
              <w:right w:val="single" w:color="000000" w:sz="6" w:space="0"/>
            </w:tcBorders>
          </w:tcPr>
          <w:p w14:paraId="16D625CF"/>
        </w:tc>
        <w:tc>
          <w:tcPr>
            <w:tcW w:w="3502" w:type="dxa"/>
            <w:tcBorders>
              <w:top w:val="single" w:color="000000" w:sz="8" w:space="0"/>
              <w:left w:val="single" w:color="000000" w:sz="6" w:space="0"/>
              <w:bottom w:val="single" w:color="000000" w:sz="6" w:space="0"/>
              <w:right w:val="single" w:color="000000" w:sz="6" w:space="0"/>
            </w:tcBorders>
            <w:tcMar>
              <w:left w:w="0" w:type="dxa"/>
              <w:right w:w="0" w:type="dxa"/>
            </w:tcMar>
          </w:tcPr>
          <w:p w14:paraId="0764990F">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灌溉沟渠</w:t>
            </w:r>
          </w:p>
        </w:tc>
        <w:tc>
          <w:tcPr>
            <w:tcW w:w="1910" w:type="dxa"/>
            <w:tcBorders>
              <w:top w:val="single" w:color="000000" w:sz="8" w:space="0"/>
              <w:left w:val="single" w:color="000000" w:sz="6" w:space="0"/>
              <w:bottom w:val="single" w:color="000000" w:sz="6" w:space="0"/>
              <w:right w:val="single" w:color="000000" w:sz="6" w:space="0"/>
            </w:tcBorders>
            <w:tcMar>
              <w:left w:w="0" w:type="dxa"/>
              <w:right w:w="0" w:type="dxa"/>
            </w:tcMar>
          </w:tcPr>
          <w:p w14:paraId="76B53DB4">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1068米</w:t>
            </w:r>
          </w:p>
        </w:tc>
      </w:tr>
      <w:tr w14:paraId="0D11C7F5">
        <w:tblPrEx>
          <w:tblCellMar>
            <w:top w:w="0" w:type="dxa"/>
            <w:left w:w="108" w:type="dxa"/>
            <w:bottom w:w="0" w:type="dxa"/>
            <w:right w:w="108" w:type="dxa"/>
          </w:tblCellMar>
        </w:tblPrEx>
        <w:trPr>
          <w:trHeight w:val="748"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63CF226D"/>
        </w:tc>
        <w:tc>
          <w:tcPr>
            <w:tcW w:w="1879" w:type="dxa"/>
            <w:vMerge w:val="continue"/>
            <w:tcBorders>
              <w:top w:val="single" w:color="000000" w:sz="8" w:space="0"/>
              <w:left w:val="single" w:color="000000" w:sz="6" w:space="0"/>
              <w:bottom w:val="single" w:color="000000" w:sz="8" w:space="0"/>
              <w:right w:val="single" w:color="000000" w:sz="8" w:space="0"/>
            </w:tcBorders>
          </w:tcPr>
          <w:p w14:paraId="4A9FF0C3"/>
        </w:tc>
        <w:tc>
          <w:tcPr>
            <w:tcW w:w="143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0CE80A2C">
            <w:pPr>
              <w:widowControl/>
              <w:autoSpaceDE w:val="0"/>
              <w:autoSpaceDN w:val="0"/>
              <w:spacing w:before="648" w:after="0" w:line="214" w:lineRule="exact"/>
              <w:ind w:left="0" w:right="0" w:firstLine="0"/>
              <w:jc w:val="center"/>
            </w:pPr>
            <w:r>
              <w:rPr>
                <w:rFonts w:ascii="lDqSAszV+FangSong_GB2312" w:hAnsi="lDqSAszV+FangSong_GB2312" w:eastAsia="lDqSAszV+FangSong_GB2312"/>
                <w:color w:val="000000"/>
                <w:w w:val="97"/>
                <w:sz w:val="22"/>
              </w:rPr>
              <w:t>质量指标</w:t>
            </w:r>
          </w:p>
        </w:tc>
        <w:tc>
          <w:tcPr>
            <w:tcW w:w="3502" w:type="dxa"/>
            <w:tcBorders>
              <w:top w:val="single" w:color="000000" w:sz="6" w:space="0"/>
              <w:left w:val="single" w:color="000000" w:sz="6" w:space="0"/>
              <w:bottom w:val="single" w:color="000000" w:sz="8" w:space="0"/>
              <w:right w:val="single" w:color="000000" w:sz="6" w:space="0"/>
            </w:tcBorders>
            <w:tcMar>
              <w:left w:w="0" w:type="dxa"/>
              <w:right w:w="0" w:type="dxa"/>
            </w:tcMar>
          </w:tcPr>
          <w:p w14:paraId="3A265D6E">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项目开工公示及时率</w:t>
            </w:r>
          </w:p>
        </w:tc>
        <w:tc>
          <w:tcPr>
            <w:tcW w:w="1910" w:type="dxa"/>
            <w:tcBorders>
              <w:top w:val="single" w:color="000000" w:sz="6" w:space="0"/>
              <w:left w:val="single" w:color="000000" w:sz="6" w:space="0"/>
              <w:bottom w:val="single" w:color="000000" w:sz="8" w:space="0"/>
              <w:right w:val="single" w:color="000000" w:sz="6" w:space="0"/>
            </w:tcBorders>
            <w:tcMar>
              <w:left w:w="0" w:type="dxa"/>
              <w:right w:w="0" w:type="dxa"/>
            </w:tcMar>
          </w:tcPr>
          <w:p w14:paraId="4E4FDC12">
            <w:pPr>
              <w:widowControl/>
              <w:autoSpaceDE w:val="0"/>
              <w:autoSpaceDN w:val="0"/>
              <w:spacing w:before="280" w:after="0" w:line="196" w:lineRule="exact"/>
              <w:ind w:left="0" w:right="0" w:firstLine="0"/>
              <w:jc w:val="center"/>
            </w:pPr>
            <w:r>
              <w:rPr>
                <w:rFonts w:ascii="z6JnX7Ns+SimSun" w:hAnsi="z6JnX7Ns+SimSun" w:eastAsia="z6JnX7Ns+SimSun"/>
                <w:color w:val="000000"/>
                <w:w w:val="98"/>
                <w:sz w:val="20"/>
              </w:rPr>
              <w:t>=100%</w:t>
            </w:r>
          </w:p>
        </w:tc>
      </w:tr>
      <w:tr w14:paraId="7B9D2895">
        <w:tblPrEx>
          <w:tblCellMar>
            <w:top w:w="0" w:type="dxa"/>
            <w:left w:w="108" w:type="dxa"/>
            <w:bottom w:w="0" w:type="dxa"/>
            <w:right w:w="108" w:type="dxa"/>
          </w:tblCellMar>
        </w:tblPrEx>
        <w:trPr>
          <w:trHeight w:val="748"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209BB492"/>
        </w:tc>
        <w:tc>
          <w:tcPr>
            <w:tcW w:w="1879" w:type="dxa"/>
            <w:vMerge w:val="continue"/>
            <w:tcBorders>
              <w:top w:val="single" w:color="000000" w:sz="8" w:space="0"/>
              <w:left w:val="single" w:color="000000" w:sz="6" w:space="0"/>
              <w:bottom w:val="single" w:color="000000" w:sz="8" w:space="0"/>
              <w:right w:val="single" w:color="000000" w:sz="8" w:space="0"/>
            </w:tcBorders>
          </w:tcPr>
          <w:p w14:paraId="195629A0"/>
        </w:tc>
        <w:tc>
          <w:tcPr>
            <w:tcW w:w="1879" w:type="dxa"/>
            <w:vMerge w:val="continue"/>
            <w:tcBorders>
              <w:top w:val="single" w:color="000000" w:sz="6" w:space="0"/>
              <w:left w:val="single" w:color="000000" w:sz="8" w:space="0"/>
              <w:bottom w:val="single" w:color="000000" w:sz="6" w:space="0"/>
              <w:right w:val="single" w:color="000000" w:sz="6" w:space="0"/>
            </w:tcBorders>
          </w:tcPr>
          <w:p w14:paraId="0FB004B0"/>
        </w:tc>
        <w:tc>
          <w:tcPr>
            <w:tcW w:w="3502" w:type="dxa"/>
            <w:tcBorders>
              <w:top w:val="single" w:color="000000" w:sz="8" w:space="0"/>
              <w:left w:val="single" w:color="000000" w:sz="6" w:space="0"/>
              <w:bottom w:val="single" w:color="000000" w:sz="6" w:space="0"/>
              <w:right w:val="single" w:color="000000" w:sz="6" w:space="0"/>
            </w:tcBorders>
            <w:tcMar>
              <w:left w:w="0" w:type="dxa"/>
              <w:right w:w="0" w:type="dxa"/>
            </w:tcMar>
          </w:tcPr>
          <w:p w14:paraId="68632040">
            <w:pPr>
              <w:widowControl/>
              <w:autoSpaceDE w:val="0"/>
              <w:autoSpaceDN w:val="0"/>
              <w:spacing w:before="278" w:after="0" w:line="196" w:lineRule="exact"/>
              <w:ind w:left="0" w:right="0" w:firstLine="0"/>
              <w:jc w:val="center"/>
            </w:pPr>
            <w:r>
              <w:rPr>
                <w:rFonts w:ascii="z6JnX7Ns+SimSun" w:hAnsi="z6JnX7Ns+SimSun" w:eastAsia="z6JnX7Ns+SimSun"/>
                <w:color w:val="000000"/>
                <w:w w:val="98"/>
                <w:sz w:val="20"/>
              </w:rPr>
              <w:t>完工项目验收合格率</w:t>
            </w:r>
          </w:p>
        </w:tc>
        <w:tc>
          <w:tcPr>
            <w:tcW w:w="1910" w:type="dxa"/>
            <w:tcBorders>
              <w:top w:val="single" w:color="000000" w:sz="8" w:space="0"/>
              <w:left w:val="single" w:color="000000" w:sz="6" w:space="0"/>
              <w:bottom w:val="single" w:color="000000" w:sz="6" w:space="0"/>
              <w:right w:val="single" w:color="000000" w:sz="6" w:space="0"/>
            </w:tcBorders>
            <w:tcMar>
              <w:left w:w="0" w:type="dxa"/>
              <w:right w:w="0" w:type="dxa"/>
            </w:tcMar>
          </w:tcPr>
          <w:p w14:paraId="6B32E04D">
            <w:pPr>
              <w:widowControl/>
              <w:autoSpaceDE w:val="0"/>
              <w:autoSpaceDN w:val="0"/>
              <w:spacing w:before="278" w:after="0" w:line="196" w:lineRule="exact"/>
              <w:ind w:left="0" w:right="0" w:firstLine="0"/>
              <w:jc w:val="center"/>
            </w:pPr>
            <w:r>
              <w:rPr>
                <w:rFonts w:ascii="z6JnX7Ns+SimSun" w:hAnsi="z6JnX7Ns+SimSun" w:eastAsia="z6JnX7Ns+SimSun"/>
                <w:color w:val="000000"/>
                <w:w w:val="98"/>
                <w:sz w:val="20"/>
              </w:rPr>
              <w:t>=100%</w:t>
            </w:r>
          </w:p>
        </w:tc>
      </w:tr>
      <w:tr w14:paraId="44FF8211">
        <w:tblPrEx>
          <w:tblCellMar>
            <w:top w:w="0" w:type="dxa"/>
            <w:left w:w="108" w:type="dxa"/>
            <w:bottom w:w="0" w:type="dxa"/>
            <w:right w:w="108" w:type="dxa"/>
          </w:tblCellMar>
        </w:tblPrEx>
        <w:trPr>
          <w:trHeight w:val="750"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581B39D6"/>
        </w:tc>
        <w:tc>
          <w:tcPr>
            <w:tcW w:w="1879" w:type="dxa"/>
            <w:vMerge w:val="continue"/>
            <w:tcBorders>
              <w:top w:val="single" w:color="000000" w:sz="8" w:space="0"/>
              <w:left w:val="single" w:color="000000" w:sz="6" w:space="0"/>
              <w:bottom w:val="single" w:color="000000" w:sz="8" w:space="0"/>
              <w:right w:val="single" w:color="000000" w:sz="8" w:space="0"/>
            </w:tcBorders>
          </w:tcPr>
          <w:p w14:paraId="0F2744CB"/>
        </w:tc>
        <w:tc>
          <w:tcPr>
            <w:tcW w:w="1434" w:type="dxa"/>
            <w:tcBorders>
              <w:top w:val="single" w:color="000000" w:sz="6" w:space="0"/>
              <w:left w:val="single" w:color="000000" w:sz="8" w:space="0"/>
              <w:bottom w:val="single" w:color="000000" w:sz="8" w:space="0"/>
              <w:right w:val="single" w:color="000000" w:sz="6" w:space="0"/>
            </w:tcBorders>
            <w:tcMar>
              <w:left w:w="0" w:type="dxa"/>
              <w:right w:w="0" w:type="dxa"/>
            </w:tcMar>
          </w:tcPr>
          <w:p w14:paraId="459FA2DF">
            <w:pPr>
              <w:widowControl/>
              <w:autoSpaceDE w:val="0"/>
              <w:autoSpaceDN w:val="0"/>
              <w:spacing w:before="274" w:after="0" w:line="216" w:lineRule="exact"/>
              <w:ind w:left="0" w:right="0" w:firstLine="0"/>
              <w:jc w:val="center"/>
            </w:pPr>
            <w:r>
              <w:rPr>
                <w:rFonts w:ascii="lDqSAszV+FangSong_GB2312" w:hAnsi="lDqSAszV+FangSong_GB2312" w:eastAsia="lDqSAszV+FangSong_GB2312"/>
                <w:color w:val="000000"/>
                <w:w w:val="97"/>
                <w:sz w:val="22"/>
              </w:rPr>
              <w:t>时效指标</w:t>
            </w:r>
          </w:p>
        </w:tc>
        <w:tc>
          <w:tcPr>
            <w:tcW w:w="3502" w:type="dxa"/>
            <w:tcBorders>
              <w:top w:val="single" w:color="000000" w:sz="6" w:space="0"/>
              <w:left w:val="single" w:color="000000" w:sz="6" w:space="0"/>
              <w:bottom w:val="single" w:color="000000" w:sz="8" w:space="0"/>
              <w:right w:val="single" w:color="000000" w:sz="6" w:space="0"/>
            </w:tcBorders>
            <w:tcMar>
              <w:left w:w="0" w:type="dxa"/>
              <w:right w:w="0" w:type="dxa"/>
            </w:tcMar>
          </w:tcPr>
          <w:p w14:paraId="43A934F9">
            <w:pPr>
              <w:widowControl/>
              <w:autoSpaceDE w:val="0"/>
              <w:autoSpaceDN w:val="0"/>
              <w:spacing w:before="282" w:after="0" w:line="196" w:lineRule="exact"/>
              <w:ind w:left="0" w:right="0" w:firstLine="0"/>
              <w:jc w:val="center"/>
            </w:pPr>
            <w:r>
              <w:rPr>
                <w:rFonts w:ascii="z6JnX7Ns+SimSun" w:hAnsi="z6JnX7Ns+SimSun" w:eastAsia="z6JnX7Ns+SimSun"/>
                <w:color w:val="000000"/>
                <w:w w:val="98"/>
                <w:sz w:val="20"/>
              </w:rPr>
              <w:t>项目按期完成率</w:t>
            </w:r>
          </w:p>
        </w:tc>
        <w:tc>
          <w:tcPr>
            <w:tcW w:w="1910" w:type="dxa"/>
            <w:tcBorders>
              <w:top w:val="single" w:color="000000" w:sz="6" w:space="0"/>
              <w:left w:val="single" w:color="000000" w:sz="6" w:space="0"/>
              <w:bottom w:val="single" w:color="000000" w:sz="8" w:space="0"/>
              <w:right w:val="single" w:color="000000" w:sz="6" w:space="0"/>
            </w:tcBorders>
            <w:tcMar>
              <w:left w:w="0" w:type="dxa"/>
              <w:right w:w="0" w:type="dxa"/>
            </w:tcMar>
          </w:tcPr>
          <w:p w14:paraId="7668EE5F">
            <w:pPr>
              <w:widowControl/>
              <w:autoSpaceDE w:val="0"/>
              <w:autoSpaceDN w:val="0"/>
              <w:spacing w:before="282" w:after="0" w:line="196" w:lineRule="exact"/>
              <w:ind w:left="0" w:right="0" w:firstLine="0"/>
              <w:jc w:val="center"/>
            </w:pPr>
            <w:r>
              <w:rPr>
                <w:rFonts w:ascii="z6JnX7Ns+SimSun" w:hAnsi="z6JnX7Ns+SimSun" w:eastAsia="z6JnX7Ns+SimSun"/>
                <w:color w:val="000000"/>
                <w:w w:val="98"/>
                <w:sz w:val="20"/>
              </w:rPr>
              <w:t>≥90%</w:t>
            </w:r>
          </w:p>
        </w:tc>
      </w:tr>
      <w:tr w14:paraId="63960E4E">
        <w:tblPrEx>
          <w:tblCellMar>
            <w:top w:w="0" w:type="dxa"/>
            <w:left w:w="108" w:type="dxa"/>
            <w:bottom w:w="0" w:type="dxa"/>
            <w:right w:w="108" w:type="dxa"/>
          </w:tblCellMar>
        </w:tblPrEx>
        <w:trPr>
          <w:trHeight w:val="530"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3856790F"/>
        </w:tc>
        <w:tc>
          <w:tcPr>
            <w:tcW w:w="132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7B0A6D4F">
            <w:pPr>
              <w:widowControl/>
              <w:autoSpaceDE w:val="0"/>
              <w:autoSpaceDN w:val="0"/>
              <w:spacing w:before="426" w:after="0" w:line="216" w:lineRule="exact"/>
              <w:ind w:left="0" w:right="0" w:firstLine="0"/>
              <w:jc w:val="center"/>
            </w:pPr>
            <w:r>
              <w:rPr>
                <w:rFonts w:ascii="lDqSAszV+FangSong_GB2312" w:hAnsi="lDqSAszV+FangSong_GB2312" w:eastAsia="lDqSAszV+FangSong_GB2312"/>
                <w:color w:val="000000"/>
                <w:w w:val="97"/>
                <w:sz w:val="22"/>
              </w:rPr>
              <w:t>效益指标</w:t>
            </w:r>
          </w:p>
        </w:tc>
        <w:tc>
          <w:tcPr>
            <w:tcW w:w="1434" w:type="dxa"/>
            <w:tcBorders>
              <w:top w:val="single" w:color="000000" w:sz="8" w:space="0"/>
              <w:left w:val="single" w:color="000000" w:sz="8" w:space="0"/>
              <w:bottom w:val="single" w:color="000000" w:sz="8" w:space="0"/>
              <w:right w:val="single" w:color="000000" w:sz="6" w:space="0"/>
            </w:tcBorders>
            <w:tcMar>
              <w:left w:w="0" w:type="dxa"/>
              <w:right w:w="0" w:type="dxa"/>
            </w:tcMar>
          </w:tcPr>
          <w:p w14:paraId="72F18E2B">
            <w:pPr>
              <w:widowControl/>
              <w:autoSpaceDE w:val="0"/>
              <w:autoSpaceDN w:val="0"/>
              <w:spacing w:before="160" w:after="0" w:line="216" w:lineRule="exact"/>
              <w:ind w:left="0" w:right="0" w:firstLine="0"/>
              <w:jc w:val="center"/>
            </w:pPr>
            <w:r>
              <w:rPr>
                <w:rFonts w:ascii="lDqSAszV+FangSong_GB2312" w:hAnsi="lDqSAszV+FangSong_GB2312" w:eastAsia="lDqSAszV+FangSong_GB2312"/>
                <w:color w:val="000000"/>
                <w:w w:val="97"/>
                <w:sz w:val="22"/>
              </w:rPr>
              <w:t>社会效益指标</w:t>
            </w:r>
          </w:p>
        </w:tc>
        <w:tc>
          <w:tcPr>
            <w:tcW w:w="3502" w:type="dxa"/>
            <w:tcBorders>
              <w:top w:val="single" w:color="000000" w:sz="8" w:space="0"/>
              <w:left w:val="single" w:color="000000" w:sz="6" w:space="0"/>
              <w:bottom w:val="single" w:color="000000" w:sz="8" w:space="0"/>
              <w:right w:val="single" w:color="000000" w:sz="6" w:space="0"/>
            </w:tcBorders>
            <w:tcMar>
              <w:left w:w="0" w:type="dxa"/>
              <w:right w:w="0" w:type="dxa"/>
            </w:tcMar>
          </w:tcPr>
          <w:p w14:paraId="02AA1061">
            <w:pPr>
              <w:widowControl/>
              <w:autoSpaceDE w:val="0"/>
              <w:autoSpaceDN w:val="0"/>
              <w:spacing w:before="170" w:after="0" w:line="196" w:lineRule="exact"/>
              <w:ind w:left="0" w:right="0" w:firstLine="0"/>
              <w:jc w:val="center"/>
            </w:pPr>
            <w:r>
              <w:rPr>
                <w:rFonts w:ascii="z6JnX7Ns+SimSun" w:hAnsi="z6JnX7Ns+SimSun" w:eastAsia="z6JnX7Ns+SimSun"/>
                <w:color w:val="000000"/>
                <w:w w:val="98"/>
                <w:sz w:val="20"/>
              </w:rPr>
              <w:t>受益人口数</w:t>
            </w:r>
          </w:p>
        </w:tc>
        <w:tc>
          <w:tcPr>
            <w:tcW w:w="1910" w:type="dxa"/>
            <w:tcBorders>
              <w:top w:val="single" w:color="000000" w:sz="8" w:space="0"/>
              <w:left w:val="single" w:color="000000" w:sz="6" w:space="0"/>
              <w:bottom w:val="single" w:color="000000" w:sz="8" w:space="0"/>
              <w:right w:val="single" w:color="000000" w:sz="6" w:space="0"/>
            </w:tcBorders>
            <w:tcMar>
              <w:left w:w="0" w:type="dxa"/>
              <w:right w:w="0" w:type="dxa"/>
            </w:tcMar>
          </w:tcPr>
          <w:p w14:paraId="2554CABE">
            <w:pPr>
              <w:widowControl/>
              <w:autoSpaceDE w:val="0"/>
              <w:autoSpaceDN w:val="0"/>
              <w:spacing w:before="170" w:after="0" w:line="196" w:lineRule="exact"/>
              <w:ind w:left="0" w:right="0" w:firstLine="0"/>
              <w:jc w:val="center"/>
            </w:pPr>
            <w:r>
              <w:rPr>
                <w:rFonts w:ascii="z6JnX7Ns+SimSun" w:hAnsi="z6JnX7Ns+SimSun" w:eastAsia="z6JnX7Ns+SimSun"/>
                <w:color w:val="000000"/>
                <w:w w:val="98"/>
                <w:sz w:val="20"/>
              </w:rPr>
              <w:t>≥882人</w:t>
            </w:r>
          </w:p>
        </w:tc>
      </w:tr>
      <w:tr w14:paraId="6466CA67">
        <w:tblPrEx>
          <w:tblCellMar>
            <w:top w:w="0" w:type="dxa"/>
            <w:left w:w="108" w:type="dxa"/>
            <w:bottom w:w="0" w:type="dxa"/>
            <w:right w:w="108" w:type="dxa"/>
          </w:tblCellMar>
        </w:tblPrEx>
        <w:trPr>
          <w:trHeight w:val="530"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40464B00"/>
        </w:tc>
        <w:tc>
          <w:tcPr>
            <w:tcW w:w="1879" w:type="dxa"/>
            <w:vMerge w:val="continue"/>
            <w:tcBorders>
              <w:top w:val="single" w:color="000000" w:sz="8" w:space="0"/>
              <w:left w:val="single" w:color="000000" w:sz="6" w:space="0"/>
              <w:bottom w:val="single" w:color="000000" w:sz="8" w:space="0"/>
              <w:right w:val="single" w:color="000000" w:sz="8" w:space="0"/>
            </w:tcBorders>
          </w:tcPr>
          <w:p w14:paraId="4AA895D9"/>
        </w:tc>
        <w:tc>
          <w:tcPr>
            <w:tcW w:w="1434" w:type="dxa"/>
            <w:tcBorders>
              <w:top w:val="single" w:color="000000" w:sz="8" w:space="0"/>
              <w:left w:val="single" w:color="000000" w:sz="8" w:space="0"/>
              <w:bottom w:val="single" w:color="000000" w:sz="8" w:space="0"/>
              <w:right w:val="single" w:color="000000" w:sz="6" w:space="0"/>
            </w:tcBorders>
            <w:tcMar>
              <w:left w:w="0" w:type="dxa"/>
              <w:right w:w="0" w:type="dxa"/>
            </w:tcMar>
          </w:tcPr>
          <w:p w14:paraId="0CBA28F2">
            <w:pPr>
              <w:widowControl/>
              <w:autoSpaceDE w:val="0"/>
              <w:autoSpaceDN w:val="0"/>
              <w:spacing w:before="162" w:after="0" w:line="214" w:lineRule="exact"/>
              <w:ind w:left="0" w:right="0" w:firstLine="0"/>
              <w:jc w:val="center"/>
            </w:pPr>
            <w:r>
              <w:rPr>
                <w:rFonts w:ascii="lDqSAszV+FangSong_GB2312" w:hAnsi="lDqSAszV+FangSong_GB2312" w:eastAsia="lDqSAszV+FangSong_GB2312"/>
                <w:color w:val="000000"/>
                <w:w w:val="97"/>
                <w:sz w:val="22"/>
              </w:rPr>
              <w:t>经济效益指标</w:t>
            </w:r>
          </w:p>
        </w:tc>
        <w:tc>
          <w:tcPr>
            <w:tcW w:w="3502" w:type="dxa"/>
            <w:tcBorders>
              <w:top w:val="single" w:color="000000" w:sz="8" w:space="0"/>
              <w:left w:val="single" w:color="000000" w:sz="6" w:space="0"/>
              <w:bottom w:val="single" w:color="000000" w:sz="8" w:space="0"/>
              <w:right w:val="single" w:color="000000" w:sz="6" w:space="0"/>
            </w:tcBorders>
            <w:tcMar>
              <w:left w:w="0" w:type="dxa"/>
              <w:right w:w="0" w:type="dxa"/>
            </w:tcMar>
          </w:tcPr>
          <w:p w14:paraId="150BF22F">
            <w:pPr>
              <w:widowControl/>
              <w:autoSpaceDE w:val="0"/>
              <w:autoSpaceDN w:val="0"/>
              <w:spacing w:before="170" w:after="0" w:line="196" w:lineRule="exact"/>
              <w:ind w:left="0" w:right="0" w:firstLine="0"/>
              <w:jc w:val="center"/>
            </w:pPr>
            <w:r>
              <w:rPr>
                <w:rFonts w:ascii="z6JnX7Ns+SimSun" w:hAnsi="z6JnX7Ns+SimSun" w:eastAsia="z6JnX7Ns+SimSun"/>
                <w:color w:val="000000"/>
                <w:w w:val="98"/>
                <w:sz w:val="20"/>
              </w:rPr>
              <w:t>受益户年增加收入</w:t>
            </w:r>
          </w:p>
        </w:tc>
        <w:tc>
          <w:tcPr>
            <w:tcW w:w="1910" w:type="dxa"/>
            <w:tcBorders>
              <w:top w:val="single" w:color="000000" w:sz="8" w:space="0"/>
              <w:left w:val="single" w:color="000000" w:sz="6" w:space="0"/>
              <w:bottom w:val="single" w:color="000000" w:sz="8" w:space="0"/>
              <w:right w:val="single" w:color="000000" w:sz="6" w:space="0"/>
            </w:tcBorders>
            <w:tcMar>
              <w:left w:w="0" w:type="dxa"/>
              <w:right w:w="0" w:type="dxa"/>
            </w:tcMar>
          </w:tcPr>
          <w:p w14:paraId="45E0C49C">
            <w:pPr>
              <w:widowControl/>
              <w:autoSpaceDE w:val="0"/>
              <w:autoSpaceDN w:val="0"/>
              <w:spacing w:before="170" w:after="0" w:line="196" w:lineRule="exact"/>
              <w:ind w:left="0" w:right="0" w:firstLine="0"/>
              <w:jc w:val="center"/>
            </w:pPr>
            <w:r>
              <w:rPr>
                <w:rFonts w:ascii="z6JnX7Ns+SimSun" w:hAnsi="z6JnX7Ns+SimSun" w:eastAsia="z6JnX7Ns+SimSun"/>
                <w:color w:val="000000"/>
                <w:w w:val="98"/>
                <w:sz w:val="20"/>
              </w:rPr>
              <w:t>≥4500元</w:t>
            </w:r>
          </w:p>
        </w:tc>
      </w:tr>
      <w:tr w14:paraId="4F42AD06">
        <w:tblPrEx>
          <w:tblCellMar>
            <w:top w:w="0" w:type="dxa"/>
            <w:left w:w="108" w:type="dxa"/>
            <w:bottom w:w="0" w:type="dxa"/>
            <w:right w:w="108" w:type="dxa"/>
          </w:tblCellMar>
        </w:tblPrEx>
        <w:trPr>
          <w:trHeight w:val="648" w:hRule="exact"/>
        </w:trPr>
        <w:tc>
          <w:tcPr>
            <w:tcW w:w="1879" w:type="dxa"/>
            <w:vMerge w:val="continue"/>
            <w:tcBorders>
              <w:top w:val="single" w:color="000000" w:sz="6" w:space="0"/>
              <w:left w:val="single" w:color="000000" w:sz="8" w:space="0"/>
              <w:bottom w:val="single" w:color="000000" w:sz="8" w:space="0"/>
              <w:right w:val="single" w:color="000000" w:sz="6" w:space="0"/>
            </w:tcBorders>
          </w:tcPr>
          <w:p w14:paraId="4B518737"/>
        </w:tc>
        <w:tc>
          <w:tcPr>
            <w:tcW w:w="1328" w:type="dxa"/>
            <w:tcBorders>
              <w:top w:val="single" w:color="000000" w:sz="8" w:space="0"/>
              <w:left w:val="single" w:color="000000" w:sz="6" w:space="0"/>
              <w:bottom w:val="single" w:color="000000" w:sz="8" w:space="0"/>
              <w:right w:val="single" w:color="000000" w:sz="8" w:space="0"/>
            </w:tcBorders>
            <w:tcMar>
              <w:left w:w="0" w:type="dxa"/>
              <w:right w:w="0" w:type="dxa"/>
            </w:tcMar>
          </w:tcPr>
          <w:p w14:paraId="12FF47A3">
            <w:pPr>
              <w:widowControl/>
              <w:autoSpaceDE w:val="0"/>
              <w:autoSpaceDN w:val="0"/>
              <w:spacing w:before="222" w:after="0" w:line="214" w:lineRule="exact"/>
              <w:ind w:left="0" w:right="0" w:firstLine="0"/>
              <w:jc w:val="center"/>
            </w:pPr>
            <w:r>
              <w:rPr>
                <w:rFonts w:ascii="lDqSAszV+FangSong_GB2312" w:hAnsi="lDqSAszV+FangSong_GB2312" w:eastAsia="lDqSAszV+FangSong_GB2312"/>
                <w:color w:val="000000"/>
                <w:w w:val="97"/>
                <w:sz w:val="22"/>
              </w:rPr>
              <w:t>满意度指标</w:t>
            </w:r>
          </w:p>
        </w:tc>
        <w:tc>
          <w:tcPr>
            <w:tcW w:w="1434" w:type="dxa"/>
            <w:tcBorders>
              <w:top w:val="single" w:color="000000" w:sz="8" w:space="0"/>
              <w:left w:val="single" w:color="000000" w:sz="8" w:space="0"/>
              <w:bottom w:val="single" w:color="000000" w:sz="8" w:space="0"/>
              <w:right w:val="single" w:color="000000" w:sz="6" w:space="0"/>
            </w:tcBorders>
            <w:tcMar>
              <w:left w:w="0" w:type="dxa"/>
              <w:right w:w="0" w:type="dxa"/>
            </w:tcMar>
          </w:tcPr>
          <w:p w14:paraId="67A0B54F">
            <w:pPr>
              <w:widowControl/>
              <w:autoSpaceDE w:val="0"/>
              <w:autoSpaceDN w:val="0"/>
              <w:spacing w:before="90" w:after="0" w:line="214" w:lineRule="exact"/>
              <w:ind w:left="0" w:right="0" w:firstLine="0"/>
              <w:jc w:val="center"/>
            </w:pPr>
            <w:r>
              <w:rPr>
                <w:rFonts w:ascii="lDqSAszV+FangSong_GB2312" w:hAnsi="lDqSAszV+FangSong_GB2312" w:eastAsia="lDqSAszV+FangSong_GB2312"/>
                <w:color w:val="000000"/>
                <w:w w:val="97"/>
                <w:sz w:val="22"/>
              </w:rPr>
              <w:t>服务对象满意</w:t>
            </w:r>
          </w:p>
          <w:p w14:paraId="33CEF099">
            <w:pPr>
              <w:widowControl/>
              <w:autoSpaceDE w:val="0"/>
              <w:autoSpaceDN w:val="0"/>
              <w:spacing w:before="52" w:after="0" w:line="216" w:lineRule="exact"/>
              <w:ind w:left="0" w:right="0" w:firstLine="0"/>
              <w:jc w:val="center"/>
            </w:pPr>
            <w:r>
              <w:rPr>
                <w:rFonts w:ascii="lDqSAszV+FangSong_GB2312" w:hAnsi="lDqSAszV+FangSong_GB2312" w:eastAsia="lDqSAszV+FangSong_GB2312"/>
                <w:color w:val="000000"/>
                <w:w w:val="97"/>
                <w:sz w:val="22"/>
              </w:rPr>
              <w:t>度指标</w:t>
            </w:r>
          </w:p>
        </w:tc>
        <w:tc>
          <w:tcPr>
            <w:tcW w:w="3502" w:type="dxa"/>
            <w:tcBorders>
              <w:top w:val="single" w:color="000000" w:sz="8" w:space="0"/>
              <w:left w:val="single" w:color="000000" w:sz="6" w:space="0"/>
              <w:bottom w:val="single" w:color="000000" w:sz="8" w:space="0"/>
              <w:right w:val="single" w:color="000000" w:sz="6" w:space="0"/>
            </w:tcBorders>
            <w:tcMar>
              <w:left w:w="0" w:type="dxa"/>
              <w:right w:w="0" w:type="dxa"/>
            </w:tcMar>
          </w:tcPr>
          <w:p w14:paraId="68D9EC65">
            <w:pPr>
              <w:widowControl/>
              <w:autoSpaceDE w:val="0"/>
              <w:autoSpaceDN w:val="0"/>
              <w:spacing w:before="228" w:after="0" w:line="196" w:lineRule="exact"/>
              <w:ind w:left="0" w:right="0" w:firstLine="0"/>
              <w:jc w:val="center"/>
            </w:pPr>
            <w:r>
              <w:rPr>
                <w:rFonts w:ascii="z6JnX7Ns+SimSun" w:hAnsi="z6JnX7Ns+SimSun" w:eastAsia="z6JnX7Ns+SimSun"/>
                <w:color w:val="000000"/>
                <w:w w:val="98"/>
                <w:sz w:val="20"/>
              </w:rPr>
              <w:t>收益人口满意度</w:t>
            </w:r>
          </w:p>
        </w:tc>
        <w:tc>
          <w:tcPr>
            <w:tcW w:w="1910" w:type="dxa"/>
            <w:tcBorders>
              <w:top w:val="single" w:color="000000" w:sz="8" w:space="0"/>
              <w:left w:val="single" w:color="000000" w:sz="6" w:space="0"/>
              <w:bottom w:val="single" w:color="000000" w:sz="8" w:space="0"/>
              <w:right w:val="single" w:color="000000" w:sz="6" w:space="0"/>
            </w:tcBorders>
            <w:tcMar>
              <w:left w:w="0" w:type="dxa"/>
              <w:right w:w="0" w:type="dxa"/>
            </w:tcMar>
          </w:tcPr>
          <w:p w14:paraId="5110C1DB">
            <w:pPr>
              <w:widowControl/>
              <w:autoSpaceDE w:val="0"/>
              <w:autoSpaceDN w:val="0"/>
              <w:spacing w:before="228" w:after="0" w:line="196" w:lineRule="exact"/>
              <w:ind w:left="0" w:right="0" w:firstLine="0"/>
              <w:jc w:val="center"/>
            </w:pPr>
            <w:r>
              <w:rPr>
                <w:rFonts w:ascii="z6JnX7Ns+SimSun" w:hAnsi="z6JnX7Ns+SimSun" w:eastAsia="z6JnX7Ns+SimSun"/>
                <w:color w:val="000000"/>
                <w:w w:val="98"/>
                <w:sz w:val="20"/>
              </w:rPr>
              <w:t>≥90%</w:t>
            </w:r>
          </w:p>
        </w:tc>
      </w:tr>
      <w:tr w14:paraId="1BDE9EF5">
        <w:tblPrEx>
          <w:tblCellMar>
            <w:top w:w="0" w:type="dxa"/>
            <w:left w:w="108" w:type="dxa"/>
            <w:bottom w:w="0" w:type="dxa"/>
            <w:right w:w="108" w:type="dxa"/>
          </w:tblCellMar>
        </w:tblPrEx>
        <w:trPr>
          <w:trHeight w:val="826" w:hRule="exact"/>
        </w:trPr>
        <w:tc>
          <w:tcPr>
            <w:tcW w:w="1120" w:type="dxa"/>
            <w:tcBorders>
              <w:top w:val="single" w:color="000000" w:sz="8" w:space="0"/>
              <w:left w:val="single" w:color="000000" w:sz="8" w:space="0"/>
              <w:bottom w:val="single" w:color="000000" w:sz="8" w:space="0"/>
              <w:right w:val="single" w:color="000000" w:sz="6" w:space="0"/>
            </w:tcBorders>
            <w:tcMar>
              <w:left w:w="0" w:type="dxa"/>
              <w:right w:w="0" w:type="dxa"/>
            </w:tcMar>
          </w:tcPr>
          <w:p w14:paraId="4312FB7D">
            <w:pPr>
              <w:widowControl/>
              <w:autoSpaceDE w:val="0"/>
              <w:autoSpaceDN w:val="0"/>
              <w:spacing w:before="0" w:after="0" w:line="264" w:lineRule="exact"/>
              <w:ind w:left="28" w:right="208" w:firstLine="0"/>
              <w:jc w:val="both"/>
            </w:pPr>
            <w:r>
              <w:rPr>
                <w:rFonts w:ascii="lDqSAszV+FangSong_GB2312" w:hAnsi="lDqSAszV+FangSong_GB2312" w:eastAsia="lDqSAszV+FangSong_GB2312"/>
                <w:color w:val="000000"/>
                <w:w w:val="97"/>
                <w:sz w:val="22"/>
              </w:rPr>
              <w:t>其他需要说明的事项</w:t>
            </w:r>
          </w:p>
        </w:tc>
        <w:tc>
          <w:tcPr>
            <w:tcW w:w="8174"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7371E76A"/>
        </w:tc>
      </w:tr>
    </w:tbl>
    <w:p w14:paraId="3882CDD6">
      <w:pPr>
        <w:widowControl/>
        <w:autoSpaceDE w:val="0"/>
        <w:autoSpaceDN w:val="0"/>
        <w:spacing w:before="8" w:after="0" w:line="266" w:lineRule="exact"/>
        <w:ind w:left="48" w:right="248" w:firstLine="0"/>
        <w:jc w:val="both"/>
      </w:pPr>
      <w:r>
        <w:rPr>
          <w:rFonts w:ascii="lDqSAszV+FangSong_GB2312" w:hAnsi="lDqSAszV+FangSong_GB2312" w:eastAsia="lDqSAszV+FangSong_GB2312"/>
          <w:color w:val="FF0000"/>
          <w:w w:val="97"/>
          <w:sz w:val="22"/>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53AC502E">
      <w:pPr>
        <w:sectPr>
          <w:pgSz w:w="11904" w:h="17234"/>
          <w:pgMar w:top="728" w:right="1440" w:bottom="772" w:left="1070" w:header="720" w:footer="720" w:gutter="0"/>
          <w:cols w:equalWidth="0" w:num="1">
            <w:col w:w="9394"/>
          </w:cols>
          <w:docGrid w:linePitch="360" w:charSpace="0"/>
        </w:sectPr>
      </w:pPr>
    </w:p>
    <w:p w14:paraId="297EFA96">
      <w:pPr>
        <w:widowControl/>
        <w:autoSpaceDE w:val="0"/>
        <w:autoSpaceDN w:val="0"/>
        <w:spacing w:before="520" w:after="0" w:line="220" w:lineRule="exact"/>
        <w:ind w:left="0" w:right="0"/>
      </w:pPr>
    </w:p>
    <w:p w14:paraId="3BCBC708">
      <w:pPr>
        <w:widowControl/>
        <w:autoSpaceDE w:val="0"/>
        <w:autoSpaceDN w:val="0"/>
        <w:spacing w:before="0" w:after="0" w:line="220" w:lineRule="exact"/>
        <w:ind w:left="50" w:right="0" w:firstLine="0"/>
        <w:jc w:val="left"/>
      </w:pPr>
      <w:r>
        <w:rPr>
          <w:rFonts w:ascii="rUzOaoX4+SimSun" w:hAnsi="rUzOaoX4+SimSun" w:eastAsia="rUzOaoX4+SimSun"/>
          <w:color w:val="000000"/>
          <w:sz w:val="22"/>
        </w:rPr>
        <w:t>附件：</w:t>
      </w:r>
    </w:p>
    <w:p w14:paraId="67D26123">
      <w:pPr>
        <w:widowControl/>
        <w:autoSpaceDE w:val="0"/>
        <w:autoSpaceDN w:val="0"/>
        <w:spacing w:before="54" w:after="44" w:line="414" w:lineRule="exact"/>
        <w:ind w:left="0" w:right="0" w:firstLine="0"/>
        <w:jc w:val="center"/>
      </w:pPr>
      <w:r>
        <w:rPr>
          <w:rFonts w:ascii="n29RWAtD+FZXBSK" w:hAnsi="n29RWAtD+FZXBSK" w:eastAsia="n29RWAtD+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2098"/>
        <w:gridCol w:w="2554"/>
        <w:gridCol w:w="2152"/>
      </w:tblGrid>
      <w:tr w14:paraId="6AC9AB26">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B1C162E">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项目名称</w:t>
            </w:r>
          </w:p>
        </w:tc>
        <w:tc>
          <w:tcPr>
            <w:tcW w:w="680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40120D1">
            <w:pPr>
              <w:widowControl/>
              <w:autoSpaceDE w:val="0"/>
              <w:autoSpaceDN w:val="0"/>
              <w:spacing w:before="50" w:after="0" w:line="220" w:lineRule="exact"/>
              <w:ind w:left="0" w:right="0" w:firstLine="0"/>
              <w:jc w:val="center"/>
            </w:pPr>
            <w:r>
              <w:rPr>
                <w:rFonts w:ascii="rUzOaoX4+SimSun" w:hAnsi="rUzOaoX4+SimSun" w:eastAsia="rUzOaoX4+SimSun"/>
                <w:color w:val="000000"/>
                <w:sz w:val="22"/>
              </w:rPr>
              <w:t>东川区汤丹镇江西村2026年以工代赈项目</w:t>
            </w:r>
          </w:p>
        </w:tc>
      </w:tr>
      <w:tr w14:paraId="4A7B6936">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CEDA2E5">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主管部门</w:t>
            </w:r>
          </w:p>
        </w:tc>
        <w:tc>
          <w:tcPr>
            <w:tcW w:w="680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E710AD0">
            <w:pPr>
              <w:widowControl/>
              <w:autoSpaceDE w:val="0"/>
              <w:autoSpaceDN w:val="0"/>
              <w:spacing w:before="50" w:after="0" w:line="220" w:lineRule="exact"/>
              <w:ind w:left="0" w:right="0" w:firstLine="0"/>
              <w:jc w:val="center"/>
            </w:pPr>
            <w:r>
              <w:rPr>
                <w:rFonts w:ascii="rUzOaoX4+SimSun" w:hAnsi="rUzOaoX4+SimSun" w:eastAsia="rUzOaoX4+SimSun"/>
                <w:color w:val="000000"/>
                <w:sz w:val="22"/>
              </w:rPr>
              <w:t>东川区发展改革局</w:t>
            </w:r>
          </w:p>
        </w:tc>
      </w:tr>
      <w:tr w14:paraId="7DEB3B11">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054B010">
            <w:pPr>
              <w:widowControl/>
              <w:autoSpaceDE w:val="0"/>
              <w:autoSpaceDN w:val="0"/>
              <w:spacing w:before="46" w:after="0" w:line="220" w:lineRule="exact"/>
              <w:ind w:left="0" w:right="0" w:firstLine="0"/>
              <w:jc w:val="center"/>
            </w:pPr>
            <w:r>
              <w:rPr>
                <w:rFonts w:ascii="pk8M6fAs+FangSong_GB2312" w:hAnsi="pk8M6fAs+FangSong_GB2312" w:eastAsia="pk8M6fAs+FangSong_GB2312"/>
                <w:color w:val="000000"/>
                <w:sz w:val="22"/>
              </w:rPr>
              <w:t>实施单位</w:t>
            </w:r>
          </w:p>
        </w:tc>
        <w:tc>
          <w:tcPr>
            <w:tcW w:w="680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2F09A34">
            <w:pPr>
              <w:widowControl/>
              <w:autoSpaceDE w:val="0"/>
              <w:autoSpaceDN w:val="0"/>
              <w:spacing w:before="50" w:after="0" w:line="220" w:lineRule="exact"/>
              <w:ind w:left="0" w:right="0" w:firstLine="0"/>
              <w:jc w:val="center"/>
            </w:pPr>
            <w:r>
              <w:rPr>
                <w:rFonts w:ascii="rUzOaoX4+SimSun" w:hAnsi="rUzOaoX4+SimSun" w:eastAsia="rUzOaoX4+SimSun"/>
                <w:color w:val="000000"/>
                <w:sz w:val="22"/>
              </w:rPr>
              <w:t>汤丹镇人民政府</w:t>
            </w:r>
          </w:p>
        </w:tc>
      </w:tr>
      <w:tr w14:paraId="3C4348B8">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6D8546F">
            <w:pPr>
              <w:widowControl/>
              <w:autoSpaceDE w:val="0"/>
              <w:autoSpaceDN w:val="0"/>
              <w:spacing w:before="602" w:after="0" w:line="220" w:lineRule="exact"/>
              <w:ind w:left="0" w:right="0" w:firstLine="0"/>
              <w:jc w:val="center"/>
            </w:pPr>
            <w:r>
              <w:rPr>
                <w:rFonts w:ascii="pk8M6fAs+FangSong_GB2312" w:hAnsi="pk8M6fAs+FangSong_GB2312" w:eastAsia="pk8M6fAs+FangSong_GB2312"/>
                <w:color w:val="000000"/>
                <w:sz w:val="22"/>
              </w:rPr>
              <w:t>项目资金</w:t>
            </w:r>
          </w:p>
        </w:tc>
        <w:tc>
          <w:tcPr>
            <w:tcW w:w="465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16BA81B9">
            <w:pPr>
              <w:widowControl/>
              <w:autoSpaceDE w:val="0"/>
              <w:autoSpaceDN w:val="0"/>
              <w:spacing w:before="50" w:after="0" w:line="344" w:lineRule="exact"/>
              <w:ind w:left="0" w:right="0" w:firstLine="0"/>
              <w:jc w:val="right"/>
            </w:pPr>
            <w:r>
              <w:rPr>
                <w:rFonts w:ascii="pk8M6fAs+FangSong_GB2312" w:hAnsi="pk8M6fAs+FangSong_GB2312" w:eastAsia="pk8M6fAs+FangSong_GB2312"/>
                <w:color w:val="000000"/>
                <w:sz w:val="22"/>
              </w:rPr>
              <w:t>年度资金总额（万元）</w:t>
            </w:r>
            <w:r>
              <w:rPr>
                <w:rFonts w:ascii="rUzOaoX4+SimSun" w:hAnsi="rUzOaoX4+SimSun" w:eastAsia="rUzOaoX4+SimSun"/>
                <w:color w:val="000000"/>
                <w:sz w:val="22"/>
              </w:rPr>
              <w:t>351</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1AD66CC0"/>
        </w:tc>
      </w:tr>
      <w:tr w14:paraId="04C55BAE">
        <w:tblPrEx>
          <w:tblCellMar>
            <w:top w:w="0" w:type="dxa"/>
            <w:left w:w="108" w:type="dxa"/>
            <w:bottom w:w="0" w:type="dxa"/>
            <w:right w:w="108" w:type="dxa"/>
          </w:tblCellMar>
        </w:tblPrEx>
        <w:trPr>
          <w:trHeight w:val="558" w:hRule="exact"/>
        </w:trPr>
        <w:tc>
          <w:tcPr>
            <w:tcW w:w="3876" w:type="dxa"/>
            <w:gridSpan w:val="2"/>
            <w:vMerge w:val="continue"/>
            <w:tcBorders>
              <w:top w:val="single" w:color="000000" w:sz="8" w:space="0"/>
              <w:left w:val="single" w:color="000000" w:sz="8" w:space="0"/>
              <w:bottom w:val="single" w:color="000000" w:sz="8" w:space="0"/>
              <w:right w:val="single" w:color="000000" w:sz="8" w:space="0"/>
            </w:tcBorders>
          </w:tcPr>
          <w:p w14:paraId="016DA58E"/>
        </w:tc>
        <w:tc>
          <w:tcPr>
            <w:tcW w:w="4652"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2EA145D0">
            <w:pPr>
              <w:widowControl/>
              <w:autoSpaceDE w:val="0"/>
              <w:autoSpaceDN w:val="0"/>
              <w:spacing w:before="50" w:after="0" w:line="346" w:lineRule="exact"/>
              <w:ind w:left="0" w:right="0" w:firstLine="0"/>
              <w:jc w:val="right"/>
            </w:pPr>
            <w:r>
              <w:rPr>
                <w:rFonts w:ascii="pk8M6fAs+FangSong_GB2312" w:hAnsi="pk8M6fAs+FangSong_GB2312" w:eastAsia="pk8M6fAs+FangSong_GB2312"/>
                <w:color w:val="000000"/>
                <w:sz w:val="22"/>
              </w:rPr>
              <w:t>其中：当年财政拨款</w:t>
            </w:r>
            <w:r>
              <w:rPr>
                <w:rFonts w:ascii="rUzOaoX4+SimSun" w:hAnsi="rUzOaoX4+SimSun" w:eastAsia="rUzOaoX4+SimSun"/>
                <w:color w:val="000000"/>
                <w:sz w:val="22"/>
              </w:rPr>
              <w:t>351</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25E39EF7"/>
        </w:tc>
      </w:tr>
      <w:tr w14:paraId="2C1F9ACD">
        <w:tblPrEx>
          <w:tblCellMar>
            <w:top w:w="0" w:type="dxa"/>
            <w:left w:w="108" w:type="dxa"/>
            <w:bottom w:w="0" w:type="dxa"/>
            <w:right w:w="108" w:type="dxa"/>
          </w:tblCellMar>
        </w:tblPrEx>
        <w:trPr>
          <w:trHeight w:val="300" w:hRule="exact"/>
        </w:trPr>
        <w:tc>
          <w:tcPr>
            <w:tcW w:w="3876" w:type="dxa"/>
            <w:gridSpan w:val="2"/>
            <w:vMerge w:val="continue"/>
            <w:tcBorders>
              <w:top w:val="single" w:color="000000" w:sz="8" w:space="0"/>
              <w:left w:val="single" w:color="000000" w:sz="8" w:space="0"/>
              <w:bottom w:val="single" w:color="000000" w:sz="8" w:space="0"/>
              <w:right w:val="single" w:color="000000" w:sz="8" w:space="0"/>
            </w:tcBorders>
          </w:tcPr>
          <w:p w14:paraId="7C60CBFD"/>
        </w:tc>
        <w:tc>
          <w:tcPr>
            <w:tcW w:w="465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4ABFDB22">
            <w:pPr>
              <w:widowControl/>
              <w:autoSpaceDE w:val="0"/>
              <w:autoSpaceDN w:val="0"/>
              <w:spacing w:before="44" w:after="0" w:line="220" w:lineRule="exact"/>
              <w:ind w:left="0" w:right="18" w:firstLine="0"/>
              <w:jc w:val="right"/>
            </w:pPr>
            <w:r>
              <w:rPr>
                <w:rFonts w:ascii="rUzOaoX4+SimSun" w:hAnsi="rUzOaoX4+SimSun" w:eastAsia="rUzOaoX4+SimSun"/>
                <w:color w:val="000000"/>
                <w:sz w:val="22"/>
              </w:rPr>
              <w:t xml:space="preserve"> </w:t>
            </w:r>
            <w:r>
              <w:rPr>
                <w:rFonts w:ascii="pk8M6fAs+FangSong_GB2312" w:hAnsi="pk8M6fAs+FangSong_GB2312" w:eastAsia="pk8M6fAs+FangSong_GB2312"/>
                <w:color w:val="000000"/>
                <w:sz w:val="22"/>
              </w:rPr>
              <w:t>其他资金</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0B9A35C1"/>
        </w:tc>
      </w:tr>
      <w:tr w14:paraId="63E2A502">
        <w:tblPrEx>
          <w:tblCellMar>
            <w:top w:w="0" w:type="dxa"/>
            <w:left w:w="108" w:type="dxa"/>
            <w:bottom w:w="0" w:type="dxa"/>
            <w:right w:w="108" w:type="dxa"/>
          </w:tblCellMar>
        </w:tblPrEx>
        <w:trPr>
          <w:trHeight w:val="1996"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2E0419EB">
            <w:pPr>
              <w:widowControl/>
              <w:autoSpaceDE w:val="0"/>
              <w:autoSpaceDN w:val="0"/>
              <w:spacing w:before="756" w:after="0" w:line="220" w:lineRule="exact"/>
              <w:ind w:left="0" w:right="0" w:firstLine="0"/>
              <w:jc w:val="center"/>
            </w:pPr>
            <w:r>
              <w:rPr>
                <w:rFonts w:ascii="pk8M6fAs+FangSong_GB2312" w:hAnsi="pk8M6fAs+FangSong_GB2312" w:eastAsia="pk8M6fAs+FangSong_GB2312"/>
                <w:color w:val="000000"/>
                <w:sz w:val="22"/>
              </w:rPr>
              <w:t>年度总体目</w:t>
            </w:r>
          </w:p>
          <w:p w14:paraId="4FB9ABF8">
            <w:pPr>
              <w:widowControl/>
              <w:autoSpaceDE w:val="0"/>
              <w:autoSpaceDN w:val="0"/>
              <w:spacing w:before="52" w:after="0" w:line="220" w:lineRule="exact"/>
              <w:ind w:left="0" w:right="0" w:firstLine="0"/>
              <w:jc w:val="center"/>
            </w:pPr>
            <w:r>
              <w:rPr>
                <w:rFonts w:ascii="pk8M6fAs+FangSong_GB2312" w:hAnsi="pk8M6fAs+FangSong_GB2312" w:eastAsia="pk8M6fAs+FangSong_GB2312"/>
                <w:color w:val="000000"/>
                <w:sz w:val="22"/>
              </w:rPr>
              <w:t>标</w:t>
            </w:r>
          </w:p>
        </w:tc>
        <w:tc>
          <w:tcPr>
            <w:tcW w:w="8268" w:type="dxa"/>
            <w:gridSpan w:val="4"/>
            <w:tcBorders>
              <w:top w:val="single" w:color="000000" w:sz="8" w:space="0"/>
              <w:left w:val="single" w:color="000000" w:sz="8" w:space="0"/>
              <w:bottom w:val="single" w:color="000000" w:sz="6" w:space="0"/>
              <w:right w:val="single" w:color="000000" w:sz="8" w:space="0"/>
            </w:tcBorders>
            <w:tcMar>
              <w:left w:w="0" w:type="dxa"/>
              <w:right w:w="0" w:type="dxa"/>
            </w:tcMar>
          </w:tcPr>
          <w:p w14:paraId="15CC1BDF">
            <w:pPr>
              <w:widowControl/>
              <w:autoSpaceDE w:val="0"/>
              <w:autoSpaceDN w:val="0"/>
              <w:spacing w:before="0" w:after="0" w:line="270" w:lineRule="exact"/>
              <w:ind w:left="0" w:right="0" w:firstLine="0"/>
              <w:jc w:val="center"/>
            </w:pPr>
            <w:r>
              <w:rPr>
                <w:rFonts w:ascii="pk8M6fAs+FangSong_GB2312" w:hAnsi="pk8M6fAs+FangSong_GB2312" w:eastAsia="pk8M6fAs+FangSong_GB2312"/>
                <w:color w:val="000000"/>
                <w:sz w:val="22"/>
              </w:rPr>
              <w:t>贯彻落实“先有困难群众就业需求、后有项目谋划实施”的原则，把吸纳带动群众就业增收作为项目谋划安排的出发点和落脚点。按照“工程是手段、赈济是目的”、“项目建设是平台载体、就业增收是根本目标”的思路，谋划实施汤丹镇江西村农业农村中小型基础设施建设项目，带动当地居民就业增收，预计带动务工共计 104 人，项目发放劳务报酬共计 177.00 万元，人均增收 1.70 万元。并通过项目的建设，完善汤丹镇江西村的农村基础设施条件，推动江西村及周边村组农村生产生活条件和产</w:t>
            </w:r>
          </w:p>
          <w:p w14:paraId="13F9BC43">
            <w:pPr>
              <w:widowControl/>
              <w:autoSpaceDE w:val="0"/>
              <w:autoSpaceDN w:val="0"/>
              <w:spacing w:before="52" w:after="0" w:line="220" w:lineRule="exact"/>
              <w:ind w:left="0" w:right="0" w:firstLine="0"/>
              <w:jc w:val="center"/>
            </w:pPr>
            <w:r>
              <w:rPr>
                <w:rFonts w:ascii="pk8M6fAs+FangSong_GB2312" w:hAnsi="pk8M6fAs+FangSong_GB2312" w:eastAsia="pk8M6fAs+FangSong_GB2312"/>
                <w:color w:val="000000"/>
                <w:sz w:val="22"/>
              </w:rPr>
              <w:t>业发展环境明显改善。</w:t>
            </w:r>
          </w:p>
        </w:tc>
      </w:tr>
      <w:tr w14:paraId="48FE3B48">
        <w:tblPrEx>
          <w:tblCellMar>
            <w:top w:w="0" w:type="dxa"/>
            <w:left w:w="108" w:type="dxa"/>
            <w:bottom w:w="0" w:type="dxa"/>
            <w:right w:w="108" w:type="dxa"/>
          </w:tblCellMar>
        </w:tblPrEx>
        <w:trPr>
          <w:trHeight w:val="272"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5C71275">
            <w:pPr>
              <w:widowControl/>
              <w:autoSpaceDE w:val="0"/>
              <w:autoSpaceDN w:val="0"/>
              <w:spacing w:before="3794" w:after="0" w:line="220" w:lineRule="exact"/>
              <w:ind w:left="0" w:right="0" w:firstLine="0"/>
              <w:jc w:val="center"/>
            </w:pPr>
            <w:r>
              <w:rPr>
                <w:rFonts w:ascii="pk8M6fAs+FangSong_GB2312" w:hAnsi="pk8M6fAs+FangSong_GB2312" w:eastAsia="pk8M6fAs+FangSong_GB2312"/>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EEB43A9">
            <w:pPr>
              <w:widowControl/>
              <w:autoSpaceDE w:val="0"/>
              <w:autoSpaceDN w:val="0"/>
              <w:spacing w:before="34" w:after="0" w:line="220" w:lineRule="exact"/>
              <w:ind w:left="0" w:right="0" w:firstLine="0"/>
              <w:jc w:val="center"/>
            </w:pPr>
            <w:r>
              <w:rPr>
                <w:rFonts w:ascii="pk8M6fAs+FangSong_GB2312" w:hAnsi="pk8M6fAs+FangSong_GB2312" w:eastAsia="pk8M6fAs+FangSong_GB2312"/>
                <w:color w:val="000000"/>
                <w:sz w:val="22"/>
              </w:rPr>
              <w:t>一级指标</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08D4A6A2">
            <w:pPr>
              <w:widowControl/>
              <w:autoSpaceDE w:val="0"/>
              <w:autoSpaceDN w:val="0"/>
              <w:spacing w:before="34" w:after="0" w:line="220" w:lineRule="exact"/>
              <w:ind w:left="0" w:right="0" w:firstLine="0"/>
              <w:jc w:val="center"/>
            </w:pPr>
            <w:r>
              <w:rPr>
                <w:rFonts w:ascii="pk8M6fAs+FangSong_GB2312" w:hAnsi="pk8M6fAs+FangSong_GB2312" w:eastAsia="pk8M6fAs+FangSong_GB2312"/>
                <w:color w:val="000000"/>
                <w:sz w:val="22"/>
              </w:rPr>
              <w:t>二级指标</w:t>
            </w:r>
          </w:p>
        </w:tc>
        <w:tc>
          <w:tcPr>
            <w:tcW w:w="2554" w:type="dxa"/>
            <w:tcBorders>
              <w:top w:val="single" w:color="000000" w:sz="6" w:space="0"/>
              <w:left w:val="single" w:color="000000" w:sz="8" w:space="0"/>
              <w:bottom w:val="single" w:color="000000" w:sz="8" w:space="0"/>
              <w:right w:val="single" w:color="000000" w:sz="6" w:space="0"/>
            </w:tcBorders>
            <w:tcMar>
              <w:left w:w="0" w:type="dxa"/>
              <w:right w:w="0" w:type="dxa"/>
            </w:tcMar>
          </w:tcPr>
          <w:p w14:paraId="010FE12A">
            <w:pPr>
              <w:widowControl/>
              <w:autoSpaceDE w:val="0"/>
              <w:autoSpaceDN w:val="0"/>
              <w:spacing w:before="34" w:after="0" w:line="220" w:lineRule="exact"/>
              <w:ind w:left="0" w:right="0" w:firstLine="0"/>
              <w:jc w:val="center"/>
            </w:pPr>
            <w:r>
              <w:rPr>
                <w:rFonts w:ascii="pk8M6fAs+FangSong_GB2312" w:hAnsi="pk8M6fAs+FangSong_GB2312" w:eastAsia="pk8M6fAs+FangSong_GB2312"/>
                <w:color w:val="000000"/>
                <w:sz w:val="22"/>
              </w:rPr>
              <w:t>三级指标</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02F43D2B">
            <w:pPr>
              <w:widowControl/>
              <w:autoSpaceDE w:val="0"/>
              <w:autoSpaceDN w:val="0"/>
              <w:spacing w:before="34" w:after="0" w:line="220" w:lineRule="exact"/>
              <w:ind w:left="0" w:right="0" w:firstLine="0"/>
              <w:jc w:val="center"/>
            </w:pPr>
            <w:r>
              <w:rPr>
                <w:rFonts w:ascii="pk8M6fAs+FangSong_GB2312" w:hAnsi="pk8M6fAs+FangSong_GB2312" w:eastAsia="pk8M6fAs+FangSong_GB2312"/>
                <w:color w:val="000000"/>
                <w:sz w:val="22"/>
              </w:rPr>
              <w:t>年度指标值</w:t>
            </w:r>
          </w:p>
        </w:tc>
      </w:tr>
      <w:tr w14:paraId="5658E565">
        <w:tblPrEx>
          <w:tblCellMar>
            <w:top w:w="0" w:type="dxa"/>
            <w:left w:w="108" w:type="dxa"/>
            <w:bottom w:w="0" w:type="dxa"/>
            <w:right w:w="108" w:type="dxa"/>
          </w:tblCellMar>
        </w:tblPrEx>
        <w:trPr>
          <w:trHeight w:val="4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5E94EBBA"/>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A76DBB3">
            <w:pPr>
              <w:widowControl/>
              <w:autoSpaceDE w:val="0"/>
              <w:autoSpaceDN w:val="0"/>
              <w:spacing w:before="2418" w:after="0" w:line="220" w:lineRule="exact"/>
              <w:ind w:left="0" w:right="0" w:firstLine="0"/>
              <w:jc w:val="center"/>
            </w:pPr>
            <w:r>
              <w:rPr>
                <w:rFonts w:ascii="pk8M6fAs+FangSong_GB2312" w:hAnsi="pk8M6fAs+FangSong_GB2312" w:eastAsia="pk8M6fAs+FangSong_GB2312"/>
                <w:color w:val="000000"/>
                <w:sz w:val="22"/>
              </w:rPr>
              <w:t>产出指标</w:t>
            </w:r>
          </w:p>
        </w:tc>
        <w:tc>
          <w:tcPr>
            <w:tcW w:w="2098"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0FA3FA0">
            <w:pPr>
              <w:widowControl/>
              <w:autoSpaceDE w:val="0"/>
              <w:autoSpaceDN w:val="0"/>
              <w:spacing w:before="1404" w:after="0" w:line="220" w:lineRule="exact"/>
              <w:ind w:left="0" w:right="0" w:firstLine="0"/>
              <w:jc w:val="center"/>
            </w:pPr>
            <w:r>
              <w:rPr>
                <w:rFonts w:ascii="pk8M6fAs+FangSong_GB2312" w:hAnsi="pk8M6fAs+FangSong_GB2312" w:eastAsia="pk8M6fAs+FangSong_GB2312"/>
                <w:color w:val="000000"/>
                <w:sz w:val="22"/>
              </w:rPr>
              <w:t>数量指标</w:t>
            </w:r>
          </w:p>
        </w:tc>
        <w:tc>
          <w:tcPr>
            <w:tcW w:w="2554" w:type="dxa"/>
            <w:tcBorders>
              <w:top w:val="single" w:color="000000" w:sz="8" w:space="0"/>
              <w:left w:val="single" w:color="000000" w:sz="8" w:space="0"/>
              <w:bottom w:val="single" w:color="000000" w:sz="6" w:space="0"/>
              <w:right w:val="single" w:color="000000" w:sz="6" w:space="0"/>
            </w:tcBorders>
            <w:tcMar>
              <w:left w:w="0" w:type="dxa"/>
              <w:right w:w="0" w:type="dxa"/>
            </w:tcMar>
          </w:tcPr>
          <w:p w14:paraId="6F07F687">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新建供水主管</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4E9B03B4">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 3917米</w:t>
            </w:r>
          </w:p>
        </w:tc>
      </w:tr>
      <w:tr w14:paraId="36A63E46">
        <w:tblPrEx>
          <w:tblCellMar>
            <w:top w:w="0" w:type="dxa"/>
            <w:left w:w="108" w:type="dxa"/>
            <w:bottom w:w="0" w:type="dxa"/>
            <w:right w:w="108" w:type="dxa"/>
          </w:tblCellMar>
        </w:tblPrEx>
        <w:trPr>
          <w:trHeight w:val="402"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31F49A9C"/>
        </w:tc>
        <w:tc>
          <w:tcPr>
            <w:tcW w:w="1938" w:type="dxa"/>
            <w:vMerge w:val="continue"/>
            <w:tcBorders>
              <w:top w:val="single" w:color="000000" w:sz="8" w:space="0"/>
              <w:left w:val="single" w:color="000000" w:sz="8" w:space="0"/>
              <w:bottom w:val="single" w:color="000000" w:sz="8" w:space="0"/>
              <w:right w:val="single" w:color="000000" w:sz="8" w:space="0"/>
            </w:tcBorders>
          </w:tcPr>
          <w:p w14:paraId="23B958C0"/>
        </w:tc>
        <w:tc>
          <w:tcPr>
            <w:tcW w:w="1938" w:type="dxa"/>
            <w:vMerge w:val="continue"/>
            <w:tcBorders>
              <w:top w:val="single" w:color="000000" w:sz="8" w:space="0"/>
              <w:left w:val="single" w:color="000000" w:sz="8" w:space="0"/>
              <w:bottom w:val="single" w:color="000000" w:sz="8" w:space="0"/>
              <w:right w:val="single" w:color="000000" w:sz="8" w:space="0"/>
            </w:tcBorders>
          </w:tcPr>
          <w:p w14:paraId="3A82351C"/>
        </w:tc>
        <w:tc>
          <w:tcPr>
            <w:tcW w:w="2554" w:type="dxa"/>
            <w:tcBorders>
              <w:top w:val="single" w:color="000000" w:sz="6" w:space="0"/>
              <w:left w:val="single" w:color="000000" w:sz="8" w:space="0"/>
              <w:bottom w:val="single" w:color="000000" w:sz="8" w:space="0"/>
              <w:right w:val="single" w:color="000000" w:sz="6" w:space="0"/>
            </w:tcBorders>
            <w:tcMar>
              <w:left w:w="0" w:type="dxa"/>
              <w:right w:w="0" w:type="dxa"/>
            </w:tcMar>
          </w:tcPr>
          <w:p w14:paraId="4B32C884">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新建取水设施</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59F00E78">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≥1座</w:t>
            </w:r>
          </w:p>
        </w:tc>
      </w:tr>
      <w:tr w14:paraId="34A36CA8">
        <w:tblPrEx>
          <w:tblCellMar>
            <w:top w:w="0" w:type="dxa"/>
            <w:left w:w="108" w:type="dxa"/>
            <w:bottom w:w="0" w:type="dxa"/>
            <w:right w:w="108" w:type="dxa"/>
          </w:tblCellMar>
        </w:tblPrEx>
        <w:trPr>
          <w:trHeight w:val="602"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6D7517EB"/>
        </w:tc>
        <w:tc>
          <w:tcPr>
            <w:tcW w:w="1938" w:type="dxa"/>
            <w:vMerge w:val="continue"/>
            <w:tcBorders>
              <w:top w:val="single" w:color="000000" w:sz="8" w:space="0"/>
              <w:left w:val="single" w:color="000000" w:sz="8" w:space="0"/>
              <w:bottom w:val="single" w:color="000000" w:sz="8" w:space="0"/>
              <w:right w:val="single" w:color="000000" w:sz="8" w:space="0"/>
            </w:tcBorders>
          </w:tcPr>
          <w:p w14:paraId="349E5D1D"/>
        </w:tc>
        <w:tc>
          <w:tcPr>
            <w:tcW w:w="1938" w:type="dxa"/>
            <w:vMerge w:val="continue"/>
            <w:tcBorders>
              <w:top w:val="single" w:color="000000" w:sz="8" w:space="0"/>
              <w:left w:val="single" w:color="000000" w:sz="8" w:space="0"/>
              <w:bottom w:val="single" w:color="000000" w:sz="8" w:space="0"/>
              <w:right w:val="single" w:color="000000" w:sz="8" w:space="0"/>
            </w:tcBorders>
          </w:tcPr>
          <w:p w14:paraId="1733A6B0"/>
        </w:tc>
        <w:tc>
          <w:tcPr>
            <w:tcW w:w="2554" w:type="dxa"/>
            <w:tcBorders>
              <w:top w:val="single" w:color="000000" w:sz="8" w:space="0"/>
              <w:left w:val="single" w:color="000000" w:sz="8" w:space="0"/>
              <w:bottom w:val="single" w:color="000000" w:sz="6" w:space="0"/>
              <w:right w:val="single" w:color="000000" w:sz="6" w:space="0"/>
            </w:tcBorders>
            <w:tcMar>
              <w:left w:w="0" w:type="dxa"/>
              <w:right w:w="0" w:type="dxa"/>
            </w:tcMar>
          </w:tcPr>
          <w:p w14:paraId="1C669BFC">
            <w:pPr>
              <w:widowControl/>
              <w:autoSpaceDE w:val="0"/>
              <w:autoSpaceDN w:val="0"/>
              <w:spacing w:before="50" w:after="0" w:line="220" w:lineRule="exact"/>
              <w:ind w:left="558" w:right="0" w:firstLine="0"/>
              <w:jc w:val="left"/>
            </w:pPr>
            <w:r>
              <w:rPr>
                <w:rFonts w:ascii="pk8M6fAs+FangSong_GB2312" w:hAnsi="pk8M6fAs+FangSong_GB2312" w:eastAsia="pk8M6fAs+FangSong_GB2312"/>
                <w:color w:val="000000"/>
                <w:sz w:val="22"/>
              </w:rPr>
              <w:t xml:space="preserve">引水主管 Q235 </w:t>
            </w:r>
          </w:p>
          <w:p w14:paraId="65E77879">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DN80×4.0mm 热镀锌管</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460D1A3E">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≥340米</w:t>
            </w:r>
          </w:p>
        </w:tc>
      </w:tr>
      <w:tr w14:paraId="2D4F2020">
        <w:tblPrEx>
          <w:tblCellMar>
            <w:top w:w="0" w:type="dxa"/>
            <w:left w:w="108" w:type="dxa"/>
            <w:bottom w:w="0" w:type="dxa"/>
            <w:right w:w="108" w:type="dxa"/>
          </w:tblCellMar>
        </w:tblPrEx>
        <w:trPr>
          <w:trHeight w:val="4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2C2D14B0"/>
        </w:tc>
        <w:tc>
          <w:tcPr>
            <w:tcW w:w="1938" w:type="dxa"/>
            <w:vMerge w:val="continue"/>
            <w:tcBorders>
              <w:top w:val="single" w:color="000000" w:sz="8" w:space="0"/>
              <w:left w:val="single" w:color="000000" w:sz="8" w:space="0"/>
              <w:bottom w:val="single" w:color="000000" w:sz="8" w:space="0"/>
              <w:right w:val="single" w:color="000000" w:sz="8" w:space="0"/>
            </w:tcBorders>
          </w:tcPr>
          <w:p w14:paraId="33ABFA77"/>
        </w:tc>
        <w:tc>
          <w:tcPr>
            <w:tcW w:w="1938" w:type="dxa"/>
            <w:vMerge w:val="continue"/>
            <w:tcBorders>
              <w:top w:val="single" w:color="000000" w:sz="8" w:space="0"/>
              <w:left w:val="single" w:color="000000" w:sz="8" w:space="0"/>
              <w:bottom w:val="single" w:color="000000" w:sz="8" w:space="0"/>
              <w:right w:val="single" w:color="000000" w:sz="8" w:space="0"/>
            </w:tcBorders>
          </w:tcPr>
          <w:p w14:paraId="2B012AE2"/>
        </w:tc>
        <w:tc>
          <w:tcPr>
            <w:tcW w:w="2554" w:type="dxa"/>
            <w:tcBorders>
              <w:top w:val="single" w:color="000000" w:sz="6" w:space="0"/>
              <w:left w:val="single" w:color="000000" w:sz="8" w:space="0"/>
              <w:bottom w:val="single" w:color="000000" w:sz="8" w:space="0"/>
              <w:right w:val="single" w:color="000000" w:sz="6" w:space="0"/>
            </w:tcBorders>
            <w:tcMar>
              <w:left w:w="0" w:type="dxa"/>
              <w:right w:w="0" w:type="dxa"/>
            </w:tcMar>
          </w:tcPr>
          <w:p w14:paraId="1F403A04">
            <w:pPr>
              <w:widowControl/>
              <w:autoSpaceDE w:val="0"/>
              <w:autoSpaceDN w:val="0"/>
              <w:spacing w:before="52" w:after="0" w:line="220" w:lineRule="exact"/>
              <w:ind w:left="610" w:right="0" w:firstLine="0"/>
              <w:jc w:val="left"/>
            </w:pPr>
            <w:r>
              <w:rPr>
                <w:rFonts w:ascii="pk8M6fAs+FangSong_GB2312" w:hAnsi="pk8M6fAs+FangSong_GB2312" w:eastAsia="pk8M6fAs+FangSong_GB2312"/>
                <w:color w:val="000000"/>
                <w:sz w:val="22"/>
              </w:rPr>
              <w:t xml:space="preserve">新建配水管道 </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137E5B34">
            <w:pPr>
              <w:widowControl/>
              <w:autoSpaceDE w:val="0"/>
              <w:autoSpaceDN w:val="0"/>
              <w:spacing w:before="52" w:after="0" w:line="220" w:lineRule="exact"/>
              <w:ind w:left="0" w:right="0" w:firstLine="0"/>
              <w:jc w:val="center"/>
            </w:pPr>
            <w:r>
              <w:rPr>
                <w:rFonts w:ascii="pk8M6fAs+FangSong_GB2312" w:hAnsi="pk8M6fAs+FangSong_GB2312" w:eastAsia="pk8M6fAs+FangSong_GB2312"/>
                <w:color w:val="000000"/>
                <w:sz w:val="22"/>
              </w:rPr>
              <w:t>≥2370米</w:t>
            </w:r>
          </w:p>
        </w:tc>
      </w:tr>
      <w:tr w14:paraId="02078B88">
        <w:tblPrEx>
          <w:tblCellMar>
            <w:top w:w="0" w:type="dxa"/>
            <w:left w:w="108" w:type="dxa"/>
            <w:bottom w:w="0" w:type="dxa"/>
            <w:right w:w="108" w:type="dxa"/>
          </w:tblCellMar>
        </w:tblPrEx>
        <w:trPr>
          <w:trHeight w:val="402"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390BF3AA"/>
        </w:tc>
        <w:tc>
          <w:tcPr>
            <w:tcW w:w="1938" w:type="dxa"/>
            <w:vMerge w:val="continue"/>
            <w:tcBorders>
              <w:top w:val="single" w:color="000000" w:sz="8" w:space="0"/>
              <w:left w:val="single" w:color="000000" w:sz="8" w:space="0"/>
              <w:bottom w:val="single" w:color="000000" w:sz="8" w:space="0"/>
              <w:right w:val="single" w:color="000000" w:sz="8" w:space="0"/>
            </w:tcBorders>
          </w:tcPr>
          <w:p w14:paraId="24970D84"/>
        </w:tc>
        <w:tc>
          <w:tcPr>
            <w:tcW w:w="1938" w:type="dxa"/>
            <w:vMerge w:val="continue"/>
            <w:tcBorders>
              <w:top w:val="single" w:color="000000" w:sz="8" w:space="0"/>
              <w:left w:val="single" w:color="000000" w:sz="8" w:space="0"/>
              <w:bottom w:val="single" w:color="000000" w:sz="8" w:space="0"/>
              <w:right w:val="single" w:color="000000" w:sz="8" w:space="0"/>
            </w:tcBorders>
          </w:tcPr>
          <w:p w14:paraId="54859378"/>
        </w:tc>
        <w:tc>
          <w:tcPr>
            <w:tcW w:w="2554" w:type="dxa"/>
            <w:tcBorders>
              <w:top w:val="single" w:color="000000" w:sz="8" w:space="0"/>
              <w:left w:val="single" w:color="000000" w:sz="8" w:space="0"/>
              <w:bottom w:val="single" w:color="000000" w:sz="6" w:space="0"/>
              <w:right w:val="single" w:color="000000" w:sz="6" w:space="0"/>
            </w:tcBorders>
            <w:tcMar>
              <w:left w:w="0" w:type="dxa"/>
              <w:right w:w="0" w:type="dxa"/>
            </w:tcMar>
          </w:tcPr>
          <w:p w14:paraId="57BF959A">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新建 100m</w:t>
            </w:r>
            <w:r>
              <w:rPr>
                <w:rFonts w:ascii="rUzOaoX4+SimSun" w:hAnsi="rUzOaoX4+SimSun" w:eastAsia="rUzOaoX4+SimSun"/>
                <w:color w:val="000000"/>
                <w:sz w:val="22"/>
              </w:rPr>
              <w:t>³</w:t>
            </w:r>
            <w:r>
              <w:rPr>
                <w:rFonts w:ascii="pk8M6fAs+FangSong_GB2312" w:hAnsi="pk8M6fAs+FangSong_GB2312" w:eastAsia="pk8M6fAs+FangSong_GB2312"/>
                <w:color w:val="000000"/>
                <w:sz w:val="22"/>
              </w:rPr>
              <w:t>蓄水池</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1B4F1081">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≥2座</w:t>
            </w:r>
          </w:p>
        </w:tc>
      </w:tr>
      <w:tr w14:paraId="4E8B8771">
        <w:tblPrEx>
          <w:tblCellMar>
            <w:top w:w="0" w:type="dxa"/>
            <w:left w:w="108" w:type="dxa"/>
            <w:bottom w:w="0" w:type="dxa"/>
            <w:right w:w="108" w:type="dxa"/>
          </w:tblCellMar>
        </w:tblPrEx>
        <w:trPr>
          <w:trHeight w:val="4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696834A1"/>
        </w:tc>
        <w:tc>
          <w:tcPr>
            <w:tcW w:w="1938" w:type="dxa"/>
            <w:vMerge w:val="continue"/>
            <w:tcBorders>
              <w:top w:val="single" w:color="000000" w:sz="8" w:space="0"/>
              <w:left w:val="single" w:color="000000" w:sz="8" w:space="0"/>
              <w:bottom w:val="single" w:color="000000" w:sz="8" w:space="0"/>
              <w:right w:val="single" w:color="000000" w:sz="8" w:space="0"/>
            </w:tcBorders>
          </w:tcPr>
          <w:p w14:paraId="29739569"/>
        </w:tc>
        <w:tc>
          <w:tcPr>
            <w:tcW w:w="1938" w:type="dxa"/>
            <w:vMerge w:val="continue"/>
            <w:tcBorders>
              <w:top w:val="single" w:color="000000" w:sz="8" w:space="0"/>
              <w:left w:val="single" w:color="000000" w:sz="8" w:space="0"/>
              <w:bottom w:val="single" w:color="000000" w:sz="8" w:space="0"/>
              <w:right w:val="single" w:color="000000" w:sz="8" w:space="0"/>
            </w:tcBorders>
          </w:tcPr>
          <w:p w14:paraId="66888B6B"/>
        </w:tc>
        <w:tc>
          <w:tcPr>
            <w:tcW w:w="2554" w:type="dxa"/>
            <w:tcBorders>
              <w:top w:val="single" w:color="000000" w:sz="6" w:space="0"/>
              <w:left w:val="single" w:color="000000" w:sz="8" w:space="0"/>
              <w:bottom w:val="single" w:color="000000" w:sz="8" w:space="0"/>
              <w:right w:val="single" w:color="000000" w:sz="6" w:space="0"/>
            </w:tcBorders>
            <w:tcMar>
              <w:left w:w="0" w:type="dxa"/>
              <w:right w:w="0" w:type="dxa"/>
            </w:tcMar>
          </w:tcPr>
          <w:p w14:paraId="44EB76FD">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新建 200m</w:t>
            </w:r>
            <w:r>
              <w:rPr>
                <w:rFonts w:ascii="rUzOaoX4+SimSun" w:hAnsi="rUzOaoX4+SimSun" w:eastAsia="rUzOaoX4+SimSun"/>
                <w:color w:val="000000"/>
                <w:sz w:val="22"/>
              </w:rPr>
              <w:t>³</w:t>
            </w:r>
            <w:r>
              <w:rPr>
                <w:rFonts w:ascii="pk8M6fAs+FangSong_GB2312" w:hAnsi="pk8M6fAs+FangSong_GB2312" w:eastAsia="pk8M6fAs+FangSong_GB2312"/>
                <w:color w:val="000000"/>
                <w:sz w:val="22"/>
              </w:rPr>
              <w:t>蓄水池</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70A25DA">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≥10座</w:t>
            </w:r>
          </w:p>
        </w:tc>
      </w:tr>
      <w:tr w14:paraId="47DF6BAA">
        <w:tblPrEx>
          <w:tblCellMar>
            <w:top w:w="0" w:type="dxa"/>
            <w:left w:w="108" w:type="dxa"/>
            <w:bottom w:w="0" w:type="dxa"/>
            <w:right w:w="108" w:type="dxa"/>
          </w:tblCellMar>
        </w:tblPrEx>
        <w:trPr>
          <w:trHeight w:val="4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4D13D3F3"/>
        </w:tc>
        <w:tc>
          <w:tcPr>
            <w:tcW w:w="1938" w:type="dxa"/>
            <w:vMerge w:val="continue"/>
            <w:tcBorders>
              <w:top w:val="single" w:color="000000" w:sz="8" w:space="0"/>
              <w:left w:val="single" w:color="000000" w:sz="8" w:space="0"/>
              <w:bottom w:val="single" w:color="000000" w:sz="8" w:space="0"/>
              <w:right w:val="single" w:color="000000" w:sz="8" w:space="0"/>
            </w:tcBorders>
          </w:tcPr>
          <w:p w14:paraId="1289EB7A"/>
        </w:tc>
        <w:tc>
          <w:tcPr>
            <w:tcW w:w="1938" w:type="dxa"/>
            <w:vMerge w:val="continue"/>
            <w:tcBorders>
              <w:top w:val="single" w:color="000000" w:sz="8" w:space="0"/>
              <w:left w:val="single" w:color="000000" w:sz="8" w:space="0"/>
              <w:bottom w:val="single" w:color="000000" w:sz="8" w:space="0"/>
              <w:right w:val="single" w:color="000000" w:sz="8" w:space="0"/>
            </w:tcBorders>
          </w:tcPr>
          <w:p w14:paraId="11DF73FC"/>
        </w:tc>
        <w:tc>
          <w:tcPr>
            <w:tcW w:w="2554" w:type="dxa"/>
            <w:tcBorders>
              <w:top w:val="single" w:color="000000" w:sz="8" w:space="0"/>
              <w:left w:val="single" w:color="000000" w:sz="8" w:space="0"/>
              <w:bottom w:val="single" w:color="000000" w:sz="8" w:space="0"/>
              <w:right w:val="single" w:color="000000" w:sz="6" w:space="0"/>
            </w:tcBorders>
            <w:tcMar>
              <w:left w:w="0" w:type="dxa"/>
              <w:right w:w="0" w:type="dxa"/>
            </w:tcMar>
          </w:tcPr>
          <w:p w14:paraId="72C5BA62">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新建 500m</w:t>
            </w:r>
            <w:r>
              <w:rPr>
                <w:rFonts w:ascii="rUzOaoX4+SimSun" w:hAnsi="rUzOaoX4+SimSun" w:eastAsia="rUzOaoX4+SimSun"/>
                <w:color w:val="000000"/>
                <w:sz w:val="22"/>
              </w:rPr>
              <w:t>³</w:t>
            </w:r>
            <w:r>
              <w:rPr>
                <w:rFonts w:ascii="pk8M6fAs+FangSong_GB2312" w:hAnsi="pk8M6fAs+FangSong_GB2312" w:eastAsia="pk8M6fAs+FangSong_GB2312"/>
                <w:color w:val="000000"/>
                <w:sz w:val="22"/>
              </w:rPr>
              <w:t>蓄水池</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0DCFE04C">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≥2座</w:t>
            </w:r>
          </w:p>
        </w:tc>
      </w:tr>
      <w:tr w14:paraId="656D4FFC">
        <w:tblPrEx>
          <w:tblCellMar>
            <w:top w:w="0" w:type="dxa"/>
            <w:left w:w="108" w:type="dxa"/>
            <w:bottom w:w="0" w:type="dxa"/>
            <w:right w:w="108" w:type="dxa"/>
          </w:tblCellMar>
        </w:tblPrEx>
        <w:trPr>
          <w:trHeight w:val="318"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2771BF0B"/>
        </w:tc>
        <w:tc>
          <w:tcPr>
            <w:tcW w:w="1938" w:type="dxa"/>
            <w:vMerge w:val="continue"/>
            <w:tcBorders>
              <w:top w:val="single" w:color="000000" w:sz="8" w:space="0"/>
              <w:left w:val="single" w:color="000000" w:sz="8" w:space="0"/>
              <w:bottom w:val="single" w:color="000000" w:sz="8" w:space="0"/>
              <w:right w:val="single" w:color="000000" w:sz="8" w:space="0"/>
            </w:tcBorders>
          </w:tcPr>
          <w:p w14:paraId="2A880711"/>
        </w:tc>
        <w:tc>
          <w:tcPr>
            <w:tcW w:w="2098"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69DA88D">
            <w:pPr>
              <w:widowControl/>
              <w:autoSpaceDE w:val="0"/>
              <w:autoSpaceDN w:val="0"/>
              <w:spacing w:before="204" w:after="0" w:line="220" w:lineRule="exact"/>
              <w:ind w:left="0" w:right="0" w:firstLine="0"/>
              <w:jc w:val="center"/>
            </w:pPr>
            <w:r>
              <w:rPr>
                <w:rFonts w:ascii="pk8M6fAs+FangSong_GB2312" w:hAnsi="pk8M6fAs+FangSong_GB2312" w:eastAsia="pk8M6fAs+FangSong_GB2312"/>
                <w:color w:val="000000"/>
                <w:sz w:val="22"/>
              </w:rPr>
              <w:t>质量指标</w:t>
            </w:r>
          </w:p>
        </w:tc>
        <w:tc>
          <w:tcPr>
            <w:tcW w:w="2554" w:type="dxa"/>
            <w:tcBorders>
              <w:top w:val="single" w:color="000000" w:sz="8" w:space="0"/>
              <w:left w:val="single" w:color="000000" w:sz="8" w:space="0"/>
              <w:bottom w:val="single" w:color="000000" w:sz="6" w:space="0"/>
              <w:right w:val="single" w:color="000000" w:sz="6" w:space="0"/>
            </w:tcBorders>
            <w:tcMar>
              <w:left w:w="0" w:type="dxa"/>
              <w:right w:w="0" w:type="dxa"/>
            </w:tcMar>
          </w:tcPr>
          <w:p w14:paraId="361DA6A2">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项目资金公告公示率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865B8DA">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=100%</w:t>
            </w:r>
          </w:p>
        </w:tc>
      </w:tr>
      <w:tr w14:paraId="07E13E05">
        <w:tblPrEx>
          <w:tblCellMar>
            <w:top w:w="0" w:type="dxa"/>
            <w:left w:w="108" w:type="dxa"/>
            <w:bottom w:w="0" w:type="dxa"/>
            <w:right w:w="108" w:type="dxa"/>
          </w:tblCellMar>
        </w:tblPrEx>
        <w:trPr>
          <w:trHeight w:val="300"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758D9871"/>
        </w:tc>
        <w:tc>
          <w:tcPr>
            <w:tcW w:w="1938" w:type="dxa"/>
            <w:vMerge w:val="continue"/>
            <w:tcBorders>
              <w:top w:val="single" w:color="000000" w:sz="8" w:space="0"/>
              <w:left w:val="single" w:color="000000" w:sz="8" w:space="0"/>
              <w:bottom w:val="single" w:color="000000" w:sz="8" w:space="0"/>
              <w:right w:val="single" w:color="000000" w:sz="8" w:space="0"/>
            </w:tcBorders>
          </w:tcPr>
          <w:p w14:paraId="01A13139"/>
        </w:tc>
        <w:tc>
          <w:tcPr>
            <w:tcW w:w="1938" w:type="dxa"/>
            <w:vMerge w:val="continue"/>
            <w:tcBorders>
              <w:top w:val="single" w:color="000000" w:sz="8" w:space="0"/>
              <w:left w:val="single" w:color="000000" w:sz="8" w:space="0"/>
              <w:bottom w:val="single" w:color="000000" w:sz="6" w:space="0"/>
              <w:right w:val="single" w:color="000000" w:sz="8" w:space="0"/>
            </w:tcBorders>
          </w:tcPr>
          <w:p w14:paraId="238AC73F"/>
        </w:tc>
        <w:tc>
          <w:tcPr>
            <w:tcW w:w="2554" w:type="dxa"/>
            <w:tcBorders>
              <w:top w:val="single" w:color="000000" w:sz="6" w:space="0"/>
              <w:left w:val="single" w:color="000000" w:sz="8" w:space="0"/>
              <w:bottom w:val="single" w:color="000000" w:sz="6" w:space="0"/>
              <w:right w:val="single" w:color="000000" w:sz="6" w:space="0"/>
            </w:tcBorders>
            <w:tcMar>
              <w:left w:w="0" w:type="dxa"/>
              <w:right w:w="0" w:type="dxa"/>
            </w:tcMar>
          </w:tcPr>
          <w:p w14:paraId="7278FCF8">
            <w:pPr>
              <w:widowControl/>
              <w:autoSpaceDE w:val="0"/>
              <w:autoSpaceDN w:val="0"/>
              <w:spacing w:before="52" w:after="0" w:line="220" w:lineRule="exact"/>
              <w:ind w:left="0" w:right="0" w:firstLine="0"/>
              <w:jc w:val="center"/>
            </w:pPr>
            <w:r>
              <w:rPr>
                <w:rFonts w:ascii="pk8M6fAs+FangSong_GB2312" w:hAnsi="pk8M6fAs+FangSong_GB2312" w:eastAsia="pk8M6fAs+FangSong_GB2312"/>
                <w:color w:val="000000"/>
                <w:sz w:val="22"/>
              </w:rPr>
              <w:t>完工项目验收合格率</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43D78A0E">
            <w:pPr>
              <w:widowControl/>
              <w:autoSpaceDE w:val="0"/>
              <w:autoSpaceDN w:val="0"/>
              <w:spacing w:before="52" w:after="0" w:line="220" w:lineRule="exact"/>
              <w:ind w:left="0" w:right="0" w:firstLine="0"/>
              <w:jc w:val="center"/>
            </w:pPr>
            <w:r>
              <w:rPr>
                <w:rFonts w:ascii="pk8M6fAs+FangSong_GB2312" w:hAnsi="pk8M6fAs+FangSong_GB2312" w:eastAsia="pk8M6fAs+FangSong_GB2312"/>
                <w:color w:val="000000"/>
                <w:sz w:val="22"/>
              </w:rPr>
              <w:t>=100%</w:t>
            </w:r>
          </w:p>
        </w:tc>
      </w:tr>
      <w:tr w14:paraId="66A7B3C5">
        <w:tblPrEx>
          <w:tblCellMar>
            <w:top w:w="0" w:type="dxa"/>
            <w:left w:w="108" w:type="dxa"/>
            <w:bottom w:w="0" w:type="dxa"/>
            <w:right w:w="108" w:type="dxa"/>
          </w:tblCellMar>
        </w:tblPrEx>
        <w:trPr>
          <w:trHeight w:val="4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58F3443D"/>
        </w:tc>
        <w:tc>
          <w:tcPr>
            <w:tcW w:w="1938" w:type="dxa"/>
            <w:vMerge w:val="continue"/>
            <w:tcBorders>
              <w:top w:val="single" w:color="000000" w:sz="8" w:space="0"/>
              <w:left w:val="single" w:color="000000" w:sz="8" w:space="0"/>
              <w:bottom w:val="single" w:color="000000" w:sz="8" w:space="0"/>
              <w:right w:val="single" w:color="000000" w:sz="8" w:space="0"/>
            </w:tcBorders>
          </w:tcPr>
          <w:p w14:paraId="7AF52864"/>
        </w:tc>
        <w:tc>
          <w:tcPr>
            <w:tcW w:w="2098"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3093DB8A">
            <w:pPr>
              <w:widowControl/>
              <w:autoSpaceDE w:val="0"/>
              <w:autoSpaceDN w:val="0"/>
              <w:spacing w:before="302" w:after="0" w:line="220" w:lineRule="exact"/>
              <w:ind w:left="0" w:right="0" w:firstLine="0"/>
              <w:jc w:val="center"/>
            </w:pPr>
            <w:r>
              <w:rPr>
                <w:rFonts w:ascii="pk8M6fAs+FangSong_GB2312" w:hAnsi="pk8M6fAs+FangSong_GB2312" w:eastAsia="pk8M6fAs+FangSong_GB2312"/>
                <w:color w:val="000000"/>
                <w:sz w:val="22"/>
              </w:rPr>
              <w:t>时效指标</w:t>
            </w:r>
          </w:p>
        </w:tc>
        <w:tc>
          <w:tcPr>
            <w:tcW w:w="2554" w:type="dxa"/>
            <w:tcBorders>
              <w:top w:val="single" w:color="000000" w:sz="6" w:space="0"/>
              <w:left w:val="single" w:color="000000" w:sz="8" w:space="0"/>
              <w:bottom w:val="single" w:color="000000" w:sz="8" w:space="0"/>
              <w:right w:val="single" w:color="000000" w:sz="6" w:space="0"/>
            </w:tcBorders>
            <w:tcMar>
              <w:left w:w="0" w:type="dxa"/>
              <w:right w:w="0" w:type="dxa"/>
            </w:tcMar>
          </w:tcPr>
          <w:p w14:paraId="35784656">
            <w:pPr>
              <w:widowControl/>
              <w:autoSpaceDE w:val="0"/>
              <w:autoSpaceDN w:val="0"/>
              <w:spacing w:before="52" w:after="0" w:line="220" w:lineRule="exact"/>
              <w:ind w:left="0" w:right="0" w:firstLine="0"/>
              <w:jc w:val="center"/>
            </w:pPr>
            <w:r>
              <w:rPr>
                <w:rFonts w:ascii="pk8M6fAs+FangSong_GB2312" w:hAnsi="pk8M6fAs+FangSong_GB2312" w:eastAsia="pk8M6fAs+FangSong_GB2312"/>
                <w:color w:val="000000"/>
                <w:sz w:val="22"/>
              </w:rPr>
              <w:t>项目开工及时率</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0A4DDEA4">
            <w:pPr>
              <w:widowControl/>
              <w:autoSpaceDE w:val="0"/>
              <w:autoSpaceDN w:val="0"/>
              <w:spacing w:before="52" w:after="0" w:line="220" w:lineRule="exact"/>
              <w:ind w:left="0" w:right="0" w:firstLine="0"/>
              <w:jc w:val="center"/>
            </w:pPr>
            <w:r>
              <w:rPr>
                <w:rFonts w:ascii="pk8M6fAs+FangSong_GB2312" w:hAnsi="pk8M6fAs+FangSong_GB2312" w:eastAsia="pk8M6fAs+FangSong_GB2312"/>
                <w:color w:val="000000"/>
                <w:sz w:val="22"/>
              </w:rPr>
              <w:t>=100%</w:t>
            </w:r>
          </w:p>
        </w:tc>
      </w:tr>
      <w:tr w14:paraId="53866300">
        <w:tblPrEx>
          <w:tblCellMar>
            <w:top w:w="0" w:type="dxa"/>
            <w:left w:w="108" w:type="dxa"/>
            <w:bottom w:w="0" w:type="dxa"/>
            <w:right w:w="108" w:type="dxa"/>
          </w:tblCellMar>
        </w:tblPrEx>
        <w:trPr>
          <w:trHeight w:val="402"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077654A7"/>
        </w:tc>
        <w:tc>
          <w:tcPr>
            <w:tcW w:w="1938" w:type="dxa"/>
            <w:vMerge w:val="continue"/>
            <w:tcBorders>
              <w:top w:val="single" w:color="000000" w:sz="8" w:space="0"/>
              <w:left w:val="single" w:color="000000" w:sz="8" w:space="0"/>
              <w:bottom w:val="single" w:color="000000" w:sz="8" w:space="0"/>
              <w:right w:val="single" w:color="000000" w:sz="8" w:space="0"/>
            </w:tcBorders>
          </w:tcPr>
          <w:p w14:paraId="260396C6"/>
        </w:tc>
        <w:tc>
          <w:tcPr>
            <w:tcW w:w="1938" w:type="dxa"/>
            <w:vMerge w:val="continue"/>
            <w:tcBorders>
              <w:top w:val="single" w:color="000000" w:sz="6" w:space="0"/>
              <w:left w:val="single" w:color="000000" w:sz="8" w:space="0"/>
              <w:bottom w:val="single" w:color="000000" w:sz="6" w:space="0"/>
              <w:right w:val="single" w:color="000000" w:sz="8" w:space="0"/>
            </w:tcBorders>
          </w:tcPr>
          <w:p w14:paraId="4458BE40"/>
        </w:tc>
        <w:tc>
          <w:tcPr>
            <w:tcW w:w="2554" w:type="dxa"/>
            <w:tcBorders>
              <w:top w:val="single" w:color="000000" w:sz="8" w:space="0"/>
              <w:left w:val="single" w:color="000000" w:sz="8" w:space="0"/>
              <w:bottom w:val="single" w:color="000000" w:sz="6" w:space="0"/>
              <w:right w:val="single" w:color="000000" w:sz="6" w:space="0"/>
            </w:tcBorders>
            <w:tcMar>
              <w:left w:w="0" w:type="dxa"/>
              <w:right w:w="0" w:type="dxa"/>
            </w:tcMar>
          </w:tcPr>
          <w:p w14:paraId="5EC83862">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项目竣工及时率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3ADA2CD6">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=100%</w:t>
            </w:r>
          </w:p>
        </w:tc>
      </w:tr>
      <w:tr w14:paraId="578C31FE">
        <w:tblPrEx>
          <w:tblCellMar>
            <w:top w:w="0" w:type="dxa"/>
            <w:left w:w="108" w:type="dxa"/>
            <w:bottom w:w="0" w:type="dxa"/>
            <w:right w:w="108" w:type="dxa"/>
          </w:tblCellMar>
        </w:tblPrEx>
        <w:trPr>
          <w:trHeight w:val="6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376B7196"/>
        </w:tc>
        <w:tc>
          <w:tcPr>
            <w:tcW w:w="1938" w:type="dxa"/>
            <w:vMerge w:val="continue"/>
            <w:tcBorders>
              <w:top w:val="single" w:color="000000" w:sz="8" w:space="0"/>
              <w:left w:val="single" w:color="000000" w:sz="8" w:space="0"/>
              <w:bottom w:val="single" w:color="000000" w:sz="8" w:space="0"/>
              <w:right w:val="single" w:color="000000" w:sz="8" w:space="0"/>
            </w:tcBorders>
          </w:tcPr>
          <w:p w14:paraId="6F6FD406"/>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31CC122F">
            <w:pPr>
              <w:widowControl/>
              <w:autoSpaceDE w:val="0"/>
              <w:autoSpaceDN w:val="0"/>
              <w:spacing w:before="198" w:after="0" w:line="220" w:lineRule="exact"/>
              <w:ind w:left="0" w:right="0" w:firstLine="0"/>
              <w:jc w:val="center"/>
            </w:pPr>
            <w:r>
              <w:rPr>
                <w:rFonts w:ascii="pk8M6fAs+FangSong_GB2312" w:hAnsi="pk8M6fAs+FangSong_GB2312" w:eastAsia="pk8M6fAs+FangSong_GB2312"/>
                <w:color w:val="000000"/>
                <w:sz w:val="22"/>
              </w:rPr>
              <w:t>成本指标</w:t>
            </w:r>
          </w:p>
        </w:tc>
        <w:tc>
          <w:tcPr>
            <w:tcW w:w="2554" w:type="dxa"/>
            <w:tcBorders>
              <w:top w:val="single" w:color="000000" w:sz="6" w:space="0"/>
              <w:left w:val="single" w:color="000000" w:sz="8" w:space="0"/>
              <w:bottom w:val="single" w:color="000000" w:sz="8" w:space="0"/>
              <w:right w:val="single" w:color="000000" w:sz="6" w:space="0"/>
            </w:tcBorders>
            <w:tcMar>
              <w:left w:w="0" w:type="dxa"/>
              <w:right w:w="0" w:type="dxa"/>
            </w:tcMar>
          </w:tcPr>
          <w:p w14:paraId="4CCF5809">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劳务报酬占财政衔接资金</w:t>
            </w:r>
          </w:p>
          <w:p w14:paraId="797972EF">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占比</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6629222D">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≥50.43％</w:t>
            </w:r>
          </w:p>
        </w:tc>
      </w:tr>
      <w:tr w14:paraId="539D617B">
        <w:tblPrEx>
          <w:tblCellMar>
            <w:top w:w="0" w:type="dxa"/>
            <w:left w:w="108" w:type="dxa"/>
            <w:bottom w:w="0" w:type="dxa"/>
            <w:right w:w="108" w:type="dxa"/>
          </w:tblCellMar>
        </w:tblPrEx>
        <w:trPr>
          <w:trHeight w:val="842"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6126D6A9"/>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DC7AF56">
            <w:pPr>
              <w:widowControl/>
              <w:autoSpaceDE w:val="0"/>
              <w:autoSpaceDN w:val="0"/>
              <w:spacing w:before="920" w:after="0" w:line="220" w:lineRule="exact"/>
              <w:ind w:left="0" w:right="0" w:firstLine="0"/>
              <w:jc w:val="center"/>
            </w:pPr>
            <w:r>
              <w:rPr>
                <w:rFonts w:ascii="pk8M6fAs+FangSong_GB2312" w:hAnsi="pk8M6fAs+FangSong_GB2312" w:eastAsia="pk8M6fAs+FangSong_GB2312"/>
                <w:color w:val="000000"/>
                <w:sz w:val="22"/>
              </w:rPr>
              <w:t>效益指标</w:t>
            </w:r>
          </w:p>
        </w:tc>
        <w:tc>
          <w:tcPr>
            <w:tcW w:w="2098" w:type="dxa"/>
            <w:tcBorders>
              <w:top w:val="single" w:color="000000" w:sz="8" w:space="0"/>
              <w:left w:val="single" w:color="000000" w:sz="8" w:space="0"/>
              <w:bottom w:val="single" w:color="000000" w:sz="8" w:space="0"/>
              <w:right w:val="single" w:color="000000" w:sz="8" w:space="0"/>
            </w:tcBorders>
            <w:tcMar>
              <w:left w:w="0" w:type="dxa"/>
              <w:right w:w="0" w:type="dxa"/>
            </w:tcMar>
          </w:tcPr>
          <w:p w14:paraId="4826C32A">
            <w:pPr>
              <w:widowControl/>
              <w:autoSpaceDE w:val="0"/>
              <w:autoSpaceDN w:val="0"/>
              <w:spacing w:before="314" w:after="0" w:line="220" w:lineRule="exact"/>
              <w:ind w:left="0" w:right="0" w:firstLine="0"/>
              <w:jc w:val="center"/>
            </w:pPr>
            <w:r>
              <w:rPr>
                <w:rFonts w:ascii="pk8M6fAs+FangSong_GB2312" w:hAnsi="pk8M6fAs+FangSong_GB2312" w:eastAsia="pk8M6fAs+FangSong_GB2312"/>
                <w:color w:val="000000"/>
                <w:sz w:val="22"/>
              </w:rPr>
              <w:t>经济效益指标</w:t>
            </w:r>
          </w:p>
        </w:tc>
        <w:tc>
          <w:tcPr>
            <w:tcW w:w="2554" w:type="dxa"/>
            <w:tcBorders>
              <w:top w:val="single" w:color="000000" w:sz="8" w:space="0"/>
              <w:left w:val="single" w:color="000000" w:sz="8" w:space="0"/>
              <w:bottom w:val="single" w:color="000000" w:sz="8" w:space="0"/>
              <w:right w:val="single" w:color="000000" w:sz="6" w:space="0"/>
            </w:tcBorders>
            <w:tcMar>
              <w:left w:w="0" w:type="dxa"/>
              <w:right w:w="0" w:type="dxa"/>
            </w:tcMar>
          </w:tcPr>
          <w:p w14:paraId="5E39C621">
            <w:pPr>
              <w:widowControl/>
              <w:autoSpaceDE w:val="0"/>
              <w:autoSpaceDN w:val="0"/>
              <w:spacing w:before="0" w:after="0" w:line="270" w:lineRule="exact"/>
              <w:ind w:left="0" w:right="0" w:firstLine="0"/>
              <w:jc w:val="center"/>
            </w:pPr>
            <w:r>
              <w:rPr>
                <w:rFonts w:ascii="pk8M6fAs+FangSong_GB2312" w:hAnsi="pk8M6fAs+FangSong_GB2312" w:eastAsia="pk8M6fAs+FangSong_GB2312"/>
                <w:color w:val="000000"/>
                <w:sz w:val="22"/>
              </w:rPr>
              <w:t>带动脱贫群众、防返贫监测群体及其他低收入群体</w:t>
            </w:r>
          </w:p>
          <w:p w14:paraId="68DFFD2E">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人均增收</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5A0080C9">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≥1.7 万元</w:t>
            </w:r>
          </w:p>
        </w:tc>
      </w:tr>
      <w:tr w14:paraId="322BFE81">
        <w:tblPrEx>
          <w:tblCellMar>
            <w:top w:w="0" w:type="dxa"/>
            <w:left w:w="108" w:type="dxa"/>
            <w:bottom w:w="0" w:type="dxa"/>
            <w:right w:w="108" w:type="dxa"/>
          </w:tblCellMar>
        </w:tblPrEx>
        <w:trPr>
          <w:trHeight w:val="4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2722DF98"/>
        </w:tc>
        <w:tc>
          <w:tcPr>
            <w:tcW w:w="1938" w:type="dxa"/>
            <w:vMerge w:val="continue"/>
            <w:tcBorders>
              <w:top w:val="single" w:color="000000" w:sz="8" w:space="0"/>
              <w:left w:val="single" w:color="000000" w:sz="8" w:space="0"/>
              <w:bottom w:val="single" w:color="000000" w:sz="8" w:space="0"/>
              <w:right w:val="single" w:color="000000" w:sz="8" w:space="0"/>
            </w:tcBorders>
          </w:tcPr>
          <w:p w14:paraId="090C16D2"/>
        </w:tc>
        <w:tc>
          <w:tcPr>
            <w:tcW w:w="2098"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B6974CA">
            <w:pPr>
              <w:widowControl/>
              <w:autoSpaceDE w:val="0"/>
              <w:autoSpaceDN w:val="0"/>
              <w:spacing w:before="298" w:after="0" w:line="220" w:lineRule="exact"/>
              <w:ind w:left="0" w:right="0" w:firstLine="0"/>
              <w:jc w:val="center"/>
            </w:pPr>
            <w:r>
              <w:rPr>
                <w:rFonts w:ascii="pk8M6fAs+FangSong_GB2312" w:hAnsi="pk8M6fAs+FangSong_GB2312" w:eastAsia="pk8M6fAs+FangSong_GB2312"/>
                <w:color w:val="000000"/>
                <w:sz w:val="22"/>
              </w:rPr>
              <w:t>社会效益指标</w:t>
            </w:r>
          </w:p>
        </w:tc>
        <w:tc>
          <w:tcPr>
            <w:tcW w:w="2554" w:type="dxa"/>
            <w:tcBorders>
              <w:top w:val="single" w:color="000000" w:sz="8" w:space="0"/>
              <w:left w:val="single" w:color="000000" w:sz="8" w:space="0"/>
              <w:bottom w:val="single" w:color="000000" w:sz="6" w:space="0"/>
              <w:right w:val="single" w:color="000000" w:sz="6" w:space="0"/>
            </w:tcBorders>
            <w:tcMar>
              <w:left w:w="0" w:type="dxa"/>
              <w:right w:w="0" w:type="dxa"/>
            </w:tcMar>
          </w:tcPr>
          <w:p w14:paraId="3F5BF497">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项目覆盖群众户数</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189F91CA">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≥390户</w:t>
            </w:r>
          </w:p>
        </w:tc>
      </w:tr>
      <w:tr w14:paraId="2748F853">
        <w:tblPrEx>
          <w:tblCellMar>
            <w:top w:w="0" w:type="dxa"/>
            <w:left w:w="108" w:type="dxa"/>
            <w:bottom w:w="0" w:type="dxa"/>
            <w:right w:w="108" w:type="dxa"/>
          </w:tblCellMar>
        </w:tblPrEx>
        <w:trPr>
          <w:trHeight w:val="402"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11AADF33"/>
        </w:tc>
        <w:tc>
          <w:tcPr>
            <w:tcW w:w="1938" w:type="dxa"/>
            <w:vMerge w:val="continue"/>
            <w:tcBorders>
              <w:top w:val="single" w:color="000000" w:sz="8" w:space="0"/>
              <w:left w:val="single" w:color="000000" w:sz="8" w:space="0"/>
              <w:bottom w:val="single" w:color="000000" w:sz="8" w:space="0"/>
              <w:right w:val="single" w:color="000000" w:sz="8" w:space="0"/>
            </w:tcBorders>
          </w:tcPr>
          <w:p w14:paraId="407E6A5B"/>
        </w:tc>
        <w:tc>
          <w:tcPr>
            <w:tcW w:w="1938" w:type="dxa"/>
            <w:vMerge w:val="continue"/>
            <w:tcBorders>
              <w:top w:val="single" w:color="000000" w:sz="8" w:space="0"/>
              <w:left w:val="single" w:color="000000" w:sz="8" w:space="0"/>
              <w:bottom w:val="single" w:color="000000" w:sz="8" w:space="0"/>
              <w:right w:val="single" w:color="000000" w:sz="8" w:space="0"/>
            </w:tcBorders>
          </w:tcPr>
          <w:p w14:paraId="62D0B795"/>
        </w:tc>
        <w:tc>
          <w:tcPr>
            <w:tcW w:w="2554" w:type="dxa"/>
            <w:tcBorders>
              <w:top w:val="single" w:color="000000" w:sz="6" w:space="0"/>
              <w:left w:val="single" w:color="000000" w:sz="8" w:space="0"/>
              <w:bottom w:val="single" w:color="000000" w:sz="8" w:space="0"/>
              <w:right w:val="single" w:color="000000" w:sz="6" w:space="0"/>
            </w:tcBorders>
            <w:tcMar>
              <w:left w:w="0" w:type="dxa"/>
              <w:right w:w="0" w:type="dxa"/>
            </w:tcMar>
          </w:tcPr>
          <w:p w14:paraId="5CA1734B">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项目覆盖群众人数</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2695CDFB">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≥1396人</w:t>
            </w:r>
          </w:p>
        </w:tc>
      </w:tr>
      <w:tr w14:paraId="4EEAA5D6">
        <w:tblPrEx>
          <w:tblCellMar>
            <w:top w:w="0" w:type="dxa"/>
            <w:left w:w="108" w:type="dxa"/>
            <w:bottom w:w="0" w:type="dxa"/>
            <w:right w:w="108" w:type="dxa"/>
          </w:tblCellMar>
        </w:tblPrEx>
        <w:trPr>
          <w:trHeight w:val="404"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5CF1E703"/>
        </w:tc>
        <w:tc>
          <w:tcPr>
            <w:tcW w:w="1938" w:type="dxa"/>
            <w:vMerge w:val="continue"/>
            <w:tcBorders>
              <w:top w:val="single" w:color="000000" w:sz="8" w:space="0"/>
              <w:left w:val="single" w:color="000000" w:sz="8" w:space="0"/>
              <w:bottom w:val="single" w:color="000000" w:sz="8" w:space="0"/>
              <w:right w:val="single" w:color="000000" w:sz="8" w:space="0"/>
            </w:tcBorders>
          </w:tcPr>
          <w:p w14:paraId="238312E6"/>
        </w:tc>
        <w:tc>
          <w:tcPr>
            <w:tcW w:w="2098" w:type="dxa"/>
            <w:tcBorders>
              <w:top w:val="single" w:color="000000" w:sz="8" w:space="0"/>
              <w:left w:val="single" w:color="000000" w:sz="8" w:space="0"/>
              <w:bottom w:val="single" w:color="000000" w:sz="8" w:space="0"/>
              <w:right w:val="single" w:color="000000" w:sz="8" w:space="0"/>
            </w:tcBorders>
            <w:tcMar>
              <w:left w:w="0" w:type="dxa"/>
              <w:right w:w="0" w:type="dxa"/>
            </w:tcMar>
          </w:tcPr>
          <w:p w14:paraId="64CB05DE">
            <w:pPr>
              <w:widowControl/>
              <w:autoSpaceDE w:val="0"/>
              <w:autoSpaceDN w:val="0"/>
              <w:spacing w:before="98" w:after="0" w:line="220" w:lineRule="exact"/>
              <w:ind w:left="0" w:right="0" w:firstLine="0"/>
              <w:jc w:val="center"/>
            </w:pPr>
            <w:r>
              <w:rPr>
                <w:rFonts w:ascii="pk8M6fAs+FangSong_GB2312" w:hAnsi="pk8M6fAs+FangSong_GB2312" w:eastAsia="pk8M6fAs+FangSong_GB2312"/>
                <w:color w:val="000000"/>
                <w:sz w:val="22"/>
              </w:rPr>
              <w:t>可持续影响指标</w:t>
            </w:r>
          </w:p>
        </w:tc>
        <w:tc>
          <w:tcPr>
            <w:tcW w:w="2554" w:type="dxa"/>
            <w:tcBorders>
              <w:top w:val="single" w:color="000000" w:sz="8" w:space="0"/>
              <w:left w:val="single" w:color="000000" w:sz="8" w:space="0"/>
              <w:bottom w:val="single" w:color="000000" w:sz="8" w:space="0"/>
              <w:right w:val="single" w:color="000000" w:sz="6" w:space="0"/>
            </w:tcBorders>
            <w:tcMar>
              <w:left w:w="0" w:type="dxa"/>
              <w:right w:w="0" w:type="dxa"/>
            </w:tcMar>
          </w:tcPr>
          <w:p w14:paraId="4BF6C89C">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工程设计使用年限</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51EFEE9A">
            <w:pPr>
              <w:widowControl/>
              <w:autoSpaceDE w:val="0"/>
              <w:autoSpaceDN w:val="0"/>
              <w:spacing w:before="50" w:after="0" w:line="220" w:lineRule="exact"/>
              <w:ind w:left="0" w:right="0" w:firstLine="0"/>
              <w:jc w:val="center"/>
            </w:pPr>
            <w:r>
              <w:rPr>
                <w:rFonts w:ascii="pk8M6fAs+FangSong_GB2312" w:hAnsi="pk8M6fAs+FangSong_GB2312" w:eastAsia="pk8M6fAs+FangSong_GB2312"/>
                <w:color w:val="000000"/>
                <w:sz w:val="22"/>
              </w:rPr>
              <w:t>≥15年</w:t>
            </w:r>
          </w:p>
        </w:tc>
      </w:tr>
      <w:tr w14:paraId="197AE5BE">
        <w:tblPrEx>
          <w:tblCellMar>
            <w:top w:w="0" w:type="dxa"/>
            <w:left w:w="108" w:type="dxa"/>
            <w:bottom w:w="0" w:type="dxa"/>
            <w:right w:w="108" w:type="dxa"/>
          </w:tblCellMar>
        </w:tblPrEx>
        <w:trPr>
          <w:trHeight w:val="420" w:hRule="exact"/>
        </w:trPr>
        <w:tc>
          <w:tcPr>
            <w:tcW w:w="1938" w:type="dxa"/>
            <w:vMerge w:val="continue"/>
            <w:tcBorders>
              <w:top w:val="single" w:color="000000" w:sz="6" w:space="0"/>
              <w:left w:val="single" w:color="000000" w:sz="8" w:space="0"/>
              <w:bottom w:val="single" w:color="000000" w:sz="8" w:space="0"/>
              <w:right w:val="single" w:color="000000" w:sz="8" w:space="0"/>
            </w:tcBorders>
          </w:tcPr>
          <w:p w14:paraId="146BB6A1"/>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5B63433">
            <w:pPr>
              <w:widowControl/>
              <w:autoSpaceDE w:val="0"/>
              <w:autoSpaceDN w:val="0"/>
              <w:spacing w:before="104" w:after="0" w:line="220" w:lineRule="exact"/>
              <w:ind w:left="0" w:right="0" w:firstLine="0"/>
              <w:jc w:val="center"/>
            </w:pPr>
            <w:r>
              <w:rPr>
                <w:rFonts w:ascii="pk8M6fAs+FangSong_GB2312" w:hAnsi="pk8M6fAs+FangSong_GB2312" w:eastAsia="pk8M6fAs+FangSong_GB2312"/>
                <w:color w:val="000000"/>
                <w:sz w:val="22"/>
              </w:rPr>
              <w:t>满意度指标</w:t>
            </w:r>
          </w:p>
        </w:tc>
        <w:tc>
          <w:tcPr>
            <w:tcW w:w="2098" w:type="dxa"/>
            <w:tcBorders>
              <w:top w:val="single" w:color="000000" w:sz="8" w:space="0"/>
              <w:left w:val="single" w:color="000000" w:sz="8" w:space="0"/>
              <w:bottom w:val="single" w:color="000000" w:sz="8" w:space="0"/>
              <w:right w:val="single" w:color="000000" w:sz="8" w:space="0"/>
            </w:tcBorders>
            <w:tcMar>
              <w:left w:w="0" w:type="dxa"/>
              <w:right w:w="0" w:type="dxa"/>
            </w:tcMar>
          </w:tcPr>
          <w:p w14:paraId="55709E21">
            <w:pPr>
              <w:widowControl/>
              <w:autoSpaceDE w:val="0"/>
              <w:autoSpaceDN w:val="0"/>
              <w:spacing w:before="104" w:after="0" w:line="220" w:lineRule="exact"/>
              <w:ind w:left="0" w:right="0" w:firstLine="0"/>
              <w:jc w:val="center"/>
            </w:pPr>
            <w:r>
              <w:rPr>
                <w:rFonts w:ascii="pk8M6fAs+FangSong_GB2312" w:hAnsi="pk8M6fAs+FangSong_GB2312" w:eastAsia="pk8M6fAs+FangSong_GB2312"/>
                <w:color w:val="000000"/>
                <w:sz w:val="22"/>
              </w:rPr>
              <w:t>服务对象满意度指标</w:t>
            </w:r>
          </w:p>
        </w:tc>
        <w:tc>
          <w:tcPr>
            <w:tcW w:w="2554" w:type="dxa"/>
            <w:tcBorders>
              <w:top w:val="single" w:color="000000" w:sz="8" w:space="0"/>
              <w:left w:val="single" w:color="000000" w:sz="8" w:space="0"/>
              <w:bottom w:val="single" w:color="000000" w:sz="8" w:space="0"/>
              <w:right w:val="single" w:color="000000" w:sz="6" w:space="0"/>
            </w:tcBorders>
            <w:tcMar>
              <w:left w:w="0" w:type="dxa"/>
              <w:right w:w="0" w:type="dxa"/>
            </w:tcMar>
          </w:tcPr>
          <w:p w14:paraId="63435DC0">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受益群众满意度</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22D3F767">
            <w:pPr>
              <w:widowControl/>
              <w:autoSpaceDE w:val="0"/>
              <w:autoSpaceDN w:val="0"/>
              <w:spacing w:before="48" w:after="0" w:line="220" w:lineRule="exact"/>
              <w:ind w:left="0" w:right="0" w:firstLine="0"/>
              <w:jc w:val="center"/>
            </w:pPr>
            <w:r>
              <w:rPr>
                <w:rFonts w:ascii="pk8M6fAs+FangSong_GB2312" w:hAnsi="pk8M6fAs+FangSong_GB2312" w:eastAsia="pk8M6fAs+FangSong_GB2312"/>
                <w:color w:val="000000"/>
                <w:sz w:val="22"/>
              </w:rPr>
              <w:t>≥95%</w:t>
            </w:r>
          </w:p>
        </w:tc>
      </w:tr>
      <w:tr w14:paraId="72399E22">
        <w:tblPrEx>
          <w:tblCellMar>
            <w:top w:w="0" w:type="dxa"/>
            <w:left w:w="108" w:type="dxa"/>
            <w:bottom w:w="0" w:type="dxa"/>
            <w:right w:w="108" w:type="dxa"/>
          </w:tblCellMar>
        </w:tblPrEx>
        <w:trPr>
          <w:trHeight w:val="82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2599DF8C">
            <w:pPr>
              <w:widowControl/>
              <w:autoSpaceDE w:val="0"/>
              <w:autoSpaceDN w:val="0"/>
              <w:spacing w:before="180" w:after="0" w:line="220" w:lineRule="exact"/>
              <w:ind w:left="30" w:right="0" w:firstLine="0"/>
              <w:jc w:val="left"/>
            </w:pPr>
            <w:r>
              <w:rPr>
                <w:rFonts w:ascii="pk8M6fAs+FangSong_GB2312" w:hAnsi="pk8M6fAs+FangSong_GB2312" w:eastAsia="pk8M6fAs+FangSong_GB2312"/>
                <w:color w:val="000000"/>
                <w:sz w:val="22"/>
              </w:rPr>
              <w:t>其他需要说</w:t>
            </w:r>
          </w:p>
          <w:p w14:paraId="34404902">
            <w:pPr>
              <w:widowControl/>
              <w:autoSpaceDE w:val="0"/>
              <w:autoSpaceDN w:val="0"/>
              <w:spacing w:before="52" w:after="0" w:line="220" w:lineRule="exact"/>
              <w:ind w:left="30" w:right="0" w:firstLine="0"/>
              <w:jc w:val="left"/>
            </w:pPr>
            <w:r>
              <w:rPr>
                <w:rFonts w:ascii="pk8M6fAs+FangSong_GB2312" w:hAnsi="pk8M6fAs+FangSong_GB2312" w:eastAsia="pk8M6fAs+FangSong_GB2312"/>
                <w:color w:val="000000"/>
                <w:sz w:val="22"/>
              </w:rPr>
              <w:t>明的事项</w:t>
            </w:r>
          </w:p>
        </w:tc>
        <w:tc>
          <w:tcPr>
            <w:tcW w:w="826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155571EB">
            <w:pPr>
              <w:widowControl/>
              <w:autoSpaceDE w:val="0"/>
              <w:autoSpaceDN w:val="0"/>
              <w:spacing w:before="314" w:after="0" w:line="220" w:lineRule="exact"/>
              <w:ind w:left="0" w:right="0" w:firstLine="0"/>
              <w:jc w:val="center"/>
            </w:pPr>
            <w:r>
              <w:rPr>
                <w:rFonts w:ascii="rUzOaoX4+SimSun" w:hAnsi="rUzOaoX4+SimSun" w:eastAsia="rUzOaoX4+SimSun"/>
                <w:color w:val="000000"/>
                <w:sz w:val="22"/>
              </w:rPr>
              <w:t>无</w:t>
            </w:r>
          </w:p>
        </w:tc>
      </w:tr>
    </w:tbl>
    <w:p w14:paraId="50474A63">
      <w:pPr>
        <w:widowControl/>
        <w:autoSpaceDE w:val="0"/>
        <w:autoSpaceDN w:val="0"/>
        <w:spacing w:before="0" w:after="0" w:line="14" w:lineRule="exact"/>
        <w:ind w:left="0" w:right="0"/>
      </w:pPr>
    </w:p>
    <w:p w14:paraId="1297B6F0">
      <w:pPr>
        <w:sectPr>
          <w:pgSz w:w="11905" w:h="17237"/>
          <w:pgMar w:top="740" w:right="1146" w:bottom="830" w:left="1070" w:header="720" w:footer="720" w:gutter="0"/>
          <w:cols w:equalWidth="0" w:num="1">
            <w:col w:w="9690"/>
          </w:cols>
          <w:docGrid w:linePitch="360" w:charSpace="0"/>
        </w:sectPr>
      </w:pPr>
    </w:p>
    <w:p w14:paraId="7BDD348A">
      <w:pPr>
        <w:widowControl/>
        <w:autoSpaceDE w:val="0"/>
        <w:autoSpaceDN w:val="0"/>
        <w:spacing w:before="520" w:after="0" w:line="220" w:lineRule="exact"/>
        <w:ind w:left="0" w:right="0"/>
      </w:pPr>
    </w:p>
    <w:p w14:paraId="002EAF93">
      <w:pPr>
        <w:widowControl/>
        <w:autoSpaceDE w:val="0"/>
        <w:autoSpaceDN w:val="0"/>
        <w:spacing w:before="0" w:after="0" w:line="220" w:lineRule="exact"/>
        <w:ind w:left="50" w:right="0" w:firstLine="0"/>
        <w:jc w:val="left"/>
      </w:pPr>
      <w:r>
        <w:rPr>
          <w:rFonts w:ascii="yH2DaJvg+SimSun" w:hAnsi="yH2DaJvg+SimSun" w:eastAsia="yH2DaJvg+SimSun"/>
          <w:color w:val="000000"/>
          <w:sz w:val="22"/>
        </w:rPr>
        <w:t>附件：</w:t>
      </w:r>
    </w:p>
    <w:p w14:paraId="7F0B3B1E">
      <w:pPr>
        <w:widowControl/>
        <w:autoSpaceDE w:val="0"/>
        <w:autoSpaceDN w:val="0"/>
        <w:spacing w:before="54" w:after="44" w:line="414" w:lineRule="exact"/>
        <w:ind w:left="0" w:right="0" w:firstLine="0"/>
        <w:jc w:val="center"/>
      </w:pPr>
      <w:r>
        <w:rPr>
          <w:rFonts w:ascii="fmLuIm58+FZXBSK" w:hAnsi="fmLuIm58+FZXBSK" w:eastAsia="fmLuIm58+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552"/>
        <w:gridCol w:w="2152"/>
      </w:tblGrid>
      <w:tr w14:paraId="4FC7CBA0">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2D6B3C4">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项目名称</w:t>
            </w:r>
          </w:p>
        </w:tc>
        <w:tc>
          <w:tcPr>
            <w:tcW w:w="658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6D3DC8A1">
            <w:pPr>
              <w:widowControl/>
              <w:autoSpaceDE w:val="0"/>
              <w:autoSpaceDN w:val="0"/>
              <w:spacing w:before="50" w:after="0" w:line="220" w:lineRule="exact"/>
              <w:ind w:left="0" w:right="0" w:firstLine="0"/>
              <w:jc w:val="center"/>
            </w:pPr>
            <w:r>
              <w:rPr>
                <w:rFonts w:ascii="yH2DaJvg+SimSun" w:hAnsi="yH2DaJvg+SimSun" w:eastAsia="yH2DaJvg+SimSun"/>
                <w:color w:val="000000"/>
                <w:sz w:val="22"/>
              </w:rPr>
              <w:t>东川区汤丹镇中河村2026年以工代赈项目</w:t>
            </w:r>
          </w:p>
        </w:tc>
      </w:tr>
      <w:tr w14:paraId="5DCBE7E1">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E09E7C0">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主管部门</w:t>
            </w:r>
          </w:p>
        </w:tc>
        <w:tc>
          <w:tcPr>
            <w:tcW w:w="658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120E19AA">
            <w:pPr>
              <w:widowControl/>
              <w:autoSpaceDE w:val="0"/>
              <w:autoSpaceDN w:val="0"/>
              <w:spacing w:before="50" w:after="0" w:line="220" w:lineRule="exact"/>
              <w:ind w:left="0" w:right="0" w:firstLine="0"/>
              <w:jc w:val="center"/>
            </w:pPr>
            <w:r>
              <w:rPr>
                <w:rFonts w:ascii="yH2DaJvg+SimSun" w:hAnsi="yH2DaJvg+SimSun" w:eastAsia="yH2DaJvg+SimSun"/>
                <w:color w:val="000000"/>
                <w:sz w:val="22"/>
              </w:rPr>
              <w:t>东川区发展改革局</w:t>
            </w:r>
          </w:p>
        </w:tc>
      </w:tr>
      <w:tr w14:paraId="646AF167">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9BF444E">
            <w:pPr>
              <w:widowControl/>
              <w:autoSpaceDE w:val="0"/>
              <w:autoSpaceDN w:val="0"/>
              <w:spacing w:before="46" w:after="0" w:line="220" w:lineRule="exact"/>
              <w:ind w:left="0" w:right="0" w:firstLine="0"/>
              <w:jc w:val="center"/>
            </w:pPr>
            <w:r>
              <w:rPr>
                <w:rFonts w:ascii="ijo2IlO2+FangSong_GB2312" w:hAnsi="ijo2IlO2+FangSong_GB2312" w:eastAsia="ijo2IlO2+FangSong_GB2312"/>
                <w:color w:val="000000"/>
                <w:sz w:val="22"/>
              </w:rPr>
              <w:t>实施单位</w:t>
            </w:r>
          </w:p>
        </w:tc>
        <w:tc>
          <w:tcPr>
            <w:tcW w:w="658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F094F31">
            <w:pPr>
              <w:widowControl/>
              <w:autoSpaceDE w:val="0"/>
              <w:autoSpaceDN w:val="0"/>
              <w:spacing w:before="50" w:after="0" w:line="220" w:lineRule="exact"/>
              <w:ind w:left="0" w:right="0" w:firstLine="0"/>
              <w:jc w:val="center"/>
            </w:pPr>
            <w:r>
              <w:rPr>
                <w:rFonts w:ascii="yH2DaJvg+SimSun" w:hAnsi="yH2DaJvg+SimSun" w:eastAsia="yH2DaJvg+SimSun"/>
                <w:color w:val="000000"/>
                <w:sz w:val="22"/>
              </w:rPr>
              <w:t>汤丹镇人民政府</w:t>
            </w:r>
          </w:p>
        </w:tc>
      </w:tr>
      <w:tr w14:paraId="3B10CA26">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702287E">
            <w:pPr>
              <w:widowControl/>
              <w:autoSpaceDE w:val="0"/>
              <w:autoSpaceDN w:val="0"/>
              <w:spacing w:before="602" w:after="0" w:line="220" w:lineRule="exact"/>
              <w:ind w:left="0" w:right="0" w:firstLine="0"/>
              <w:jc w:val="center"/>
            </w:pPr>
            <w:r>
              <w:rPr>
                <w:rFonts w:ascii="ijo2IlO2+FangSong_GB2312" w:hAnsi="ijo2IlO2+FangSong_GB2312" w:eastAsia="ijo2IlO2+FangSong_GB2312"/>
                <w:color w:val="000000"/>
                <w:sz w:val="22"/>
              </w:rPr>
              <w:t>项目资金</w:t>
            </w:r>
          </w:p>
        </w:tc>
        <w:tc>
          <w:tcPr>
            <w:tcW w:w="443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54C7427">
            <w:pPr>
              <w:widowControl/>
              <w:autoSpaceDE w:val="0"/>
              <w:autoSpaceDN w:val="0"/>
              <w:spacing w:before="50" w:after="0" w:line="344" w:lineRule="exact"/>
              <w:ind w:left="0" w:right="0" w:firstLine="0"/>
              <w:jc w:val="right"/>
            </w:pPr>
            <w:r>
              <w:rPr>
                <w:rFonts w:ascii="ijo2IlO2+FangSong_GB2312" w:hAnsi="ijo2IlO2+FangSong_GB2312" w:eastAsia="ijo2IlO2+FangSong_GB2312"/>
                <w:color w:val="000000"/>
                <w:sz w:val="22"/>
              </w:rPr>
              <w:t>年度资金总额（万元）</w:t>
            </w:r>
            <w:r>
              <w:rPr>
                <w:rFonts w:ascii="yH2DaJvg+SimSun" w:hAnsi="yH2DaJvg+SimSun" w:eastAsia="yH2DaJvg+SimSun"/>
                <w:color w:val="000000"/>
                <w:sz w:val="22"/>
              </w:rPr>
              <w:t>398</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DAABDCE"/>
        </w:tc>
      </w:tr>
      <w:tr w14:paraId="5ED04A65">
        <w:tblPrEx>
          <w:tblCellMar>
            <w:top w:w="0" w:type="dxa"/>
            <w:left w:w="108" w:type="dxa"/>
            <w:bottom w:w="0" w:type="dxa"/>
            <w:right w:w="108" w:type="dxa"/>
          </w:tblCellMar>
        </w:tblPrEx>
        <w:trPr>
          <w:trHeight w:val="558" w:hRule="exact"/>
        </w:trPr>
        <w:tc>
          <w:tcPr>
            <w:tcW w:w="3786" w:type="dxa"/>
            <w:gridSpan w:val="2"/>
            <w:vMerge w:val="continue"/>
            <w:tcBorders>
              <w:top w:val="single" w:color="000000" w:sz="8" w:space="0"/>
              <w:left w:val="single" w:color="000000" w:sz="8" w:space="0"/>
              <w:bottom w:val="single" w:color="000000" w:sz="8" w:space="0"/>
              <w:right w:val="single" w:color="000000" w:sz="8" w:space="0"/>
            </w:tcBorders>
          </w:tcPr>
          <w:p w14:paraId="1D80DB7C"/>
        </w:tc>
        <w:tc>
          <w:tcPr>
            <w:tcW w:w="443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ACB6FF6">
            <w:pPr>
              <w:widowControl/>
              <w:autoSpaceDE w:val="0"/>
              <w:autoSpaceDN w:val="0"/>
              <w:spacing w:before="50" w:after="0" w:line="346" w:lineRule="exact"/>
              <w:ind w:left="0" w:right="0" w:firstLine="0"/>
              <w:jc w:val="right"/>
            </w:pPr>
            <w:r>
              <w:rPr>
                <w:rFonts w:ascii="ijo2IlO2+FangSong_GB2312" w:hAnsi="ijo2IlO2+FangSong_GB2312" w:eastAsia="ijo2IlO2+FangSong_GB2312"/>
                <w:color w:val="000000"/>
                <w:sz w:val="22"/>
              </w:rPr>
              <w:t>其中：当年财政拨款</w:t>
            </w:r>
            <w:r>
              <w:rPr>
                <w:rFonts w:ascii="yH2DaJvg+SimSun" w:hAnsi="yH2DaJvg+SimSun" w:eastAsia="yH2DaJvg+SimSun"/>
                <w:color w:val="000000"/>
                <w:sz w:val="22"/>
              </w:rPr>
              <w:t>398</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6F0A99B"/>
        </w:tc>
      </w:tr>
      <w:tr w14:paraId="24FE8BE6">
        <w:trPr>
          <w:trHeight w:val="300" w:hRule="exact"/>
        </w:trPr>
        <w:tc>
          <w:tcPr>
            <w:tcW w:w="3786" w:type="dxa"/>
            <w:gridSpan w:val="2"/>
            <w:vMerge w:val="continue"/>
            <w:tcBorders>
              <w:top w:val="single" w:color="000000" w:sz="8" w:space="0"/>
              <w:left w:val="single" w:color="000000" w:sz="8" w:space="0"/>
              <w:bottom w:val="single" w:color="000000" w:sz="8" w:space="0"/>
              <w:right w:val="single" w:color="000000" w:sz="8" w:space="0"/>
            </w:tcBorders>
          </w:tcPr>
          <w:p w14:paraId="46AC1446"/>
        </w:tc>
        <w:tc>
          <w:tcPr>
            <w:tcW w:w="443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497F1D8">
            <w:pPr>
              <w:widowControl/>
              <w:autoSpaceDE w:val="0"/>
              <w:autoSpaceDN w:val="0"/>
              <w:spacing w:before="44" w:after="0" w:line="220" w:lineRule="exact"/>
              <w:ind w:left="0" w:right="14" w:firstLine="0"/>
              <w:jc w:val="right"/>
            </w:pPr>
            <w:r>
              <w:rPr>
                <w:rFonts w:ascii="yH2DaJvg+SimSun" w:hAnsi="yH2DaJvg+SimSun" w:eastAsia="yH2DaJvg+SimSun"/>
                <w:color w:val="000000"/>
                <w:sz w:val="22"/>
              </w:rPr>
              <w:t xml:space="preserve"> </w:t>
            </w:r>
            <w:r>
              <w:rPr>
                <w:rFonts w:ascii="ijo2IlO2+FangSong_GB2312" w:hAnsi="ijo2IlO2+FangSong_GB2312" w:eastAsia="ijo2IlO2+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C50107D"/>
        </w:tc>
      </w:tr>
      <w:tr w14:paraId="37B88841">
        <w:tblPrEx>
          <w:tblCellMar>
            <w:top w:w="0" w:type="dxa"/>
            <w:left w:w="108" w:type="dxa"/>
            <w:bottom w:w="0" w:type="dxa"/>
            <w:right w:w="108" w:type="dxa"/>
          </w:tblCellMar>
        </w:tblPrEx>
        <w:trPr>
          <w:trHeight w:val="1996"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7229CF9A">
            <w:pPr>
              <w:widowControl/>
              <w:autoSpaceDE w:val="0"/>
              <w:autoSpaceDN w:val="0"/>
              <w:spacing w:before="756" w:after="0" w:line="220" w:lineRule="exact"/>
              <w:ind w:left="0" w:right="0" w:firstLine="0"/>
              <w:jc w:val="center"/>
            </w:pPr>
            <w:r>
              <w:rPr>
                <w:rFonts w:ascii="ijo2IlO2+FangSong_GB2312" w:hAnsi="ijo2IlO2+FangSong_GB2312" w:eastAsia="ijo2IlO2+FangSong_GB2312"/>
                <w:color w:val="000000"/>
                <w:sz w:val="22"/>
              </w:rPr>
              <w:t>年度总体目</w:t>
            </w:r>
          </w:p>
          <w:p w14:paraId="0828C234">
            <w:pPr>
              <w:widowControl/>
              <w:autoSpaceDE w:val="0"/>
              <w:autoSpaceDN w:val="0"/>
              <w:spacing w:before="52" w:after="0" w:line="220" w:lineRule="exact"/>
              <w:ind w:left="0" w:right="0" w:firstLine="0"/>
              <w:jc w:val="center"/>
            </w:pPr>
            <w:r>
              <w:rPr>
                <w:rFonts w:ascii="ijo2IlO2+FangSong_GB2312" w:hAnsi="ijo2IlO2+FangSong_GB2312" w:eastAsia="ijo2IlO2+FangSong_GB2312"/>
                <w:color w:val="000000"/>
                <w:sz w:val="22"/>
              </w:rPr>
              <w:t>标</w:t>
            </w:r>
          </w:p>
        </w:tc>
        <w:tc>
          <w:tcPr>
            <w:tcW w:w="804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5538EF28">
            <w:pPr>
              <w:widowControl/>
              <w:autoSpaceDE w:val="0"/>
              <w:autoSpaceDN w:val="0"/>
              <w:spacing w:before="0" w:after="0" w:line="270" w:lineRule="exact"/>
              <w:ind w:left="0" w:right="28" w:firstLine="0"/>
              <w:jc w:val="right"/>
            </w:pPr>
            <w:r>
              <w:rPr>
                <w:rFonts w:ascii="ijo2IlO2+FangSong_GB2312" w:hAnsi="ijo2IlO2+FangSong_GB2312" w:eastAsia="ijo2IlO2+FangSong_GB2312"/>
                <w:color w:val="000000"/>
                <w:sz w:val="22"/>
              </w:rPr>
              <w:t>贯彻落实“先有困难群众就业需求、后有项目谋划实施”的原则，把吸纳带动群众就业增收作为项目谋划安排的出发点和落脚点。按照“工程是手段、赈济是目的”、“项目建设是平台载体、就业增收是根本目标”的思路，谋划实施汤丹镇中河村农业农村中小型基础设施建设项目，带动当地居民就业增收，预计带动务工共计 103 人，项目发放劳务报酬共计 201.00 万元，人均增收 1.95 万元。并通过项目的建设，完善汤丹镇中河村的农村基础设施条件，推动中河村及周边村组农村生产</w:t>
            </w:r>
          </w:p>
          <w:p w14:paraId="6059D5C3">
            <w:pPr>
              <w:widowControl/>
              <w:autoSpaceDE w:val="0"/>
              <w:autoSpaceDN w:val="0"/>
              <w:spacing w:before="52" w:after="0" w:line="220" w:lineRule="exact"/>
              <w:ind w:left="0" w:right="0" w:firstLine="0"/>
              <w:jc w:val="center"/>
            </w:pPr>
            <w:r>
              <w:rPr>
                <w:rFonts w:ascii="ijo2IlO2+FangSong_GB2312" w:hAnsi="ijo2IlO2+FangSong_GB2312" w:eastAsia="ijo2IlO2+FangSong_GB2312"/>
                <w:color w:val="000000"/>
                <w:sz w:val="22"/>
              </w:rPr>
              <w:t>生活条件和产业发展环境明显改善。</w:t>
            </w:r>
          </w:p>
        </w:tc>
      </w:tr>
      <w:tr w14:paraId="1D82A897">
        <w:tblPrEx>
          <w:tblCellMar>
            <w:top w:w="0" w:type="dxa"/>
            <w:left w:w="108" w:type="dxa"/>
            <w:bottom w:w="0" w:type="dxa"/>
            <w:right w:w="108" w:type="dxa"/>
          </w:tblCellMar>
        </w:tblPrEx>
        <w:trPr>
          <w:trHeight w:val="272"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FE5B3B1">
            <w:pPr>
              <w:widowControl/>
              <w:autoSpaceDE w:val="0"/>
              <w:autoSpaceDN w:val="0"/>
              <w:spacing w:before="3676" w:after="0" w:line="220" w:lineRule="exact"/>
              <w:ind w:left="0" w:right="0" w:firstLine="0"/>
              <w:jc w:val="center"/>
            </w:pPr>
            <w:r>
              <w:rPr>
                <w:rFonts w:ascii="ijo2IlO2+FangSong_GB2312" w:hAnsi="ijo2IlO2+FangSong_GB2312" w:eastAsia="ijo2IlO2+FangSong_GB2312"/>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1B33C27">
            <w:pPr>
              <w:widowControl/>
              <w:autoSpaceDE w:val="0"/>
              <w:autoSpaceDN w:val="0"/>
              <w:spacing w:before="34" w:after="0" w:line="220" w:lineRule="exact"/>
              <w:ind w:left="0" w:right="0" w:firstLine="0"/>
              <w:jc w:val="center"/>
            </w:pPr>
            <w:r>
              <w:rPr>
                <w:rFonts w:ascii="ijo2IlO2+FangSong_GB2312" w:hAnsi="ijo2IlO2+FangSong_GB2312" w:eastAsia="ijo2IlO2+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5753DF8F">
            <w:pPr>
              <w:widowControl/>
              <w:autoSpaceDE w:val="0"/>
              <w:autoSpaceDN w:val="0"/>
              <w:spacing w:before="34" w:after="0" w:line="220" w:lineRule="exact"/>
              <w:ind w:left="0" w:right="0" w:firstLine="0"/>
              <w:jc w:val="center"/>
            </w:pPr>
            <w:r>
              <w:rPr>
                <w:rFonts w:ascii="ijo2IlO2+FangSong_GB2312" w:hAnsi="ijo2IlO2+FangSong_GB2312" w:eastAsia="ijo2IlO2+FangSong_GB2312"/>
                <w:color w:val="000000"/>
                <w:sz w:val="22"/>
              </w:rPr>
              <w:t>二级指标</w:t>
            </w:r>
          </w:p>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03CAD43">
            <w:pPr>
              <w:widowControl/>
              <w:autoSpaceDE w:val="0"/>
              <w:autoSpaceDN w:val="0"/>
              <w:spacing w:before="34" w:after="0" w:line="220" w:lineRule="exact"/>
              <w:ind w:left="0" w:right="0" w:firstLine="0"/>
              <w:jc w:val="center"/>
            </w:pPr>
            <w:r>
              <w:rPr>
                <w:rFonts w:ascii="ijo2IlO2+FangSong_GB2312" w:hAnsi="ijo2IlO2+FangSong_GB2312" w:eastAsia="ijo2IlO2+FangSong_GB2312"/>
                <w:color w:val="000000"/>
                <w:sz w:val="22"/>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2400B02">
            <w:pPr>
              <w:widowControl/>
              <w:autoSpaceDE w:val="0"/>
              <w:autoSpaceDN w:val="0"/>
              <w:spacing w:before="34" w:after="0" w:line="220" w:lineRule="exact"/>
              <w:ind w:left="0" w:right="0" w:firstLine="0"/>
              <w:jc w:val="center"/>
            </w:pPr>
            <w:r>
              <w:rPr>
                <w:rFonts w:ascii="ijo2IlO2+FangSong_GB2312" w:hAnsi="ijo2IlO2+FangSong_GB2312" w:eastAsia="ijo2IlO2+FangSong_GB2312"/>
                <w:color w:val="000000"/>
                <w:sz w:val="22"/>
              </w:rPr>
              <w:t>年度指标值</w:t>
            </w:r>
          </w:p>
        </w:tc>
      </w:tr>
      <w:tr w14:paraId="5BBDB4A3">
        <w:tblPrEx>
          <w:tblCellMar>
            <w:top w:w="0" w:type="dxa"/>
            <w:left w:w="108" w:type="dxa"/>
            <w:bottom w:w="0" w:type="dxa"/>
            <w:right w:w="108" w:type="dxa"/>
          </w:tblCellMar>
        </w:tblPrEx>
        <w:trPr>
          <w:trHeight w:val="40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125484D6"/>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E63520A">
            <w:pPr>
              <w:widowControl/>
              <w:autoSpaceDE w:val="0"/>
              <w:autoSpaceDN w:val="0"/>
              <w:spacing w:before="2212" w:after="0" w:line="220" w:lineRule="exact"/>
              <w:ind w:left="0" w:right="0" w:firstLine="0"/>
              <w:jc w:val="center"/>
            </w:pPr>
            <w:r>
              <w:rPr>
                <w:rFonts w:ascii="ijo2IlO2+FangSong_GB2312" w:hAnsi="ijo2IlO2+FangSong_GB2312" w:eastAsia="ijo2IlO2+FangSong_GB2312"/>
                <w:color w:val="000000"/>
                <w:sz w:val="22"/>
              </w:rPr>
              <w:t>产出指标</w:t>
            </w:r>
          </w:p>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15AF9DAC">
            <w:pPr>
              <w:widowControl/>
              <w:autoSpaceDE w:val="0"/>
              <w:autoSpaceDN w:val="0"/>
              <w:spacing w:before="1104" w:after="0" w:line="220" w:lineRule="exact"/>
              <w:ind w:left="0" w:right="0" w:firstLine="0"/>
              <w:jc w:val="center"/>
            </w:pPr>
            <w:r>
              <w:rPr>
                <w:rFonts w:ascii="ijo2IlO2+FangSong_GB2312" w:hAnsi="ijo2IlO2+FangSong_GB2312" w:eastAsia="ijo2IlO2+FangSong_GB2312"/>
                <w:color w:val="000000"/>
                <w:sz w:val="22"/>
              </w:rPr>
              <w:t>数量指标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08794B20">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新建取水设施</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7CCA2B1">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≥2座</w:t>
            </w:r>
          </w:p>
        </w:tc>
      </w:tr>
      <w:tr w14:paraId="7181C64B">
        <w:tblPrEx>
          <w:tblCellMar>
            <w:top w:w="0" w:type="dxa"/>
            <w:left w:w="108" w:type="dxa"/>
            <w:bottom w:w="0" w:type="dxa"/>
            <w:right w:w="108" w:type="dxa"/>
          </w:tblCellMar>
        </w:tblPrEx>
        <w:trPr>
          <w:trHeight w:val="40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556C5D47"/>
        </w:tc>
        <w:tc>
          <w:tcPr>
            <w:tcW w:w="1893" w:type="dxa"/>
            <w:vMerge w:val="continue"/>
            <w:tcBorders>
              <w:top w:val="single" w:color="000000" w:sz="8" w:space="0"/>
              <w:left w:val="single" w:color="000000" w:sz="8" w:space="0"/>
              <w:bottom w:val="single" w:color="000000" w:sz="8" w:space="0"/>
              <w:right w:val="single" w:color="000000" w:sz="8" w:space="0"/>
            </w:tcBorders>
          </w:tcPr>
          <w:p w14:paraId="129CDA7F"/>
        </w:tc>
        <w:tc>
          <w:tcPr>
            <w:tcW w:w="1893" w:type="dxa"/>
            <w:vMerge w:val="continue"/>
            <w:tcBorders>
              <w:top w:val="single" w:color="000000" w:sz="8" w:space="0"/>
              <w:left w:val="single" w:color="000000" w:sz="8" w:space="0"/>
              <w:bottom w:val="single" w:color="000000" w:sz="6" w:space="0"/>
              <w:right w:val="single" w:color="000000" w:sz="6" w:space="0"/>
            </w:tcBorders>
          </w:tcPr>
          <w:p w14:paraId="7410F32F"/>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31494AD9">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架设输水管道</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A7218D6">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≥3033米</w:t>
            </w:r>
          </w:p>
        </w:tc>
      </w:tr>
      <w:tr w14:paraId="152948AD">
        <w:tblPrEx>
          <w:tblCellMar>
            <w:top w:w="0" w:type="dxa"/>
            <w:left w:w="108" w:type="dxa"/>
            <w:bottom w:w="0" w:type="dxa"/>
            <w:right w:w="108" w:type="dxa"/>
          </w:tblCellMar>
        </w:tblPrEx>
        <w:trPr>
          <w:trHeight w:val="40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5E340694"/>
        </w:tc>
        <w:tc>
          <w:tcPr>
            <w:tcW w:w="1893" w:type="dxa"/>
            <w:vMerge w:val="continue"/>
            <w:tcBorders>
              <w:top w:val="single" w:color="000000" w:sz="8" w:space="0"/>
              <w:left w:val="single" w:color="000000" w:sz="8" w:space="0"/>
              <w:bottom w:val="single" w:color="000000" w:sz="8" w:space="0"/>
              <w:right w:val="single" w:color="000000" w:sz="8" w:space="0"/>
            </w:tcBorders>
          </w:tcPr>
          <w:p w14:paraId="42136B3E"/>
        </w:tc>
        <w:tc>
          <w:tcPr>
            <w:tcW w:w="1893" w:type="dxa"/>
            <w:vMerge w:val="continue"/>
            <w:tcBorders>
              <w:top w:val="single" w:color="000000" w:sz="8" w:space="0"/>
              <w:left w:val="single" w:color="000000" w:sz="8" w:space="0"/>
              <w:bottom w:val="single" w:color="000000" w:sz="6" w:space="0"/>
              <w:right w:val="single" w:color="000000" w:sz="6" w:space="0"/>
            </w:tcBorders>
          </w:tcPr>
          <w:p w14:paraId="49CDA599"/>
        </w:tc>
        <w:tc>
          <w:tcPr>
            <w:tcW w:w="2552" w:type="dxa"/>
            <w:tcBorders>
              <w:top w:val="single" w:color="000000" w:sz="8" w:space="0"/>
              <w:left w:val="single" w:color="000000" w:sz="6" w:space="0"/>
              <w:bottom w:val="single" w:color="000000" w:sz="8" w:space="0"/>
              <w:right w:val="single" w:color="000000" w:sz="8" w:space="0"/>
            </w:tcBorders>
            <w:tcMar>
              <w:left w:w="0" w:type="dxa"/>
              <w:right w:w="0" w:type="dxa"/>
            </w:tcMar>
          </w:tcPr>
          <w:p w14:paraId="615F5726">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新建300m</w:t>
            </w:r>
            <w:r>
              <w:rPr>
                <w:rFonts w:ascii="yH2DaJvg+SimSun" w:hAnsi="yH2DaJvg+SimSun" w:eastAsia="yH2DaJvg+SimSun"/>
                <w:color w:val="000000"/>
                <w:sz w:val="22"/>
              </w:rPr>
              <w:t>³</w:t>
            </w:r>
            <w:r>
              <w:rPr>
                <w:rFonts w:ascii="ijo2IlO2+FangSong_GB2312" w:hAnsi="ijo2IlO2+FangSong_GB2312" w:eastAsia="ijo2IlO2+FangSong_GB2312"/>
                <w:color w:val="000000"/>
                <w:sz w:val="22"/>
              </w:rPr>
              <w:t>蓄水池</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25D01FC">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≥1座</w:t>
            </w:r>
          </w:p>
        </w:tc>
      </w:tr>
      <w:tr w14:paraId="513AF1C2">
        <w:tblPrEx>
          <w:tblCellMar>
            <w:top w:w="0" w:type="dxa"/>
            <w:left w:w="108" w:type="dxa"/>
            <w:bottom w:w="0" w:type="dxa"/>
            <w:right w:w="108" w:type="dxa"/>
          </w:tblCellMar>
        </w:tblPrEx>
        <w:trPr>
          <w:trHeight w:val="40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6081B3B7"/>
        </w:tc>
        <w:tc>
          <w:tcPr>
            <w:tcW w:w="1893" w:type="dxa"/>
            <w:vMerge w:val="continue"/>
            <w:tcBorders>
              <w:top w:val="single" w:color="000000" w:sz="8" w:space="0"/>
              <w:left w:val="single" w:color="000000" w:sz="8" w:space="0"/>
              <w:bottom w:val="single" w:color="000000" w:sz="8" w:space="0"/>
              <w:right w:val="single" w:color="000000" w:sz="8" w:space="0"/>
            </w:tcBorders>
          </w:tcPr>
          <w:p w14:paraId="2B0CCD9F"/>
        </w:tc>
        <w:tc>
          <w:tcPr>
            <w:tcW w:w="1893" w:type="dxa"/>
            <w:vMerge w:val="continue"/>
            <w:tcBorders>
              <w:top w:val="single" w:color="000000" w:sz="8" w:space="0"/>
              <w:left w:val="single" w:color="000000" w:sz="8" w:space="0"/>
              <w:bottom w:val="single" w:color="000000" w:sz="6" w:space="0"/>
              <w:right w:val="single" w:color="000000" w:sz="6" w:space="0"/>
            </w:tcBorders>
          </w:tcPr>
          <w:p w14:paraId="4108845B"/>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2BE9989A">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新建200m</w:t>
            </w:r>
            <w:r>
              <w:rPr>
                <w:rFonts w:ascii="yH2DaJvg+SimSun" w:hAnsi="yH2DaJvg+SimSun" w:eastAsia="yH2DaJvg+SimSun"/>
                <w:color w:val="000000"/>
                <w:sz w:val="22"/>
              </w:rPr>
              <w:t>³</w:t>
            </w:r>
            <w:r>
              <w:rPr>
                <w:rFonts w:ascii="ijo2IlO2+FangSong_GB2312" w:hAnsi="ijo2IlO2+FangSong_GB2312" w:eastAsia="ijo2IlO2+FangSong_GB2312"/>
                <w:color w:val="000000"/>
                <w:sz w:val="22"/>
              </w:rPr>
              <w:t>蓄水池</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93F98DE">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≥1座</w:t>
            </w:r>
          </w:p>
        </w:tc>
      </w:tr>
      <w:tr w14:paraId="430CB546">
        <w:tblPrEx>
          <w:tblCellMar>
            <w:top w:w="0" w:type="dxa"/>
            <w:left w:w="108" w:type="dxa"/>
            <w:bottom w:w="0" w:type="dxa"/>
            <w:right w:w="108" w:type="dxa"/>
          </w:tblCellMar>
        </w:tblPrEx>
        <w:trPr>
          <w:trHeight w:val="40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4D80F9FE"/>
        </w:tc>
        <w:tc>
          <w:tcPr>
            <w:tcW w:w="1893" w:type="dxa"/>
            <w:vMerge w:val="continue"/>
            <w:tcBorders>
              <w:top w:val="single" w:color="000000" w:sz="8" w:space="0"/>
              <w:left w:val="single" w:color="000000" w:sz="8" w:space="0"/>
              <w:bottom w:val="single" w:color="000000" w:sz="8" w:space="0"/>
              <w:right w:val="single" w:color="000000" w:sz="8" w:space="0"/>
            </w:tcBorders>
          </w:tcPr>
          <w:p w14:paraId="3EA6D71C"/>
        </w:tc>
        <w:tc>
          <w:tcPr>
            <w:tcW w:w="1893" w:type="dxa"/>
            <w:vMerge w:val="continue"/>
            <w:tcBorders>
              <w:top w:val="single" w:color="000000" w:sz="8" w:space="0"/>
              <w:left w:val="single" w:color="000000" w:sz="8" w:space="0"/>
              <w:bottom w:val="single" w:color="000000" w:sz="6" w:space="0"/>
              <w:right w:val="single" w:color="000000" w:sz="6" w:space="0"/>
            </w:tcBorders>
          </w:tcPr>
          <w:p w14:paraId="78248467"/>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55D03A4F">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新建灌溉支渠14条</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2521BF6">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≥5072米</w:t>
            </w:r>
          </w:p>
        </w:tc>
      </w:tr>
      <w:tr w14:paraId="4C516BEC">
        <w:tblPrEx>
          <w:tblCellMar>
            <w:top w:w="0" w:type="dxa"/>
            <w:left w:w="108" w:type="dxa"/>
            <w:bottom w:w="0" w:type="dxa"/>
            <w:right w:w="108" w:type="dxa"/>
          </w:tblCellMar>
        </w:tblPrEx>
        <w:trPr>
          <w:trHeight w:val="40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448AA2ED"/>
        </w:tc>
        <w:tc>
          <w:tcPr>
            <w:tcW w:w="1893" w:type="dxa"/>
            <w:vMerge w:val="continue"/>
            <w:tcBorders>
              <w:top w:val="single" w:color="000000" w:sz="8" w:space="0"/>
              <w:left w:val="single" w:color="000000" w:sz="8" w:space="0"/>
              <w:bottom w:val="single" w:color="000000" w:sz="8" w:space="0"/>
              <w:right w:val="single" w:color="000000" w:sz="8" w:space="0"/>
            </w:tcBorders>
          </w:tcPr>
          <w:p w14:paraId="0C607DB4"/>
        </w:tc>
        <w:tc>
          <w:tcPr>
            <w:tcW w:w="1893" w:type="dxa"/>
            <w:vMerge w:val="continue"/>
            <w:tcBorders>
              <w:top w:val="single" w:color="000000" w:sz="8" w:space="0"/>
              <w:left w:val="single" w:color="000000" w:sz="8" w:space="0"/>
              <w:bottom w:val="single" w:color="000000" w:sz="6" w:space="0"/>
              <w:right w:val="single" w:color="000000" w:sz="6" w:space="0"/>
            </w:tcBorders>
          </w:tcPr>
          <w:p w14:paraId="66C44034"/>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50521DF1">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加固修复渠道4条</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9837A05">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≥1379米</w:t>
            </w:r>
          </w:p>
        </w:tc>
      </w:tr>
      <w:tr w14:paraId="7B9A67CC">
        <w:tblPrEx>
          <w:tblCellMar>
            <w:top w:w="0" w:type="dxa"/>
            <w:left w:w="108" w:type="dxa"/>
            <w:bottom w:w="0" w:type="dxa"/>
            <w:right w:w="108" w:type="dxa"/>
          </w:tblCellMar>
        </w:tblPrEx>
        <w:trPr>
          <w:trHeight w:val="40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663C8D42"/>
        </w:tc>
        <w:tc>
          <w:tcPr>
            <w:tcW w:w="1893" w:type="dxa"/>
            <w:vMerge w:val="continue"/>
            <w:tcBorders>
              <w:top w:val="single" w:color="000000" w:sz="8" w:space="0"/>
              <w:left w:val="single" w:color="000000" w:sz="8" w:space="0"/>
              <w:bottom w:val="single" w:color="000000" w:sz="8" w:space="0"/>
              <w:right w:val="single" w:color="000000" w:sz="8" w:space="0"/>
            </w:tcBorders>
          </w:tcPr>
          <w:p w14:paraId="6D0D1AA7"/>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79B019BD">
            <w:pPr>
              <w:widowControl/>
              <w:autoSpaceDE w:val="0"/>
              <w:autoSpaceDN w:val="0"/>
              <w:spacing w:before="302" w:after="0" w:line="220" w:lineRule="exact"/>
              <w:ind w:left="0" w:right="0" w:firstLine="0"/>
              <w:jc w:val="center"/>
            </w:pPr>
            <w:r>
              <w:rPr>
                <w:rFonts w:ascii="ijo2IlO2+FangSong_GB2312" w:hAnsi="ijo2IlO2+FangSong_GB2312" w:eastAsia="ijo2IlO2+FangSong_GB2312"/>
                <w:color w:val="000000"/>
                <w:sz w:val="22"/>
              </w:rPr>
              <w:t>质量指标</w:t>
            </w:r>
          </w:p>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52F7F376">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项目资金公告公示率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077D9DCD">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=100%</w:t>
            </w:r>
          </w:p>
        </w:tc>
      </w:tr>
      <w:tr w14:paraId="5DC6258A">
        <w:tblPrEx>
          <w:tblCellMar>
            <w:top w:w="0" w:type="dxa"/>
            <w:left w:w="108" w:type="dxa"/>
            <w:bottom w:w="0" w:type="dxa"/>
            <w:right w:w="108" w:type="dxa"/>
          </w:tblCellMar>
        </w:tblPrEx>
        <w:trPr>
          <w:trHeight w:val="40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54840AF9"/>
        </w:tc>
        <w:tc>
          <w:tcPr>
            <w:tcW w:w="1893" w:type="dxa"/>
            <w:vMerge w:val="continue"/>
            <w:tcBorders>
              <w:top w:val="single" w:color="000000" w:sz="8" w:space="0"/>
              <w:left w:val="single" w:color="000000" w:sz="8" w:space="0"/>
              <w:bottom w:val="single" w:color="000000" w:sz="8" w:space="0"/>
              <w:right w:val="single" w:color="000000" w:sz="8" w:space="0"/>
            </w:tcBorders>
          </w:tcPr>
          <w:p w14:paraId="3D8066F1"/>
        </w:tc>
        <w:tc>
          <w:tcPr>
            <w:tcW w:w="1893" w:type="dxa"/>
            <w:vMerge w:val="continue"/>
            <w:tcBorders>
              <w:top w:val="single" w:color="000000" w:sz="6" w:space="0"/>
              <w:left w:val="single" w:color="000000" w:sz="8" w:space="0"/>
              <w:bottom w:val="single" w:color="000000" w:sz="8" w:space="0"/>
              <w:right w:val="single" w:color="000000" w:sz="6" w:space="0"/>
            </w:tcBorders>
          </w:tcPr>
          <w:p w14:paraId="228F30E4"/>
        </w:tc>
        <w:tc>
          <w:tcPr>
            <w:tcW w:w="2552" w:type="dxa"/>
            <w:tcBorders>
              <w:top w:val="single" w:color="000000" w:sz="8" w:space="0"/>
              <w:left w:val="single" w:color="000000" w:sz="6" w:space="0"/>
              <w:bottom w:val="single" w:color="000000" w:sz="8" w:space="0"/>
              <w:right w:val="single" w:color="000000" w:sz="8" w:space="0"/>
            </w:tcBorders>
            <w:tcMar>
              <w:left w:w="0" w:type="dxa"/>
              <w:right w:w="0" w:type="dxa"/>
            </w:tcMar>
          </w:tcPr>
          <w:p w14:paraId="6B111082">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完工项目验收合格率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0D009B51">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=100%</w:t>
            </w:r>
          </w:p>
        </w:tc>
      </w:tr>
      <w:tr w14:paraId="1A1A447B">
        <w:tblPrEx>
          <w:tblCellMar>
            <w:top w:w="0" w:type="dxa"/>
            <w:left w:w="108" w:type="dxa"/>
            <w:bottom w:w="0" w:type="dxa"/>
            <w:right w:w="108" w:type="dxa"/>
          </w:tblCellMar>
        </w:tblPrEx>
        <w:trPr>
          <w:trHeight w:val="40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3B08429A"/>
        </w:tc>
        <w:tc>
          <w:tcPr>
            <w:tcW w:w="1893" w:type="dxa"/>
            <w:vMerge w:val="continue"/>
            <w:tcBorders>
              <w:top w:val="single" w:color="000000" w:sz="8" w:space="0"/>
              <w:left w:val="single" w:color="000000" w:sz="8" w:space="0"/>
              <w:bottom w:val="single" w:color="000000" w:sz="8" w:space="0"/>
              <w:right w:val="single" w:color="000000" w:sz="8" w:space="0"/>
            </w:tcBorders>
          </w:tcPr>
          <w:p w14:paraId="4D07668A"/>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6C7FEB8">
            <w:pPr>
              <w:widowControl/>
              <w:autoSpaceDE w:val="0"/>
              <w:autoSpaceDN w:val="0"/>
              <w:spacing w:before="298" w:after="0" w:line="220" w:lineRule="exact"/>
              <w:ind w:left="0" w:right="0" w:firstLine="0"/>
              <w:jc w:val="center"/>
            </w:pPr>
            <w:r>
              <w:rPr>
                <w:rFonts w:ascii="ijo2IlO2+FangSong_GB2312" w:hAnsi="ijo2IlO2+FangSong_GB2312" w:eastAsia="ijo2IlO2+FangSong_GB2312"/>
                <w:color w:val="000000"/>
                <w:sz w:val="22"/>
              </w:rPr>
              <w:t>时效指标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00C3C85F">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项目开工及时率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70A662D">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=100%</w:t>
            </w:r>
          </w:p>
        </w:tc>
      </w:tr>
      <w:tr w14:paraId="27CCE3E6">
        <w:tblPrEx>
          <w:tblCellMar>
            <w:top w:w="0" w:type="dxa"/>
            <w:left w:w="108" w:type="dxa"/>
            <w:bottom w:w="0" w:type="dxa"/>
            <w:right w:w="108" w:type="dxa"/>
          </w:tblCellMar>
        </w:tblPrEx>
        <w:trPr>
          <w:trHeight w:val="40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3B83B7FB"/>
        </w:tc>
        <w:tc>
          <w:tcPr>
            <w:tcW w:w="1893" w:type="dxa"/>
            <w:vMerge w:val="continue"/>
            <w:tcBorders>
              <w:top w:val="single" w:color="000000" w:sz="8" w:space="0"/>
              <w:left w:val="single" w:color="000000" w:sz="8" w:space="0"/>
              <w:bottom w:val="single" w:color="000000" w:sz="8" w:space="0"/>
              <w:right w:val="single" w:color="000000" w:sz="8" w:space="0"/>
            </w:tcBorders>
          </w:tcPr>
          <w:p w14:paraId="0A9D71AD"/>
        </w:tc>
        <w:tc>
          <w:tcPr>
            <w:tcW w:w="1893" w:type="dxa"/>
            <w:vMerge w:val="continue"/>
            <w:tcBorders>
              <w:top w:val="single" w:color="000000" w:sz="8" w:space="0"/>
              <w:left w:val="single" w:color="000000" w:sz="8" w:space="0"/>
              <w:bottom w:val="single" w:color="000000" w:sz="8" w:space="0"/>
              <w:right w:val="single" w:color="000000" w:sz="6" w:space="0"/>
            </w:tcBorders>
          </w:tcPr>
          <w:p w14:paraId="2468EAF7"/>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3054C97B">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项目竣工及时率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19E1344">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=100%</w:t>
            </w:r>
          </w:p>
        </w:tc>
      </w:tr>
      <w:tr w14:paraId="656D74D7">
        <w:tblPrEx>
          <w:tblCellMar>
            <w:top w:w="0" w:type="dxa"/>
            <w:left w:w="108" w:type="dxa"/>
            <w:bottom w:w="0" w:type="dxa"/>
            <w:right w:w="108" w:type="dxa"/>
          </w:tblCellMar>
        </w:tblPrEx>
        <w:trPr>
          <w:trHeight w:val="60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0323BAE6"/>
        </w:tc>
        <w:tc>
          <w:tcPr>
            <w:tcW w:w="1893" w:type="dxa"/>
            <w:vMerge w:val="continue"/>
            <w:tcBorders>
              <w:top w:val="single" w:color="000000" w:sz="8" w:space="0"/>
              <w:left w:val="single" w:color="000000" w:sz="8" w:space="0"/>
              <w:bottom w:val="single" w:color="000000" w:sz="8" w:space="0"/>
              <w:right w:val="single" w:color="000000" w:sz="8" w:space="0"/>
            </w:tcBorders>
          </w:tcPr>
          <w:p w14:paraId="1B14896E"/>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17D77E8F">
            <w:pPr>
              <w:widowControl/>
              <w:autoSpaceDE w:val="0"/>
              <w:autoSpaceDN w:val="0"/>
              <w:spacing w:before="196" w:after="0" w:line="220" w:lineRule="exact"/>
              <w:ind w:left="0" w:right="0" w:firstLine="0"/>
              <w:jc w:val="center"/>
            </w:pPr>
            <w:r>
              <w:rPr>
                <w:rFonts w:ascii="ijo2IlO2+FangSong_GB2312" w:hAnsi="ijo2IlO2+FangSong_GB2312" w:eastAsia="ijo2IlO2+FangSong_GB2312"/>
                <w:color w:val="000000"/>
                <w:sz w:val="22"/>
              </w:rPr>
              <w:t>成本指标</w:t>
            </w:r>
          </w:p>
        </w:tc>
        <w:tc>
          <w:tcPr>
            <w:tcW w:w="2552" w:type="dxa"/>
            <w:tcBorders>
              <w:top w:val="single" w:color="000000" w:sz="8" w:space="0"/>
              <w:left w:val="single" w:color="000000" w:sz="6" w:space="0"/>
              <w:bottom w:val="single" w:color="000000" w:sz="8" w:space="0"/>
              <w:right w:val="single" w:color="000000" w:sz="8" w:space="0"/>
            </w:tcBorders>
            <w:tcMar>
              <w:left w:w="0" w:type="dxa"/>
              <w:right w:w="0" w:type="dxa"/>
            </w:tcMar>
          </w:tcPr>
          <w:p w14:paraId="26C720A6">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劳务报酬占财政衔接资金</w:t>
            </w:r>
          </w:p>
          <w:p w14:paraId="123BAFC8">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占比</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0CDAD34">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≥50.5％</w:t>
            </w:r>
          </w:p>
        </w:tc>
      </w:tr>
      <w:tr w14:paraId="02BABC64">
        <w:tblPrEx>
          <w:tblCellMar>
            <w:top w:w="0" w:type="dxa"/>
            <w:left w:w="108" w:type="dxa"/>
            <w:bottom w:w="0" w:type="dxa"/>
            <w:right w:w="108" w:type="dxa"/>
          </w:tblCellMar>
        </w:tblPrEx>
        <w:trPr>
          <w:trHeight w:val="88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2BE3AEC0"/>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2672EF89">
            <w:pPr>
              <w:widowControl/>
              <w:autoSpaceDE w:val="0"/>
              <w:autoSpaceDN w:val="0"/>
              <w:spacing w:before="942" w:after="0" w:line="220" w:lineRule="exact"/>
              <w:ind w:left="0" w:right="0" w:firstLine="0"/>
              <w:jc w:val="center"/>
            </w:pPr>
            <w:r>
              <w:rPr>
                <w:rFonts w:ascii="ijo2IlO2+FangSong_GB2312" w:hAnsi="ijo2IlO2+FangSong_GB2312" w:eastAsia="ijo2IlO2+FangSong_GB2312"/>
                <w:color w:val="000000"/>
                <w:sz w:val="22"/>
              </w:rPr>
              <w:t>效益指标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57E4114E">
            <w:pPr>
              <w:widowControl/>
              <w:autoSpaceDE w:val="0"/>
              <w:autoSpaceDN w:val="0"/>
              <w:spacing w:before="338" w:after="0" w:line="220" w:lineRule="exact"/>
              <w:ind w:left="0" w:right="0" w:firstLine="0"/>
              <w:jc w:val="center"/>
            </w:pPr>
            <w:r>
              <w:rPr>
                <w:rFonts w:ascii="ijo2IlO2+FangSong_GB2312" w:hAnsi="ijo2IlO2+FangSong_GB2312" w:eastAsia="ijo2IlO2+FangSong_GB2312"/>
                <w:color w:val="000000"/>
                <w:sz w:val="22"/>
              </w:rPr>
              <w:t>经济效益指标</w:t>
            </w:r>
          </w:p>
        </w:tc>
        <w:tc>
          <w:tcPr>
            <w:tcW w:w="2552" w:type="dxa"/>
            <w:tcBorders>
              <w:top w:val="single" w:color="000000" w:sz="8" w:space="0"/>
              <w:left w:val="single" w:color="000000" w:sz="6" w:space="0"/>
              <w:bottom w:val="single" w:color="000000" w:sz="8" w:space="0"/>
              <w:right w:val="single" w:color="000000" w:sz="8" w:space="0"/>
            </w:tcBorders>
            <w:tcMar>
              <w:left w:w="0" w:type="dxa"/>
              <w:right w:w="0" w:type="dxa"/>
            </w:tcMar>
          </w:tcPr>
          <w:p w14:paraId="752C4109">
            <w:pPr>
              <w:widowControl/>
              <w:autoSpaceDE w:val="0"/>
              <w:autoSpaceDN w:val="0"/>
              <w:spacing w:before="0" w:after="0" w:line="270" w:lineRule="exact"/>
              <w:ind w:left="0" w:right="0" w:firstLine="0"/>
              <w:jc w:val="center"/>
            </w:pPr>
            <w:r>
              <w:rPr>
                <w:rFonts w:ascii="ijo2IlO2+FangSong_GB2312" w:hAnsi="ijo2IlO2+FangSong_GB2312" w:eastAsia="ijo2IlO2+FangSong_GB2312"/>
                <w:color w:val="000000"/>
                <w:sz w:val="22"/>
              </w:rPr>
              <w:t>带动脱贫群众、防返贫监测群体及其他低收入群体</w:t>
            </w:r>
          </w:p>
          <w:p w14:paraId="2549079C">
            <w:pPr>
              <w:widowControl/>
              <w:autoSpaceDE w:val="0"/>
              <w:autoSpaceDN w:val="0"/>
              <w:spacing w:before="52" w:after="0" w:line="220" w:lineRule="exact"/>
              <w:ind w:left="0" w:right="0" w:firstLine="0"/>
              <w:jc w:val="center"/>
            </w:pPr>
            <w:r>
              <w:rPr>
                <w:rFonts w:ascii="ijo2IlO2+FangSong_GB2312" w:hAnsi="ijo2IlO2+FangSong_GB2312" w:eastAsia="ijo2IlO2+FangSong_GB2312"/>
                <w:color w:val="000000"/>
                <w:sz w:val="22"/>
              </w:rPr>
              <w:t>人均增收</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A7B9E4E">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≥1.95 万元</w:t>
            </w:r>
          </w:p>
        </w:tc>
      </w:tr>
      <w:tr w14:paraId="1869A6ED">
        <w:tblPrEx>
          <w:tblCellMar>
            <w:top w:w="0" w:type="dxa"/>
            <w:left w:w="108" w:type="dxa"/>
            <w:bottom w:w="0" w:type="dxa"/>
            <w:right w:w="108" w:type="dxa"/>
          </w:tblCellMar>
        </w:tblPrEx>
        <w:trPr>
          <w:trHeight w:val="40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0C649290"/>
        </w:tc>
        <w:tc>
          <w:tcPr>
            <w:tcW w:w="1893" w:type="dxa"/>
            <w:vMerge w:val="continue"/>
            <w:tcBorders>
              <w:top w:val="single" w:color="000000" w:sz="8" w:space="0"/>
              <w:left w:val="single" w:color="000000" w:sz="8" w:space="0"/>
              <w:bottom w:val="single" w:color="000000" w:sz="6" w:space="0"/>
              <w:right w:val="single" w:color="000000" w:sz="8" w:space="0"/>
            </w:tcBorders>
          </w:tcPr>
          <w:p w14:paraId="36DCA9F2"/>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55BFE9A7">
            <w:pPr>
              <w:widowControl/>
              <w:autoSpaceDE w:val="0"/>
              <w:autoSpaceDN w:val="0"/>
              <w:spacing w:before="298" w:after="0" w:line="220" w:lineRule="exact"/>
              <w:ind w:left="0" w:right="0" w:firstLine="0"/>
              <w:jc w:val="center"/>
            </w:pPr>
            <w:r>
              <w:rPr>
                <w:rFonts w:ascii="ijo2IlO2+FangSong_GB2312" w:hAnsi="ijo2IlO2+FangSong_GB2312" w:eastAsia="ijo2IlO2+FangSong_GB2312"/>
                <w:color w:val="000000"/>
                <w:sz w:val="22"/>
              </w:rPr>
              <w:t>社会效益指标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8753C62">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项目覆盖群众户数</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92CDFD4">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≥469户</w:t>
            </w:r>
          </w:p>
        </w:tc>
      </w:tr>
      <w:tr w14:paraId="5C3D601E">
        <w:tblPrEx>
          <w:tblCellMar>
            <w:top w:w="0" w:type="dxa"/>
            <w:left w:w="108" w:type="dxa"/>
            <w:bottom w:w="0" w:type="dxa"/>
            <w:right w:w="108" w:type="dxa"/>
          </w:tblCellMar>
        </w:tblPrEx>
        <w:trPr>
          <w:trHeight w:val="404"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48FFB41E"/>
        </w:tc>
        <w:tc>
          <w:tcPr>
            <w:tcW w:w="1893" w:type="dxa"/>
            <w:vMerge w:val="continue"/>
            <w:tcBorders>
              <w:top w:val="single" w:color="000000" w:sz="8" w:space="0"/>
              <w:left w:val="single" w:color="000000" w:sz="8" w:space="0"/>
              <w:bottom w:val="single" w:color="000000" w:sz="6" w:space="0"/>
              <w:right w:val="single" w:color="000000" w:sz="8" w:space="0"/>
            </w:tcBorders>
          </w:tcPr>
          <w:p w14:paraId="67B146CC"/>
        </w:tc>
        <w:tc>
          <w:tcPr>
            <w:tcW w:w="1893" w:type="dxa"/>
            <w:vMerge w:val="continue"/>
            <w:tcBorders>
              <w:top w:val="single" w:color="000000" w:sz="8" w:space="0"/>
              <w:left w:val="single" w:color="000000" w:sz="8" w:space="0"/>
              <w:bottom w:val="single" w:color="000000" w:sz="8" w:space="0"/>
              <w:right w:val="single" w:color="000000" w:sz="6" w:space="0"/>
            </w:tcBorders>
          </w:tcPr>
          <w:p w14:paraId="3185B40A"/>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44C1F11B">
            <w:pPr>
              <w:widowControl/>
              <w:autoSpaceDE w:val="0"/>
              <w:autoSpaceDN w:val="0"/>
              <w:spacing w:before="52" w:after="0" w:line="220" w:lineRule="exact"/>
              <w:ind w:left="0" w:right="0" w:firstLine="0"/>
              <w:jc w:val="center"/>
            </w:pPr>
            <w:r>
              <w:rPr>
                <w:rFonts w:ascii="ijo2IlO2+FangSong_GB2312" w:hAnsi="ijo2IlO2+FangSong_GB2312" w:eastAsia="ijo2IlO2+FangSong_GB2312"/>
                <w:color w:val="000000"/>
                <w:sz w:val="22"/>
              </w:rPr>
              <w:t>项目覆盖群众人数</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C659885">
            <w:pPr>
              <w:widowControl/>
              <w:autoSpaceDE w:val="0"/>
              <w:autoSpaceDN w:val="0"/>
              <w:spacing w:before="52" w:after="0" w:line="220" w:lineRule="exact"/>
              <w:ind w:left="0" w:right="0" w:firstLine="0"/>
              <w:jc w:val="center"/>
            </w:pPr>
            <w:r>
              <w:rPr>
                <w:rFonts w:ascii="ijo2IlO2+FangSong_GB2312" w:hAnsi="ijo2IlO2+FangSong_GB2312" w:eastAsia="ijo2IlO2+FangSong_GB2312"/>
                <w:color w:val="000000"/>
                <w:sz w:val="22"/>
              </w:rPr>
              <w:t>≥1517人</w:t>
            </w:r>
          </w:p>
        </w:tc>
      </w:tr>
      <w:tr w14:paraId="02C835A1">
        <w:tblPrEx>
          <w:tblCellMar>
            <w:top w:w="0" w:type="dxa"/>
            <w:left w:w="108" w:type="dxa"/>
            <w:bottom w:w="0" w:type="dxa"/>
            <w:right w:w="108" w:type="dxa"/>
          </w:tblCellMar>
        </w:tblPrEx>
        <w:trPr>
          <w:trHeight w:val="402"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1F8818C7"/>
        </w:tc>
        <w:tc>
          <w:tcPr>
            <w:tcW w:w="1893" w:type="dxa"/>
            <w:vMerge w:val="continue"/>
            <w:tcBorders>
              <w:top w:val="single" w:color="000000" w:sz="8" w:space="0"/>
              <w:left w:val="single" w:color="000000" w:sz="8" w:space="0"/>
              <w:bottom w:val="single" w:color="000000" w:sz="6" w:space="0"/>
              <w:right w:val="single" w:color="000000" w:sz="8" w:space="0"/>
            </w:tcBorders>
          </w:tcPr>
          <w:p w14:paraId="1B736BD0"/>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67D6415B">
            <w:pPr>
              <w:widowControl/>
              <w:autoSpaceDE w:val="0"/>
              <w:autoSpaceDN w:val="0"/>
              <w:spacing w:before="96" w:after="0" w:line="220" w:lineRule="exact"/>
              <w:ind w:left="0" w:right="0" w:firstLine="0"/>
              <w:jc w:val="center"/>
            </w:pPr>
            <w:r>
              <w:rPr>
                <w:rFonts w:ascii="ijo2IlO2+FangSong_GB2312" w:hAnsi="ijo2IlO2+FangSong_GB2312" w:eastAsia="ijo2IlO2+FangSong_GB2312"/>
                <w:color w:val="000000"/>
                <w:sz w:val="22"/>
              </w:rPr>
              <w:t>可持续影响指标</w:t>
            </w:r>
          </w:p>
        </w:tc>
        <w:tc>
          <w:tcPr>
            <w:tcW w:w="2552" w:type="dxa"/>
            <w:tcBorders>
              <w:top w:val="single" w:color="000000" w:sz="8" w:space="0"/>
              <w:left w:val="single" w:color="000000" w:sz="6" w:space="0"/>
              <w:bottom w:val="single" w:color="000000" w:sz="6" w:space="0"/>
              <w:right w:val="single" w:color="000000" w:sz="8" w:space="0"/>
            </w:tcBorders>
            <w:tcMar>
              <w:left w:w="0" w:type="dxa"/>
              <w:right w:w="0" w:type="dxa"/>
            </w:tcMar>
          </w:tcPr>
          <w:p w14:paraId="61104414">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工程设计使用年限</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D18613F">
            <w:pPr>
              <w:widowControl/>
              <w:autoSpaceDE w:val="0"/>
              <w:autoSpaceDN w:val="0"/>
              <w:spacing w:before="48" w:after="0" w:line="220" w:lineRule="exact"/>
              <w:ind w:left="0" w:right="0" w:firstLine="0"/>
              <w:jc w:val="center"/>
            </w:pPr>
            <w:r>
              <w:rPr>
                <w:rFonts w:ascii="ijo2IlO2+FangSong_GB2312" w:hAnsi="ijo2IlO2+FangSong_GB2312" w:eastAsia="ijo2IlO2+FangSong_GB2312"/>
                <w:color w:val="000000"/>
                <w:sz w:val="22"/>
              </w:rPr>
              <w:t>≥15年</w:t>
            </w:r>
          </w:p>
        </w:tc>
      </w:tr>
      <w:tr w14:paraId="723DA374">
        <w:tblPrEx>
          <w:tblCellMar>
            <w:top w:w="0" w:type="dxa"/>
            <w:left w:w="108" w:type="dxa"/>
            <w:bottom w:w="0" w:type="dxa"/>
            <w:right w:w="108" w:type="dxa"/>
          </w:tblCellMar>
        </w:tblPrEx>
        <w:trPr>
          <w:trHeight w:val="560" w:hRule="exact"/>
        </w:trPr>
        <w:tc>
          <w:tcPr>
            <w:tcW w:w="1893" w:type="dxa"/>
            <w:vMerge w:val="continue"/>
            <w:tcBorders>
              <w:top w:val="single" w:color="000000" w:sz="6" w:space="0"/>
              <w:left w:val="single" w:color="000000" w:sz="8" w:space="0"/>
              <w:bottom w:val="single" w:color="000000" w:sz="8" w:space="0"/>
              <w:right w:val="single" w:color="000000" w:sz="8" w:space="0"/>
            </w:tcBorders>
          </w:tcPr>
          <w:p w14:paraId="3FE8B73C"/>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3CF688DE">
            <w:pPr>
              <w:widowControl/>
              <w:autoSpaceDE w:val="0"/>
              <w:autoSpaceDN w:val="0"/>
              <w:spacing w:before="176" w:after="0" w:line="220" w:lineRule="exact"/>
              <w:ind w:left="0" w:right="0" w:firstLine="0"/>
              <w:jc w:val="center"/>
            </w:pPr>
            <w:r>
              <w:rPr>
                <w:rFonts w:ascii="ijo2IlO2+FangSong_GB2312" w:hAnsi="ijo2IlO2+FangSong_GB2312" w:eastAsia="ijo2IlO2+FangSong_GB2312"/>
                <w:color w:val="000000"/>
                <w:sz w:val="22"/>
              </w:rPr>
              <w:t>满意度指标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50605F34">
            <w:pPr>
              <w:widowControl/>
              <w:autoSpaceDE w:val="0"/>
              <w:autoSpaceDN w:val="0"/>
              <w:spacing w:before="42" w:after="0" w:line="220" w:lineRule="exact"/>
              <w:ind w:left="0" w:right="0" w:firstLine="0"/>
              <w:jc w:val="center"/>
            </w:pPr>
            <w:r>
              <w:rPr>
                <w:rFonts w:ascii="ijo2IlO2+FangSong_GB2312" w:hAnsi="ijo2IlO2+FangSong_GB2312" w:eastAsia="ijo2IlO2+FangSong_GB2312"/>
                <w:color w:val="000000"/>
                <w:sz w:val="22"/>
              </w:rPr>
              <w:t>服务对象满意度指</w:t>
            </w:r>
          </w:p>
          <w:p w14:paraId="5732B6FD">
            <w:pPr>
              <w:widowControl/>
              <w:autoSpaceDE w:val="0"/>
              <w:autoSpaceDN w:val="0"/>
              <w:spacing w:before="52" w:after="0" w:line="220" w:lineRule="exact"/>
              <w:ind w:left="0" w:right="0" w:firstLine="0"/>
              <w:jc w:val="center"/>
            </w:pPr>
            <w:r>
              <w:rPr>
                <w:rFonts w:ascii="ijo2IlO2+FangSong_GB2312" w:hAnsi="ijo2IlO2+FangSong_GB2312" w:eastAsia="ijo2IlO2+FangSong_GB2312"/>
                <w:color w:val="000000"/>
                <w:sz w:val="22"/>
              </w:rPr>
              <w:t>标</w:t>
            </w:r>
          </w:p>
        </w:tc>
        <w:tc>
          <w:tcPr>
            <w:tcW w:w="2552" w:type="dxa"/>
            <w:tcBorders>
              <w:top w:val="single" w:color="000000" w:sz="6" w:space="0"/>
              <w:left w:val="single" w:color="000000" w:sz="6" w:space="0"/>
              <w:bottom w:val="single" w:color="000000" w:sz="8" w:space="0"/>
              <w:right w:val="single" w:color="000000" w:sz="8" w:space="0"/>
            </w:tcBorders>
            <w:tcMar>
              <w:left w:w="0" w:type="dxa"/>
              <w:right w:w="0" w:type="dxa"/>
            </w:tcMar>
          </w:tcPr>
          <w:p w14:paraId="3C340375">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受益群众满意度</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200302D">
            <w:pPr>
              <w:widowControl/>
              <w:autoSpaceDE w:val="0"/>
              <w:autoSpaceDN w:val="0"/>
              <w:spacing w:before="50" w:after="0" w:line="220" w:lineRule="exact"/>
              <w:ind w:left="0" w:right="0" w:firstLine="0"/>
              <w:jc w:val="center"/>
            </w:pPr>
            <w:r>
              <w:rPr>
                <w:rFonts w:ascii="ijo2IlO2+FangSong_GB2312" w:hAnsi="ijo2IlO2+FangSong_GB2312" w:eastAsia="ijo2IlO2+FangSong_GB2312"/>
                <w:color w:val="000000"/>
                <w:sz w:val="22"/>
              </w:rPr>
              <w:t>≥95%</w:t>
            </w:r>
          </w:p>
        </w:tc>
      </w:tr>
      <w:tr w14:paraId="3BF65088">
        <w:tblPrEx>
          <w:tblCellMar>
            <w:top w:w="0" w:type="dxa"/>
            <w:left w:w="108" w:type="dxa"/>
            <w:bottom w:w="0" w:type="dxa"/>
            <w:right w:w="108" w:type="dxa"/>
          </w:tblCellMar>
        </w:tblPrEx>
        <w:trPr>
          <w:trHeight w:val="824"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78ED7DDF">
            <w:pPr>
              <w:widowControl/>
              <w:autoSpaceDE w:val="0"/>
              <w:autoSpaceDN w:val="0"/>
              <w:spacing w:before="182" w:after="0" w:line="220" w:lineRule="exact"/>
              <w:ind w:left="30" w:right="0" w:firstLine="0"/>
              <w:jc w:val="left"/>
            </w:pPr>
            <w:r>
              <w:rPr>
                <w:rFonts w:ascii="ijo2IlO2+FangSong_GB2312" w:hAnsi="ijo2IlO2+FangSong_GB2312" w:eastAsia="ijo2IlO2+FangSong_GB2312"/>
                <w:color w:val="000000"/>
                <w:sz w:val="22"/>
              </w:rPr>
              <w:t>其他需要说</w:t>
            </w:r>
          </w:p>
          <w:p w14:paraId="57BB0496">
            <w:pPr>
              <w:widowControl/>
              <w:autoSpaceDE w:val="0"/>
              <w:autoSpaceDN w:val="0"/>
              <w:spacing w:before="50" w:after="0" w:line="220" w:lineRule="exact"/>
              <w:ind w:left="30" w:right="0" w:firstLine="0"/>
              <w:jc w:val="left"/>
            </w:pPr>
            <w:r>
              <w:rPr>
                <w:rFonts w:ascii="ijo2IlO2+FangSong_GB2312" w:hAnsi="ijo2IlO2+FangSong_GB2312" w:eastAsia="ijo2IlO2+FangSong_GB2312"/>
                <w:color w:val="000000"/>
                <w:sz w:val="22"/>
              </w:rPr>
              <w:t>明的事项</w:t>
            </w:r>
          </w:p>
        </w:tc>
        <w:tc>
          <w:tcPr>
            <w:tcW w:w="804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321C9326">
            <w:pPr>
              <w:widowControl/>
              <w:autoSpaceDE w:val="0"/>
              <w:autoSpaceDN w:val="0"/>
              <w:spacing w:before="316" w:after="0" w:line="220" w:lineRule="exact"/>
              <w:ind w:left="0" w:right="0" w:firstLine="0"/>
              <w:jc w:val="center"/>
            </w:pPr>
            <w:r>
              <w:rPr>
                <w:rFonts w:ascii="yH2DaJvg+SimSun" w:hAnsi="yH2DaJvg+SimSun" w:eastAsia="yH2DaJvg+SimSun"/>
                <w:color w:val="000000"/>
                <w:sz w:val="22"/>
              </w:rPr>
              <w:t>无</w:t>
            </w:r>
          </w:p>
        </w:tc>
      </w:tr>
    </w:tbl>
    <w:p w14:paraId="09151CC0">
      <w:pPr>
        <w:widowControl/>
        <w:autoSpaceDE w:val="0"/>
        <w:autoSpaceDN w:val="0"/>
        <w:spacing w:before="0" w:after="0" w:line="14" w:lineRule="exact"/>
        <w:ind w:left="0" w:right="0"/>
      </w:pPr>
    </w:p>
    <w:p w14:paraId="055EB2DE">
      <w:pPr>
        <w:sectPr>
          <w:pgSz w:w="11905" w:h="17237"/>
          <w:pgMar w:top="740" w:right="1370" w:bottom="948" w:left="1070" w:header="720" w:footer="720" w:gutter="0"/>
          <w:cols w:equalWidth="0" w:num="1">
            <w:col w:w="9466"/>
          </w:cols>
          <w:docGrid w:linePitch="360" w:charSpace="0"/>
        </w:sectPr>
      </w:pPr>
    </w:p>
    <w:p w14:paraId="0498D9CB">
      <w:pPr>
        <w:widowControl/>
        <w:autoSpaceDE w:val="0"/>
        <w:autoSpaceDN w:val="0"/>
        <w:spacing w:before="508" w:after="0" w:line="220" w:lineRule="exact"/>
        <w:ind w:left="0" w:right="0"/>
      </w:pPr>
    </w:p>
    <w:p w14:paraId="15416D13">
      <w:pPr>
        <w:widowControl/>
        <w:autoSpaceDE w:val="0"/>
        <w:autoSpaceDN w:val="0"/>
        <w:spacing w:before="0" w:after="0" w:line="280" w:lineRule="exact"/>
        <w:ind w:left="66" w:right="0" w:firstLine="0"/>
        <w:jc w:val="left"/>
      </w:pPr>
      <w:r>
        <w:rPr>
          <w:rFonts w:ascii="UKUi4VIC+FangSong_GB2312" w:hAnsi="UKUi4VIC+FangSong_GB2312" w:eastAsia="UKUi4VIC+FangSong_GB2312"/>
          <w:color w:val="000000"/>
          <w:sz w:val="28"/>
        </w:rPr>
        <w:t>附件2：</w:t>
      </w:r>
    </w:p>
    <w:p w14:paraId="5258CAA1">
      <w:pPr>
        <w:widowControl/>
        <w:autoSpaceDE w:val="0"/>
        <w:autoSpaceDN w:val="0"/>
        <w:spacing w:before="20" w:after="44" w:line="414" w:lineRule="exact"/>
        <w:ind w:left="0" w:right="0" w:firstLine="0"/>
        <w:jc w:val="center"/>
      </w:pPr>
      <w:r>
        <w:rPr>
          <w:rFonts w:ascii="tHNe692o+FZXBSK" w:hAnsi="tHNe692o+FZXBSK" w:eastAsia="tHNe692o+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0708BFBD">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B7D1164">
            <w:pPr>
              <w:widowControl/>
              <w:autoSpaceDE w:val="0"/>
              <w:autoSpaceDN w:val="0"/>
              <w:spacing w:before="76" w:after="0" w:line="220" w:lineRule="exact"/>
              <w:ind w:left="0" w:right="0" w:firstLine="0"/>
              <w:jc w:val="center"/>
            </w:pPr>
            <w:r>
              <w:rPr>
                <w:rFonts w:ascii="UKUi4VIC+FangSong_GB2312" w:hAnsi="UKUi4VIC+FangSong_GB2312" w:eastAsia="UKUi4VIC+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87B2E67">
            <w:pPr>
              <w:widowControl/>
              <w:autoSpaceDE w:val="0"/>
              <w:autoSpaceDN w:val="0"/>
              <w:spacing w:before="84" w:after="0" w:line="198" w:lineRule="exact"/>
              <w:ind w:left="0" w:right="0" w:firstLine="0"/>
              <w:jc w:val="center"/>
            </w:pPr>
            <w:r>
              <w:rPr>
                <w:rFonts w:ascii="4oH8KwGv+SimSun" w:hAnsi="4oH8KwGv+SimSun" w:eastAsia="4oH8KwGv+SimSun"/>
                <w:color w:val="000000"/>
                <w:sz w:val="20"/>
              </w:rPr>
              <w:t>东川区铜都街道大营盘葡萄产业配套设施建设项目</w:t>
            </w:r>
          </w:p>
        </w:tc>
      </w:tr>
      <w:tr w14:paraId="238DE862">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5BD0654">
            <w:pPr>
              <w:widowControl/>
              <w:autoSpaceDE w:val="0"/>
              <w:autoSpaceDN w:val="0"/>
              <w:spacing w:before="76" w:after="0" w:line="220" w:lineRule="exact"/>
              <w:ind w:left="0" w:right="0" w:firstLine="0"/>
              <w:jc w:val="center"/>
            </w:pPr>
            <w:r>
              <w:rPr>
                <w:rFonts w:ascii="UKUi4VIC+FangSong_GB2312" w:hAnsi="UKUi4VIC+FangSong_GB2312" w:eastAsia="UKUi4VIC+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D7728AE">
            <w:pPr>
              <w:widowControl/>
              <w:autoSpaceDE w:val="0"/>
              <w:autoSpaceDN w:val="0"/>
              <w:spacing w:before="84" w:after="0" w:line="198" w:lineRule="exact"/>
              <w:ind w:left="0" w:right="0" w:firstLine="0"/>
              <w:jc w:val="center"/>
            </w:pPr>
            <w:r>
              <w:rPr>
                <w:rFonts w:ascii="4oH8KwGv+SimSun" w:hAnsi="4oH8KwGv+SimSun" w:eastAsia="4oH8KwGv+SimSun"/>
                <w:color w:val="000000"/>
                <w:sz w:val="20"/>
              </w:rPr>
              <w:t>东川区农业农村局</w:t>
            </w:r>
          </w:p>
        </w:tc>
      </w:tr>
      <w:tr w14:paraId="25B575A9">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DE4F9A7">
            <w:pPr>
              <w:widowControl/>
              <w:autoSpaceDE w:val="0"/>
              <w:autoSpaceDN w:val="0"/>
              <w:spacing w:before="76" w:after="0" w:line="220" w:lineRule="exact"/>
              <w:ind w:left="0" w:right="0" w:firstLine="0"/>
              <w:jc w:val="center"/>
            </w:pPr>
            <w:r>
              <w:rPr>
                <w:rFonts w:ascii="UKUi4VIC+FangSong_GB2312" w:hAnsi="UKUi4VIC+FangSong_GB2312" w:eastAsia="UKUi4VIC+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6F86F356">
            <w:pPr>
              <w:widowControl/>
              <w:autoSpaceDE w:val="0"/>
              <w:autoSpaceDN w:val="0"/>
              <w:spacing w:before="84" w:after="0" w:line="198" w:lineRule="exact"/>
              <w:ind w:left="0" w:right="0" w:firstLine="0"/>
              <w:jc w:val="center"/>
            </w:pPr>
            <w:r>
              <w:rPr>
                <w:rFonts w:ascii="4oH8KwGv+SimSun" w:hAnsi="4oH8KwGv+SimSun" w:eastAsia="4oH8KwGv+SimSun"/>
                <w:color w:val="000000"/>
                <w:sz w:val="20"/>
              </w:rPr>
              <w:t>铜都街道</w:t>
            </w:r>
          </w:p>
        </w:tc>
      </w:tr>
      <w:tr w14:paraId="5D6451EA">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57C0B4C">
            <w:pPr>
              <w:widowControl/>
              <w:autoSpaceDE w:val="0"/>
              <w:autoSpaceDN w:val="0"/>
              <w:spacing w:before="554" w:after="0" w:line="220" w:lineRule="exact"/>
              <w:ind w:left="0" w:right="0" w:firstLine="0"/>
              <w:jc w:val="center"/>
            </w:pPr>
            <w:r>
              <w:rPr>
                <w:rFonts w:ascii="UKUi4VIC+FangSong_GB2312" w:hAnsi="UKUi4VIC+FangSong_GB2312" w:eastAsia="UKUi4VIC+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302DE70">
            <w:pPr>
              <w:widowControl/>
              <w:autoSpaceDE w:val="0"/>
              <w:autoSpaceDN w:val="0"/>
              <w:spacing w:before="114" w:after="0" w:line="220" w:lineRule="exact"/>
              <w:ind w:left="30" w:right="0" w:firstLine="0"/>
              <w:jc w:val="left"/>
            </w:pPr>
            <w:r>
              <w:rPr>
                <w:rFonts w:ascii="UKUi4VIC+FangSong_GB2312" w:hAnsi="UKUi4VIC+FangSong_GB2312" w:eastAsia="UKUi4VIC+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D93E020">
            <w:pPr>
              <w:widowControl/>
              <w:autoSpaceDE w:val="0"/>
              <w:autoSpaceDN w:val="0"/>
              <w:spacing w:before="114" w:after="0" w:line="220" w:lineRule="exact"/>
              <w:ind w:left="0" w:right="0" w:firstLine="0"/>
              <w:jc w:val="center"/>
            </w:pPr>
            <w:r>
              <w:rPr>
                <w:rFonts w:ascii="4oH8KwGv+SimSun" w:hAnsi="4oH8KwGv+SimSun" w:eastAsia="4oH8KwGv+SimSun"/>
                <w:color w:val="000000"/>
                <w:sz w:val="22"/>
              </w:rPr>
              <w:t>339.6</w:t>
            </w:r>
          </w:p>
        </w:tc>
      </w:tr>
      <w:tr w14:paraId="65D3497A">
        <w:tblPrEx>
          <w:tblCellMar>
            <w:top w:w="0" w:type="dxa"/>
            <w:left w:w="108" w:type="dxa"/>
            <w:bottom w:w="0" w:type="dxa"/>
            <w:right w:w="108" w:type="dxa"/>
          </w:tblCellMar>
        </w:tblPrEx>
        <w:trPr>
          <w:trHeight w:val="440"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2B9102A5"/>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3D85E3A">
            <w:pPr>
              <w:widowControl/>
              <w:autoSpaceDE w:val="0"/>
              <w:autoSpaceDN w:val="0"/>
              <w:spacing w:before="114" w:after="0" w:line="220" w:lineRule="exact"/>
              <w:ind w:left="30" w:right="0" w:firstLine="0"/>
              <w:jc w:val="left"/>
            </w:pPr>
            <w:r>
              <w:rPr>
                <w:rFonts w:ascii="UKUi4VIC+FangSong_GB2312" w:hAnsi="UKUi4VIC+FangSong_GB2312" w:eastAsia="UKUi4VIC+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8B0EB92">
            <w:pPr>
              <w:widowControl/>
              <w:autoSpaceDE w:val="0"/>
              <w:autoSpaceDN w:val="0"/>
              <w:spacing w:before="114" w:after="0" w:line="220" w:lineRule="exact"/>
              <w:ind w:left="0" w:right="0" w:firstLine="0"/>
              <w:jc w:val="center"/>
            </w:pPr>
            <w:r>
              <w:rPr>
                <w:rFonts w:ascii="4oH8KwGv+SimSun" w:hAnsi="4oH8KwGv+SimSun" w:eastAsia="4oH8KwGv+SimSun"/>
                <w:color w:val="000000"/>
                <w:sz w:val="22"/>
              </w:rPr>
              <w:t>339.6</w:t>
            </w:r>
          </w:p>
        </w:tc>
      </w:tr>
      <w:tr w14:paraId="3E6A61FC">
        <w:tblPrEx>
          <w:tblCellMar>
            <w:top w:w="0" w:type="dxa"/>
            <w:left w:w="108" w:type="dxa"/>
            <w:bottom w:w="0" w:type="dxa"/>
            <w:right w:w="108" w:type="dxa"/>
          </w:tblCellMar>
        </w:tblPrEx>
        <w:trPr>
          <w:trHeight w:val="438" w:hRule="exact"/>
        </w:trPr>
        <w:tc>
          <w:tcPr>
            <w:tcW w:w="3810" w:type="dxa"/>
            <w:gridSpan w:val="2"/>
            <w:vMerge w:val="continue"/>
            <w:tcBorders>
              <w:top w:val="single" w:color="000000" w:sz="8" w:space="0"/>
              <w:left w:val="single" w:color="000000" w:sz="8" w:space="0"/>
              <w:bottom w:val="single" w:color="000000" w:sz="8" w:space="0"/>
              <w:right w:val="single" w:color="000000" w:sz="8" w:space="0"/>
            </w:tcBorders>
          </w:tcPr>
          <w:p w14:paraId="38C0FA30"/>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9616108">
            <w:pPr>
              <w:widowControl/>
              <w:autoSpaceDE w:val="0"/>
              <w:autoSpaceDN w:val="0"/>
              <w:spacing w:before="114" w:after="0" w:line="220" w:lineRule="exact"/>
              <w:ind w:left="580" w:right="0" w:firstLine="0"/>
              <w:jc w:val="left"/>
            </w:pPr>
            <w:r>
              <w:rPr>
                <w:rFonts w:ascii="4oH8KwGv+SimSun" w:hAnsi="4oH8KwGv+SimSun" w:eastAsia="4oH8KwGv+SimSun"/>
                <w:color w:val="000000"/>
                <w:sz w:val="22"/>
              </w:rPr>
              <w:t xml:space="preserve"> </w:t>
            </w:r>
            <w:r>
              <w:rPr>
                <w:rFonts w:ascii="UKUi4VIC+FangSong_GB2312" w:hAnsi="UKUi4VIC+FangSong_GB2312" w:eastAsia="UKUi4VIC+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AFC0B86"/>
        </w:tc>
      </w:tr>
      <w:tr w14:paraId="181C0A31">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1194A05B">
            <w:pPr>
              <w:widowControl/>
              <w:autoSpaceDE w:val="0"/>
              <w:autoSpaceDN w:val="0"/>
              <w:spacing w:before="430" w:after="0" w:line="220" w:lineRule="exact"/>
              <w:ind w:left="0" w:right="0" w:firstLine="0"/>
              <w:jc w:val="center"/>
            </w:pPr>
            <w:r>
              <w:rPr>
                <w:rFonts w:ascii="UKUi4VIC+FangSong_GB2312" w:hAnsi="UKUi4VIC+FangSong_GB2312" w:eastAsia="UKUi4VIC+FangSong_GB2312"/>
                <w:color w:val="000000"/>
                <w:sz w:val="22"/>
              </w:rPr>
              <w:t>年度总体</w:t>
            </w:r>
          </w:p>
          <w:p w14:paraId="047C80B8">
            <w:pPr>
              <w:widowControl/>
              <w:autoSpaceDE w:val="0"/>
              <w:autoSpaceDN w:val="0"/>
              <w:spacing w:before="52" w:after="0" w:line="220" w:lineRule="exact"/>
              <w:ind w:left="0" w:right="0" w:firstLine="0"/>
              <w:jc w:val="center"/>
            </w:pPr>
            <w:r>
              <w:rPr>
                <w:rFonts w:ascii="UKUi4VIC+FangSong_GB2312" w:hAnsi="UKUi4VIC+FangSong_GB2312" w:eastAsia="UKUi4VIC+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34046CBE">
            <w:pPr>
              <w:widowControl/>
              <w:autoSpaceDE w:val="0"/>
              <w:autoSpaceDN w:val="0"/>
              <w:spacing w:before="576" w:after="0" w:line="198" w:lineRule="exact"/>
              <w:ind w:left="32" w:right="0" w:firstLine="0"/>
              <w:jc w:val="left"/>
            </w:pPr>
            <w:r>
              <w:rPr>
                <w:rFonts w:ascii="4oH8KwGv+SimSun" w:hAnsi="4oH8KwGv+SimSun" w:eastAsia="4oH8KwGv+SimSun"/>
                <w:color w:val="000000"/>
                <w:sz w:val="20"/>
              </w:rPr>
              <w:t>项目建成后，完善葡萄产业基础设施，使葡萄每亩增收1000元。带动本村138 户410人增收。</w:t>
            </w:r>
          </w:p>
        </w:tc>
      </w:tr>
      <w:tr w14:paraId="1396A332">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608A5A09">
            <w:pPr>
              <w:widowControl/>
              <w:autoSpaceDE w:val="0"/>
              <w:autoSpaceDN w:val="0"/>
              <w:spacing w:before="3210" w:after="0" w:line="220" w:lineRule="exact"/>
              <w:ind w:left="0" w:right="0" w:firstLine="0"/>
              <w:jc w:val="center"/>
            </w:pPr>
            <w:r>
              <w:rPr>
                <w:rFonts w:ascii="UKUi4VIC+FangSong_GB2312" w:hAnsi="UKUi4VIC+FangSong_GB2312" w:eastAsia="UKUi4VIC+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A1DEADA">
            <w:pPr>
              <w:widowControl/>
              <w:autoSpaceDE w:val="0"/>
              <w:autoSpaceDN w:val="0"/>
              <w:spacing w:before="180" w:after="0" w:line="220" w:lineRule="exact"/>
              <w:ind w:left="0" w:right="0" w:firstLine="0"/>
              <w:jc w:val="center"/>
            </w:pPr>
            <w:r>
              <w:rPr>
                <w:rFonts w:ascii="UKUi4VIC+FangSong_GB2312" w:hAnsi="UKUi4VIC+FangSong_GB2312" w:eastAsia="UKUi4VIC+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B0E203D">
            <w:pPr>
              <w:widowControl/>
              <w:autoSpaceDE w:val="0"/>
              <w:autoSpaceDN w:val="0"/>
              <w:spacing w:before="180" w:after="0" w:line="220" w:lineRule="exact"/>
              <w:ind w:left="0" w:right="0" w:firstLine="0"/>
              <w:jc w:val="center"/>
            </w:pPr>
            <w:r>
              <w:rPr>
                <w:rFonts w:ascii="UKUi4VIC+FangSong_GB2312" w:hAnsi="UKUi4VIC+FangSong_GB2312" w:eastAsia="UKUi4VIC+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BE7EBDA">
            <w:pPr>
              <w:widowControl/>
              <w:autoSpaceDE w:val="0"/>
              <w:autoSpaceDN w:val="0"/>
              <w:spacing w:before="180" w:after="0" w:line="220" w:lineRule="exact"/>
              <w:ind w:left="0" w:right="0" w:firstLine="0"/>
              <w:jc w:val="center"/>
            </w:pPr>
            <w:r>
              <w:rPr>
                <w:rFonts w:ascii="UKUi4VIC+FangSong_GB2312" w:hAnsi="UKUi4VIC+FangSong_GB2312" w:eastAsia="UKUi4VIC+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9B39352">
            <w:pPr>
              <w:widowControl/>
              <w:autoSpaceDE w:val="0"/>
              <w:autoSpaceDN w:val="0"/>
              <w:spacing w:before="180" w:after="0" w:line="220" w:lineRule="exact"/>
              <w:ind w:left="0" w:right="0" w:firstLine="0"/>
              <w:jc w:val="center"/>
            </w:pPr>
            <w:r>
              <w:rPr>
                <w:rFonts w:ascii="UKUi4VIC+FangSong_GB2312" w:hAnsi="UKUi4VIC+FangSong_GB2312" w:eastAsia="UKUi4VIC+FangSong_GB2312"/>
                <w:color w:val="000000"/>
                <w:sz w:val="22"/>
              </w:rPr>
              <w:t>年度指标值</w:t>
            </w:r>
          </w:p>
        </w:tc>
      </w:tr>
      <w:tr w14:paraId="758376FA">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178F1760"/>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19479B6E">
            <w:pPr>
              <w:widowControl/>
              <w:autoSpaceDE w:val="0"/>
              <w:autoSpaceDN w:val="0"/>
              <w:spacing w:before="1746" w:after="0" w:line="220" w:lineRule="exact"/>
              <w:ind w:left="0" w:right="0" w:firstLine="0"/>
              <w:jc w:val="center"/>
            </w:pPr>
            <w:r>
              <w:rPr>
                <w:rFonts w:ascii="UKUi4VIC+FangSong_GB2312" w:hAnsi="UKUi4VIC+FangSong_GB2312" w:eastAsia="UKUi4VIC+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E4E89A6">
            <w:pPr>
              <w:widowControl/>
              <w:autoSpaceDE w:val="0"/>
              <w:autoSpaceDN w:val="0"/>
              <w:spacing w:before="822" w:after="0" w:line="220" w:lineRule="exact"/>
              <w:ind w:left="0" w:right="0" w:firstLine="0"/>
              <w:jc w:val="center"/>
            </w:pPr>
            <w:r>
              <w:rPr>
                <w:rFonts w:ascii="UKUi4VIC+FangSong_GB2312" w:hAnsi="UKUi4VIC+FangSong_GB2312" w:eastAsia="UKUi4VIC+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C51480B">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灌溉沟渠</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9FAE165">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≥2200米</w:t>
            </w:r>
          </w:p>
        </w:tc>
      </w:tr>
      <w:tr w14:paraId="2E2CCFE7">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50697F2C"/>
        </w:tc>
        <w:tc>
          <w:tcPr>
            <w:tcW w:w="1905" w:type="dxa"/>
            <w:vMerge w:val="continue"/>
            <w:tcBorders>
              <w:top w:val="single" w:color="000000" w:sz="6" w:space="0"/>
              <w:left w:val="single" w:color="000000" w:sz="6" w:space="0"/>
              <w:bottom w:val="single" w:color="000000" w:sz="6" w:space="0"/>
              <w:right w:val="single" w:color="000000" w:sz="8" w:space="0"/>
            </w:tcBorders>
          </w:tcPr>
          <w:p w14:paraId="088825EF"/>
        </w:tc>
        <w:tc>
          <w:tcPr>
            <w:tcW w:w="1905" w:type="dxa"/>
            <w:vMerge w:val="continue"/>
            <w:tcBorders>
              <w:top w:val="single" w:color="000000" w:sz="6" w:space="0"/>
              <w:left w:val="single" w:color="000000" w:sz="8" w:space="0"/>
              <w:bottom w:val="single" w:color="000000" w:sz="8" w:space="0"/>
              <w:right w:val="single" w:color="000000" w:sz="8" w:space="0"/>
            </w:tcBorders>
          </w:tcPr>
          <w:p w14:paraId="38F8669F"/>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8E9E123">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管道</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4369C0E">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≥5000米</w:t>
            </w:r>
          </w:p>
        </w:tc>
      </w:tr>
      <w:tr w14:paraId="3DFD22D4">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44EC8639"/>
        </w:tc>
        <w:tc>
          <w:tcPr>
            <w:tcW w:w="1905" w:type="dxa"/>
            <w:vMerge w:val="continue"/>
            <w:tcBorders>
              <w:top w:val="single" w:color="000000" w:sz="6" w:space="0"/>
              <w:left w:val="single" w:color="000000" w:sz="6" w:space="0"/>
              <w:bottom w:val="single" w:color="000000" w:sz="6" w:space="0"/>
              <w:right w:val="single" w:color="000000" w:sz="8" w:space="0"/>
            </w:tcBorders>
          </w:tcPr>
          <w:p w14:paraId="57266773"/>
        </w:tc>
        <w:tc>
          <w:tcPr>
            <w:tcW w:w="1905" w:type="dxa"/>
            <w:vMerge w:val="continue"/>
            <w:tcBorders>
              <w:top w:val="single" w:color="000000" w:sz="6" w:space="0"/>
              <w:left w:val="single" w:color="000000" w:sz="8" w:space="0"/>
              <w:bottom w:val="single" w:color="000000" w:sz="8" w:space="0"/>
              <w:right w:val="single" w:color="000000" w:sz="8" w:space="0"/>
            </w:tcBorders>
          </w:tcPr>
          <w:p w14:paraId="485A3DD3"/>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27FBE8E">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产业道路</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5274CB5">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≥1150米</w:t>
            </w:r>
          </w:p>
        </w:tc>
      </w:tr>
      <w:tr w14:paraId="2BCD453F">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5925BF7A"/>
        </w:tc>
        <w:tc>
          <w:tcPr>
            <w:tcW w:w="1905" w:type="dxa"/>
            <w:vMerge w:val="continue"/>
            <w:tcBorders>
              <w:top w:val="single" w:color="000000" w:sz="6" w:space="0"/>
              <w:left w:val="single" w:color="000000" w:sz="6" w:space="0"/>
              <w:bottom w:val="single" w:color="000000" w:sz="6" w:space="0"/>
              <w:right w:val="single" w:color="000000" w:sz="8" w:space="0"/>
            </w:tcBorders>
          </w:tcPr>
          <w:p w14:paraId="0E8C4827"/>
        </w:tc>
        <w:tc>
          <w:tcPr>
            <w:tcW w:w="1905" w:type="dxa"/>
            <w:vMerge w:val="continue"/>
            <w:tcBorders>
              <w:top w:val="single" w:color="000000" w:sz="6" w:space="0"/>
              <w:left w:val="single" w:color="000000" w:sz="8" w:space="0"/>
              <w:bottom w:val="single" w:color="000000" w:sz="8" w:space="0"/>
              <w:right w:val="single" w:color="000000" w:sz="8" w:space="0"/>
            </w:tcBorders>
          </w:tcPr>
          <w:p w14:paraId="0A5B70B2"/>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583CCAE">
            <w:pPr>
              <w:widowControl/>
              <w:autoSpaceDE w:val="0"/>
              <w:autoSpaceDN w:val="0"/>
              <w:spacing w:before="226" w:after="0" w:line="220" w:lineRule="exact"/>
              <w:ind w:left="0" w:right="0" w:firstLine="0"/>
              <w:jc w:val="center"/>
            </w:pPr>
            <w:r>
              <w:rPr>
                <w:rFonts w:ascii="4oH8KwGv+SimSun" w:hAnsi="4oH8KwGv+SimSun" w:eastAsia="4oH8KwGv+SimSun"/>
                <w:color w:val="000000"/>
                <w:sz w:val="22"/>
              </w:rPr>
              <w:t>水土保持治理</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47492C9">
            <w:pPr>
              <w:widowControl/>
              <w:autoSpaceDE w:val="0"/>
              <w:autoSpaceDN w:val="0"/>
              <w:spacing w:before="226" w:after="0" w:line="220" w:lineRule="exact"/>
              <w:ind w:left="0" w:right="0" w:firstLine="0"/>
              <w:jc w:val="center"/>
            </w:pPr>
            <w:r>
              <w:rPr>
                <w:rFonts w:ascii="4oH8KwGv+SimSun" w:hAnsi="4oH8KwGv+SimSun" w:eastAsia="4oH8KwGv+SimSun"/>
                <w:color w:val="000000"/>
                <w:sz w:val="22"/>
              </w:rPr>
              <w:t>≥4000平方米</w:t>
            </w:r>
          </w:p>
        </w:tc>
      </w:tr>
      <w:tr w14:paraId="155EF8F2">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48142C57"/>
        </w:tc>
        <w:tc>
          <w:tcPr>
            <w:tcW w:w="1905" w:type="dxa"/>
            <w:vMerge w:val="continue"/>
            <w:tcBorders>
              <w:top w:val="single" w:color="000000" w:sz="6" w:space="0"/>
              <w:left w:val="single" w:color="000000" w:sz="6" w:space="0"/>
              <w:bottom w:val="single" w:color="000000" w:sz="6" w:space="0"/>
              <w:right w:val="single" w:color="000000" w:sz="8" w:space="0"/>
            </w:tcBorders>
          </w:tcPr>
          <w:p w14:paraId="175D925E"/>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0047DA4">
            <w:pPr>
              <w:widowControl/>
              <w:autoSpaceDE w:val="0"/>
              <w:autoSpaceDN w:val="0"/>
              <w:spacing w:before="358" w:after="0" w:line="220" w:lineRule="exact"/>
              <w:ind w:left="0" w:right="0" w:firstLine="0"/>
              <w:jc w:val="center"/>
            </w:pPr>
            <w:r>
              <w:rPr>
                <w:rFonts w:ascii="UKUi4VIC+FangSong_GB2312" w:hAnsi="UKUi4VIC+FangSong_GB2312" w:eastAsia="UKUi4VIC+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6BF3796">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C8A7535">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=100％</w:t>
            </w:r>
          </w:p>
        </w:tc>
      </w:tr>
      <w:tr w14:paraId="49BDE19B">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5BBB7081"/>
        </w:tc>
        <w:tc>
          <w:tcPr>
            <w:tcW w:w="1905" w:type="dxa"/>
            <w:vMerge w:val="continue"/>
            <w:tcBorders>
              <w:top w:val="single" w:color="000000" w:sz="6" w:space="0"/>
              <w:left w:val="single" w:color="000000" w:sz="6" w:space="0"/>
              <w:bottom w:val="single" w:color="000000" w:sz="6" w:space="0"/>
              <w:right w:val="single" w:color="000000" w:sz="8" w:space="0"/>
            </w:tcBorders>
          </w:tcPr>
          <w:p w14:paraId="5B3E5CFA"/>
        </w:tc>
        <w:tc>
          <w:tcPr>
            <w:tcW w:w="1905" w:type="dxa"/>
            <w:vMerge w:val="continue"/>
            <w:tcBorders>
              <w:top w:val="single" w:color="000000" w:sz="8" w:space="0"/>
              <w:left w:val="single" w:color="000000" w:sz="8" w:space="0"/>
              <w:bottom w:val="single" w:color="000000" w:sz="8" w:space="0"/>
              <w:right w:val="single" w:color="000000" w:sz="8" w:space="0"/>
            </w:tcBorders>
          </w:tcPr>
          <w:p w14:paraId="1468EBD0"/>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2BF9E9F">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7E03C1F">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=100％</w:t>
            </w:r>
          </w:p>
        </w:tc>
      </w:tr>
      <w:tr w14:paraId="4CCE81D5">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0DAC7C5D"/>
        </w:tc>
        <w:tc>
          <w:tcPr>
            <w:tcW w:w="1905" w:type="dxa"/>
            <w:vMerge w:val="continue"/>
            <w:tcBorders>
              <w:top w:val="single" w:color="000000" w:sz="6" w:space="0"/>
              <w:left w:val="single" w:color="000000" w:sz="6" w:space="0"/>
              <w:bottom w:val="single" w:color="000000" w:sz="6" w:space="0"/>
              <w:right w:val="single" w:color="000000" w:sz="8" w:space="0"/>
            </w:tcBorders>
          </w:tcPr>
          <w:p w14:paraId="059AB4FF"/>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2642412">
            <w:pPr>
              <w:widowControl/>
              <w:autoSpaceDE w:val="0"/>
              <w:autoSpaceDN w:val="0"/>
              <w:spacing w:before="358" w:after="0" w:line="220" w:lineRule="exact"/>
              <w:ind w:left="0" w:right="0" w:firstLine="0"/>
              <w:jc w:val="center"/>
            </w:pPr>
            <w:r>
              <w:rPr>
                <w:rFonts w:ascii="UKUi4VIC+FangSong_GB2312" w:hAnsi="UKUi4VIC+FangSong_GB2312" w:eastAsia="UKUi4VIC+FangSong_GB2312"/>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4549E61">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项目开工及时率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74E1A7D">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=100％</w:t>
            </w:r>
          </w:p>
        </w:tc>
      </w:tr>
      <w:tr w14:paraId="5E8B1952">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134790BB"/>
        </w:tc>
        <w:tc>
          <w:tcPr>
            <w:tcW w:w="1905" w:type="dxa"/>
            <w:vMerge w:val="continue"/>
            <w:tcBorders>
              <w:top w:val="single" w:color="000000" w:sz="6" w:space="0"/>
              <w:left w:val="single" w:color="000000" w:sz="6" w:space="0"/>
              <w:bottom w:val="single" w:color="000000" w:sz="6" w:space="0"/>
              <w:right w:val="single" w:color="000000" w:sz="8" w:space="0"/>
            </w:tcBorders>
          </w:tcPr>
          <w:p w14:paraId="160177C5"/>
        </w:tc>
        <w:tc>
          <w:tcPr>
            <w:tcW w:w="1905" w:type="dxa"/>
            <w:vMerge w:val="continue"/>
            <w:tcBorders>
              <w:top w:val="single" w:color="000000" w:sz="8" w:space="0"/>
              <w:left w:val="single" w:color="000000" w:sz="8" w:space="0"/>
              <w:bottom w:val="single" w:color="000000" w:sz="6" w:space="0"/>
              <w:right w:val="single" w:color="000000" w:sz="8" w:space="0"/>
            </w:tcBorders>
          </w:tcPr>
          <w:p w14:paraId="6C2FD5DB"/>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0E0D630">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项目完工及时率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FF3C2D1">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=100％</w:t>
            </w:r>
          </w:p>
        </w:tc>
      </w:tr>
      <w:tr w14:paraId="2BA7A225">
        <w:tblPrEx>
          <w:tblCellMar>
            <w:top w:w="0" w:type="dxa"/>
            <w:left w:w="108" w:type="dxa"/>
            <w:bottom w:w="0" w:type="dxa"/>
            <w:right w:w="108" w:type="dxa"/>
          </w:tblCellMar>
        </w:tblPrEx>
        <w:trPr>
          <w:trHeight w:val="46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2B64D0CA"/>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251DC583">
            <w:pPr>
              <w:widowControl/>
              <w:autoSpaceDE w:val="0"/>
              <w:autoSpaceDN w:val="0"/>
              <w:spacing w:before="682" w:after="0" w:line="220" w:lineRule="exact"/>
              <w:ind w:left="0" w:right="0" w:firstLine="0"/>
              <w:jc w:val="center"/>
            </w:pPr>
            <w:r>
              <w:rPr>
                <w:rFonts w:ascii="UKUi4VIC+FangSong_GB2312" w:hAnsi="UKUi4VIC+FangSong_GB2312" w:eastAsia="UKUi4VIC+FangSong_GB2312"/>
                <w:color w:val="000000"/>
                <w:sz w:val="22"/>
              </w:rPr>
              <w:t>效益指标</w:t>
            </w:r>
          </w:p>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5B592776">
            <w:pPr>
              <w:widowControl/>
              <w:autoSpaceDE w:val="0"/>
              <w:autoSpaceDN w:val="0"/>
              <w:spacing w:before="362" w:after="0" w:line="220" w:lineRule="exact"/>
              <w:ind w:left="0" w:right="0" w:firstLine="0"/>
              <w:jc w:val="center"/>
            </w:pPr>
            <w:r>
              <w:rPr>
                <w:rFonts w:ascii="UKUi4VIC+FangSong_GB2312" w:hAnsi="UKUi4VIC+FangSong_GB2312" w:eastAsia="UKUi4VIC+FangSong_GB2312"/>
                <w:color w:val="000000"/>
                <w:sz w:val="22"/>
              </w:rPr>
              <w:t>社会效益指标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3D2A52B">
            <w:pPr>
              <w:widowControl/>
              <w:autoSpaceDE w:val="0"/>
              <w:autoSpaceDN w:val="0"/>
              <w:spacing w:before="226" w:after="0" w:line="220" w:lineRule="exact"/>
              <w:ind w:left="0" w:right="0" w:firstLine="0"/>
              <w:jc w:val="center"/>
            </w:pPr>
            <w:r>
              <w:rPr>
                <w:rFonts w:ascii="4oH8KwGv+SimSun" w:hAnsi="4oH8KwGv+SimSun" w:eastAsia="4oH8KwGv+SimSun"/>
                <w:color w:val="000000"/>
                <w:sz w:val="22"/>
              </w:rPr>
              <w:t>项目受益户数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4143E40">
            <w:pPr>
              <w:widowControl/>
              <w:autoSpaceDE w:val="0"/>
              <w:autoSpaceDN w:val="0"/>
              <w:spacing w:before="226" w:after="0" w:line="220" w:lineRule="exact"/>
              <w:ind w:left="0" w:right="0" w:firstLine="0"/>
              <w:jc w:val="center"/>
            </w:pPr>
            <w:r>
              <w:rPr>
                <w:rFonts w:ascii="4oH8KwGv+SimSun" w:hAnsi="4oH8KwGv+SimSun" w:eastAsia="4oH8KwGv+SimSun"/>
                <w:color w:val="000000"/>
                <w:sz w:val="22"/>
              </w:rPr>
              <w:t>≥138户</w:t>
            </w:r>
          </w:p>
        </w:tc>
      </w:tr>
      <w:tr w14:paraId="3BE7351E">
        <w:tblPrEx>
          <w:tblCellMar>
            <w:top w:w="0" w:type="dxa"/>
            <w:left w:w="108" w:type="dxa"/>
            <w:bottom w:w="0" w:type="dxa"/>
            <w:right w:w="108" w:type="dxa"/>
          </w:tblCellMar>
        </w:tblPrEx>
        <w:trPr>
          <w:trHeight w:val="462"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28F8FB55"/>
        </w:tc>
        <w:tc>
          <w:tcPr>
            <w:tcW w:w="1905" w:type="dxa"/>
            <w:vMerge w:val="continue"/>
            <w:tcBorders>
              <w:top w:val="single" w:color="000000" w:sz="6" w:space="0"/>
              <w:left w:val="single" w:color="000000" w:sz="6" w:space="0"/>
              <w:bottom w:val="single" w:color="000000" w:sz="8" w:space="0"/>
              <w:right w:val="single" w:color="000000" w:sz="8" w:space="0"/>
            </w:tcBorders>
          </w:tcPr>
          <w:p w14:paraId="1790D1AA"/>
        </w:tc>
        <w:tc>
          <w:tcPr>
            <w:tcW w:w="1905" w:type="dxa"/>
            <w:vMerge w:val="continue"/>
            <w:tcBorders>
              <w:top w:val="single" w:color="000000" w:sz="6" w:space="0"/>
              <w:left w:val="single" w:color="000000" w:sz="8" w:space="0"/>
              <w:bottom w:val="single" w:color="000000" w:sz="6" w:space="0"/>
              <w:right w:val="single" w:color="000000" w:sz="8" w:space="0"/>
            </w:tcBorders>
          </w:tcPr>
          <w:p w14:paraId="145360EC"/>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3E011DA">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项目受益群众人数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714296F">
            <w:pPr>
              <w:widowControl/>
              <w:autoSpaceDE w:val="0"/>
              <w:autoSpaceDN w:val="0"/>
              <w:spacing w:before="224" w:after="0" w:line="220" w:lineRule="exact"/>
              <w:ind w:left="0" w:right="0" w:firstLine="0"/>
              <w:jc w:val="center"/>
            </w:pPr>
            <w:r>
              <w:rPr>
                <w:rFonts w:ascii="4oH8KwGv+SimSun" w:hAnsi="4oH8KwGv+SimSun" w:eastAsia="4oH8KwGv+SimSun"/>
                <w:color w:val="000000"/>
                <w:sz w:val="22"/>
              </w:rPr>
              <w:t>≥410人</w:t>
            </w:r>
          </w:p>
        </w:tc>
      </w:tr>
      <w:tr w14:paraId="31429834">
        <w:tblPrEx>
          <w:tblCellMar>
            <w:top w:w="0" w:type="dxa"/>
            <w:left w:w="108" w:type="dxa"/>
            <w:bottom w:w="0" w:type="dxa"/>
            <w:right w:w="108" w:type="dxa"/>
          </w:tblCellMar>
        </w:tblPrEx>
        <w:trPr>
          <w:trHeight w:val="64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52BB561C"/>
        </w:tc>
        <w:tc>
          <w:tcPr>
            <w:tcW w:w="1905" w:type="dxa"/>
            <w:vMerge w:val="continue"/>
            <w:tcBorders>
              <w:top w:val="single" w:color="000000" w:sz="6" w:space="0"/>
              <w:left w:val="single" w:color="000000" w:sz="6" w:space="0"/>
              <w:bottom w:val="single" w:color="000000" w:sz="8" w:space="0"/>
              <w:right w:val="single" w:color="000000" w:sz="8" w:space="0"/>
            </w:tcBorders>
          </w:tcPr>
          <w:p w14:paraId="3891C104"/>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FF5C617">
            <w:pPr>
              <w:widowControl/>
              <w:autoSpaceDE w:val="0"/>
              <w:autoSpaceDN w:val="0"/>
              <w:spacing w:before="84" w:after="0" w:line="220" w:lineRule="exact"/>
              <w:ind w:left="0" w:right="0" w:firstLine="0"/>
              <w:jc w:val="center"/>
            </w:pPr>
            <w:r>
              <w:rPr>
                <w:rFonts w:ascii="UKUi4VIC+FangSong_GB2312" w:hAnsi="UKUi4VIC+FangSong_GB2312" w:eastAsia="UKUi4VIC+FangSong_GB2312"/>
                <w:color w:val="000000"/>
                <w:sz w:val="22"/>
              </w:rPr>
              <w:t>可持续影响指</w:t>
            </w:r>
          </w:p>
          <w:p w14:paraId="5899B9C7">
            <w:pPr>
              <w:widowControl/>
              <w:autoSpaceDE w:val="0"/>
              <w:autoSpaceDN w:val="0"/>
              <w:spacing w:before="50" w:after="0" w:line="220" w:lineRule="exact"/>
              <w:ind w:left="0" w:right="0" w:firstLine="0"/>
              <w:jc w:val="center"/>
            </w:pPr>
            <w:r>
              <w:rPr>
                <w:rFonts w:ascii="UKUi4VIC+FangSong_GB2312" w:hAnsi="UKUi4VIC+FangSong_GB2312" w:eastAsia="UKUi4VIC+FangSong_GB2312"/>
                <w:color w:val="000000"/>
                <w:sz w:val="22"/>
              </w:rPr>
              <w:t>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3A6CCB8">
            <w:pPr>
              <w:widowControl/>
              <w:autoSpaceDE w:val="0"/>
              <w:autoSpaceDN w:val="0"/>
              <w:spacing w:before="406" w:after="0" w:line="220" w:lineRule="exact"/>
              <w:ind w:left="0" w:right="0" w:firstLine="0"/>
              <w:jc w:val="center"/>
            </w:pPr>
            <w:r>
              <w:rPr>
                <w:rFonts w:ascii="4oH8KwGv+SimSun" w:hAnsi="4oH8KwGv+SimSun" w:eastAsia="4oH8KwGv+SimSun"/>
                <w:color w:val="000000"/>
                <w:sz w:val="22"/>
              </w:rPr>
              <w:t>工程设计使用年限</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1F3D45D">
            <w:pPr>
              <w:widowControl/>
              <w:autoSpaceDE w:val="0"/>
              <w:autoSpaceDN w:val="0"/>
              <w:spacing w:before="406" w:after="0" w:line="220" w:lineRule="exact"/>
              <w:ind w:left="0" w:right="0" w:firstLine="0"/>
              <w:jc w:val="center"/>
            </w:pPr>
            <w:r>
              <w:rPr>
                <w:rFonts w:ascii="4oH8KwGv+SimSun" w:hAnsi="4oH8KwGv+SimSun" w:eastAsia="4oH8KwGv+SimSun"/>
                <w:color w:val="000000"/>
                <w:sz w:val="22"/>
              </w:rPr>
              <w:t>≥15年</w:t>
            </w:r>
          </w:p>
        </w:tc>
      </w:tr>
      <w:tr w14:paraId="2347500A">
        <w:tblPrEx>
          <w:tblCellMar>
            <w:top w:w="0" w:type="dxa"/>
            <w:left w:w="108" w:type="dxa"/>
            <w:bottom w:w="0" w:type="dxa"/>
            <w:right w:w="108" w:type="dxa"/>
          </w:tblCellMar>
        </w:tblPrEx>
        <w:trPr>
          <w:trHeight w:val="784" w:hRule="exact"/>
        </w:trPr>
        <w:tc>
          <w:tcPr>
            <w:tcW w:w="1905" w:type="dxa"/>
            <w:vMerge w:val="continue"/>
            <w:tcBorders>
              <w:top w:val="single" w:color="000000" w:sz="8" w:space="0"/>
              <w:left w:val="single" w:color="000000" w:sz="8" w:space="0"/>
              <w:bottom w:val="single" w:color="000000" w:sz="6" w:space="0"/>
              <w:right w:val="single" w:color="000000" w:sz="6" w:space="0"/>
            </w:tcBorders>
          </w:tcPr>
          <w:p w14:paraId="509E1CEB"/>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37BEDF7">
            <w:pPr>
              <w:widowControl/>
              <w:autoSpaceDE w:val="0"/>
              <w:autoSpaceDN w:val="0"/>
              <w:spacing w:before="286" w:after="0" w:line="220" w:lineRule="exact"/>
              <w:ind w:left="32" w:right="0" w:firstLine="0"/>
              <w:jc w:val="left"/>
            </w:pPr>
            <w:r>
              <w:rPr>
                <w:rFonts w:ascii="UKUi4VIC+FangSong_GB2312" w:hAnsi="UKUi4VIC+FangSong_GB2312" w:eastAsia="UKUi4VIC+FangSong_GB2312"/>
                <w:color w:val="000000"/>
                <w:sz w:val="22"/>
              </w:rPr>
              <w:t>满意度指标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67FD73B7">
            <w:pPr>
              <w:widowControl/>
              <w:autoSpaceDE w:val="0"/>
              <w:autoSpaceDN w:val="0"/>
              <w:spacing w:before="150" w:after="0" w:line="220" w:lineRule="exact"/>
              <w:ind w:left="0" w:right="0" w:firstLine="0"/>
              <w:jc w:val="center"/>
            </w:pPr>
            <w:r>
              <w:rPr>
                <w:rFonts w:ascii="UKUi4VIC+FangSong_GB2312" w:hAnsi="UKUi4VIC+FangSong_GB2312" w:eastAsia="UKUi4VIC+FangSong_GB2312"/>
                <w:color w:val="000000"/>
                <w:sz w:val="22"/>
              </w:rPr>
              <w:t>服务对象满意</w:t>
            </w:r>
          </w:p>
          <w:p w14:paraId="1341B063">
            <w:pPr>
              <w:widowControl/>
              <w:autoSpaceDE w:val="0"/>
              <w:autoSpaceDN w:val="0"/>
              <w:spacing w:before="52" w:after="0" w:line="220" w:lineRule="exact"/>
              <w:ind w:left="0" w:right="0" w:firstLine="0"/>
              <w:jc w:val="center"/>
            </w:pPr>
            <w:r>
              <w:rPr>
                <w:rFonts w:ascii="UKUi4VIC+FangSong_GB2312" w:hAnsi="UKUi4VIC+FangSong_GB2312" w:eastAsia="UKUi4VIC+FangSong_GB2312"/>
                <w:color w:val="000000"/>
                <w:sz w:val="22"/>
              </w:rPr>
              <w:t>度指标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2103129">
            <w:pPr>
              <w:widowControl/>
              <w:autoSpaceDE w:val="0"/>
              <w:autoSpaceDN w:val="0"/>
              <w:spacing w:before="544" w:after="0" w:line="220" w:lineRule="exact"/>
              <w:ind w:left="0" w:right="0" w:firstLine="0"/>
              <w:jc w:val="center"/>
            </w:pPr>
            <w:r>
              <w:rPr>
                <w:rFonts w:ascii="4oH8KwGv+SimSun" w:hAnsi="4oH8KwGv+SimSun" w:eastAsia="4oH8KwGv+SimSun"/>
                <w:color w:val="000000"/>
                <w:sz w:val="22"/>
              </w:rPr>
              <w:t>群众满意度</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BEB69CA">
            <w:pPr>
              <w:widowControl/>
              <w:autoSpaceDE w:val="0"/>
              <w:autoSpaceDN w:val="0"/>
              <w:spacing w:before="544" w:after="0" w:line="220" w:lineRule="exact"/>
              <w:ind w:left="0" w:right="0" w:firstLine="0"/>
              <w:jc w:val="center"/>
            </w:pPr>
            <w:r>
              <w:rPr>
                <w:rFonts w:ascii="4oH8KwGv+SimSun" w:hAnsi="4oH8KwGv+SimSun" w:eastAsia="4oH8KwGv+SimSun"/>
                <w:color w:val="000000"/>
                <w:sz w:val="22"/>
              </w:rPr>
              <w:t>≥95%</w:t>
            </w:r>
          </w:p>
        </w:tc>
      </w:tr>
      <w:tr w14:paraId="6D1DD963">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3F067F87">
            <w:pPr>
              <w:widowControl/>
              <w:autoSpaceDE w:val="0"/>
              <w:autoSpaceDN w:val="0"/>
              <w:spacing w:before="0" w:after="0" w:line="270" w:lineRule="exact"/>
              <w:ind w:left="30" w:right="212" w:firstLine="0"/>
              <w:jc w:val="both"/>
            </w:pPr>
            <w:r>
              <w:rPr>
                <w:rFonts w:ascii="UKUi4VIC+FangSong_GB2312" w:hAnsi="UKUi4VIC+FangSong_GB2312" w:eastAsia="UKUi4VIC+FangSong_GB2312"/>
                <w:color w:val="000000"/>
                <w:sz w:val="22"/>
              </w:rPr>
              <w:t>其他需要说明的事项</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62915018"/>
        </w:tc>
      </w:tr>
    </w:tbl>
    <w:p w14:paraId="6FCCD536">
      <w:pPr>
        <w:widowControl/>
        <w:autoSpaceDE w:val="0"/>
        <w:autoSpaceDN w:val="0"/>
        <w:spacing w:before="166" w:after="0" w:line="220" w:lineRule="exact"/>
        <w:ind w:left="50" w:right="0" w:firstLine="0"/>
        <w:jc w:val="left"/>
      </w:pPr>
      <w:r>
        <w:rPr>
          <w:rFonts w:ascii="UKUi4VIC+FangSong_GB2312" w:hAnsi="UKUi4VIC+FangSong_GB2312" w:eastAsia="UKUi4VIC+FangSong_GB2312"/>
          <w:color w:val="000000"/>
          <w:sz w:val="22"/>
        </w:rPr>
        <w:t>备注：绩效目标具体指标的一、二、三级指标模板按全国防返贫信息系统内置模板导出，每个项</w:t>
      </w:r>
    </w:p>
    <w:p w14:paraId="51B85F68">
      <w:pPr>
        <w:widowControl/>
        <w:autoSpaceDE w:val="0"/>
        <w:autoSpaceDN w:val="0"/>
        <w:spacing w:before="50" w:after="0" w:line="220" w:lineRule="exact"/>
        <w:ind w:left="50" w:right="0" w:firstLine="0"/>
        <w:jc w:val="left"/>
      </w:pPr>
      <w:r>
        <w:rPr>
          <w:rFonts w:ascii="UKUi4VIC+FangSong_GB2312" w:hAnsi="UKUi4VIC+FangSong_GB2312" w:eastAsia="UKUi4VIC+FangSong_GB2312"/>
          <w:color w:val="000000"/>
          <w:sz w:val="22"/>
        </w:rPr>
        <w:t>目附一个单独绩效表，具体指标需要全面反映建设内容</w:t>
      </w:r>
    </w:p>
    <w:p w14:paraId="36D7DF34">
      <w:pPr>
        <w:sectPr>
          <w:pgSz w:w="11909" w:h="16834"/>
          <w:pgMar w:top="726" w:right="1316" w:bottom="1366" w:left="1070" w:header="720" w:footer="720" w:gutter="0"/>
          <w:cols w:equalWidth="0" w:num="1">
            <w:col w:w="9522"/>
          </w:cols>
          <w:docGrid w:linePitch="360" w:charSpace="0"/>
        </w:sectPr>
      </w:pPr>
    </w:p>
    <w:p w14:paraId="483F9946">
      <w:pPr>
        <w:widowControl/>
        <w:autoSpaceDE w:val="0"/>
        <w:autoSpaceDN w:val="0"/>
        <w:spacing w:before="518" w:after="0" w:line="220" w:lineRule="exact"/>
        <w:ind w:left="0" w:right="0"/>
      </w:pPr>
    </w:p>
    <w:p w14:paraId="4EF285E6">
      <w:pPr>
        <w:widowControl/>
        <w:autoSpaceDE w:val="0"/>
        <w:autoSpaceDN w:val="0"/>
        <w:spacing w:before="0" w:after="0" w:line="180" w:lineRule="exact"/>
        <w:ind w:left="38" w:right="0" w:firstLine="0"/>
        <w:jc w:val="left"/>
      </w:pPr>
      <w:r>
        <w:rPr>
          <w:rFonts w:ascii="wGUtAZP6+SimSun" w:hAnsi="wGUtAZP6+SimSun" w:eastAsia="wGUtAZP6+SimSun"/>
          <w:color w:val="000000"/>
          <w:sz w:val="18"/>
        </w:rPr>
        <w:t>附件：</w:t>
      </w:r>
    </w:p>
    <w:p w14:paraId="4D52D767">
      <w:pPr>
        <w:widowControl/>
        <w:autoSpaceDE w:val="0"/>
        <w:autoSpaceDN w:val="0"/>
        <w:spacing w:before="50" w:after="34" w:line="346" w:lineRule="exact"/>
        <w:ind w:left="0" w:right="4068" w:firstLine="0"/>
        <w:jc w:val="right"/>
      </w:pPr>
      <w:r>
        <w:rPr>
          <w:rFonts w:ascii="xV7CSapO+FZXBSK" w:hAnsi="xV7CSapO+FZXBSK" w:eastAsia="xV7CSapO+FZXBSK"/>
          <w:color w:val="000000"/>
          <w:w w:val="98"/>
          <w:sz w:val="30"/>
        </w:rPr>
        <w:t>项目绩效目标申报表</w:t>
      </w:r>
    </w:p>
    <w:tbl>
      <w:tblPr>
        <w:tblStyle w:val="2"/>
        <w:tblW w:w="0" w:type="auto"/>
        <w:tblInd w:w="6" w:type="dxa"/>
        <w:tblLayout w:type="fixed"/>
        <w:tblCellMar>
          <w:top w:w="0" w:type="dxa"/>
          <w:left w:w="108" w:type="dxa"/>
          <w:bottom w:w="0" w:type="dxa"/>
          <w:right w:w="108" w:type="dxa"/>
        </w:tblCellMar>
      </w:tblPr>
      <w:tblGrid>
        <w:gridCol w:w="1144"/>
        <w:gridCol w:w="1216"/>
        <w:gridCol w:w="1144"/>
        <w:gridCol w:w="2704"/>
        <w:gridCol w:w="1788"/>
      </w:tblGrid>
      <w:tr w14:paraId="494DC2BD">
        <w:tblPrEx>
          <w:tblCellMar>
            <w:top w:w="0" w:type="dxa"/>
            <w:left w:w="108" w:type="dxa"/>
            <w:bottom w:w="0" w:type="dxa"/>
            <w:right w:w="108" w:type="dxa"/>
          </w:tblCellMar>
        </w:tblPrEx>
        <w:trPr>
          <w:trHeight w:val="498" w:hRule="exact"/>
        </w:trPr>
        <w:tc>
          <w:tcPr>
            <w:tcW w:w="2360"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16885963">
            <w:pPr>
              <w:widowControl/>
              <w:autoSpaceDE w:val="0"/>
              <w:autoSpaceDN w:val="0"/>
              <w:spacing w:before="164" w:after="0" w:line="180" w:lineRule="exact"/>
              <w:ind w:left="0" w:right="0" w:firstLine="0"/>
              <w:jc w:val="center"/>
            </w:pPr>
            <w:r>
              <w:rPr>
                <w:rFonts w:ascii="wGUtAZP6+SimSun" w:hAnsi="wGUtAZP6+SimSun" w:eastAsia="wGUtAZP6+SimSun"/>
                <w:color w:val="000000"/>
                <w:sz w:val="18"/>
              </w:rPr>
              <w:t>项目名称</w:t>
            </w:r>
          </w:p>
        </w:tc>
        <w:tc>
          <w:tcPr>
            <w:tcW w:w="5636" w:type="dxa"/>
            <w:gridSpan w:val="3"/>
            <w:tcBorders>
              <w:top w:val="single" w:color="000000" w:sz="4" w:space="0"/>
              <w:left w:val="single" w:color="000000" w:sz="4" w:space="0"/>
              <w:bottom w:val="single" w:color="000000" w:sz="6" w:space="0"/>
              <w:right w:val="single" w:color="000000" w:sz="4" w:space="0"/>
            </w:tcBorders>
            <w:tcMar>
              <w:left w:w="0" w:type="dxa"/>
              <w:right w:w="0" w:type="dxa"/>
            </w:tcMar>
          </w:tcPr>
          <w:p w14:paraId="552EC5C8">
            <w:pPr>
              <w:widowControl/>
              <w:autoSpaceDE w:val="0"/>
              <w:autoSpaceDN w:val="0"/>
              <w:spacing w:before="164" w:after="0" w:line="180" w:lineRule="exact"/>
              <w:ind w:left="0" w:right="0" w:firstLine="0"/>
              <w:jc w:val="center"/>
            </w:pPr>
            <w:r>
              <w:rPr>
                <w:rFonts w:ascii="wGUtAZP6+SimSun" w:hAnsi="wGUtAZP6+SimSun" w:eastAsia="wGUtAZP6+SimSun"/>
                <w:color w:val="000000"/>
                <w:sz w:val="18"/>
              </w:rPr>
              <w:t>东川区铜都街道岩脚村奔多村农村供水保障工程</w:t>
            </w:r>
          </w:p>
        </w:tc>
      </w:tr>
      <w:tr w14:paraId="4FDCCAE6">
        <w:tblPrEx>
          <w:tblCellMar>
            <w:top w:w="0" w:type="dxa"/>
            <w:left w:w="108" w:type="dxa"/>
            <w:bottom w:w="0" w:type="dxa"/>
            <w:right w:w="108" w:type="dxa"/>
          </w:tblCellMar>
        </w:tblPrEx>
        <w:trPr>
          <w:trHeight w:val="500" w:hRule="exact"/>
        </w:trPr>
        <w:tc>
          <w:tcPr>
            <w:tcW w:w="2360"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21A0E886">
            <w:pPr>
              <w:widowControl/>
              <w:autoSpaceDE w:val="0"/>
              <w:autoSpaceDN w:val="0"/>
              <w:spacing w:before="164" w:after="0" w:line="180" w:lineRule="exact"/>
              <w:ind w:left="0" w:right="0" w:firstLine="0"/>
              <w:jc w:val="center"/>
            </w:pPr>
            <w:r>
              <w:rPr>
                <w:rFonts w:ascii="wGUtAZP6+SimSun" w:hAnsi="wGUtAZP6+SimSun" w:eastAsia="wGUtAZP6+SimSun"/>
                <w:color w:val="000000"/>
                <w:sz w:val="18"/>
              </w:rPr>
              <w:t>主管部门</w:t>
            </w:r>
          </w:p>
        </w:tc>
        <w:tc>
          <w:tcPr>
            <w:tcW w:w="5636" w:type="dxa"/>
            <w:gridSpan w:val="3"/>
            <w:tcBorders>
              <w:top w:val="single" w:color="000000" w:sz="6" w:space="0"/>
              <w:left w:val="single" w:color="000000" w:sz="4" w:space="0"/>
              <w:bottom w:val="single" w:color="000000" w:sz="4" w:space="0"/>
              <w:right w:val="single" w:color="000000" w:sz="4" w:space="0"/>
            </w:tcBorders>
            <w:tcMar>
              <w:left w:w="0" w:type="dxa"/>
              <w:right w:w="0" w:type="dxa"/>
            </w:tcMar>
          </w:tcPr>
          <w:p w14:paraId="6EA84F96">
            <w:pPr>
              <w:widowControl/>
              <w:autoSpaceDE w:val="0"/>
              <w:autoSpaceDN w:val="0"/>
              <w:spacing w:before="164" w:after="0" w:line="180" w:lineRule="exact"/>
              <w:ind w:left="0" w:right="0" w:firstLine="0"/>
              <w:jc w:val="center"/>
            </w:pPr>
            <w:r>
              <w:rPr>
                <w:rFonts w:ascii="wGUtAZP6+SimSun" w:hAnsi="wGUtAZP6+SimSun" w:eastAsia="wGUtAZP6+SimSun"/>
                <w:color w:val="000000"/>
                <w:sz w:val="18"/>
              </w:rPr>
              <w:t>东川区水务局</w:t>
            </w:r>
          </w:p>
        </w:tc>
      </w:tr>
      <w:tr w14:paraId="27FF9964">
        <w:tblPrEx>
          <w:tblCellMar>
            <w:top w:w="0" w:type="dxa"/>
            <w:left w:w="108" w:type="dxa"/>
            <w:bottom w:w="0" w:type="dxa"/>
            <w:right w:w="108" w:type="dxa"/>
          </w:tblCellMar>
        </w:tblPrEx>
        <w:trPr>
          <w:trHeight w:val="500" w:hRule="exact"/>
        </w:trPr>
        <w:tc>
          <w:tcPr>
            <w:tcW w:w="236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04E5C4F">
            <w:pPr>
              <w:widowControl/>
              <w:autoSpaceDE w:val="0"/>
              <w:autoSpaceDN w:val="0"/>
              <w:spacing w:before="164" w:after="0" w:line="180" w:lineRule="exact"/>
              <w:ind w:left="0" w:right="0" w:firstLine="0"/>
              <w:jc w:val="center"/>
            </w:pPr>
            <w:r>
              <w:rPr>
                <w:rFonts w:ascii="wGUtAZP6+SimSun" w:hAnsi="wGUtAZP6+SimSun" w:eastAsia="wGUtAZP6+SimSun"/>
                <w:color w:val="000000"/>
                <w:sz w:val="18"/>
              </w:rPr>
              <w:t>实施单位</w:t>
            </w:r>
          </w:p>
        </w:tc>
        <w:tc>
          <w:tcPr>
            <w:tcW w:w="563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F424EEB">
            <w:pPr>
              <w:widowControl/>
              <w:autoSpaceDE w:val="0"/>
              <w:autoSpaceDN w:val="0"/>
              <w:spacing w:before="164" w:after="0" w:line="180" w:lineRule="exact"/>
              <w:ind w:left="0" w:right="0" w:firstLine="0"/>
              <w:jc w:val="center"/>
            </w:pPr>
            <w:r>
              <w:rPr>
                <w:rFonts w:ascii="wGUtAZP6+SimSun" w:hAnsi="wGUtAZP6+SimSun" w:eastAsia="wGUtAZP6+SimSun"/>
                <w:color w:val="000000"/>
                <w:sz w:val="18"/>
              </w:rPr>
              <w:t>东川区铜都街道办事处</w:t>
            </w:r>
          </w:p>
        </w:tc>
      </w:tr>
      <w:tr w14:paraId="7FA298D3">
        <w:tblPrEx>
          <w:tblCellMar>
            <w:top w:w="0" w:type="dxa"/>
            <w:left w:w="108" w:type="dxa"/>
            <w:bottom w:w="0" w:type="dxa"/>
            <w:right w:w="108" w:type="dxa"/>
          </w:tblCellMar>
        </w:tblPrEx>
        <w:trPr>
          <w:trHeight w:val="496" w:hRule="exact"/>
        </w:trPr>
        <w:tc>
          <w:tcPr>
            <w:tcW w:w="2360" w:type="dxa"/>
            <w:gridSpan w:val="2"/>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6D63C19D">
            <w:pPr>
              <w:widowControl/>
              <w:autoSpaceDE w:val="0"/>
              <w:autoSpaceDN w:val="0"/>
              <w:spacing w:before="664" w:after="0" w:line="180" w:lineRule="exact"/>
              <w:ind w:left="0" w:right="0" w:firstLine="0"/>
              <w:jc w:val="center"/>
            </w:pPr>
            <w:r>
              <w:rPr>
                <w:rFonts w:ascii="wGUtAZP6+SimSun" w:hAnsi="wGUtAZP6+SimSun" w:eastAsia="wGUtAZP6+SimSun"/>
                <w:color w:val="000000"/>
                <w:sz w:val="18"/>
              </w:rPr>
              <w:t>项目资金</w:t>
            </w:r>
          </w:p>
        </w:tc>
        <w:tc>
          <w:tcPr>
            <w:tcW w:w="384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01084EF">
            <w:pPr>
              <w:widowControl/>
              <w:autoSpaceDE w:val="0"/>
              <w:autoSpaceDN w:val="0"/>
              <w:spacing w:before="44" w:after="0" w:line="300" w:lineRule="exact"/>
              <w:ind w:left="0" w:right="0" w:firstLine="0"/>
              <w:jc w:val="right"/>
            </w:pPr>
            <w:r>
              <w:rPr>
                <w:rFonts w:ascii="wGUtAZP6+SimSun" w:hAnsi="wGUtAZP6+SimSun" w:eastAsia="wGUtAZP6+SimSun"/>
                <w:color w:val="000000"/>
                <w:sz w:val="18"/>
              </w:rPr>
              <w:t>年度资金总额（万元）609.18</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0C31DE"/>
        </w:tc>
      </w:tr>
      <w:tr w14:paraId="28EDEE83">
        <w:tblPrEx>
          <w:tblCellMar>
            <w:top w:w="0" w:type="dxa"/>
            <w:left w:w="108" w:type="dxa"/>
            <w:bottom w:w="0" w:type="dxa"/>
            <w:right w:w="108" w:type="dxa"/>
          </w:tblCellMar>
        </w:tblPrEx>
        <w:trPr>
          <w:trHeight w:val="500" w:hRule="exact"/>
        </w:trPr>
        <w:tc>
          <w:tcPr>
            <w:tcW w:w="3758" w:type="dxa"/>
            <w:gridSpan w:val="2"/>
            <w:vMerge w:val="continue"/>
            <w:tcBorders>
              <w:top w:val="single" w:color="000000" w:sz="4" w:space="0"/>
              <w:left w:val="single" w:color="000000" w:sz="4" w:space="0"/>
              <w:bottom w:val="single" w:color="000000" w:sz="6" w:space="0"/>
              <w:right w:val="single" w:color="000000" w:sz="4" w:space="0"/>
            </w:tcBorders>
          </w:tcPr>
          <w:p w14:paraId="6A1EEC3E"/>
        </w:tc>
        <w:tc>
          <w:tcPr>
            <w:tcW w:w="384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327253A">
            <w:pPr>
              <w:widowControl/>
              <w:autoSpaceDE w:val="0"/>
              <w:autoSpaceDN w:val="0"/>
              <w:spacing w:before="46" w:after="0" w:line="300" w:lineRule="exact"/>
              <w:ind w:left="0" w:right="0" w:firstLine="0"/>
              <w:jc w:val="right"/>
            </w:pPr>
            <w:r>
              <w:rPr>
                <w:rFonts w:ascii="wGUtAZP6+SimSun" w:hAnsi="wGUtAZP6+SimSun" w:eastAsia="wGUtAZP6+SimSun"/>
                <w:color w:val="000000"/>
                <w:sz w:val="18"/>
              </w:rPr>
              <w:t>其中：当年财政拨款609.18</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A288AC"/>
        </w:tc>
      </w:tr>
      <w:tr w14:paraId="743CD7A6">
        <w:tblPrEx>
          <w:tblCellMar>
            <w:top w:w="0" w:type="dxa"/>
            <w:left w:w="108" w:type="dxa"/>
            <w:bottom w:w="0" w:type="dxa"/>
            <w:right w:w="108" w:type="dxa"/>
          </w:tblCellMar>
        </w:tblPrEx>
        <w:trPr>
          <w:trHeight w:val="500" w:hRule="exact"/>
        </w:trPr>
        <w:tc>
          <w:tcPr>
            <w:tcW w:w="3758" w:type="dxa"/>
            <w:gridSpan w:val="2"/>
            <w:vMerge w:val="continue"/>
            <w:tcBorders>
              <w:top w:val="single" w:color="000000" w:sz="4" w:space="0"/>
              <w:left w:val="single" w:color="000000" w:sz="4" w:space="0"/>
              <w:bottom w:val="single" w:color="000000" w:sz="6" w:space="0"/>
              <w:right w:val="single" w:color="000000" w:sz="4" w:space="0"/>
            </w:tcBorders>
          </w:tcPr>
          <w:p w14:paraId="1D62D571"/>
        </w:tc>
        <w:tc>
          <w:tcPr>
            <w:tcW w:w="3848"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001194A1">
            <w:pPr>
              <w:widowControl/>
              <w:autoSpaceDE w:val="0"/>
              <w:autoSpaceDN w:val="0"/>
              <w:spacing w:before="166" w:after="0" w:line="178" w:lineRule="exact"/>
              <w:ind w:left="0" w:right="26" w:firstLine="0"/>
              <w:jc w:val="right"/>
            </w:pPr>
            <w:r>
              <w:rPr>
                <w:rFonts w:ascii="wGUtAZP6+SimSun" w:hAnsi="wGUtAZP6+SimSun" w:eastAsia="wGUtAZP6+SimSun"/>
                <w:color w:val="000000"/>
                <w:sz w:val="18"/>
              </w:rPr>
              <w:t xml:space="preserve"> 其他资金</w:t>
            </w:r>
          </w:p>
        </w:tc>
        <w:tc>
          <w:tcPr>
            <w:tcW w:w="1788" w:type="dxa"/>
            <w:tcBorders>
              <w:top w:val="single" w:color="000000" w:sz="4" w:space="0"/>
              <w:left w:val="single" w:color="000000" w:sz="4" w:space="0"/>
              <w:bottom w:val="single" w:color="000000" w:sz="6" w:space="0"/>
              <w:right w:val="single" w:color="000000" w:sz="4" w:space="0"/>
            </w:tcBorders>
            <w:tcMar>
              <w:left w:w="0" w:type="dxa"/>
              <w:right w:w="0" w:type="dxa"/>
            </w:tcMar>
          </w:tcPr>
          <w:p w14:paraId="2DDD04E5"/>
        </w:tc>
      </w:tr>
      <w:tr w14:paraId="2E06E9A9">
        <w:tblPrEx>
          <w:tblCellMar>
            <w:top w:w="0" w:type="dxa"/>
            <w:left w:w="108" w:type="dxa"/>
            <w:bottom w:w="0" w:type="dxa"/>
            <w:right w:w="108" w:type="dxa"/>
          </w:tblCellMar>
        </w:tblPrEx>
        <w:trPr>
          <w:trHeight w:val="1394" w:hRule="exact"/>
        </w:trPr>
        <w:tc>
          <w:tcPr>
            <w:tcW w:w="1144" w:type="dxa"/>
            <w:tcBorders>
              <w:top w:val="single" w:color="000000" w:sz="6" w:space="0"/>
              <w:left w:val="single" w:color="000000" w:sz="4" w:space="0"/>
              <w:bottom w:val="single" w:color="000000" w:sz="4" w:space="0"/>
              <w:right w:val="single" w:color="000000" w:sz="4" w:space="0"/>
            </w:tcBorders>
            <w:tcMar>
              <w:left w:w="0" w:type="dxa"/>
              <w:right w:w="0" w:type="dxa"/>
            </w:tcMar>
          </w:tcPr>
          <w:p w14:paraId="557F982D">
            <w:pPr>
              <w:widowControl/>
              <w:autoSpaceDE w:val="0"/>
              <w:autoSpaceDN w:val="0"/>
              <w:spacing w:before="498" w:after="0" w:line="180" w:lineRule="exact"/>
              <w:ind w:left="0" w:right="0" w:firstLine="0"/>
              <w:jc w:val="center"/>
            </w:pPr>
            <w:r>
              <w:rPr>
                <w:rFonts w:ascii="wGUtAZP6+SimSun" w:hAnsi="wGUtAZP6+SimSun" w:eastAsia="wGUtAZP6+SimSun"/>
                <w:color w:val="000000"/>
                <w:sz w:val="18"/>
              </w:rPr>
              <w:t>年度总体目</w:t>
            </w:r>
          </w:p>
          <w:p w14:paraId="52BAB4E6">
            <w:pPr>
              <w:widowControl/>
              <w:autoSpaceDE w:val="0"/>
              <w:autoSpaceDN w:val="0"/>
              <w:spacing w:before="46" w:after="0" w:line="180" w:lineRule="exact"/>
              <w:ind w:left="0" w:right="0" w:firstLine="0"/>
              <w:jc w:val="center"/>
            </w:pPr>
            <w:r>
              <w:rPr>
                <w:rFonts w:ascii="wGUtAZP6+SimSun" w:hAnsi="wGUtAZP6+SimSun" w:eastAsia="wGUtAZP6+SimSun"/>
                <w:color w:val="000000"/>
                <w:sz w:val="18"/>
              </w:rPr>
              <w:t>标</w:t>
            </w:r>
          </w:p>
        </w:tc>
        <w:tc>
          <w:tcPr>
            <w:tcW w:w="6852"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513FA331">
            <w:pPr>
              <w:widowControl/>
              <w:autoSpaceDE w:val="0"/>
              <w:autoSpaceDN w:val="0"/>
              <w:spacing w:before="116" w:after="0" w:line="224" w:lineRule="exact"/>
              <w:ind w:left="26" w:right="0" w:firstLine="0"/>
              <w:jc w:val="left"/>
            </w:pPr>
            <w:r>
              <w:rPr>
                <w:rFonts w:ascii="wGUtAZP6+SimSun" w:hAnsi="wGUtAZP6+SimSun" w:eastAsia="wGUtAZP6+SimSun"/>
                <w:color w:val="000000"/>
                <w:sz w:val="18"/>
              </w:rPr>
              <w:t>通过项目实施，完善项目区内的水利设施，使项目区内人饮水得以保障，供水保证率取90%。可解决铜都街道岩脚村、奔多村2个村民委员会，共涉及777户2818人（其中：脱贫户390户1507人）村民生活用水保障。岩脚村涉及442户1542人（其中：脱贫户244户985人）村民生活用水保障；奔多村涉及335户1276人（其中：146户522人）村民生活用水保障。</w:t>
            </w:r>
          </w:p>
        </w:tc>
      </w:tr>
      <w:tr w14:paraId="5C10D242">
        <w:tblPrEx>
          <w:tblCellMar>
            <w:top w:w="0" w:type="dxa"/>
            <w:left w:w="108" w:type="dxa"/>
            <w:bottom w:w="0" w:type="dxa"/>
            <w:right w:w="108" w:type="dxa"/>
          </w:tblCellMar>
        </w:tblPrEx>
        <w:trPr>
          <w:trHeight w:val="498" w:hRule="exact"/>
        </w:trPr>
        <w:tc>
          <w:tcPr>
            <w:tcW w:w="114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C2E6FCF">
            <w:pPr>
              <w:widowControl/>
              <w:autoSpaceDE w:val="0"/>
              <w:autoSpaceDN w:val="0"/>
              <w:spacing w:before="3662" w:after="0" w:line="178" w:lineRule="exact"/>
              <w:ind w:left="0" w:right="0" w:firstLine="0"/>
              <w:jc w:val="center"/>
            </w:pPr>
            <w:r>
              <w:rPr>
                <w:rFonts w:ascii="wGUtAZP6+SimSun" w:hAnsi="wGUtAZP6+SimSun" w:eastAsia="wGUtAZP6+SimSun"/>
                <w:color w:val="000000"/>
                <w:sz w:val="18"/>
              </w:rPr>
              <w:t>绩效指标</w:t>
            </w:r>
          </w:p>
        </w:tc>
        <w:tc>
          <w:tcPr>
            <w:tcW w:w="121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10D15F">
            <w:pPr>
              <w:widowControl/>
              <w:autoSpaceDE w:val="0"/>
              <w:autoSpaceDN w:val="0"/>
              <w:spacing w:before="166" w:after="0" w:line="180" w:lineRule="exact"/>
              <w:ind w:left="0" w:right="0" w:firstLine="0"/>
              <w:jc w:val="center"/>
            </w:pPr>
            <w:r>
              <w:rPr>
                <w:rFonts w:ascii="wGUtAZP6+SimSun" w:hAnsi="wGUtAZP6+SimSun" w:eastAsia="wGUtAZP6+SimSun"/>
                <w:color w:val="000000"/>
                <w:sz w:val="18"/>
              </w:rPr>
              <w:t>一级指标</w:t>
            </w:r>
          </w:p>
        </w:tc>
        <w:tc>
          <w:tcPr>
            <w:tcW w:w="11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E7AADC">
            <w:pPr>
              <w:widowControl/>
              <w:autoSpaceDE w:val="0"/>
              <w:autoSpaceDN w:val="0"/>
              <w:spacing w:before="166" w:after="0" w:line="180" w:lineRule="exact"/>
              <w:ind w:left="0" w:right="0" w:firstLine="0"/>
              <w:jc w:val="center"/>
            </w:pPr>
            <w:r>
              <w:rPr>
                <w:rFonts w:ascii="wGUtAZP6+SimSun" w:hAnsi="wGUtAZP6+SimSun" w:eastAsia="wGUtAZP6+SimSun"/>
                <w:color w:val="000000"/>
                <w:sz w:val="18"/>
              </w:rPr>
              <w:t>二级指标</w:t>
            </w:r>
          </w:p>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E4817F">
            <w:pPr>
              <w:widowControl/>
              <w:autoSpaceDE w:val="0"/>
              <w:autoSpaceDN w:val="0"/>
              <w:spacing w:before="166" w:after="0" w:line="180" w:lineRule="exact"/>
              <w:ind w:left="0" w:right="0" w:firstLine="0"/>
              <w:jc w:val="center"/>
            </w:pPr>
            <w:r>
              <w:rPr>
                <w:rFonts w:ascii="wGUtAZP6+SimSun" w:hAnsi="wGUtAZP6+SimSun" w:eastAsia="wGUtAZP6+SimSun"/>
                <w:color w:val="000000"/>
                <w:sz w:val="18"/>
              </w:rPr>
              <w:t>三级指标</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AD17C3">
            <w:pPr>
              <w:widowControl/>
              <w:autoSpaceDE w:val="0"/>
              <w:autoSpaceDN w:val="0"/>
              <w:spacing w:before="166" w:after="0" w:line="180" w:lineRule="exact"/>
              <w:ind w:left="0" w:right="0" w:firstLine="0"/>
              <w:jc w:val="center"/>
            </w:pPr>
            <w:r>
              <w:rPr>
                <w:rFonts w:ascii="wGUtAZP6+SimSun" w:hAnsi="wGUtAZP6+SimSun" w:eastAsia="wGUtAZP6+SimSun"/>
                <w:color w:val="000000"/>
                <w:sz w:val="18"/>
              </w:rPr>
              <w:t>年度指标值</w:t>
            </w:r>
          </w:p>
        </w:tc>
      </w:tr>
      <w:tr w14:paraId="26770084">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21D47DE9"/>
        </w:tc>
        <w:tc>
          <w:tcPr>
            <w:tcW w:w="121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DF1F60A">
            <w:pPr>
              <w:widowControl/>
              <w:autoSpaceDE w:val="0"/>
              <w:autoSpaceDN w:val="0"/>
              <w:spacing w:before="2164" w:after="0" w:line="178" w:lineRule="exact"/>
              <w:ind w:left="0" w:right="0" w:firstLine="0"/>
              <w:jc w:val="center"/>
            </w:pPr>
            <w:r>
              <w:rPr>
                <w:rFonts w:ascii="wGUtAZP6+SimSun" w:hAnsi="wGUtAZP6+SimSun" w:eastAsia="wGUtAZP6+SimSun"/>
                <w:color w:val="000000"/>
                <w:sz w:val="18"/>
              </w:rPr>
              <w:t>产出指标</w:t>
            </w:r>
          </w:p>
        </w:tc>
        <w:tc>
          <w:tcPr>
            <w:tcW w:w="114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5CCD8FE">
            <w:pPr>
              <w:widowControl/>
              <w:autoSpaceDE w:val="0"/>
              <w:autoSpaceDN w:val="0"/>
              <w:spacing w:before="918" w:after="0" w:line="178" w:lineRule="exact"/>
              <w:ind w:left="0" w:right="0" w:firstLine="0"/>
              <w:jc w:val="center"/>
            </w:pPr>
            <w:r>
              <w:rPr>
                <w:rFonts w:ascii="wGUtAZP6+SimSun" w:hAnsi="wGUtAZP6+SimSun" w:eastAsia="wGUtAZP6+SimSun"/>
                <w:color w:val="000000"/>
                <w:sz w:val="18"/>
              </w:rPr>
              <w:t>数量指标</w:t>
            </w:r>
          </w:p>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2CD583">
            <w:pPr>
              <w:widowControl/>
              <w:autoSpaceDE w:val="0"/>
              <w:autoSpaceDN w:val="0"/>
              <w:spacing w:before="166" w:after="0" w:line="180" w:lineRule="exact"/>
              <w:ind w:left="26" w:right="0" w:firstLine="0"/>
              <w:jc w:val="left"/>
            </w:pPr>
            <w:r>
              <w:rPr>
                <w:rFonts w:ascii="wGUtAZP6+SimSun" w:hAnsi="wGUtAZP6+SimSun" w:eastAsia="wGUtAZP6+SimSun"/>
                <w:color w:val="000000"/>
                <w:sz w:val="18"/>
              </w:rPr>
              <w:t>供水管道&gt;=</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24AD9B">
            <w:pPr>
              <w:widowControl/>
              <w:autoSpaceDE w:val="0"/>
              <w:autoSpaceDN w:val="0"/>
              <w:spacing w:before="166" w:after="0" w:line="180" w:lineRule="exact"/>
              <w:ind w:left="0" w:right="0" w:firstLine="0"/>
              <w:jc w:val="center"/>
            </w:pPr>
            <w:r>
              <w:rPr>
                <w:rFonts w:ascii="wGUtAZP6+SimSun" w:hAnsi="wGUtAZP6+SimSun" w:eastAsia="wGUtAZP6+SimSun"/>
                <w:color w:val="000000"/>
                <w:sz w:val="18"/>
              </w:rPr>
              <w:t>21865米</w:t>
            </w:r>
          </w:p>
        </w:tc>
      </w:tr>
      <w:tr w14:paraId="30E2F7C7">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05907631"/>
        </w:tc>
        <w:tc>
          <w:tcPr>
            <w:tcW w:w="1879" w:type="dxa"/>
            <w:vMerge w:val="continue"/>
            <w:tcBorders>
              <w:top w:val="single" w:color="000000" w:sz="4" w:space="0"/>
              <w:left w:val="single" w:color="000000" w:sz="4" w:space="0"/>
              <w:bottom w:val="single" w:color="000000" w:sz="4" w:space="0"/>
              <w:right w:val="single" w:color="000000" w:sz="4" w:space="0"/>
            </w:tcBorders>
          </w:tcPr>
          <w:p w14:paraId="0C804E63"/>
        </w:tc>
        <w:tc>
          <w:tcPr>
            <w:tcW w:w="1879" w:type="dxa"/>
            <w:vMerge w:val="continue"/>
            <w:tcBorders>
              <w:top w:val="single" w:color="000000" w:sz="4" w:space="0"/>
              <w:left w:val="single" w:color="000000" w:sz="4" w:space="0"/>
              <w:bottom w:val="single" w:color="000000" w:sz="4" w:space="0"/>
              <w:right w:val="single" w:color="000000" w:sz="4" w:space="0"/>
            </w:tcBorders>
          </w:tcPr>
          <w:p w14:paraId="20F90731"/>
        </w:tc>
        <w:tc>
          <w:tcPr>
            <w:tcW w:w="2704" w:type="dxa"/>
            <w:tcBorders>
              <w:top w:val="single" w:color="000000" w:sz="4" w:space="0"/>
              <w:left w:val="single" w:color="000000" w:sz="4" w:space="0"/>
              <w:bottom w:val="single" w:color="000000" w:sz="6" w:space="0"/>
              <w:right w:val="single" w:color="000000" w:sz="4" w:space="0"/>
            </w:tcBorders>
            <w:tcMar>
              <w:left w:w="0" w:type="dxa"/>
              <w:right w:w="0" w:type="dxa"/>
            </w:tcMar>
          </w:tcPr>
          <w:p w14:paraId="1618733D">
            <w:pPr>
              <w:widowControl/>
              <w:autoSpaceDE w:val="0"/>
              <w:autoSpaceDN w:val="0"/>
              <w:spacing w:before="168" w:after="0" w:line="180" w:lineRule="exact"/>
              <w:ind w:left="26" w:right="0" w:firstLine="0"/>
              <w:jc w:val="left"/>
            </w:pPr>
            <w:r>
              <w:rPr>
                <w:rFonts w:ascii="wGUtAZP6+SimSun" w:hAnsi="wGUtAZP6+SimSun" w:eastAsia="wGUtAZP6+SimSun"/>
                <w:color w:val="000000"/>
                <w:sz w:val="18"/>
              </w:rPr>
              <w:t>净水设备&gt;=</w:t>
            </w:r>
          </w:p>
        </w:tc>
        <w:tc>
          <w:tcPr>
            <w:tcW w:w="1788" w:type="dxa"/>
            <w:tcBorders>
              <w:top w:val="single" w:color="000000" w:sz="4" w:space="0"/>
              <w:left w:val="single" w:color="000000" w:sz="4" w:space="0"/>
              <w:bottom w:val="single" w:color="000000" w:sz="6" w:space="0"/>
              <w:right w:val="single" w:color="000000" w:sz="4" w:space="0"/>
            </w:tcBorders>
            <w:tcMar>
              <w:left w:w="0" w:type="dxa"/>
              <w:right w:w="0" w:type="dxa"/>
            </w:tcMar>
          </w:tcPr>
          <w:p w14:paraId="49C190BF">
            <w:pPr>
              <w:widowControl/>
              <w:autoSpaceDE w:val="0"/>
              <w:autoSpaceDN w:val="0"/>
              <w:spacing w:before="168" w:after="0" w:line="180" w:lineRule="exact"/>
              <w:ind w:left="0" w:right="0" w:firstLine="0"/>
              <w:jc w:val="center"/>
            </w:pPr>
            <w:r>
              <w:rPr>
                <w:rFonts w:ascii="wGUtAZP6+SimSun" w:hAnsi="wGUtAZP6+SimSun" w:eastAsia="wGUtAZP6+SimSun"/>
                <w:color w:val="000000"/>
                <w:sz w:val="18"/>
              </w:rPr>
              <w:t>2套</w:t>
            </w:r>
          </w:p>
        </w:tc>
      </w:tr>
      <w:tr w14:paraId="267A200C">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6F5BEF58"/>
        </w:tc>
        <w:tc>
          <w:tcPr>
            <w:tcW w:w="1879" w:type="dxa"/>
            <w:vMerge w:val="continue"/>
            <w:tcBorders>
              <w:top w:val="single" w:color="000000" w:sz="4" w:space="0"/>
              <w:left w:val="single" w:color="000000" w:sz="4" w:space="0"/>
              <w:bottom w:val="single" w:color="000000" w:sz="4" w:space="0"/>
              <w:right w:val="single" w:color="000000" w:sz="4" w:space="0"/>
            </w:tcBorders>
          </w:tcPr>
          <w:p w14:paraId="4EB47896"/>
        </w:tc>
        <w:tc>
          <w:tcPr>
            <w:tcW w:w="1879" w:type="dxa"/>
            <w:vMerge w:val="continue"/>
            <w:tcBorders>
              <w:top w:val="single" w:color="000000" w:sz="4" w:space="0"/>
              <w:left w:val="single" w:color="000000" w:sz="4" w:space="0"/>
              <w:bottom w:val="single" w:color="000000" w:sz="4" w:space="0"/>
              <w:right w:val="single" w:color="000000" w:sz="4" w:space="0"/>
            </w:tcBorders>
          </w:tcPr>
          <w:p w14:paraId="2A3A955F"/>
        </w:tc>
        <w:tc>
          <w:tcPr>
            <w:tcW w:w="2704" w:type="dxa"/>
            <w:tcBorders>
              <w:top w:val="single" w:color="000000" w:sz="6" w:space="0"/>
              <w:left w:val="single" w:color="000000" w:sz="4" w:space="0"/>
              <w:bottom w:val="single" w:color="000000" w:sz="4" w:space="0"/>
              <w:right w:val="single" w:color="000000" w:sz="4" w:space="0"/>
            </w:tcBorders>
            <w:tcMar>
              <w:left w:w="0" w:type="dxa"/>
              <w:right w:w="0" w:type="dxa"/>
            </w:tcMar>
          </w:tcPr>
          <w:p w14:paraId="6C443DCE">
            <w:pPr>
              <w:widowControl/>
              <w:autoSpaceDE w:val="0"/>
              <w:autoSpaceDN w:val="0"/>
              <w:spacing w:before="162" w:after="0" w:line="180" w:lineRule="exact"/>
              <w:ind w:left="26" w:right="0" w:firstLine="0"/>
              <w:jc w:val="left"/>
            </w:pPr>
            <w:r>
              <w:rPr>
                <w:rFonts w:ascii="wGUtAZP6+SimSun" w:hAnsi="wGUtAZP6+SimSun" w:eastAsia="wGUtAZP6+SimSun"/>
                <w:color w:val="000000"/>
                <w:sz w:val="18"/>
              </w:rPr>
              <w:t>新建、维修蓄水池</w:t>
            </w:r>
          </w:p>
        </w:tc>
        <w:tc>
          <w:tcPr>
            <w:tcW w:w="1788" w:type="dxa"/>
            <w:tcBorders>
              <w:top w:val="single" w:color="000000" w:sz="6" w:space="0"/>
              <w:left w:val="single" w:color="000000" w:sz="4" w:space="0"/>
              <w:bottom w:val="single" w:color="000000" w:sz="4" w:space="0"/>
              <w:right w:val="single" w:color="000000" w:sz="4" w:space="0"/>
            </w:tcBorders>
            <w:tcMar>
              <w:left w:w="0" w:type="dxa"/>
              <w:right w:w="0" w:type="dxa"/>
            </w:tcMar>
          </w:tcPr>
          <w:p w14:paraId="6BF59ED3">
            <w:pPr>
              <w:widowControl/>
              <w:autoSpaceDE w:val="0"/>
              <w:autoSpaceDN w:val="0"/>
              <w:spacing w:before="162" w:after="0" w:line="180" w:lineRule="exact"/>
              <w:ind w:left="0" w:right="0" w:firstLine="0"/>
              <w:jc w:val="center"/>
            </w:pPr>
            <w:r>
              <w:rPr>
                <w:rFonts w:ascii="wGUtAZP6+SimSun" w:hAnsi="wGUtAZP6+SimSun" w:eastAsia="wGUtAZP6+SimSun"/>
                <w:color w:val="000000"/>
                <w:sz w:val="18"/>
              </w:rPr>
              <w:t>&gt;=7座</w:t>
            </w:r>
          </w:p>
        </w:tc>
      </w:tr>
      <w:tr w14:paraId="6C7F76D7">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5BFE476B"/>
        </w:tc>
        <w:tc>
          <w:tcPr>
            <w:tcW w:w="1879" w:type="dxa"/>
            <w:vMerge w:val="continue"/>
            <w:tcBorders>
              <w:top w:val="single" w:color="000000" w:sz="4" w:space="0"/>
              <w:left w:val="single" w:color="000000" w:sz="4" w:space="0"/>
              <w:bottom w:val="single" w:color="000000" w:sz="4" w:space="0"/>
              <w:right w:val="single" w:color="000000" w:sz="4" w:space="0"/>
            </w:tcBorders>
          </w:tcPr>
          <w:p w14:paraId="030C8E10"/>
        </w:tc>
        <w:tc>
          <w:tcPr>
            <w:tcW w:w="1879" w:type="dxa"/>
            <w:vMerge w:val="continue"/>
            <w:tcBorders>
              <w:top w:val="single" w:color="000000" w:sz="4" w:space="0"/>
              <w:left w:val="single" w:color="000000" w:sz="4" w:space="0"/>
              <w:bottom w:val="single" w:color="000000" w:sz="4" w:space="0"/>
              <w:right w:val="single" w:color="000000" w:sz="4" w:space="0"/>
            </w:tcBorders>
          </w:tcPr>
          <w:p w14:paraId="394EB335"/>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1104411">
            <w:pPr>
              <w:widowControl/>
              <w:autoSpaceDE w:val="0"/>
              <w:autoSpaceDN w:val="0"/>
              <w:spacing w:before="166" w:after="0" w:line="180" w:lineRule="exact"/>
              <w:ind w:left="26" w:right="0" w:firstLine="0"/>
              <w:jc w:val="left"/>
            </w:pPr>
            <w:r>
              <w:rPr>
                <w:rFonts w:ascii="wGUtAZP6+SimSun" w:hAnsi="wGUtAZP6+SimSun" w:eastAsia="wGUtAZP6+SimSun"/>
                <w:color w:val="000000"/>
                <w:sz w:val="18"/>
              </w:rPr>
              <w:t>防冻水表、水箱及入户水龙头</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0DC0E8">
            <w:pPr>
              <w:widowControl/>
              <w:autoSpaceDE w:val="0"/>
              <w:autoSpaceDN w:val="0"/>
              <w:spacing w:before="166" w:after="0" w:line="180" w:lineRule="exact"/>
              <w:ind w:left="0" w:right="0" w:firstLine="0"/>
              <w:jc w:val="center"/>
            </w:pPr>
            <w:r>
              <w:rPr>
                <w:rFonts w:ascii="wGUtAZP6+SimSun" w:hAnsi="wGUtAZP6+SimSun" w:eastAsia="wGUtAZP6+SimSun"/>
                <w:color w:val="000000"/>
                <w:sz w:val="18"/>
              </w:rPr>
              <w:t>&gt;=777户</w:t>
            </w:r>
          </w:p>
        </w:tc>
      </w:tr>
      <w:tr w14:paraId="5E8A460A">
        <w:tblPrEx>
          <w:tblCellMar>
            <w:top w:w="0" w:type="dxa"/>
            <w:left w:w="108" w:type="dxa"/>
            <w:bottom w:w="0" w:type="dxa"/>
            <w:right w:w="108" w:type="dxa"/>
          </w:tblCellMar>
        </w:tblPrEx>
        <w:trPr>
          <w:trHeight w:val="498"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34E4D65D"/>
        </w:tc>
        <w:tc>
          <w:tcPr>
            <w:tcW w:w="1879" w:type="dxa"/>
            <w:vMerge w:val="continue"/>
            <w:tcBorders>
              <w:top w:val="single" w:color="000000" w:sz="4" w:space="0"/>
              <w:left w:val="single" w:color="000000" w:sz="4" w:space="0"/>
              <w:bottom w:val="single" w:color="000000" w:sz="4" w:space="0"/>
              <w:right w:val="single" w:color="000000" w:sz="4" w:space="0"/>
            </w:tcBorders>
          </w:tcPr>
          <w:p w14:paraId="2966999E"/>
        </w:tc>
        <w:tc>
          <w:tcPr>
            <w:tcW w:w="1144"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49B4A34D">
            <w:pPr>
              <w:widowControl/>
              <w:autoSpaceDE w:val="0"/>
              <w:autoSpaceDN w:val="0"/>
              <w:spacing w:before="664" w:after="0" w:line="180" w:lineRule="exact"/>
              <w:ind w:left="0" w:right="0" w:firstLine="0"/>
              <w:jc w:val="center"/>
            </w:pPr>
            <w:r>
              <w:rPr>
                <w:rFonts w:ascii="wGUtAZP6+SimSun" w:hAnsi="wGUtAZP6+SimSun" w:eastAsia="wGUtAZP6+SimSun"/>
                <w:color w:val="000000"/>
                <w:sz w:val="18"/>
              </w:rPr>
              <w:t>质量指标</w:t>
            </w:r>
          </w:p>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266E61">
            <w:pPr>
              <w:widowControl/>
              <w:autoSpaceDE w:val="0"/>
              <w:autoSpaceDN w:val="0"/>
              <w:spacing w:before="302" w:after="0" w:line="180" w:lineRule="exact"/>
              <w:ind w:left="26" w:right="0" w:firstLine="0"/>
              <w:jc w:val="left"/>
            </w:pPr>
            <w:r>
              <w:rPr>
                <w:rFonts w:ascii="wGUtAZP6+SimSun" w:hAnsi="wGUtAZP6+SimSun" w:eastAsia="wGUtAZP6+SimSun"/>
                <w:color w:val="000000"/>
                <w:sz w:val="18"/>
              </w:rPr>
              <w:t>项目资金公告公示率</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3EDDE4">
            <w:pPr>
              <w:widowControl/>
              <w:autoSpaceDE w:val="0"/>
              <w:autoSpaceDN w:val="0"/>
              <w:spacing w:before="302" w:after="0" w:line="180" w:lineRule="exact"/>
              <w:ind w:left="0" w:right="0" w:firstLine="0"/>
              <w:jc w:val="center"/>
            </w:pPr>
            <w:r>
              <w:rPr>
                <w:rFonts w:ascii="wGUtAZP6+SimSun" w:hAnsi="wGUtAZP6+SimSun" w:eastAsia="wGUtAZP6+SimSun"/>
                <w:color w:val="000000"/>
                <w:sz w:val="18"/>
              </w:rPr>
              <w:t>=100％</w:t>
            </w:r>
          </w:p>
        </w:tc>
      </w:tr>
      <w:tr w14:paraId="6013D4F6">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75FE6825"/>
        </w:tc>
        <w:tc>
          <w:tcPr>
            <w:tcW w:w="1879" w:type="dxa"/>
            <w:vMerge w:val="continue"/>
            <w:tcBorders>
              <w:top w:val="single" w:color="000000" w:sz="4" w:space="0"/>
              <w:left w:val="single" w:color="000000" w:sz="4" w:space="0"/>
              <w:bottom w:val="single" w:color="000000" w:sz="4" w:space="0"/>
              <w:right w:val="single" w:color="000000" w:sz="4" w:space="0"/>
            </w:tcBorders>
          </w:tcPr>
          <w:p w14:paraId="6D1F1FB0"/>
        </w:tc>
        <w:tc>
          <w:tcPr>
            <w:tcW w:w="1879" w:type="dxa"/>
            <w:vMerge w:val="continue"/>
            <w:tcBorders>
              <w:top w:val="single" w:color="000000" w:sz="4" w:space="0"/>
              <w:left w:val="single" w:color="000000" w:sz="4" w:space="0"/>
              <w:bottom w:val="single" w:color="000000" w:sz="6" w:space="0"/>
              <w:right w:val="single" w:color="000000" w:sz="4" w:space="0"/>
            </w:tcBorders>
          </w:tcPr>
          <w:p w14:paraId="242C75E5"/>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0D9F86">
            <w:pPr>
              <w:widowControl/>
              <w:autoSpaceDE w:val="0"/>
              <w:autoSpaceDN w:val="0"/>
              <w:spacing w:before="304" w:after="0" w:line="178" w:lineRule="exact"/>
              <w:ind w:left="26" w:right="0" w:firstLine="0"/>
              <w:jc w:val="left"/>
            </w:pPr>
            <w:r>
              <w:rPr>
                <w:rFonts w:ascii="wGUtAZP6+SimSun" w:hAnsi="wGUtAZP6+SimSun" w:eastAsia="wGUtAZP6+SimSun"/>
                <w:color w:val="000000"/>
                <w:sz w:val="18"/>
              </w:rPr>
              <w:t>项目验收合格率</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E1CF59">
            <w:pPr>
              <w:widowControl/>
              <w:autoSpaceDE w:val="0"/>
              <w:autoSpaceDN w:val="0"/>
              <w:spacing w:before="304" w:after="0" w:line="178" w:lineRule="exact"/>
              <w:ind w:left="0" w:right="0" w:firstLine="0"/>
              <w:jc w:val="center"/>
            </w:pPr>
            <w:r>
              <w:rPr>
                <w:rFonts w:ascii="wGUtAZP6+SimSun" w:hAnsi="wGUtAZP6+SimSun" w:eastAsia="wGUtAZP6+SimSun"/>
                <w:color w:val="000000"/>
                <w:sz w:val="18"/>
              </w:rPr>
              <w:t>=100％</w:t>
            </w:r>
          </w:p>
        </w:tc>
      </w:tr>
      <w:tr w14:paraId="43B3ADA3">
        <w:tblPrEx>
          <w:tblCellMar>
            <w:top w:w="0" w:type="dxa"/>
            <w:left w:w="108" w:type="dxa"/>
            <w:bottom w:w="0" w:type="dxa"/>
            <w:right w:w="108" w:type="dxa"/>
          </w:tblCellMar>
        </w:tblPrEx>
        <w:trPr>
          <w:trHeight w:val="498"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7E6202EE"/>
        </w:tc>
        <w:tc>
          <w:tcPr>
            <w:tcW w:w="1879" w:type="dxa"/>
            <w:vMerge w:val="continue"/>
            <w:tcBorders>
              <w:top w:val="single" w:color="000000" w:sz="4" w:space="0"/>
              <w:left w:val="single" w:color="000000" w:sz="4" w:space="0"/>
              <w:bottom w:val="single" w:color="000000" w:sz="4" w:space="0"/>
              <w:right w:val="single" w:color="000000" w:sz="4" w:space="0"/>
            </w:tcBorders>
          </w:tcPr>
          <w:p w14:paraId="67067C93"/>
        </w:tc>
        <w:tc>
          <w:tcPr>
            <w:tcW w:w="1879" w:type="dxa"/>
            <w:vMerge w:val="continue"/>
            <w:tcBorders>
              <w:top w:val="single" w:color="000000" w:sz="4" w:space="0"/>
              <w:left w:val="single" w:color="000000" w:sz="4" w:space="0"/>
              <w:bottom w:val="single" w:color="000000" w:sz="6" w:space="0"/>
              <w:right w:val="single" w:color="000000" w:sz="4" w:space="0"/>
            </w:tcBorders>
          </w:tcPr>
          <w:p w14:paraId="71F66B43"/>
        </w:tc>
        <w:tc>
          <w:tcPr>
            <w:tcW w:w="2704" w:type="dxa"/>
            <w:tcBorders>
              <w:top w:val="single" w:color="000000" w:sz="4" w:space="0"/>
              <w:left w:val="single" w:color="000000" w:sz="4" w:space="0"/>
              <w:bottom w:val="single" w:color="000000" w:sz="6" w:space="0"/>
              <w:right w:val="single" w:color="000000" w:sz="4" w:space="0"/>
            </w:tcBorders>
            <w:tcMar>
              <w:left w:w="0" w:type="dxa"/>
              <w:right w:w="0" w:type="dxa"/>
            </w:tcMar>
          </w:tcPr>
          <w:p w14:paraId="1455A236">
            <w:pPr>
              <w:widowControl/>
              <w:autoSpaceDE w:val="0"/>
              <w:autoSpaceDN w:val="0"/>
              <w:spacing w:before="302" w:after="0" w:line="180" w:lineRule="exact"/>
              <w:ind w:left="26" w:right="0" w:firstLine="0"/>
              <w:jc w:val="left"/>
            </w:pPr>
            <w:r>
              <w:rPr>
                <w:rFonts w:ascii="wGUtAZP6+SimSun" w:hAnsi="wGUtAZP6+SimSun" w:eastAsia="wGUtAZP6+SimSun"/>
                <w:color w:val="000000"/>
                <w:sz w:val="18"/>
              </w:rPr>
              <w:t>饮水设施改造后水质达标率</w:t>
            </w:r>
          </w:p>
        </w:tc>
        <w:tc>
          <w:tcPr>
            <w:tcW w:w="1788" w:type="dxa"/>
            <w:tcBorders>
              <w:top w:val="single" w:color="000000" w:sz="4" w:space="0"/>
              <w:left w:val="single" w:color="000000" w:sz="4" w:space="0"/>
              <w:bottom w:val="single" w:color="000000" w:sz="6" w:space="0"/>
              <w:right w:val="single" w:color="000000" w:sz="4" w:space="0"/>
            </w:tcBorders>
            <w:tcMar>
              <w:left w:w="0" w:type="dxa"/>
              <w:right w:w="0" w:type="dxa"/>
            </w:tcMar>
          </w:tcPr>
          <w:p w14:paraId="04AADE5E">
            <w:pPr>
              <w:widowControl/>
              <w:autoSpaceDE w:val="0"/>
              <w:autoSpaceDN w:val="0"/>
              <w:spacing w:before="302" w:after="0" w:line="180" w:lineRule="exact"/>
              <w:ind w:left="0" w:right="0" w:firstLine="0"/>
              <w:jc w:val="center"/>
            </w:pPr>
            <w:r>
              <w:rPr>
                <w:rFonts w:ascii="wGUtAZP6+SimSun" w:hAnsi="wGUtAZP6+SimSun" w:eastAsia="wGUtAZP6+SimSun"/>
                <w:color w:val="000000"/>
                <w:sz w:val="18"/>
              </w:rPr>
              <w:t>≥90%</w:t>
            </w:r>
          </w:p>
        </w:tc>
      </w:tr>
      <w:tr w14:paraId="750F6841">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11FDAC4C"/>
        </w:tc>
        <w:tc>
          <w:tcPr>
            <w:tcW w:w="1879" w:type="dxa"/>
            <w:vMerge w:val="continue"/>
            <w:tcBorders>
              <w:top w:val="single" w:color="000000" w:sz="4" w:space="0"/>
              <w:left w:val="single" w:color="000000" w:sz="4" w:space="0"/>
              <w:bottom w:val="single" w:color="000000" w:sz="4" w:space="0"/>
              <w:right w:val="single" w:color="000000" w:sz="4" w:space="0"/>
            </w:tcBorders>
          </w:tcPr>
          <w:p w14:paraId="08C9BF6A"/>
        </w:tc>
        <w:tc>
          <w:tcPr>
            <w:tcW w:w="1144"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6BCD8339">
            <w:pPr>
              <w:widowControl/>
              <w:autoSpaceDE w:val="0"/>
              <w:autoSpaceDN w:val="0"/>
              <w:spacing w:before="412" w:after="0" w:line="180" w:lineRule="exact"/>
              <w:ind w:left="0" w:right="0" w:firstLine="0"/>
              <w:jc w:val="center"/>
            </w:pPr>
            <w:r>
              <w:rPr>
                <w:rFonts w:ascii="wGUtAZP6+SimSun" w:hAnsi="wGUtAZP6+SimSun" w:eastAsia="wGUtAZP6+SimSun"/>
                <w:color w:val="000000"/>
                <w:sz w:val="18"/>
              </w:rPr>
              <w:t>时效指标</w:t>
            </w:r>
          </w:p>
        </w:tc>
        <w:tc>
          <w:tcPr>
            <w:tcW w:w="2704" w:type="dxa"/>
            <w:tcBorders>
              <w:top w:val="single" w:color="000000" w:sz="6" w:space="0"/>
              <w:left w:val="single" w:color="000000" w:sz="4" w:space="0"/>
              <w:bottom w:val="single" w:color="000000" w:sz="4" w:space="0"/>
              <w:right w:val="single" w:color="000000" w:sz="4" w:space="0"/>
            </w:tcBorders>
            <w:tcMar>
              <w:left w:w="0" w:type="dxa"/>
              <w:right w:w="0" w:type="dxa"/>
            </w:tcMar>
          </w:tcPr>
          <w:p w14:paraId="6F069F23">
            <w:pPr>
              <w:widowControl/>
              <w:autoSpaceDE w:val="0"/>
              <w:autoSpaceDN w:val="0"/>
              <w:spacing w:before="302" w:after="0" w:line="180" w:lineRule="exact"/>
              <w:ind w:left="26" w:right="0" w:firstLine="0"/>
              <w:jc w:val="left"/>
            </w:pPr>
            <w:r>
              <w:rPr>
                <w:rFonts w:ascii="wGUtAZP6+SimSun" w:hAnsi="wGUtAZP6+SimSun" w:eastAsia="wGUtAZP6+SimSun"/>
                <w:color w:val="000000"/>
                <w:sz w:val="18"/>
              </w:rPr>
              <w:t>项目开工及时率</w:t>
            </w:r>
          </w:p>
        </w:tc>
        <w:tc>
          <w:tcPr>
            <w:tcW w:w="1788" w:type="dxa"/>
            <w:tcBorders>
              <w:top w:val="single" w:color="000000" w:sz="6" w:space="0"/>
              <w:left w:val="single" w:color="000000" w:sz="4" w:space="0"/>
              <w:bottom w:val="single" w:color="000000" w:sz="4" w:space="0"/>
              <w:right w:val="single" w:color="000000" w:sz="4" w:space="0"/>
            </w:tcBorders>
            <w:tcMar>
              <w:left w:w="0" w:type="dxa"/>
              <w:right w:w="0" w:type="dxa"/>
            </w:tcMar>
          </w:tcPr>
          <w:p w14:paraId="0C53993C">
            <w:pPr>
              <w:widowControl/>
              <w:autoSpaceDE w:val="0"/>
              <w:autoSpaceDN w:val="0"/>
              <w:spacing w:before="302" w:after="0" w:line="180" w:lineRule="exact"/>
              <w:ind w:left="0" w:right="0" w:firstLine="0"/>
              <w:jc w:val="center"/>
            </w:pPr>
            <w:r>
              <w:rPr>
                <w:rFonts w:ascii="wGUtAZP6+SimSun" w:hAnsi="wGUtAZP6+SimSun" w:eastAsia="wGUtAZP6+SimSun"/>
                <w:color w:val="000000"/>
                <w:sz w:val="18"/>
              </w:rPr>
              <w:t>=100％</w:t>
            </w:r>
          </w:p>
        </w:tc>
      </w:tr>
      <w:tr w14:paraId="64082A94">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1D758D9E"/>
        </w:tc>
        <w:tc>
          <w:tcPr>
            <w:tcW w:w="1879" w:type="dxa"/>
            <w:vMerge w:val="continue"/>
            <w:tcBorders>
              <w:top w:val="single" w:color="000000" w:sz="4" w:space="0"/>
              <w:left w:val="single" w:color="000000" w:sz="4" w:space="0"/>
              <w:bottom w:val="single" w:color="000000" w:sz="4" w:space="0"/>
              <w:right w:val="single" w:color="000000" w:sz="4" w:space="0"/>
            </w:tcBorders>
          </w:tcPr>
          <w:p w14:paraId="58C39860"/>
        </w:tc>
        <w:tc>
          <w:tcPr>
            <w:tcW w:w="1879" w:type="dxa"/>
            <w:vMerge w:val="continue"/>
            <w:tcBorders>
              <w:top w:val="single" w:color="000000" w:sz="6" w:space="0"/>
              <w:left w:val="single" w:color="000000" w:sz="4" w:space="0"/>
              <w:bottom w:val="single" w:color="000000" w:sz="4" w:space="0"/>
              <w:right w:val="single" w:color="000000" w:sz="4" w:space="0"/>
            </w:tcBorders>
          </w:tcPr>
          <w:p w14:paraId="322FE057"/>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FB6135">
            <w:pPr>
              <w:widowControl/>
              <w:autoSpaceDE w:val="0"/>
              <w:autoSpaceDN w:val="0"/>
              <w:spacing w:before="302" w:after="0" w:line="180" w:lineRule="exact"/>
              <w:ind w:left="26" w:right="0" w:firstLine="0"/>
              <w:jc w:val="left"/>
            </w:pPr>
            <w:r>
              <w:rPr>
                <w:rFonts w:ascii="wGUtAZP6+SimSun" w:hAnsi="wGUtAZP6+SimSun" w:eastAsia="wGUtAZP6+SimSun"/>
                <w:color w:val="000000"/>
                <w:sz w:val="18"/>
              </w:rPr>
              <w:t>项目完工及时率</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F2B51AC">
            <w:pPr>
              <w:widowControl/>
              <w:autoSpaceDE w:val="0"/>
              <w:autoSpaceDN w:val="0"/>
              <w:spacing w:before="302" w:after="0" w:line="180" w:lineRule="exact"/>
              <w:ind w:left="0" w:right="0" w:firstLine="0"/>
              <w:jc w:val="center"/>
            </w:pPr>
            <w:r>
              <w:rPr>
                <w:rFonts w:ascii="wGUtAZP6+SimSun" w:hAnsi="wGUtAZP6+SimSun" w:eastAsia="wGUtAZP6+SimSun"/>
                <w:color w:val="000000"/>
                <w:sz w:val="18"/>
              </w:rPr>
              <w:t>=100％</w:t>
            </w:r>
          </w:p>
        </w:tc>
      </w:tr>
      <w:tr w14:paraId="48C46434">
        <w:tblPrEx>
          <w:tblCellMar>
            <w:top w:w="0" w:type="dxa"/>
            <w:left w:w="108" w:type="dxa"/>
            <w:bottom w:w="0" w:type="dxa"/>
            <w:right w:w="108" w:type="dxa"/>
          </w:tblCellMar>
        </w:tblPrEx>
        <w:trPr>
          <w:trHeight w:val="496"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7A6CD91E"/>
        </w:tc>
        <w:tc>
          <w:tcPr>
            <w:tcW w:w="121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3E28EE4"/>
        </w:tc>
        <w:tc>
          <w:tcPr>
            <w:tcW w:w="1144"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00F4BFF4">
            <w:pPr>
              <w:widowControl/>
              <w:autoSpaceDE w:val="0"/>
              <w:autoSpaceDN w:val="0"/>
              <w:spacing w:before="552" w:after="0" w:line="178" w:lineRule="exact"/>
              <w:ind w:left="0" w:right="0" w:firstLine="0"/>
              <w:jc w:val="center"/>
            </w:pPr>
            <w:r>
              <w:rPr>
                <w:rFonts w:ascii="wGUtAZP6+SimSun" w:hAnsi="wGUtAZP6+SimSun" w:eastAsia="wGUtAZP6+SimSun"/>
                <w:color w:val="000000"/>
                <w:sz w:val="18"/>
              </w:rPr>
              <w:t>社会效益指</w:t>
            </w:r>
          </w:p>
          <w:p w14:paraId="0A6E0E81">
            <w:pPr>
              <w:widowControl/>
              <w:autoSpaceDE w:val="0"/>
              <w:autoSpaceDN w:val="0"/>
              <w:spacing w:before="44" w:after="0" w:line="180" w:lineRule="exact"/>
              <w:ind w:left="0" w:right="0" w:firstLine="0"/>
              <w:jc w:val="center"/>
            </w:pPr>
            <w:r>
              <w:rPr>
                <w:rFonts w:ascii="wGUtAZP6+SimSun" w:hAnsi="wGUtAZP6+SimSun" w:eastAsia="wGUtAZP6+SimSun"/>
                <w:color w:val="000000"/>
                <w:sz w:val="18"/>
              </w:rPr>
              <w:t>标</w:t>
            </w:r>
          </w:p>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CB825">
            <w:pPr>
              <w:widowControl/>
              <w:autoSpaceDE w:val="0"/>
              <w:autoSpaceDN w:val="0"/>
              <w:spacing w:before="302" w:after="0" w:line="180" w:lineRule="exact"/>
              <w:ind w:left="26" w:right="0" w:firstLine="0"/>
              <w:jc w:val="left"/>
            </w:pPr>
            <w:r>
              <w:rPr>
                <w:rFonts w:ascii="wGUtAZP6+SimSun" w:hAnsi="wGUtAZP6+SimSun" w:eastAsia="wGUtAZP6+SimSun"/>
                <w:color w:val="000000"/>
                <w:sz w:val="18"/>
              </w:rPr>
              <w:t>项目覆盖村个数</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B2EAC9">
            <w:pPr>
              <w:widowControl/>
              <w:autoSpaceDE w:val="0"/>
              <w:autoSpaceDN w:val="0"/>
              <w:spacing w:before="302" w:after="0" w:line="180" w:lineRule="exact"/>
              <w:ind w:left="0" w:right="0" w:firstLine="0"/>
              <w:jc w:val="center"/>
            </w:pPr>
            <w:r>
              <w:rPr>
                <w:rFonts w:ascii="wGUtAZP6+SimSun" w:hAnsi="wGUtAZP6+SimSun" w:eastAsia="wGUtAZP6+SimSun"/>
                <w:color w:val="000000"/>
                <w:sz w:val="18"/>
              </w:rPr>
              <w:t>≥2个</w:t>
            </w:r>
          </w:p>
        </w:tc>
      </w:tr>
      <w:tr w14:paraId="23E48B2E">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451290D0"/>
        </w:tc>
        <w:tc>
          <w:tcPr>
            <w:tcW w:w="1879" w:type="dxa"/>
            <w:vMerge w:val="continue"/>
            <w:tcBorders>
              <w:top w:val="single" w:color="000000" w:sz="4" w:space="0"/>
              <w:left w:val="single" w:color="000000" w:sz="4" w:space="0"/>
              <w:bottom w:val="single" w:color="000000" w:sz="4" w:space="0"/>
              <w:right w:val="single" w:color="000000" w:sz="4" w:space="0"/>
            </w:tcBorders>
          </w:tcPr>
          <w:p w14:paraId="372B92C1"/>
        </w:tc>
        <w:tc>
          <w:tcPr>
            <w:tcW w:w="1879" w:type="dxa"/>
            <w:vMerge w:val="continue"/>
            <w:tcBorders>
              <w:top w:val="single" w:color="000000" w:sz="4" w:space="0"/>
              <w:left w:val="single" w:color="000000" w:sz="4" w:space="0"/>
              <w:bottom w:val="single" w:color="000000" w:sz="6" w:space="0"/>
              <w:right w:val="single" w:color="000000" w:sz="4" w:space="0"/>
            </w:tcBorders>
          </w:tcPr>
          <w:p w14:paraId="5D523B3C"/>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EEEDF0">
            <w:pPr>
              <w:widowControl/>
              <w:autoSpaceDE w:val="0"/>
              <w:autoSpaceDN w:val="0"/>
              <w:spacing w:before="306" w:after="0" w:line="178" w:lineRule="exact"/>
              <w:ind w:left="26" w:right="0" w:firstLine="0"/>
              <w:jc w:val="left"/>
            </w:pPr>
            <w:r>
              <w:rPr>
                <w:rFonts w:ascii="wGUtAZP6+SimSun" w:hAnsi="wGUtAZP6+SimSun" w:eastAsia="wGUtAZP6+SimSun"/>
                <w:color w:val="000000"/>
                <w:sz w:val="18"/>
              </w:rPr>
              <w:t>受益群众户数</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DB6EE">
            <w:pPr>
              <w:widowControl/>
              <w:autoSpaceDE w:val="0"/>
              <w:autoSpaceDN w:val="0"/>
              <w:spacing w:before="306" w:after="0" w:line="178" w:lineRule="exact"/>
              <w:ind w:left="0" w:right="0" w:firstLine="0"/>
              <w:jc w:val="center"/>
            </w:pPr>
            <w:r>
              <w:rPr>
                <w:rFonts w:ascii="wGUtAZP6+SimSun" w:hAnsi="wGUtAZP6+SimSun" w:eastAsia="wGUtAZP6+SimSun"/>
                <w:color w:val="000000"/>
                <w:sz w:val="18"/>
              </w:rPr>
              <w:t>≥777户</w:t>
            </w:r>
          </w:p>
        </w:tc>
      </w:tr>
      <w:tr w14:paraId="68716054">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6C7B6D96"/>
        </w:tc>
        <w:tc>
          <w:tcPr>
            <w:tcW w:w="1879" w:type="dxa"/>
            <w:vMerge w:val="continue"/>
            <w:tcBorders>
              <w:top w:val="single" w:color="000000" w:sz="4" w:space="0"/>
              <w:left w:val="single" w:color="000000" w:sz="4" w:space="0"/>
              <w:bottom w:val="single" w:color="000000" w:sz="4" w:space="0"/>
              <w:right w:val="single" w:color="000000" w:sz="4" w:space="0"/>
            </w:tcBorders>
          </w:tcPr>
          <w:p w14:paraId="429E1387"/>
        </w:tc>
        <w:tc>
          <w:tcPr>
            <w:tcW w:w="1879" w:type="dxa"/>
            <w:vMerge w:val="continue"/>
            <w:tcBorders>
              <w:top w:val="single" w:color="000000" w:sz="4" w:space="0"/>
              <w:left w:val="single" w:color="000000" w:sz="4" w:space="0"/>
              <w:bottom w:val="single" w:color="000000" w:sz="6" w:space="0"/>
              <w:right w:val="single" w:color="000000" w:sz="4" w:space="0"/>
            </w:tcBorders>
          </w:tcPr>
          <w:p w14:paraId="02FDCC9D"/>
        </w:tc>
        <w:tc>
          <w:tcPr>
            <w:tcW w:w="2704" w:type="dxa"/>
            <w:tcBorders>
              <w:top w:val="single" w:color="000000" w:sz="4" w:space="0"/>
              <w:left w:val="single" w:color="000000" w:sz="4" w:space="0"/>
              <w:bottom w:val="single" w:color="000000" w:sz="6" w:space="0"/>
              <w:right w:val="single" w:color="000000" w:sz="4" w:space="0"/>
            </w:tcBorders>
            <w:tcMar>
              <w:left w:w="0" w:type="dxa"/>
              <w:right w:w="0" w:type="dxa"/>
            </w:tcMar>
          </w:tcPr>
          <w:p w14:paraId="697BFA4D">
            <w:pPr>
              <w:widowControl/>
              <w:autoSpaceDE w:val="0"/>
              <w:autoSpaceDN w:val="0"/>
              <w:spacing w:before="304" w:after="0" w:line="180" w:lineRule="exact"/>
              <w:ind w:left="26" w:right="0" w:firstLine="0"/>
              <w:jc w:val="left"/>
            </w:pPr>
            <w:r>
              <w:rPr>
                <w:rFonts w:ascii="wGUtAZP6+SimSun" w:hAnsi="wGUtAZP6+SimSun" w:eastAsia="wGUtAZP6+SimSun"/>
                <w:color w:val="000000"/>
                <w:sz w:val="18"/>
              </w:rPr>
              <w:t>受益群众人数</w:t>
            </w:r>
          </w:p>
        </w:tc>
        <w:tc>
          <w:tcPr>
            <w:tcW w:w="1788" w:type="dxa"/>
            <w:tcBorders>
              <w:top w:val="single" w:color="000000" w:sz="4" w:space="0"/>
              <w:left w:val="single" w:color="000000" w:sz="4" w:space="0"/>
              <w:bottom w:val="single" w:color="000000" w:sz="6" w:space="0"/>
              <w:right w:val="single" w:color="000000" w:sz="4" w:space="0"/>
            </w:tcBorders>
            <w:tcMar>
              <w:left w:w="0" w:type="dxa"/>
              <w:right w:w="0" w:type="dxa"/>
            </w:tcMar>
          </w:tcPr>
          <w:p w14:paraId="3639E57F">
            <w:pPr>
              <w:widowControl/>
              <w:autoSpaceDE w:val="0"/>
              <w:autoSpaceDN w:val="0"/>
              <w:spacing w:before="304" w:after="0" w:line="180" w:lineRule="exact"/>
              <w:ind w:left="0" w:right="0" w:firstLine="0"/>
              <w:jc w:val="center"/>
            </w:pPr>
            <w:r>
              <w:rPr>
                <w:rFonts w:ascii="wGUtAZP6+SimSun" w:hAnsi="wGUtAZP6+SimSun" w:eastAsia="wGUtAZP6+SimSun"/>
                <w:color w:val="000000"/>
                <w:sz w:val="18"/>
              </w:rPr>
              <w:t>≥2818人</w:t>
            </w:r>
          </w:p>
        </w:tc>
      </w:tr>
      <w:tr w14:paraId="5FB2DCB6">
        <w:tblPrEx>
          <w:tblCellMar>
            <w:top w:w="0" w:type="dxa"/>
            <w:left w:w="108" w:type="dxa"/>
            <w:bottom w:w="0" w:type="dxa"/>
            <w:right w:w="108" w:type="dxa"/>
          </w:tblCellMar>
        </w:tblPrEx>
        <w:trPr>
          <w:trHeight w:val="498"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5656AB23"/>
        </w:tc>
        <w:tc>
          <w:tcPr>
            <w:tcW w:w="1879" w:type="dxa"/>
            <w:vMerge w:val="continue"/>
            <w:tcBorders>
              <w:top w:val="single" w:color="000000" w:sz="4" w:space="0"/>
              <w:left w:val="single" w:color="000000" w:sz="4" w:space="0"/>
              <w:bottom w:val="single" w:color="000000" w:sz="4" w:space="0"/>
              <w:right w:val="single" w:color="000000" w:sz="4" w:space="0"/>
            </w:tcBorders>
          </w:tcPr>
          <w:p w14:paraId="27D08EA7"/>
        </w:tc>
        <w:tc>
          <w:tcPr>
            <w:tcW w:w="1144" w:type="dxa"/>
            <w:tcBorders>
              <w:top w:val="single" w:color="000000" w:sz="6" w:space="0"/>
              <w:left w:val="single" w:color="000000" w:sz="4" w:space="0"/>
              <w:bottom w:val="single" w:color="000000" w:sz="4" w:space="0"/>
              <w:right w:val="single" w:color="000000" w:sz="4" w:space="0"/>
            </w:tcBorders>
            <w:tcMar>
              <w:left w:w="0" w:type="dxa"/>
              <w:right w:w="0" w:type="dxa"/>
            </w:tcMar>
          </w:tcPr>
          <w:p w14:paraId="282F35E9">
            <w:pPr>
              <w:widowControl/>
              <w:autoSpaceDE w:val="0"/>
              <w:autoSpaceDN w:val="0"/>
              <w:spacing w:before="52" w:after="0" w:line="180" w:lineRule="exact"/>
              <w:ind w:left="0" w:right="0" w:firstLine="0"/>
              <w:jc w:val="center"/>
            </w:pPr>
            <w:r>
              <w:rPr>
                <w:rFonts w:ascii="wGUtAZP6+SimSun" w:hAnsi="wGUtAZP6+SimSun" w:eastAsia="wGUtAZP6+SimSun"/>
                <w:color w:val="000000"/>
                <w:sz w:val="18"/>
              </w:rPr>
              <w:t>可持续影响</w:t>
            </w:r>
          </w:p>
          <w:p w14:paraId="08C702E7">
            <w:pPr>
              <w:widowControl/>
              <w:autoSpaceDE w:val="0"/>
              <w:autoSpaceDN w:val="0"/>
              <w:spacing w:before="46" w:after="0" w:line="180" w:lineRule="exact"/>
              <w:ind w:left="0" w:right="0" w:firstLine="0"/>
              <w:jc w:val="center"/>
            </w:pPr>
            <w:r>
              <w:rPr>
                <w:rFonts w:ascii="wGUtAZP6+SimSun" w:hAnsi="wGUtAZP6+SimSun" w:eastAsia="wGUtAZP6+SimSun"/>
                <w:color w:val="000000"/>
                <w:sz w:val="18"/>
              </w:rPr>
              <w:t>指标</w:t>
            </w:r>
          </w:p>
        </w:tc>
        <w:tc>
          <w:tcPr>
            <w:tcW w:w="2704" w:type="dxa"/>
            <w:tcBorders>
              <w:top w:val="single" w:color="000000" w:sz="6" w:space="0"/>
              <w:left w:val="single" w:color="000000" w:sz="4" w:space="0"/>
              <w:bottom w:val="single" w:color="000000" w:sz="4" w:space="0"/>
              <w:right w:val="single" w:color="000000" w:sz="4" w:space="0"/>
            </w:tcBorders>
            <w:tcMar>
              <w:left w:w="0" w:type="dxa"/>
              <w:right w:w="0" w:type="dxa"/>
            </w:tcMar>
          </w:tcPr>
          <w:p w14:paraId="70658C6C">
            <w:pPr>
              <w:widowControl/>
              <w:autoSpaceDE w:val="0"/>
              <w:autoSpaceDN w:val="0"/>
              <w:spacing w:before="302" w:after="0" w:line="180" w:lineRule="exact"/>
              <w:ind w:left="26" w:right="0" w:firstLine="0"/>
              <w:jc w:val="left"/>
            </w:pPr>
            <w:r>
              <w:rPr>
                <w:rFonts w:ascii="wGUtAZP6+SimSun" w:hAnsi="wGUtAZP6+SimSun" w:eastAsia="wGUtAZP6+SimSun"/>
                <w:color w:val="000000"/>
                <w:sz w:val="18"/>
              </w:rPr>
              <w:t>工程设计使用年限</w:t>
            </w:r>
          </w:p>
        </w:tc>
        <w:tc>
          <w:tcPr>
            <w:tcW w:w="1788" w:type="dxa"/>
            <w:tcBorders>
              <w:top w:val="single" w:color="000000" w:sz="6" w:space="0"/>
              <w:left w:val="single" w:color="000000" w:sz="4" w:space="0"/>
              <w:bottom w:val="single" w:color="000000" w:sz="4" w:space="0"/>
              <w:right w:val="single" w:color="000000" w:sz="4" w:space="0"/>
            </w:tcBorders>
            <w:tcMar>
              <w:left w:w="0" w:type="dxa"/>
              <w:right w:w="0" w:type="dxa"/>
            </w:tcMar>
          </w:tcPr>
          <w:p w14:paraId="0B3C239D">
            <w:pPr>
              <w:widowControl/>
              <w:autoSpaceDE w:val="0"/>
              <w:autoSpaceDN w:val="0"/>
              <w:spacing w:before="302" w:after="0" w:line="180" w:lineRule="exact"/>
              <w:ind w:left="0" w:right="0" w:firstLine="0"/>
              <w:jc w:val="center"/>
            </w:pPr>
            <w:r>
              <w:rPr>
                <w:rFonts w:ascii="wGUtAZP6+SimSun" w:hAnsi="wGUtAZP6+SimSun" w:eastAsia="wGUtAZP6+SimSun"/>
                <w:color w:val="000000"/>
                <w:sz w:val="18"/>
              </w:rPr>
              <w:t>≥15年</w:t>
            </w:r>
          </w:p>
        </w:tc>
      </w:tr>
      <w:tr w14:paraId="75E631FE">
        <w:tblPrEx>
          <w:tblCellMar>
            <w:top w:w="0" w:type="dxa"/>
            <w:left w:w="108" w:type="dxa"/>
            <w:bottom w:w="0" w:type="dxa"/>
            <w:right w:w="108" w:type="dxa"/>
          </w:tblCellMar>
        </w:tblPrEx>
        <w:trPr>
          <w:trHeight w:val="500" w:hRule="exact"/>
        </w:trPr>
        <w:tc>
          <w:tcPr>
            <w:tcW w:w="1879" w:type="dxa"/>
            <w:vMerge w:val="continue"/>
            <w:tcBorders>
              <w:top w:val="single" w:color="000000" w:sz="4" w:space="0"/>
              <w:left w:val="single" w:color="000000" w:sz="4" w:space="0"/>
              <w:bottom w:val="single" w:color="000000" w:sz="4" w:space="0"/>
              <w:right w:val="single" w:color="000000" w:sz="4" w:space="0"/>
            </w:tcBorders>
          </w:tcPr>
          <w:p w14:paraId="5CAEEB13"/>
        </w:tc>
        <w:tc>
          <w:tcPr>
            <w:tcW w:w="12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5CE198"/>
        </w:tc>
        <w:tc>
          <w:tcPr>
            <w:tcW w:w="11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9A66F6"/>
        </w:tc>
        <w:tc>
          <w:tcPr>
            <w:tcW w:w="27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0119AF">
            <w:pPr>
              <w:widowControl/>
              <w:autoSpaceDE w:val="0"/>
              <w:autoSpaceDN w:val="0"/>
              <w:spacing w:before="304" w:after="0" w:line="180" w:lineRule="exact"/>
              <w:ind w:left="26" w:right="0" w:firstLine="0"/>
              <w:jc w:val="left"/>
            </w:pPr>
            <w:r>
              <w:rPr>
                <w:rFonts w:ascii="wGUtAZP6+SimSun" w:hAnsi="wGUtAZP6+SimSun" w:eastAsia="wGUtAZP6+SimSun"/>
                <w:color w:val="000000"/>
                <w:sz w:val="18"/>
              </w:rPr>
              <w:t>受益群众满意度</w:t>
            </w:r>
          </w:p>
        </w:tc>
        <w:tc>
          <w:tcPr>
            <w:tcW w:w="17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708EDE">
            <w:pPr>
              <w:widowControl/>
              <w:autoSpaceDE w:val="0"/>
              <w:autoSpaceDN w:val="0"/>
              <w:spacing w:before="304" w:after="0" w:line="180" w:lineRule="exact"/>
              <w:ind w:left="0" w:right="0" w:firstLine="0"/>
              <w:jc w:val="center"/>
            </w:pPr>
            <w:r>
              <w:rPr>
                <w:rFonts w:ascii="wGUtAZP6+SimSun" w:hAnsi="wGUtAZP6+SimSun" w:eastAsia="wGUtAZP6+SimSun"/>
                <w:color w:val="000000"/>
                <w:sz w:val="18"/>
              </w:rPr>
              <w:t>≥95%</w:t>
            </w:r>
          </w:p>
        </w:tc>
      </w:tr>
      <w:tr w14:paraId="6746465F">
        <w:tblPrEx>
          <w:tblCellMar>
            <w:top w:w="0" w:type="dxa"/>
            <w:left w:w="108" w:type="dxa"/>
            <w:bottom w:w="0" w:type="dxa"/>
            <w:right w:w="108" w:type="dxa"/>
          </w:tblCellMar>
        </w:tblPrEx>
        <w:trPr>
          <w:trHeight w:val="700" w:hRule="exact"/>
        </w:trPr>
        <w:tc>
          <w:tcPr>
            <w:tcW w:w="114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D4B41D">
            <w:pPr>
              <w:widowControl/>
              <w:autoSpaceDE w:val="0"/>
              <w:autoSpaceDN w:val="0"/>
              <w:spacing w:before="154" w:after="0" w:line="178" w:lineRule="exact"/>
              <w:ind w:left="26" w:right="0" w:firstLine="0"/>
              <w:jc w:val="left"/>
            </w:pPr>
            <w:r>
              <w:rPr>
                <w:rFonts w:ascii="34MWvdxw+FangSong_GB2312" w:hAnsi="34MWvdxw+FangSong_GB2312" w:eastAsia="34MWvdxw+FangSong_GB2312"/>
                <w:color w:val="000000"/>
                <w:sz w:val="18"/>
              </w:rPr>
              <w:t>其他需要说</w:t>
            </w:r>
          </w:p>
          <w:p w14:paraId="58F26DE6">
            <w:pPr>
              <w:widowControl/>
              <w:autoSpaceDE w:val="0"/>
              <w:autoSpaceDN w:val="0"/>
              <w:spacing w:before="46" w:after="0" w:line="180" w:lineRule="exact"/>
              <w:ind w:left="26" w:right="0" w:firstLine="0"/>
              <w:jc w:val="left"/>
            </w:pPr>
            <w:r>
              <w:rPr>
                <w:rFonts w:ascii="34MWvdxw+FangSong_GB2312" w:hAnsi="34MWvdxw+FangSong_GB2312" w:eastAsia="34MWvdxw+FangSong_GB2312"/>
                <w:color w:val="000000"/>
                <w:sz w:val="18"/>
              </w:rPr>
              <w:t>明的事项</w:t>
            </w:r>
          </w:p>
        </w:tc>
        <w:tc>
          <w:tcPr>
            <w:tcW w:w="6852"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2DB802C5"/>
        </w:tc>
      </w:tr>
    </w:tbl>
    <w:p w14:paraId="752DAE4A">
      <w:pPr>
        <w:widowControl/>
        <w:autoSpaceDE w:val="0"/>
        <w:autoSpaceDN w:val="0"/>
        <w:spacing w:before="96" w:after="0" w:line="224" w:lineRule="exact"/>
        <w:ind w:left="38" w:right="1440" w:firstLine="0"/>
        <w:jc w:val="left"/>
      </w:pPr>
      <w:r>
        <w:rPr>
          <w:rFonts w:ascii="34MWvdxw+FangSong_GB2312" w:hAnsi="34MWvdxw+FangSong_GB2312" w:eastAsia="34MWvdxw+FangSong_GB2312"/>
          <w:color w:val="000000"/>
          <w:sz w:val="18"/>
        </w:rPr>
        <w:t>备注：绩效目标具体指标的一、二、三级指标模板按全国防返贫信息系统内置模板导出，每个项目附一个单独绩效表，具体指标需要全面反映建设内容</w:t>
      </w:r>
    </w:p>
    <w:p w14:paraId="60BDFCDF">
      <w:pPr>
        <w:sectPr>
          <w:pgSz w:w="11909" w:h="17234"/>
          <w:pgMar w:top="740" w:right="1440" w:bottom="806" w:left="1076" w:header="720" w:footer="720" w:gutter="0"/>
          <w:cols w:equalWidth="0" w:num="1">
            <w:col w:w="9392"/>
          </w:cols>
          <w:docGrid w:linePitch="360" w:charSpace="0"/>
        </w:sectPr>
      </w:pPr>
    </w:p>
    <w:p w14:paraId="28151380">
      <w:pPr>
        <w:widowControl/>
        <w:autoSpaceDE w:val="0"/>
        <w:autoSpaceDN w:val="0"/>
        <w:spacing w:before="508" w:after="0" w:line="220" w:lineRule="exact"/>
        <w:ind w:left="0" w:right="0"/>
      </w:pPr>
    </w:p>
    <w:p w14:paraId="2F9CA4FC">
      <w:pPr>
        <w:widowControl/>
        <w:autoSpaceDE w:val="0"/>
        <w:autoSpaceDN w:val="0"/>
        <w:spacing w:before="0" w:after="0" w:line="276" w:lineRule="exact"/>
        <w:ind w:left="66" w:right="0" w:firstLine="0"/>
        <w:jc w:val="left"/>
      </w:pPr>
      <w:r>
        <w:rPr>
          <w:rFonts w:ascii="1XzxljrT+FangSong_GB2312" w:hAnsi="1XzxljrT+FangSong_GB2312" w:eastAsia="1XzxljrT+FangSong_GB2312"/>
          <w:color w:val="000000"/>
          <w:w w:val="98"/>
          <w:sz w:val="28"/>
        </w:rPr>
        <w:t>附件2：</w:t>
      </w:r>
    </w:p>
    <w:p w14:paraId="7DC28438">
      <w:pPr>
        <w:widowControl/>
        <w:autoSpaceDE w:val="0"/>
        <w:autoSpaceDN w:val="0"/>
        <w:spacing w:before="22" w:after="40" w:line="414" w:lineRule="exact"/>
        <w:ind w:left="0" w:right="0" w:firstLine="0"/>
        <w:jc w:val="center"/>
      </w:pPr>
      <w:r>
        <w:rPr>
          <w:rFonts w:ascii="zk09SMSj+FZXBSK" w:hAnsi="zk09SMSj+FZXBSK" w:eastAsia="zk09SMSj+FZXBSK"/>
          <w:color w:val="000000"/>
          <w:w w:val="101"/>
          <w:sz w:val="35"/>
        </w:rPr>
        <w:t>项目绩效目标表</w:t>
      </w:r>
    </w:p>
    <w:tbl>
      <w:tblPr>
        <w:tblStyle w:val="2"/>
        <w:tblW w:w="0" w:type="auto"/>
        <w:tblInd w:w="10" w:type="dxa"/>
        <w:tblLayout w:type="fixed"/>
        <w:tblCellMar>
          <w:top w:w="0" w:type="dxa"/>
          <w:left w:w="108" w:type="dxa"/>
          <w:bottom w:w="0" w:type="dxa"/>
          <w:right w:w="108" w:type="dxa"/>
        </w:tblCellMar>
      </w:tblPr>
      <w:tblGrid>
        <w:gridCol w:w="1134"/>
        <w:gridCol w:w="1338"/>
        <w:gridCol w:w="1450"/>
        <w:gridCol w:w="3536"/>
        <w:gridCol w:w="2172"/>
      </w:tblGrid>
      <w:tr w14:paraId="487713D3">
        <w:tblPrEx>
          <w:tblCellMar>
            <w:top w:w="0" w:type="dxa"/>
            <w:left w:w="108" w:type="dxa"/>
            <w:bottom w:w="0" w:type="dxa"/>
            <w:right w:w="108" w:type="dxa"/>
          </w:tblCellMar>
        </w:tblPrEx>
        <w:trPr>
          <w:trHeight w:val="356" w:hRule="exact"/>
        </w:trPr>
        <w:tc>
          <w:tcPr>
            <w:tcW w:w="24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62EF3EF9">
            <w:pPr>
              <w:widowControl/>
              <w:autoSpaceDE w:val="0"/>
              <w:autoSpaceDN w:val="0"/>
              <w:spacing w:before="78" w:after="0" w:line="216" w:lineRule="exact"/>
              <w:ind w:left="0" w:right="0" w:firstLine="0"/>
              <w:jc w:val="center"/>
            </w:pPr>
            <w:r>
              <w:rPr>
                <w:rFonts w:ascii="1XzxljrT+FangSong_GB2312" w:hAnsi="1XzxljrT+FangSong_GB2312" w:eastAsia="1XzxljrT+FangSong_GB2312"/>
                <w:color w:val="000000"/>
                <w:w w:val="97"/>
                <w:sz w:val="22"/>
              </w:rPr>
              <w:t>项目名称</w:t>
            </w:r>
          </w:p>
        </w:tc>
        <w:tc>
          <w:tcPr>
            <w:tcW w:w="7158"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74190571">
            <w:pPr>
              <w:widowControl/>
              <w:autoSpaceDE w:val="0"/>
              <w:autoSpaceDN w:val="0"/>
              <w:spacing w:before="84" w:after="0" w:line="198" w:lineRule="exact"/>
              <w:ind w:left="0" w:right="0" w:firstLine="0"/>
              <w:jc w:val="center"/>
            </w:pPr>
            <w:r>
              <w:rPr>
                <w:rFonts w:ascii="GFtuLbja+SimSun" w:hAnsi="GFtuLbja+SimSun" w:eastAsia="GFtuLbja+SimSun"/>
                <w:color w:val="000000"/>
                <w:w w:val="98"/>
                <w:sz w:val="20"/>
              </w:rPr>
              <w:t>东川区铜都街道开花洋芋种植基地基础设施建设项目</w:t>
            </w:r>
          </w:p>
        </w:tc>
      </w:tr>
      <w:tr w14:paraId="55E74694">
        <w:tblPrEx>
          <w:tblCellMar>
            <w:top w:w="0" w:type="dxa"/>
            <w:left w:w="108" w:type="dxa"/>
            <w:bottom w:w="0" w:type="dxa"/>
            <w:right w:w="108" w:type="dxa"/>
          </w:tblCellMar>
        </w:tblPrEx>
        <w:trPr>
          <w:trHeight w:val="358" w:hRule="exact"/>
        </w:trPr>
        <w:tc>
          <w:tcPr>
            <w:tcW w:w="247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663D786">
            <w:pPr>
              <w:widowControl/>
              <w:autoSpaceDE w:val="0"/>
              <w:autoSpaceDN w:val="0"/>
              <w:spacing w:before="80" w:after="0" w:line="216" w:lineRule="exact"/>
              <w:ind w:left="0" w:right="0" w:firstLine="0"/>
              <w:jc w:val="center"/>
            </w:pPr>
            <w:r>
              <w:rPr>
                <w:rFonts w:ascii="1XzxljrT+FangSong_GB2312" w:hAnsi="1XzxljrT+FangSong_GB2312" w:eastAsia="1XzxljrT+FangSong_GB2312"/>
                <w:color w:val="000000"/>
                <w:w w:val="97"/>
                <w:sz w:val="22"/>
              </w:rPr>
              <w:t>主管部门</w:t>
            </w:r>
          </w:p>
        </w:tc>
        <w:tc>
          <w:tcPr>
            <w:tcW w:w="7158"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68B37F2A">
            <w:pPr>
              <w:widowControl/>
              <w:autoSpaceDE w:val="0"/>
              <w:autoSpaceDN w:val="0"/>
              <w:spacing w:before="86" w:after="0" w:line="198" w:lineRule="exact"/>
              <w:ind w:left="0" w:right="0" w:firstLine="0"/>
              <w:jc w:val="center"/>
            </w:pPr>
            <w:r>
              <w:rPr>
                <w:rFonts w:ascii="GFtuLbja+SimSun" w:hAnsi="GFtuLbja+SimSun" w:eastAsia="GFtuLbja+SimSun"/>
                <w:color w:val="000000"/>
                <w:w w:val="98"/>
                <w:sz w:val="20"/>
              </w:rPr>
              <w:t>东川区农业农村局</w:t>
            </w:r>
          </w:p>
        </w:tc>
      </w:tr>
      <w:tr w14:paraId="193BA1F5">
        <w:tblPrEx>
          <w:tblCellMar>
            <w:top w:w="0" w:type="dxa"/>
            <w:left w:w="108" w:type="dxa"/>
            <w:bottom w:w="0" w:type="dxa"/>
            <w:right w:w="108" w:type="dxa"/>
          </w:tblCellMar>
        </w:tblPrEx>
        <w:trPr>
          <w:trHeight w:val="358" w:hRule="exact"/>
        </w:trPr>
        <w:tc>
          <w:tcPr>
            <w:tcW w:w="247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9C01DAA">
            <w:pPr>
              <w:widowControl/>
              <w:autoSpaceDE w:val="0"/>
              <w:autoSpaceDN w:val="0"/>
              <w:spacing w:before="78" w:after="0" w:line="214" w:lineRule="exact"/>
              <w:ind w:left="0" w:right="0" w:firstLine="0"/>
              <w:jc w:val="center"/>
            </w:pPr>
            <w:r>
              <w:rPr>
                <w:rFonts w:ascii="1XzxljrT+FangSong_GB2312" w:hAnsi="1XzxljrT+FangSong_GB2312" w:eastAsia="1XzxljrT+FangSong_GB2312"/>
                <w:color w:val="000000"/>
                <w:w w:val="97"/>
                <w:sz w:val="22"/>
              </w:rPr>
              <w:t>实施单位</w:t>
            </w:r>
          </w:p>
        </w:tc>
        <w:tc>
          <w:tcPr>
            <w:tcW w:w="7158"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2DB812B3">
            <w:pPr>
              <w:widowControl/>
              <w:autoSpaceDE w:val="0"/>
              <w:autoSpaceDN w:val="0"/>
              <w:spacing w:before="84" w:after="0" w:line="196" w:lineRule="exact"/>
              <w:ind w:left="0" w:right="0" w:firstLine="0"/>
              <w:jc w:val="center"/>
            </w:pPr>
            <w:r>
              <w:rPr>
                <w:rFonts w:ascii="GFtuLbja+SimSun" w:hAnsi="GFtuLbja+SimSun" w:eastAsia="GFtuLbja+SimSun"/>
                <w:color w:val="000000"/>
                <w:w w:val="98"/>
                <w:sz w:val="20"/>
              </w:rPr>
              <w:t>铜都街道办事处</w:t>
            </w:r>
          </w:p>
        </w:tc>
      </w:tr>
      <w:tr w14:paraId="5D4E848E">
        <w:tblPrEx>
          <w:tblCellMar>
            <w:top w:w="0" w:type="dxa"/>
            <w:left w:w="108" w:type="dxa"/>
            <w:bottom w:w="0" w:type="dxa"/>
            <w:right w:w="108" w:type="dxa"/>
          </w:tblCellMar>
        </w:tblPrEx>
        <w:trPr>
          <w:trHeight w:val="434" w:hRule="exact"/>
        </w:trPr>
        <w:tc>
          <w:tcPr>
            <w:tcW w:w="2472"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1B7ACE82">
            <w:pPr>
              <w:widowControl/>
              <w:autoSpaceDE w:val="0"/>
              <w:autoSpaceDN w:val="0"/>
              <w:spacing w:before="550" w:after="0" w:line="216" w:lineRule="exact"/>
              <w:ind w:left="0" w:right="0" w:firstLine="0"/>
              <w:jc w:val="center"/>
            </w:pPr>
            <w:r>
              <w:rPr>
                <w:rFonts w:ascii="1XzxljrT+FangSong_GB2312" w:hAnsi="1XzxljrT+FangSong_GB2312" w:eastAsia="1XzxljrT+FangSong_GB2312"/>
                <w:color w:val="000000"/>
                <w:w w:val="97"/>
                <w:sz w:val="22"/>
              </w:rPr>
              <w:t>项目资金</w:t>
            </w:r>
          </w:p>
        </w:tc>
        <w:tc>
          <w:tcPr>
            <w:tcW w:w="4986"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7EE08C81">
            <w:pPr>
              <w:widowControl/>
              <w:autoSpaceDE w:val="0"/>
              <w:autoSpaceDN w:val="0"/>
              <w:spacing w:before="116" w:after="0" w:line="214" w:lineRule="exact"/>
              <w:ind w:left="30" w:right="0" w:firstLine="0"/>
              <w:jc w:val="left"/>
            </w:pPr>
            <w:r>
              <w:rPr>
                <w:rFonts w:ascii="1XzxljrT+FangSong_GB2312" w:hAnsi="1XzxljrT+FangSong_GB2312" w:eastAsia="1XzxljrT+FangSong_GB2312"/>
                <w:color w:val="000000"/>
                <w:w w:val="97"/>
                <w:sz w:val="22"/>
              </w:rPr>
              <w:t>年度资金总额（万元）</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230DDE78">
            <w:pPr>
              <w:widowControl/>
              <w:autoSpaceDE w:val="0"/>
              <w:autoSpaceDN w:val="0"/>
              <w:spacing w:before="116" w:after="0" w:line="214" w:lineRule="exact"/>
              <w:ind w:left="0" w:right="0" w:firstLine="0"/>
              <w:jc w:val="center"/>
            </w:pPr>
            <w:r>
              <w:rPr>
                <w:rFonts w:ascii="GFtuLbja+SimSun" w:hAnsi="GFtuLbja+SimSun" w:eastAsia="GFtuLbja+SimSun"/>
                <w:color w:val="000000"/>
                <w:w w:val="97"/>
                <w:sz w:val="22"/>
              </w:rPr>
              <w:t>296.47</w:t>
            </w:r>
          </w:p>
        </w:tc>
      </w:tr>
      <w:tr w14:paraId="69D5E29E">
        <w:tblPrEx>
          <w:tblCellMar>
            <w:top w:w="0" w:type="dxa"/>
            <w:left w:w="108" w:type="dxa"/>
            <w:bottom w:w="0" w:type="dxa"/>
            <w:right w:w="108" w:type="dxa"/>
          </w:tblCellMar>
        </w:tblPrEx>
        <w:trPr>
          <w:trHeight w:val="436" w:hRule="exact"/>
        </w:trPr>
        <w:tc>
          <w:tcPr>
            <w:tcW w:w="3868" w:type="dxa"/>
            <w:gridSpan w:val="2"/>
            <w:vMerge w:val="continue"/>
            <w:tcBorders>
              <w:top w:val="single" w:color="000000" w:sz="8" w:space="0"/>
              <w:left w:val="single" w:color="000000" w:sz="8" w:space="0"/>
              <w:bottom w:val="single" w:color="000000" w:sz="6" w:space="0"/>
              <w:right w:val="single" w:color="000000" w:sz="8" w:space="0"/>
            </w:tcBorders>
          </w:tcPr>
          <w:p w14:paraId="0F28FBAF"/>
        </w:tc>
        <w:tc>
          <w:tcPr>
            <w:tcW w:w="4986"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6209496F">
            <w:pPr>
              <w:widowControl/>
              <w:autoSpaceDE w:val="0"/>
              <w:autoSpaceDN w:val="0"/>
              <w:spacing w:before="116" w:after="0" w:line="216" w:lineRule="exact"/>
              <w:ind w:left="30" w:right="0" w:firstLine="0"/>
              <w:jc w:val="left"/>
            </w:pPr>
            <w:r>
              <w:rPr>
                <w:rFonts w:ascii="1XzxljrT+FangSong_GB2312" w:hAnsi="1XzxljrT+FangSong_GB2312" w:eastAsia="1XzxljrT+FangSong_GB2312"/>
                <w:color w:val="000000"/>
                <w:w w:val="97"/>
                <w:sz w:val="22"/>
              </w:rPr>
              <w:t>其中：当年财政拨款</w:t>
            </w:r>
          </w:p>
        </w:tc>
        <w:tc>
          <w:tcPr>
            <w:tcW w:w="2172" w:type="dxa"/>
            <w:tcBorders>
              <w:top w:val="single" w:color="000000" w:sz="8" w:space="0"/>
              <w:left w:val="single" w:color="000000" w:sz="6" w:space="0"/>
              <w:bottom w:val="single" w:color="000000" w:sz="6" w:space="0"/>
              <w:right w:val="single" w:color="000000" w:sz="6" w:space="0"/>
            </w:tcBorders>
            <w:tcMar>
              <w:left w:w="0" w:type="dxa"/>
              <w:right w:w="0" w:type="dxa"/>
            </w:tcMar>
          </w:tcPr>
          <w:p w14:paraId="2BB4A4F1">
            <w:pPr>
              <w:widowControl/>
              <w:autoSpaceDE w:val="0"/>
              <w:autoSpaceDN w:val="0"/>
              <w:spacing w:before="116" w:after="0" w:line="216" w:lineRule="exact"/>
              <w:ind w:left="0" w:right="0" w:firstLine="0"/>
              <w:jc w:val="center"/>
            </w:pPr>
            <w:r>
              <w:rPr>
                <w:rFonts w:ascii="GFtuLbja+SimSun" w:hAnsi="GFtuLbja+SimSun" w:eastAsia="GFtuLbja+SimSun"/>
                <w:color w:val="000000"/>
                <w:w w:val="97"/>
                <w:sz w:val="22"/>
              </w:rPr>
              <w:t>296.47</w:t>
            </w:r>
          </w:p>
        </w:tc>
      </w:tr>
      <w:tr w14:paraId="11577D3B">
        <w:tblPrEx>
          <w:tblCellMar>
            <w:top w:w="0" w:type="dxa"/>
            <w:left w:w="108" w:type="dxa"/>
            <w:bottom w:w="0" w:type="dxa"/>
            <w:right w:w="108" w:type="dxa"/>
          </w:tblCellMar>
        </w:tblPrEx>
        <w:trPr>
          <w:trHeight w:val="434" w:hRule="exact"/>
        </w:trPr>
        <w:tc>
          <w:tcPr>
            <w:tcW w:w="3868" w:type="dxa"/>
            <w:gridSpan w:val="2"/>
            <w:vMerge w:val="continue"/>
            <w:tcBorders>
              <w:top w:val="single" w:color="000000" w:sz="8" w:space="0"/>
              <w:left w:val="single" w:color="000000" w:sz="8" w:space="0"/>
              <w:bottom w:val="single" w:color="000000" w:sz="6" w:space="0"/>
              <w:right w:val="single" w:color="000000" w:sz="8" w:space="0"/>
            </w:tcBorders>
          </w:tcPr>
          <w:p w14:paraId="6CD822BC"/>
        </w:tc>
        <w:tc>
          <w:tcPr>
            <w:tcW w:w="4986"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4AA4D935">
            <w:pPr>
              <w:widowControl/>
              <w:autoSpaceDE w:val="0"/>
              <w:autoSpaceDN w:val="0"/>
              <w:spacing w:before="116" w:after="0" w:line="216" w:lineRule="exact"/>
              <w:ind w:left="574" w:right="0" w:firstLine="0"/>
              <w:jc w:val="left"/>
            </w:pPr>
            <w:r>
              <w:rPr>
                <w:rFonts w:ascii="GFtuLbja+SimSun" w:hAnsi="GFtuLbja+SimSun" w:eastAsia="GFtuLbja+SimSun"/>
                <w:color w:val="000000"/>
                <w:w w:val="97"/>
                <w:sz w:val="22"/>
              </w:rPr>
              <w:t xml:space="preserve"> </w:t>
            </w:r>
            <w:r>
              <w:rPr>
                <w:rFonts w:ascii="1XzxljrT+FangSong_GB2312" w:hAnsi="1XzxljrT+FangSong_GB2312" w:eastAsia="1XzxljrT+FangSong_GB2312"/>
                <w:color w:val="000000"/>
                <w:w w:val="97"/>
                <w:sz w:val="22"/>
              </w:rPr>
              <w:t>其他资金</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33503D4">
            <w:pPr>
              <w:widowControl/>
              <w:autoSpaceDE w:val="0"/>
              <w:autoSpaceDN w:val="0"/>
              <w:spacing w:before="116" w:after="0" w:line="216" w:lineRule="exact"/>
              <w:ind w:left="0" w:right="0" w:firstLine="0"/>
              <w:jc w:val="center"/>
            </w:pPr>
            <w:r>
              <w:rPr>
                <w:rFonts w:ascii="GFtuLbja+SimSun" w:hAnsi="GFtuLbja+SimSun" w:eastAsia="GFtuLbja+SimSun"/>
                <w:color w:val="000000"/>
                <w:w w:val="97"/>
                <w:sz w:val="22"/>
              </w:rPr>
              <w:t>0</w:t>
            </w:r>
          </w:p>
        </w:tc>
      </w:tr>
      <w:tr w14:paraId="4CD3AA41">
        <w:tblPrEx>
          <w:tblCellMar>
            <w:top w:w="0" w:type="dxa"/>
            <w:left w:w="108" w:type="dxa"/>
            <w:bottom w:w="0" w:type="dxa"/>
            <w:right w:w="108" w:type="dxa"/>
          </w:tblCellMar>
        </w:tblPrEx>
        <w:trPr>
          <w:trHeight w:val="1330" w:hRule="exact"/>
        </w:trPr>
        <w:tc>
          <w:tcPr>
            <w:tcW w:w="1134" w:type="dxa"/>
            <w:tcBorders>
              <w:top w:val="single" w:color="000000" w:sz="6" w:space="0"/>
              <w:left w:val="single" w:color="000000" w:sz="8" w:space="0"/>
              <w:bottom w:val="single" w:color="000000" w:sz="6" w:space="0"/>
              <w:right w:val="single" w:color="000000" w:sz="6" w:space="0"/>
            </w:tcBorders>
            <w:tcMar>
              <w:left w:w="0" w:type="dxa"/>
              <w:right w:w="0" w:type="dxa"/>
            </w:tcMar>
          </w:tcPr>
          <w:p w14:paraId="5B06BA3E">
            <w:pPr>
              <w:widowControl/>
              <w:autoSpaceDE w:val="0"/>
              <w:autoSpaceDN w:val="0"/>
              <w:spacing w:before="428" w:after="0" w:line="216" w:lineRule="exact"/>
              <w:ind w:left="0" w:right="0" w:firstLine="0"/>
              <w:jc w:val="center"/>
            </w:pPr>
            <w:r>
              <w:rPr>
                <w:rFonts w:ascii="1XzxljrT+FangSong_GB2312" w:hAnsi="1XzxljrT+FangSong_GB2312" w:eastAsia="1XzxljrT+FangSong_GB2312"/>
                <w:color w:val="000000"/>
                <w:w w:val="97"/>
                <w:sz w:val="22"/>
              </w:rPr>
              <w:t>年度总体</w:t>
            </w:r>
          </w:p>
          <w:p w14:paraId="3CEFAAF9">
            <w:pPr>
              <w:widowControl/>
              <w:autoSpaceDE w:val="0"/>
              <w:autoSpaceDN w:val="0"/>
              <w:spacing w:before="54" w:after="0" w:line="214" w:lineRule="exact"/>
              <w:ind w:left="0" w:right="0" w:firstLine="0"/>
              <w:jc w:val="center"/>
            </w:pPr>
            <w:r>
              <w:rPr>
                <w:rFonts w:ascii="1XzxljrT+FangSong_GB2312" w:hAnsi="1XzxljrT+FangSong_GB2312" w:eastAsia="1XzxljrT+FangSong_GB2312"/>
                <w:color w:val="000000"/>
                <w:w w:val="97"/>
                <w:sz w:val="22"/>
              </w:rPr>
              <w:t>目标</w:t>
            </w:r>
          </w:p>
        </w:tc>
        <w:tc>
          <w:tcPr>
            <w:tcW w:w="849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B0070DA">
            <w:pPr>
              <w:widowControl/>
              <w:autoSpaceDE w:val="0"/>
              <w:autoSpaceDN w:val="0"/>
              <w:spacing w:before="280" w:after="0" w:line="244" w:lineRule="exact"/>
              <w:ind w:left="30" w:right="144" w:firstLine="0"/>
              <w:jc w:val="left"/>
            </w:pPr>
            <w:r>
              <w:rPr>
                <w:rFonts w:ascii="GFtuLbja+SimSun" w:hAnsi="GFtuLbja+SimSun" w:eastAsia="GFtuLbja+SimSun"/>
                <w:color w:val="000000"/>
                <w:w w:val="98"/>
                <w:sz w:val="20"/>
              </w:rPr>
              <w:t>项目施工期间可设置20个临时就业岗位，为当地群众带来近54万元的务工收入；项目建成后可覆盖1000余亩土地灌溉需求，开花洋芋平均亩产从目前的1.2吨提升至1.5吨，增幅达 25%，总产量将从1200吨增加至1500吨；亩均年增收1800元，新增产值180万元。</w:t>
            </w:r>
          </w:p>
        </w:tc>
      </w:tr>
      <w:tr w14:paraId="281050D9">
        <w:tblPrEx>
          <w:tblCellMar>
            <w:top w:w="0" w:type="dxa"/>
            <w:left w:w="108" w:type="dxa"/>
            <w:bottom w:w="0" w:type="dxa"/>
            <w:right w:w="108" w:type="dxa"/>
          </w:tblCellMar>
        </w:tblPrEx>
        <w:trPr>
          <w:trHeight w:val="566" w:hRule="exact"/>
        </w:trPr>
        <w:tc>
          <w:tcPr>
            <w:tcW w:w="1134"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77DBB77A">
            <w:pPr>
              <w:widowControl/>
              <w:autoSpaceDE w:val="0"/>
              <w:autoSpaceDN w:val="0"/>
              <w:spacing w:before="3178" w:after="0" w:line="216" w:lineRule="exact"/>
              <w:ind w:left="0" w:right="0" w:firstLine="0"/>
              <w:jc w:val="center"/>
            </w:pPr>
            <w:r>
              <w:rPr>
                <w:rFonts w:ascii="1XzxljrT+FangSong_GB2312" w:hAnsi="1XzxljrT+FangSong_GB2312" w:eastAsia="1XzxljrT+FangSong_GB2312"/>
                <w:color w:val="000000"/>
                <w:w w:val="97"/>
                <w:sz w:val="22"/>
              </w:rPr>
              <w:t>绩效指标</w:t>
            </w:r>
          </w:p>
        </w:tc>
        <w:tc>
          <w:tcPr>
            <w:tcW w:w="1338" w:type="dxa"/>
            <w:tcBorders>
              <w:top w:val="single" w:color="000000" w:sz="6" w:space="0"/>
              <w:left w:val="single" w:color="000000" w:sz="6" w:space="0"/>
              <w:bottom w:val="single" w:color="000000" w:sz="6" w:space="0"/>
              <w:right w:val="single" w:color="000000" w:sz="8" w:space="0"/>
            </w:tcBorders>
            <w:tcMar>
              <w:left w:w="0" w:type="dxa"/>
              <w:right w:w="0" w:type="dxa"/>
            </w:tcMar>
          </w:tcPr>
          <w:p w14:paraId="25CB923D">
            <w:pPr>
              <w:widowControl/>
              <w:autoSpaceDE w:val="0"/>
              <w:autoSpaceDN w:val="0"/>
              <w:spacing w:before="184" w:after="0" w:line="214" w:lineRule="exact"/>
              <w:ind w:left="0" w:right="0" w:firstLine="0"/>
              <w:jc w:val="center"/>
            </w:pPr>
            <w:r>
              <w:rPr>
                <w:rFonts w:ascii="1XzxljrT+FangSong_GB2312" w:hAnsi="1XzxljrT+FangSong_GB2312" w:eastAsia="1XzxljrT+FangSong_GB2312"/>
                <w:color w:val="000000"/>
                <w:w w:val="97"/>
                <w:sz w:val="22"/>
              </w:rPr>
              <w:t>一级指标</w:t>
            </w:r>
          </w:p>
        </w:tc>
        <w:tc>
          <w:tcPr>
            <w:tcW w:w="1450" w:type="dxa"/>
            <w:tcBorders>
              <w:top w:val="single" w:color="000000" w:sz="6" w:space="0"/>
              <w:left w:val="single" w:color="000000" w:sz="8" w:space="0"/>
              <w:bottom w:val="single" w:color="000000" w:sz="6" w:space="0"/>
              <w:right w:val="single" w:color="000000" w:sz="8" w:space="0"/>
            </w:tcBorders>
            <w:tcMar>
              <w:left w:w="0" w:type="dxa"/>
              <w:right w:w="0" w:type="dxa"/>
            </w:tcMar>
          </w:tcPr>
          <w:p w14:paraId="19E246BB">
            <w:pPr>
              <w:widowControl/>
              <w:autoSpaceDE w:val="0"/>
              <w:autoSpaceDN w:val="0"/>
              <w:spacing w:before="184" w:after="0" w:line="214" w:lineRule="exact"/>
              <w:ind w:left="0" w:right="0" w:firstLine="0"/>
              <w:jc w:val="center"/>
            </w:pPr>
            <w:r>
              <w:rPr>
                <w:rFonts w:ascii="1XzxljrT+FangSong_GB2312" w:hAnsi="1XzxljrT+FangSong_GB2312" w:eastAsia="1XzxljrT+FangSong_GB2312"/>
                <w:color w:val="000000"/>
                <w:w w:val="97"/>
                <w:sz w:val="22"/>
              </w:rPr>
              <w:t>二级指标</w:t>
            </w:r>
          </w:p>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1AFDF080">
            <w:pPr>
              <w:widowControl/>
              <w:autoSpaceDE w:val="0"/>
              <w:autoSpaceDN w:val="0"/>
              <w:spacing w:before="184" w:after="0" w:line="214" w:lineRule="exact"/>
              <w:ind w:left="0" w:right="0" w:firstLine="0"/>
              <w:jc w:val="center"/>
            </w:pPr>
            <w:r>
              <w:rPr>
                <w:rFonts w:ascii="1XzxljrT+FangSong_GB2312" w:hAnsi="1XzxljrT+FangSong_GB2312" w:eastAsia="1XzxljrT+FangSong_GB2312"/>
                <w:color w:val="000000"/>
                <w:w w:val="97"/>
                <w:sz w:val="22"/>
              </w:rPr>
              <w:t>三级指标</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C11D1D6">
            <w:pPr>
              <w:widowControl/>
              <w:autoSpaceDE w:val="0"/>
              <w:autoSpaceDN w:val="0"/>
              <w:spacing w:before="184" w:after="0" w:line="214" w:lineRule="exact"/>
              <w:ind w:left="0" w:right="0" w:firstLine="0"/>
              <w:jc w:val="center"/>
            </w:pPr>
            <w:r>
              <w:rPr>
                <w:rFonts w:ascii="1XzxljrT+FangSong_GB2312" w:hAnsi="1XzxljrT+FangSong_GB2312" w:eastAsia="1XzxljrT+FangSong_GB2312"/>
                <w:color w:val="000000"/>
                <w:w w:val="97"/>
                <w:sz w:val="22"/>
              </w:rPr>
              <w:t>年度指标值</w:t>
            </w:r>
          </w:p>
        </w:tc>
      </w:tr>
      <w:tr w14:paraId="693CF9BD">
        <w:tblPrEx>
          <w:tblCellMar>
            <w:top w:w="0" w:type="dxa"/>
            <w:left w:w="108" w:type="dxa"/>
            <w:bottom w:w="0" w:type="dxa"/>
            <w:right w:w="108" w:type="dxa"/>
          </w:tblCellMar>
        </w:tblPrEx>
        <w:trPr>
          <w:trHeight w:val="458"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1C49C764"/>
        </w:tc>
        <w:tc>
          <w:tcPr>
            <w:tcW w:w="1338"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00455BA2">
            <w:pPr>
              <w:widowControl/>
              <w:autoSpaceDE w:val="0"/>
              <w:autoSpaceDN w:val="0"/>
              <w:spacing w:before="1732" w:after="0" w:line="216" w:lineRule="exact"/>
              <w:ind w:left="0" w:right="0" w:firstLine="0"/>
              <w:jc w:val="center"/>
            </w:pPr>
            <w:r>
              <w:rPr>
                <w:rFonts w:ascii="1XzxljrT+FangSong_GB2312" w:hAnsi="1XzxljrT+FangSong_GB2312" w:eastAsia="1XzxljrT+FangSong_GB2312"/>
                <w:color w:val="000000"/>
                <w:w w:val="97"/>
                <w:sz w:val="22"/>
              </w:rPr>
              <w:t>产出指标</w:t>
            </w:r>
          </w:p>
        </w:tc>
        <w:tc>
          <w:tcPr>
            <w:tcW w:w="145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3B56EFB3">
            <w:pPr>
              <w:widowControl/>
              <w:autoSpaceDE w:val="0"/>
              <w:autoSpaceDN w:val="0"/>
              <w:spacing w:before="814" w:after="0" w:line="216" w:lineRule="exact"/>
              <w:ind w:left="0" w:right="0" w:firstLine="0"/>
              <w:jc w:val="center"/>
            </w:pPr>
            <w:r>
              <w:rPr>
                <w:rFonts w:ascii="1XzxljrT+FangSong_GB2312" w:hAnsi="1XzxljrT+FangSong_GB2312" w:eastAsia="1XzxljrT+FangSong_GB2312"/>
                <w:color w:val="000000"/>
                <w:w w:val="97"/>
                <w:sz w:val="22"/>
              </w:rPr>
              <w:t>数量指标</w:t>
            </w:r>
          </w:p>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5BD6DCAA">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300立方蓄水池</w:t>
            </w:r>
          </w:p>
        </w:tc>
        <w:tc>
          <w:tcPr>
            <w:tcW w:w="2172" w:type="dxa"/>
            <w:tcBorders>
              <w:top w:val="single" w:color="000000" w:sz="6" w:space="0"/>
              <w:left w:val="single" w:color="000000" w:sz="6" w:space="0"/>
              <w:bottom w:val="single" w:color="000000" w:sz="8" w:space="0"/>
              <w:right w:val="single" w:color="000000" w:sz="6" w:space="0"/>
            </w:tcBorders>
            <w:tcMar>
              <w:left w:w="0" w:type="dxa"/>
              <w:right w:w="0" w:type="dxa"/>
            </w:tcMar>
          </w:tcPr>
          <w:p w14:paraId="4236C574">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≥7座</w:t>
            </w:r>
          </w:p>
        </w:tc>
      </w:tr>
      <w:tr w14:paraId="152AB9CE">
        <w:tblPrEx>
          <w:tblCellMar>
            <w:top w:w="0" w:type="dxa"/>
            <w:left w:w="108" w:type="dxa"/>
            <w:bottom w:w="0" w:type="dxa"/>
            <w:right w:w="108" w:type="dxa"/>
          </w:tblCellMar>
        </w:tblPrEx>
        <w:trPr>
          <w:trHeight w:val="458"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442B016C"/>
        </w:tc>
        <w:tc>
          <w:tcPr>
            <w:tcW w:w="1934" w:type="dxa"/>
            <w:vMerge w:val="continue"/>
            <w:tcBorders>
              <w:top w:val="single" w:color="000000" w:sz="6" w:space="0"/>
              <w:left w:val="single" w:color="000000" w:sz="6" w:space="0"/>
              <w:bottom w:val="single" w:color="000000" w:sz="8" w:space="0"/>
              <w:right w:val="single" w:color="000000" w:sz="8" w:space="0"/>
            </w:tcBorders>
          </w:tcPr>
          <w:p w14:paraId="01AB7B8E"/>
        </w:tc>
        <w:tc>
          <w:tcPr>
            <w:tcW w:w="1934" w:type="dxa"/>
            <w:vMerge w:val="continue"/>
            <w:tcBorders>
              <w:top w:val="single" w:color="000000" w:sz="6" w:space="0"/>
              <w:left w:val="single" w:color="000000" w:sz="8" w:space="0"/>
              <w:bottom w:val="single" w:color="000000" w:sz="6" w:space="0"/>
              <w:right w:val="single" w:color="000000" w:sz="8" w:space="0"/>
            </w:tcBorders>
          </w:tcPr>
          <w:p w14:paraId="52CA992A"/>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7D622031">
            <w:pPr>
              <w:widowControl/>
              <w:autoSpaceDE w:val="0"/>
              <w:autoSpaceDN w:val="0"/>
              <w:spacing w:before="224" w:after="0" w:line="214" w:lineRule="exact"/>
              <w:ind w:left="0" w:right="0" w:firstLine="0"/>
              <w:jc w:val="center"/>
            </w:pPr>
            <w:r>
              <w:rPr>
                <w:rFonts w:ascii="GFtuLbja+SimSun" w:hAnsi="GFtuLbja+SimSun" w:eastAsia="GFtuLbja+SimSun"/>
                <w:color w:val="000000"/>
                <w:w w:val="97"/>
                <w:sz w:val="22"/>
              </w:rPr>
              <w:t>DN80灌溉主管</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6C15E9EC">
            <w:pPr>
              <w:widowControl/>
              <w:autoSpaceDE w:val="0"/>
              <w:autoSpaceDN w:val="0"/>
              <w:spacing w:before="224" w:after="0" w:line="214" w:lineRule="exact"/>
              <w:ind w:left="0" w:right="0" w:firstLine="0"/>
              <w:jc w:val="center"/>
            </w:pPr>
            <w:r>
              <w:rPr>
                <w:rFonts w:ascii="GFtuLbja+SimSun" w:hAnsi="GFtuLbja+SimSun" w:eastAsia="GFtuLbja+SimSun"/>
                <w:color w:val="000000"/>
                <w:w w:val="97"/>
                <w:sz w:val="22"/>
              </w:rPr>
              <w:t>≥4230米</w:t>
            </w:r>
          </w:p>
        </w:tc>
      </w:tr>
      <w:tr w14:paraId="58D99EEA">
        <w:tblPrEx>
          <w:tblCellMar>
            <w:top w:w="0" w:type="dxa"/>
            <w:left w:w="108" w:type="dxa"/>
            <w:bottom w:w="0" w:type="dxa"/>
            <w:right w:w="108" w:type="dxa"/>
          </w:tblCellMar>
        </w:tblPrEx>
        <w:trPr>
          <w:trHeight w:val="458"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19159823"/>
        </w:tc>
        <w:tc>
          <w:tcPr>
            <w:tcW w:w="1934" w:type="dxa"/>
            <w:vMerge w:val="continue"/>
            <w:tcBorders>
              <w:top w:val="single" w:color="000000" w:sz="6" w:space="0"/>
              <w:left w:val="single" w:color="000000" w:sz="6" w:space="0"/>
              <w:bottom w:val="single" w:color="000000" w:sz="8" w:space="0"/>
              <w:right w:val="single" w:color="000000" w:sz="8" w:space="0"/>
            </w:tcBorders>
          </w:tcPr>
          <w:p w14:paraId="20478853"/>
        </w:tc>
        <w:tc>
          <w:tcPr>
            <w:tcW w:w="1934" w:type="dxa"/>
            <w:vMerge w:val="continue"/>
            <w:tcBorders>
              <w:top w:val="single" w:color="000000" w:sz="6" w:space="0"/>
              <w:left w:val="single" w:color="000000" w:sz="8" w:space="0"/>
              <w:bottom w:val="single" w:color="000000" w:sz="6" w:space="0"/>
              <w:right w:val="single" w:color="000000" w:sz="8" w:space="0"/>
            </w:tcBorders>
          </w:tcPr>
          <w:p w14:paraId="65FF80F2"/>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4C4D0E74">
            <w:pPr>
              <w:widowControl/>
              <w:autoSpaceDE w:val="0"/>
              <w:autoSpaceDN w:val="0"/>
              <w:spacing w:before="222" w:after="0" w:line="216" w:lineRule="exact"/>
              <w:ind w:left="0" w:right="0" w:firstLine="0"/>
              <w:jc w:val="center"/>
            </w:pPr>
            <w:r>
              <w:rPr>
                <w:rFonts w:ascii="GFtuLbja+SimSun" w:hAnsi="GFtuLbja+SimSun" w:eastAsia="GFtuLbja+SimSun"/>
                <w:color w:val="000000"/>
                <w:w w:val="97"/>
                <w:sz w:val="22"/>
              </w:rPr>
              <w:t>DN50灌溉主管</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0A3F0A63">
            <w:pPr>
              <w:widowControl/>
              <w:autoSpaceDE w:val="0"/>
              <w:autoSpaceDN w:val="0"/>
              <w:spacing w:before="222" w:after="0" w:line="216" w:lineRule="exact"/>
              <w:ind w:left="0" w:right="0" w:firstLine="0"/>
              <w:jc w:val="center"/>
            </w:pPr>
            <w:r>
              <w:rPr>
                <w:rFonts w:ascii="GFtuLbja+SimSun" w:hAnsi="GFtuLbja+SimSun" w:eastAsia="GFtuLbja+SimSun"/>
                <w:color w:val="000000"/>
                <w:w w:val="97"/>
                <w:sz w:val="22"/>
              </w:rPr>
              <w:t>≥5740米</w:t>
            </w:r>
          </w:p>
        </w:tc>
      </w:tr>
      <w:tr w14:paraId="082B1C24">
        <w:tblPrEx>
          <w:tblCellMar>
            <w:top w:w="0" w:type="dxa"/>
            <w:left w:w="108" w:type="dxa"/>
            <w:bottom w:w="0" w:type="dxa"/>
            <w:right w:w="108" w:type="dxa"/>
          </w:tblCellMar>
        </w:tblPrEx>
        <w:trPr>
          <w:trHeight w:val="460"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5F2C7A1C"/>
        </w:tc>
        <w:tc>
          <w:tcPr>
            <w:tcW w:w="1934" w:type="dxa"/>
            <w:vMerge w:val="continue"/>
            <w:tcBorders>
              <w:top w:val="single" w:color="000000" w:sz="6" w:space="0"/>
              <w:left w:val="single" w:color="000000" w:sz="6" w:space="0"/>
              <w:bottom w:val="single" w:color="000000" w:sz="8" w:space="0"/>
              <w:right w:val="single" w:color="000000" w:sz="8" w:space="0"/>
            </w:tcBorders>
          </w:tcPr>
          <w:p w14:paraId="3586013D"/>
        </w:tc>
        <w:tc>
          <w:tcPr>
            <w:tcW w:w="1934" w:type="dxa"/>
            <w:vMerge w:val="continue"/>
            <w:tcBorders>
              <w:top w:val="single" w:color="000000" w:sz="6" w:space="0"/>
              <w:left w:val="single" w:color="000000" w:sz="8" w:space="0"/>
              <w:bottom w:val="single" w:color="000000" w:sz="6" w:space="0"/>
              <w:right w:val="single" w:color="000000" w:sz="8" w:space="0"/>
            </w:tcBorders>
          </w:tcPr>
          <w:p w14:paraId="33883126"/>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6559141C">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DN32 灌溉支管</w:t>
            </w:r>
          </w:p>
        </w:tc>
        <w:tc>
          <w:tcPr>
            <w:tcW w:w="2172" w:type="dxa"/>
            <w:tcBorders>
              <w:top w:val="single" w:color="000000" w:sz="8" w:space="0"/>
              <w:left w:val="single" w:color="000000" w:sz="6" w:space="0"/>
              <w:bottom w:val="single" w:color="000000" w:sz="6" w:space="0"/>
              <w:right w:val="single" w:color="000000" w:sz="6" w:space="0"/>
            </w:tcBorders>
            <w:tcMar>
              <w:left w:w="0" w:type="dxa"/>
              <w:right w:w="0" w:type="dxa"/>
            </w:tcMar>
          </w:tcPr>
          <w:p w14:paraId="0DA3C8BF">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≥16410米</w:t>
            </w:r>
          </w:p>
        </w:tc>
      </w:tr>
      <w:tr w14:paraId="484238ED">
        <w:tblPrEx>
          <w:tblCellMar>
            <w:top w:w="0" w:type="dxa"/>
            <w:left w:w="108" w:type="dxa"/>
            <w:bottom w:w="0" w:type="dxa"/>
            <w:right w:w="108" w:type="dxa"/>
          </w:tblCellMar>
        </w:tblPrEx>
        <w:trPr>
          <w:trHeight w:val="456"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34BC969E"/>
        </w:tc>
        <w:tc>
          <w:tcPr>
            <w:tcW w:w="1934" w:type="dxa"/>
            <w:vMerge w:val="continue"/>
            <w:tcBorders>
              <w:top w:val="single" w:color="000000" w:sz="6" w:space="0"/>
              <w:left w:val="single" w:color="000000" w:sz="6" w:space="0"/>
              <w:bottom w:val="single" w:color="000000" w:sz="8" w:space="0"/>
              <w:right w:val="single" w:color="000000" w:sz="8" w:space="0"/>
            </w:tcBorders>
          </w:tcPr>
          <w:p w14:paraId="2A774DA8"/>
        </w:tc>
        <w:tc>
          <w:tcPr>
            <w:tcW w:w="145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518172C8">
            <w:pPr>
              <w:widowControl/>
              <w:autoSpaceDE w:val="0"/>
              <w:autoSpaceDN w:val="0"/>
              <w:spacing w:before="356" w:after="0" w:line="216" w:lineRule="exact"/>
              <w:ind w:left="0" w:right="0" w:firstLine="0"/>
              <w:jc w:val="center"/>
            </w:pPr>
            <w:r>
              <w:rPr>
                <w:rFonts w:ascii="1XzxljrT+FangSong_GB2312" w:hAnsi="1XzxljrT+FangSong_GB2312" w:eastAsia="1XzxljrT+FangSong_GB2312"/>
                <w:color w:val="000000"/>
                <w:w w:val="97"/>
                <w:sz w:val="22"/>
              </w:rPr>
              <w:t>质量指标</w:t>
            </w:r>
          </w:p>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15058F16">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项目资金公告公示率</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5E28EEF8">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=100％</w:t>
            </w:r>
          </w:p>
        </w:tc>
      </w:tr>
      <w:tr w14:paraId="4476681D">
        <w:tblPrEx>
          <w:tblCellMar>
            <w:top w:w="0" w:type="dxa"/>
            <w:left w:w="108" w:type="dxa"/>
            <w:bottom w:w="0" w:type="dxa"/>
            <w:right w:w="108" w:type="dxa"/>
          </w:tblCellMar>
        </w:tblPrEx>
        <w:trPr>
          <w:trHeight w:val="460"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51448146"/>
        </w:tc>
        <w:tc>
          <w:tcPr>
            <w:tcW w:w="1934" w:type="dxa"/>
            <w:vMerge w:val="continue"/>
            <w:tcBorders>
              <w:top w:val="single" w:color="000000" w:sz="6" w:space="0"/>
              <w:left w:val="single" w:color="000000" w:sz="6" w:space="0"/>
              <w:bottom w:val="single" w:color="000000" w:sz="8" w:space="0"/>
              <w:right w:val="single" w:color="000000" w:sz="8" w:space="0"/>
            </w:tcBorders>
          </w:tcPr>
          <w:p w14:paraId="020E3844"/>
        </w:tc>
        <w:tc>
          <w:tcPr>
            <w:tcW w:w="1934" w:type="dxa"/>
            <w:vMerge w:val="continue"/>
            <w:tcBorders>
              <w:top w:val="single" w:color="000000" w:sz="6" w:space="0"/>
              <w:left w:val="single" w:color="000000" w:sz="8" w:space="0"/>
              <w:bottom w:val="single" w:color="000000" w:sz="8" w:space="0"/>
              <w:right w:val="single" w:color="000000" w:sz="8" w:space="0"/>
            </w:tcBorders>
          </w:tcPr>
          <w:p w14:paraId="2E983313"/>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09CA1EC2">
            <w:pPr>
              <w:widowControl/>
              <w:autoSpaceDE w:val="0"/>
              <w:autoSpaceDN w:val="0"/>
              <w:spacing w:before="226" w:after="0" w:line="216" w:lineRule="exact"/>
              <w:ind w:left="0" w:right="0" w:firstLine="0"/>
              <w:jc w:val="center"/>
            </w:pPr>
            <w:r>
              <w:rPr>
                <w:rFonts w:ascii="GFtuLbja+SimSun" w:hAnsi="GFtuLbja+SimSun" w:eastAsia="GFtuLbja+SimSun"/>
                <w:color w:val="000000"/>
                <w:w w:val="97"/>
                <w:sz w:val="22"/>
              </w:rPr>
              <w:t>项目验收合格率</w:t>
            </w:r>
          </w:p>
        </w:tc>
        <w:tc>
          <w:tcPr>
            <w:tcW w:w="2172" w:type="dxa"/>
            <w:tcBorders>
              <w:top w:val="single" w:color="000000" w:sz="6" w:space="0"/>
              <w:left w:val="single" w:color="000000" w:sz="6" w:space="0"/>
              <w:bottom w:val="single" w:color="000000" w:sz="8" w:space="0"/>
              <w:right w:val="single" w:color="000000" w:sz="6" w:space="0"/>
            </w:tcBorders>
            <w:tcMar>
              <w:left w:w="0" w:type="dxa"/>
              <w:right w:w="0" w:type="dxa"/>
            </w:tcMar>
          </w:tcPr>
          <w:p w14:paraId="0DB0160D">
            <w:pPr>
              <w:widowControl/>
              <w:autoSpaceDE w:val="0"/>
              <w:autoSpaceDN w:val="0"/>
              <w:spacing w:before="226" w:after="0" w:line="216" w:lineRule="exact"/>
              <w:ind w:left="0" w:right="0" w:firstLine="0"/>
              <w:jc w:val="center"/>
            </w:pPr>
            <w:r>
              <w:rPr>
                <w:rFonts w:ascii="GFtuLbja+SimSun" w:hAnsi="GFtuLbja+SimSun" w:eastAsia="GFtuLbja+SimSun"/>
                <w:color w:val="000000"/>
                <w:w w:val="97"/>
                <w:sz w:val="22"/>
              </w:rPr>
              <w:t>=100％</w:t>
            </w:r>
          </w:p>
        </w:tc>
      </w:tr>
      <w:tr w14:paraId="4F6E05F5">
        <w:tblPrEx>
          <w:tblCellMar>
            <w:top w:w="0" w:type="dxa"/>
            <w:left w:w="108" w:type="dxa"/>
            <w:bottom w:w="0" w:type="dxa"/>
            <w:right w:w="108" w:type="dxa"/>
          </w:tblCellMar>
        </w:tblPrEx>
        <w:trPr>
          <w:trHeight w:val="458"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010A0D26"/>
        </w:tc>
        <w:tc>
          <w:tcPr>
            <w:tcW w:w="1934" w:type="dxa"/>
            <w:vMerge w:val="continue"/>
            <w:tcBorders>
              <w:top w:val="single" w:color="000000" w:sz="6" w:space="0"/>
              <w:left w:val="single" w:color="000000" w:sz="6" w:space="0"/>
              <w:bottom w:val="single" w:color="000000" w:sz="8" w:space="0"/>
              <w:right w:val="single" w:color="000000" w:sz="8" w:space="0"/>
            </w:tcBorders>
          </w:tcPr>
          <w:p w14:paraId="24CC4D28"/>
        </w:tc>
        <w:tc>
          <w:tcPr>
            <w:tcW w:w="145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B2CA3C9">
            <w:pPr>
              <w:widowControl/>
              <w:autoSpaceDE w:val="0"/>
              <w:autoSpaceDN w:val="0"/>
              <w:spacing w:before="354" w:after="0" w:line="216" w:lineRule="exact"/>
              <w:ind w:left="0" w:right="0" w:firstLine="0"/>
              <w:jc w:val="center"/>
            </w:pPr>
            <w:r>
              <w:rPr>
                <w:rFonts w:ascii="1XzxljrT+FangSong_GB2312" w:hAnsi="1XzxljrT+FangSong_GB2312" w:eastAsia="1XzxljrT+FangSong_GB2312"/>
                <w:color w:val="000000"/>
                <w:w w:val="97"/>
                <w:sz w:val="22"/>
              </w:rPr>
              <w:t>时效指标</w:t>
            </w:r>
          </w:p>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05D96380">
            <w:pPr>
              <w:widowControl/>
              <w:autoSpaceDE w:val="0"/>
              <w:autoSpaceDN w:val="0"/>
              <w:spacing w:before="224" w:after="0" w:line="214" w:lineRule="exact"/>
              <w:ind w:left="0" w:right="0" w:firstLine="0"/>
              <w:jc w:val="center"/>
            </w:pPr>
            <w:r>
              <w:rPr>
                <w:rFonts w:ascii="GFtuLbja+SimSun" w:hAnsi="GFtuLbja+SimSun" w:eastAsia="GFtuLbja+SimSun"/>
                <w:color w:val="000000"/>
                <w:w w:val="97"/>
                <w:sz w:val="22"/>
              </w:rPr>
              <w:t>项目开工及时率</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002BDFA3">
            <w:pPr>
              <w:widowControl/>
              <w:autoSpaceDE w:val="0"/>
              <w:autoSpaceDN w:val="0"/>
              <w:spacing w:before="224" w:after="0" w:line="214" w:lineRule="exact"/>
              <w:ind w:left="0" w:right="0" w:firstLine="0"/>
              <w:jc w:val="center"/>
            </w:pPr>
            <w:r>
              <w:rPr>
                <w:rFonts w:ascii="GFtuLbja+SimSun" w:hAnsi="GFtuLbja+SimSun" w:eastAsia="GFtuLbja+SimSun"/>
                <w:color w:val="000000"/>
                <w:w w:val="97"/>
                <w:sz w:val="22"/>
              </w:rPr>
              <w:t>=100％</w:t>
            </w:r>
          </w:p>
        </w:tc>
      </w:tr>
      <w:tr w14:paraId="0F1E8B06">
        <w:tblPrEx>
          <w:tblCellMar>
            <w:top w:w="0" w:type="dxa"/>
            <w:left w:w="108" w:type="dxa"/>
            <w:bottom w:w="0" w:type="dxa"/>
            <w:right w:w="108" w:type="dxa"/>
          </w:tblCellMar>
        </w:tblPrEx>
        <w:trPr>
          <w:trHeight w:val="458"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402BCC1E"/>
        </w:tc>
        <w:tc>
          <w:tcPr>
            <w:tcW w:w="1934" w:type="dxa"/>
            <w:vMerge w:val="continue"/>
            <w:tcBorders>
              <w:top w:val="single" w:color="000000" w:sz="6" w:space="0"/>
              <w:left w:val="single" w:color="000000" w:sz="6" w:space="0"/>
              <w:bottom w:val="single" w:color="000000" w:sz="8" w:space="0"/>
              <w:right w:val="single" w:color="000000" w:sz="8" w:space="0"/>
            </w:tcBorders>
          </w:tcPr>
          <w:p w14:paraId="4BD72E96"/>
        </w:tc>
        <w:tc>
          <w:tcPr>
            <w:tcW w:w="1934" w:type="dxa"/>
            <w:vMerge w:val="continue"/>
            <w:tcBorders>
              <w:top w:val="single" w:color="000000" w:sz="8" w:space="0"/>
              <w:left w:val="single" w:color="000000" w:sz="8" w:space="0"/>
              <w:bottom w:val="single" w:color="000000" w:sz="8" w:space="0"/>
              <w:right w:val="single" w:color="000000" w:sz="8" w:space="0"/>
            </w:tcBorders>
          </w:tcPr>
          <w:p w14:paraId="471DD811"/>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026ACABE">
            <w:pPr>
              <w:widowControl/>
              <w:autoSpaceDE w:val="0"/>
              <w:autoSpaceDN w:val="0"/>
              <w:spacing w:before="222" w:after="0" w:line="216" w:lineRule="exact"/>
              <w:ind w:left="0" w:right="0" w:firstLine="0"/>
              <w:jc w:val="center"/>
            </w:pPr>
            <w:r>
              <w:rPr>
                <w:rFonts w:ascii="GFtuLbja+SimSun" w:hAnsi="GFtuLbja+SimSun" w:eastAsia="GFtuLbja+SimSun"/>
                <w:color w:val="000000"/>
                <w:w w:val="97"/>
                <w:sz w:val="22"/>
              </w:rPr>
              <w:t>项目完工及时率</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4F90B45A">
            <w:pPr>
              <w:widowControl/>
              <w:autoSpaceDE w:val="0"/>
              <w:autoSpaceDN w:val="0"/>
              <w:spacing w:before="222" w:after="0" w:line="216" w:lineRule="exact"/>
              <w:ind w:left="0" w:right="0" w:firstLine="0"/>
              <w:jc w:val="center"/>
            </w:pPr>
            <w:r>
              <w:rPr>
                <w:rFonts w:ascii="GFtuLbja+SimSun" w:hAnsi="GFtuLbja+SimSun" w:eastAsia="GFtuLbja+SimSun"/>
                <w:color w:val="000000"/>
                <w:w w:val="97"/>
                <w:sz w:val="22"/>
              </w:rPr>
              <w:t>=100％</w:t>
            </w:r>
          </w:p>
        </w:tc>
      </w:tr>
      <w:tr w14:paraId="6A77B87F">
        <w:tblPrEx>
          <w:tblCellMar>
            <w:top w:w="0" w:type="dxa"/>
            <w:left w:w="108" w:type="dxa"/>
            <w:bottom w:w="0" w:type="dxa"/>
            <w:right w:w="108" w:type="dxa"/>
          </w:tblCellMar>
        </w:tblPrEx>
        <w:trPr>
          <w:trHeight w:val="460"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63893B59"/>
        </w:tc>
        <w:tc>
          <w:tcPr>
            <w:tcW w:w="1338"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5C469195">
            <w:pPr>
              <w:widowControl/>
              <w:autoSpaceDE w:val="0"/>
              <w:autoSpaceDN w:val="0"/>
              <w:spacing w:before="676" w:after="0" w:line="214" w:lineRule="exact"/>
              <w:ind w:left="0" w:right="0" w:firstLine="0"/>
              <w:jc w:val="center"/>
            </w:pPr>
            <w:r>
              <w:rPr>
                <w:rFonts w:ascii="1XzxljrT+FangSong_GB2312" w:hAnsi="1XzxljrT+FangSong_GB2312" w:eastAsia="1XzxljrT+FangSong_GB2312"/>
                <w:color w:val="000000"/>
                <w:w w:val="97"/>
                <w:sz w:val="22"/>
              </w:rPr>
              <w:t>效益指标</w:t>
            </w:r>
          </w:p>
        </w:tc>
        <w:tc>
          <w:tcPr>
            <w:tcW w:w="145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2F8A4FA1">
            <w:pPr>
              <w:widowControl/>
              <w:autoSpaceDE w:val="0"/>
              <w:autoSpaceDN w:val="0"/>
              <w:spacing w:before="356" w:after="0" w:line="216" w:lineRule="exact"/>
              <w:ind w:left="0" w:right="0" w:firstLine="0"/>
              <w:jc w:val="center"/>
            </w:pPr>
            <w:r>
              <w:rPr>
                <w:rFonts w:ascii="1XzxljrT+FangSong_GB2312" w:hAnsi="1XzxljrT+FangSong_GB2312" w:eastAsia="1XzxljrT+FangSong_GB2312"/>
                <w:color w:val="000000"/>
                <w:w w:val="97"/>
                <w:sz w:val="22"/>
              </w:rPr>
              <w:t>社会效益指标</w:t>
            </w:r>
          </w:p>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426240FE">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项目受益户数</w:t>
            </w:r>
          </w:p>
        </w:tc>
        <w:tc>
          <w:tcPr>
            <w:tcW w:w="2172" w:type="dxa"/>
            <w:tcBorders>
              <w:top w:val="single" w:color="000000" w:sz="8" w:space="0"/>
              <w:left w:val="single" w:color="000000" w:sz="6" w:space="0"/>
              <w:bottom w:val="single" w:color="000000" w:sz="6" w:space="0"/>
              <w:right w:val="single" w:color="000000" w:sz="6" w:space="0"/>
            </w:tcBorders>
            <w:tcMar>
              <w:left w:w="0" w:type="dxa"/>
              <w:right w:w="0" w:type="dxa"/>
            </w:tcMar>
          </w:tcPr>
          <w:p w14:paraId="4BB56076">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≥690户</w:t>
            </w:r>
          </w:p>
        </w:tc>
      </w:tr>
      <w:tr w14:paraId="0D7156F6">
        <w:tblPrEx>
          <w:tblCellMar>
            <w:top w:w="0" w:type="dxa"/>
            <w:left w:w="108" w:type="dxa"/>
            <w:bottom w:w="0" w:type="dxa"/>
            <w:right w:w="108" w:type="dxa"/>
          </w:tblCellMar>
        </w:tblPrEx>
        <w:trPr>
          <w:trHeight w:val="456"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1375784F"/>
        </w:tc>
        <w:tc>
          <w:tcPr>
            <w:tcW w:w="1934" w:type="dxa"/>
            <w:vMerge w:val="continue"/>
            <w:tcBorders>
              <w:top w:val="single" w:color="000000" w:sz="8" w:space="0"/>
              <w:left w:val="single" w:color="000000" w:sz="6" w:space="0"/>
              <w:bottom w:val="single" w:color="000000" w:sz="6" w:space="0"/>
              <w:right w:val="single" w:color="000000" w:sz="8" w:space="0"/>
            </w:tcBorders>
          </w:tcPr>
          <w:p w14:paraId="036D749D"/>
        </w:tc>
        <w:tc>
          <w:tcPr>
            <w:tcW w:w="1934" w:type="dxa"/>
            <w:vMerge w:val="continue"/>
            <w:tcBorders>
              <w:top w:val="single" w:color="000000" w:sz="8" w:space="0"/>
              <w:left w:val="single" w:color="000000" w:sz="8" w:space="0"/>
              <w:bottom w:val="single" w:color="000000" w:sz="6" w:space="0"/>
              <w:right w:val="single" w:color="000000" w:sz="8" w:space="0"/>
            </w:tcBorders>
          </w:tcPr>
          <w:p w14:paraId="0255D790"/>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267AF2EE">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项目受益群众人数</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52FB8336">
            <w:pPr>
              <w:widowControl/>
              <w:autoSpaceDE w:val="0"/>
              <w:autoSpaceDN w:val="0"/>
              <w:spacing w:before="224" w:after="0" w:line="216" w:lineRule="exact"/>
              <w:ind w:left="0" w:right="0" w:firstLine="0"/>
              <w:jc w:val="center"/>
            </w:pPr>
            <w:r>
              <w:rPr>
                <w:rFonts w:ascii="GFtuLbja+SimSun" w:hAnsi="GFtuLbja+SimSun" w:eastAsia="GFtuLbja+SimSun"/>
                <w:color w:val="000000"/>
                <w:w w:val="97"/>
                <w:sz w:val="22"/>
              </w:rPr>
              <w:t>≥2287人</w:t>
            </w:r>
          </w:p>
        </w:tc>
      </w:tr>
      <w:tr w14:paraId="0217D58D">
        <w:tblPrEx>
          <w:tblCellMar>
            <w:top w:w="0" w:type="dxa"/>
            <w:left w:w="108" w:type="dxa"/>
            <w:bottom w:w="0" w:type="dxa"/>
            <w:right w:w="108" w:type="dxa"/>
          </w:tblCellMar>
        </w:tblPrEx>
        <w:trPr>
          <w:trHeight w:val="636"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1130ED3D"/>
        </w:tc>
        <w:tc>
          <w:tcPr>
            <w:tcW w:w="1934" w:type="dxa"/>
            <w:vMerge w:val="continue"/>
            <w:tcBorders>
              <w:top w:val="single" w:color="000000" w:sz="8" w:space="0"/>
              <w:left w:val="single" w:color="000000" w:sz="6" w:space="0"/>
              <w:bottom w:val="single" w:color="000000" w:sz="6" w:space="0"/>
              <w:right w:val="single" w:color="000000" w:sz="8" w:space="0"/>
            </w:tcBorders>
          </w:tcPr>
          <w:p w14:paraId="70315C6C"/>
        </w:tc>
        <w:tc>
          <w:tcPr>
            <w:tcW w:w="1450" w:type="dxa"/>
            <w:tcBorders>
              <w:top w:val="single" w:color="000000" w:sz="6" w:space="0"/>
              <w:left w:val="single" w:color="000000" w:sz="8" w:space="0"/>
              <w:bottom w:val="single" w:color="000000" w:sz="6" w:space="0"/>
              <w:right w:val="single" w:color="000000" w:sz="8" w:space="0"/>
            </w:tcBorders>
            <w:tcMar>
              <w:left w:w="0" w:type="dxa"/>
              <w:right w:w="0" w:type="dxa"/>
            </w:tcMar>
          </w:tcPr>
          <w:p w14:paraId="403D930F">
            <w:pPr>
              <w:widowControl/>
              <w:autoSpaceDE w:val="0"/>
              <w:autoSpaceDN w:val="0"/>
              <w:spacing w:before="86" w:after="0" w:line="214" w:lineRule="exact"/>
              <w:ind w:left="0" w:right="0" w:firstLine="0"/>
              <w:jc w:val="center"/>
            </w:pPr>
            <w:r>
              <w:rPr>
                <w:rFonts w:ascii="1XzxljrT+FangSong_GB2312" w:hAnsi="1XzxljrT+FangSong_GB2312" w:eastAsia="1XzxljrT+FangSong_GB2312"/>
                <w:color w:val="000000"/>
                <w:w w:val="97"/>
                <w:sz w:val="22"/>
              </w:rPr>
              <w:t>可持续影响指</w:t>
            </w:r>
          </w:p>
          <w:p w14:paraId="662E9A1E">
            <w:pPr>
              <w:widowControl/>
              <w:autoSpaceDE w:val="0"/>
              <w:autoSpaceDN w:val="0"/>
              <w:spacing w:before="52" w:after="0" w:line="214" w:lineRule="exact"/>
              <w:ind w:left="0" w:right="0" w:firstLine="0"/>
              <w:jc w:val="center"/>
            </w:pPr>
            <w:r>
              <w:rPr>
                <w:rFonts w:ascii="1XzxljrT+FangSong_GB2312" w:hAnsi="1XzxljrT+FangSong_GB2312" w:eastAsia="1XzxljrT+FangSong_GB2312"/>
                <w:color w:val="000000"/>
                <w:w w:val="97"/>
                <w:sz w:val="22"/>
              </w:rPr>
              <w:t>标</w:t>
            </w:r>
          </w:p>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01CE3E87">
            <w:pPr>
              <w:widowControl/>
              <w:autoSpaceDE w:val="0"/>
              <w:autoSpaceDN w:val="0"/>
              <w:spacing w:before="404" w:after="0" w:line="216" w:lineRule="exact"/>
              <w:ind w:left="0" w:right="0" w:firstLine="0"/>
              <w:jc w:val="center"/>
            </w:pPr>
            <w:r>
              <w:rPr>
                <w:rFonts w:ascii="GFtuLbja+SimSun" w:hAnsi="GFtuLbja+SimSun" w:eastAsia="GFtuLbja+SimSun"/>
                <w:color w:val="000000"/>
                <w:w w:val="97"/>
                <w:sz w:val="22"/>
              </w:rPr>
              <w:t>工程设计使用年限</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7214711">
            <w:pPr>
              <w:widowControl/>
              <w:autoSpaceDE w:val="0"/>
              <w:autoSpaceDN w:val="0"/>
              <w:spacing w:before="404" w:after="0" w:line="216" w:lineRule="exact"/>
              <w:ind w:left="0" w:right="0" w:firstLine="0"/>
              <w:jc w:val="center"/>
            </w:pPr>
            <w:r>
              <w:rPr>
                <w:rFonts w:ascii="GFtuLbja+SimSun" w:hAnsi="GFtuLbja+SimSun" w:eastAsia="GFtuLbja+SimSun"/>
                <w:color w:val="000000"/>
                <w:w w:val="97"/>
                <w:sz w:val="22"/>
              </w:rPr>
              <w:t>≥15年</w:t>
            </w:r>
          </w:p>
        </w:tc>
      </w:tr>
      <w:tr w14:paraId="7E0460E1">
        <w:tblPrEx>
          <w:tblCellMar>
            <w:top w:w="0" w:type="dxa"/>
            <w:left w:w="108" w:type="dxa"/>
            <w:bottom w:w="0" w:type="dxa"/>
            <w:right w:w="108" w:type="dxa"/>
          </w:tblCellMar>
        </w:tblPrEx>
        <w:trPr>
          <w:trHeight w:val="776" w:hRule="exact"/>
        </w:trPr>
        <w:tc>
          <w:tcPr>
            <w:tcW w:w="1934" w:type="dxa"/>
            <w:vMerge w:val="continue"/>
            <w:tcBorders>
              <w:top w:val="single" w:color="000000" w:sz="6" w:space="0"/>
              <w:left w:val="single" w:color="000000" w:sz="8" w:space="0"/>
              <w:bottom w:val="single" w:color="000000" w:sz="8" w:space="0"/>
              <w:right w:val="single" w:color="000000" w:sz="6" w:space="0"/>
            </w:tcBorders>
          </w:tcPr>
          <w:p w14:paraId="33C223B2"/>
        </w:tc>
        <w:tc>
          <w:tcPr>
            <w:tcW w:w="1338" w:type="dxa"/>
            <w:tcBorders>
              <w:top w:val="single" w:color="000000" w:sz="6" w:space="0"/>
              <w:left w:val="single" w:color="000000" w:sz="6" w:space="0"/>
              <w:bottom w:val="single" w:color="000000" w:sz="8" w:space="0"/>
              <w:right w:val="single" w:color="000000" w:sz="8" w:space="0"/>
            </w:tcBorders>
            <w:tcMar>
              <w:left w:w="0" w:type="dxa"/>
              <w:right w:w="0" w:type="dxa"/>
            </w:tcMar>
          </w:tcPr>
          <w:p w14:paraId="42420BB0">
            <w:pPr>
              <w:widowControl/>
              <w:autoSpaceDE w:val="0"/>
              <w:autoSpaceDN w:val="0"/>
              <w:spacing w:before="288" w:after="0" w:line="216" w:lineRule="exact"/>
              <w:ind w:left="30" w:right="0" w:firstLine="0"/>
              <w:jc w:val="left"/>
            </w:pPr>
            <w:r>
              <w:rPr>
                <w:rFonts w:ascii="1XzxljrT+FangSong_GB2312" w:hAnsi="1XzxljrT+FangSong_GB2312" w:eastAsia="1XzxljrT+FangSong_GB2312"/>
                <w:color w:val="000000"/>
                <w:w w:val="97"/>
                <w:sz w:val="22"/>
              </w:rPr>
              <w:t>满意度指标</w:t>
            </w:r>
          </w:p>
        </w:tc>
        <w:tc>
          <w:tcPr>
            <w:tcW w:w="1450" w:type="dxa"/>
            <w:tcBorders>
              <w:top w:val="single" w:color="000000" w:sz="6" w:space="0"/>
              <w:left w:val="single" w:color="000000" w:sz="8" w:space="0"/>
              <w:bottom w:val="single" w:color="000000" w:sz="8" w:space="0"/>
              <w:right w:val="single" w:color="000000" w:sz="8" w:space="0"/>
            </w:tcBorders>
            <w:tcMar>
              <w:left w:w="0" w:type="dxa"/>
              <w:right w:w="0" w:type="dxa"/>
            </w:tcMar>
          </w:tcPr>
          <w:p w14:paraId="75F77713">
            <w:pPr>
              <w:widowControl/>
              <w:autoSpaceDE w:val="0"/>
              <w:autoSpaceDN w:val="0"/>
              <w:spacing w:before="154" w:after="0" w:line="216" w:lineRule="exact"/>
              <w:ind w:left="0" w:right="0" w:firstLine="0"/>
              <w:jc w:val="center"/>
            </w:pPr>
            <w:r>
              <w:rPr>
                <w:rFonts w:ascii="1XzxljrT+FangSong_GB2312" w:hAnsi="1XzxljrT+FangSong_GB2312" w:eastAsia="1XzxljrT+FangSong_GB2312"/>
                <w:color w:val="000000"/>
                <w:w w:val="97"/>
                <w:sz w:val="22"/>
              </w:rPr>
              <w:t>服务对象满意</w:t>
            </w:r>
          </w:p>
          <w:p w14:paraId="31D4807C">
            <w:pPr>
              <w:widowControl/>
              <w:autoSpaceDE w:val="0"/>
              <w:autoSpaceDN w:val="0"/>
              <w:spacing w:before="54" w:after="0" w:line="214" w:lineRule="exact"/>
              <w:ind w:left="0" w:right="0" w:firstLine="0"/>
              <w:jc w:val="center"/>
            </w:pPr>
            <w:r>
              <w:rPr>
                <w:rFonts w:ascii="1XzxljrT+FangSong_GB2312" w:hAnsi="1XzxljrT+FangSong_GB2312" w:eastAsia="1XzxljrT+FangSong_GB2312"/>
                <w:color w:val="000000"/>
                <w:w w:val="97"/>
                <w:sz w:val="22"/>
              </w:rPr>
              <w:t>度指标</w:t>
            </w:r>
          </w:p>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54544939">
            <w:pPr>
              <w:widowControl/>
              <w:autoSpaceDE w:val="0"/>
              <w:autoSpaceDN w:val="0"/>
              <w:spacing w:before="544" w:after="0" w:line="214" w:lineRule="exact"/>
              <w:ind w:left="0" w:right="0" w:firstLine="0"/>
              <w:jc w:val="center"/>
            </w:pPr>
            <w:r>
              <w:rPr>
                <w:rFonts w:ascii="GFtuLbja+SimSun" w:hAnsi="GFtuLbja+SimSun" w:eastAsia="GFtuLbja+SimSun"/>
                <w:color w:val="000000"/>
                <w:w w:val="97"/>
                <w:sz w:val="22"/>
              </w:rPr>
              <w:t>群众满意度</w:t>
            </w:r>
          </w:p>
        </w:tc>
        <w:tc>
          <w:tcPr>
            <w:tcW w:w="2172" w:type="dxa"/>
            <w:tcBorders>
              <w:top w:val="single" w:color="000000" w:sz="6" w:space="0"/>
              <w:left w:val="single" w:color="000000" w:sz="6" w:space="0"/>
              <w:bottom w:val="single" w:color="000000" w:sz="8" w:space="0"/>
              <w:right w:val="single" w:color="000000" w:sz="6" w:space="0"/>
            </w:tcBorders>
            <w:tcMar>
              <w:left w:w="0" w:type="dxa"/>
              <w:right w:w="0" w:type="dxa"/>
            </w:tcMar>
          </w:tcPr>
          <w:p w14:paraId="37DDAB92">
            <w:pPr>
              <w:widowControl/>
              <w:autoSpaceDE w:val="0"/>
              <w:autoSpaceDN w:val="0"/>
              <w:spacing w:before="544" w:after="0" w:line="214" w:lineRule="exact"/>
              <w:ind w:left="0" w:right="0" w:firstLine="0"/>
              <w:jc w:val="center"/>
            </w:pPr>
            <w:r>
              <w:rPr>
                <w:rFonts w:ascii="GFtuLbja+SimSun" w:hAnsi="GFtuLbja+SimSun" w:eastAsia="GFtuLbja+SimSun"/>
                <w:color w:val="000000"/>
                <w:w w:val="97"/>
                <w:sz w:val="22"/>
              </w:rPr>
              <w:t>≥90%</w:t>
            </w:r>
          </w:p>
        </w:tc>
      </w:tr>
      <w:tr w14:paraId="079B9307">
        <w:tblPrEx>
          <w:tblCellMar>
            <w:top w:w="0" w:type="dxa"/>
            <w:left w:w="108" w:type="dxa"/>
            <w:bottom w:w="0" w:type="dxa"/>
            <w:right w:w="108" w:type="dxa"/>
          </w:tblCellMar>
        </w:tblPrEx>
        <w:trPr>
          <w:trHeight w:val="834" w:hRule="exact"/>
        </w:trPr>
        <w:tc>
          <w:tcPr>
            <w:tcW w:w="1134" w:type="dxa"/>
            <w:tcBorders>
              <w:top w:val="single" w:color="000000" w:sz="8" w:space="0"/>
              <w:left w:val="single" w:color="000000" w:sz="8" w:space="0"/>
              <w:bottom w:val="single" w:color="000000" w:sz="6" w:space="0"/>
              <w:right w:val="single" w:color="000000" w:sz="6" w:space="0"/>
            </w:tcBorders>
            <w:tcMar>
              <w:left w:w="0" w:type="dxa"/>
              <w:right w:w="0" w:type="dxa"/>
            </w:tcMar>
          </w:tcPr>
          <w:p w14:paraId="2045CD5C">
            <w:pPr>
              <w:widowControl/>
              <w:autoSpaceDE w:val="0"/>
              <w:autoSpaceDN w:val="0"/>
              <w:spacing w:before="0" w:after="0" w:line="266" w:lineRule="exact"/>
              <w:ind w:left="30" w:right="220" w:firstLine="0"/>
              <w:jc w:val="both"/>
            </w:pPr>
            <w:r>
              <w:rPr>
                <w:rFonts w:ascii="1XzxljrT+FangSong_GB2312" w:hAnsi="1XzxljrT+FangSong_GB2312" w:eastAsia="1XzxljrT+FangSong_GB2312"/>
                <w:color w:val="000000"/>
                <w:w w:val="97"/>
                <w:sz w:val="22"/>
              </w:rPr>
              <w:t>其他需要说明的事项</w:t>
            </w:r>
          </w:p>
        </w:tc>
        <w:tc>
          <w:tcPr>
            <w:tcW w:w="8496" w:type="dxa"/>
            <w:gridSpan w:val="4"/>
            <w:tcBorders>
              <w:top w:val="single" w:color="000000" w:sz="8" w:space="0"/>
              <w:left w:val="single" w:color="000000" w:sz="6" w:space="0"/>
              <w:bottom w:val="single" w:color="000000" w:sz="6" w:space="0"/>
              <w:right w:val="single" w:color="000000" w:sz="6" w:space="0"/>
            </w:tcBorders>
            <w:tcMar>
              <w:left w:w="0" w:type="dxa"/>
              <w:right w:w="0" w:type="dxa"/>
            </w:tcMar>
          </w:tcPr>
          <w:p w14:paraId="64009D80"/>
        </w:tc>
      </w:tr>
    </w:tbl>
    <w:p w14:paraId="6C380F2A">
      <w:pPr>
        <w:widowControl/>
        <w:autoSpaceDE w:val="0"/>
        <w:autoSpaceDN w:val="0"/>
        <w:spacing w:before="164" w:after="0" w:line="216" w:lineRule="exact"/>
        <w:ind w:left="50" w:right="0" w:firstLine="0"/>
        <w:jc w:val="left"/>
      </w:pPr>
      <w:r>
        <w:rPr>
          <w:rFonts w:ascii="1XzxljrT+FangSong_GB2312" w:hAnsi="1XzxljrT+FangSong_GB2312" w:eastAsia="1XzxljrT+FangSong_GB2312"/>
          <w:color w:val="000000"/>
          <w:w w:val="97"/>
          <w:sz w:val="22"/>
        </w:rPr>
        <w:t>备注：绩效目标具体指标的一、二、三级指标模板按全国防返贫信息系统内置模板导出，每个项目</w:t>
      </w:r>
    </w:p>
    <w:p w14:paraId="25A6D140">
      <w:pPr>
        <w:widowControl/>
        <w:autoSpaceDE w:val="0"/>
        <w:autoSpaceDN w:val="0"/>
        <w:spacing w:before="54" w:after="0" w:line="216" w:lineRule="exact"/>
        <w:ind w:left="50" w:right="0" w:firstLine="0"/>
        <w:jc w:val="left"/>
      </w:pPr>
      <w:r>
        <w:rPr>
          <w:rFonts w:ascii="1XzxljrT+FangSong_GB2312" w:hAnsi="1XzxljrT+FangSong_GB2312" w:eastAsia="1XzxljrT+FangSong_GB2312"/>
          <w:color w:val="000000"/>
          <w:w w:val="97"/>
          <w:sz w:val="22"/>
        </w:rPr>
        <w:t>附一个单独绩效表，具体指标需要全面反映建设内容</w:t>
      </w:r>
    </w:p>
    <w:p w14:paraId="5F72F001">
      <w:pPr>
        <w:sectPr>
          <w:pgSz w:w="11905" w:h="16837"/>
          <w:pgMar w:top="728" w:right="1164" w:bottom="1430" w:left="1070" w:header="720" w:footer="720" w:gutter="0"/>
          <w:cols w:equalWidth="0" w:num="1">
            <w:col w:w="9670"/>
          </w:cols>
          <w:docGrid w:linePitch="360" w:charSpace="0"/>
        </w:sectPr>
      </w:pPr>
    </w:p>
    <w:p w14:paraId="2C79C735">
      <w:pPr>
        <w:widowControl/>
        <w:autoSpaceDE w:val="0"/>
        <w:autoSpaceDN w:val="0"/>
        <w:spacing w:before="508" w:after="0" w:line="220" w:lineRule="exact"/>
        <w:ind w:left="0" w:right="0"/>
      </w:pPr>
    </w:p>
    <w:p w14:paraId="63F7F542">
      <w:pPr>
        <w:widowControl/>
        <w:autoSpaceDE w:val="0"/>
        <w:autoSpaceDN w:val="0"/>
        <w:spacing w:before="0" w:after="0" w:line="280" w:lineRule="exact"/>
        <w:ind w:left="66" w:right="0" w:firstLine="0"/>
        <w:jc w:val="left"/>
      </w:pPr>
      <w:r>
        <w:rPr>
          <w:rFonts w:ascii="ua5Af4Cu+FangSong_GB2312" w:hAnsi="ua5Af4Cu+FangSong_GB2312" w:eastAsia="ua5Af4Cu+FangSong_GB2312"/>
          <w:color w:val="000000"/>
          <w:sz w:val="28"/>
        </w:rPr>
        <w:t>附件2：</w:t>
      </w:r>
    </w:p>
    <w:p w14:paraId="59A30BCC">
      <w:pPr>
        <w:widowControl/>
        <w:autoSpaceDE w:val="0"/>
        <w:autoSpaceDN w:val="0"/>
        <w:spacing w:before="20" w:after="44" w:line="414" w:lineRule="exact"/>
        <w:ind w:left="0" w:right="0" w:firstLine="0"/>
        <w:jc w:val="center"/>
      </w:pPr>
      <w:r>
        <w:rPr>
          <w:rFonts w:ascii="eSkQsYeh+FZXBSK" w:hAnsi="eSkQsYeh+FZXBSK" w:eastAsia="eSkQsYeh+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58A226F3">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1E7FBFC">
            <w:pPr>
              <w:widowControl/>
              <w:autoSpaceDE w:val="0"/>
              <w:autoSpaceDN w:val="0"/>
              <w:spacing w:before="76" w:after="0" w:line="220" w:lineRule="exact"/>
              <w:ind w:left="0" w:right="0" w:firstLine="0"/>
              <w:jc w:val="center"/>
            </w:pPr>
            <w:r>
              <w:rPr>
                <w:rFonts w:ascii="ua5Af4Cu+FangSong_GB2312" w:hAnsi="ua5Af4Cu+FangSong_GB2312" w:eastAsia="ua5Af4Cu+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52A93F1F">
            <w:pPr>
              <w:widowControl/>
              <w:autoSpaceDE w:val="0"/>
              <w:autoSpaceDN w:val="0"/>
              <w:spacing w:before="84" w:after="0" w:line="198" w:lineRule="exact"/>
              <w:ind w:left="0" w:right="0" w:firstLine="0"/>
              <w:jc w:val="center"/>
            </w:pPr>
            <w:r>
              <w:rPr>
                <w:rFonts w:ascii="QwLBkhH8+SimSun" w:hAnsi="QwLBkhH8+SimSun" w:eastAsia="QwLBkhH8+SimSun"/>
                <w:color w:val="000000"/>
                <w:sz w:val="20"/>
              </w:rPr>
              <w:t>东川区铜都街道腊利社区村内道路边坡治理项目</w:t>
            </w:r>
          </w:p>
        </w:tc>
      </w:tr>
      <w:tr w14:paraId="46E6D97A">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F51FB80">
            <w:pPr>
              <w:widowControl/>
              <w:autoSpaceDE w:val="0"/>
              <w:autoSpaceDN w:val="0"/>
              <w:spacing w:before="76" w:after="0" w:line="220" w:lineRule="exact"/>
              <w:ind w:left="0" w:right="0" w:firstLine="0"/>
              <w:jc w:val="center"/>
            </w:pPr>
            <w:r>
              <w:rPr>
                <w:rFonts w:ascii="ua5Af4Cu+FangSong_GB2312" w:hAnsi="ua5Af4Cu+FangSong_GB2312" w:eastAsia="ua5Af4Cu+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F3FA8E9">
            <w:pPr>
              <w:widowControl/>
              <w:autoSpaceDE w:val="0"/>
              <w:autoSpaceDN w:val="0"/>
              <w:spacing w:before="84" w:after="0" w:line="198" w:lineRule="exact"/>
              <w:ind w:left="0" w:right="0" w:firstLine="0"/>
              <w:jc w:val="center"/>
            </w:pPr>
            <w:r>
              <w:rPr>
                <w:rFonts w:ascii="QwLBkhH8+SimSun" w:hAnsi="QwLBkhH8+SimSun" w:eastAsia="QwLBkhH8+SimSun"/>
                <w:color w:val="000000"/>
                <w:sz w:val="20"/>
              </w:rPr>
              <w:t>区交通运输局</w:t>
            </w:r>
          </w:p>
        </w:tc>
      </w:tr>
      <w:tr w14:paraId="4E686B85">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7DABBEF">
            <w:pPr>
              <w:widowControl/>
              <w:autoSpaceDE w:val="0"/>
              <w:autoSpaceDN w:val="0"/>
              <w:spacing w:before="76" w:after="0" w:line="220" w:lineRule="exact"/>
              <w:ind w:left="0" w:right="0" w:firstLine="0"/>
              <w:jc w:val="center"/>
            </w:pPr>
            <w:r>
              <w:rPr>
                <w:rFonts w:ascii="ua5Af4Cu+FangSong_GB2312" w:hAnsi="ua5Af4Cu+FangSong_GB2312" w:eastAsia="ua5Af4Cu+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42D4F40A">
            <w:pPr>
              <w:widowControl/>
              <w:autoSpaceDE w:val="0"/>
              <w:autoSpaceDN w:val="0"/>
              <w:spacing w:before="84" w:after="0" w:line="198" w:lineRule="exact"/>
              <w:ind w:left="0" w:right="0" w:firstLine="0"/>
              <w:jc w:val="center"/>
            </w:pPr>
            <w:r>
              <w:rPr>
                <w:rFonts w:ascii="QwLBkhH8+SimSun" w:hAnsi="QwLBkhH8+SimSun" w:eastAsia="QwLBkhH8+SimSun"/>
                <w:color w:val="000000"/>
                <w:sz w:val="20"/>
              </w:rPr>
              <w:t>铜都街道</w:t>
            </w:r>
          </w:p>
        </w:tc>
      </w:tr>
      <w:tr w14:paraId="228A73F0">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F0B16E6">
            <w:pPr>
              <w:widowControl/>
              <w:autoSpaceDE w:val="0"/>
              <w:autoSpaceDN w:val="0"/>
              <w:spacing w:before="554" w:after="0" w:line="220" w:lineRule="exact"/>
              <w:ind w:left="0" w:right="0" w:firstLine="0"/>
              <w:jc w:val="center"/>
            </w:pPr>
            <w:r>
              <w:rPr>
                <w:rFonts w:ascii="ua5Af4Cu+FangSong_GB2312" w:hAnsi="ua5Af4Cu+FangSong_GB2312" w:eastAsia="ua5Af4Cu+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3732F8C">
            <w:pPr>
              <w:widowControl/>
              <w:autoSpaceDE w:val="0"/>
              <w:autoSpaceDN w:val="0"/>
              <w:spacing w:before="114" w:after="0" w:line="220" w:lineRule="exact"/>
              <w:ind w:left="30" w:right="0" w:firstLine="0"/>
              <w:jc w:val="left"/>
            </w:pPr>
            <w:r>
              <w:rPr>
                <w:rFonts w:ascii="ua5Af4Cu+FangSong_GB2312" w:hAnsi="ua5Af4Cu+FangSong_GB2312" w:eastAsia="ua5Af4Cu+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7CBD305">
            <w:pPr>
              <w:widowControl/>
              <w:autoSpaceDE w:val="0"/>
              <w:autoSpaceDN w:val="0"/>
              <w:spacing w:before="114" w:after="0" w:line="220" w:lineRule="exact"/>
              <w:ind w:left="0" w:right="0" w:firstLine="0"/>
              <w:jc w:val="center"/>
            </w:pPr>
            <w:r>
              <w:rPr>
                <w:rFonts w:ascii="QwLBkhH8+SimSun" w:hAnsi="QwLBkhH8+SimSun" w:eastAsia="QwLBkhH8+SimSun"/>
                <w:color w:val="000000"/>
                <w:sz w:val="22"/>
              </w:rPr>
              <w:t>29.6</w:t>
            </w:r>
          </w:p>
        </w:tc>
      </w:tr>
      <w:tr w14:paraId="5C26AC80">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702B5B54"/>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60E8F18">
            <w:pPr>
              <w:widowControl/>
              <w:autoSpaceDE w:val="0"/>
              <w:autoSpaceDN w:val="0"/>
              <w:spacing w:before="114" w:after="0" w:line="220" w:lineRule="exact"/>
              <w:ind w:left="30" w:right="0" w:firstLine="0"/>
              <w:jc w:val="left"/>
            </w:pPr>
            <w:r>
              <w:rPr>
                <w:rFonts w:ascii="ua5Af4Cu+FangSong_GB2312" w:hAnsi="ua5Af4Cu+FangSong_GB2312" w:eastAsia="ua5Af4Cu+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03F9B19">
            <w:pPr>
              <w:widowControl/>
              <w:autoSpaceDE w:val="0"/>
              <w:autoSpaceDN w:val="0"/>
              <w:spacing w:before="114" w:after="0" w:line="220" w:lineRule="exact"/>
              <w:ind w:left="0" w:right="0" w:firstLine="0"/>
              <w:jc w:val="center"/>
            </w:pPr>
            <w:r>
              <w:rPr>
                <w:rFonts w:ascii="QwLBkhH8+SimSun" w:hAnsi="QwLBkhH8+SimSun" w:eastAsia="QwLBkhH8+SimSun"/>
                <w:color w:val="000000"/>
                <w:sz w:val="22"/>
              </w:rPr>
              <w:t>29.6</w:t>
            </w:r>
          </w:p>
        </w:tc>
      </w:tr>
      <w:tr w14:paraId="21CE1D4B">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3D10D7C6"/>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F88AAE7">
            <w:pPr>
              <w:widowControl/>
              <w:autoSpaceDE w:val="0"/>
              <w:autoSpaceDN w:val="0"/>
              <w:spacing w:before="114" w:after="0" w:line="220" w:lineRule="exact"/>
              <w:ind w:left="580" w:right="0" w:firstLine="0"/>
              <w:jc w:val="left"/>
            </w:pPr>
            <w:r>
              <w:rPr>
                <w:rFonts w:ascii="QwLBkhH8+SimSun" w:hAnsi="QwLBkhH8+SimSun" w:eastAsia="QwLBkhH8+SimSun"/>
                <w:color w:val="000000"/>
                <w:sz w:val="22"/>
              </w:rPr>
              <w:t xml:space="preserve"> </w:t>
            </w:r>
            <w:r>
              <w:rPr>
                <w:rFonts w:ascii="ua5Af4Cu+FangSong_GB2312" w:hAnsi="ua5Af4Cu+FangSong_GB2312" w:eastAsia="ua5Af4Cu+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B1FC098"/>
        </w:tc>
      </w:tr>
      <w:tr w14:paraId="55AC0BE3">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193263F3">
            <w:pPr>
              <w:widowControl/>
              <w:autoSpaceDE w:val="0"/>
              <w:autoSpaceDN w:val="0"/>
              <w:spacing w:before="430" w:after="0" w:line="220" w:lineRule="exact"/>
              <w:ind w:left="0" w:right="0" w:firstLine="0"/>
              <w:jc w:val="center"/>
            </w:pPr>
            <w:r>
              <w:rPr>
                <w:rFonts w:ascii="ua5Af4Cu+FangSong_GB2312" w:hAnsi="ua5Af4Cu+FangSong_GB2312" w:eastAsia="ua5Af4Cu+FangSong_GB2312"/>
                <w:color w:val="000000"/>
                <w:sz w:val="22"/>
              </w:rPr>
              <w:t>年度总体</w:t>
            </w:r>
          </w:p>
          <w:p w14:paraId="57F19CD1">
            <w:pPr>
              <w:widowControl/>
              <w:autoSpaceDE w:val="0"/>
              <w:autoSpaceDN w:val="0"/>
              <w:spacing w:before="52" w:after="0" w:line="220" w:lineRule="exact"/>
              <w:ind w:left="0" w:right="0" w:firstLine="0"/>
              <w:jc w:val="center"/>
            </w:pPr>
            <w:r>
              <w:rPr>
                <w:rFonts w:ascii="ua5Af4Cu+FangSong_GB2312" w:hAnsi="ua5Af4Cu+FangSong_GB2312" w:eastAsia="ua5Af4Cu+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072EC2C0">
            <w:pPr>
              <w:widowControl/>
              <w:autoSpaceDE w:val="0"/>
              <w:autoSpaceDN w:val="0"/>
              <w:spacing w:before="450" w:after="0" w:line="200" w:lineRule="exact"/>
              <w:ind w:left="0" w:right="0" w:firstLine="0"/>
              <w:jc w:val="center"/>
            </w:pPr>
            <w:r>
              <w:rPr>
                <w:rFonts w:ascii="QwLBkhH8+SimSun" w:hAnsi="QwLBkhH8+SimSun" w:eastAsia="QwLBkhH8+SimSun"/>
                <w:color w:val="000000"/>
                <w:sz w:val="20"/>
              </w:rPr>
              <w:t>项目建成后，完善村内道路边坡治理，安全隐患得以消除。使512户、1331人通行条件得到改善</w:t>
            </w:r>
          </w:p>
          <w:p w14:paraId="288C6A68">
            <w:pPr>
              <w:widowControl/>
              <w:autoSpaceDE w:val="0"/>
              <w:autoSpaceDN w:val="0"/>
              <w:spacing w:before="48" w:after="0" w:line="198" w:lineRule="exact"/>
              <w:ind w:left="32" w:right="0" w:firstLine="0"/>
              <w:jc w:val="left"/>
            </w:pPr>
            <w:r>
              <w:rPr>
                <w:rFonts w:ascii="QwLBkhH8+SimSun" w:hAnsi="QwLBkhH8+SimSun" w:eastAsia="QwLBkhH8+SimSun"/>
                <w:color w:val="000000"/>
                <w:sz w:val="20"/>
              </w:rPr>
              <w:t>。</w:t>
            </w:r>
          </w:p>
        </w:tc>
      </w:tr>
      <w:tr w14:paraId="7609F22F">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5E1C110B">
            <w:pPr>
              <w:widowControl/>
              <w:autoSpaceDE w:val="0"/>
              <w:autoSpaceDN w:val="0"/>
              <w:spacing w:before="3672" w:after="0" w:line="220" w:lineRule="exact"/>
              <w:ind w:left="0" w:right="0" w:firstLine="0"/>
              <w:jc w:val="center"/>
            </w:pPr>
            <w:r>
              <w:rPr>
                <w:rFonts w:ascii="ua5Af4Cu+FangSong_GB2312" w:hAnsi="ua5Af4Cu+FangSong_GB2312" w:eastAsia="ua5Af4Cu+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7E81FF5">
            <w:pPr>
              <w:widowControl/>
              <w:autoSpaceDE w:val="0"/>
              <w:autoSpaceDN w:val="0"/>
              <w:spacing w:before="180" w:after="0" w:line="220" w:lineRule="exact"/>
              <w:ind w:left="0" w:right="0" w:firstLine="0"/>
              <w:jc w:val="center"/>
            </w:pPr>
            <w:r>
              <w:rPr>
                <w:rFonts w:ascii="ua5Af4Cu+FangSong_GB2312" w:hAnsi="ua5Af4Cu+FangSong_GB2312" w:eastAsia="ua5Af4Cu+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3DFB83F">
            <w:pPr>
              <w:widowControl/>
              <w:autoSpaceDE w:val="0"/>
              <w:autoSpaceDN w:val="0"/>
              <w:spacing w:before="180" w:after="0" w:line="220" w:lineRule="exact"/>
              <w:ind w:left="0" w:right="0" w:firstLine="0"/>
              <w:jc w:val="center"/>
            </w:pPr>
            <w:r>
              <w:rPr>
                <w:rFonts w:ascii="ua5Af4Cu+FangSong_GB2312" w:hAnsi="ua5Af4Cu+FangSong_GB2312" w:eastAsia="ua5Af4Cu+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330A794">
            <w:pPr>
              <w:widowControl/>
              <w:autoSpaceDE w:val="0"/>
              <w:autoSpaceDN w:val="0"/>
              <w:spacing w:before="180" w:after="0" w:line="220" w:lineRule="exact"/>
              <w:ind w:left="0" w:right="0" w:firstLine="0"/>
              <w:jc w:val="center"/>
            </w:pPr>
            <w:r>
              <w:rPr>
                <w:rFonts w:ascii="ua5Af4Cu+FangSong_GB2312" w:hAnsi="ua5Af4Cu+FangSong_GB2312" w:eastAsia="ua5Af4Cu+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B7F4B45">
            <w:pPr>
              <w:widowControl/>
              <w:autoSpaceDE w:val="0"/>
              <w:autoSpaceDN w:val="0"/>
              <w:spacing w:before="180" w:after="0" w:line="220" w:lineRule="exact"/>
              <w:ind w:left="0" w:right="0" w:firstLine="0"/>
              <w:jc w:val="center"/>
            </w:pPr>
            <w:r>
              <w:rPr>
                <w:rFonts w:ascii="ua5Af4Cu+FangSong_GB2312" w:hAnsi="ua5Af4Cu+FangSong_GB2312" w:eastAsia="ua5Af4Cu+FangSong_GB2312"/>
                <w:color w:val="000000"/>
                <w:sz w:val="22"/>
              </w:rPr>
              <w:t>年度指标值</w:t>
            </w:r>
          </w:p>
        </w:tc>
      </w:tr>
      <w:tr w14:paraId="2E9850A0">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13EBED7"/>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24D519D9">
            <w:pPr>
              <w:widowControl/>
              <w:autoSpaceDE w:val="0"/>
              <w:autoSpaceDN w:val="0"/>
              <w:spacing w:before="2210" w:after="0" w:line="220" w:lineRule="exact"/>
              <w:ind w:left="0" w:right="0" w:firstLine="0"/>
              <w:jc w:val="center"/>
            </w:pPr>
            <w:r>
              <w:rPr>
                <w:rFonts w:ascii="ua5Af4Cu+FangSong_GB2312" w:hAnsi="ua5Af4Cu+FangSong_GB2312" w:eastAsia="ua5Af4Cu+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7858811">
            <w:pPr>
              <w:widowControl/>
              <w:autoSpaceDE w:val="0"/>
              <w:autoSpaceDN w:val="0"/>
              <w:spacing w:before="1284" w:after="0" w:line="220" w:lineRule="exact"/>
              <w:ind w:left="0" w:right="0" w:firstLine="0"/>
              <w:jc w:val="center"/>
            </w:pPr>
            <w:r>
              <w:rPr>
                <w:rFonts w:ascii="ua5Af4Cu+FangSong_GB2312" w:hAnsi="ua5Af4Cu+FangSong_GB2312" w:eastAsia="ua5Af4Cu+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D15E993">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挡墙混凝土浇筑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3269CC3">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≥175立方米</w:t>
            </w:r>
          </w:p>
        </w:tc>
      </w:tr>
      <w:tr w14:paraId="2802164C">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37B59964"/>
        </w:tc>
        <w:tc>
          <w:tcPr>
            <w:tcW w:w="1904" w:type="dxa"/>
            <w:vMerge w:val="continue"/>
            <w:tcBorders>
              <w:top w:val="single" w:color="000000" w:sz="6" w:space="0"/>
              <w:left w:val="single" w:color="000000" w:sz="6" w:space="0"/>
              <w:bottom w:val="single" w:color="000000" w:sz="6" w:space="0"/>
              <w:right w:val="single" w:color="000000" w:sz="8" w:space="0"/>
            </w:tcBorders>
          </w:tcPr>
          <w:p w14:paraId="23405036"/>
        </w:tc>
        <w:tc>
          <w:tcPr>
            <w:tcW w:w="1904" w:type="dxa"/>
            <w:vMerge w:val="continue"/>
            <w:tcBorders>
              <w:top w:val="single" w:color="000000" w:sz="6" w:space="0"/>
              <w:left w:val="single" w:color="000000" w:sz="8" w:space="0"/>
              <w:bottom w:val="single" w:color="000000" w:sz="8" w:space="0"/>
              <w:right w:val="single" w:color="000000" w:sz="8" w:space="0"/>
            </w:tcBorders>
          </w:tcPr>
          <w:p w14:paraId="16544C8A"/>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A0182D4">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混凝土模板</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4B18D7A">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≥420平方米</w:t>
            </w:r>
          </w:p>
        </w:tc>
      </w:tr>
      <w:tr w14:paraId="4BDF5504">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279B1057"/>
        </w:tc>
        <w:tc>
          <w:tcPr>
            <w:tcW w:w="1904" w:type="dxa"/>
            <w:vMerge w:val="continue"/>
            <w:tcBorders>
              <w:top w:val="single" w:color="000000" w:sz="6" w:space="0"/>
              <w:left w:val="single" w:color="000000" w:sz="6" w:space="0"/>
              <w:bottom w:val="single" w:color="000000" w:sz="6" w:space="0"/>
              <w:right w:val="single" w:color="000000" w:sz="8" w:space="0"/>
            </w:tcBorders>
          </w:tcPr>
          <w:p w14:paraId="4BBFE99B"/>
        </w:tc>
        <w:tc>
          <w:tcPr>
            <w:tcW w:w="1904" w:type="dxa"/>
            <w:vMerge w:val="continue"/>
            <w:tcBorders>
              <w:top w:val="single" w:color="000000" w:sz="6" w:space="0"/>
              <w:left w:val="single" w:color="000000" w:sz="8" w:space="0"/>
              <w:bottom w:val="single" w:color="000000" w:sz="8" w:space="0"/>
              <w:right w:val="single" w:color="000000" w:sz="8" w:space="0"/>
            </w:tcBorders>
          </w:tcPr>
          <w:p w14:paraId="76891306"/>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4CFA493">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挡墙钢筋制安</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BE62B66">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≥9吨</w:t>
            </w:r>
          </w:p>
        </w:tc>
      </w:tr>
      <w:tr w14:paraId="5EEFFD20">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BACD91C"/>
        </w:tc>
        <w:tc>
          <w:tcPr>
            <w:tcW w:w="1904" w:type="dxa"/>
            <w:vMerge w:val="continue"/>
            <w:tcBorders>
              <w:top w:val="single" w:color="000000" w:sz="6" w:space="0"/>
              <w:left w:val="single" w:color="000000" w:sz="6" w:space="0"/>
              <w:bottom w:val="single" w:color="000000" w:sz="6" w:space="0"/>
              <w:right w:val="single" w:color="000000" w:sz="8" w:space="0"/>
            </w:tcBorders>
          </w:tcPr>
          <w:p w14:paraId="5B1F7EC7"/>
        </w:tc>
        <w:tc>
          <w:tcPr>
            <w:tcW w:w="1904" w:type="dxa"/>
            <w:vMerge w:val="continue"/>
            <w:tcBorders>
              <w:top w:val="single" w:color="000000" w:sz="6" w:space="0"/>
              <w:left w:val="single" w:color="000000" w:sz="8" w:space="0"/>
              <w:bottom w:val="single" w:color="000000" w:sz="8" w:space="0"/>
              <w:right w:val="single" w:color="000000" w:sz="8" w:space="0"/>
            </w:tcBorders>
          </w:tcPr>
          <w:p w14:paraId="03FE4496"/>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5E40936">
            <w:pPr>
              <w:widowControl/>
              <w:autoSpaceDE w:val="0"/>
              <w:autoSpaceDN w:val="0"/>
              <w:spacing w:before="226" w:after="0" w:line="220" w:lineRule="exact"/>
              <w:ind w:left="0" w:right="0" w:firstLine="0"/>
              <w:jc w:val="center"/>
            </w:pPr>
            <w:r>
              <w:rPr>
                <w:rFonts w:ascii="QwLBkhH8+SimSun" w:hAnsi="QwLBkhH8+SimSun" w:eastAsia="QwLBkhH8+SimSun"/>
                <w:color w:val="000000"/>
                <w:sz w:val="22"/>
              </w:rPr>
              <w:t>防护栏杆</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D873485">
            <w:pPr>
              <w:widowControl/>
              <w:autoSpaceDE w:val="0"/>
              <w:autoSpaceDN w:val="0"/>
              <w:spacing w:before="226" w:after="0" w:line="220" w:lineRule="exact"/>
              <w:ind w:left="0" w:right="0" w:firstLine="0"/>
              <w:jc w:val="center"/>
            </w:pPr>
            <w:r>
              <w:rPr>
                <w:rFonts w:ascii="QwLBkhH8+SimSun" w:hAnsi="QwLBkhH8+SimSun" w:eastAsia="QwLBkhH8+SimSun"/>
                <w:color w:val="000000"/>
                <w:sz w:val="22"/>
              </w:rPr>
              <w:t>≥40米</w:t>
            </w:r>
          </w:p>
        </w:tc>
      </w:tr>
      <w:tr w14:paraId="4FE832FF">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8B67DE3"/>
        </w:tc>
        <w:tc>
          <w:tcPr>
            <w:tcW w:w="1904" w:type="dxa"/>
            <w:vMerge w:val="continue"/>
            <w:tcBorders>
              <w:top w:val="single" w:color="000000" w:sz="6" w:space="0"/>
              <w:left w:val="single" w:color="000000" w:sz="6" w:space="0"/>
              <w:bottom w:val="single" w:color="000000" w:sz="6" w:space="0"/>
              <w:right w:val="single" w:color="000000" w:sz="8" w:space="0"/>
            </w:tcBorders>
          </w:tcPr>
          <w:p w14:paraId="18BC3F36"/>
        </w:tc>
        <w:tc>
          <w:tcPr>
            <w:tcW w:w="1904" w:type="dxa"/>
            <w:vMerge w:val="continue"/>
            <w:tcBorders>
              <w:top w:val="single" w:color="000000" w:sz="6" w:space="0"/>
              <w:left w:val="single" w:color="000000" w:sz="8" w:space="0"/>
              <w:bottom w:val="single" w:color="000000" w:sz="8" w:space="0"/>
              <w:right w:val="single" w:color="000000" w:sz="8" w:space="0"/>
            </w:tcBorders>
          </w:tcPr>
          <w:p w14:paraId="6CB8DA79"/>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8CB216E">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挡墙基础开挖</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1A1AB5B">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≥120立方米</w:t>
            </w:r>
          </w:p>
        </w:tc>
      </w:tr>
      <w:tr w14:paraId="49680D5C">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50C36B1A"/>
        </w:tc>
        <w:tc>
          <w:tcPr>
            <w:tcW w:w="1904" w:type="dxa"/>
            <w:vMerge w:val="continue"/>
            <w:tcBorders>
              <w:top w:val="single" w:color="000000" w:sz="6" w:space="0"/>
              <w:left w:val="single" w:color="000000" w:sz="6" w:space="0"/>
              <w:bottom w:val="single" w:color="000000" w:sz="6" w:space="0"/>
              <w:right w:val="single" w:color="000000" w:sz="8" w:space="0"/>
            </w:tcBorders>
          </w:tcPr>
          <w:p w14:paraId="0F6AC003"/>
        </w:tc>
        <w:tc>
          <w:tcPr>
            <w:tcW w:w="1904" w:type="dxa"/>
            <w:vMerge w:val="continue"/>
            <w:tcBorders>
              <w:top w:val="single" w:color="000000" w:sz="6" w:space="0"/>
              <w:left w:val="single" w:color="000000" w:sz="8" w:space="0"/>
              <w:bottom w:val="single" w:color="000000" w:sz="8" w:space="0"/>
              <w:right w:val="single" w:color="000000" w:sz="8" w:space="0"/>
            </w:tcBorders>
          </w:tcPr>
          <w:p w14:paraId="701CF24D"/>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1BD3956">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路面修复</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698DC0B">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≥800立方米</w:t>
            </w:r>
          </w:p>
        </w:tc>
      </w:tr>
      <w:tr w14:paraId="18A8E945">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DCB5C54"/>
        </w:tc>
        <w:tc>
          <w:tcPr>
            <w:tcW w:w="1904" w:type="dxa"/>
            <w:vMerge w:val="continue"/>
            <w:tcBorders>
              <w:top w:val="single" w:color="000000" w:sz="6" w:space="0"/>
              <w:left w:val="single" w:color="000000" w:sz="6" w:space="0"/>
              <w:bottom w:val="single" w:color="000000" w:sz="6" w:space="0"/>
              <w:right w:val="single" w:color="000000" w:sz="8" w:space="0"/>
            </w:tcBorders>
          </w:tcPr>
          <w:p w14:paraId="204A75E4"/>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256B124D">
            <w:pPr>
              <w:widowControl/>
              <w:autoSpaceDE w:val="0"/>
              <w:autoSpaceDN w:val="0"/>
              <w:spacing w:before="358" w:after="0" w:line="220" w:lineRule="exact"/>
              <w:ind w:left="0" w:right="0" w:firstLine="0"/>
              <w:jc w:val="center"/>
            </w:pPr>
            <w:r>
              <w:rPr>
                <w:rFonts w:ascii="ua5Af4Cu+FangSong_GB2312" w:hAnsi="ua5Af4Cu+FangSong_GB2312" w:eastAsia="ua5Af4Cu+FangSong_GB2312"/>
                <w:color w:val="000000"/>
                <w:sz w:val="22"/>
              </w:rPr>
              <w:t>质量指标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6C319C7">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项目资金公告公示率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5A4831E">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=100％</w:t>
            </w:r>
          </w:p>
        </w:tc>
      </w:tr>
      <w:tr w14:paraId="17636928">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20CEA6EC"/>
        </w:tc>
        <w:tc>
          <w:tcPr>
            <w:tcW w:w="1904" w:type="dxa"/>
            <w:vMerge w:val="continue"/>
            <w:tcBorders>
              <w:top w:val="single" w:color="000000" w:sz="6" w:space="0"/>
              <w:left w:val="single" w:color="000000" w:sz="6" w:space="0"/>
              <w:bottom w:val="single" w:color="000000" w:sz="6" w:space="0"/>
              <w:right w:val="single" w:color="000000" w:sz="8" w:space="0"/>
            </w:tcBorders>
          </w:tcPr>
          <w:p w14:paraId="485830F5"/>
        </w:tc>
        <w:tc>
          <w:tcPr>
            <w:tcW w:w="1904" w:type="dxa"/>
            <w:vMerge w:val="continue"/>
            <w:tcBorders>
              <w:top w:val="single" w:color="000000" w:sz="8" w:space="0"/>
              <w:left w:val="single" w:color="000000" w:sz="8" w:space="0"/>
              <w:bottom w:val="single" w:color="000000" w:sz="6" w:space="0"/>
              <w:right w:val="single" w:color="000000" w:sz="8" w:space="0"/>
            </w:tcBorders>
          </w:tcPr>
          <w:p w14:paraId="30B795C1"/>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27CF4AC">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项目验收合格率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C0106B8">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=100％</w:t>
            </w:r>
          </w:p>
        </w:tc>
      </w:tr>
      <w:tr w14:paraId="75F3A10B">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4749146"/>
        </w:tc>
        <w:tc>
          <w:tcPr>
            <w:tcW w:w="1904" w:type="dxa"/>
            <w:vMerge w:val="continue"/>
            <w:tcBorders>
              <w:top w:val="single" w:color="000000" w:sz="6" w:space="0"/>
              <w:left w:val="single" w:color="000000" w:sz="6" w:space="0"/>
              <w:bottom w:val="single" w:color="000000" w:sz="6" w:space="0"/>
              <w:right w:val="single" w:color="000000" w:sz="8" w:space="0"/>
            </w:tcBorders>
          </w:tcPr>
          <w:p w14:paraId="7F2EA1AA"/>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D397BC8">
            <w:pPr>
              <w:widowControl/>
              <w:autoSpaceDE w:val="0"/>
              <w:autoSpaceDN w:val="0"/>
              <w:spacing w:before="362" w:after="0" w:line="220" w:lineRule="exact"/>
              <w:ind w:left="0" w:right="0" w:firstLine="0"/>
              <w:jc w:val="center"/>
            </w:pPr>
            <w:r>
              <w:rPr>
                <w:rFonts w:ascii="ua5Af4Cu+FangSong_GB2312" w:hAnsi="ua5Af4Cu+FangSong_GB2312" w:eastAsia="ua5Af4Cu+FangSong_GB2312"/>
                <w:color w:val="000000"/>
                <w:sz w:val="22"/>
              </w:rPr>
              <w:t>时效指标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7399A0E">
            <w:pPr>
              <w:widowControl/>
              <w:autoSpaceDE w:val="0"/>
              <w:autoSpaceDN w:val="0"/>
              <w:spacing w:before="226" w:after="0" w:line="220" w:lineRule="exact"/>
              <w:ind w:left="0" w:right="0" w:firstLine="0"/>
              <w:jc w:val="center"/>
            </w:pPr>
            <w:r>
              <w:rPr>
                <w:rFonts w:ascii="QwLBkhH8+SimSun" w:hAnsi="QwLBkhH8+SimSun" w:eastAsia="QwLBkhH8+SimSun"/>
                <w:color w:val="000000"/>
                <w:sz w:val="22"/>
              </w:rPr>
              <w:t>项目开工及时率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DE9C1C6">
            <w:pPr>
              <w:widowControl/>
              <w:autoSpaceDE w:val="0"/>
              <w:autoSpaceDN w:val="0"/>
              <w:spacing w:before="226" w:after="0" w:line="220" w:lineRule="exact"/>
              <w:ind w:left="0" w:right="0" w:firstLine="0"/>
              <w:jc w:val="center"/>
            </w:pPr>
            <w:r>
              <w:rPr>
                <w:rFonts w:ascii="QwLBkhH8+SimSun" w:hAnsi="QwLBkhH8+SimSun" w:eastAsia="QwLBkhH8+SimSun"/>
                <w:color w:val="000000"/>
                <w:sz w:val="22"/>
              </w:rPr>
              <w:t>=100％</w:t>
            </w:r>
          </w:p>
        </w:tc>
      </w:tr>
      <w:tr w14:paraId="6EFA56B3">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0B97B1C"/>
        </w:tc>
        <w:tc>
          <w:tcPr>
            <w:tcW w:w="1904" w:type="dxa"/>
            <w:vMerge w:val="continue"/>
            <w:tcBorders>
              <w:top w:val="single" w:color="000000" w:sz="6" w:space="0"/>
              <w:left w:val="single" w:color="000000" w:sz="6" w:space="0"/>
              <w:bottom w:val="single" w:color="000000" w:sz="6" w:space="0"/>
              <w:right w:val="single" w:color="000000" w:sz="8" w:space="0"/>
            </w:tcBorders>
          </w:tcPr>
          <w:p w14:paraId="28E71C10"/>
        </w:tc>
        <w:tc>
          <w:tcPr>
            <w:tcW w:w="1904" w:type="dxa"/>
            <w:vMerge w:val="continue"/>
            <w:tcBorders>
              <w:top w:val="single" w:color="000000" w:sz="6" w:space="0"/>
              <w:left w:val="single" w:color="000000" w:sz="8" w:space="0"/>
              <w:bottom w:val="single" w:color="000000" w:sz="6" w:space="0"/>
              <w:right w:val="single" w:color="000000" w:sz="8" w:space="0"/>
            </w:tcBorders>
          </w:tcPr>
          <w:p w14:paraId="6733DF5A"/>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FCDFECE">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项目完工及时率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276E808">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=100％</w:t>
            </w:r>
          </w:p>
        </w:tc>
      </w:tr>
      <w:tr w14:paraId="5F41100B">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425137A"/>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2BB48643">
            <w:pPr>
              <w:widowControl/>
              <w:autoSpaceDE w:val="0"/>
              <w:autoSpaceDN w:val="0"/>
              <w:spacing w:before="680" w:after="0" w:line="220" w:lineRule="exact"/>
              <w:ind w:left="0" w:right="0" w:firstLine="0"/>
              <w:jc w:val="center"/>
            </w:pPr>
            <w:r>
              <w:rPr>
                <w:rFonts w:ascii="ua5Af4Cu+FangSong_GB2312" w:hAnsi="ua5Af4Cu+FangSong_GB2312" w:eastAsia="ua5Af4Cu+FangSong_GB2312"/>
                <w:color w:val="000000"/>
                <w:sz w:val="22"/>
              </w:rPr>
              <w:t>效益指标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21E853E">
            <w:pPr>
              <w:widowControl/>
              <w:autoSpaceDE w:val="0"/>
              <w:autoSpaceDN w:val="0"/>
              <w:spacing w:before="362" w:after="0" w:line="220" w:lineRule="exact"/>
              <w:ind w:left="0" w:right="0" w:firstLine="0"/>
              <w:jc w:val="center"/>
            </w:pPr>
            <w:r>
              <w:rPr>
                <w:rFonts w:ascii="ua5Af4Cu+FangSong_GB2312" w:hAnsi="ua5Af4Cu+FangSong_GB2312" w:eastAsia="ua5Af4Cu+FangSong_GB2312"/>
                <w:color w:val="000000"/>
                <w:sz w:val="22"/>
              </w:rPr>
              <w:t>社会效益指标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2B545BE">
            <w:pPr>
              <w:widowControl/>
              <w:autoSpaceDE w:val="0"/>
              <w:autoSpaceDN w:val="0"/>
              <w:spacing w:before="226" w:after="0" w:line="220" w:lineRule="exact"/>
              <w:ind w:left="0" w:right="0" w:firstLine="0"/>
              <w:jc w:val="center"/>
            </w:pPr>
            <w:r>
              <w:rPr>
                <w:rFonts w:ascii="QwLBkhH8+SimSun" w:hAnsi="QwLBkhH8+SimSun" w:eastAsia="QwLBkhH8+SimSun"/>
                <w:color w:val="000000"/>
                <w:sz w:val="22"/>
              </w:rPr>
              <w:t>项目受益户数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AC59A61">
            <w:pPr>
              <w:widowControl/>
              <w:autoSpaceDE w:val="0"/>
              <w:autoSpaceDN w:val="0"/>
              <w:spacing w:before="226" w:after="0" w:line="220" w:lineRule="exact"/>
              <w:ind w:left="0" w:right="0" w:firstLine="0"/>
              <w:jc w:val="center"/>
            </w:pPr>
            <w:r>
              <w:rPr>
                <w:rFonts w:ascii="QwLBkhH8+SimSun" w:hAnsi="QwLBkhH8+SimSun" w:eastAsia="QwLBkhH8+SimSun"/>
                <w:color w:val="000000"/>
                <w:sz w:val="22"/>
              </w:rPr>
              <w:t>≥512户</w:t>
            </w:r>
          </w:p>
        </w:tc>
      </w:tr>
      <w:tr w14:paraId="2B0B4085">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9746148"/>
        </w:tc>
        <w:tc>
          <w:tcPr>
            <w:tcW w:w="1904" w:type="dxa"/>
            <w:vMerge w:val="continue"/>
            <w:tcBorders>
              <w:top w:val="single" w:color="000000" w:sz="6" w:space="0"/>
              <w:left w:val="single" w:color="000000" w:sz="6" w:space="0"/>
              <w:bottom w:val="single" w:color="000000" w:sz="6" w:space="0"/>
              <w:right w:val="single" w:color="000000" w:sz="8" w:space="0"/>
            </w:tcBorders>
          </w:tcPr>
          <w:p w14:paraId="12CDE30E"/>
        </w:tc>
        <w:tc>
          <w:tcPr>
            <w:tcW w:w="1904" w:type="dxa"/>
            <w:vMerge w:val="continue"/>
            <w:tcBorders>
              <w:top w:val="single" w:color="000000" w:sz="6" w:space="0"/>
              <w:left w:val="single" w:color="000000" w:sz="8" w:space="0"/>
              <w:bottom w:val="single" w:color="000000" w:sz="8" w:space="0"/>
              <w:right w:val="single" w:color="000000" w:sz="8" w:space="0"/>
            </w:tcBorders>
          </w:tcPr>
          <w:p w14:paraId="539BF856"/>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979AEE9">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项目受益群众人数</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1B2C8FB">
            <w:pPr>
              <w:widowControl/>
              <w:autoSpaceDE w:val="0"/>
              <w:autoSpaceDN w:val="0"/>
              <w:spacing w:before="224" w:after="0" w:line="220" w:lineRule="exact"/>
              <w:ind w:left="0" w:right="0" w:firstLine="0"/>
              <w:jc w:val="center"/>
            </w:pPr>
            <w:r>
              <w:rPr>
                <w:rFonts w:ascii="QwLBkhH8+SimSun" w:hAnsi="QwLBkhH8+SimSun" w:eastAsia="QwLBkhH8+SimSun"/>
                <w:color w:val="000000"/>
                <w:sz w:val="22"/>
              </w:rPr>
              <w:t>≥1331人</w:t>
            </w:r>
          </w:p>
        </w:tc>
      </w:tr>
      <w:tr w14:paraId="468F32A0">
        <w:tblPrEx>
          <w:tblCellMar>
            <w:top w:w="0" w:type="dxa"/>
            <w:left w:w="108" w:type="dxa"/>
            <w:bottom w:w="0" w:type="dxa"/>
            <w:right w:w="108" w:type="dxa"/>
          </w:tblCellMar>
        </w:tblPrEx>
        <w:trPr>
          <w:trHeight w:val="6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299B4CF"/>
        </w:tc>
        <w:tc>
          <w:tcPr>
            <w:tcW w:w="1904" w:type="dxa"/>
            <w:vMerge w:val="continue"/>
            <w:tcBorders>
              <w:top w:val="single" w:color="000000" w:sz="6" w:space="0"/>
              <w:left w:val="single" w:color="000000" w:sz="6" w:space="0"/>
              <w:bottom w:val="single" w:color="000000" w:sz="6" w:space="0"/>
              <w:right w:val="single" w:color="000000" w:sz="8" w:space="0"/>
            </w:tcBorders>
          </w:tcPr>
          <w:p w14:paraId="4E8B1EAB"/>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2F0DE54">
            <w:pPr>
              <w:widowControl/>
              <w:autoSpaceDE w:val="0"/>
              <w:autoSpaceDN w:val="0"/>
              <w:spacing w:before="80" w:after="0" w:line="220" w:lineRule="exact"/>
              <w:ind w:left="0" w:right="0" w:firstLine="0"/>
              <w:jc w:val="center"/>
            </w:pPr>
            <w:r>
              <w:rPr>
                <w:rFonts w:ascii="ua5Af4Cu+FangSong_GB2312" w:hAnsi="ua5Af4Cu+FangSong_GB2312" w:eastAsia="ua5Af4Cu+FangSong_GB2312"/>
                <w:color w:val="000000"/>
                <w:sz w:val="22"/>
              </w:rPr>
              <w:t>可持续影响指</w:t>
            </w:r>
          </w:p>
          <w:p w14:paraId="56C190EC">
            <w:pPr>
              <w:widowControl/>
              <w:autoSpaceDE w:val="0"/>
              <w:autoSpaceDN w:val="0"/>
              <w:spacing w:before="50" w:after="0" w:line="220" w:lineRule="exact"/>
              <w:ind w:left="0" w:right="0" w:firstLine="0"/>
              <w:jc w:val="center"/>
            </w:pPr>
            <w:r>
              <w:rPr>
                <w:rFonts w:ascii="ua5Af4Cu+FangSong_GB2312" w:hAnsi="ua5Af4Cu+FangSong_GB2312" w:eastAsia="ua5Af4Cu+FangSong_GB2312"/>
                <w:color w:val="000000"/>
                <w:sz w:val="22"/>
              </w:rPr>
              <w:t>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D71517D">
            <w:pPr>
              <w:widowControl/>
              <w:autoSpaceDE w:val="0"/>
              <w:autoSpaceDN w:val="0"/>
              <w:spacing w:before="404" w:after="0" w:line="220" w:lineRule="exact"/>
              <w:ind w:left="0" w:right="0" w:firstLine="0"/>
              <w:jc w:val="center"/>
            </w:pPr>
            <w:r>
              <w:rPr>
                <w:rFonts w:ascii="QwLBkhH8+SimSun" w:hAnsi="QwLBkhH8+SimSun" w:eastAsia="QwLBkhH8+SimSun"/>
                <w:color w:val="000000"/>
                <w:sz w:val="22"/>
              </w:rPr>
              <w:t>工程设计使用年限</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9F850CC">
            <w:pPr>
              <w:widowControl/>
              <w:autoSpaceDE w:val="0"/>
              <w:autoSpaceDN w:val="0"/>
              <w:spacing w:before="404" w:after="0" w:line="220" w:lineRule="exact"/>
              <w:ind w:left="0" w:right="0" w:firstLine="0"/>
              <w:jc w:val="center"/>
            </w:pPr>
            <w:r>
              <w:rPr>
                <w:rFonts w:ascii="QwLBkhH8+SimSun" w:hAnsi="QwLBkhH8+SimSun" w:eastAsia="QwLBkhH8+SimSun"/>
                <w:color w:val="000000"/>
                <w:sz w:val="22"/>
              </w:rPr>
              <w:t>≥15年</w:t>
            </w:r>
          </w:p>
        </w:tc>
      </w:tr>
      <w:tr w14:paraId="4EB9761D">
        <w:tblPrEx>
          <w:tblCellMar>
            <w:top w:w="0" w:type="dxa"/>
            <w:left w:w="108" w:type="dxa"/>
            <w:bottom w:w="0" w:type="dxa"/>
            <w:right w:w="108" w:type="dxa"/>
          </w:tblCellMar>
        </w:tblPrEx>
        <w:trPr>
          <w:trHeight w:val="78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A6E0890"/>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2B404649">
            <w:pPr>
              <w:widowControl/>
              <w:autoSpaceDE w:val="0"/>
              <w:autoSpaceDN w:val="0"/>
              <w:spacing w:before="290" w:after="0" w:line="220" w:lineRule="exact"/>
              <w:ind w:left="32" w:right="0" w:firstLine="0"/>
              <w:jc w:val="left"/>
            </w:pPr>
            <w:r>
              <w:rPr>
                <w:rFonts w:ascii="ua5Af4Cu+FangSong_GB2312" w:hAnsi="ua5Af4Cu+FangSong_GB2312" w:eastAsia="ua5Af4Cu+FangSong_GB2312"/>
                <w:color w:val="000000"/>
                <w:sz w:val="22"/>
              </w:rPr>
              <w:t>满意度指标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795CA9BB">
            <w:pPr>
              <w:widowControl/>
              <w:autoSpaceDE w:val="0"/>
              <w:autoSpaceDN w:val="0"/>
              <w:spacing w:before="152" w:after="0" w:line="220" w:lineRule="exact"/>
              <w:ind w:left="0" w:right="0" w:firstLine="0"/>
              <w:jc w:val="center"/>
            </w:pPr>
            <w:r>
              <w:rPr>
                <w:rFonts w:ascii="ua5Af4Cu+FangSong_GB2312" w:hAnsi="ua5Af4Cu+FangSong_GB2312" w:eastAsia="ua5Af4Cu+FangSong_GB2312"/>
                <w:color w:val="000000"/>
                <w:sz w:val="22"/>
              </w:rPr>
              <w:t>服务对象满意</w:t>
            </w:r>
          </w:p>
          <w:p w14:paraId="29760B7C">
            <w:pPr>
              <w:widowControl/>
              <w:autoSpaceDE w:val="0"/>
              <w:autoSpaceDN w:val="0"/>
              <w:spacing w:before="52" w:after="0" w:line="220" w:lineRule="exact"/>
              <w:ind w:left="0" w:right="0" w:firstLine="0"/>
              <w:jc w:val="center"/>
            </w:pPr>
            <w:r>
              <w:rPr>
                <w:rFonts w:ascii="ua5Af4Cu+FangSong_GB2312" w:hAnsi="ua5Af4Cu+FangSong_GB2312" w:eastAsia="ua5Af4Cu+FangSong_GB2312"/>
                <w:color w:val="000000"/>
                <w:sz w:val="22"/>
              </w:rPr>
              <w:t>度指标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2D0AB8B4">
            <w:pPr>
              <w:widowControl/>
              <w:autoSpaceDE w:val="0"/>
              <w:autoSpaceDN w:val="0"/>
              <w:spacing w:before="546" w:after="0" w:line="220" w:lineRule="exact"/>
              <w:ind w:left="0" w:right="0" w:firstLine="0"/>
              <w:jc w:val="center"/>
            </w:pPr>
            <w:r>
              <w:rPr>
                <w:rFonts w:ascii="QwLBkhH8+SimSun" w:hAnsi="QwLBkhH8+SimSun" w:eastAsia="QwLBkhH8+SimSun"/>
                <w:color w:val="000000"/>
                <w:sz w:val="22"/>
              </w:rPr>
              <w:t>群众满意度</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2A5143E9">
            <w:pPr>
              <w:widowControl/>
              <w:autoSpaceDE w:val="0"/>
              <w:autoSpaceDN w:val="0"/>
              <w:spacing w:before="546" w:after="0" w:line="220" w:lineRule="exact"/>
              <w:ind w:left="0" w:right="0" w:firstLine="0"/>
              <w:jc w:val="center"/>
            </w:pPr>
            <w:r>
              <w:rPr>
                <w:rFonts w:ascii="QwLBkhH8+SimSun" w:hAnsi="QwLBkhH8+SimSun" w:eastAsia="QwLBkhH8+SimSun"/>
                <w:color w:val="000000"/>
                <w:sz w:val="22"/>
              </w:rPr>
              <w:t>≥95%</w:t>
            </w:r>
          </w:p>
        </w:tc>
      </w:tr>
      <w:tr w14:paraId="16137284">
        <w:tblPrEx>
          <w:tblCellMar>
            <w:top w:w="0" w:type="dxa"/>
            <w:left w:w="108" w:type="dxa"/>
            <w:bottom w:w="0" w:type="dxa"/>
            <w:right w:w="108" w:type="dxa"/>
          </w:tblCellMar>
        </w:tblPrEx>
        <w:trPr>
          <w:trHeight w:val="822"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39F54911">
            <w:pPr>
              <w:widowControl/>
              <w:autoSpaceDE w:val="0"/>
              <w:autoSpaceDN w:val="0"/>
              <w:spacing w:before="0" w:after="0" w:line="270" w:lineRule="exact"/>
              <w:ind w:left="30" w:right="212" w:firstLine="0"/>
              <w:jc w:val="both"/>
            </w:pPr>
            <w:r>
              <w:rPr>
                <w:rFonts w:ascii="ua5Af4Cu+FangSong_GB2312" w:hAnsi="ua5Af4Cu+FangSong_GB2312" w:eastAsia="ua5Af4Cu+FangSong_GB2312"/>
                <w:color w:val="000000"/>
                <w:sz w:val="22"/>
              </w:rPr>
              <w:t>其他需要说明的事项</w:t>
            </w:r>
          </w:p>
        </w:tc>
        <w:tc>
          <w:tcPr>
            <w:tcW w:w="8338"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270C8866"/>
        </w:tc>
      </w:tr>
    </w:tbl>
    <w:p w14:paraId="50B1080A">
      <w:pPr>
        <w:widowControl/>
        <w:autoSpaceDE w:val="0"/>
        <w:autoSpaceDN w:val="0"/>
        <w:spacing w:before="0" w:after="0" w:line="14" w:lineRule="exact"/>
        <w:ind w:left="0" w:right="0"/>
      </w:pPr>
    </w:p>
    <w:p w14:paraId="5E31EEEE">
      <w:pPr>
        <w:sectPr>
          <w:pgSz w:w="11905" w:h="16837"/>
          <w:pgMar w:top="726" w:right="1314" w:bottom="1232" w:left="1070" w:header="720" w:footer="720" w:gutter="0"/>
          <w:cols w:equalWidth="0" w:num="1">
            <w:col w:w="9520"/>
          </w:cols>
          <w:docGrid w:linePitch="360" w:charSpace="0"/>
        </w:sectPr>
      </w:pPr>
    </w:p>
    <w:p w14:paraId="02B2C0C4">
      <w:pPr>
        <w:widowControl/>
        <w:autoSpaceDE w:val="0"/>
        <w:autoSpaceDN w:val="0"/>
        <w:spacing w:before="520" w:after="0" w:line="220" w:lineRule="exact"/>
        <w:ind w:left="0" w:right="0"/>
      </w:pPr>
    </w:p>
    <w:p w14:paraId="3DF2F035">
      <w:pPr>
        <w:widowControl/>
        <w:autoSpaceDE w:val="0"/>
        <w:autoSpaceDN w:val="0"/>
        <w:spacing w:before="0" w:after="0" w:line="220" w:lineRule="exact"/>
        <w:ind w:left="50" w:right="0" w:firstLine="0"/>
        <w:jc w:val="left"/>
      </w:pPr>
      <w:r>
        <w:rPr>
          <w:rFonts w:ascii="9AyXMqAv+SimSun" w:hAnsi="9AyXMqAv+SimSun" w:eastAsia="9AyXMqAv+SimSun"/>
          <w:color w:val="000000"/>
          <w:sz w:val="22"/>
        </w:rPr>
        <w:t>附件：</w:t>
      </w:r>
    </w:p>
    <w:p w14:paraId="04F16DBB">
      <w:pPr>
        <w:widowControl/>
        <w:autoSpaceDE w:val="0"/>
        <w:autoSpaceDN w:val="0"/>
        <w:spacing w:before="54" w:after="44" w:line="414" w:lineRule="exact"/>
        <w:ind w:left="0" w:right="0" w:firstLine="0"/>
        <w:jc w:val="center"/>
      </w:pPr>
      <w:r>
        <w:rPr>
          <w:rFonts w:ascii="yvof8Uct+FZXBSK" w:hAnsi="yvof8Uct+FZXBSK" w:eastAsia="yvof8Uct+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794"/>
        <w:gridCol w:w="2570"/>
        <w:gridCol w:w="2152"/>
      </w:tblGrid>
      <w:tr w14:paraId="4BA8281A">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3BF5D17">
            <w:pPr>
              <w:widowControl/>
              <w:autoSpaceDE w:val="0"/>
              <w:autoSpaceDN w:val="0"/>
              <w:spacing w:before="50" w:after="0" w:line="220" w:lineRule="exact"/>
              <w:ind w:left="0" w:right="0" w:firstLine="0"/>
              <w:jc w:val="center"/>
            </w:pPr>
            <w:r>
              <w:rPr>
                <w:rFonts w:ascii="SxVSHuvO+FangSong_GB2312" w:hAnsi="SxVSHuvO+FangSong_GB2312" w:eastAsia="SxVSHuvO+FangSong_GB2312"/>
                <w:color w:val="000000"/>
                <w:sz w:val="22"/>
              </w:rPr>
              <w:t>项目名称</w:t>
            </w:r>
          </w:p>
        </w:tc>
        <w:tc>
          <w:tcPr>
            <w:tcW w:w="651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13FD510">
            <w:pPr>
              <w:widowControl/>
              <w:autoSpaceDE w:val="0"/>
              <w:autoSpaceDN w:val="0"/>
              <w:spacing w:before="50" w:after="0" w:line="220" w:lineRule="exact"/>
              <w:ind w:left="0" w:right="0" w:firstLine="0"/>
              <w:jc w:val="center"/>
            </w:pPr>
            <w:r>
              <w:rPr>
                <w:rFonts w:ascii="9AyXMqAv+SimSun" w:hAnsi="9AyXMqAv+SimSun" w:eastAsia="9AyXMqAv+SimSun"/>
                <w:color w:val="000000"/>
                <w:sz w:val="22"/>
              </w:rPr>
              <w:t>东川区铜都街道岩脚村2026年以工代赈项目</w:t>
            </w:r>
          </w:p>
        </w:tc>
      </w:tr>
      <w:tr w14:paraId="74401D5C">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C2C0934">
            <w:pPr>
              <w:widowControl/>
              <w:autoSpaceDE w:val="0"/>
              <w:autoSpaceDN w:val="0"/>
              <w:spacing w:before="50" w:after="0" w:line="220" w:lineRule="exact"/>
              <w:ind w:left="0" w:right="0" w:firstLine="0"/>
              <w:jc w:val="center"/>
            </w:pPr>
            <w:r>
              <w:rPr>
                <w:rFonts w:ascii="SxVSHuvO+FangSong_GB2312" w:hAnsi="SxVSHuvO+FangSong_GB2312" w:eastAsia="SxVSHuvO+FangSong_GB2312"/>
                <w:color w:val="000000"/>
                <w:sz w:val="22"/>
              </w:rPr>
              <w:t>主管部门</w:t>
            </w:r>
          </w:p>
        </w:tc>
        <w:tc>
          <w:tcPr>
            <w:tcW w:w="651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7CA3818">
            <w:pPr>
              <w:widowControl/>
              <w:autoSpaceDE w:val="0"/>
              <w:autoSpaceDN w:val="0"/>
              <w:spacing w:before="50" w:after="0" w:line="220" w:lineRule="exact"/>
              <w:ind w:left="0" w:right="0" w:firstLine="0"/>
              <w:jc w:val="center"/>
            </w:pPr>
            <w:r>
              <w:rPr>
                <w:rFonts w:ascii="9AyXMqAv+SimSun" w:hAnsi="9AyXMqAv+SimSun" w:eastAsia="9AyXMqAv+SimSun"/>
                <w:color w:val="000000"/>
                <w:sz w:val="22"/>
              </w:rPr>
              <w:t>区发展改革局</w:t>
            </w:r>
          </w:p>
        </w:tc>
      </w:tr>
      <w:tr w14:paraId="289CBA24">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A159512">
            <w:pPr>
              <w:widowControl/>
              <w:autoSpaceDE w:val="0"/>
              <w:autoSpaceDN w:val="0"/>
              <w:spacing w:before="46" w:after="0" w:line="220" w:lineRule="exact"/>
              <w:ind w:left="0" w:right="0" w:firstLine="0"/>
              <w:jc w:val="center"/>
            </w:pPr>
            <w:r>
              <w:rPr>
                <w:rFonts w:ascii="SxVSHuvO+FangSong_GB2312" w:hAnsi="SxVSHuvO+FangSong_GB2312" w:eastAsia="SxVSHuvO+FangSong_GB2312"/>
                <w:color w:val="000000"/>
                <w:sz w:val="22"/>
              </w:rPr>
              <w:t>实施单位</w:t>
            </w:r>
          </w:p>
        </w:tc>
        <w:tc>
          <w:tcPr>
            <w:tcW w:w="651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8C8B287">
            <w:pPr>
              <w:widowControl/>
              <w:autoSpaceDE w:val="0"/>
              <w:autoSpaceDN w:val="0"/>
              <w:spacing w:before="50" w:after="0" w:line="220" w:lineRule="exact"/>
              <w:ind w:left="0" w:right="0" w:firstLine="0"/>
              <w:jc w:val="center"/>
            </w:pPr>
            <w:r>
              <w:rPr>
                <w:rFonts w:ascii="9AyXMqAv+SimSun" w:hAnsi="9AyXMqAv+SimSun" w:eastAsia="9AyXMqAv+SimSun"/>
                <w:color w:val="000000"/>
                <w:sz w:val="22"/>
              </w:rPr>
              <w:t>铜都街道</w:t>
            </w:r>
          </w:p>
        </w:tc>
      </w:tr>
      <w:tr w14:paraId="431720D8">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DA547E1">
            <w:pPr>
              <w:widowControl/>
              <w:autoSpaceDE w:val="0"/>
              <w:autoSpaceDN w:val="0"/>
              <w:spacing w:before="602" w:after="0" w:line="220" w:lineRule="exact"/>
              <w:ind w:left="0" w:right="0" w:firstLine="0"/>
              <w:jc w:val="center"/>
            </w:pPr>
            <w:r>
              <w:rPr>
                <w:rFonts w:ascii="SxVSHuvO+FangSong_GB2312" w:hAnsi="SxVSHuvO+FangSong_GB2312" w:eastAsia="SxVSHuvO+FangSong_GB2312"/>
                <w:color w:val="000000"/>
                <w:sz w:val="22"/>
              </w:rPr>
              <w:t>项目资金</w:t>
            </w:r>
          </w:p>
        </w:tc>
        <w:tc>
          <w:tcPr>
            <w:tcW w:w="4364"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014B7264">
            <w:pPr>
              <w:widowControl/>
              <w:autoSpaceDE w:val="0"/>
              <w:autoSpaceDN w:val="0"/>
              <w:spacing w:before="174" w:after="0" w:line="220" w:lineRule="exact"/>
              <w:ind w:left="0" w:right="16" w:firstLine="0"/>
              <w:jc w:val="right"/>
            </w:pPr>
            <w:r>
              <w:rPr>
                <w:rFonts w:ascii="SxVSHuvO+FangSong_GB2312" w:hAnsi="SxVSHuvO+FangSong_GB2312" w:eastAsia="SxVSHuvO+FangSong_GB2312"/>
                <w:color w:val="000000"/>
                <w:sz w:val="22"/>
              </w:rPr>
              <w:t>年度资金总额（万元）</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2888E6ED">
            <w:pPr>
              <w:widowControl/>
              <w:autoSpaceDE w:val="0"/>
              <w:autoSpaceDN w:val="0"/>
              <w:spacing w:before="50" w:after="0" w:line="220" w:lineRule="exact"/>
              <w:ind w:left="0" w:right="0" w:firstLine="0"/>
              <w:jc w:val="center"/>
            </w:pPr>
            <w:r>
              <w:rPr>
                <w:rFonts w:ascii="9AyXMqAv+SimSun" w:hAnsi="9AyXMqAv+SimSun" w:eastAsia="9AyXMqAv+SimSun"/>
                <w:color w:val="000000"/>
                <w:sz w:val="22"/>
              </w:rPr>
              <w:t>769</w:t>
            </w:r>
          </w:p>
        </w:tc>
      </w:tr>
      <w:tr w14:paraId="16C368FA">
        <w:tblPrEx>
          <w:tblCellMar>
            <w:top w:w="0" w:type="dxa"/>
            <w:left w:w="108" w:type="dxa"/>
            <w:bottom w:w="0" w:type="dxa"/>
            <w:right w:w="108" w:type="dxa"/>
          </w:tblCellMar>
        </w:tblPrEx>
        <w:trPr>
          <w:trHeight w:val="558"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2170C279"/>
        </w:tc>
        <w:tc>
          <w:tcPr>
            <w:tcW w:w="4364"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1C2E5715">
            <w:pPr>
              <w:widowControl/>
              <w:autoSpaceDE w:val="0"/>
              <w:autoSpaceDN w:val="0"/>
              <w:spacing w:before="176" w:after="0" w:line="220" w:lineRule="exact"/>
              <w:ind w:left="0" w:right="18" w:firstLine="0"/>
              <w:jc w:val="right"/>
            </w:pPr>
            <w:r>
              <w:rPr>
                <w:rFonts w:ascii="SxVSHuvO+FangSong_GB2312" w:hAnsi="SxVSHuvO+FangSong_GB2312" w:eastAsia="SxVSHuvO+FangSong_GB2312"/>
                <w:color w:val="000000"/>
                <w:sz w:val="22"/>
              </w:rPr>
              <w:t>其中：当年财政拨款</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6B86D910">
            <w:pPr>
              <w:widowControl/>
              <w:autoSpaceDE w:val="0"/>
              <w:autoSpaceDN w:val="0"/>
              <w:spacing w:before="50" w:after="0" w:line="220" w:lineRule="exact"/>
              <w:ind w:left="0" w:right="0" w:firstLine="0"/>
              <w:jc w:val="center"/>
            </w:pPr>
            <w:r>
              <w:rPr>
                <w:rFonts w:ascii="9AyXMqAv+SimSun" w:hAnsi="9AyXMqAv+SimSun" w:eastAsia="9AyXMqAv+SimSun"/>
                <w:color w:val="000000"/>
                <w:sz w:val="22"/>
              </w:rPr>
              <w:t>769</w:t>
            </w:r>
          </w:p>
        </w:tc>
      </w:tr>
      <w:tr w14:paraId="73939792">
        <w:tblPrEx>
          <w:tblCellMar>
            <w:top w:w="0" w:type="dxa"/>
            <w:left w:w="108" w:type="dxa"/>
            <w:bottom w:w="0" w:type="dxa"/>
            <w:right w:w="108" w:type="dxa"/>
          </w:tblCellMar>
        </w:tblPrEx>
        <w:trPr>
          <w:trHeight w:val="300"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2D535886"/>
        </w:tc>
        <w:tc>
          <w:tcPr>
            <w:tcW w:w="4364"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B0FB388">
            <w:pPr>
              <w:widowControl/>
              <w:autoSpaceDE w:val="0"/>
              <w:autoSpaceDN w:val="0"/>
              <w:spacing w:before="44" w:after="0" w:line="220" w:lineRule="exact"/>
              <w:ind w:left="0" w:right="18" w:firstLine="0"/>
              <w:jc w:val="right"/>
            </w:pPr>
            <w:r>
              <w:rPr>
                <w:rFonts w:ascii="9AyXMqAv+SimSun" w:hAnsi="9AyXMqAv+SimSun" w:eastAsia="9AyXMqAv+SimSun"/>
                <w:color w:val="000000"/>
                <w:sz w:val="22"/>
              </w:rPr>
              <w:t xml:space="preserve"> </w:t>
            </w:r>
            <w:r>
              <w:rPr>
                <w:rFonts w:ascii="SxVSHuvO+FangSong_GB2312" w:hAnsi="SxVSHuvO+FangSong_GB2312" w:eastAsia="SxVSHuvO+FangSong_GB2312"/>
                <w:color w:val="000000"/>
                <w:sz w:val="22"/>
              </w:rPr>
              <w:t>其他资金</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452B338D"/>
        </w:tc>
      </w:tr>
      <w:tr w14:paraId="66008E77">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14225B87">
            <w:pPr>
              <w:widowControl/>
              <w:autoSpaceDE w:val="0"/>
              <w:autoSpaceDN w:val="0"/>
              <w:spacing w:before="180" w:after="0" w:line="220" w:lineRule="exact"/>
              <w:ind w:left="0" w:right="0" w:firstLine="0"/>
              <w:jc w:val="center"/>
            </w:pPr>
            <w:r>
              <w:rPr>
                <w:rFonts w:ascii="SxVSHuvO+FangSong_GB2312" w:hAnsi="SxVSHuvO+FangSong_GB2312" w:eastAsia="SxVSHuvO+FangSong_GB2312"/>
                <w:color w:val="000000"/>
                <w:sz w:val="22"/>
              </w:rPr>
              <w:t>年度总体目</w:t>
            </w:r>
          </w:p>
          <w:p w14:paraId="0E38AFFF">
            <w:pPr>
              <w:widowControl/>
              <w:autoSpaceDE w:val="0"/>
              <w:autoSpaceDN w:val="0"/>
              <w:spacing w:before="50" w:after="0" w:line="220" w:lineRule="exact"/>
              <w:ind w:left="0" w:right="0" w:firstLine="0"/>
              <w:jc w:val="center"/>
            </w:pPr>
            <w:r>
              <w:rPr>
                <w:rFonts w:ascii="SxVSHuvO+FangSong_GB2312" w:hAnsi="SxVSHuvO+FangSong_GB2312" w:eastAsia="SxVSHuvO+FangSong_GB2312"/>
                <w:color w:val="000000"/>
                <w:sz w:val="22"/>
              </w:rPr>
              <w:t>标</w:t>
            </w:r>
          </w:p>
        </w:tc>
        <w:tc>
          <w:tcPr>
            <w:tcW w:w="7980"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534D1912">
            <w:pPr>
              <w:widowControl/>
              <w:autoSpaceDE w:val="0"/>
              <w:autoSpaceDN w:val="0"/>
              <w:spacing w:before="48" w:after="0" w:line="220" w:lineRule="exact"/>
              <w:ind w:left="142" w:right="0" w:firstLine="0"/>
              <w:jc w:val="left"/>
            </w:pPr>
            <w:r>
              <w:rPr>
                <w:rFonts w:ascii="9AyXMqAv+SimSun" w:hAnsi="9AyXMqAv+SimSun" w:eastAsia="9AyXMqAv+SimSun"/>
                <w:color w:val="000000"/>
                <w:sz w:val="22"/>
              </w:rPr>
              <w:t xml:space="preserve"> 项目的实施，带动务工人数243人以上，发放劳务报酬不低于352万元。</w:t>
            </w:r>
          </w:p>
        </w:tc>
      </w:tr>
      <w:tr w14:paraId="08B102B7">
        <w:tblPrEx>
          <w:tblCellMar>
            <w:top w:w="0" w:type="dxa"/>
            <w:left w:w="108" w:type="dxa"/>
            <w:bottom w:w="0" w:type="dxa"/>
            <w:right w:w="108" w:type="dxa"/>
          </w:tblCellMar>
        </w:tblPrEx>
        <w:trPr>
          <w:trHeight w:val="272"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2C535D5">
            <w:pPr>
              <w:widowControl/>
              <w:autoSpaceDE w:val="0"/>
              <w:autoSpaceDN w:val="0"/>
              <w:spacing w:before="3054" w:after="0" w:line="220" w:lineRule="exact"/>
              <w:ind w:left="0" w:right="0" w:firstLine="0"/>
              <w:jc w:val="center"/>
            </w:pPr>
            <w:r>
              <w:rPr>
                <w:rFonts w:ascii="SxVSHuvO+FangSong_GB2312" w:hAnsi="SxVSHuvO+FangSong_GB2312" w:eastAsia="SxVSHuvO+FangSong_GB2312"/>
                <w:color w:val="000000"/>
                <w:sz w:val="22"/>
              </w:rPr>
              <w:t>绩效指标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0CDF5B94">
            <w:pPr>
              <w:widowControl/>
              <w:autoSpaceDE w:val="0"/>
              <w:autoSpaceDN w:val="0"/>
              <w:spacing w:before="32" w:after="0" w:line="220" w:lineRule="exact"/>
              <w:ind w:left="0" w:right="0" w:firstLine="0"/>
              <w:jc w:val="center"/>
            </w:pPr>
            <w:r>
              <w:rPr>
                <w:rFonts w:ascii="SxVSHuvO+FangSong_GB2312" w:hAnsi="SxVSHuvO+FangSong_GB2312" w:eastAsia="SxVSHuvO+FangSong_GB2312"/>
                <w:color w:val="000000"/>
                <w:sz w:val="22"/>
              </w:rPr>
              <w:t>一级指标</w:t>
            </w:r>
          </w:p>
        </w:tc>
        <w:tc>
          <w:tcPr>
            <w:tcW w:w="1794" w:type="dxa"/>
            <w:tcBorders>
              <w:top w:val="single" w:color="000000" w:sz="8" w:space="0"/>
              <w:left w:val="single" w:color="000000" w:sz="8" w:space="0"/>
              <w:bottom w:val="single" w:color="000000" w:sz="8" w:space="0"/>
              <w:right w:val="single" w:color="000000" w:sz="6" w:space="0"/>
            </w:tcBorders>
            <w:tcMar>
              <w:left w:w="0" w:type="dxa"/>
              <w:right w:w="0" w:type="dxa"/>
            </w:tcMar>
          </w:tcPr>
          <w:p w14:paraId="2B1E8966">
            <w:pPr>
              <w:widowControl/>
              <w:autoSpaceDE w:val="0"/>
              <w:autoSpaceDN w:val="0"/>
              <w:spacing w:before="32" w:after="0" w:line="220" w:lineRule="exact"/>
              <w:ind w:left="0" w:right="0" w:firstLine="0"/>
              <w:jc w:val="center"/>
            </w:pPr>
            <w:r>
              <w:rPr>
                <w:rFonts w:ascii="SxVSHuvO+FangSong_GB2312" w:hAnsi="SxVSHuvO+FangSong_GB2312" w:eastAsia="SxVSHuvO+FangSong_GB2312"/>
                <w:color w:val="000000"/>
                <w:sz w:val="22"/>
              </w:rPr>
              <w:t>二级指标</w:t>
            </w:r>
          </w:p>
        </w:tc>
        <w:tc>
          <w:tcPr>
            <w:tcW w:w="2570" w:type="dxa"/>
            <w:tcBorders>
              <w:top w:val="single" w:color="000000" w:sz="8" w:space="0"/>
              <w:left w:val="single" w:color="000000" w:sz="6" w:space="0"/>
              <w:bottom w:val="single" w:color="000000" w:sz="8" w:space="0"/>
              <w:right w:val="single" w:color="000000" w:sz="6" w:space="0"/>
            </w:tcBorders>
            <w:tcMar>
              <w:left w:w="0" w:type="dxa"/>
              <w:right w:w="0" w:type="dxa"/>
            </w:tcMar>
          </w:tcPr>
          <w:p w14:paraId="447420C5">
            <w:pPr>
              <w:widowControl/>
              <w:autoSpaceDE w:val="0"/>
              <w:autoSpaceDN w:val="0"/>
              <w:spacing w:before="32" w:after="0" w:line="220" w:lineRule="exact"/>
              <w:ind w:left="0" w:right="0" w:firstLine="0"/>
              <w:jc w:val="center"/>
            </w:pPr>
            <w:r>
              <w:rPr>
                <w:rFonts w:ascii="SxVSHuvO+FangSong_GB2312" w:hAnsi="SxVSHuvO+FangSong_GB2312" w:eastAsia="SxVSHuvO+FangSong_GB2312"/>
                <w:color w:val="000000"/>
                <w:sz w:val="22"/>
              </w:rPr>
              <w:t>三级指标</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78104536">
            <w:pPr>
              <w:widowControl/>
              <w:autoSpaceDE w:val="0"/>
              <w:autoSpaceDN w:val="0"/>
              <w:spacing w:before="32" w:after="0" w:line="220" w:lineRule="exact"/>
              <w:ind w:left="0" w:right="0" w:firstLine="0"/>
              <w:jc w:val="center"/>
            </w:pPr>
            <w:r>
              <w:rPr>
                <w:rFonts w:ascii="SxVSHuvO+FangSong_GB2312" w:hAnsi="SxVSHuvO+FangSong_GB2312" w:eastAsia="SxVSHuvO+FangSong_GB2312"/>
                <w:color w:val="000000"/>
                <w:sz w:val="22"/>
              </w:rPr>
              <w:t>年度指标值</w:t>
            </w:r>
          </w:p>
        </w:tc>
      </w:tr>
      <w:tr w14:paraId="4D6C1DFF">
        <w:tblPrEx>
          <w:tblCellMar>
            <w:top w:w="0" w:type="dxa"/>
            <w:left w:w="108" w:type="dxa"/>
            <w:bottom w:w="0" w:type="dxa"/>
            <w:right w:w="108" w:type="dxa"/>
          </w:tblCellMar>
        </w:tblPrEx>
        <w:trPr>
          <w:trHeight w:val="40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4C25A8AD"/>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3F0BC9B">
            <w:pPr>
              <w:widowControl/>
              <w:autoSpaceDE w:val="0"/>
              <w:autoSpaceDN w:val="0"/>
              <w:spacing w:before="1710" w:after="0" w:line="220" w:lineRule="exact"/>
              <w:ind w:left="0" w:right="0" w:firstLine="0"/>
              <w:jc w:val="center"/>
            </w:pPr>
            <w:r>
              <w:rPr>
                <w:rFonts w:ascii="SxVSHuvO+FangSong_GB2312" w:hAnsi="SxVSHuvO+FangSong_GB2312" w:eastAsia="SxVSHuvO+FangSong_GB2312"/>
                <w:color w:val="000000"/>
                <w:sz w:val="22"/>
              </w:rPr>
              <w:t>产出指标</w:t>
            </w:r>
          </w:p>
        </w:tc>
        <w:tc>
          <w:tcPr>
            <w:tcW w:w="179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3EF6B439">
            <w:pPr>
              <w:widowControl/>
              <w:autoSpaceDE w:val="0"/>
              <w:autoSpaceDN w:val="0"/>
              <w:spacing w:before="702" w:after="0" w:line="220" w:lineRule="exact"/>
              <w:ind w:left="0" w:right="0" w:firstLine="0"/>
              <w:jc w:val="center"/>
            </w:pPr>
            <w:r>
              <w:rPr>
                <w:rFonts w:ascii="SxVSHuvO+FangSong_GB2312" w:hAnsi="SxVSHuvO+FangSong_GB2312" w:eastAsia="SxVSHuvO+FangSong_GB2312"/>
                <w:color w:val="000000"/>
                <w:sz w:val="22"/>
              </w:rPr>
              <w:t>数量指标</w:t>
            </w:r>
          </w:p>
        </w:tc>
        <w:tc>
          <w:tcPr>
            <w:tcW w:w="2570" w:type="dxa"/>
            <w:tcBorders>
              <w:top w:val="single" w:color="000000" w:sz="8" w:space="0"/>
              <w:left w:val="single" w:color="000000" w:sz="6" w:space="0"/>
              <w:bottom w:val="single" w:color="000000" w:sz="6" w:space="0"/>
              <w:right w:val="single" w:color="000000" w:sz="6" w:space="0"/>
            </w:tcBorders>
            <w:tcMar>
              <w:left w:w="0" w:type="dxa"/>
              <w:right w:w="0" w:type="dxa"/>
            </w:tcMar>
          </w:tcPr>
          <w:p w14:paraId="3CD7AA1D">
            <w:pPr>
              <w:widowControl/>
              <w:autoSpaceDE w:val="0"/>
              <w:autoSpaceDN w:val="0"/>
              <w:spacing w:before="48" w:after="0" w:line="220" w:lineRule="exact"/>
              <w:ind w:left="34" w:right="0" w:firstLine="0"/>
              <w:jc w:val="left"/>
            </w:pPr>
            <w:r>
              <w:rPr>
                <w:rFonts w:ascii="SxVSHuvO+FangSong_GB2312" w:hAnsi="SxVSHuvO+FangSong_GB2312" w:eastAsia="SxVSHuvO+FangSong_GB2312"/>
                <w:color w:val="000000"/>
                <w:sz w:val="22"/>
              </w:rPr>
              <w:t>指标 1：水池</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49B7BEA8">
            <w:pPr>
              <w:widowControl/>
              <w:autoSpaceDE w:val="0"/>
              <w:autoSpaceDN w:val="0"/>
              <w:spacing w:before="164" w:after="0" w:line="220" w:lineRule="exact"/>
              <w:ind w:left="0" w:right="0" w:firstLine="0"/>
              <w:jc w:val="center"/>
            </w:pPr>
            <w:r>
              <w:rPr>
                <w:rFonts w:ascii="SxVSHuvO+FangSong_GB2312" w:hAnsi="SxVSHuvO+FangSong_GB2312" w:eastAsia="SxVSHuvO+FangSong_GB2312"/>
                <w:color w:val="000000"/>
                <w:sz w:val="22"/>
              </w:rPr>
              <w:t>≥15座</w:t>
            </w:r>
          </w:p>
        </w:tc>
      </w:tr>
      <w:tr w14:paraId="1863C745">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14AA24B6"/>
        </w:tc>
        <w:tc>
          <w:tcPr>
            <w:tcW w:w="1880" w:type="dxa"/>
            <w:vMerge w:val="continue"/>
            <w:tcBorders>
              <w:top w:val="single" w:color="000000" w:sz="8" w:space="0"/>
              <w:left w:val="single" w:color="000000" w:sz="8" w:space="0"/>
              <w:bottom w:val="single" w:color="000000" w:sz="8" w:space="0"/>
              <w:right w:val="single" w:color="000000" w:sz="8" w:space="0"/>
            </w:tcBorders>
          </w:tcPr>
          <w:p w14:paraId="248B7F33"/>
        </w:tc>
        <w:tc>
          <w:tcPr>
            <w:tcW w:w="1880" w:type="dxa"/>
            <w:vMerge w:val="continue"/>
            <w:tcBorders>
              <w:top w:val="single" w:color="000000" w:sz="8" w:space="0"/>
              <w:left w:val="single" w:color="000000" w:sz="8" w:space="0"/>
              <w:bottom w:val="single" w:color="000000" w:sz="8" w:space="0"/>
              <w:right w:val="single" w:color="000000" w:sz="6" w:space="0"/>
            </w:tcBorders>
          </w:tcPr>
          <w:p w14:paraId="10C08361"/>
        </w:tc>
        <w:tc>
          <w:tcPr>
            <w:tcW w:w="2570" w:type="dxa"/>
            <w:tcBorders>
              <w:top w:val="single" w:color="000000" w:sz="6" w:space="0"/>
              <w:left w:val="single" w:color="000000" w:sz="6" w:space="0"/>
              <w:bottom w:val="single" w:color="000000" w:sz="8" w:space="0"/>
              <w:right w:val="single" w:color="000000" w:sz="6" w:space="0"/>
            </w:tcBorders>
            <w:tcMar>
              <w:left w:w="0" w:type="dxa"/>
              <w:right w:w="0" w:type="dxa"/>
            </w:tcMar>
          </w:tcPr>
          <w:p w14:paraId="10FF53F6">
            <w:pPr>
              <w:widowControl/>
              <w:autoSpaceDE w:val="0"/>
              <w:autoSpaceDN w:val="0"/>
              <w:spacing w:before="52" w:after="0" w:line="220" w:lineRule="exact"/>
              <w:ind w:left="34" w:right="0" w:firstLine="0"/>
              <w:jc w:val="left"/>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2</w:t>
            </w:r>
            <w:r>
              <w:rPr>
                <w:rFonts w:ascii="SxVSHuvO+FangSong_GB2312" w:hAnsi="SxVSHuvO+FangSong_GB2312" w:eastAsia="SxVSHuvO+FangSong_GB2312"/>
                <w:color w:val="000000"/>
                <w:sz w:val="22"/>
              </w:rPr>
              <w:t>：引水管道</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7363F20">
            <w:pPr>
              <w:widowControl/>
              <w:autoSpaceDE w:val="0"/>
              <w:autoSpaceDN w:val="0"/>
              <w:spacing w:before="166" w:after="0" w:line="220" w:lineRule="exact"/>
              <w:ind w:left="0" w:right="0" w:firstLine="0"/>
              <w:jc w:val="center"/>
            </w:pPr>
            <w:r>
              <w:rPr>
                <w:rFonts w:ascii="SxVSHuvO+FangSong_GB2312" w:hAnsi="SxVSHuvO+FangSong_GB2312" w:eastAsia="SxVSHuvO+FangSong_GB2312"/>
                <w:color w:val="000000"/>
                <w:sz w:val="22"/>
              </w:rPr>
              <w:t>≥12500米</w:t>
            </w:r>
          </w:p>
        </w:tc>
      </w:tr>
      <w:tr w14:paraId="59BF05E4">
        <w:tblPrEx>
          <w:tblCellMar>
            <w:top w:w="0" w:type="dxa"/>
            <w:left w:w="108" w:type="dxa"/>
            <w:bottom w:w="0" w:type="dxa"/>
            <w:right w:w="108" w:type="dxa"/>
          </w:tblCellMar>
        </w:tblPrEx>
        <w:trPr>
          <w:trHeight w:val="40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1E4E2364"/>
        </w:tc>
        <w:tc>
          <w:tcPr>
            <w:tcW w:w="1880" w:type="dxa"/>
            <w:vMerge w:val="continue"/>
            <w:tcBorders>
              <w:top w:val="single" w:color="000000" w:sz="8" w:space="0"/>
              <w:left w:val="single" w:color="000000" w:sz="8" w:space="0"/>
              <w:bottom w:val="single" w:color="000000" w:sz="8" w:space="0"/>
              <w:right w:val="single" w:color="000000" w:sz="8" w:space="0"/>
            </w:tcBorders>
          </w:tcPr>
          <w:p w14:paraId="6B911D3E"/>
        </w:tc>
        <w:tc>
          <w:tcPr>
            <w:tcW w:w="1880" w:type="dxa"/>
            <w:vMerge w:val="continue"/>
            <w:tcBorders>
              <w:top w:val="single" w:color="000000" w:sz="8" w:space="0"/>
              <w:left w:val="single" w:color="000000" w:sz="8" w:space="0"/>
              <w:bottom w:val="single" w:color="000000" w:sz="8" w:space="0"/>
              <w:right w:val="single" w:color="000000" w:sz="6" w:space="0"/>
            </w:tcBorders>
          </w:tcPr>
          <w:p w14:paraId="38109E0E"/>
        </w:tc>
        <w:tc>
          <w:tcPr>
            <w:tcW w:w="2570" w:type="dxa"/>
            <w:tcBorders>
              <w:top w:val="single" w:color="000000" w:sz="8" w:space="0"/>
              <w:left w:val="single" w:color="000000" w:sz="6" w:space="0"/>
              <w:bottom w:val="single" w:color="000000" w:sz="6" w:space="0"/>
              <w:right w:val="single" w:color="000000" w:sz="6" w:space="0"/>
            </w:tcBorders>
            <w:tcMar>
              <w:left w:w="0" w:type="dxa"/>
              <w:right w:w="0" w:type="dxa"/>
            </w:tcMar>
          </w:tcPr>
          <w:p w14:paraId="77A714E3">
            <w:pPr>
              <w:widowControl/>
              <w:autoSpaceDE w:val="0"/>
              <w:autoSpaceDN w:val="0"/>
              <w:spacing w:before="48" w:after="0" w:line="220" w:lineRule="exact"/>
              <w:ind w:left="34" w:right="0" w:firstLine="0"/>
              <w:jc w:val="left"/>
            </w:pPr>
            <w:r>
              <w:rPr>
                <w:rFonts w:ascii="SxVSHuvO+FangSong_GB2312" w:hAnsi="SxVSHuvO+FangSong_GB2312" w:eastAsia="SxVSHuvO+FangSong_GB2312"/>
                <w:color w:val="000000"/>
                <w:sz w:val="22"/>
              </w:rPr>
              <w:t>指标 3：沟渠修复</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1646B692">
            <w:pPr>
              <w:widowControl/>
              <w:autoSpaceDE w:val="0"/>
              <w:autoSpaceDN w:val="0"/>
              <w:spacing w:before="164" w:after="0" w:line="220" w:lineRule="exact"/>
              <w:ind w:left="0" w:right="0" w:firstLine="0"/>
              <w:jc w:val="center"/>
            </w:pPr>
            <w:r>
              <w:rPr>
                <w:rFonts w:ascii="SxVSHuvO+FangSong_GB2312" w:hAnsi="SxVSHuvO+FangSong_GB2312" w:eastAsia="SxVSHuvO+FangSong_GB2312"/>
                <w:color w:val="000000"/>
                <w:sz w:val="22"/>
              </w:rPr>
              <w:t>≥2300米</w:t>
            </w:r>
          </w:p>
        </w:tc>
      </w:tr>
      <w:tr w14:paraId="49B607CF">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4FACF216"/>
        </w:tc>
        <w:tc>
          <w:tcPr>
            <w:tcW w:w="1880" w:type="dxa"/>
            <w:vMerge w:val="continue"/>
            <w:tcBorders>
              <w:top w:val="single" w:color="000000" w:sz="8" w:space="0"/>
              <w:left w:val="single" w:color="000000" w:sz="8" w:space="0"/>
              <w:bottom w:val="single" w:color="000000" w:sz="8" w:space="0"/>
              <w:right w:val="single" w:color="000000" w:sz="8" w:space="0"/>
            </w:tcBorders>
          </w:tcPr>
          <w:p w14:paraId="5C1608ED"/>
        </w:tc>
        <w:tc>
          <w:tcPr>
            <w:tcW w:w="1880" w:type="dxa"/>
            <w:vMerge w:val="continue"/>
            <w:tcBorders>
              <w:top w:val="single" w:color="000000" w:sz="8" w:space="0"/>
              <w:left w:val="single" w:color="000000" w:sz="8" w:space="0"/>
              <w:bottom w:val="single" w:color="000000" w:sz="8" w:space="0"/>
              <w:right w:val="single" w:color="000000" w:sz="6" w:space="0"/>
            </w:tcBorders>
          </w:tcPr>
          <w:p w14:paraId="5948F9B7"/>
        </w:tc>
        <w:tc>
          <w:tcPr>
            <w:tcW w:w="2570" w:type="dxa"/>
            <w:tcBorders>
              <w:top w:val="single" w:color="000000" w:sz="6" w:space="0"/>
              <w:left w:val="single" w:color="000000" w:sz="6" w:space="0"/>
              <w:bottom w:val="single" w:color="000000" w:sz="8" w:space="0"/>
              <w:right w:val="single" w:color="000000" w:sz="6" w:space="0"/>
            </w:tcBorders>
            <w:tcMar>
              <w:left w:w="0" w:type="dxa"/>
              <w:right w:w="0" w:type="dxa"/>
            </w:tcMar>
          </w:tcPr>
          <w:p w14:paraId="7B103619">
            <w:pPr>
              <w:widowControl/>
              <w:autoSpaceDE w:val="0"/>
              <w:autoSpaceDN w:val="0"/>
              <w:spacing w:before="50" w:after="0" w:line="220" w:lineRule="exact"/>
              <w:ind w:left="34" w:right="0" w:firstLine="0"/>
              <w:jc w:val="left"/>
            </w:pPr>
            <w:r>
              <w:rPr>
                <w:rFonts w:ascii="SxVSHuvO+FangSong_GB2312" w:hAnsi="SxVSHuvO+FangSong_GB2312" w:eastAsia="SxVSHuvO+FangSong_GB2312"/>
                <w:color w:val="000000"/>
                <w:sz w:val="22"/>
              </w:rPr>
              <w:t>指标 4：产业路</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4B1D0F6C">
            <w:pPr>
              <w:widowControl/>
              <w:autoSpaceDE w:val="0"/>
              <w:autoSpaceDN w:val="0"/>
              <w:spacing w:before="166" w:after="0" w:line="220" w:lineRule="exact"/>
              <w:ind w:left="0" w:right="0" w:firstLine="0"/>
              <w:jc w:val="center"/>
            </w:pPr>
            <w:r>
              <w:rPr>
                <w:rFonts w:ascii="SxVSHuvO+FangSong_GB2312" w:hAnsi="SxVSHuvO+FangSong_GB2312" w:eastAsia="SxVSHuvO+FangSong_GB2312"/>
                <w:color w:val="000000"/>
                <w:sz w:val="22"/>
              </w:rPr>
              <w:t>≥1800米</w:t>
            </w:r>
          </w:p>
        </w:tc>
      </w:tr>
      <w:tr w14:paraId="3C00B008">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60654CA2"/>
        </w:tc>
        <w:tc>
          <w:tcPr>
            <w:tcW w:w="1880" w:type="dxa"/>
            <w:vMerge w:val="continue"/>
            <w:tcBorders>
              <w:top w:val="single" w:color="000000" w:sz="8" w:space="0"/>
              <w:left w:val="single" w:color="000000" w:sz="8" w:space="0"/>
              <w:bottom w:val="single" w:color="000000" w:sz="8" w:space="0"/>
              <w:right w:val="single" w:color="000000" w:sz="8" w:space="0"/>
            </w:tcBorders>
          </w:tcPr>
          <w:p w14:paraId="3A1CD9BB"/>
        </w:tc>
        <w:tc>
          <w:tcPr>
            <w:tcW w:w="179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01B749F6">
            <w:pPr>
              <w:widowControl/>
              <w:autoSpaceDE w:val="0"/>
              <w:autoSpaceDN w:val="0"/>
              <w:spacing w:before="298" w:after="0" w:line="220" w:lineRule="exact"/>
              <w:ind w:left="0" w:right="0" w:firstLine="0"/>
              <w:jc w:val="center"/>
            </w:pPr>
            <w:r>
              <w:rPr>
                <w:rFonts w:ascii="SxVSHuvO+FangSong_GB2312" w:hAnsi="SxVSHuvO+FangSong_GB2312" w:eastAsia="SxVSHuvO+FangSong_GB2312"/>
                <w:color w:val="000000"/>
                <w:sz w:val="22"/>
              </w:rPr>
              <w:t>质量指标</w:t>
            </w:r>
          </w:p>
        </w:tc>
        <w:tc>
          <w:tcPr>
            <w:tcW w:w="2570" w:type="dxa"/>
            <w:tcBorders>
              <w:top w:val="single" w:color="000000" w:sz="8" w:space="0"/>
              <w:left w:val="single" w:color="000000" w:sz="6" w:space="0"/>
              <w:bottom w:val="single" w:color="000000" w:sz="8" w:space="0"/>
              <w:right w:val="single" w:color="000000" w:sz="6" w:space="0"/>
            </w:tcBorders>
            <w:tcMar>
              <w:left w:w="0" w:type="dxa"/>
              <w:right w:w="0" w:type="dxa"/>
            </w:tcMar>
          </w:tcPr>
          <w:p w14:paraId="212D9FE8">
            <w:pPr>
              <w:widowControl/>
              <w:autoSpaceDE w:val="0"/>
              <w:autoSpaceDN w:val="0"/>
              <w:spacing w:before="50" w:after="0" w:line="220" w:lineRule="exact"/>
              <w:ind w:left="0" w:right="0" w:firstLine="0"/>
              <w:jc w:val="center"/>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1</w:t>
            </w:r>
            <w:r>
              <w:rPr>
                <w:rFonts w:ascii="SxVSHuvO+FangSong_GB2312" w:hAnsi="SxVSHuvO+FangSong_GB2312" w:eastAsia="SxVSHuvO+FangSong_GB2312"/>
                <w:color w:val="000000"/>
                <w:sz w:val="22"/>
              </w:rPr>
              <w:t>：资金公告公示率</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46D970FE">
            <w:pPr>
              <w:widowControl/>
              <w:autoSpaceDE w:val="0"/>
              <w:autoSpaceDN w:val="0"/>
              <w:spacing w:before="164" w:after="0" w:line="220" w:lineRule="exact"/>
              <w:ind w:left="0" w:right="0" w:firstLine="0"/>
              <w:jc w:val="center"/>
            </w:pPr>
            <w:r>
              <w:rPr>
                <w:rFonts w:ascii="9AyXMqAv+SimSun" w:hAnsi="9AyXMqAv+SimSun" w:eastAsia="9AyXMqAv+SimSun"/>
                <w:color w:val="000000"/>
                <w:sz w:val="22"/>
              </w:rPr>
              <w:t>=100％</w:t>
            </w:r>
          </w:p>
        </w:tc>
      </w:tr>
      <w:tr w14:paraId="779D5217">
        <w:tblPrEx>
          <w:tblCellMar>
            <w:top w:w="0" w:type="dxa"/>
            <w:left w:w="108" w:type="dxa"/>
            <w:bottom w:w="0" w:type="dxa"/>
            <w:right w:w="108" w:type="dxa"/>
          </w:tblCellMar>
        </w:tblPrEx>
        <w:trPr>
          <w:trHeight w:val="40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0A53E485"/>
        </w:tc>
        <w:tc>
          <w:tcPr>
            <w:tcW w:w="1880" w:type="dxa"/>
            <w:vMerge w:val="continue"/>
            <w:tcBorders>
              <w:top w:val="single" w:color="000000" w:sz="8" w:space="0"/>
              <w:left w:val="single" w:color="000000" w:sz="8" w:space="0"/>
              <w:bottom w:val="single" w:color="000000" w:sz="8" w:space="0"/>
              <w:right w:val="single" w:color="000000" w:sz="8" w:space="0"/>
            </w:tcBorders>
          </w:tcPr>
          <w:p w14:paraId="2142345C"/>
        </w:tc>
        <w:tc>
          <w:tcPr>
            <w:tcW w:w="1880" w:type="dxa"/>
            <w:vMerge w:val="continue"/>
            <w:tcBorders>
              <w:top w:val="single" w:color="000000" w:sz="8" w:space="0"/>
              <w:left w:val="single" w:color="000000" w:sz="8" w:space="0"/>
              <w:bottom w:val="single" w:color="000000" w:sz="6" w:space="0"/>
              <w:right w:val="single" w:color="000000" w:sz="6" w:space="0"/>
            </w:tcBorders>
          </w:tcPr>
          <w:p w14:paraId="2159934D"/>
        </w:tc>
        <w:tc>
          <w:tcPr>
            <w:tcW w:w="2570" w:type="dxa"/>
            <w:tcBorders>
              <w:top w:val="single" w:color="000000" w:sz="8" w:space="0"/>
              <w:left w:val="single" w:color="000000" w:sz="6" w:space="0"/>
              <w:bottom w:val="single" w:color="000000" w:sz="6" w:space="0"/>
              <w:right w:val="single" w:color="000000" w:sz="6" w:space="0"/>
            </w:tcBorders>
            <w:tcMar>
              <w:left w:w="0" w:type="dxa"/>
              <w:right w:w="0" w:type="dxa"/>
            </w:tcMar>
          </w:tcPr>
          <w:p w14:paraId="0E6B9072">
            <w:pPr>
              <w:widowControl/>
              <w:autoSpaceDE w:val="0"/>
              <w:autoSpaceDN w:val="0"/>
              <w:spacing w:before="48" w:after="0" w:line="220" w:lineRule="exact"/>
              <w:ind w:left="0" w:right="0" w:firstLine="0"/>
              <w:jc w:val="center"/>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2</w:t>
            </w:r>
            <w:r>
              <w:rPr>
                <w:rFonts w:ascii="SxVSHuvO+FangSong_GB2312" w:hAnsi="SxVSHuvO+FangSong_GB2312" w:eastAsia="SxVSHuvO+FangSong_GB2312"/>
                <w:color w:val="000000"/>
                <w:sz w:val="22"/>
              </w:rPr>
              <w:t>：项目验收合格率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4034B8E4">
            <w:pPr>
              <w:widowControl/>
              <w:autoSpaceDE w:val="0"/>
              <w:autoSpaceDN w:val="0"/>
              <w:spacing w:before="164" w:after="0" w:line="220" w:lineRule="exact"/>
              <w:ind w:left="0" w:right="0" w:firstLine="0"/>
              <w:jc w:val="center"/>
            </w:pPr>
            <w:r>
              <w:rPr>
                <w:rFonts w:ascii="9AyXMqAv+SimSun" w:hAnsi="9AyXMqAv+SimSun" w:eastAsia="9AyXMqAv+SimSun"/>
                <w:color w:val="000000"/>
                <w:sz w:val="22"/>
              </w:rPr>
              <w:t>=100％</w:t>
            </w:r>
          </w:p>
        </w:tc>
      </w:tr>
      <w:tr w14:paraId="6DBC3696">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612AD534"/>
        </w:tc>
        <w:tc>
          <w:tcPr>
            <w:tcW w:w="1880" w:type="dxa"/>
            <w:vMerge w:val="continue"/>
            <w:tcBorders>
              <w:top w:val="single" w:color="000000" w:sz="8" w:space="0"/>
              <w:left w:val="single" w:color="000000" w:sz="8" w:space="0"/>
              <w:bottom w:val="single" w:color="000000" w:sz="8" w:space="0"/>
              <w:right w:val="single" w:color="000000" w:sz="8" w:space="0"/>
            </w:tcBorders>
          </w:tcPr>
          <w:p w14:paraId="022715FC"/>
        </w:tc>
        <w:tc>
          <w:tcPr>
            <w:tcW w:w="179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434E26AD">
            <w:pPr>
              <w:widowControl/>
              <w:autoSpaceDE w:val="0"/>
              <w:autoSpaceDN w:val="0"/>
              <w:spacing w:before="302" w:after="0" w:line="220" w:lineRule="exact"/>
              <w:ind w:left="0" w:right="0" w:firstLine="0"/>
              <w:jc w:val="center"/>
            </w:pPr>
            <w:r>
              <w:rPr>
                <w:rFonts w:ascii="SxVSHuvO+FangSong_GB2312" w:hAnsi="SxVSHuvO+FangSong_GB2312" w:eastAsia="SxVSHuvO+FangSong_GB2312"/>
                <w:color w:val="000000"/>
                <w:sz w:val="22"/>
              </w:rPr>
              <w:t>时效指标</w:t>
            </w:r>
          </w:p>
        </w:tc>
        <w:tc>
          <w:tcPr>
            <w:tcW w:w="2570" w:type="dxa"/>
            <w:tcBorders>
              <w:top w:val="single" w:color="000000" w:sz="6" w:space="0"/>
              <w:left w:val="single" w:color="000000" w:sz="6" w:space="0"/>
              <w:bottom w:val="single" w:color="000000" w:sz="8" w:space="0"/>
              <w:right w:val="single" w:color="000000" w:sz="6" w:space="0"/>
            </w:tcBorders>
            <w:tcMar>
              <w:left w:w="0" w:type="dxa"/>
              <w:right w:w="0" w:type="dxa"/>
            </w:tcMar>
          </w:tcPr>
          <w:p w14:paraId="792B771B">
            <w:pPr>
              <w:widowControl/>
              <w:autoSpaceDE w:val="0"/>
              <w:autoSpaceDN w:val="0"/>
              <w:spacing w:before="52" w:after="0" w:line="220" w:lineRule="exact"/>
              <w:ind w:left="0" w:right="0" w:firstLine="0"/>
              <w:jc w:val="center"/>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1</w:t>
            </w:r>
            <w:r>
              <w:rPr>
                <w:rFonts w:ascii="SxVSHuvO+FangSong_GB2312" w:hAnsi="SxVSHuvO+FangSong_GB2312" w:eastAsia="SxVSHuvO+FangSong_GB2312"/>
                <w:color w:val="000000"/>
                <w:sz w:val="22"/>
              </w:rPr>
              <w:t>：项目开工及时率</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53EF09D7">
            <w:pPr>
              <w:widowControl/>
              <w:autoSpaceDE w:val="0"/>
              <w:autoSpaceDN w:val="0"/>
              <w:spacing w:before="166" w:after="0" w:line="220" w:lineRule="exact"/>
              <w:ind w:left="0" w:right="0" w:firstLine="0"/>
              <w:jc w:val="center"/>
            </w:pPr>
            <w:r>
              <w:rPr>
                <w:rFonts w:ascii="9AyXMqAv+SimSun" w:hAnsi="9AyXMqAv+SimSun" w:eastAsia="9AyXMqAv+SimSun"/>
                <w:color w:val="000000"/>
                <w:sz w:val="22"/>
              </w:rPr>
              <w:t>=100％</w:t>
            </w:r>
          </w:p>
        </w:tc>
      </w:tr>
      <w:tr w14:paraId="02813663">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0D78C4D4"/>
        </w:tc>
        <w:tc>
          <w:tcPr>
            <w:tcW w:w="1880" w:type="dxa"/>
            <w:vMerge w:val="continue"/>
            <w:tcBorders>
              <w:top w:val="single" w:color="000000" w:sz="8" w:space="0"/>
              <w:left w:val="single" w:color="000000" w:sz="8" w:space="0"/>
              <w:bottom w:val="single" w:color="000000" w:sz="8" w:space="0"/>
              <w:right w:val="single" w:color="000000" w:sz="8" w:space="0"/>
            </w:tcBorders>
          </w:tcPr>
          <w:p w14:paraId="4CB9D896"/>
        </w:tc>
        <w:tc>
          <w:tcPr>
            <w:tcW w:w="1880" w:type="dxa"/>
            <w:vMerge w:val="continue"/>
            <w:tcBorders>
              <w:top w:val="single" w:color="000000" w:sz="6" w:space="0"/>
              <w:left w:val="single" w:color="000000" w:sz="8" w:space="0"/>
              <w:bottom w:val="single" w:color="000000" w:sz="6" w:space="0"/>
              <w:right w:val="single" w:color="000000" w:sz="6" w:space="0"/>
            </w:tcBorders>
          </w:tcPr>
          <w:p w14:paraId="6E5B7CC3"/>
        </w:tc>
        <w:tc>
          <w:tcPr>
            <w:tcW w:w="2570" w:type="dxa"/>
            <w:tcBorders>
              <w:top w:val="single" w:color="000000" w:sz="8" w:space="0"/>
              <w:left w:val="single" w:color="000000" w:sz="6" w:space="0"/>
              <w:bottom w:val="single" w:color="000000" w:sz="6" w:space="0"/>
              <w:right w:val="single" w:color="000000" w:sz="6" w:space="0"/>
            </w:tcBorders>
            <w:tcMar>
              <w:left w:w="0" w:type="dxa"/>
              <w:right w:w="0" w:type="dxa"/>
            </w:tcMar>
          </w:tcPr>
          <w:p w14:paraId="2229749C">
            <w:pPr>
              <w:widowControl/>
              <w:autoSpaceDE w:val="0"/>
              <w:autoSpaceDN w:val="0"/>
              <w:spacing w:before="48" w:after="0" w:line="220" w:lineRule="exact"/>
              <w:ind w:left="0" w:right="0" w:firstLine="0"/>
              <w:jc w:val="center"/>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2</w:t>
            </w:r>
            <w:r>
              <w:rPr>
                <w:rFonts w:ascii="SxVSHuvO+FangSong_GB2312" w:hAnsi="SxVSHuvO+FangSong_GB2312" w:eastAsia="SxVSHuvO+FangSong_GB2312"/>
                <w:color w:val="000000"/>
                <w:sz w:val="22"/>
              </w:rPr>
              <w:t>：项目完工及时率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3206F016">
            <w:pPr>
              <w:widowControl/>
              <w:autoSpaceDE w:val="0"/>
              <w:autoSpaceDN w:val="0"/>
              <w:spacing w:before="164" w:after="0" w:line="220" w:lineRule="exact"/>
              <w:ind w:left="0" w:right="0" w:firstLine="0"/>
              <w:jc w:val="center"/>
            </w:pPr>
            <w:r>
              <w:rPr>
                <w:rFonts w:ascii="9AyXMqAv+SimSun" w:hAnsi="9AyXMqAv+SimSun" w:eastAsia="9AyXMqAv+SimSun"/>
                <w:color w:val="000000"/>
                <w:sz w:val="22"/>
              </w:rPr>
              <w:t>=100％</w:t>
            </w:r>
          </w:p>
        </w:tc>
      </w:tr>
      <w:tr w14:paraId="4C72B4AB">
        <w:tblPrEx>
          <w:tblCellMar>
            <w:top w:w="0" w:type="dxa"/>
            <w:left w:w="108" w:type="dxa"/>
            <w:bottom w:w="0" w:type="dxa"/>
            <w:right w:w="108" w:type="dxa"/>
          </w:tblCellMar>
        </w:tblPrEx>
        <w:trPr>
          <w:trHeight w:val="40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488E9828"/>
        </w:tc>
        <w:tc>
          <w:tcPr>
            <w:tcW w:w="1880" w:type="dxa"/>
            <w:vMerge w:val="continue"/>
            <w:tcBorders>
              <w:top w:val="single" w:color="000000" w:sz="8" w:space="0"/>
              <w:left w:val="single" w:color="000000" w:sz="8" w:space="0"/>
              <w:bottom w:val="single" w:color="000000" w:sz="8" w:space="0"/>
              <w:right w:val="single" w:color="000000" w:sz="8" w:space="0"/>
            </w:tcBorders>
          </w:tcPr>
          <w:p w14:paraId="08A4BCDE"/>
        </w:tc>
        <w:tc>
          <w:tcPr>
            <w:tcW w:w="1794" w:type="dxa"/>
            <w:tcBorders>
              <w:top w:val="single" w:color="000000" w:sz="6" w:space="0"/>
              <w:left w:val="single" w:color="000000" w:sz="8" w:space="0"/>
              <w:bottom w:val="single" w:color="000000" w:sz="8" w:space="0"/>
              <w:right w:val="single" w:color="000000" w:sz="6" w:space="0"/>
            </w:tcBorders>
            <w:tcMar>
              <w:left w:w="0" w:type="dxa"/>
              <w:right w:w="0" w:type="dxa"/>
            </w:tcMar>
          </w:tcPr>
          <w:p w14:paraId="21A4D0D8">
            <w:pPr>
              <w:widowControl/>
              <w:autoSpaceDE w:val="0"/>
              <w:autoSpaceDN w:val="0"/>
              <w:spacing w:before="96" w:after="0" w:line="220" w:lineRule="exact"/>
              <w:ind w:left="0" w:right="0" w:firstLine="0"/>
              <w:jc w:val="center"/>
            </w:pPr>
            <w:r>
              <w:rPr>
                <w:rFonts w:ascii="SxVSHuvO+FangSong_GB2312" w:hAnsi="SxVSHuvO+FangSong_GB2312" w:eastAsia="SxVSHuvO+FangSong_GB2312"/>
                <w:color w:val="000000"/>
                <w:sz w:val="22"/>
              </w:rPr>
              <w:t>成本指标</w:t>
            </w:r>
          </w:p>
        </w:tc>
        <w:tc>
          <w:tcPr>
            <w:tcW w:w="2570" w:type="dxa"/>
            <w:tcBorders>
              <w:top w:val="single" w:color="000000" w:sz="6" w:space="0"/>
              <w:left w:val="single" w:color="000000" w:sz="6" w:space="0"/>
              <w:bottom w:val="single" w:color="000000" w:sz="8" w:space="0"/>
              <w:right w:val="single" w:color="000000" w:sz="6" w:space="0"/>
            </w:tcBorders>
            <w:tcMar>
              <w:left w:w="0" w:type="dxa"/>
              <w:right w:w="0" w:type="dxa"/>
            </w:tcMar>
          </w:tcPr>
          <w:p w14:paraId="69104889">
            <w:pPr>
              <w:widowControl/>
              <w:autoSpaceDE w:val="0"/>
              <w:autoSpaceDN w:val="0"/>
              <w:spacing w:before="48" w:after="0" w:line="220" w:lineRule="exact"/>
              <w:ind w:left="34" w:right="0" w:firstLine="0"/>
              <w:jc w:val="left"/>
            </w:pPr>
            <w:r>
              <w:rPr>
                <w:rFonts w:ascii="SxVSHuvO+FangSong_GB2312" w:hAnsi="SxVSHuvO+FangSong_GB2312" w:eastAsia="SxVSHuvO+FangSong_GB2312"/>
                <w:color w:val="000000"/>
                <w:sz w:val="22"/>
              </w:rPr>
              <w:t>指标 1：项目总投资</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45A9A0B2">
            <w:pPr>
              <w:widowControl/>
              <w:autoSpaceDE w:val="0"/>
              <w:autoSpaceDN w:val="0"/>
              <w:spacing w:before="164" w:after="0" w:line="220" w:lineRule="exact"/>
              <w:ind w:left="0" w:right="0" w:firstLine="0"/>
              <w:jc w:val="center"/>
            </w:pPr>
            <w:r>
              <w:rPr>
                <w:rFonts w:ascii="9AyXMqAv+SimSun" w:hAnsi="9AyXMqAv+SimSun" w:eastAsia="9AyXMqAv+SimSun"/>
                <w:color w:val="000000"/>
                <w:sz w:val="22"/>
              </w:rPr>
              <w:t>≦769</w:t>
            </w:r>
            <w:r>
              <w:rPr>
                <w:rFonts w:ascii="SxVSHuvO+FangSong_GB2312" w:hAnsi="SxVSHuvO+FangSong_GB2312" w:eastAsia="SxVSHuvO+FangSong_GB2312"/>
                <w:color w:val="000000"/>
                <w:sz w:val="22"/>
              </w:rPr>
              <w:t>万元</w:t>
            </w:r>
          </w:p>
        </w:tc>
      </w:tr>
      <w:tr w14:paraId="65F09DE3">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33854E84"/>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A3E8504">
            <w:pPr>
              <w:widowControl/>
              <w:autoSpaceDE w:val="0"/>
              <w:autoSpaceDN w:val="0"/>
              <w:spacing w:before="904" w:after="0" w:line="220" w:lineRule="exact"/>
              <w:ind w:left="0" w:right="0" w:firstLine="0"/>
              <w:jc w:val="center"/>
            </w:pPr>
            <w:r>
              <w:rPr>
                <w:rFonts w:ascii="SxVSHuvO+FangSong_GB2312" w:hAnsi="SxVSHuvO+FangSong_GB2312" w:eastAsia="SxVSHuvO+FangSong_GB2312"/>
                <w:color w:val="000000"/>
                <w:sz w:val="22"/>
              </w:rPr>
              <w:t>效益指标</w:t>
            </w:r>
          </w:p>
        </w:tc>
        <w:tc>
          <w:tcPr>
            <w:tcW w:w="179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65DE263E">
            <w:pPr>
              <w:widowControl/>
              <w:autoSpaceDE w:val="0"/>
              <w:autoSpaceDN w:val="0"/>
              <w:spacing w:before="298" w:after="0" w:line="220" w:lineRule="exact"/>
              <w:ind w:left="0" w:right="0" w:firstLine="0"/>
              <w:jc w:val="center"/>
            </w:pPr>
            <w:r>
              <w:rPr>
                <w:rFonts w:ascii="SxVSHuvO+FangSong_GB2312" w:hAnsi="SxVSHuvO+FangSong_GB2312" w:eastAsia="SxVSHuvO+FangSong_GB2312"/>
                <w:color w:val="000000"/>
                <w:sz w:val="22"/>
              </w:rPr>
              <w:t>经济效益指标</w:t>
            </w:r>
          </w:p>
        </w:tc>
        <w:tc>
          <w:tcPr>
            <w:tcW w:w="2570" w:type="dxa"/>
            <w:tcBorders>
              <w:top w:val="single" w:color="000000" w:sz="8" w:space="0"/>
              <w:left w:val="single" w:color="000000" w:sz="6" w:space="0"/>
              <w:bottom w:val="single" w:color="000000" w:sz="8" w:space="0"/>
              <w:right w:val="single" w:color="000000" w:sz="6" w:space="0"/>
            </w:tcBorders>
            <w:tcMar>
              <w:left w:w="0" w:type="dxa"/>
              <w:right w:w="0" w:type="dxa"/>
            </w:tcMar>
          </w:tcPr>
          <w:p w14:paraId="424D18DF">
            <w:pPr>
              <w:widowControl/>
              <w:autoSpaceDE w:val="0"/>
              <w:autoSpaceDN w:val="0"/>
              <w:spacing w:before="50" w:after="0" w:line="220" w:lineRule="exact"/>
              <w:ind w:left="34" w:right="0" w:firstLine="0"/>
              <w:jc w:val="left"/>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1</w:t>
            </w:r>
            <w:r>
              <w:rPr>
                <w:rFonts w:ascii="SxVSHuvO+FangSong_GB2312" w:hAnsi="SxVSHuvO+FangSong_GB2312" w:eastAsia="SxVSHuvO+FangSong_GB2312"/>
                <w:color w:val="000000"/>
                <w:sz w:val="22"/>
              </w:rPr>
              <w:t>：务工人数</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00B6ACE7">
            <w:pPr>
              <w:widowControl/>
              <w:autoSpaceDE w:val="0"/>
              <w:autoSpaceDN w:val="0"/>
              <w:spacing w:before="164" w:after="0" w:line="220" w:lineRule="exact"/>
              <w:ind w:left="0" w:right="0" w:firstLine="0"/>
              <w:jc w:val="center"/>
            </w:pPr>
            <w:r>
              <w:rPr>
                <w:rFonts w:ascii="SxVSHuvO+FangSong_GB2312" w:hAnsi="SxVSHuvO+FangSong_GB2312" w:eastAsia="SxVSHuvO+FangSong_GB2312"/>
                <w:color w:val="000000"/>
                <w:sz w:val="22"/>
              </w:rPr>
              <w:t>≥243人</w:t>
            </w:r>
          </w:p>
        </w:tc>
      </w:tr>
      <w:tr w14:paraId="45C095FD">
        <w:tblPrEx>
          <w:tblCellMar>
            <w:top w:w="0" w:type="dxa"/>
            <w:left w:w="108" w:type="dxa"/>
            <w:bottom w:w="0" w:type="dxa"/>
            <w:right w:w="108" w:type="dxa"/>
          </w:tblCellMar>
        </w:tblPrEx>
        <w:trPr>
          <w:trHeight w:val="40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19867785"/>
        </w:tc>
        <w:tc>
          <w:tcPr>
            <w:tcW w:w="1880" w:type="dxa"/>
            <w:vMerge w:val="continue"/>
            <w:tcBorders>
              <w:top w:val="single" w:color="000000" w:sz="8" w:space="0"/>
              <w:left w:val="single" w:color="000000" w:sz="8" w:space="0"/>
              <w:bottom w:val="single" w:color="000000" w:sz="8" w:space="0"/>
              <w:right w:val="single" w:color="000000" w:sz="8" w:space="0"/>
            </w:tcBorders>
          </w:tcPr>
          <w:p w14:paraId="003821B2"/>
        </w:tc>
        <w:tc>
          <w:tcPr>
            <w:tcW w:w="1880" w:type="dxa"/>
            <w:vMerge w:val="continue"/>
            <w:tcBorders>
              <w:top w:val="single" w:color="000000" w:sz="8" w:space="0"/>
              <w:left w:val="single" w:color="000000" w:sz="8" w:space="0"/>
              <w:bottom w:val="single" w:color="000000" w:sz="6" w:space="0"/>
              <w:right w:val="single" w:color="000000" w:sz="6" w:space="0"/>
            </w:tcBorders>
          </w:tcPr>
          <w:p w14:paraId="57E02C1C"/>
        </w:tc>
        <w:tc>
          <w:tcPr>
            <w:tcW w:w="2570" w:type="dxa"/>
            <w:tcBorders>
              <w:top w:val="single" w:color="000000" w:sz="8" w:space="0"/>
              <w:left w:val="single" w:color="000000" w:sz="6" w:space="0"/>
              <w:bottom w:val="single" w:color="000000" w:sz="6" w:space="0"/>
              <w:right w:val="single" w:color="000000" w:sz="6" w:space="0"/>
            </w:tcBorders>
            <w:tcMar>
              <w:left w:w="0" w:type="dxa"/>
              <w:right w:w="0" w:type="dxa"/>
            </w:tcMar>
          </w:tcPr>
          <w:p w14:paraId="5429E6D8">
            <w:pPr>
              <w:widowControl/>
              <w:autoSpaceDE w:val="0"/>
              <w:autoSpaceDN w:val="0"/>
              <w:spacing w:before="48" w:after="0" w:line="220" w:lineRule="exact"/>
              <w:ind w:left="34" w:right="0" w:firstLine="0"/>
              <w:jc w:val="left"/>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2</w:t>
            </w:r>
            <w:r>
              <w:rPr>
                <w:rFonts w:ascii="SxVSHuvO+FangSong_GB2312" w:hAnsi="SxVSHuvO+FangSong_GB2312" w:eastAsia="SxVSHuvO+FangSong_GB2312"/>
                <w:color w:val="000000"/>
                <w:sz w:val="22"/>
              </w:rPr>
              <w:t>：发放劳务报酬</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61684BAD">
            <w:pPr>
              <w:widowControl/>
              <w:autoSpaceDE w:val="0"/>
              <w:autoSpaceDN w:val="0"/>
              <w:spacing w:before="164" w:after="0" w:line="220" w:lineRule="exact"/>
              <w:ind w:left="0" w:right="0" w:firstLine="0"/>
              <w:jc w:val="center"/>
            </w:pPr>
            <w:r>
              <w:rPr>
                <w:rFonts w:ascii="SxVSHuvO+FangSong_GB2312" w:hAnsi="SxVSHuvO+FangSong_GB2312" w:eastAsia="SxVSHuvO+FangSong_GB2312"/>
                <w:color w:val="000000"/>
                <w:sz w:val="22"/>
              </w:rPr>
              <w:t>≥352万元</w:t>
            </w:r>
          </w:p>
        </w:tc>
      </w:tr>
      <w:tr w14:paraId="5159DC28">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3F96B819"/>
        </w:tc>
        <w:tc>
          <w:tcPr>
            <w:tcW w:w="1880" w:type="dxa"/>
            <w:vMerge w:val="continue"/>
            <w:tcBorders>
              <w:top w:val="single" w:color="000000" w:sz="8" w:space="0"/>
              <w:left w:val="single" w:color="000000" w:sz="8" w:space="0"/>
              <w:bottom w:val="single" w:color="000000" w:sz="8" w:space="0"/>
              <w:right w:val="single" w:color="000000" w:sz="8" w:space="0"/>
            </w:tcBorders>
          </w:tcPr>
          <w:p w14:paraId="1F20D52C"/>
        </w:tc>
        <w:tc>
          <w:tcPr>
            <w:tcW w:w="179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14AC154B">
            <w:pPr>
              <w:widowControl/>
              <w:autoSpaceDE w:val="0"/>
              <w:autoSpaceDN w:val="0"/>
              <w:spacing w:before="302" w:after="0" w:line="220" w:lineRule="exact"/>
              <w:ind w:left="0" w:right="0" w:firstLine="0"/>
              <w:jc w:val="center"/>
            </w:pPr>
            <w:r>
              <w:rPr>
                <w:rFonts w:ascii="SxVSHuvO+FangSong_GB2312" w:hAnsi="SxVSHuvO+FangSong_GB2312" w:eastAsia="SxVSHuvO+FangSong_GB2312"/>
                <w:color w:val="000000"/>
                <w:sz w:val="22"/>
              </w:rPr>
              <w:t>社会效益指标</w:t>
            </w:r>
          </w:p>
        </w:tc>
        <w:tc>
          <w:tcPr>
            <w:tcW w:w="2570" w:type="dxa"/>
            <w:tcBorders>
              <w:top w:val="single" w:color="000000" w:sz="6" w:space="0"/>
              <w:left w:val="single" w:color="000000" w:sz="6" w:space="0"/>
              <w:bottom w:val="single" w:color="000000" w:sz="8" w:space="0"/>
              <w:right w:val="single" w:color="000000" w:sz="6" w:space="0"/>
            </w:tcBorders>
            <w:tcMar>
              <w:left w:w="0" w:type="dxa"/>
              <w:right w:w="0" w:type="dxa"/>
            </w:tcMar>
          </w:tcPr>
          <w:p w14:paraId="5E1E863A">
            <w:pPr>
              <w:widowControl/>
              <w:autoSpaceDE w:val="0"/>
              <w:autoSpaceDN w:val="0"/>
              <w:spacing w:before="52" w:after="0" w:line="220" w:lineRule="exact"/>
              <w:ind w:left="34" w:right="0" w:firstLine="0"/>
              <w:jc w:val="left"/>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1</w:t>
            </w:r>
            <w:r>
              <w:rPr>
                <w:rFonts w:ascii="SxVSHuvO+FangSong_GB2312" w:hAnsi="SxVSHuvO+FangSong_GB2312" w:eastAsia="SxVSHuvO+FangSong_GB2312"/>
                <w:color w:val="000000"/>
                <w:sz w:val="22"/>
              </w:rPr>
              <w:t>：项目受益户数</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8E2EE56">
            <w:pPr>
              <w:widowControl/>
              <w:autoSpaceDE w:val="0"/>
              <w:autoSpaceDN w:val="0"/>
              <w:spacing w:before="166" w:after="0" w:line="220" w:lineRule="exact"/>
              <w:ind w:left="0" w:right="0" w:firstLine="0"/>
              <w:jc w:val="center"/>
            </w:pPr>
            <w:r>
              <w:rPr>
                <w:rFonts w:ascii="SxVSHuvO+FangSong_GB2312" w:hAnsi="SxVSHuvO+FangSong_GB2312" w:eastAsia="SxVSHuvO+FangSong_GB2312"/>
                <w:color w:val="000000"/>
                <w:sz w:val="22"/>
              </w:rPr>
              <w:t>≥391户</w:t>
            </w:r>
          </w:p>
        </w:tc>
      </w:tr>
      <w:tr w14:paraId="50B3F34C">
        <w:tblPrEx>
          <w:tblCellMar>
            <w:top w:w="0" w:type="dxa"/>
            <w:left w:w="108" w:type="dxa"/>
            <w:bottom w:w="0" w:type="dxa"/>
            <w:right w:w="108" w:type="dxa"/>
          </w:tblCellMar>
        </w:tblPrEx>
        <w:trPr>
          <w:trHeight w:val="402"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34E32BFC"/>
        </w:tc>
        <w:tc>
          <w:tcPr>
            <w:tcW w:w="1880" w:type="dxa"/>
            <w:vMerge w:val="continue"/>
            <w:tcBorders>
              <w:top w:val="single" w:color="000000" w:sz="8" w:space="0"/>
              <w:left w:val="single" w:color="000000" w:sz="8" w:space="0"/>
              <w:bottom w:val="single" w:color="000000" w:sz="8" w:space="0"/>
              <w:right w:val="single" w:color="000000" w:sz="8" w:space="0"/>
            </w:tcBorders>
          </w:tcPr>
          <w:p w14:paraId="156A5B5B"/>
        </w:tc>
        <w:tc>
          <w:tcPr>
            <w:tcW w:w="1880" w:type="dxa"/>
            <w:vMerge w:val="continue"/>
            <w:tcBorders>
              <w:top w:val="single" w:color="000000" w:sz="6" w:space="0"/>
              <w:left w:val="single" w:color="000000" w:sz="8" w:space="0"/>
              <w:bottom w:val="single" w:color="000000" w:sz="6" w:space="0"/>
              <w:right w:val="single" w:color="000000" w:sz="6" w:space="0"/>
            </w:tcBorders>
          </w:tcPr>
          <w:p w14:paraId="3BDBDD71"/>
        </w:tc>
        <w:tc>
          <w:tcPr>
            <w:tcW w:w="2570" w:type="dxa"/>
            <w:tcBorders>
              <w:top w:val="single" w:color="000000" w:sz="8" w:space="0"/>
              <w:left w:val="single" w:color="000000" w:sz="6" w:space="0"/>
              <w:bottom w:val="single" w:color="000000" w:sz="6" w:space="0"/>
              <w:right w:val="single" w:color="000000" w:sz="6" w:space="0"/>
            </w:tcBorders>
            <w:tcMar>
              <w:left w:w="0" w:type="dxa"/>
              <w:right w:w="0" w:type="dxa"/>
            </w:tcMar>
          </w:tcPr>
          <w:p w14:paraId="37A62E1B">
            <w:pPr>
              <w:widowControl/>
              <w:autoSpaceDE w:val="0"/>
              <w:autoSpaceDN w:val="0"/>
              <w:spacing w:before="48" w:after="0" w:line="220" w:lineRule="exact"/>
              <w:ind w:left="34" w:right="0" w:firstLine="0"/>
              <w:jc w:val="left"/>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2</w:t>
            </w:r>
            <w:r>
              <w:rPr>
                <w:rFonts w:ascii="SxVSHuvO+FangSong_GB2312" w:hAnsi="SxVSHuvO+FangSong_GB2312" w:eastAsia="SxVSHuvO+FangSong_GB2312"/>
                <w:color w:val="000000"/>
                <w:sz w:val="22"/>
              </w:rPr>
              <w:t>：项目受益人数</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37FEA71">
            <w:pPr>
              <w:widowControl/>
              <w:autoSpaceDE w:val="0"/>
              <w:autoSpaceDN w:val="0"/>
              <w:spacing w:before="164" w:after="0" w:line="220" w:lineRule="exact"/>
              <w:ind w:left="0" w:right="0" w:firstLine="0"/>
              <w:jc w:val="center"/>
            </w:pPr>
            <w:r>
              <w:rPr>
                <w:rFonts w:ascii="SxVSHuvO+FangSong_GB2312" w:hAnsi="SxVSHuvO+FangSong_GB2312" w:eastAsia="SxVSHuvO+FangSong_GB2312"/>
                <w:color w:val="000000"/>
                <w:sz w:val="22"/>
              </w:rPr>
              <w:t>≥1524人</w:t>
            </w:r>
          </w:p>
        </w:tc>
      </w:tr>
      <w:tr w14:paraId="66ED0914">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3FC735E2"/>
        </w:tc>
        <w:tc>
          <w:tcPr>
            <w:tcW w:w="1880" w:type="dxa"/>
            <w:vMerge w:val="continue"/>
            <w:tcBorders>
              <w:top w:val="single" w:color="000000" w:sz="8" w:space="0"/>
              <w:left w:val="single" w:color="000000" w:sz="8" w:space="0"/>
              <w:bottom w:val="single" w:color="000000" w:sz="8" w:space="0"/>
              <w:right w:val="single" w:color="000000" w:sz="8" w:space="0"/>
            </w:tcBorders>
          </w:tcPr>
          <w:p w14:paraId="29DD1B7A"/>
        </w:tc>
        <w:tc>
          <w:tcPr>
            <w:tcW w:w="1794" w:type="dxa"/>
            <w:tcBorders>
              <w:top w:val="single" w:color="000000" w:sz="6" w:space="0"/>
              <w:left w:val="single" w:color="000000" w:sz="8" w:space="0"/>
              <w:bottom w:val="single" w:color="000000" w:sz="8" w:space="0"/>
              <w:right w:val="single" w:color="000000" w:sz="6" w:space="0"/>
            </w:tcBorders>
            <w:tcMar>
              <w:left w:w="0" w:type="dxa"/>
              <w:right w:w="0" w:type="dxa"/>
            </w:tcMar>
          </w:tcPr>
          <w:p w14:paraId="1EEED27A">
            <w:pPr>
              <w:widowControl/>
              <w:autoSpaceDE w:val="0"/>
              <w:autoSpaceDN w:val="0"/>
              <w:spacing w:before="98" w:after="0" w:line="220" w:lineRule="exact"/>
              <w:ind w:left="0" w:right="0" w:firstLine="0"/>
              <w:jc w:val="center"/>
            </w:pPr>
            <w:r>
              <w:rPr>
                <w:rFonts w:ascii="SxVSHuvO+FangSong_GB2312" w:hAnsi="SxVSHuvO+FangSong_GB2312" w:eastAsia="SxVSHuvO+FangSong_GB2312"/>
                <w:color w:val="000000"/>
                <w:sz w:val="22"/>
              </w:rPr>
              <w:t>可持续影响指标</w:t>
            </w:r>
          </w:p>
        </w:tc>
        <w:tc>
          <w:tcPr>
            <w:tcW w:w="2570" w:type="dxa"/>
            <w:tcBorders>
              <w:top w:val="single" w:color="000000" w:sz="6" w:space="0"/>
              <w:left w:val="single" w:color="000000" w:sz="6" w:space="0"/>
              <w:bottom w:val="single" w:color="000000" w:sz="8" w:space="0"/>
              <w:right w:val="single" w:color="000000" w:sz="6" w:space="0"/>
            </w:tcBorders>
            <w:tcMar>
              <w:left w:w="0" w:type="dxa"/>
              <w:right w:w="0" w:type="dxa"/>
            </w:tcMar>
          </w:tcPr>
          <w:p w14:paraId="41E76D97">
            <w:pPr>
              <w:widowControl/>
              <w:autoSpaceDE w:val="0"/>
              <w:autoSpaceDN w:val="0"/>
              <w:spacing w:before="50" w:after="0" w:line="220" w:lineRule="exact"/>
              <w:ind w:left="34" w:right="0" w:firstLine="0"/>
              <w:jc w:val="left"/>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1</w:t>
            </w:r>
            <w:r>
              <w:rPr>
                <w:rFonts w:ascii="SxVSHuvO+FangSong_GB2312" w:hAnsi="SxVSHuvO+FangSong_GB2312" w:eastAsia="SxVSHuvO+FangSong_GB2312"/>
                <w:color w:val="000000"/>
                <w:sz w:val="22"/>
              </w:rPr>
              <w:t>：设计使用年限</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60377DF">
            <w:pPr>
              <w:widowControl/>
              <w:autoSpaceDE w:val="0"/>
              <w:autoSpaceDN w:val="0"/>
              <w:spacing w:before="166" w:after="0" w:line="220" w:lineRule="exact"/>
              <w:ind w:left="0" w:right="0" w:firstLine="0"/>
              <w:jc w:val="center"/>
            </w:pPr>
            <w:r>
              <w:rPr>
                <w:rFonts w:ascii="SxVSHuvO+FangSong_GB2312" w:hAnsi="SxVSHuvO+FangSong_GB2312" w:eastAsia="SxVSHuvO+FangSong_GB2312"/>
                <w:color w:val="000000"/>
                <w:sz w:val="22"/>
              </w:rPr>
              <w:t>≥15年</w:t>
            </w:r>
          </w:p>
        </w:tc>
      </w:tr>
      <w:tr w14:paraId="238A5090">
        <w:tblPrEx>
          <w:tblCellMar>
            <w:top w:w="0" w:type="dxa"/>
            <w:left w:w="108" w:type="dxa"/>
            <w:bottom w:w="0" w:type="dxa"/>
            <w:right w:w="108" w:type="dxa"/>
          </w:tblCellMar>
        </w:tblPrEx>
        <w:trPr>
          <w:trHeight w:val="404" w:hRule="exact"/>
        </w:trPr>
        <w:tc>
          <w:tcPr>
            <w:tcW w:w="1880" w:type="dxa"/>
            <w:vMerge w:val="continue"/>
            <w:tcBorders>
              <w:top w:val="single" w:color="000000" w:sz="8" w:space="0"/>
              <w:left w:val="single" w:color="000000" w:sz="8" w:space="0"/>
              <w:bottom w:val="single" w:color="000000" w:sz="8" w:space="0"/>
              <w:right w:val="single" w:color="000000" w:sz="8" w:space="0"/>
            </w:tcBorders>
          </w:tcPr>
          <w:p w14:paraId="7C016D9C"/>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5A287E72">
            <w:pPr>
              <w:widowControl/>
              <w:autoSpaceDE w:val="0"/>
              <w:autoSpaceDN w:val="0"/>
              <w:spacing w:before="98" w:after="0" w:line="220" w:lineRule="exact"/>
              <w:ind w:left="0" w:right="0" w:firstLine="0"/>
              <w:jc w:val="center"/>
            </w:pPr>
            <w:r>
              <w:rPr>
                <w:rFonts w:ascii="SxVSHuvO+FangSong_GB2312" w:hAnsi="SxVSHuvO+FangSong_GB2312" w:eastAsia="SxVSHuvO+FangSong_GB2312"/>
                <w:color w:val="000000"/>
                <w:sz w:val="22"/>
              </w:rPr>
              <w:t>满意度指标</w:t>
            </w:r>
          </w:p>
        </w:tc>
        <w:tc>
          <w:tcPr>
            <w:tcW w:w="1794" w:type="dxa"/>
            <w:tcBorders>
              <w:top w:val="single" w:color="000000" w:sz="8" w:space="0"/>
              <w:left w:val="single" w:color="000000" w:sz="8" w:space="0"/>
              <w:bottom w:val="single" w:color="000000" w:sz="8" w:space="0"/>
              <w:right w:val="single" w:color="000000" w:sz="6" w:space="0"/>
            </w:tcBorders>
            <w:tcMar>
              <w:left w:w="0" w:type="dxa"/>
              <w:right w:w="0" w:type="dxa"/>
            </w:tcMar>
          </w:tcPr>
          <w:p w14:paraId="692E13E7">
            <w:pPr>
              <w:widowControl/>
              <w:autoSpaceDE w:val="0"/>
              <w:autoSpaceDN w:val="0"/>
              <w:spacing w:before="30" w:after="0" w:line="220" w:lineRule="exact"/>
              <w:ind w:left="0" w:right="0" w:firstLine="0"/>
              <w:jc w:val="center"/>
            </w:pPr>
            <w:r>
              <w:rPr>
                <w:rFonts w:ascii="SxVSHuvO+FangSong_GB2312" w:hAnsi="SxVSHuvO+FangSong_GB2312" w:eastAsia="SxVSHuvO+FangSong_GB2312"/>
                <w:color w:val="000000"/>
                <w:sz w:val="22"/>
              </w:rPr>
              <w:t>服务对象满意度</w:t>
            </w:r>
          </w:p>
        </w:tc>
        <w:tc>
          <w:tcPr>
            <w:tcW w:w="2570" w:type="dxa"/>
            <w:tcBorders>
              <w:top w:val="single" w:color="000000" w:sz="8" w:space="0"/>
              <w:left w:val="single" w:color="000000" w:sz="6" w:space="0"/>
              <w:bottom w:val="single" w:color="000000" w:sz="8" w:space="0"/>
              <w:right w:val="single" w:color="000000" w:sz="6" w:space="0"/>
            </w:tcBorders>
            <w:tcMar>
              <w:left w:w="0" w:type="dxa"/>
              <w:right w:w="0" w:type="dxa"/>
            </w:tcMar>
          </w:tcPr>
          <w:p w14:paraId="2D7A520F">
            <w:pPr>
              <w:widowControl/>
              <w:autoSpaceDE w:val="0"/>
              <w:autoSpaceDN w:val="0"/>
              <w:spacing w:before="50" w:after="0" w:line="220" w:lineRule="exact"/>
              <w:ind w:left="34" w:right="0" w:firstLine="0"/>
              <w:jc w:val="left"/>
            </w:pPr>
            <w:r>
              <w:rPr>
                <w:rFonts w:ascii="SxVSHuvO+FangSong_GB2312" w:hAnsi="SxVSHuvO+FangSong_GB2312" w:eastAsia="SxVSHuvO+FangSong_GB2312"/>
                <w:color w:val="000000"/>
                <w:sz w:val="22"/>
              </w:rPr>
              <w:t xml:space="preserve">指标 </w:t>
            </w:r>
            <w:r>
              <w:rPr>
                <w:rFonts w:ascii="9AyXMqAv+SimSun" w:hAnsi="9AyXMqAv+SimSun" w:eastAsia="9AyXMqAv+SimSun"/>
                <w:color w:val="000000"/>
                <w:sz w:val="22"/>
              </w:rPr>
              <w:t>1</w:t>
            </w:r>
            <w:r>
              <w:rPr>
                <w:rFonts w:ascii="SxVSHuvO+FangSong_GB2312" w:hAnsi="SxVSHuvO+FangSong_GB2312" w:eastAsia="SxVSHuvO+FangSong_GB2312"/>
                <w:color w:val="000000"/>
                <w:sz w:val="22"/>
              </w:rPr>
              <w:t>：群众满意度</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1C300F52">
            <w:pPr>
              <w:widowControl/>
              <w:autoSpaceDE w:val="0"/>
              <w:autoSpaceDN w:val="0"/>
              <w:spacing w:before="164" w:after="0" w:line="220" w:lineRule="exact"/>
              <w:ind w:left="0" w:right="0" w:firstLine="0"/>
              <w:jc w:val="center"/>
            </w:pPr>
            <w:r>
              <w:rPr>
                <w:rFonts w:ascii="9AyXMqAv+SimSun" w:hAnsi="9AyXMqAv+SimSun" w:eastAsia="9AyXMqAv+SimSun"/>
                <w:color w:val="000000"/>
                <w:sz w:val="22"/>
              </w:rPr>
              <w:t>≥90%</w:t>
            </w:r>
          </w:p>
        </w:tc>
      </w:tr>
      <w:tr w14:paraId="37917CD7">
        <w:tblPrEx>
          <w:tblCellMar>
            <w:top w:w="0" w:type="dxa"/>
            <w:left w:w="108" w:type="dxa"/>
            <w:bottom w:w="0" w:type="dxa"/>
            <w:right w:w="108" w:type="dxa"/>
          </w:tblCellMar>
        </w:tblPrEx>
        <w:trPr>
          <w:trHeight w:val="82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0B3DD9C">
            <w:pPr>
              <w:widowControl/>
              <w:autoSpaceDE w:val="0"/>
              <w:autoSpaceDN w:val="0"/>
              <w:spacing w:before="180" w:after="0" w:line="220" w:lineRule="exact"/>
              <w:ind w:left="30" w:right="0" w:firstLine="0"/>
              <w:jc w:val="left"/>
            </w:pPr>
            <w:r>
              <w:rPr>
                <w:rFonts w:ascii="SxVSHuvO+FangSong_GB2312" w:hAnsi="SxVSHuvO+FangSong_GB2312" w:eastAsia="SxVSHuvO+FangSong_GB2312"/>
                <w:color w:val="000000"/>
                <w:sz w:val="22"/>
              </w:rPr>
              <w:t>其他需要说</w:t>
            </w:r>
          </w:p>
          <w:p w14:paraId="77878EBD">
            <w:pPr>
              <w:widowControl/>
              <w:autoSpaceDE w:val="0"/>
              <w:autoSpaceDN w:val="0"/>
              <w:spacing w:before="52" w:after="0" w:line="220" w:lineRule="exact"/>
              <w:ind w:left="30" w:right="0" w:firstLine="0"/>
              <w:jc w:val="left"/>
            </w:pPr>
            <w:r>
              <w:rPr>
                <w:rFonts w:ascii="SxVSHuvO+FangSong_GB2312" w:hAnsi="SxVSHuvO+FangSong_GB2312" w:eastAsia="SxVSHuvO+FangSong_GB2312"/>
                <w:color w:val="000000"/>
                <w:sz w:val="22"/>
              </w:rPr>
              <w:t>明的事项</w:t>
            </w:r>
          </w:p>
        </w:tc>
        <w:tc>
          <w:tcPr>
            <w:tcW w:w="7980"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347D3FA8">
            <w:pPr>
              <w:widowControl/>
              <w:autoSpaceDE w:val="0"/>
              <w:autoSpaceDN w:val="0"/>
              <w:spacing w:before="0" w:after="0" w:line="118" w:lineRule="exact"/>
              <w:ind w:left="0" w:right="5382" w:firstLine="0"/>
              <w:jc w:val="right"/>
            </w:pPr>
            <w:r>
              <w:rPr>
                <w:rFonts w:ascii="SxVSHuvO+FangSong_GB2312" w:hAnsi="SxVSHuvO+FangSong_GB2312" w:eastAsia="SxVSHuvO+FangSong_GB2312"/>
                <w:color w:val="000000"/>
                <w:sz w:val="22"/>
              </w:rPr>
              <w:t>指标</w:t>
            </w:r>
          </w:p>
        </w:tc>
      </w:tr>
    </w:tbl>
    <w:p w14:paraId="5D0E4B98">
      <w:pPr>
        <w:widowControl/>
        <w:autoSpaceDE w:val="0"/>
        <w:autoSpaceDN w:val="0"/>
        <w:spacing w:before="0" w:after="0" w:line="14" w:lineRule="exact"/>
        <w:ind w:left="0" w:right="0"/>
      </w:pPr>
    </w:p>
    <w:p w14:paraId="0586E77D">
      <w:pPr>
        <w:sectPr>
          <w:pgSz w:w="11905" w:h="16837"/>
          <w:pgMar w:top="740" w:right="1436" w:bottom="1440" w:left="1070" w:header="720" w:footer="720" w:gutter="0"/>
          <w:cols w:equalWidth="0" w:num="1">
            <w:col w:w="9400"/>
          </w:cols>
          <w:docGrid w:linePitch="360" w:charSpace="0"/>
        </w:sectPr>
      </w:pPr>
    </w:p>
    <w:p w14:paraId="0B6B953A">
      <w:pPr>
        <w:widowControl/>
        <w:autoSpaceDE w:val="0"/>
        <w:autoSpaceDN w:val="0"/>
        <w:spacing w:before="316" w:after="0" w:line="220" w:lineRule="exact"/>
        <w:ind w:left="0" w:right="0"/>
      </w:pPr>
    </w:p>
    <w:tbl>
      <w:tblPr>
        <w:tblStyle w:val="2"/>
        <w:tblW w:w="0" w:type="auto"/>
        <w:tblInd w:w="80" w:type="dxa"/>
        <w:tblLayout w:type="fixed"/>
        <w:tblCellMar>
          <w:top w:w="0" w:type="dxa"/>
          <w:left w:w="108" w:type="dxa"/>
          <w:bottom w:w="0" w:type="dxa"/>
          <w:right w:w="108" w:type="dxa"/>
        </w:tblCellMar>
      </w:tblPr>
      <w:tblGrid>
        <w:gridCol w:w="740"/>
        <w:gridCol w:w="582"/>
        <w:gridCol w:w="3316"/>
        <w:gridCol w:w="1020"/>
        <w:gridCol w:w="1126"/>
        <w:gridCol w:w="950"/>
        <w:gridCol w:w="1160"/>
        <w:gridCol w:w="892"/>
      </w:tblGrid>
      <w:tr w14:paraId="2428D0F7">
        <w:tblPrEx>
          <w:tblCellMar>
            <w:top w:w="0" w:type="dxa"/>
            <w:left w:w="108" w:type="dxa"/>
            <w:bottom w:w="0" w:type="dxa"/>
            <w:right w:w="108" w:type="dxa"/>
          </w:tblCellMar>
        </w:tblPrEx>
        <w:trPr>
          <w:trHeight w:val="530" w:hRule="exact"/>
        </w:trPr>
        <w:tc>
          <w:tcPr>
            <w:tcW w:w="9786" w:type="dxa"/>
            <w:gridSpan w:val="8"/>
            <w:tcBorders>
              <w:top w:val="single" w:color="000000" w:sz="6" w:space="0"/>
              <w:left w:val="single" w:color="000000" w:sz="6" w:space="0"/>
              <w:bottom w:val="single" w:color="000000" w:sz="6" w:space="0"/>
              <w:right w:val="single" w:color="000000" w:sz="6" w:space="0"/>
            </w:tcBorders>
            <w:tcMar>
              <w:left w:w="0" w:type="dxa"/>
              <w:right w:w="0" w:type="dxa"/>
            </w:tcMar>
          </w:tcPr>
          <w:p w14:paraId="6C71341C">
            <w:pPr>
              <w:widowControl/>
              <w:autoSpaceDE w:val="0"/>
              <w:autoSpaceDN w:val="0"/>
              <w:spacing w:before="108" w:after="0" w:line="336" w:lineRule="exact"/>
              <w:ind w:left="0" w:right="0" w:firstLine="0"/>
              <w:jc w:val="center"/>
            </w:pPr>
            <w:r>
              <w:rPr>
                <w:rFonts w:ascii="f1TncCh3+SimHei" w:hAnsi="f1TncCh3+SimHei" w:eastAsia="f1TncCh3+SimHei"/>
                <w:b/>
                <w:color w:val="000000"/>
                <w:w w:val="98"/>
                <w:sz w:val="34"/>
              </w:rPr>
              <w:t>32其他</w:t>
            </w:r>
          </w:p>
        </w:tc>
      </w:tr>
      <w:tr w14:paraId="0F7B4773">
        <w:tblPrEx>
          <w:tblCellMar>
            <w:top w:w="0" w:type="dxa"/>
            <w:left w:w="108" w:type="dxa"/>
            <w:bottom w:w="0" w:type="dxa"/>
            <w:right w:w="108" w:type="dxa"/>
          </w:tblCellMar>
        </w:tblPrEx>
        <w:trPr>
          <w:trHeight w:val="302" w:hRule="exact"/>
        </w:trPr>
        <w:tc>
          <w:tcPr>
            <w:tcW w:w="13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8118FE6">
            <w:pPr>
              <w:widowControl/>
              <w:autoSpaceDE w:val="0"/>
              <w:autoSpaceDN w:val="0"/>
              <w:spacing w:before="62" w:after="0" w:line="186" w:lineRule="exact"/>
              <w:ind w:left="0" w:right="0" w:firstLine="0"/>
              <w:jc w:val="center"/>
            </w:pPr>
            <w:r>
              <w:rPr>
                <w:rFonts w:ascii="f1TncCh3+SimHei" w:hAnsi="f1TncCh3+SimHei" w:eastAsia="f1TncCh3+SimHei"/>
                <w:b/>
                <w:color w:val="000000"/>
                <w:w w:val="102"/>
                <w:sz w:val="18"/>
              </w:rPr>
              <w:t>项目名称</w:t>
            </w:r>
          </w:p>
        </w:tc>
        <w:tc>
          <w:tcPr>
            <w:tcW w:w="43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FFF127E">
            <w:pPr>
              <w:widowControl/>
              <w:autoSpaceDE w:val="0"/>
              <w:autoSpaceDN w:val="0"/>
              <w:spacing w:before="62" w:after="0" w:line="186" w:lineRule="exact"/>
              <w:ind w:left="0" w:right="0" w:firstLine="0"/>
              <w:jc w:val="center"/>
            </w:pPr>
            <w:r>
              <w:rPr>
                <w:rFonts w:ascii="KrlPoHwS+SimSun" w:hAnsi="KrlPoHwS+SimSun" w:eastAsia="KrlPoHwS+SimSun"/>
                <w:b/>
                <w:color w:val="000000"/>
                <w:w w:val="102"/>
                <w:sz w:val="18"/>
              </w:rPr>
              <w:t>东川渔谷科研示范基地配套设施建设项目(二期)</w:t>
            </w:r>
          </w:p>
        </w:tc>
        <w:tc>
          <w:tcPr>
            <w:tcW w:w="20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6DFDFD1">
            <w:pPr>
              <w:widowControl/>
              <w:autoSpaceDE w:val="0"/>
              <w:autoSpaceDN w:val="0"/>
              <w:spacing w:before="62" w:after="0" w:line="186" w:lineRule="exact"/>
              <w:ind w:left="0" w:right="0" w:firstLine="0"/>
              <w:jc w:val="center"/>
            </w:pPr>
            <w:r>
              <w:rPr>
                <w:rFonts w:ascii="KrlPoHwS+SimSun" w:hAnsi="KrlPoHwS+SimSun" w:eastAsia="KrlPoHwS+SimSun"/>
                <w:b/>
                <w:color w:val="000000"/>
                <w:w w:val="102"/>
                <w:sz w:val="18"/>
              </w:rPr>
              <w:t>项目负责人及联系电话</w:t>
            </w:r>
          </w:p>
        </w:tc>
        <w:tc>
          <w:tcPr>
            <w:tcW w:w="205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F82A4A5">
            <w:pPr>
              <w:widowControl/>
              <w:autoSpaceDE w:val="0"/>
              <w:autoSpaceDN w:val="0"/>
              <w:spacing w:before="62" w:after="0" w:line="186" w:lineRule="exact"/>
              <w:ind w:left="0" w:right="0" w:firstLine="0"/>
              <w:jc w:val="center"/>
            </w:pPr>
            <w:r>
              <w:rPr>
                <w:rFonts w:ascii="KrlPoHwS+SimSun" w:hAnsi="KrlPoHwS+SimSun" w:eastAsia="KrlPoHwS+SimSun"/>
                <w:b/>
                <w:color w:val="000000"/>
                <w:w w:val="102"/>
                <w:sz w:val="18"/>
              </w:rPr>
              <w:t>李保民</w:t>
            </w:r>
          </w:p>
        </w:tc>
      </w:tr>
      <w:tr w14:paraId="6CAA238D">
        <w:tblPrEx>
          <w:tblCellMar>
            <w:top w:w="0" w:type="dxa"/>
            <w:left w:w="108" w:type="dxa"/>
            <w:bottom w:w="0" w:type="dxa"/>
            <w:right w:w="108" w:type="dxa"/>
          </w:tblCellMar>
        </w:tblPrEx>
        <w:trPr>
          <w:trHeight w:val="302" w:hRule="exact"/>
        </w:trPr>
        <w:tc>
          <w:tcPr>
            <w:tcW w:w="132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E3AF9A3">
            <w:pPr>
              <w:widowControl/>
              <w:autoSpaceDE w:val="0"/>
              <w:autoSpaceDN w:val="0"/>
              <w:spacing w:before="64" w:after="0" w:line="184" w:lineRule="exact"/>
              <w:ind w:left="0" w:right="0" w:firstLine="0"/>
              <w:jc w:val="center"/>
            </w:pPr>
            <w:r>
              <w:rPr>
                <w:rFonts w:ascii="f1TncCh3+SimHei" w:hAnsi="f1TncCh3+SimHei" w:eastAsia="f1TncCh3+SimHei"/>
                <w:b/>
                <w:color w:val="000000"/>
                <w:w w:val="102"/>
                <w:sz w:val="18"/>
              </w:rPr>
              <w:t>主管部门</w:t>
            </w:r>
          </w:p>
        </w:tc>
        <w:tc>
          <w:tcPr>
            <w:tcW w:w="43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36664E0">
            <w:pPr>
              <w:widowControl/>
              <w:autoSpaceDE w:val="0"/>
              <w:autoSpaceDN w:val="0"/>
              <w:spacing w:before="64" w:after="0" w:line="184" w:lineRule="exact"/>
              <w:ind w:left="0" w:right="0" w:firstLine="0"/>
              <w:jc w:val="center"/>
            </w:pPr>
            <w:r>
              <w:rPr>
                <w:rFonts w:ascii="KrlPoHwS+SimSun" w:hAnsi="KrlPoHwS+SimSun" w:eastAsia="KrlPoHwS+SimSun"/>
                <w:b/>
                <w:color w:val="000000"/>
                <w:w w:val="102"/>
                <w:sz w:val="18"/>
              </w:rPr>
              <w:t>东川区农业农村局</w:t>
            </w:r>
          </w:p>
        </w:tc>
        <w:tc>
          <w:tcPr>
            <w:tcW w:w="20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59D5E89">
            <w:pPr>
              <w:widowControl/>
              <w:autoSpaceDE w:val="0"/>
              <w:autoSpaceDN w:val="0"/>
              <w:spacing w:before="64" w:after="0" w:line="184" w:lineRule="exact"/>
              <w:ind w:left="0" w:right="0" w:firstLine="0"/>
              <w:jc w:val="center"/>
            </w:pPr>
            <w:r>
              <w:rPr>
                <w:rFonts w:ascii="KrlPoHwS+SimSun" w:hAnsi="KrlPoHwS+SimSun" w:eastAsia="KrlPoHwS+SimSun"/>
                <w:b/>
                <w:color w:val="000000"/>
                <w:w w:val="102"/>
                <w:sz w:val="18"/>
              </w:rPr>
              <w:t>实施单位</w:t>
            </w:r>
          </w:p>
        </w:tc>
        <w:tc>
          <w:tcPr>
            <w:tcW w:w="205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29DE074">
            <w:pPr>
              <w:widowControl/>
              <w:autoSpaceDE w:val="0"/>
              <w:autoSpaceDN w:val="0"/>
              <w:spacing w:before="64" w:after="0" w:line="184" w:lineRule="exact"/>
              <w:ind w:left="0" w:right="0" w:firstLine="0"/>
              <w:jc w:val="center"/>
            </w:pPr>
            <w:r>
              <w:rPr>
                <w:rFonts w:ascii="KrlPoHwS+SimSun" w:hAnsi="KrlPoHwS+SimSun" w:eastAsia="KrlPoHwS+SimSun"/>
                <w:b/>
                <w:color w:val="000000"/>
                <w:w w:val="102"/>
                <w:sz w:val="18"/>
              </w:rPr>
              <w:t>铜都街道办事处</w:t>
            </w:r>
          </w:p>
        </w:tc>
      </w:tr>
      <w:tr w14:paraId="4E971045">
        <w:tblPrEx>
          <w:tblCellMar>
            <w:top w:w="0" w:type="dxa"/>
            <w:left w:w="108" w:type="dxa"/>
            <w:bottom w:w="0" w:type="dxa"/>
            <w:right w:w="108" w:type="dxa"/>
          </w:tblCellMar>
        </w:tblPrEx>
        <w:trPr>
          <w:trHeight w:val="302" w:hRule="exact"/>
        </w:trPr>
        <w:tc>
          <w:tcPr>
            <w:tcW w:w="1322"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28BFFB8">
            <w:pPr>
              <w:widowControl/>
              <w:autoSpaceDE w:val="0"/>
              <w:autoSpaceDN w:val="0"/>
              <w:spacing w:before="366" w:after="0" w:line="184" w:lineRule="exact"/>
              <w:ind w:left="0" w:right="0" w:firstLine="0"/>
              <w:jc w:val="center"/>
            </w:pPr>
            <w:r>
              <w:rPr>
                <w:rFonts w:ascii="f1TncCh3+SimHei" w:hAnsi="f1TncCh3+SimHei" w:eastAsia="f1TncCh3+SimHei"/>
                <w:b/>
                <w:color w:val="000000"/>
                <w:w w:val="102"/>
                <w:sz w:val="18"/>
              </w:rPr>
              <w:t>资金情况（万元）</w:t>
            </w:r>
          </w:p>
        </w:tc>
        <w:tc>
          <w:tcPr>
            <w:tcW w:w="43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120C4B5">
            <w:pPr>
              <w:widowControl/>
              <w:autoSpaceDE w:val="0"/>
              <w:autoSpaceDN w:val="0"/>
              <w:spacing w:before="64" w:after="0" w:line="184" w:lineRule="exact"/>
              <w:ind w:left="0" w:right="0" w:firstLine="0"/>
              <w:jc w:val="center"/>
            </w:pPr>
            <w:r>
              <w:rPr>
                <w:rFonts w:ascii="KrlPoHwS+SimSun" w:hAnsi="KrlPoHwS+SimSun" w:eastAsia="KrlPoHwS+SimSun"/>
                <w:b/>
                <w:color w:val="000000"/>
                <w:w w:val="102"/>
                <w:sz w:val="18"/>
              </w:rPr>
              <w:t>年度资金总额：</w:t>
            </w:r>
          </w:p>
        </w:tc>
        <w:tc>
          <w:tcPr>
            <w:tcW w:w="412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F708D52">
            <w:pPr>
              <w:widowControl/>
              <w:autoSpaceDE w:val="0"/>
              <w:autoSpaceDN w:val="0"/>
              <w:spacing w:before="64" w:after="0" w:line="184" w:lineRule="exact"/>
              <w:ind w:left="0" w:right="0" w:firstLine="0"/>
              <w:jc w:val="center"/>
            </w:pPr>
            <w:r>
              <w:rPr>
                <w:rFonts w:ascii="KrlPoHwS+SimSun" w:hAnsi="KrlPoHwS+SimSun" w:eastAsia="KrlPoHwS+SimSun"/>
                <w:b/>
                <w:color w:val="000000"/>
                <w:w w:val="102"/>
                <w:sz w:val="18"/>
              </w:rPr>
              <w:t>2671.66</w:t>
            </w:r>
          </w:p>
        </w:tc>
      </w:tr>
      <w:tr w14:paraId="5E44D72D">
        <w:tblPrEx>
          <w:tblCellMar>
            <w:top w:w="0" w:type="dxa"/>
            <w:left w:w="108" w:type="dxa"/>
            <w:bottom w:w="0" w:type="dxa"/>
            <w:right w:w="108" w:type="dxa"/>
          </w:tblCellMar>
        </w:tblPrEx>
        <w:trPr>
          <w:trHeight w:val="302" w:hRule="exact"/>
        </w:trPr>
        <w:tc>
          <w:tcPr>
            <w:tcW w:w="2474" w:type="dxa"/>
            <w:gridSpan w:val="2"/>
            <w:vMerge w:val="continue"/>
            <w:tcBorders>
              <w:top w:val="single" w:color="000000" w:sz="6" w:space="0"/>
              <w:left w:val="single" w:color="000000" w:sz="6" w:space="0"/>
              <w:bottom w:val="single" w:color="000000" w:sz="6" w:space="0"/>
              <w:right w:val="single" w:color="000000" w:sz="6" w:space="0"/>
            </w:tcBorders>
          </w:tcPr>
          <w:p w14:paraId="4288EE2B"/>
        </w:tc>
        <w:tc>
          <w:tcPr>
            <w:tcW w:w="43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8100E3F">
            <w:pPr>
              <w:widowControl/>
              <w:autoSpaceDE w:val="0"/>
              <w:autoSpaceDN w:val="0"/>
              <w:spacing w:before="64" w:after="0" w:line="184" w:lineRule="exact"/>
              <w:ind w:left="0" w:right="12" w:firstLine="0"/>
              <w:jc w:val="right"/>
            </w:pPr>
            <w:r>
              <w:rPr>
                <w:rFonts w:ascii="KrlPoHwS+SimSun" w:hAnsi="KrlPoHwS+SimSun" w:eastAsia="KrlPoHwS+SimSun"/>
                <w:b/>
                <w:color w:val="000000"/>
                <w:w w:val="102"/>
                <w:sz w:val="18"/>
              </w:rPr>
              <w:t>其中：财政拨款</w:t>
            </w:r>
          </w:p>
        </w:tc>
        <w:tc>
          <w:tcPr>
            <w:tcW w:w="412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81B4DC9">
            <w:pPr>
              <w:widowControl/>
              <w:autoSpaceDE w:val="0"/>
              <w:autoSpaceDN w:val="0"/>
              <w:spacing w:before="64" w:after="0" w:line="184" w:lineRule="exact"/>
              <w:ind w:left="0" w:right="0" w:firstLine="0"/>
              <w:jc w:val="center"/>
            </w:pPr>
            <w:r>
              <w:rPr>
                <w:rFonts w:ascii="KrlPoHwS+SimSun" w:hAnsi="KrlPoHwS+SimSun" w:eastAsia="KrlPoHwS+SimSun"/>
                <w:b/>
                <w:color w:val="000000"/>
                <w:w w:val="102"/>
                <w:sz w:val="18"/>
              </w:rPr>
              <w:t>2671.66</w:t>
            </w:r>
          </w:p>
        </w:tc>
      </w:tr>
      <w:tr w14:paraId="1A10B03C">
        <w:tblPrEx>
          <w:tblCellMar>
            <w:top w:w="0" w:type="dxa"/>
            <w:left w:w="108" w:type="dxa"/>
            <w:bottom w:w="0" w:type="dxa"/>
            <w:right w:w="108" w:type="dxa"/>
          </w:tblCellMar>
        </w:tblPrEx>
        <w:trPr>
          <w:trHeight w:val="304" w:hRule="exact"/>
        </w:trPr>
        <w:tc>
          <w:tcPr>
            <w:tcW w:w="2474" w:type="dxa"/>
            <w:gridSpan w:val="2"/>
            <w:vMerge w:val="continue"/>
            <w:tcBorders>
              <w:top w:val="single" w:color="000000" w:sz="6" w:space="0"/>
              <w:left w:val="single" w:color="000000" w:sz="6" w:space="0"/>
              <w:bottom w:val="single" w:color="000000" w:sz="6" w:space="0"/>
              <w:right w:val="single" w:color="000000" w:sz="6" w:space="0"/>
            </w:tcBorders>
          </w:tcPr>
          <w:p w14:paraId="607E9CF2"/>
        </w:tc>
        <w:tc>
          <w:tcPr>
            <w:tcW w:w="43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2E9DBC6">
            <w:pPr>
              <w:widowControl/>
              <w:autoSpaceDE w:val="0"/>
              <w:autoSpaceDN w:val="0"/>
              <w:spacing w:before="64" w:after="0" w:line="186" w:lineRule="exact"/>
              <w:ind w:left="0" w:right="12" w:firstLine="0"/>
              <w:jc w:val="right"/>
            </w:pPr>
            <w:r>
              <w:rPr>
                <w:rFonts w:ascii="KrlPoHwS+SimSun" w:hAnsi="KrlPoHwS+SimSun" w:eastAsia="KrlPoHwS+SimSun"/>
                <w:b/>
                <w:color w:val="000000"/>
                <w:w w:val="102"/>
                <w:sz w:val="18"/>
              </w:rPr>
              <w:t>其他资金</w:t>
            </w:r>
          </w:p>
        </w:tc>
        <w:tc>
          <w:tcPr>
            <w:tcW w:w="412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0A32D98"/>
        </w:tc>
      </w:tr>
      <w:tr w14:paraId="4D7F1007">
        <w:tblPrEx>
          <w:tblCellMar>
            <w:top w:w="0" w:type="dxa"/>
            <w:left w:w="108" w:type="dxa"/>
            <w:bottom w:w="0" w:type="dxa"/>
            <w:right w:w="108" w:type="dxa"/>
          </w:tblCellMar>
        </w:tblPrEx>
        <w:trPr>
          <w:trHeight w:val="302" w:hRule="exact"/>
        </w:trPr>
        <w:tc>
          <w:tcPr>
            <w:tcW w:w="74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CEF5DB7">
            <w:pPr>
              <w:widowControl/>
              <w:autoSpaceDE w:val="0"/>
              <w:autoSpaceDN w:val="0"/>
              <w:spacing w:before="214" w:after="0" w:line="184" w:lineRule="exact"/>
              <w:ind w:left="0" w:right="0" w:firstLine="0"/>
              <w:jc w:val="center"/>
            </w:pPr>
            <w:r>
              <w:rPr>
                <w:rFonts w:ascii="f1TncCh3+SimHei" w:hAnsi="f1TncCh3+SimHei" w:eastAsia="f1TncCh3+SimHei"/>
                <w:b/>
                <w:color w:val="000000"/>
                <w:w w:val="102"/>
                <w:sz w:val="18"/>
              </w:rPr>
              <w:t>总</w:t>
            </w:r>
          </w:p>
          <w:p w14:paraId="0EBC88B2">
            <w:pPr>
              <w:widowControl/>
              <w:autoSpaceDE w:val="0"/>
              <w:autoSpaceDN w:val="0"/>
              <w:spacing w:before="44" w:after="0" w:line="186" w:lineRule="exact"/>
              <w:ind w:left="0" w:right="0" w:firstLine="0"/>
              <w:jc w:val="center"/>
            </w:pPr>
            <w:r>
              <w:rPr>
                <w:rFonts w:ascii="f1TncCh3+SimHei" w:hAnsi="f1TncCh3+SimHei" w:eastAsia="f1TncCh3+SimHei"/>
                <w:b/>
                <w:color w:val="000000"/>
                <w:w w:val="102"/>
                <w:sz w:val="18"/>
              </w:rPr>
              <w:t>体</w:t>
            </w:r>
          </w:p>
          <w:p w14:paraId="2EC94221">
            <w:pPr>
              <w:widowControl/>
              <w:autoSpaceDE w:val="0"/>
              <w:autoSpaceDN w:val="0"/>
              <w:spacing w:before="42" w:after="0" w:line="184" w:lineRule="exact"/>
              <w:ind w:left="0" w:right="0" w:firstLine="0"/>
              <w:jc w:val="center"/>
            </w:pPr>
            <w:r>
              <w:rPr>
                <w:rFonts w:ascii="f1TncCh3+SimHei" w:hAnsi="f1TncCh3+SimHei" w:eastAsia="f1TncCh3+SimHei"/>
                <w:b/>
                <w:color w:val="000000"/>
                <w:w w:val="102"/>
                <w:sz w:val="18"/>
              </w:rPr>
              <w:t>目</w:t>
            </w:r>
          </w:p>
          <w:p w14:paraId="77A6FA17">
            <w:pPr>
              <w:widowControl/>
              <w:autoSpaceDE w:val="0"/>
              <w:autoSpaceDN w:val="0"/>
              <w:spacing w:before="44" w:after="0" w:line="184" w:lineRule="exact"/>
              <w:ind w:left="0" w:right="0" w:firstLine="0"/>
              <w:jc w:val="center"/>
            </w:pPr>
            <w:r>
              <w:rPr>
                <w:rFonts w:ascii="f1TncCh3+SimHei" w:hAnsi="f1TncCh3+SimHei" w:eastAsia="f1TncCh3+SimHei"/>
                <w:b/>
                <w:color w:val="000000"/>
                <w:w w:val="102"/>
                <w:sz w:val="18"/>
              </w:rPr>
              <w:t>标</w:t>
            </w:r>
          </w:p>
        </w:tc>
        <w:tc>
          <w:tcPr>
            <w:tcW w:w="9046"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384DF639">
            <w:pPr>
              <w:widowControl/>
              <w:autoSpaceDE w:val="0"/>
              <w:autoSpaceDN w:val="0"/>
              <w:spacing w:before="62" w:after="0" w:line="186" w:lineRule="exact"/>
              <w:ind w:left="0" w:right="0" w:firstLine="0"/>
              <w:jc w:val="center"/>
            </w:pPr>
            <w:r>
              <w:rPr>
                <w:rFonts w:ascii="KrlPoHwS+SimSun" w:hAnsi="KrlPoHwS+SimSun" w:eastAsia="KrlPoHwS+SimSun"/>
                <w:b/>
                <w:color w:val="000000"/>
                <w:w w:val="102"/>
                <w:sz w:val="18"/>
              </w:rPr>
              <w:t>年度目标</w:t>
            </w:r>
          </w:p>
        </w:tc>
      </w:tr>
      <w:tr w14:paraId="50D52AC2">
        <w:tblPrEx>
          <w:tblCellMar>
            <w:top w:w="0" w:type="dxa"/>
            <w:left w:w="108" w:type="dxa"/>
            <w:bottom w:w="0" w:type="dxa"/>
            <w:right w:w="108" w:type="dxa"/>
          </w:tblCellMar>
        </w:tblPrEx>
        <w:trPr>
          <w:trHeight w:val="1012" w:hRule="exact"/>
        </w:trPr>
        <w:tc>
          <w:tcPr>
            <w:tcW w:w="1237" w:type="dxa"/>
            <w:vMerge w:val="continue"/>
            <w:tcBorders>
              <w:top w:val="single" w:color="000000" w:sz="6" w:space="0"/>
              <w:left w:val="single" w:color="000000" w:sz="6" w:space="0"/>
              <w:bottom w:val="single" w:color="000000" w:sz="6" w:space="0"/>
              <w:right w:val="single" w:color="000000" w:sz="6" w:space="0"/>
            </w:tcBorders>
          </w:tcPr>
          <w:p w14:paraId="173756ED"/>
        </w:tc>
        <w:tc>
          <w:tcPr>
            <w:tcW w:w="9046" w:type="dxa"/>
            <w:gridSpan w:val="7"/>
            <w:tcBorders>
              <w:top w:val="single" w:color="000000" w:sz="6" w:space="0"/>
              <w:left w:val="single" w:color="000000" w:sz="6" w:space="0"/>
              <w:bottom w:val="single" w:color="000000" w:sz="6" w:space="0"/>
              <w:right w:val="single" w:color="000000" w:sz="6" w:space="0"/>
            </w:tcBorders>
            <w:tcMar>
              <w:left w:w="0" w:type="dxa"/>
              <w:right w:w="0" w:type="dxa"/>
            </w:tcMar>
          </w:tcPr>
          <w:p w14:paraId="24F4324B">
            <w:pPr>
              <w:widowControl/>
              <w:autoSpaceDE w:val="0"/>
              <w:autoSpaceDN w:val="0"/>
              <w:spacing w:before="146" w:after="0" w:line="228" w:lineRule="exact"/>
              <w:ind w:left="26" w:right="0" w:firstLine="0"/>
              <w:jc w:val="left"/>
            </w:pPr>
            <w:r>
              <w:rPr>
                <w:rFonts w:ascii="KrlPoHwS+SimSun" w:hAnsi="KrlPoHwS+SimSun" w:eastAsia="KrlPoHwS+SimSun"/>
                <w:b/>
                <w:color w:val="000000"/>
                <w:w w:val="102"/>
                <w:sz w:val="18"/>
              </w:rPr>
              <w:t>养殖大棚内场地平整13148.16㎡，室外场地平整3331.68㎡，饲料间715㎡，产业路（净宽4米）450m，排水沟（三面光）1500m，养殖大棚11952.88㎡，鱼菜共生系统模组1座，6米直径圆形循环水养殖A模组21座，12米直径圆形循环水养殖B模组10座，一套模组配套设施（A+B）10套。</w:t>
            </w:r>
          </w:p>
        </w:tc>
      </w:tr>
      <w:tr w14:paraId="5B6E017E">
        <w:tblPrEx>
          <w:tblCellMar>
            <w:top w:w="0" w:type="dxa"/>
            <w:left w:w="108" w:type="dxa"/>
            <w:bottom w:w="0" w:type="dxa"/>
            <w:right w:w="108" w:type="dxa"/>
          </w:tblCellMar>
        </w:tblPrEx>
        <w:trPr>
          <w:trHeight w:val="52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5482994B">
            <w:pPr>
              <w:widowControl/>
              <w:autoSpaceDE w:val="0"/>
              <w:autoSpaceDN w:val="0"/>
              <w:spacing w:before="164" w:after="0" w:line="202" w:lineRule="exact"/>
              <w:ind w:left="0" w:right="0" w:firstLine="0"/>
              <w:jc w:val="center"/>
            </w:pPr>
            <w:r>
              <w:rPr>
                <w:rFonts w:ascii="KrlPoHwS+SimSun" w:hAnsi="KrlPoHwS+SimSun" w:eastAsia="KrlPoHwS+SimSun"/>
                <w:b/>
                <w:color w:val="000000"/>
                <w:sz w:val="20"/>
              </w:rPr>
              <w:t>序号</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16D2652">
            <w:pPr>
              <w:widowControl/>
              <w:autoSpaceDE w:val="0"/>
              <w:autoSpaceDN w:val="0"/>
              <w:spacing w:before="42" w:after="0" w:line="202" w:lineRule="exact"/>
              <w:ind w:left="0" w:right="0" w:firstLine="0"/>
              <w:jc w:val="center"/>
            </w:pPr>
            <w:r>
              <w:rPr>
                <w:rFonts w:ascii="KrlPoHwS+SimSun" w:hAnsi="KrlPoHwS+SimSun" w:eastAsia="KrlPoHwS+SimSun"/>
                <w:b/>
                <w:color w:val="000000"/>
                <w:sz w:val="20"/>
              </w:rPr>
              <w:t>指标</w:t>
            </w:r>
          </w:p>
          <w:p w14:paraId="3306026C">
            <w:pPr>
              <w:widowControl/>
              <w:autoSpaceDE w:val="0"/>
              <w:autoSpaceDN w:val="0"/>
              <w:spacing w:before="42" w:after="0" w:line="202" w:lineRule="exact"/>
              <w:ind w:left="0" w:right="0" w:firstLine="0"/>
              <w:jc w:val="center"/>
            </w:pPr>
            <w:r>
              <w:rPr>
                <w:rFonts w:ascii="KrlPoHwS+SimSun" w:hAnsi="KrlPoHwS+SimSun" w:eastAsia="KrlPoHwS+SimSun"/>
                <w:b/>
                <w:color w:val="000000"/>
                <w:sz w:val="20"/>
              </w:rPr>
              <w:t>级次*</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4EE67D44">
            <w:pPr>
              <w:widowControl/>
              <w:autoSpaceDE w:val="0"/>
              <w:autoSpaceDN w:val="0"/>
              <w:spacing w:before="42" w:after="0" w:line="202" w:lineRule="exact"/>
              <w:ind w:left="0" w:right="0" w:firstLine="0"/>
              <w:jc w:val="center"/>
            </w:pPr>
            <w:r>
              <w:rPr>
                <w:rFonts w:ascii="KrlPoHwS+SimSun" w:hAnsi="KrlPoHwS+SimSun" w:eastAsia="KrlPoHwS+SimSun"/>
                <w:b/>
                <w:color w:val="000000"/>
                <w:sz w:val="20"/>
              </w:rPr>
              <w:t>指标名称(注：本列模版值，请不要</w:t>
            </w:r>
          </w:p>
          <w:p w14:paraId="3FD66762">
            <w:pPr>
              <w:widowControl/>
              <w:autoSpaceDE w:val="0"/>
              <w:autoSpaceDN w:val="0"/>
              <w:spacing w:before="42" w:after="0" w:line="202" w:lineRule="exact"/>
              <w:ind w:left="0" w:right="0" w:firstLine="0"/>
              <w:jc w:val="center"/>
            </w:pPr>
            <w:r>
              <w:rPr>
                <w:rFonts w:ascii="KrlPoHwS+SimSun" w:hAnsi="KrlPoHwS+SimSun" w:eastAsia="KrlPoHwS+SimSun"/>
                <w:b/>
                <w:color w:val="000000"/>
                <w:sz w:val="20"/>
              </w:rPr>
              <w:t>修改，可以删除。)*</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A561472">
            <w:pPr>
              <w:widowControl/>
              <w:autoSpaceDE w:val="0"/>
              <w:autoSpaceDN w:val="0"/>
              <w:spacing w:before="164" w:after="0" w:line="202" w:lineRule="exact"/>
              <w:ind w:left="0" w:right="0" w:firstLine="0"/>
              <w:jc w:val="center"/>
            </w:pPr>
            <w:r>
              <w:rPr>
                <w:rFonts w:ascii="KrlPoHwS+SimSun" w:hAnsi="KrlPoHwS+SimSun" w:eastAsia="KrlPoHwS+SimSun"/>
                <w:b/>
                <w:color w:val="000000"/>
                <w:sz w:val="20"/>
              </w:rPr>
              <w:t>指标性质</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2A02D60">
            <w:pPr>
              <w:widowControl/>
              <w:autoSpaceDE w:val="0"/>
              <w:autoSpaceDN w:val="0"/>
              <w:spacing w:before="164" w:after="0" w:line="202" w:lineRule="exact"/>
              <w:ind w:left="0" w:right="0" w:firstLine="0"/>
              <w:jc w:val="center"/>
            </w:pPr>
            <w:r>
              <w:rPr>
                <w:rFonts w:ascii="KrlPoHwS+SimSun" w:hAnsi="KrlPoHwS+SimSun" w:eastAsia="KrlPoHwS+SimSun"/>
                <w:b/>
                <w:color w:val="000000"/>
                <w:sz w:val="20"/>
              </w:rPr>
              <w:t>指标值</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66FDA5B">
            <w:pPr>
              <w:widowControl/>
              <w:autoSpaceDE w:val="0"/>
              <w:autoSpaceDN w:val="0"/>
              <w:spacing w:before="164" w:after="0" w:line="202" w:lineRule="exact"/>
              <w:ind w:left="0" w:right="0" w:firstLine="0"/>
              <w:jc w:val="center"/>
            </w:pPr>
            <w:r>
              <w:rPr>
                <w:rFonts w:ascii="KrlPoHwS+SimSun" w:hAnsi="KrlPoHwS+SimSun" w:eastAsia="KrlPoHwS+SimSun"/>
                <w:b/>
                <w:color w:val="000000"/>
                <w:sz w:val="20"/>
              </w:rPr>
              <w:t>度量单位</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EE12545">
            <w:pPr>
              <w:widowControl/>
              <w:autoSpaceDE w:val="0"/>
              <w:autoSpaceDN w:val="0"/>
              <w:spacing w:before="164" w:after="0" w:line="202" w:lineRule="exact"/>
              <w:ind w:left="0" w:right="0" w:firstLine="0"/>
              <w:jc w:val="center"/>
            </w:pPr>
            <w:r>
              <w:rPr>
                <w:rFonts w:ascii="KrlPoHwS+SimSun" w:hAnsi="KrlPoHwS+SimSun" w:eastAsia="KrlPoHwS+SimSun"/>
                <w:b/>
                <w:color w:val="000000"/>
                <w:sz w:val="20"/>
              </w:rPr>
              <w:t>指标类型</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CBF47EB">
            <w:pPr>
              <w:widowControl/>
              <w:autoSpaceDE w:val="0"/>
              <w:autoSpaceDN w:val="0"/>
              <w:spacing w:before="42" w:after="0" w:line="202" w:lineRule="exact"/>
              <w:ind w:left="0" w:right="0" w:firstLine="0"/>
              <w:jc w:val="center"/>
            </w:pPr>
            <w:r>
              <w:rPr>
                <w:rFonts w:ascii="KrlPoHwS+SimSun" w:hAnsi="KrlPoHwS+SimSun" w:eastAsia="KrlPoHwS+SimSun"/>
                <w:b/>
                <w:color w:val="000000"/>
                <w:sz w:val="20"/>
              </w:rPr>
              <w:t>是否必填</w:t>
            </w:r>
          </w:p>
          <w:p w14:paraId="5E58ED99">
            <w:pPr>
              <w:widowControl/>
              <w:autoSpaceDE w:val="0"/>
              <w:autoSpaceDN w:val="0"/>
              <w:spacing w:before="42" w:after="0" w:line="202" w:lineRule="exact"/>
              <w:ind w:left="0" w:right="0" w:firstLine="0"/>
              <w:jc w:val="center"/>
            </w:pPr>
            <w:r>
              <w:rPr>
                <w:rFonts w:ascii="KrlPoHwS+SimSun" w:hAnsi="KrlPoHwS+SimSun" w:eastAsia="KrlPoHwS+SimSun"/>
                <w:b/>
                <w:color w:val="000000"/>
                <w:sz w:val="20"/>
              </w:rPr>
              <w:t>指标</w:t>
            </w:r>
          </w:p>
        </w:tc>
      </w:tr>
      <w:tr w14:paraId="24D430F9">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4302EA8">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1</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7266AC3">
            <w:pPr>
              <w:widowControl/>
              <w:autoSpaceDE w:val="0"/>
              <w:autoSpaceDN w:val="0"/>
              <w:spacing w:before="24" w:after="0" w:line="186" w:lineRule="exact"/>
              <w:ind w:left="26" w:right="0" w:firstLine="0"/>
              <w:jc w:val="left"/>
            </w:pPr>
            <w:r>
              <w:rPr>
                <w:rFonts w:ascii="KrlPoHwS+SimSun" w:hAnsi="KrlPoHwS+SimSun" w:eastAsia="KrlPoHwS+SimSun"/>
                <w:b/>
                <w:color w:val="000000"/>
                <w:w w:val="102"/>
                <w:sz w:val="18"/>
              </w:rPr>
              <w:t>一级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313BB14D">
            <w:pPr>
              <w:widowControl/>
              <w:autoSpaceDE w:val="0"/>
              <w:autoSpaceDN w:val="0"/>
              <w:spacing w:before="24" w:after="0" w:line="186" w:lineRule="exact"/>
              <w:ind w:left="26" w:right="0" w:firstLine="0"/>
              <w:jc w:val="left"/>
            </w:pPr>
            <w:r>
              <w:rPr>
                <w:rFonts w:ascii="KrlPoHwS+SimSun" w:hAnsi="KrlPoHwS+SimSun" w:eastAsia="KrlPoHwS+SimSun"/>
                <w:color w:val="000000"/>
                <w:w w:val="102"/>
                <w:sz w:val="18"/>
              </w:rPr>
              <w:t>产出指标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1DF7AC40"/>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5B630636"/>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4647ACD"/>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2D4CBB4"/>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9CD2B1D"/>
        </w:tc>
      </w:tr>
      <w:tr w14:paraId="18A28D70">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C80C7B1">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2</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EADF963">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D2D2DD6">
            <w:pPr>
              <w:widowControl/>
              <w:autoSpaceDE w:val="0"/>
              <w:autoSpaceDN w:val="0"/>
              <w:spacing w:before="28" w:after="0" w:line="184" w:lineRule="exact"/>
              <w:ind w:left="302" w:right="0" w:firstLine="0"/>
              <w:jc w:val="left"/>
            </w:pPr>
            <w:r>
              <w:rPr>
                <w:rFonts w:ascii="KrlPoHwS+SimSun" w:hAnsi="KrlPoHwS+SimSun" w:eastAsia="KrlPoHwS+SimSun"/>
                <w:color w:val="000000"/>
                <w:w w:val="102"/>
                <w:sz w:val="18"/>
              </w:rPr>
              <w:t xml:space="preserve"> 数量指标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A7CD73D"/>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1AD1795"/>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252881A4"/>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522288B"/>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DB75D25"/>
        </w:tc>
      </w:tr>
      <w:tr w14:paraId="5E262398">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5B2E2423">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3</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7B227608">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CBBDB81">
            <w:pPr>
              <w:widowControl/>
              <w:autoSpaceDE w:val="0"/>
              <w:autoSpaceDN w:val="0"/>
              <w:spacing w:before="26" w:after="0" w:line="184" w:lineRule="exact"/>
              <w:ind w:left="672" w:right="0" w:firstLine="0"/>
              <w:jc w:val="left"/>
            </w:pPr>
            <w:r>
              <w:rPr>
                <w:rFonts w:ascii="KrlPoHwS+SimSun" w:hAnsi="KrlPoHwS+SimSun" w:eastAsia="KrlPoHwS+SimSun"/>
                <w:color w:val="000000"/>
                <w:w w:val="102"/>
                <w:sz w:val="18"/>
              </w:rPr>
              <w:t xml:space="preserve"> 养殖大棚内场地平整</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0DF9BD3">
            <w:pPr>
              <w:widowControl/>
              <w:autoSpaceDE w:val="0"/>
              <w:autoSpaceDN w:val="0"/>
              <w:spacing w:before="26"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7A45E31">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13148.16</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1EEF1DE">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平方米</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AD0A9F6">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0526FBA">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是</w:t>
            </w:r>
          </w:p>
        </w:tc>
      </w:tr>
      <w:tr w14:paraId="039C9921">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96C653">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4</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12F0A1AB">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0E625478">
            <w:pPr>
              <w:widowControl/>
              <w:autoSpaceDE w:val="0"/>
              <w:autoSpaceDN w:val="0"/>
              <w:spacing w:before="28" w:after="0" w:line="184" w:lineRule="exact"/>
              <w:ind w:left="672" w:right="0" w:firstLine="0"/>
              <w:jc w:val="left"/>
            </w:pPr>
            <w:r>
              <w:rPr>
                <w:rFonts w:ascii="KrlPoHwS+SimSun" w:hAnsi="KrlPoHwS+SimSun" w:eastAsia="KrlPoHwS+SimSun"/>
                <w:color w:val="000000"/>
                <w:w w:val="102"/>
                <w:sz w:val="18"/>
              </w:rPr>
              <w:t xml:space="preserve"> 室外场地平整</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1AA1A09">
            <w:pPr>
              <w:widowControl/>
              <w:autoSpaceDE w:val="0"/>
              <w:autoSpaceDN w:val="0"/>
              <w:spacing w:before="28"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37362FB">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3331.68</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6A47722">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平方米</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74B81E0">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627F014">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是</w:t>
            </w:r>
          </w:p>
        </w:tc>
      </w:tr>
      <w:tr w14:paraId="4BC0C07A">
        <w:tblPrEx>
          <w:tblCellMar>
            <w:top w:w="0" w:type="dxa"/>
            <w:left w:w="108" w:type="dxa"/>
            <w:bottom w:w="0" w:type="dxa"/>
            <w:right w:w="108" w:type="dxa"/>
          </w:tblCellMar>
        </w:tblPrEx>
        <w:trPr>
          <w:trHeight w:val="228"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4E9D86C">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5</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2B2AE790">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37CDEB01">
            <w:pPr>
              <w:widowControl/>
              <w:autoSpaceDE w:val="0"/>
              <w:autoSpaceDN w:val="0"/>
              <w:spacing w:before="26" w:after="0" w:line="184" w:lineRule="exact"/>
              <w:ind w:left="672" w:right="0" w:firstLine="0"/>
              <w:jc w:val="left"/>
            </w:pPr>
            <w:r>
              <w:rPr>
                <w:rFonts w:ascii="KrlPoHwS+SimSun" w:hAnsi="KrlPoHwS+SimSun" w:eastAsia="KrlPoHwS+SimSun"/>
                <w:color w:val="000000"/>
                <w:w w:val="102"/>
                <w:sz w:val="18"/>
              </w:rPr>
              <w:t xml:space="preserve"> 饲料间</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9102933">
            <w:pPr>
              <w:widowControl/>
              <w:autoSpaceDE w:val="0"/>
              <w:autoSpaceDN w:val="0"/>
              <w:spacing w:before="26"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AE4DF0E">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715</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530305">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平方米</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2AD04EC">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BE579F3">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是</w:t>
            </w:r>
          </w:p>
        </w:tc>
      </w:tr>
      <w:tr w14:paraId="131E7E75">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359EE72D">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6</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4CCD4924">
            <w:pPr>
              <w:widowControl/>
              <w:autoSpaceDE w:val="0"/>
              <w:autoSpaceDN w:val="0"/>
              <w:spacing w:before="24" w:after="0" w:line="186"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1CFAA04B">
            <w:pPr>
              <w:widowControl/>
              <w:autoSpaceDE w:val="0"/>
              <w:autoSpaceDN w:val="0"/>
              <w:spacing w:before="24" w:after="0" w:line="186" w:lineRule="exact"/>
              <w:ind w:left="672" w:right="0" w:firstLine="0"/>
              <w:jc w:val="left"/>
            </w:pPr>
            <w:r>
              <w:rPr>
                <w:rFonts w:ascii="KrlPoHwS+SimSun" w:hAnsi="KrlPoHwS+SimSun" w:eastAsia="KrlPoHwS+SimSun"/>
                <w:color w:val="000000"/>
                <w:w w:val="102"/>
                <w:sz w:val="18"/>
              </w:rPr>
              <w:t xml:space="preserve"> 产业路（净宽4米）</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2E3600">
            <w:pPr>
              <w:widowControl/>
              <w:autoSpaceDE w:val="0"/>
              <w:autoSpaceDN w:val="0"/>
              <w:spacing w:before="24" w:after="0" w:line="186"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1EADFFFC">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450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B7651A5">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米</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BB828F2">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E0DFCA8">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是</w:t>
            </w:r>
          </w:p>
        </w:tc>
      </w:tr>
      <w:tr w14:paraId="40B953DB">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5190D1">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7</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2F8B067">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281E84B">
            <w:pPr>
              <w:widowControl/>
              <w:autoSpaceDE w:val="0"/>
              <w:autoSpaceDN w:val="0"/>
              <w:spacing w:before="28" w:after="0" w:line="184" w:lineRule="exact"/>
              <w:ind w:left="672" w:right="0" w:firstLine="0"/>
              <w:jc w:val="left"/>
            </w:pPr>
            <w:r>
              <w:rPr>
                <w:rFonts w:ascii="KrlPoHwS+SimSun" w:hAnsi="KrlPoHwS+SimSun" w:eastAsia="KrlPoHwS+SimSun"/>
                <w:color w:val="000000"/>
                <w:w w:val="102"/>
                <w:sz w:val="18"/>
              </w:rPr>
              <w:t xml:space="preserve"> 排水沟（三面光）</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33C00F0">
            <w:pPr>
              <w:widowControl/>
              <w:autoSpaceDE w:val="0"/>
              <w:autoSpaceDN w:val="0"/>
              <w:spacing w:before="28"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3EE0504C">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1500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3594BE">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米</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680B3D">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410672E">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是</w:t>
            </w:r>
          </w:p>
        </w:tc>
      </w:tr>
      <w:tr w14:paraId="03730EB1">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00B7A69">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8</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C5C111A">
            <w:pPr>
              <w:widowControl/>
              <w:autoSpaceDE w:val="0"/>
              <w:autoSpaceDN w:val="0"/>
              <w:spacing w:before="24" w:after="0" w:line="186"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7A4F279">
            <w:pPr>
              <w:widowControl/>
              <w:autoSpaceDE w:val="0"/>
              <w:autoSpaceDN w:val="0"/>
              <w:spacing w:before="24" w:after="0" w:line="186" w:lineRule="exact"/>
              <w:ind w:left="672" w:right="0" w:firstLine="0"/>
              <w:jc w:val="left"/>
            </w:pPr>
            <w:r>
              <w:rPr>
                <w:rFonts w:ascii="KrlPoHwS+SimSun" w:hAnsi="KrlPoHwS+SimSun" w:eastAsia="KrlPoHwS+SimSun"/>
                <w:color w:val="000000"/>
                <w:w w:val="102"/>
                <w:sz w:val="18"/>
              </w:rPr>
              <w:t xml:space="preserve"> 养殖大棚</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8777E76">
            <w:pPr>
              <w:widowControl/>
              <w:autoSpaceDE w:val="0"/>
              <w:autoSpaceDN w:val="0"/>
              <w:spacing w:before="24" w:after="0" w:line="186"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A264B9F">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11952.88</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27F4A9E7">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平方米</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3C1323">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C787BFD">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是</w:t>
            </w:r>
          </w:p>
        </w:tc>
      </w:tr>
      <w:tr w14:paraId="27A13541">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1A204F1">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9</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90A0314">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C371EAC">
            <w:pPr>
              <w:widowControl/>
              <w:autoSpaceDE w:val="0"/>
              <w:autoSpaceDN w:val="0"/>
              <w:spacing w:before="32" w:after="0" w:line="178" w:lineRule="exact"/>
              <w:ind w:left="382" w:right="0" w:firstLine="0"/>
              <w:jc w:val="left"/>
            </w:pPr>
            <w:r>
              <w:rPr>
                <w:rFonts w:ascii="KrlPoHwS+SimSun" w:hAnsi="KrlPoHwS+SimSun" w:eastAsia="KrlPoHwS+SimSun"/>
                <w:color w:val="000000"/>
                <w:w w:val="98"/>
                <w:sz w:val="18"/>
              </w:rPr>
              <w:t xml:space="preserve"> 鱼菜共生系统模组</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BCE42A0">
            <w:pPr>
              <w:widowControl/>
              <w:autoSpaceDE w:val="0"/>
              <w:autoSpaceDN w:val="0"/>
              <w:spacing w:before="28"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9C20C34">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2579B89C">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套</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6073E6D">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728D75F">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是</w:t>
            </w:r>
          </w:p>
        </w:tc>
      </w:tr>
      <w:tr w14:paraId="05D5B976">
        <w:tblPrEx>
          <w:tblCellMar>
            <w:top w:w="0" w:type="dxa"/>
            <w:left w:w="108" w:type="dxa"/>
            <w:bottom w:w="0" w:type="dxa"/>
            <w:right w:w="108" w:type="dxa"/>
          </w:tblCellMar>
        </w:tblPrEx>
        <w:trPr>
          <w:trHeight w:val="228"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F53DE8">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10</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783D0167">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0E1F7D1C">
            <w:pPr>
              <w:widowControl/>
              <w:autoSpaceDE w:val="0"/>
              <w:autoSpaceDN w:val="0"/>
              <w:spacing w:before="30" w:after="0" w:line="178" w:lineRule="exact"/>
              <w:ind w:left="382" w:right="0" w:firstLine="0"/>
              <w:jc w:val="left"/>
            </w:pPr>
            <w:r>
              <w:rPr>
                <w:rFonts w:ascii="KrlPoHwS+SimSun" w:hAnsi="KrlPoHwS+SimSun" w:eastAsia="KrlPoHwS+SimSun"/>
                <w:color w:val="000000"/>
                <w:w w:val="98"/>
                <w:sz w:val="18"/>
              </w:rPr>
              <w:t xml:space="preserve"> 6米直径圆形循环水养殖A模组</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7CA99071">
            <w:pPr>
              <w:widowControl/>
              <w:autoSpaceDE w:val="0"/>
              <w:autoSpaceDN w:val="0"/>
              <w:spacing w:before="26"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3BA4FBFC">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21</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BB09D96">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套</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6C54CA9">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A0ABCA7">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是</w:t>
            </w:r>
          </w:p>
        </w:tc>
      </w:tr>
      <w:tr w14:paraId="206EB34B">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C2BCB13">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11</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A51C3E7">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01E89B5C">
            <w:pPr>
              <w:widowControl/>
              <w:autoSpaceDE w:val="0"/>
              <w:autoSpaceDN w:val="0"/>
              <w:spacing w:before="30" w:after="0" w:line="178" w:lineRule="exact"/>
              <w:ind w:left="0" w:right="0" w:firstLine="0"/>
              <w:jc w:val="center"/>
            </w:pPr>
            <w:r>
              <w:rPr>
                <w:rFonts w:ascii="KrlPoHwS+SimSun" w:hAnsi="KrlPoHwS+SimSun" w:eastAsia="KrlPoHwS+SimSun"/>
                <w:color w:val="000000"/>
                <w:w w:val="98"/>
                <w:sz w:val="18"/>
              </w:rPr>
              <w:t xml:space="preserve"> 12米直径圆形循环水养殖B模组</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73225FE">
            <w:pPr>
              <w:widowControl/>
              <w:autoSpaceDE w:val="0"/>
              <w:autoSpaceDN w:val="0"/>
              <w:spacing w:before="26"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41695BA">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10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4C580FF">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套</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78172A5">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D782BE1">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是</w:t>
            </w:r>
          </w:p>
        </w:tc>
      </w:tr>
      <w:tr w14:paraId="67594FD4">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0134220">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12</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B17624C">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112BA331">
            <w:pPr>
              <w:widowControl/>
              <w:autoSpaceDE w:val="0"/>
              <w:autoSpaceDN w:val="0"/>
              <w:spacing w:before="32" w:after="0" w:line="178" w:lineRule="exact"/>
              <w:ind w:left="382" w:right="0" w:firstLine="0"/>
              <w:jc w:val="left"/>
            </w:pPr>
            <w:r>
              <w:rPr>
                <w:rFonts w:ascii="KrlPoHwS+SimSun" w:hAnsi="KrlPoHwS+SimSun" w:eastAsia="KrlPoHwS+SimSun"/>
                <w:color w:val="000000"/>
                <w:w w:val="98"/>
                <w:sz w:val="18"/>
              </w:rPr>
              <w:t xml:space="preserve"> 一套模组配套设施（A+B）</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04904E47">
            <w:pPr>
              <w:widowControl/>
              <w:autoSpaceDE w:val="0"/>
              <w:autoSpaceDN w:val="0"/>
              <w:spacing w:before="28"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1EDD465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DF26015">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套</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A156F10">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59D2892">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是</w:t>
            </w:r>
          </w:p>
        </w:tc>
      </w:tr>
      <w:tr w14:paraId="42CEA278">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006BC1">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13</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331D8C1D">
            <w:pPr>
              <w:widowControl/>
              <w:autoSpaceDE w:val="0"/>
              <w:autoSpaceDN w:val="0"/>
              <w:spacing w:before="24" w:after="0" w:line="186"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DFB24C0">
            <w:pPr>
              <w:widowControl/>
              <w:autoSpaceDE w:val="0"/>
              <w:autoSpaceDN w:val="0"/>
              <w:spacing w:before="24" w:after="0" w:line="186" w:lineRule="exact"/>
              <w:ind w:left="302" w:right="0" w:firstLine="0"/>
              <w:jc w:val="left"/>
            </w:pPr>
            <w:r>
              <w:rPr>
                <w:rFonts w:ascii="KrlPoHwS+SimSun" w:hAnsi="KrlPoHwS+SimSun" w:eastAsia="KrlPoHwS+SimSun"/>
                <w:color w:val="000000"/>
                <w:w w:val="102"/>
                <w:sz w:val="18"/>
              </w:rPr>
              <w:t xml:space="preserve"> 质量指标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726D4126"/>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52E1D45E"/>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9FDF53"/>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4CDB36E"/>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B64D41"/>
        </w:tc>
      </w:tr>
      <w:tr w14:paraId="18D04D10">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88879D">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14</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435B7764">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0BD2095E">
            <w:pPr>
              <w:widowControl/>
              <w:autoSpaceDE w:val="0"/>
              <w:autoSpaceDN w:val="0"/>
              <w:spacing w:before="28" w:after="0" w:line="184" w:lineRule="exact"/>
              <w:ind w:left="672" w:right="0" w:firstLine="0"/>
              <w:jc w:val="left"/>
            </w:pPr>
            <w:r>
              <w:rPr>
                <w:rFonts w:ascii="KrlPoHwS+SimSun" w:hAnsi="KrlPoHwS+SimSun" w:eastAsia="KrlPoHwS+SimSun"/>
                <w:color w:val="000000"/>
                <w:w w:val="102"/>
                <w:sz w:val="18"/>
              </w:rPr>
              <w:t xml:space="preserve"> 项目验收合格率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D89E2E7">
            <w:pPr>
              <w:widowControl/>
              <w:autoSpaceDE w:val="0"/>
              <w:autoSpaceDN w:val="0"/>
              <w:spacing w:before="28" w:after="0" w:line="184" w:lineRule="exact"/>
              <w:ind w:left="24" w:right="0" w:firstLine="0"/>
              <w:jc w:val="left"/>
            </w:pPr>
            <w:r>
              <w:rPr>
                <w:rFonts w:ascii="KrlPoHwS+SimSun" w:hAnsi="KrlPoHwS+SimSun" w:eastAsia="KrlPoHwS+SimSun"/>
                <w:color w:val="000000"/>
                <w:w w:val="102"/>
                <w:sz w:val="18"/>
              </w:rPr>
              <w:t>&gt;=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4C9B7A1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100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5A0170">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585D153">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定性指标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59E4CD1">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是</w:t>
            </w:r>
          </w:p>
        </w:tc>
      </w:tr>
      <w:tr w14:paraId="164D8B1F">
        <w:tblPrEx>
          <w:tblCellMar>
            <w:top w:w="0" w:type="dxa"/>
            <w:left w:w="108" w:type="dxa"/>
            <w:bottom w:w="0" w:type="dxa"/>
            <w:right w:w="108" w:type="dxa"/>
          </w:tblCellMar>
        </w:tblPrEx>
        <w:trPr>
          <w:trHeight w:val="228"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361DEC1">
            <w:pPr>
              <w:widowControl/>
              <w:autoSpaceDE w:val="0"/>
              <w:autoSpaceDN w:val="0"/>
              <w:spacing w:before="26" w:after="0" w:line="186" w:lineRule="exact"/>
              <w:ind w:left="0" w:right="0" w:firstLine="0"/>
              <w:jc w:val="center"/>
            </w:pPr>
            <w:r>
              <w:rPr>
                <w:rFonts w:ascii="KrlPoHwS+SimSun" w:hAnsi="KrlPoHwS+SimSun" w:eastAsia="KrlPoHwS+SimSun"/>
                <w:color w:val="000000"/>
                <w:w w:val="102"/>
                <w:sz w:val="18"/>
              </w:rPr>
              <w:t>15</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7FB834C4">
            <w:pPr>
              <w:widowControl/>
              <w:autoSpaceDE w:val="0"/>
              <w:autoSpaceDN w:val="0"/>
              <w:spacing w:before="26" w:after="0" w:line="186"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10A311C3">
            <w:pPr>
              <w:widowControl/>
              <w:autoSpaceDE w:val="0"/>
              <w:autoSpaceDN w:val="0"/>
              <w:spacing w:before="26" w:after="0" w:line="186" w:lineRule="exact"/>
              <w:ind w:left="302" w:right="0" w:firstLine="0"/>
              <w:jc w:val="left"/>
            </w:pPr>
            <w:r>
              <w:rPr>
                <w:rFonts w:ascii="KrlPoHwS+SimSun" w:hAnsi="KrlPoHwS+SimSun" w:eastAsia="KrlPoHwS+SimSun"/>
                <w:color w:val="000000"/>
                <w:w w:val="102"/>
                <w:sz w:val="18"/>
              </w:rPr>
              <w:t xml:space="preserve"> 时效指标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DE43B00"/>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806A9D2"/>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20F1820"/>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C2CF931"/>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3E79140"/>
        </w:tc>
      </w:tr>
      <w:tr w14:paraId="1295E380">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CB18DBE">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16</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6D759447">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5FD90819">
            <w:pPr>
              <w:widowControl/>
              <w:autoSpaceDE w:val="0"/>
              <w:autoSpaceDN w:val="0"/>
              <w:spacing w:before="26" w:after="0" w:line="184" w:lineRule="exact"/>
              <w:ind w:left="672" w:right="0" w:firstLine="0"/>
              <w:jc w:val="left"/>
            </w:pPr>
            <w:r>
              <w:rPr>
                <w:rFonts w:ascii="KrlPoHwS+SimSun" w:hAnsi="KrlPoHwS+SimSun" w:eastAsia="KrlPoHwS+SimSun"/>
                <w:color w:val="000000"/>
                <w:w w:val="102"/>
                <w:sz w:val="18"/>
              </w:rPr>
              <w:t xml:space="preserve"> 任务完成及时率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F73A498">
            <w:pPr>
              <w:widowControl/>
              <w:autoSpaceDE w:val="0"/>
              <w:autoSpaceDN w:val="0"/>
              <w:spacing w:before="26" w:after="0" w:line="184" w:lineRule="exact"/>
              <w:ind w:left="24" w:right="0" w:firstLine="0"/>
              <w:jc w:val="left"/>
            </w:pPr>
            <w:r>
              <w:rPr>
                <w:rFonts w:ascii="KrlPoHwS+SimSun" w:hAnsi="KrlPoHwS+SimSun" w:eastAsia="KrlPoHwS+SimSun"/>
                <w:color w:val="000000"/>
                <w:w w:val="102"/>
                <w:sz w:val="18"/>
              </w:rPr>
              <w:t>&gt;=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5D14F362">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100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B78673">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72CB614">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定性指标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10F14AC">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否</w:t>
            </w:r>
          </w:p>
        </w:tc>
      </w:tr>
      <w:tr w14:paraId="5C21E1A4">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35F73C8">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17</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4039D286">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09DABF57">
            <w:pPr>
              <w:widowControl/>
              <w:autoSpaceDE w:val="0"/>
              <w:autoSpaceDN w:val="0"/>
              <w:spacing w:before="28" w:after="0" w:line="184" w:lineRule="exact"/>
              <w:ind w:left="302" w:right="0" w:firstLine="0"/>
              <w:jc w:val="left"/>
            </w:pPr>
            <w:r>
              <w:rPr>
                <w:rFonts w:ascii="KrlPoHwS+SimSun" w:hAnsi="KrlPoHwS+SimSun" w:eastAsia="KrlPoHwS+SimSun"/>
                <w:color w:val="000000"/>
                <w:w w:val="102"/>
                <w:sz w:val="18"/>
              </w:rPr>
              <w:t xml:space="preserve"> 成本指标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FA75149"/>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14713BEF"/>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F5C99D1"/>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D185920"/>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08FD3CC"/>
        </w:tc>
      </w:tr>
      <w:tr w14:paraId="73C76F08">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5239E0B">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18</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3575D3F3">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FCDD800">
            <w:pPr>
              <w:widowControl/>
              <w:autoSpaceDE w:val="0"/>
              <w:autoSpaceDN w:val="0"/>
              <w:spacing w:before="26" w:after="0" w:line="184" w:lineRule="exact"/>
              <w:ind w:left="672" w:right="0" w:firstLine="0"/>
              <w:jc w:val="left"/>
            </w:pPr>
            <w:r>
              <w:rPr>
                <w:rFonts w:ascii="KrlPoHwS+SimSun" w:hAnsi="KrlPoHwS+SimSun" w:eastAsia="KrlPoHwS+SimSun"/>
                <w:color w:val="000000"/>
                <w:w w:val="102"/>
                <w:sz w:val="18"/>
              </w:rPr>
              <w:t xml:space="preserve"> 项目总投资</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7AF8995">
            <w:pPr>
              <w:widowControl/>
              <w:autoSpaceDE w:val="0"/>
              <w:autoSpaceDN w:val="0"/>
              <w:spacing w:before="26" w:after="0" w:line="184" w:lineRule="exact"/>
              <w:ind w:left="24" w:right="0" w:firstLine="0"/>
              <w:jc w:val="left"/>
            </w:pPr>
            <w:r>
              <w:rPr>
                <w:rFonts w:ascii="KrlPoHwS+SimSun" w:hAnsi="KrlPoHwS+SimSun" w:eastAsia="KrlPoHwS+SimSun"/>
                <w:color w:val="000000"/>
                <w:w w:val="102"/>
                <w:sz w:val="18"/>
              </w:rPr>
              <w: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4654846C">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2671.66</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B8444B">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万元</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31CA3D">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6C0FACE">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是</w:t>
            </w:r>
          </w:p>
        </w:tc>
      </w:tr>
      <w:tr w14:paraId="710E2042">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8C0F975">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19</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5890602F">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一级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5A121875">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效益指标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7F86F77"/>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321B837A"/>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8393333"/>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82B7FDE"/>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2446822B"/>
        </w:tc>
      </w:tr>
      <w:tr w14:paraId="670AB257">
        <w:tblPrEx>
          <w:tblCellMar>
            <w:top w:w="0" w:type="dxa"/>
            <w:left w:w="108" w:type="dxa"/>
            <w:bottom w:w="0" w:type="dxa"/>
            <w:right w:w="108" w:type="dxa"/>
          </w:tblCellMar>
        </w:tblPrEx>
        <w:trPr>
          <w:trHeight w:val="228"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1203D0">
            <w:pPr>
              <w:widowControl/>
              <w:autoSpaceDE w:val="0"/>
              <w:autoSpaceDN w:val="0"/>
              <w:spacing w:before="26" w:after="0" w:line="186" w:lineRule="exact"/>
              <w:ind w:left="0" w:right="0" w:firstLine="0"/>
              <w:jc w:val="center"/>
            </w:pPr>
            <w:r>
              <w:rPr>
                <w:rFonts w:ascii="KrlPoHwS+SimSun" w:hAnsi="KrlPoHwS+SimSun" w:eastAsia="KrlPoHwS+SimSun"/>
                <w:color w:val="000000"/>
                <w:w w:val="102"/>
                <w:sz w:val="18"/>
              </w:rPr>
              <w:t>20</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24AFFE1D">
            <w:pPr>
              <w:widowControl/>
              <w:autoSpaceDE w:val="0"/>
              <w:autoSpaceDN w:val="0"/>
              <w:spacing w:before="26" w:after="0" w:line="186"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0B71F5B">
            <w:pPr>
              <w:widowControl/>
              <w:autoSpaceDE w:val="0"/>
              <w:autoSpaceDN w:val="0"/>
              <w:spacing w:before="26" w:after="0" w:line="186" w:lineRule="exact"/>
              <w:ind w:left="302" w:right="0" w:firstLine="0"/>
              <w:jc w:val="left"/>
            </w:pPr>
            <w:r>
              <w:rPr>
                <w:rFonts w:ascii="KrlPoHwS+SimSun" w:hAnsi="KrlPoHwS+SimSun" w:eastAsia="KrlPoHwS+SimSun"/>
                <w:color w:val="000000"/>
                <w:w w:val="102"/>
                <w:sz w:val="18"/>
              </w:rPr>
              <w:t xml:space="preserve"> 经济效益指标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CB81679"/>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5BCE8C06"/>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2DF9D0C1"/>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4B5466B"/>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39EB0C80"/>
        </w:tc>
      </w:tr>
      <w:tr w14:paraId="7122845B">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C72DD2E">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21</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4395D5AA">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0E1DB9B0">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就业收入</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EE21721"/>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072B662D"/>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9113D2E"/>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447DF1A">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6DF2200"/>
        </w:tc>
      </w:tr>
      <w:tr w14:paraId="781E1E87">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DA6E64F">
            <w:pPr>
              <w:widowControl/>
              <w:autoSpaceDE w:val="0"/>
              <w:autoSpaceDN w:val="0"/>
              <w:spacing w:before="28" w:after="0" w:line="186" w:lineRule="exact"/>
              <w:ind w:left="0" w:right="0" w:firstLine="0"/>
              <w:jc w:val="center"/>
            </w:pPr>
            <w:r>
              <w:rPr>
                <w:rFonts w:ascii="KrlPoHwS+SimSun" w:hAnsi="KrlPoHwS+SimSun" w:eastAsia="KrlPoHwS+SimSun"/>
                <w:color w:val="000000"/>
                <w:w w:val="102"/>
                <w:sz w:val="18"/>
              </w:rPr>
              <w:t>22</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6F620EF0">
            <w:pPr>
              <w:widowControl/>
              <w:autoSpaceDE w:val="0"/>
              <w:autoSpaceDN w:val="0"/>
              <w:spacing w:before="28" w:after="0" w:line="186"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6F21E86">
            <w:pPr>
              <w:widowControl/>
              <w:autoSpaceDE w:val="0"/>
              <w:autoSpaceDN w:val="0"/>
              <w:spacing w:before="28" w:after="0" w:line="186" w:lineRule="exact"/>
              <w:ind w:left="302" w:right="0" w:firstLine="0"/>
              <w:jc w:val="left"/>
            </w:pPr>
            <w:r>
              <w:rPr>
                <w:rFonts w:ascii="KrlPoHwS+SimSun" w:hAnsi="KrlPoHwS+SimSun" w:eastAsia="KrlPoHwS+SimSun"/>
                <w:color w:val="000000"/>
                <w:w w:val="102"/>
                <w:sz w:val="18"/>
              </w:rPr>
              <w:t xml:space="preserve"> 社会效益指标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56BA41E">
            <w:pPr>
              <w:widowControl/>
              <w:autoSpaceDE w:val="0"/>
              <w:autoSpaceDN w:val="0"/>
              <w:spacing w:before="28" w:after="0" w:line="186" w:lineRule="exact"/>
              <w:ind w:left="24" w:right="0" w:firstLine="0"/>
              <w:jc w:val="left"/>
            </w:pPr>
            <w:r>
              <w:rPr>
                <w:rFonts w:ascii="KrlPoHwS+SimSun" w:hAnsi="KrlPoHwS+SimSun" w:eastAsia="KrlPoHwS+SimSun"/>
                <w:color w:val="000000"/>
                <w:w w:val="102"/>
                <w:sz w:val="18"/>
              </w:rPr>
              <w:t>&gt;=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18385A0">
            <w:pPr>
              <w:widowControl/>
              <w:autoSpaceDE w:val="0"/>
              <w:autoSpaceDN w:val="0"/>
              <w:spacing w:before="28" w:after="0" w:line="186" w:lineRule="exact"/>
              <w:ind w:left="0" w:right="0" w:firstLine="0"/>
              <w:jc w:val="center"/>
            </w:pPr>
            <w:r>
              <w:rPr>
                <w:rFonts w:ascii="KrlPoHwS+SimSun" w:hAnsi="KrlPoHwS+SimSun" w:eastAsia="KrlPoHwS+SimSun"/>
                <w:color w:val="000000"/>
                <w:w w:val="102"/>
                <w:sz w:val="18"/>
              </w:rPr>
              <w:t>20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D4B0C63">
            <w:pPr>
              <w:widowControl/>
              <w:autoSpaceDE w:val="0"/>
              <w:autoSpaceDN w:val="0"/>
              <w:spacing w:before="28" w:after="0" w:line="186" w:lineRule="exact"/>
              <w:ind w:left="0" w:right="0" w:firstLine="0"/>
              <w:jc w:val="center"/>
            </w:pPr>
            <w:r>
              <w:rPr>
                <w:rFonts w:ascii="KrlPoHwS+SimSun" w:hAnsi="KrlPoHwS+SimSun" w:eastAsia="KrlPoHwS+SimSun"/>
                <w:color w:val="000000"/>
                <w:w w:val="102"/>
                <w:sz w:val="18"/>
              </w:rPr>
              <w:t>人</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EE2A1B6"/>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5F1CE8D"/>
        </w:tc>
      </w:tr>
      <w:tr w14:paraId="63F2E118">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2FB6E71">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23</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292E1069">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6D0C6B1E">
            <w:pPr>
              <w:widowControl/>
              <w:autoSpaceDE w:val="0"/>
              <w:autoSpaceDN w:val="0"/>
              <w:spacing w:before="26" w:after="0" w:line="184" w:lineRule="exact"/>
              <w:ind w:left="302" w:right="0" w:firstLine="0"/>
              <w:jc w:val="left"/>
            </w:pPr>
            <w:r>
              <w:rPr>
                <w:rFonts w:ascii="KrlPoHwS+SimSun" w:hAnsi="KrlPoHwS+SimSun" w:eastAsia="KrlPoHwS+SimSun"/>
                <w:color w:val="000000"/>
                <w:w w:val="102"/>
                <w:sz w:val="18"/>
              </w:rPr>
              <w:t xml:space="preserve"> 就业收入</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E95D3F">
            <w:pPr>
              <w:widowControl/>
              <w:autoSpaceDE w:val="0"/>
              <w:autoSpaceDN w:val="0"/>
              <w:spacing w:before="26" w:after="0" w:line="184" w:lineRule="exact"/>
              <w:ind w:left="24" w:right="0" w:firstLine="0"/>
              <w:jc w:val="left"/>
            </w:pPr>
            <w:r>
              <w:rPr>
                <w:rFonts w:ascii="KrlPoHwS+SimSun" w:hAnsi="KrlPoHwS+SimSun" w:eastAsia="KrlPoHwS+SimSun"/>
                <w:color w:val="000000"/>
                <w:w w:val="102"/>
                <w:sz w:val="18"/>
              </w:rPr>
              <w:t>&gt;=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4FBD8F1">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84</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5F5F1D9">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万元/年</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C3957B4">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63DA78BE">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否</w:t>
            </w:r>
          </w:p>
        </w:tc>
      </w:tr>
      <w:tr w14:paraId="2730624A">
        <w:tblPrEx>
          <w:tblCellMar>
            <w:top w:w="0" w:type="dxa"/>
            <w:left w:w="108" w:type="dxa"/>
            <w:bottom w:w="0" w:type="dxa"/>
            <w:right w:w="108" w:type="dxa"/>
          </w:tblCellMar>
        </w:tblPrEx>
        <w:trPr>
          <w:trHeight w:val="228"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40F7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24</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26F0C059">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三级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7C5530A5">
            <w:pPr>
              <w:widowControl/>
              <w:autoSpaceDE w:val="0"/>
              <w:autoSpaceDN w:val="0"/>
              <w:spacing w:before="28" w:after="0" w:line="184" w:lineRule="exact"/>
              <w:ind w:left="672" w:right="0" w:firstLine="0"/>
              <w:jc w:val="left"/>
            </w:pPr>
            <w:r>
              <w:rPr>
                <w:rFonts w:ascii="KrlPoHwS+SimSun" w:hAnsi="KrlPoHwS+SimSun" w:eastAsia="KrlPoHwS+SimSun"/>
                <w:color w:val="000000"/>
                <w:w w:val="102"/>
                <w:sz w:val="18"/>
              </w:rPr>
              <w:t xml:space="preserve"> ★受益人口数（≥**人）</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222095">
            <w:pPr>
              <w:widowControl/>
              <w:autoSpaceDE w:val="0"/>
              <w:autoSpaceDN w:val="0"/>
              <w:spacing w:before="28" w:after="0" w:line="184" w:lineRule="exact"/>
              <w:ind w:left="24" w:right="0" w:firstLine="0"/>
              <w:jc w:val="left"/>
            </w:pPr>
            <w:r>
              <w:rPr>
                <w:rFonts w:ascii="KrlPoHwS+SimSun" w:hAnsi="KrlPoHwS+SimSun" w:eastAsia="KrlPoHwS+SimSun"/>
                <w:color w:val="000000"/>
                <w:w w:val="102"/>
                <w:sz w:val="18"/>
              </w:rPr>
              <w:t>&gt;=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18C4D5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1551</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D28137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人</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49BF7D"/>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BB3597F"/>
        </w:tc>
      </w:tr>
      <w:tr w14:paraId="42E63FA9">
        <w:tblPrEx>
          <w:tblCellMar>
            <w:top w:w="0" w:type="dxa"/>
            <w:left w:w="108" w:type="dxa"/>
            <w:bottom w:w="0" w:type="dxa"/>
            <w:right w:w="108" w:type="dxa"/>
          </w:tblCellMar>
        </w:tblPrEx>
        <w:trPr>
          <w:trHeight w:val="23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0F1CA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25</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7FB005">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6A3E4543">
            <w:pPr>
              <w:widowControl/>
              <w:autoSpaceDE w:val="0"/>
              <w:autoSpaceDN w:val="0"/>
              <w:spacing w:before="28" w:after="0" w:line="184" w:lineRule="exact"/>
              <w:ind w:left="302" w:right="0" w:firstLine="0"/>
              <w:jc w:val="left"/>
            </w:pPr>
            <w:r>
              <w:rPr>
                <w:rFonts w:ascii="KrlPoHwS+SimSun" w:hAnsi="KrlPoHwS+SimSun" w:eastAsia="KrlPoHwS+SimSun"/>
                <w:color w:val="000000"/>
                <w:w w:val="102"/>
                <w:sz w:val="18"/>
              </w:rPr>
              <w:t xml:space="preserve"> 生态效益指标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60B954B"/>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100D38D"/>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DBAE3B"/>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E6D6DED"/>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C0A6BFE"/>
        </w:tc>
      </w:tr>
      <w:tr w14:paraId="134F16CF">
        <w:tblPrEx>
          <w:tblCellMar>
            <w:top w:w="0" w:type="dxa"/>
            <w:left w:w="108" w:type="dxa"/>
            <w:bottom w:w="0" w:type="dxa"/>
            <w:right w:w="108" w:type="dxa"/>
          </w:tblCellMar>
        </w:tblPrEx>
        <w:trPr>
          <w:trHeight w:val="228"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3DC72EA5">
            <w:pPr>
              <w:widowControl/>
              <w:autoSpaceDE w:val="0"/>
              <w:autoSpaceDN w:val="0"/>
              <w:spacing w:before="26" w:after="0" w:line="184" w:lineRule="exact"/>
              <w:ind w:left="0" w:right="0" w:firstLine="0"/>
              <w:jc w:val="center"/>
            </w:pPr>
            <w:r>
              <w:rPr>
                <w:rFonts w:ascii="KrlPoHwS+SimSun" w:hAnsi="KrlPoHwS+SimSun" w:eastAsia="KrlPoHwS+SimSun"/>
                <w:color w:val="000000"/>
                <w:w w:val="102"/>
                <w:sz w:val="18"/>
              </w:rPr>
              <w:t>26</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2539F85D">
            <w:pPr>
              <w:widowControl/>
              <w:autoSpaceDE w:val="0"/>
              <w:autoSpaceDN w:val="0"/>
              <w:spacing w:before="26" w:after="0" w:line="184"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D450EF">
            <w:pPr>
              <w:widowControl/>
              <w:autoSpaceDE w:val="0"/>
              <w:autoSpaceDN w:val="0"/>
              <w:spacing w:before="26" w:after="0" w:line="184" w:lineRule="exact"/>
              <w:ind w:left="302" w:right="0" w:firstLine="0"/>
              <w:jc w:val="left"/>
            </w:pPr>
            <w:r>
              <w:rPr>
                <w:rFonts w:ascii="KrlPoHwS+SimSun" w:hAnsi="KrlPoHwS+SimSun" w:eastAsia="KrlPoHwS+SimSun"/>
                <w:color w:val="000000"/>
                <w:w w:val="102"/>
                <w:sz w:val="18"/>
              </w:rPr>
              <w:t xml:space="preserve"> 可持续影响指标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6A1870"/>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3289087D"/>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5632FAD"/>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D74F84"/>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1E359FC2"/>
        </w:tc>
      </w:tr>
      <w:tr w14:paraId="316BF461">
        <w:tblPrEx>
          <w:tblCellMar>
            <w:top w:w="0" w:type="dxa"/>
            <w:left w:w="108" w:type="dxa"/>
            <w:bottom w:w="0" w:type="dxa"/>
            <w:right w:w="108" w:type="dxa"/>
          </w:tblCellMar>
        </w:tblPrEx>
        <w:trPr>
          <w:trHeight w:val="226"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E82B8E4">
            <w:pPr>
              <w:widowControl/>
              <w:autoSpaceDE w:val="0"/>
              <w:autoSpaceDN w:val="0"/>
              <w:spacing w:before="24" w:after="0" w:line="186" w:lineRule="exact"/>
              <w:ind w:left="0" w:right="0" w:firstLine="0"/>
              <w:jc w:val="center"/>
            </w:pPr>
            <w:r>
              <w:rPr>
                <w:rFonts w:ascii="KrlPoHwS+SimSun" w:hAnsi="KrlPoHwS+SimSun" w:eastAsia="KrlPoHwS+SimSun"/>
                <w:color w:val="000000"/>
                <w:w w:val="102"/>
                <w:sz w:val="18"/>
              </w:rPr>
              <w:t>27</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2388FA89">
            <w:pPr>
              <w:widowControl/>
              <w:autoSpaceDE w:val="0"/>
              <w:autoSpaceDN w:val="0"/>
              <w:spacing w:before="24" w:after="0" w:line="186" w:lineRule="exact"/>
              <w:ind w:left="26" w:right="0" w:firstLine="0"/>
              <w:jc w:val="left"/>
            </w:pPr>
            <w:r>
              <w:rPr>
                <w:rFonts w:ascii="KrlPoHwS+SimSun" w:hAnsi="KrlPoHwS+SimSun" w:eastAsia="KrlPoHwS+SimSun"/>
                <w:color w:val="000000"/>
                <w:w w:val="102"/>
                <w:sz w:val="18"/>
              </w:rPr>
              <w:t>一级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20E588B6">
            <w:pPr>
              <w:widowControl/>
              <w:autoSpaceDE w:val="0"/>
              <w:autoSpaceDN w:val="0"/>
              <w:spacing w:before="24" w:after="0" w:line="186" w:lineRule="exact"/>
              <w:ind w:left="26" w:right="0" w:firstLine="0"/>
              <w:jc w:val="left"/>
            </w:pPr>
            <w:r>
              <w:rPr>
                <w:rFonts w:ascii="KrlPoHwS+SimSun" w:hAnsi="KrlPoHwS+SimSun" w:eastAsia="KrlPoHwS+SimSun"/>
                <w:color w:val="000000"/>
                <w:w w:val="102"/>
                <w:sz w:val="18"/>
              </w:rPr>
              <w:t>满意度指标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02550B0"/>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46E9A1C"/>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D675A07"/>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A28A6B2"/>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066406A7"/>
        </w:tc>
      </w:tr>
      <w:tr w14:paraId="1116ABAD">
        <w:tblPrEx>
          <w:tblCellMar>
            <w:top w:w="0" w:type="dxa"/>
            <w:left w:w="108" w:type="dxa"/>
            <w:bottom w:w="0" w:type="dxa"/>
            <w:right w:w="108" w:type="dxa"/>
          </w:tblCellMar>
        </w:tblPrEx>
        <w:trPr>
          <w:trHeight w:val="210" w:hRule="exact"/>
        </w:trPr>
        <w:tc>
          <w:tcPr>
            <w:tcW w:w="7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D467C8A">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28</w:t>
            </w:r>
          </w:p>
        </w:tc>
        <w:tc>
          <w:tcPr>
            <w:tcW w:w="582" w:type="dxa"/>
            <w:tcBorders>
              <w:top w:val="single" w:color="000000" w:sz="6" w:space="0"/>
              <w:left w:val="single" w:color="000000" w:sz="6" w:space="0"/>
              <w:bottom w:val="single" w:color="000000" w:sz="6" w:space="0"/>
              <w:right w:val="single" w:color="000000" w:sz="6" w:space="0"/>
            </w:tcBorders>
            <w:tcMar>
              <w:left w:w="0" w:type="dxa"/>
              <w:right w:w="0" w:type="dxa"/>
            </w:tcMar>
          </w:tcPr>
          <w:p w14:paraId="36835BEA">
            <w:pPr>
              <w:widowControl/>
              <w:autoSpaceDE w:val="0"/>
              <w:autoSpaceDN w:val="0"/>
              <w:spacing w:before="28" w:after="0" w:line="184" w:lineRule="exact"/>
              <w:ind w:left="26" w:right="0" w:firstLine="0"/>
              <w:jc w:val="left"/>
            </w:pPr>
            <w:r>
              <w:rPr>
                <w:rFonts w:ascii="KrlPoHwS+SimSun" w:hAnsi="KrlPoHwS+SimSun" w:eastAsia="KrlPoHwS+SimSun"/>
                <w:color w:val="000000"/>
                <w:w w:val="102"/>
                <w:sz w:val="18"/>
              </w:rPr>
              <w:t>二级</w:t>
            </w:r>
          </w:p>
        </w:tc>
        <w:tc>
          <w:tcPr>
            <w:tcW w:w="331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6C49E9">
            <w:pPr>
              <w:widowControl/>
              <w:autoSpaceDE w:val="0"/>
              <w:autoSpaceDN w:val="0"/>
              <w:spacing w:before="28" w:after="0" w:line="184" w:lineRule="exact"/>
              <w:ind w:left="302" w:right="0" w:firstLine="0"/>
              <w:jc w:val="left"/>
            </w:pPr>
            <w:r>
              <w:rPr>
                <w:rFonts w:ascii="KrlPoHwS+SimSun" w:hAnsi="KrlPoHwS+SimSun" w:eastAsia="KrlPoHwS+SimSun"/>
                <w:color w:val="000000"/>
                <w:w w:val="102"/>
                <w:sz w:val="18"/>
              </w:rPr>
              <w:t xml:space="preserve"> 群众满意度指标</w:t>
            </w:r>
          </w:p>
        </w:tc>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AB3F6D7">
            <w:pPr>
              <w:widowControl/>
              <w:autoSpaceDE w:val="0"/>
              <w:autoSpaceDN w:val="0"/>
              <w:spacing w:before="28" w:after="0" w:line="184" w:lineRule="exact"/>
              <w:ind w:left="24" w:right="0" w:firstLine="0"/>
              <w:jc w:val="left"/>
            </w:pPr>
            <w:r>
              <w:rPr>
                <w:rFonts w:ascii="KrlPoHwS+SimSun" w:hAnsi="KrlPoHwS+SimSun" w:eastAsia="KrlPoHwS+SimSun"/>
                <w:color w:val="000000"/>
                <w:w w:val="102"/>
                <w:sz w:val="18"/>
              </w:rPr>
              <w:t>&gt;=</w:t>
            </w:r>
          </w:p>
        </w:tc>
        <w:tc>
          <w:tcPr>
            <w:tcW w:w="112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A893D0">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90</w:t>
            </w:r>
          </w:p>
        </w:tc>
        <w:tc>
          <w:tcPr>
            <w:tcW w:w="9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05EC26E">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w:t>
            </w:r>
          </w:p>
        </w:tc>
        <w:tc>
          <w:tcPr>
            <w:tcW w:w="1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39949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定量指标</w:t>
            </w:r>
          </w:p>
        </w:tc>
        <w:tc>
          <w:tcPr>
            <w:tcW w:w="8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0F21579">
            <w:pPr>
              <w:widowControl/>
              <w:autoSpaceDE w:val="0"/>
              <w:autoSpaceDN w:val="0"/>
              <w:spacing w:before="28" w:after="0" w:line="184" w:lineRule="exact"/>
              <w:ind w:left="0" w:right="0" w:firstLine="0"/>
              <w:jc w:val="center"/>
            </w:pPr>
            <w:r>
              <w:rPr>
                <w:rFonts w:ascii="KrlPoHwS+SimSun" w:hAnsi="KrlPoHwS+SimSun" w:eastAsia="KrlPoHwS+SimSun"/>
                <w:color w:val="000000"/>
                <w:w w:val="102"/>
                <w:sz w:val="18"/>
              </w:rPr>
              <w:t>否</w:t>
            </w:r>
          </w:p>
        </w:tc>
      </w:tr>
    </w:tbl>
    <w:p w14:paraId="207E06FB">
      <w:pPr>
        <w:widowControl/>
        <w:autoSpaceDE w:val="0"/>
        <w:autoSpaceDN w:val="0"/>
        <w:spacing w:before="0" w:after="0" w:line="14" w:lineRule="exact"/>
        <w:ind w:left="0" w:right="0"/>
      </w:pPr>
    </w:p>
    <w:p w14:paraId="687C3CB8">
      <w:pPr>
        <w:sectPr>
          <w:pgSz w:w="11905" w:h="16837"/>
          <w:pgMar w:top="536" w:right="1080" w:bottom="1440" w:left="930" w:header="720" w:footer="720" w:gutter="0"/>
          <w:cols w:equalWidth="0" w:num="1">
            <w:col w:w="9894"/>
          </w:cols>
          <w:docGrid w:linePitch="360" w:charSpace="0"/>
        </w:sectPr>
      </w:pPr>
    </w:p>
    <w:p w14:paraId="1FC83FC4">
      <w:pPr>
        <w:widowControl/>
        <w:autoSpaceDE w:val="0"/>
        <w:autoSpaceDN w:val="0"/>
        <w:spacing w:before="508" w:after="0" w:line="220" w:lineRule="exact"/>
        <w:ind w:left="0" w:right="0"/>
      </w:pPr>
    </w:p>
    <w:p w14:paraId="7E616EDC">
      <w:pPr>
        <w:widowControl/>
        <w:autoSpaceDE w:val="0"/>
        <w:autoSpaceDN w:val="0"/>
        <w:spacing w:before="0" w:after="0" w:line="276" w:lineRule="exact"/>
        <w:ind w:left="66" w:right="0" w:firstLine="0"/>
        <w:jc w:val="left"/>
      </w:pPr>
      <w:r>
        <w:rPr>
          <w:rFonts w:ascii="EO5dyRgh+FangSong_GB2312" w:hAnsi="EO5dyRgh+FangSong_GB2312" w:eastAsia="EO5dyRgh+FangSong_GB2312"/>
          <w:color w:val="000000"/>
          <w:w w:val="98"/>
          <w:sz w:val="28"/>
        </w:rPr>
        <w:t>附件2：</w:t>
      </w:r>
    </w:p>
    <w:p w14:paraId="5FBD47F4">
      <w:pPr>
        <w:widowControl/>
        <w:autoSpaceDE w:val="0"/>
        <w:autoSpaceDN w:val="0"/>
        <w:spacing w:before="22" w:after="40" w:line="414" w:lineRule="exact"/>
        <w:ind w:left="0" w:right="0" w:firstLine="0"/>
        <w:jc w:val="center"/>
      </w:pPr>
      <w:r>
        <w:rPr>
          <w:rFonts w:ascii="XcUSTmUU+FZXBSK" w:hAnsi="XcUSTmUU+FZXBSK" w:eastAsia="XcUSTmUU+FZXBSK"/>
          <w:color w:val="000000"/>
          <w:w w:val="101"/>
          <w:sz w:val="35"/>
        </w:rPr>
        <w:t>项目绩效目标表</w:t>
      </w:r>
    </w:p>
    <w:tbl>
      <w:tblPr>
        <w:tblStyle w:val="2"/>
        <w:tblW w:w="0" w:type="auto"/>
        <w:tblInd w:w="10" w:type="dxa"/>
        <w:tblLayout w:type="fixed"/>
        <w:tblCellMar>
          <w:top w:w="0" w:type="dxa"/>
          <w:left w:w="108" w:type="dxa"/>
          <w:bottom w:w="0" w:type="dxa"/>
          <w:right w:w="108" w:type="dxa"/>
        </w:tblCellMar>
      </w:tblPr>
      <w:tblGrid>
        <w:gridCol w:w="1134"/>
        <w:gridCol w:w="1338"/>
        <w:gridCol w:w="1450"/>
        <w:gridCol w:w="3536"/>
        <w:gridCol w:w="2172"/>
      </w:tblGrid>
      <w:tr w14:paraId="4013D89F">
        <w:tblPrEx>
          <w:tblCellMar>
            <w:top w:w="0" w:type="dxa"/>
            <w:left w:w="108" w:type="dxa"/>
            <w:bottom w:w="0" w:type="dxa"/>
            <w:right w:w="108" w:type="dxa"/>
          </w:tblCellMar>
        </w:tblPrEx>
        <w:trPr>
          <w:trHeight w:val="356" w:hRule="exact"/>
        </w:trPr>
        <w:tc>
          <w:tcPr>
            <w:tcW w:w="24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4B1422C">
            <w:pPr>
              <w:widowControl/>
              <w:autoSpaceDE w:val="0"/>
              <w:autoSpaceDN w:val="0"/>
              <w:spacing w:before="78" w:after="0" w:line="216" w:lineRule="exact"/>
              <w:ind w:left="0" w:right="0" w:firstLine="0"/>
              <w:jc w:val="center"/>
            </w:pPr>
            <w:r>
              <w:rPr>
                <w:rFonts w:ascii="EO5dyRgh+FangSong_GB2312" w:hAnsi="EO5dyRgh+FangSong_GB2312" w:eastAsia="EO5dyRgh+FangSong_GB2312"/>
                <w:color w:val="000000"/>
                <w:w w:val="97"/>
                <w:sz w:val="22"/>
              </w:rPr>
              <w:t>项目名称</w:t>
            </w:r>
          </w:p>
        </w:tc>
        <w:tc>
          <w:tcPr>
            <w:tcW w:w="7158"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42AC8B83">
            <w:pPr>
              <w:widowControl/>
              <w:autoSpaceDE w:val="0"/>
              <w:autoSpaceDN w:val="0"/>
              <w:spacing w:before="84" w:after="0" w:line="198" w:lineRule="exact"/>
              <w:ind w:left="0" w:right="0" w:firstLine="0"/>
              <w:jc w:val="center"/>
            </w:pPr>
            <w:r>
              <w:rPr>
                <w:rFonts w:ascii="PZZv8kgS+SimSun" w:hAnsi="PZZv8kgS+SimSun" w:eastAsia="PZZv8kgS+SimSun"/>
                <w:color w:val="000000"/>
                <w:w w:val="98"/>
                <w:sz w:val="20"/>
              </w:rPr>
              <w:t>铜都街道奔多村中药材种植配套设施建设项目</w:t>
            </w:r>
          </w:p>
        </w:tc>
      </w:tr>
      <w:tr w14:paraId="3B15255B">
        <w:tblPrEx>
          <w:tblCellMar>
            <w:top w:w="0" w:type="dxa"/>
            <w:left w:w="108" w:type="dxa"/>
            <w:bottom w:w="0" w:type="dxa"/>
            <w:right w:w="108" w:type="dxa"/>
          </w:tblCellMar>
        </w:tblPrEx>
        <w:trPr>
          <w:trHeight w:val="358" w:hRule="exact"/>
        </w:trPr>
        <w:tc>
          <w:tcPr>
            <w:tcW w:w="247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18D50D8">
            <w:pPr>
              <w:widowControl/>
              <w:autoSpaceDE w:val="0"/>
              <w:autoSpaceDN w:val="0"/>
              <w:spacing w:before="80" w:after="0" w:line="216" w:lineRule="exact"/>
              <w:ind w:left="0" w:right="0" w:firstLine="0"/>
              <w:jc w:val="center"/>
            </w:pPr>
            <w:r>
              <w:rPr>
                <w:rFonts w:ascii="EO5dyRgh+FangSong_GB2312" w:hAnsi="EO5dyRgh+FangSong_GB2312" w:eastAsia="EO5dyRgh+FangSong_GB2312"/>
                <w:color w:val="000000"/>
                <w:w w:val="97"/>
                <w:sz w:val="22"/>
              </w:rPr>
              <w:t>主管部门</w:t>
            </w:r>
          </w:p>
        </w:tc>
        <w:tc>
          <w:tcPr>
            <w:tcW w:w="7158"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5EEFCD4F">
            <w:pPr>
              <w:widowControl/>
              <w:autoSpaceDE w:val="0"/>
              <w:autoSpaceDN w:val="0"/>
              <w:spacing w:before="86" w:after="0" w:line="198" w:lineRule="exact"/>
              <w:ind w:left="0" w:right="0" w:firstLine="0"/>
              <w:jc w:val="center"/>
            </w:pPr>
            <w:r>
              <w:rPr>
                <w:rFonts w:ascii="PZZv8kgS+SimSun" w:hAnsi="PZZv8kgS+SimSun" w:eastAsia="PZZv8kgS+SimSun"/>
                <w:color w:val="000000"/>
                <w:w w:val="98"/>
                <w:sz w:val="20"/>
              </w:rPr>
              <w:t>东川区农业农村局</w:t>
            </w:r>
          </w:p>
        </w:tc>
      </w:tr>
      <w:tr w14:paraId="1E9BF334">
        <w:tblPrEx>
          <w:tblCellMar>
            <w:top w:w="0" w:type="dxa"/>
            <w:left w:w="108" w:type="dxa"/>
            <w:bottom w:w="0" w:type="dxa"/>
            <w:right w:w="108" w:type="dxa"/>
          </w:tblCellMar>
        </w:tblPrEx>
        <w:trPr>
          <w:trHeight w:val="358" w:hRule="exact"/>
        </w:trPr>
        <w:tc>
          <w:tcPr>
            <w:tcW w:w="247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65CE6C1">
            <w:pPr>
              <w:widowControl/>
              <w:autoSpaceDE w:val="0"/>
              <w:autoSpaceDN w:val="0"/>
              <w:spacing w:before="78" w:after="0" w:line="214" w:lineRule="exact"/>
              <w:ind w:left="0" w:right="0" w:firstLine="0"/>
              <w:jc w:val="center"/>
            </w:pPr>
            <w:r>
              <w:rPr>
                <w:rFonts w:ascii="EO5dyRgh+FangSong_GB2312" w:hAnsi="EO5dyRgh+FangSong_GB2312" w:eastAsia="EO5dyRgh+FangSong_GB2312"/>
                <w:color w:val="000000"/>
                <w:w w:val="97"/>
                <w:sz w:val="22"/>
              </w:rPr>
              <w:t>实施单位</w:t>
            </w:r>
          </w:p>
        </w:tc>
        <w:tc>
          <w:tcPr>
            <w:tcW w:w="7158"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1C2840CA">
            <w:pPr>
              <w:widowControl/>
              <w:autoSpaceDE w:val="0"/>
              <w:autoSpaceDN w:val="0"/>
              <w:spacing w:before="84" w:after="0" w:line="196" w:lineRule="exact"/>
              <w:ind w:left="0" w:right="0" w:firstLine="0"/>
              <w:jc w:val="center"/>
            </w:pPr>
            <w:r>
              <w:rPr>
                <w:rFonts w:ascii="PZZv8kgS+SimSun" w:hAnsi="PZZv8kgS+SimSun" w:eastAsia="PZZv8kgS+SimSun"/>
                <w:color w:val="000000"/>
                <w:w w:val="98"/>
                <w:sz w:val="20"/>
              </w:rPr>
              <w:t>铜都街道办事处</w:t>
            </w:r>
          </w:p>
        </w:tc>
      </w:tr>
      <w:tr w14:paraId="6AB5F125">
        <w:tblPrEx>
          <w:tblCellMar>
            <w:top w:w="0" w:type="dxa"/>
            <w:left w:w="108" w:type="dxa"/>
            <w:bottom w:w="0" w:type="dxa"/>
            <w:right w:w="108" w:type="dxa"/>
          </w:tblCellMar>
        </w:tblPrEx>
        <w:trPr>
          <w:trHeight w:val="434" w:hRule="exact"/>
        </w:trPr>
        <w:tc>
          <w:tcPr>
            <w:tcW w:w="2472"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1C381FA">
            <w:pPr>
              <w:widowControl/>
              <w:autoSpaceDE w:val="0"/>
              <w:autoSpaceDN w:val="0"/>
              <w:spacing w:before="550" w:after="0" w:line="216" w:lineRule="exact"/>
              <w:ind w:left="0" w:right="0" w:firstLine="0"/>
              <w:jc w:val="center"/>
            </w:pPr>
            <w:r>
              <w:rPr>
                <w:rFonts w:ascii="EO5dyRgh+FangSong_GB2312" w:hAnsi="EO5dyRgh+FangSong_GB2312" w:eastAsia="EO5dyRgh+FangSong_GB2312"/>
                <w:color w:val="000000"/>
                <w:w w:val="97"/>
                <w:sz w:val="22"/>
              </w:rPr>
              <w:t>项目资金</w:t>
            </w:r>
          </w:p>
        </w:tc>
        <w:tc>
          <w:tcPr>
            <w:tcW w:w="4986"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57E0441B">
            <w:pPr>
              <w:widowControl/>
              <w:autoSpaceDE w:val="0"/>
              <w:autoSpaceDN w:val="0"/>
              <w:spacing w:before="116" w:after="0" w:line="214" w:lineRule="exact"/>
              <w:ind w:left="30" w:right="0" w:firstLine="0"/>
              <w:jc w:val="left"/>
            </w:pPr>
            <w:r>
              <w:rPr>
                <w:rFonts w:ascii="EO5dyRgh+FangSong_GB2312" w:hAnsi="EO5dyRgh+FangSong_GB2312" w:eastAsia="EO5dyRgh+FangSong_GB2312"/>
                <w:color w:val="000000"/>
                <w:w w:val="97"/>
                <w:sz w:val="22"/>
              </w:rPr>
              <w:t>年度资金总额（万元）</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6EBE58C0">
            <w:pPr>
              <w:widowControl/>
              <w:autoSpaceDE w:val="0"/>
              <w:autoSpaceDN w:val="0"/>
              <w:spacing w:before="116" w:after="0" w:line="214" w:lineRule="exact"/>
              <w:ind w:left="0" w:right="0" w:firstLine="0"/>
              <w:jc w:val="center"/>
            </w:pPr>
            <w:r>
              <w:rPr>
                <w:rFonts w:ascii="PZZv8kgS+SimSun" w:hAnsi="PZZv8kgS+SimSun" w:eastAsia="PZZv8kgS+SimSun"/>
                <w:color w:val="000000"/>
                <w:w w:val="97"/>
                <w:sz w:val="22"/>
              </w:rPr>
              <w:t>171.08</w:t>
            </w:r>
          </w:p>
        </w:tc>
      </w:tr>
      <w:tr w14:paraId="029AF6D1">
        <w:tblPrEx>
          <w:tblCellMar>
            <w:top w:w="0" w:type="dxa"/>
            <w:left w:w="108" w:type="dxa"/>
            <w:bottom w:w="0" w:type="dxa"/>
            <w:right w:w="108" w:type="dxa"/>
          </w:tblCellMar>
        </w:tblPrEx>
        <w:trPr>
          <w:trHeight w:val="436" w:hRule="exact"/>
        </w:trPr>
        <w:tc>
          <w:tcPr>
            <w:tcW w:w="3868" w:type="dxa"/>
            <w:gridSpan w:val="2"/>
            <w:vMerge w:val="continue"/>
            <w:tcBorders>
              <w:top w:val="single" w:color="000000" w:sz="8" w:space="0"/>
              <w:left w:val="single" w:color="000000" w:sz="8" w:space="0"/>
              <w:bottom w:val="single" w:color="000000" w:sz="6" w:space="0"/>
              <w:right w:val="single" w:color="000000" w:sz="8" w:space="0"/>
            </w:tcBorders>
          </w:tcPr>
          <w:p w14:paraId="7A2852D2"/>
        </w:tc>
        <w:tc>
          <w:tcPr>
            <w:tcW w:w="4986"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4D39CE5D">
            <w:pPr>
              <w:widowControl/>
              <w:autoSpaceDE w:val="0"/>
              <w:autoSpaceDN w:val="0"/>
              <w:spacing w:before="116" w:after="0" w:line="216" w:lineRule="exact"/>
              <w:ind w:left="30" w:right="0" w:firstLine="0"/>
              <w:jc w:val="left"/>
            </w:pPr>
            <w:r>
              <w:rPr>
                <w:rFonts w:ascii="EO5dyRgh+FangSong_GB2312" w:hAnsi="EO5dyRgh+FangSong_GB2312" w:eastAsia="EO5dyRgh+FangSong_GB2312"/>
                <w:color w:val="000000"/>
                <w:w w:val="97"/>
                <w:sz w:val="22"/>
              </w:rPr>
              <w:t>其中：当年财政拨款</w:t>
            </w:r>
          </w:p>
        </w:tc>
        <w:tc>
          <w:tcPr>
            <w:tcW w:w="2172" w:type="dxa"/>
            <w:tcBorders>
              <w:top w:val="single" w:color="000000" w:sz="8" w:space="0"/>
              <w:left w:val="single" w:color="000000" w:sz="6" w:space="0"/>
              <w:bottom w:val="single" w:color="000000" w:sz="6" w:space="0"/>
              <w:right w:val="single" w:color="000000" w:sz="6" w:space="0"/>
            </w:tcBorders>
            <w:tcMar>
              <w:left w:w="0" w:type="dxa"/>
              <w:right w:w="0" w:type="dxa"/>
            </w:tcMar>
          </w:tcPr>
          <w:p w14:paraId="3220BED4">
            <w:pPr>
              <w:widowControl/>
              <w:autoSpaceDE w:val="0"/>
              <w:autoSpaceDN w:val="0"/>
              <w:spacing w:before="116" w:after="0" w:line="216" w:lineRule="exact"/>
              <w:ind w:left="0" w:right="0" w:firstLine="0"/>
              <w:jc w:val="center"/>
            </w:pPr>
            <w:r>
              <w:rPr>
                <w:rFonts w:ascii="PZZv8kgS+SimSun" w:hAnsi="PZZv8kgS+SimSun" w:eastAsia="PZZv8kgS+SimSun"/>
                <w:color w:val="000000"/>
                <w:w w:val="97"/>
                <w:sz w:val="22"/>
              </w:rPr>
              <w:t>171.08</w:t>
            </w:r>
          </w:p>
        </w:tc>
      </w:tr>
      <w:tr w14:paraId="20DC8AB9">
        <w:tblPrEx>
          <w:tblCellMar>
            <w:top w:w="0" w:type="dxa"/>
            <w:left w:w="108" w:type="dxa"/>
            <w:bottom w:w="0" w:type="dxa"/>
            <w:right w:w="108" w:type="dxa"/>
          </w:tblCellMar>
        </w:tblPrEx>
        <w:trPr>
          <w:trHeight w:val="434" w:hRule="exact"/>
        </w:trPr>
        <w:tc>
          <w:tcPr>
            <w:tcW w:w="3868" w:type="dxa"/>
            <w:gridSpan w:val="2"/>
            <w:vMerge w:val="continue"/>
            <w:tcBorders>
              <w:top w:val="single" w:color="000000" w:sz="8" w:space="0"/>
              <w:left w:val="single" w:color="000000" w:sz="8" w:space="0"/>
              <w:bottom w:val="single" w:color="000000" w:sz="6" w:space="0"/>
              <w:right w:val="single" w:color="000000" w:sz="8" w:space="0"/>
            </w:tcBorders>
          </w:tcPr>
          <w:p w14:paraId="6B880814"/>
        </w:tc>
        <w:tc>
          <w:tcPr>
            <w:tcW w:w="4986"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4B1309A0">
            <w:pPr>
              <w:widowControl/>
              <w:autoSpaceDE w:val="0"/>
              <w:autoSpaceDN w:val="0"/>
              <w:spacing w:before="116" w:after="0" w:line="216" w:lineRule="exact"/>
              <w:ind w:left="574" w:right="0" w:firstLine="0"/>
              <w:jc w:val="left"/>
            </w:pPr>
            <w:r>
              <w:rPr>
                <w:rFonts w:ascii="PZZv8kgS+SimSun" w:hAnsi="PZZv8kgS+SimSun" w:eastAsia="PZZv8kgS+SimSun"/>
                <w:color w:val="000000"/>
                <w:w w:val="97"/>
                <w:sz w:val="22"/>
              </w:rPr>
              <w:t xml:space="preserve"> </w:t>
            </w:r>
            <w:r>
              <w:rPr>
                <w:rFonts w:ascii="EO5dyRgh+FangSong_GB2312" w:hAnsi="EO5dyRgh+FangSong_GB2312" w:eastAsia="EO5dyRgh+FangSong_GB2312"/>
                <w:color w:val="000000"/>
                <w:w w:val="97"/>
                <w:sz w:val="22"/>
              </w:rPr>
              <w:t>其他资金</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2C702CA">
            <w:pPr>
              <w:widowControl/>
              <w:autoSpaceDE w:val="0"/>
              <w:autoSpaceDN w:val="0"/>
              <w:spacing w:before="116" w:after="0" w:line="216" w:lineRule="exact"/>
              <w:ind w:left="0" w:right="0" w:firstLine="0"/>
              <w:jc w:val="center"/>
            </w:pPr>
            <w:r>
              <w:rPr>
                <w:rFonts w:ascii="PZZv8kgS+SimSun" w:hAnsi="PZZv8kgS+SimSun" w:eastAsia="PZZv8kgS+SimSun"/>
                <w:color w:val="000000"/>
                <w:w w:val="97"/>
                <w:sz w:val="22"/>
              </w:rPr>
              <w:t>0</w:t>
            </w:r>
          </w:p>
        </w:tc>
      </w:tr>
      <w:tr w14:paraId="5C845521">
        <w:tblPrEx>
          <w:tblCellMar>
            <w:top w:w="0" w:type="dxa"/>
            <w:left w:w="108" w:type="dxa"/>
            <w:bottom w:w="0" w:type="dxa"/>
            <w:right w:w="108" w:type="dxa"/>
          </w:tblCellMar>
        </w:tblPrEx>
        <w:trPr>
          <w:trHeight w:val="1710" w:hRule="exact"/>
        </w:trPr>
        <w:tc>
          <w:tcPr>
            <w:tcW w:w="1134" w:type="dxa"/>
            <w:tcBorders>
              <w:top w:val="single" w:color="000000" w:sz="6" w:space="0"/>
              <w:left w:val="single" w:color="000000" w:sz="8" w:space="0"/>
              <w:bottom w:val="single" w:color="000000" w:sz="8" w:space="0"/>
              <w:right w:val="single" w:color="000000" w:sz="6" w:space="0"/>
            </w:tcBorders>
            <w:tcMar>
              <w:left w:w="0" w:type="dxa"/>
              <w:right w:w="0" w:type="dxa"/>
            </w:tcMar>
          </w:tcPr>
          <w:p w14:paraId="41FF7515">
            <w:pPr>
              <w:widowControl/>
              <w:autoSpaceDE w:val="0"/>
              <w:autoSpaceDN w:val="0"/>
              <w:spacing w:before="620" w:after="0" w:line="216" w:lineRule="exact"/>
              <w:ind w:left="0" w:right="0" w:firstLine="0"/>
              <w:jc w:val="center"/>
            </w:pPr>
            <w:r>
              <w:rPr>
                <w:rFonts w:ascii="EO5dyRgh+FangSong_GB2312" w:hAnsi="EO5dyRgh+FangSong_GB2312" w:eastAsia="EO5dyRgh+FangSong_GB2312"/>
                <w:color w:val="000000"/>
                <w:w w:val="97"/>
                <w:sz w:val="22"/>
              </w:rPr>
              <w:t>年度总体</w:t>
            </w:r>
          </w:p>
          <w:p w14:paraId="181EB104">
            <w:pPr>
              <w:widowControl/>
              <w:autoSpaceDE w:val="0"/>
              <w:autoSpaceDN w:val="0"/>
              <w:spacing w:before="54" w:after="0" w:line="214" w:lineRule="exact"/>
              <w:ind w:left="0" w:right="0" w:firstLine="0"/>
              <w:jc w:val="center"/>
            </w:pPr>
            <w:r>
              <w:rPr>
                <w:rFonts w:ascii="EO5dyRgh+FangSong_GB2312" w:hAnsi="EO5dyRgh+FangSong_GB2312" w:eastAsia="EO5dyRgh+FangSong_GB2312"/>
                <w:color w:val="000000"/>
                <w:w w:val="97"/>
                <w:sz w:val="22"/>
              </w:rPr>
              <w:t>目标</w:t>
            </w:r>
          </w:p>
        </w:tc>
        <w:tc>
          <w:tcPr>
            <w:tcW w:w="8496" w:type="dxa"/>
            <w:gridSpan w:val="4"/>
            <w:tcBorders>
              <w:top w:val="single" w:color="000000" w:sz="6" w:space="0"/>
              <w:left w:val="single" w:color="000000" w:sz="6" w:space="0"/>
              <w:bottom w:val="single" w:color="000000" w:sz="8" w:space="0"/>
              <w:right w:val="single" w:color="000000" w:sz="6" w:space="0"/>
            </w:tcBorders>
            <w:tcMar>
              <w:left w:w="0" w:type="dxa"/>
              <w:right w:w="0" w:type="dxa"/>
            </w:tcMar>
          </w:tcPr>
          <w:p w14:paraId="1EFCDE9E">
            <w:pPr>
              <w:widowControl/>
              <w:autoSpaceDE w:val="0"/>
              <w:autoSpaceDN w:val="0"/>
              <w:spacing w:before="348" w:after="0" w:line="244" w:lineRule="exact"/>
              <w:ind w:left="30" w:right="0" w:firstLine="0"/>
              <w:jc w:val="left"/>
            </w:pPr>
            <w:r>
              <w:rPr>
                <w:rFonts w:ascii="PZZv8kgS+SimSun" w:hAnsi="PZZv8kgS+SimSun" w:eastAsia="PZZv8kgS+SimSun"/>
                <w:color w:val="000000"/>
                <w:w w:val="98"/>
                <w:sz w:val="20"/>
              </w:rPr>
              <w:t>1.项目建设期间，提供10个临时工作岗位，150元/人/天，为当地群众增加务工收入约27万元；2.项目建成后，将提供5人的固定就业岗位，每人每月按工资标准为3000元/月，人均年收入为3.6万元；3.季节性用工及钟点工全年可带动约500人次，按照80元/人/天，带动奔多村临时务工收入4万元；4.本项目覆盖750余亩土地，按亩均500元流转土地，可为当地居民带来36万元收益。</w:t>
            </w:r>
          </w:p>
        </w:tc>
      </w:tr>
      <w:tr w14:paraId="69E17126">
        <w:tblPrEx>
          <w:tblCellMar>
            <w:top w:w="0" w:type="dxa"/>
            <w:left w:w="108" w:type="dxa"/>
            <w:bottom w:w="0" w:type="dxa"/>
            <w:right w:w="108" w:type="dxa"/>
          </w:tblCellMar>
        </w:tblPrEx>
        <w:trPr>
          <w:trHeight w:val="566" w:hRule="exact"/>
        </w:trPr>
        <w:tc>
          <w:tcPr>
            <w:tcW w:w="113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82B8216">
            <w:pPr>
              <w:widowControl/>
              <w:autoSpaceDE w:val="0"/>
              <w:autoSpaceDN w:val="0"/>
              <w:spacing w:before="3178" w:after="0" w:line="216" w:lineRule="exact"/>
              <w:ind w:left="0" w:right="0" w:firstLine="0"/>
              <w:jc w:val="center"/>
            </w:pPr>
            <w:r>
              <w:rPr>
                <w:rFonts w:ascii="EO5dyRgh+FangSong_GB2312" w:hAnsi="EO5dyRgh+FangSong_GB2312" w:eastAsia="EO5dyRgh+FangSong_GB2312"/>
                <w:color w:val="000000"/>
                <w:w w:val="97"/>
                <w:sz w:val="22"/>
              </w:rPr>
              <w:t>绩效指标</w:t>
            </w:r>
          </w:p>
        </w:tc>
        <w:tc>
          <w:tcPr>
            <w:tcW w:w="1338" w:type="dxa"/>
            <w:tcBorders>
              <w:top w:val="single" w:color="000000" w:sz="8" w:space="0"/>
              <w:left w:val="single" w:color="000000" w:sz="6" w:space="0"/>
              <w:bottom w:val="single" w:color="000000" w:sz="6" w:space="0"/>
              <w:right w:val="single" w:color="000000" w:sz="8" w:space="0"/>
            </w:tcBorders>
            <w:tcMar>
              <w:left w:w="0" w:type="dxa"/>
              <w:right w:w="0" w:type="dxa"/>
            </w:tcMar>
          </w:tcPr>
          <w:p w14:paraId="63292CB7">
            <w:pPr>
              <w:widowControl/>
              <w:autoSpaceDE w:val="0"/>
              <w:autoSpaceDN w:val="0"/>
              <w:spacing w:before="180" w:after="0" w:line="216" w:lineRule="exact"/>
              <w:ind w:left="0" w:right="0" w:firstLine="0"/>
              <w:jc w:val="center"/>
            </w:pPr>
            <w:r>
              <w:rPr>
                <w:rFonts w:ascii="EO5dyRgh+FangSong_GB2312" w:hAnsi="EO5dyRgh+FangSong_GB2312" w:eastAsia="EO5dyRgh+FangSong_GB2312"/>
                <w:color w:val="000000"/>
                <w:w w:val="97"/>
                <w:sz w:val="22"/>
              </w:rPr>
              <w:t>一级指标</w:t>
            </w:r>
          </w:p>
        </w:tc>
        <w:tc>
          <w:tcPr>
            <w:tcW w:w="1450" w:type="dxa"/>
            <w:tcBorders>
              <w:top w:val="single" w:color="000000" w:sz="8" w:space="0"/>
              <w:left w:val="single" w:color="000000" w:sz="8" w:space="0"/>
              <w:bottom w:val="single" w:color="000000" w:sz="6" w:space="0"/>
              <w:right w:val="single" w:color="000000" w:sz="8" w:space="0"/>
            </w:tcBorders>
            <w:tcMar>
              <w:left w:w="0" w:type="dxa"/>
              <w:right w:w="0" w:type="dxa"/>
            </w:tcMar>
          </w:tcPr>
          <w:p w14:paraId="30FAC4BE">
            <w:pPr>
              <w:widowControl/>
              <w:autoSpaceDE w:val="0"/>
              <w:autoSpaceDN w:val="0"/>
              <w:spacing w:before="180" w:after="0" w:line="216" w:lineRule="exact"/>
              <w:ind w:left="0" w:right="0" w:firstLine="0"/>
              <w:jc w:val="center"/>
            </w:pPr>
            <w:r>
              <w:rPr>
                <w:rFonts w:ascii="EO5dyRgh+FangSong_GB2312" w:hAnsi="EO5dyRgh+FangSong_GB2312" w:eastAsia="EO5dyRgh+FangSong_GB2312"/>
                <w:color w:val="000000"/>
                <w:w w:val="97"/>
                <w:sz w:val="22"/>
              </w:rPr>
              <w:t>二级指标</w:t>
            </w:r>
          </w:p>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221DE3E0">
            <w:pPr>
              <w:widowControl/>
              <w:autoSpaceDE w:val="0"/>
              <w:autoSpaceDN w:val="0"/>
              <w:spacing w:before="180" w:after="0" w:line="216" w:lineRule="exact"/>
              <w:ind w:left="0" w:right="0" w:firstLine="0"/>
              <w:jc w:val="center"/>
            </w:pPr>
            <w:r>
              <w:rPr>
                <w:rFonts w:ascii="EO5dyRgh+FangSong_GB2312" w:hAnsi="EO5dyRgh+FangSong_GB2312" w:eastAsia="EO5dyRgh+FangSong_GB2312"/>
                <w:color w:val="000000"/>
                <w:w w:val="97"/>
                <w:sz w:val="22"/>
              </w:rPr>
              <w:t>三级指标</w:t>
            </w:r>
          </w:p>
        </w:tc>
        <w:tc>
          <w:tcPr>
            <w:tcW w:w="2172" w:type="dxa"/>
            <w:tcBorders>
              <w:top w:val="single" w:color="000000" w:sz="8" w:space="0"/>
              <w:left w:val="single" w:color="000000" w:sz="6" w:space="0"/>
              <w:bottom w:val="single" w:color="000000" w:sz="6" w:space="0"/>
              <w:right w:val="single" w:color="000000" w:sz="6" w:space="0"/>
            </w:tcBorders>
            <w:tcMar>
              <w:left w:w="0" w:type="dxa"/>
              <w:right w:w="0" w:type="dxa"/>
            </w:tcMar>
          </w:tcPr>
          <w:p w14:paraId="2F6491BC">
            <w:pPr>
              <w:widowControl/>
              <w:autoSpaceDE w:val="0"/>
              <w:autoSpaceDN w:val="0"/>
              <w:spacing w:before="180" w:after="0" w:line="216" w:lineRule="exact"/>
              <w:ind w:left="0" w:right="0" w:firstLine="0"/>
              <w:jc w:val="center"/>
            </w:pPr>
            <w:r>
              <w:rPr>
                <w:rFonts w:ascii="EO5dyRgh+FangSong_GB2312" w:hAnsi="EO5dyRgh+FangSong_GB2312" w:eastAsia="EO5dyRgh+FangSong_GB2312"/>
                <w:color w:val="000000"/>
                <w:w w:val="97"/>
                <w:sz w:val="22"/>
              </w:rPr>
              <w:t>年度指标值</w:t>
            </w:r>
          </w:p>
        </w:tc>
      </w:tr>
      <w:tr w14:paraId="269C6A7F">
        <w:tblPrEx>
          <w:tblCellMar>
            <w:top w:w="0" w:type="dxa"/>
            <w:left w:w="108" w:type="dxa"/>
            <w:bottom w:w="0" w:type="dxa"/>
            <w:right w:w="108" w:type="dxa"/>
          </w:tblCellMar>
        </w:tblPrEx>
        <w:trPr>
          <w:trHeight w:val="460"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53E4E632"/>
        </w:tc>
        <w:tc>
          <w:tcPr>
            <w:tcW w:w="1338"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435FEBA2">
            <w:pPr>
              <w:widowControl/>
              <w:autoSpaceDE w:val="0"/>
              <w:autoSpaceDN w:val="0"/>
              <w:spacing w:before="1732" w:after="0" w:line="216" w:lineRule="exact"/>
              <w:ind w:left="0" w:right="0" w:firstLine="0"/>
              <w:jc w:val="center"/>
            </w:pPr>
            <w:r>
              <w:rPr>
                <w:rFonts w:ascii="EO5dyRgh+FangSong_GB2312" w:hAnsi="EO5dyRgh+FangSong_GB2312" w:eastAsia="EO5dyRgh+FangSong_GB2312"/>
                <w:color w:val="000000"/>
                <w:w w:val="97"/>
                <w:sz w:val="22"/>
              </w:rPr>
              <w:t>产出指标</w:t>
            </w:r>
          </w:p>
        </w:tc>
        <w:tc>
          <w:tcPr>
            <w:tcW w:w="145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2D8A6DAE">
            <w:pPr>
              <w:widowControl/>
              <w:autoSpaceDE w:val="0"/>
              <w:autoSpaceDN w:val="0"/>
              <w:spacing w:before="816" w:after="0" w:line="216" w:lineRule="exact"/>
              <w:ind w:left="0" w:right="0" w:firstLine="0"/>
              <w:jc w:val="center"/>
            </w:pPr>
            <w:r>
              <w:rPr>
                <w:rFonts w:ascii="EO5dyRgh+FangSong_GB2312" w:hAnsi="EO5dyRgh+FangSong_GB2312" w:eastAsia="EO5dyRgh+FangSong_GB2312"/>
                <w:color w:val="000000"/>
                <w:w w:val="97"/>
                <w:sz w:val="22"/>
              </w:rPr>
              <w:t>数量指标</w:t>
            </w:r>
          </w:p>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3CA44E28">
            <w:pPr>
              <w:widowControl/>
              <w:autoSpaceDE w:val="0"/>
              <w:autoSpaceDN w:val="0"/>
              <w:spacing w:before="226" w:after="0" w:line="216" w:lineRule="exact"/>
              <w:ind w:left="0" w:right="0" w:firstLine="0"/>
              <w:jc w:val="center"/>
            </w:pPr>
            <w:r>
              <w:rPr>
                <w:rFonts w:ascii="PZZv8kgS+SimSun" w:hAnsi="PZZv8kgS+SimSun" w:eastAsia="PZZv8kgS+SimSun"/>
                <w:color w:val="000000"/>
                <w:w w:val="97"/>
                <w:sz w:val="22"/>
              </w:rPr>
              <w:t>300立方蓄水池</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9B3E3A0">
            <w:pPr>
              <w:widowControl/>
              <w:autoSpaceDE w:val="0"/>
              <w:autoSpaceDN w:val="0"/>
              <w:spacing w:before="226" w:after="0" w:line="216" w:lineRule="exact"/>
              <w:ind w:left="0" w:right="0" w:firstLine="0"/>
              <w:jc w:val="center"/>
            </w:pPr>
            <w:r>
              <w:rPr>
                <w:rFonts w:ascii="PZZv8kgS+SimSun" w:hAnsi="PZZv8kgS+SimSun" w:eastAsia="PZZv8kgS+SimSun"/>
                <w:color w:val="000000"/>
                <w:w w:val="97"/>
                <w:sz w:val="22"/>
              </w:rPr>
              <w:t>≥4座</w:t>
            </w:r>
          </w:p>
        </w:tc>
      </w:tr>
      <w:tr w14:paraId="1DD89AB1">
        <w:tblPrEx>
          <w:tblCellMar>
            <w:top w:w="0" w:type="dxa"/>
            <w:left w:w="108" w:type="dxa"/>
            <w:bottom w:w="0" w:type="dxa"/>
            <w:right w:w="108" w:type="dxa"/>
          </w:tblCellMar>
        </w:tblPrEx>
        <w:trPr>
          <w:trHeight w:val="458"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6F252AC1"/>
        </w:tc>
        <w:tc>
          <w:tcPr>
            <w:tcW w:w="1934" w:type="dxa"/>
            <w:vMerge w:val="continue"/>
            <w:tcBorders>
              <w:top w:val="single" w:color="000000" w:sz="6" w:space="0"/>
              <w:left w:val="single" w:color="000000" w:sz="6" w:space="0"/>
              <w:bottom w:val="single" w:color="000000" w:sz="8" w:space="0"/>
              <w:right w:val="single" w:color="000000" w:sz="8" w:space="0"/>
            </w:tcBorders>
          </w:tcPr>
          <w:p w14:paraId="0AAFA2F7"/>
        </w:tc>
        <w:tc>
          <w:tcPr>
            <w:tcW w:w="1934" w:type="dxa"/>
            <w:vMerge w:val="continue"/>
            <w:tcBorders>
              <w:top w:val="single" w:color="000000" w:sz="6" w:space="0"/>
              <w:left w:val="single" w:color="000000" w:sz="8" w:space="0"/>
              <w:bottom w:val="single" w:color="000000" w:sz="8" w:space="0"/>
              <w:right w:val="single" w:color="000000" w:sz="8" w:space="0"/>
            </w:tcBorders>
          </w:tcPr>
          <w:p w14:paraId="641FA9BD"/>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0B57EEB7">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DN65灌溉主管</w:t>
            </w:r>
          </w:p>
        </w:tc>
        <w:tc>
          <w:tcPr>
            <w:tcW w:w="2172" w:type="dxa"/>
            <w:tcBorders>
              <w:top w:val="single" w:color="000000" w:sz="6" w:space="0"/>
              <w:left w:val="single" w:color="000000" w:sz="6" w:space="0"/>
              <w:bottom w:val="single" w:color="000000" w:sz="8" w:space="0"/>
              <w:right w:val="single" w:color="000000" w:sz="6" w:space="0"/>
            </w:tcBorders>
            <w:tcMar>
              <w:left w:w="0" w:type="dxa"/>
              <w:right w:w="0" w:type="dxa"/>
            </w:tcMar>
          </w:tcPr>
          <w:p w14:paraId="38F6239B">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≥4860米</w:t>
            </w:r>
          </w:p>
        </w:tc>
      </w:tr>
      <w:tr w14:paraId="60DFCA2C">
        <w:tblPrEx>
          <w:tblCellMar>
            <w:top w:w="0" w:type="dxa"/>
            <w:left w:w="108" w:type="dxa"/>
            <w:bottom w:w="0" w:type="dxa"/>
            <w:right w:w="108" w:type="dxa"/>
          </w:tblCellMar>
        </w:tblPrEx>
        <w:trPr>
          <w:trHeight w:val="458"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6FCCFFE4"/>
        </w:tc>
        <w:tc>
          <w:tcPr>
            <w:tcW w:w="1934" w:type="dxa"/>
            <w:vMerge w:val="continue"/>
            <w:tcBorders>
              <w:top w:val="single" w:color="000000" w:sz="6" w:space="0"/>
              <w:left w:val="single" w:color="000000" w:sz="6" w:space="0"/>
              <w:bottom w:val="single" w:color="000000" w:sz="8" w:space="0"/>
              <w:right w:val="single" w:color="000000" w:sz="8" w:space="0"/>
            </w:tcBorders>
          </w:tcPr>
          <w:p w14:paraId="72E3A71D"/>
        </w:tc>
        <w:tc>
          <w:tcPr>
            <w:tcW w:w="1934" w:type="dxa"/>
            <w:vMerge w:val="continue"/>
            <w:tcBorders>
              <w:top w:val="single" w:color="000000" w:sz="6" w:space="0"/>
              <w:left w:val="single" w:color="000000" w:sz="8" w:space="0"/>
              <w:bottom w:val="single" w:color="000000" w:sz="8" w:space="0"/>
              <w:right w:val="single" w:color="000000" w:sz="8" w:space="0"/>
            </w:tcBorders>
          </w:tcPr>
          <w:p w14:paraId="1862B730"/>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5BEFA041">
            <w:pPr>
              <w:widowControl/>
              <w:autoSpaceDE w:val="0"/>
              <w:autoSpaceDN w:val="0"/>
              <w:spacing w:before="222" w:after="0" w:line="216" w:lineRule="exact"/>
              <w:ind w:left="0" w:right="0" w:firstLine="0"/>
              <w:jc w:val="center"/>
            </w:pPr>
            <w:r>
              <w:rPr>
                <w:rFonts w:ascii="PZZv8kgS+SimSun" w:hAnsi="PZZv8kgS+SimSun" w:eastAsia="PZZv8kgS+SimSun"/>
                <w:color w:val="000000"/>
                <w:w w:val="97"/>
                <w:sz w:val="22"/>
              </w:rPr>
              <w:t>DN50灌溉主管</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60044A3A">
            <w:pPr>
              <w:widowControl/>
              <w:autoSpaceDE w:val="0"/>
              <w:autoSpaceDN w:val="0"/>
              <w:spacing w:before="222" w:after="0" w:line="216" w:lineRule="exact"/>
              <w:ind w:left="0" w:right="0" w:firstLine="0"/>
              <w:jc w:val="center"/>
            </w:pPr>
            <w:r>
              <w:rPr>
                <w:rFonts w:ascii="PZZv8kgS+SimSun" w:hAnsi="PZZv8kgS+SimSun" w:eastAsia="PZZv8kgS+SimSun"/>
                <w:color w:val="000000"/>
                <w:w w:val="97"/>
                <w:sz w:val="22"/>
              </w:rPr>
              <w:t>≥7250米</w:t>
            </w:r>
          </w:p>
        </w:tc>
      </w:tr>
      <w:tr w14:paraId="60CA4EC3">
        <w:tblPrEx>
          <w:tblCellMar>
            <w:top w:w="0" w:type="dxa"/>
            <w:left w:w="108" w:type="dxa"/>
            <w:bottom w:w="0" w:type="dxa"/>
            <w:right w:w="108" w:type="dxa"/>
          </w:tblCellMar>
        </w:tblPrEx>
        <w:trPr>
          <w:trHeight w:val="458"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66DB6FA5"/>
        </w:tc>
        <w:tc>
          <w:tcPr>
            <w:tcW w:w="1934" w:type="dxa"/>
            <w:vMerge w:val="continue"/>
            <w:tcBorders>
              <w:top w:val="single" w:color="000000" w:sz="6" w:space="0"/>
              <w:left w:val="single" w:color="000000" w:sz="6" w:space="0"/>
              <w:bottom w:val="single" w:color="000000" w:sz="8" w:space="0"/>
              <w:right w:val="single" w:color="000000" w:sz="8" w:space="0"/>
            </w:tcBorders>
          </w:tcPr>
          <w:p w14:paraId="3BB1BFC3"/>
        </w:tc>
        <w:tc>
          <w:tcPr>
            <w:tcW w:w="1934" w:type="dxa"/>
            <w:vMerge w:val="continue"/>
            <w:tcBorders>
              <w:top w:val="single" w:color="000000" w:sz="6" w:space="0"/>
              <w:left w:val="single" w:color="000000" w:sz="8" w:space="0"/>
              <w:bottom w:val="single" w:color="000000" w:sz="8" w:space="0"/>
              <w:right w:val="single" w:color="000000" w:sz="8" w:space="0"/>
            </w:tcBorders>
          </w:tcPr>
          <w:p w14:paraId="1951740B"/>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188A540F">
            <w:pPr>
              <w:widowControl/>
              <w:autoSpaceDE w:val="0"/>
              <w:autoSpaceDN w:val="0"/>
              <w:spacing w:before="224" w:after="0" w:line="214" w:lineRule="exact"/>
              <w:ind w:left="0" w:right="0" w:firstLine="0"/>
              <w:jc w:val="center"/>
            </w:pPr>
            <w:r>
              <w:rPr>
                <w:rFonts w:ascii="PZZv8kgS+SimSun" w:hAnsi="PZZv8kgS+SimSun" w:eastAsia="PZZv8kgS+SimSun"/>
                <w:color w:val="000000"/>
                <w:w w:val="97"/>
                <w:sz w:val="22"/>
              </w:rPr>
              <w:t>新建挡墙</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1DD6C43B">
            <w:pPr>
              <w:widowControl/>
              <w:autoSpaceDE w:val="0"/>
              <w:autoSpaceDN w:val="0"/>
              <w:spacing w:before="224" w:after="0" w:line="214" w:lineRule="exact"/>
              <w:ind w:left="0" w:right="0" w:firstLine="0"/>
              <w:jc w:val="center"/>
            </w:pPr>
            <w:r>
              <w:rPr>
                <w:rFonts w:ascii="PZZv8kgS+SimSun" w:hAnsi="PZZv8kgS+SimSun" w:eastAsia="PZZv8kgS+SimSun"/>
                <w:color w:val="000000"/>
                <w:w w:val="97"/>
                <w:sz w:val="22"/>
              </w:rPr>
              <w:t>≥65立方米</w:t>
            </w:r>
          </w:p>
        </w:tc>
      </w:tr>
      <w:tr w14:paraId="5D51903C">
        <w:tblPrEx>
          <w:tblCellMar>
            <w:top w:w="0" w:type="dxa"/>
            <w:left w:w="108" w:type="dxa"/>
            <w:bottom w:w="0" w:type="dxa"/>
            <w:right w:w="108" w:type="dxa"/>
          </w:tblCellMar>
        </w:tblPrEx>
        <w:trPr>
          <w:trHeight w:val="460"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0F8BA0D7"/>
        </w:tc>
        <w:tc>
          <w:tcPr>
            <w:tcW w:w="1934" w:type="dxa"/>
            <w:vMerge w:val="continue"/>
            <w:tcBorders>
              <w:top w:val="single" w:color="000000" w:sz="6" w:space="0"/>
              <w:left w:val="single" w:color="000000" w:sz="6" w:space="0"/>
              <w:bottom w:val="single" w:color="000000" w:sz="8" w:space="0"/>
              <w:right w:val="single" w:color="000000" w:sz="8" w:space="0"/>
            </w:tcBorders>
          </w:tcPr>
          <w:p w14:paraId="79AD868A"/>
        </w:tc>
        <w:tc>
          <w:tcPr>
            <w:tcW w:w="145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9F9774F">
            <w:pPr>
              <w:widowControl/>
              <w:autoSpaceDE w:val="0"/>
              <w:autoSpaceDN w:val="0"/>
              <w:spacing w:before="356" w:after="0" w:line="214" w:lineRule="exact"/>
              <w:ind w:left="0" w:right="0" w:firstLine="0"/>
              <w:jc w:val="center"/>
            </w:pPr>
            <w:r>
              <w:rPr>
                <w:rFonts w:ascii="EO5dyRgh+FangSong_GB2312" w:hAnsi="EO5dyRgh+FangSong_GB2312" w:eastAsia="EO5dyRgh+FangSong_GB2312"/>
                <w:color w:val="000000"/>
                <w:w w:val="97"/>
                <w:sz w:val="22"/>
              </w:rPr>
              <w:t>质量指标</w:t>
            </w:r>
          </w:p>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3BFECB9A">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项目资金公告公示率</w:t>
            </w:r>
          </w:p>
        </w:tc>
        <w:tc>
          <w:tcPr>
            <w:tcW w:w="2172" w:type="dxa"/>
            <w:tcBorders>
              <w:top w:val="single" w:color="000000" w:sz="8" w:space="0"/>
              <w:left w:val="single" w:color="000000" w:sz="6" w:space="0"/>
              <w:bottom w:val="single" w:color="000000" w:sz="6" w:space="0"/>
              <w:right w:val="single" w:color="000000" w:sz="6" w:space="0"/>
            </w:tcBorders>
            <w:tcMar>
              <w:left w:w="0" w:type="dxa"/>
              <w:right w:w="0" w:type="dxa"/>
            </w:tcMar>
          </w:tcPr>
          <w:p w14:paraId="262496F3">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=100％</w:t>
            </w:r>
          </w:p>
        </w:tc>
      </w:tr>
      <w:tr w14:paraId="4D8CED89">
        <w:tblPrEx>
          <w:tblCellMar>
            <w:top w:w="0" w:type="dxa"/>
            <w:left w:w="108" w:type="dxa"/>
            <w:bottom w:w="0" w:type="dxa"/>
            <w:right w:w="108" w:type="dxa"/>
          </w:tblCellMar>
        </w:tblPrEx>
        <w:trPr>
          <w:trHeight w:val="456"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0DCFED97"/>
        </w:tc>
        <w:tc>
          <w:tcPr>
            <w:tcW w:w="1934" w:type="dxa"/>
            <w:vMerge w:val="continue"/>
            <w:tcBorders>
              <w:top w:val="single" w:color="000000" w:sz="6" w:space="0"/>
              <w:left w:val="single" w:color="000000" w:sz="6" w:space="0"/>
              <w:bottom w:val="single" w:color="000000" w:sz="8" w:space="0"/>
              <w:right w:val="single" w:color="000000" w:sz="8" w:space="0"/>
            </w:tcBorders>
          </w:tcPr>
          <w:p w14:paraId="750C0D5E"/>
        </w:tc>
        <w:tc>
          <w:tcPr>
            <w:tcW w:w="1934" w:type="dxa"/>
            <w:vMerge w:val="continue"/>
            <w:tcBorders>
              <w:top w:val="single" w:color="000000" w:sz="8" w:space="0"/>
              <w:left w:val="single" w:color="000000" w:sz="8" w:space="0"/>
              <w:bottom w:val="single" w:color="000000" w:sz="6" w:space="0"/>
              <w:right w:val="single" w:color="000000" w:sz="8" w:space="0"/>
            </w:tcBorders>
          </w:tcPr>
          <w:p w14:paraId="18BF2A14"/>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653A117F">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项目验收合格率</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66CD619">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=100％</w:t>
            </w:r>
          </w:p>
        </w:tc>
      </w:tr>
      <w:tr w14:paraId="32D3F407">
        <w:tblPrEx>
          <w:tblCellMar>
            <w:top w:w="0" w:type="dxa"/>
            <w:left w:w="108" w:type="dxa"/>
            <w:bottom w:w="0" w:type="dxa"/>
            <w:right w:w="108" w:type="dxa"/>
          </w:tblCellMar>
        </w:tblPrEx>
        <w:trPr>
          <w:trHeight w:val="460"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5D611C54"/>
        </w:tc>
        <w:tc>
          <w:tcPr>
            <w:tcW w:w="1934" w:type="dxa"/>
            <w:vMerge w:val="continue"/>
            <w:tcBorders>
              <w:top w:val="single" w:color="000000" w:sz="6" w:space="0"/>
              <w:left w:val="single" w:color="000000" w:sz="6" w:space="0"/>
              <w:bottom w:val="single" w:color="000000" w:sz="8" w:space="0"/>
              <w:right w:val="single" w:color="000000" w:sz="8" w:space="0"/>
            </w:tcBorders>
          </w:tcPr>
          <w:p w14:paraId="4B71252D"/>
        </w:tc>
        <w:tc>
          <w:tcPr>
            <w:tcW w:w="145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096EE73">
            <w:pPr>
              <w:widowControl/>
              <w:autoSpaceDE w:val="0"/>
              <w:autoSpaceDN w:val="0"/>
              <w:spacing w:before="358" w:after="0" w:line="216" w:lineRule="exact"/>
              <w:ind w:left="0" w:right="0" w:firstLine="0"/>
              <w:jc w:val="center"/>
            </w:pPr>
            <w:r>
              <w:rPr>
                <w:rFonts w:ascii="EO5dyRgh+FangSong_GB2312" w:hAnsi="EO5dyRgh+FangSong_GB2312" w:eastAsia="EO5dyRgh+FangSong_GB2312"/>
                <w:color w:val="000000"/>
                <w:w w:val="97"/>
                <w:sz w:val="22"/>
              </w:rPr>
              <w:t>时效指标</w:t>
            </w:r>
          </w:p>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30212CE8">
            <w:pPr>
              <w:widowControl/>
              <w:autoSpaceDE w:val="0"/>
              <w:autoSpaceDN w:val="0"/>
              <w:spacing w:before="226" w:after="0" w:line="216" w:lineRule="exact"/>
              <w:ind w:left="0" w:right="0" w:firstLine="0"/>
              <w:jc w:val="center"/>
            </w:pPr>
            <w:r>
              <w:rPr>
                <w:rFonts w:ascii="PZZv8kgS+SimSun" w:hAnsi="PZZv8kgS+SimSun" w:eastAsia="PZZv8kgS+SimSun"/>
                <w:color w:val="000000"/>
                <w:w w:val="97"/>
                <w:sz w:val="22"/>
              </w:rPr>
              <w:t>项目开工及时率</w:t>
            </w:r>
          </w:p>
        </w:tc>
        <w:tc>
          <w:tcPr>
            <w:tcW w:w="2172" w:type="dxa"/>
            <w:tcBorders>
              <w:top w:val="single" w:color="000000" w:sz="6" w:space="0"/>
              <w:left w:val="single" w:color="000000" w:sz="6" w:space="0"/>
              <w:bottom w:val="single" w:color="000000" w:sz="8" w:space="0"/>
              <w:right w:val="single" w:color="000000" w:sz="6" w:space="0"/>
            </w:tcBorders>
            <w:tcMar>
              <w:left w:w="0" w:type="dxa"/>
              <w:right w:w="0" w:type="dxa"/>
            </w:tcMar>
          </w:tcPr>
          <w:p w14:paraId="7C957E07">
            <w:pPr>
              <w:widowControl/>
              <w:autoSpaceDE w:val="0"/>
              <w:autoSpaceDN w:val="0"/>
              <w:spacing w:before="226" w:after="0" w:line="216" w:lineRule="exact"/>
              <w:ind w:left="0" w:right="0" w:firstLine="0"/>
              <w:jc w:val="center"/>
            </w:pPr>
            <w:r>
              <w:rPr>
                <w:rFonts w:ascii="PZZv8kgS+SimSun" w:hAnsi="PZZv8kgS+SimSun" w:eastAsia="PZZv8kgS+SimSun"/>
                <w:color w:val="000000"/>
                <w:w w:val="97"/>
                <w:sz w:val="22"/>
              </w:rPr>
              <w:t>=100％</w:t>
            </w:r>
          </w:p>
        </w:tc>
      </w:tr>
      <w:tr w14:paraId="045D308B">
        <w:tblPrEx>
          <w:tblCellMar>
            <w:top w:w="0" w:type="dxa"/>
            <w:left w:w="108" w:type="dxa"/>
            <w:bottom w:w="0" w:type="dxa"/>
            <w:right w:w="108" w:type="dxa"/>
          </w:tblCellMar>
        </w:tblPrEx>
        <w:trPr>
          <w:trHeight w:val="458"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6DE5F91A"/>
        </w:tc>
        <w:tc>
          <w:tcPr>
            <w:tcW w:w="1934" w:type="dxa"/>
            <w:vMerge w:val="continue"/>
            <w:tcBorders>
              <w:top w:val="single" w:color="000000" w:sz="6" w:space="0"/>
              <w:left w:val="single" w:color="000000" w:sz="6" w:space="0"/>
              <w:bottom w:val="single" w:color="000000" w:sz="8" w:space="0"/>
              <w:right w:val="single" w:color="000000" w:sz="8" w:space="0"/>
            </w:tcBorders>
          </w:tcPr>
          <w:p w14:paraId="0D484444"/>
        </w:tc>
        <w:tc>
          <w:tcPr>
            <w:tcW w:w="1934" w:type="dxa"/>
            <w:vMerge w:val="continue"/>
            <w:tcBorders>
              <w:top w:val="single" w:color="000000" w:sz="6" w:space="0"/>
              <w:left w:val="single" w:color="000000" w:sz="8" w:space="0"/>
              <w:bottom w:val="single" w:color="000000" w:sz="8" w:space="0"/>
              <w:right w:val="single" w:color="000000" w:sz="8" w:space="0"/>
            </w:tcBorders>
          </w:tcPr>
          <w:p w14:paraId="5DB99839"/>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61C41ACD">
            <w:pPr>
              <w:widowControl/>
              <w:autoSpaceDE w:val="0"/>
              <w:autoSpaceDN w:val="0"/>
              <w:spacing w:before="222" w:after="0" w:line="216" w:lineRule="exact"/>
              <w:ind w:left="0" w:right="0" w:firstLine="0"/>
              <w:jc w:val="center"/>
            </w:pPr>
            <w:r>
              <w:rPr>
                <w:rFonts w:ascii="PZZv8kgS+SimSun" w:hAnsi="PZZv8kgS+SimSun" w:eastAsia="PZZv8kgS+SimSun"/>
                <w:color w:val="000000"/>
                <w:w w:val="97"/>
                <w:sz w:val="22"/>
              </w:rPr>
              <w:t>项目完工及时率</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7F333743">
            <w:pPr>
              <w:widowControl/>
              <w:autoSpaceDE w:val="0"/>
              <w:autoSpaceDN w:val="0"/>
              <w:spacing w:before="222" w:after="0" w:line="216" w:lineRule="exact"/>
              <w:ind w:left="0" w:right="0" w:firstLine="0"/>
              <w:jc w:val="center"/>
            </w:pPr>
            <w:r>
              <w:rPr>
                <w:rFonts w:ascii="PZZv8kgS+SimSun" w:hAnsi="PZZv8kgS+SimSun" w:eastAsia="PZZv8kgS+SimSun"/>
                <w:color w:val="000000"/>
                <w:w w:val="97"/>
                <w:sz w:val="22"/>
              </w:rPr>
              <w:t>=100％</w:t>
            </w:r>
          </w:p>
        </w:tc>
      </w:tr>
      <w:tr w14:paraId="51A4083C">
        <w:tblPrEx>
          <w:tblCellMar>
            <w:top w:w="0" w:type="dxa"/>
            <w:left w:w="108" w:type="dxa"/>
            <w:bottom w:w="0" w:type="dxa"/>
            <w:right w:w="108" w:type="dxa"/>
          </w:tblCellMar>
        </w:tblPrEx>
        <w:trPr>
          <w:trHeight w:val="458"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6D41A930"/>
        </w:tc>
        <w:tc>
          <w:tcPr>
            <w:tcW w:w="1338"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612B7998">
            <w:pPr>
              <w:widowControl/>
              <w:autoSpaceDE w:val="0"/>
              <w:autoSpaceDN w:val="0"/>
              <w:spacing w:before="674" w:after="0" w:line="216" w:lineRule="exact"/>
              <w:ind w:left="0" w:right="0" w:firstLine="0"/>
              <w:jc w:val="center"/>
            </w:pPr>
            <w:r>
              <w:rPr>
                <w:rFonts w:ascii="EO5dyRgh+FangSong_GB2312" w:hAnsi="EO5dyRgh+FangSong_GB2312" w:eastAsia="EO5dyRgh+FangSong_GB2312"/>
                <w:color w:val="000000"/>
                <w:w w:val="97"/>
                <w:sz w:val="22"/>
              </w:rPr>
              <w:t>效益指标</w:t>
            </w:r>
          </w:p>
        </w:tc>
        <w:tc>
          <w:tcPr>
            <w:tcW w:w="145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DB635B0">
            <w:pPr>
              <w:widowControl/>
              <w:autoSpaceDE w:val="0"/>
              <w:autoSpaceDN w:val="0"/>
              <w:spacing w:before="356" w:after="0" w:line="216" w:lineRule="exact"/>
              <w:ind w:left="0" w:right="0" w:firstLine="0"/>
              <w:jc w:val="center"/>
            </w:pPr>
            <w:r>
              <w:rPr>
                <w:rFonts w:ascii="EO5dyRgh+FangSong_GB2312" w:hAnsi="EO5dyRgh+FangSong_GB2312" w:eastAsia="EO5dyRgh+FangSong_GB2312"/>
                <w:color w:val="000000"/>
                <w:w w:val="97"/>
                <w:sz w:val="22"/>
              </w:rPr>
              <w:t>社会效益指标</w:t>
            </w:r>
          </w:p>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4C851FC1">
            <w:pPr>
              <w:widowControl/>
              <w:autoSpaceDE w:val="0"/>
              <w:autoSpaceDN w:val="0"/>
              <w:spacing w:before="224" w:after="0" w:line="214" w:lineRule="exact"/>
              <w:ind w:left="0" w:right="0" w:firstLine="0"/>
              <w:jc w:val="center"/>
            </w:pPr>
            <w:r>
              <w:rPr>
                <w:rFonts w:ascii="PZZv8kgS+SimSun" w:hAnsi="PZZv8kgS+SimSun" w:eastAsia="PZZv8kgS+SimSun"/>
                <w:color w:val="000000"/>
                <w:w w:val="97"/>
                <w:sz w:val="22"/>
              </w:rPr>
              <w:t>项目受益户数</w:t>
            </w:r>
          </w:p>
        </w:tc>
        <w:tc>
          <w:tcPr>
            <w:tcW w:w="2172" w:type="dxa"/>
            <w:tcBorders>
              <w:top w:val="single" w:color="000000" w:sz="8" w:space="0"/>
              <w:left w:val="single" w:color="000000" w:sz="6" w:space="0"/>
              <w:bottom w:val="single" w:color="000000" w:sz="8" w:space="0"/>
              <w:right w:val="single" w:color="000000" w:sz="6" w:space="0"/>
            </w:tcBorders>
            <w:tcMar>
              <w:left w:w="0" w:type="dxa"/>
              <w:right w:w="0" w:type="dxa"/>
            </w:tcMar>
          </w:tcPr>
          <w:p w14:paraId="245F1A3F">
            <w:pPr>
              <w:widowControl/>
              <w:autoSpaceDE w:val="0"/>
              <w:autoSpaceDN w:val="0"/>
              <w:spacing w:before="224" w:after="0" w:line="214" w:lineRule="exact"/>
              <w:ind w:left="0" w:right="0" w:firstLine="0"/>
              <w:jc w:val="center"/>
            </w:pPr>
            <w:r>
              <w:rPr>
                <w:rFonts w:ascii="PZZv8kgS+SimSun" w:hAnsi="PZZv8kgS+SimSun" w:eastAsia="PZZv8kgS+SimSun"/>
                <w:color w:val="000000"/>
                <w:w w:val="97"/>
                <w:sz w:val="22"/>
              </w:rPr>
              <w:t>≥110户</w:t>
            </w:r>
          </w:p>
        </w:tc>
      </w:tr>
      <w:tr w14:paraId="6F7A2126">
        <w:tblPrEx>
          <w:tblCellMar>
            <w:top w:w="0" w:type="dxa"/>
            <w:left w:w="108" w:type="dxa"/>
            <w:bottom w:w="0" w:type="dxa"/>
            <w:right w:w="108" w:type="dxa"/>
          </w:tblCellMar>
        </w:tblPrEx>
        <w:trPr>
          <w:trHeight w:val="460"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15AD45A0"/>
        </w:tc>
        <w:tc>
          <w:tcPr>
            <w:tcW w:w="1934" w:type="dxa"/>
            <w:vMerge w:val="continue"/>
            <w:tcBorders>
              <w:top w:val="single" w:color="000000" w:sz="8" w:space="0"/>
              <w:left w:val="single" w:color="000000" w:sz="6" w:space="0"/>
              <w:bottom w:val="single" w:color="000000" w:sz="6" w:space="0"/>
              <w:right w:val="single" w:color="000000" w:sz="8" w:space="0"/>
            </w:tcBorders>
          </w:tcPr>
          <w:p w14:paraId="73E11031"/>
        </w:tc>
        <w:tc>
          <w:tcPr>
            <w:tcW w:w="1934" w:type="dxa"/>
            <w:vMerge w:val="continue"/>
            <w:tcBorders>
              <w:top w:val="single" w:color="000000" w:sz="8" w:space="0"/>
              <w:left w:val="single" w:color="000000" w:sz="8" w:space="0"/>
              <w:bottom w:val="single" w:color="000000" w:sz="6" w:space="0"/>
              <w:right w:val="single" w:color="000000" w:sz="8" w:space="0"/>
            </w:tcBorders>
          </w:tcPr>
          <w:p w14:paraId="086552CA"/>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42B7C2AE">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项目受益群众人数</w:t>
            </w:r>
          </w:p>
        </w:tc>
        <w:tc>
          <w:tcPr>
            <w:tcW w:w="2172" w:type="dxa"/>
            <w:tcBorders>
              <w:top w:val="single" w:color="000000" w:sz="8" w:space="0"/>
              <w:left w:val="single" w:color="000000" w:sz="6" w:space="0"/>
              <w:bottom w:val="single" w:color="000000" w:sz="6" w:space="0"/>
              <w:right w:val="single" w:color="000000" w:sz="6" w:space="0"/>
            </w:tcBorders>
            <w:tcMar>
              <w:left w:w="0" w:type="dxa"/>
              <w:right w:w="0" w:type="dxa"/>
            </w:tcMar>
          </w:tcPr>
          <w:p w14:paraId="420951CF">
            <w:pPr>
              <w:widowControl/>
              <w:autoSpaceDE w:val="0"/>
              <w:autoSpaceDN w:val="0"/>
              <w:spacing w:before="224" w:after="0" w:line="216" w:lineRule="exact"/>
              <w:ind w:left="0" w:right="0" w:firstLine="0"/>
              <w:jc w:val="center"/>
            </w:pPr>
            <w:r>
              <w:rPr>
                <w:rFonts w:ascii="PZZv8kgS+SimSun" w:hAnsi="PZZv8kgS+SimSun" w:eastAsia="PZZv8kgS+SimSun"/>
                <w:color w:val="000000"/>
                <w:w w:val="97"/>
                <w:sz w:val="22"/>
              </w:rPr>
              <w:t>≥325人</w:t>
            </w:r>
          </w:p>
        </w:tc>
      </w:tr>
      <w:tr w14:paraId="4170ABDD">
        <w:tblPrEx>
          <w:tblCellMar>
            <w:top w:w="0" w:type="dxa"/>
            <w:left w:w="108" w:type="dxa"/>
            <w:bottom w:w="0" w:type="dxa"/>
            <w:right w:w="108" w:type="dxa"/>
          </w:tblCellMar>
        </w:tblPrEx>
        <w:trPr>
          <w:trHeight w:val="636"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5908AD76"/>
        </w:tc>
        <w:tc>
          <w:tcPr>
            <w:tcW w:w="1934" w:type="dxa"/>
            <w:vMerge w:val="continue"/>
            <w:tcBorders>
              <w:top w:val="single" w:color="000000" w:sz="8" w:space="0"/>
              <w:left w:val="single" w:color="000000" w:sz="6" w:space="0"/>
              <w:bottom w:val="single" w:color="000000" w:sz="6" w:space="0"/>
              <w:right w:val="single" w:color="000000" w:sz="8" w:space="0"/>
            </w:tcBorders>
          </w:tcPr>
          <w:p w14:paraId="65E7F262"/>
        </w:tc>
        <w:tc>
          <w:tcPr>
            <w:tcW w:w="1450" w:type="dxa"/>
            <w:tcBorders>
              <w:top w:val="single" w:color="000000" w:sz="6" w:space="0"/>
              <w:left w:val="single" w:color="000000" w:sz="8" w:space="0"/>
              <w:bottom w:val="single" w:color="000000" w:sz="6" w:space="0"/>
              <w:right w:val="single" w:color="000000" w:sz="8" w:space="0"/>
            </w:tcBorders>
            <w:tcMar>
              <w:left w:w="0" w:type="dxa"/>
              <w:right w:w="0" w:type="dxa"/>
            </w:tcMar>
          </w:tcPr>
          <w:p w14:paraId="45DE305B">
            <w:pPr>
              <w:widowControl/>
              <w:autoSpaceDE w:val="0"/>
              <w:autoSpaceDN w:val="0"/>
              <w:spacing w:before="82" w:after="0" w:line="216" w:lineRule="exact"/>
              <w:ind w:left="0" w:right="0" w:firstLine="0"/>
              <w:jc w:val="center"/>
            </w:pPr>
            <w:r>
              <w:rPr>
                <w:rFonts w:ascii="EO5dyRgh+FangSong_GB2312" w:hAnsi="EO5dyRgh+FangSong_GB2312" w:eastAsia="EO5dyRgh+FangSong_GB2312"/>
                <w:color w:val="000000"/>
                <w:w w:val="97"/>
                <w:sz w:val="22"/>
              </w:rPr>
              <w:t>可持续影响指</w:t>
            </w:r>
          </w:p>
          <w:p w14:paraId="1E6D210E">
            <w:pPr>
              <w:widowControl/>
              <w:autoSpaceDE w:val="0"/>
              <w:autoSpaceDN w:val="0"/>
              <w:spacing w:before="54" w:after="0" w:line="216" w:lineRule="exact"/>
              <w:ind w:left="0" w:right="0" w:firstLine="0"/>
              <w:jc w:val="center"/>
            </w:pPr>
            <w:r>
              <w:rPr>
                <w:rFonts w:ascii="EO5dyRgh+FangSong_GB2312" w:hAnsi="EO5dyRgh+FangSong_GB2312" w:eastAsia="EO5dyRgh+FangSong_GB2312"/>
                <w:color w:val="000000"/>
                <w:w w:val="97"/>
                <w:sz w:val="22"/>
              </w:rPr>
              <w:t>标</w:t>
            </w:r>
          </w:p>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1DCC8274">
            <w:pPr>
              <w:widowControl/>
              <w:autoSpaceDE w:val="0"/>
              <w:autoSpaceDN w:val="0"/>
              <w:spacing w:before="402" w:after="0" w:line="216" w:lineRule="exact"/>
              <w:ind w:left="0" w:right="0" w:firstLine="0"/>
              <w:jc w:val="center"/>
            </w:pPr>
            <w:r>
              <w:rPr>
                <w:rFonts w:ascii="PZZv8kgS+SimSun" w:hAnsi="PZZv8kgS+SimSun" w:eastAsia="PZZv8kgS+SimSun"/>
                <w:color w:val="000000"/>
                <w:w w:val="97"/>
                <w:sz w:val="22"/>
              </w:rPr>
              <w:t>工程设计使用年限</w:t>
            </w:r>
          </w:p>
        </w:tc>
        <w:tc>
          <w:tcPr>
            <w:tcW w:w="21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C0E1368">
            <w:pPr>
              <w:widowControl/>
              <w:autoSpaceDE w:val="0"/>
              <w:autoSpaceDN w:val="0"/>
              <w:spacing w:before="402" w:after="0" w:line="216" w:lineRule="exact"/>
              <w:ind w:left="0" w:right="0" w:firstLine="0"/>
              <w:jc w:val="center"/>
            </w:pPr>
            <w:r>
              <w:rPr>
                <w:rFonts w:ascii="PZZv8kgS+SimSun" w:hAnsi="PZZv8kgS+SimSun" w:eastAsia="PZZv8kgS+SimSun"/>
                <w:color w:val="000000"/>
                <w:w w:val="97"/>
                <w:sz w:val="22"/>
              </w:rPr>
              <w:t>≥15年</w:t>
            </w:r>
          </w:p>
        </w:tc>
      </w:tr>
      <w:tr w14:paraId="5EC53BB8">
        <w:tblPrEx>
          <w:tblCellMar>
            <w:top w:w="0" w:type="dxa"/>
            <w:left w:w="108" w:type="dxa"/>
            <w:bottom w:w="0" w:type="dxa"/>
            <w:right w:w="108" w:type="dxa"/>
          </w:tblCellMar>
        </w:tblPrEx>
        <w:trPr>
          <w:trHeight w:val="774" w:hRule="exact"/>
        </w:trPr>
        <w:tc>
          <w:tcPr>
            <w:tcW w:w="1934" w:type="dxa"/>
            <w:vMerge w:val="continue"/>
            <w:tcBorders>
              <w:top w:val="single" w:color="000000" w:sz="8" w:space="0"/>
              <w:left w:val="single" w:color="000000" w:sz="8" w:space="0"/>
              <w:bottom w:val="single" w:color="000000" w:sz="8" w:space="0"/>
              <w:right w:val="single" w:color="000000" w:sz="6" w:space="0"/>
            </w:tcBorders>
          </w:tcPr>
          <w:p w14:paraId="78BE83F6"/>
        </w:tc>
        <w:tc>
          <w:tcPr>
            <w:tcW w:w="1338" w:type="dxa"/>
            <w:tcBorders>
              <w:top w:val="single" w:color="000000" w:sz="6" w:space="0"/>
              <w:left w:val="single" w:color="000000" w:sz="6" w:space="0"/>
              <w:bottom w:val="single" w:color="000000" w:sz="8" w:space="0"/>
              <w:right w:val="single" w:color="000000" w:sz="8" w:space="0"/>
            </w:tcBorders>
            <w:tcMar>
              <w:left w:w="0" w:type="dxa"/>
              <w:right w:w="0" w:type="dxa"/>
            </w:tcMar>
          </w:tcPr>
          <w:p w14:paraId="084C518D">
            <w:pPr>
              <w:widowControl/>
              <w:autoSpaceDE w:val="0"/>
              <w:autoSpaceDN w:val="0"/>
              <w:spacing w:before="286" w:after="0" w:line="216" w:lineRule="exact"/>
              <w:ind w:left="30" w:right="0" w:firstLine="0"/>
              <w:jc w:val="left"/>
            </w:pPr>
            <w:r>
              <w:rPr>
                <w:rFonts w:ascii="EO5dyRgh+FangSong_GB2312" w:hAnsi="EO5dyRgh+FangSong_GB2312" w:eastAsia="EO5dyRgh+FangSong_GB2312"/>
                <w:color w:val="000000"/>
                <w:w w:val="97"/>
                <w:sz w:val="22"/>
              </w:rPr>
              <w:t>满意度指标</w:t>
            </w:r>
          </w:p>
        </w:tc>
        <w:tc>
          <w:tcPr>
            <w:tcW w:w="1450" w:type="dxa"/>
            <w:tcBorders>
              <w:top w:val="single" w:color="000000" w:sz="6" w:space="0"/>
              <w:left w:val="single" w:color="000000" w:sz="8" w:space="0"/>
              <w:bottom w:val="single" w:color="000000" w:sz="8" w:space="0"/>
              <w:right w:val="single" w:color="000000" w:sz="8" w:space="0"/>
            </w:tcBorders>
            <w:tcMar>
              <w:left w:w="0" w:type="dxa"/>
              <w:right w:w="0" w:type="dxa"/>
            </w:tcMar>
          </w:tcPr>
          <w:p w14:paraId="4F1518CD">
            <w:pPr>
              <w:widowControl/>
              <w:autoSpaceDE w:val="0"/>
              <w:autoSpaceDN w:val="0"/>
              <w:spacing w:before="152" w:after="0" w:line="216" w:lineRule="exact"/>
              <w:ind w:left="0" w:right="0" w:firstLine="0"/>
              <w:jc w:val="center"/>
            </w:pPr>
            <w:r>
              <w:rPr>
                <w:rFonts w:ascii="EO5dyRgh+FangSong_GB2312" w:hAnsi="EO5dyRgh+FangSong_GB2312" w:eastAsia="EO5dyRgh+FangSong_GB2312"/>
                <w:color w:val="000000"/>
                <w:w w:val="97"/>
                <w:sz w:val="22"/>
              </w:rPr>
              <w:t>服务对象满意</w:t>
            </w:r>
          </w:p>
          <w:p w14:paraId="0061F5BE">
            <w:pPr>
              <w:widowControl/>
              <w:autoSpaceDE w:val="0"/>
              <w:autoSpaceDN w:val="0"/>
              <w:spacing w:before="50" w:after="0" w:line="216" w:lineRule="exact"/>
              <w:ind w:left="0" w:right="0" w:firstLine="0"/>
              <w:jc w:val="center"/>
            </w:pPr>
            <w:r>
              <w:rPr>
                <w:rFonts w:ascii="EO5dyRgh+FangSong_GB2312" w:hAnsi="EO5dyRgh+FangSong_GB2312" w:eastAsia="EO5dyRgh+FangSong_GB2312"/>
                <w:color w:val="000000"/>
                <w:w w:val="97"/>
                <w:sz w:val="22"/>
              </w:rPr>
              <w:t>度指标</w:t>
            </w:r>
          </w:p>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498C6AE0">
            <w:pPr>
              <w:widowControl/>
              <w:autoSpaceDE w:val="0"/>
              <w:autoSpaceDN w:val="0"/>
              <w:spacing w:before="542" w:after="0" w:line="214" w:lineRule="exact"/>
              <w:ind w:left="0" w:right="0" w:firstLine="0"/>
              <w:jc w:val="center"/>
            </w:pPr>
            <w:r>
              <w:rPr>
                <w:rFonts w:ascii="PZZv8kgS+SimSun" w:hAnsi="PZZv8kgS+SimSun" w:eastAsia="PZZv8kgS+SimSun"/>
                <w:color w:val="000000"/>
                <w:w w:val="97"/>
                <w:sz w:val="22"/>
              </w:rPr>
              <w:t>群众满意度</w:t>
            </w:r>
          </w:p>
        </w:tc>
        <w:tc>
          <w:tcPr>
            <w:tcW w:w="2172" w:type="dxa"/>
            <w:tcBorders>
              <w:top w:val="single" w:color="000000" w:sz="6" w:space="0"/>
              <w:left w:val="single" w:color="000000" w:sz="6" w:space="0"/>
              <w:bottom w:val="single" w:color="000000" w:sz="8" w:space="0"/>
              <w:right w:val="single" w:color="000000" w:sz="6" w:space="0"/>
            </w:tcBorders>
            <w:tcMar>
              <w:left w:w="0" w:type="dxa"/>
              <w:right w:w="0" w:type="dxa"/>
            </w:tcMar>
          </w:tcPr>
          <w:p w14:paraId="14EC26E2">
            <w:pPr>
              <w:widowControl/>
              <w:autoSpaceDE w:val="0"/>
              <w:autoSpaceDN w:val="0"/>
              <w:spacing w:before="542" w:after="0" w:line="214" w:lineRule="exact"/>
              <w:ind w:left="0" w:right="0" w:firstLine="0"/>
              <w:jc w:val="center"/>
            </w:pPr>
            <w:r>
              <w:rPr>
                <w:rFonts w:ascii="PZZv8kgS+SimSun" w:hAnsi="PZZv8kgS+SimSun" w:eastAsia="PZZv8kgS+SimSun"/>
                <w:color w:val="000000"/>
                <w:w w:val="97"/>
                <w:sz w:val="22"/>
              </w:rPr>
              <w:t>≥90%</w:t>
            </w:r>
          </w:p>
        </w:tc>
      </w:tr>
      <w:tr w14:paraId="63BEFD63">
        <w:tblPrEx>
          <w:tblCellMar>
            <w:top w:w="0" w:type="dxa"/>
            <w:left w:w="108" w:type="dxa"/>
            <w:bottom w:w="0" w:type="dxa"/>
            <w:right w:w="108" w:type="dxa"/>
          </w:tblCellMar>
        </w:tblPrEx>
        <w:trPr>
          <w:trHeight w:val="832" w:hRule="exact"/>
        </w:trPr>
        <w:tc>
          <w:tcPr>
            <w:tcW w:w="1134" w:type="dxa"/>
            <w:tcBorders>
              <w:top w:val="single" w:color="000000" w:sz="8" w:space="0"/>
              <w:left w:val="single" w:color="000000" w:sz="8" w:space="0"/>
              <w:bottom w:val="single" w:color="000000" w:sz="6" w:space="0"/>
              <w:right w:val="single" w:color="000000" w:sz="6" w:space="0"/>
            </w:tcBorders>
            <w:tcMar>
              <w:left w:w="0" w:type="dxa"/>
              <w:right w:w="0" w:type="dxa"/>
            </w:tcMar>
          </w:tcPr>
          <w:p w14:paraId="65E97096">
            <w:pPr>
              <w:widowControl/>
              <w:autoSpaceDE w:val="0"/>
              <w:autoSpaceDN w:val="0"/>
              <w:spacing w:before="0" w:after="0" w:line="266" w:lineRule="exact"/>
              <w:ind w:left="30" w:right="220" w:firstLine="0"/>
              <w:jc w:val="both"/>
            </w:pPr>
            <w:r>
              <w:rPr>
                <w:rFonts w:ascii="EO5dyRgh+FangSong_GB2312" w:hAnsi="EO5dyRgh+FangSong_GB2312" w:eastAsia="EO5dyRgh+FangSong_GB2312"/>
                <w:color w:val="000000"/>
                <w:w w:val="97"/>
                <w:sz w:val="22"/>
              </w:rPr>
              <w:t>其他需要说明的事项</w:t>
            </w:r>
          </w:p>
        </w:tc>
        <w:tc>
          <w:tcPr>
            <w:tcW w:w="8496" w:type="dxa"/>
            <w:gridSpan w:val="4"/>
            <w:tcBorders>
              <w:top w:val="single" w:color="000000" w:sz="8" w:space="0"/>
              <w:left w:val="single" w:color="000000" w:sz="6" w:space="0"/>
              <w:bottom w:val="single" w:color="000000" w:sz="6" w:space="0"/>
              <w:right w:val="single" w:color="000000" w:sz="6" w:space="0"/>
            </w:tcBorders>
            <w:tcMar>
              <w:left w:w="0" w:type="dxa"/>
              <w:right w:w="0" w:type="dxa"/>
            </w:tcMar>
          </w:tcPr>
          <w:p w14:paraId="2E6D6834"/>
        </w:tc>
      </w:tr>
    </w:tbl>
    <w:p w14:paraId="37DF9214">
      <w:pPr>
        <w:widowControl/>
        <w:autoSpaceDE w:val="0"/>
        <w:autoSpaceDN w:val="0"/>
        <w:spacing w:before="168" w:after="0" w:line="216" w:lineRule="exact"/>
        <w:ind w:left="50" w:right="0" w:firstLine="0"/>
        <w:jc w:val="left"/>
      </w:pPr>
      <w:r>
        <w:rPr>
          <w:rFonts w:ascii="EO5dyRgh+FangSong_GB2312" w:hAnsi="EO5dyRgh+FangSong_GB2312" w:eastAsia="EO5dyRgh+FangSong_GB2312"/>
          <w:color w:val="000000"/>
          <w:w w:val="97"/>
          <w:sz w:val="22"/>
        </w:rPr>
        <w:t>备注：绩效目标具体指标的一、二、三级指标模板按全国防返贫信息系统内置模板导出，每个项目</w:t>
      </w:r>
    </w:p>
    <w:p w14:paraId="068F894F">
      <w:pPr>
        <w:widowControl/>
        <w:autoSpaceDE w:val="0"/>
        <w:autoSpaceDN w:val="0"/>
        <w:spacing w:before="54" w:after="0" w:line="214" w:lineRule="exact"/>
        <w:ind w:left="50" w:right="0" w:firstLine="0"/>
        <w:jc w:val="left"/>
      </w:pPr>
      <w:r>
        <w:rPr>
          <w:rFonts w:ascii="EO5dyRgh+FangSong_GB2312" w:hAnsi="EO5dyRgh+FangSong_GB2312" w:eastAsia="EO5dyRgh+FangSong_GB2312"/>
          <w:color w:val="000000"/>
          <w:w w:val="97"/>
          <w:sz w:val="22"/>
        </w:rPr>
        <w:t>附一个单独绩效表，具体指标需要全面反映建设内容</w:t>
      </w:r>
    </w:p>
    <w:p w14:paraId="02042AED">
      <w:pPr>
        <w:sectPr>
          <w:pgSz w:w="11905" w:h="16837"/>
          <w:pgMar w:top="728" w:right="1164" w:bottom="1240" w:left="1070" w:header="720" w:footer="720" w:gutter="0"/>
          <w:cols w:equalWidth="0" w:num="1">
            <w:col w:w="9670"/>
          </w:cols>
          <w:docGrid w:linePitch="360" w:charSpace="0"/>
        </w:sectPr>
      </w:pPr>
    </w:p>
    <w:p w14:paraId="3676A1BE">
      <w:pPr>
        <w:widowControl/>
        <w:autoSpaceDE w:val="0"/>
        <w:autoSpaceDN w:val="0"/>
        <w:spacing w:before="520" w:after="0" w:line="220" w:lineRule="exact"/>
        <w:ind w:left="0" w:right="0"/>
      </w:pPr>
    </w:p>
    <w:p w14:paraId="5A1003F8">
      <w:pPr>
        <w:widowControl/>
        <w:autoSpaceDE w:val="0"/>
        <w:autoSpaceDN w:val="0"/>
        <w:spacing w:before="0" w:after="0" w:line="220" w:lineRule="exact"/>
        <w:ind w:left="50" w:right="0" w:firstLine="0"/>
        <w:jc w:val="left"/>
      </w:pPr>
      <w:r>
        <w:rPr>
          <w:rFonts w:ascii="rb8FEV2L+SimSun" w:hAnsi="rb8FEV2L+SimSun" w:eastAsia="rb8FEV2L+SimSun"/>
          <w:color w:val="000000"/>
          <w:sz w:val="22"/>
        </w:rPr>
        <w:t>附件：</w:t>
      </w:r>
    </w:p>
    <w:p w14:paraId="480F5EB4">
      <w:pPr>
        <w:widowControl/>
        <w:autoSpaceDE w:val="0"/>
        <w:autoSpaceDN w:val="0"/>
        <w:spacing w:before="54" w:after="44" w:line="414" w:lineRule="exact"/>
        <w:ind w:left="0" w:right="3132" w:firstLine="0"/>
        <w:jc w:val="right"/>
      </w:pPr>
      <w:r>
        <w:rPr>
          <w:rFonts w:ascii="m2aWmppX+FZXBSK" w:hAnsi="m2aWmppX+FZXBSK" w:eastAsia="m2aWmppX+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44DCFA66">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EB7D35A">
            <w:pPr>
              <w:widowControl/>
              <w:autoSpaceDE w:val="0"/>
              <w:autoSpaceDN w:val="0"/>
              <w:spacing w:before="50" w:after="0" w:line="220" w:lineRule="exact"/>
              <w:ind w:left="0" w:right="0" w:firstLine="0"/>
              <w:jc w:val="center"/>
            </w:pPr>
            <w:r>
              <w:rPr>
                <w:rFonts w:ascii="xDK1jmPU+FangSong_GB2312" w:hAnsi="xDK1jmPU+FangSong_GB2312" w:eastAsia="xDK1jmPU+FangSong_GB2312"/>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2A39771C">
            <w:pPr>
              <w:widowControl/>
              <w:autoSpaceDE w:val="0"/>
              <w:autoSpaceDN w:val="0"/>
              <w:spacing w:before="50" w:after="0" w:line="220" w:lineRule="exact"/>
              <w:ind w:left="0" w:right="0" w:firstLine="0"/>
              <w:jc w:val="center"/>
            </w:pPr>
            <w:r>
              <w:rPr>
                <w:rFonts w:ascii="rb8FEV2L+SimSun" w:hAnsi="rb8FEV2L+SimSun" w:eastAsia="rb8FEV2L+SimSun"/>
                <w:color w:val="000000"/>
                <w:sz w:val="22"/>
              </w:rPr>
              <w:t>拖布卡镇松坪村村内道路路面修复项目</w:t>
            </w:r>
          </w:p>
        </w:tc>
      </w:tr>
      <w:tr w14:paraId="01799E6B">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DEB89AC">
            <w:pPr>
              <w:widowControl/>
              <w:autoSpaceDE w:val="0"/>
              <w:autoSpaceDN w:val="0"/>
              <w:spacing w:before="50" w:after="0" w:line="220" w:lineRule="exact"/>
              <w:ind w:left="0" w:right="0" w:firstLine="0"/>
              <w:jc w:val="center"/>
            </w:pPr>
            <w:r>
              <w:rPr>
                <w:rFonts w:ascii="xDK1jmPU+FangSong_GB2312" w:hAnsi="xDK1jmPU+FangSong_GB2312" w:eastAsia="xDK1jmPU+FangSong_GB2312"/>
                <w:color w:val="000000"/>
                <w:sz w:val="22"/>
              </w:rPr>
              <w:t>主管部门</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05B77D58">
            <w:pPr>
              <w:widowControl/>
              <w:autoSpaceDE w:val="0"/>
              <w:autoSpaceDN w:val="0"/>
              <w:spacing w:before="50" w:after="0" w:line="220" w:lineRule="exact"/>
              <w:ind w:left="0" w:right="0" w:firstLine="0"/>
              <w:jc w:val="center"/>
            </w:pPr>
            <w:r>
              <w:rPr>
                <w:rFonts w:ascii="rb8FEV2L+SimSun" w:hAnsi="rb8FEV2L+SimSun" w:eastAsia="rb8FEV2L+SimSun"/>
                <w:color w:val="000000"/>
                <w:sz w:val="22"/>
              </w:rPr>
              <w:t>区交运局</w:t>
            </w:r>
          </w:p>
        </w:tc>
      </w:tr>
      <w:tr w14:paraId="293458FD">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11DAED6">
            <w:pPr>
              <w:widowControl/>
              <w:autoSpaceDE w:val="0"/>
              <w:autoSpaceDN w:val="0"/>
              <w:spacing w:before="46" w:after="0" w:line="220" w:lineRule="exact"/>
              <w:ind w:left="0" w:right="0" w:firstLine="0"/>
              <w:jc w:val="center"/>
            </w:pPr>
            <w:r>
              <w:rPr>
                <w:rFonts w:ascii="xDK1jmPU+FangSong_GB2312" w:hAnsi="xDK1jmPU+FangSong_GB2312" w:eastAsia="xDK1jmPU+FangSong_GB2312"/>
                <w:color w:val="000000"/>
                <w:sz w:val="22"/>
              </w:rPr>
              <w:t>实施单位</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5CCA2E24">
            <w:pPr>
              <w:widowControl/>
              <w:autoSpaceDE w:val="0"/>
              <w:autoSpaceDN w:val="0"/>
              <w:spacing w:before="50" w:after="0" w:line="220" w:lineRule="exact"/>
              <w:ind w:left="0" w:right="0" w:firstLine="0"/>
              <w:jc w:val="center"/>
            </w:pPr>
            <w:r>
              <w:rPr>
                <w:rFonts w:ascii="rb8FEV2L+SimSun" w:hAnsi="rb8FEV2L+SimSun" w:eastAsia="rb8FEV2L+SimSun"/>
                <w:color w:val="000000"/>
                <w:sz w:val="22"/>
              </w:rPr>
              <w:t>拖布卡镇人民政府</w:t>
            </w:r>
          </w:p>
        </w:tc>
      </w:tr>
      <w:tr w14:paraId="425AE252">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BB21EEB">
            <w:pPr>
              <w:widowControl/>
              <w:autoSpaceDE w:val="0"/>
              <w:autoSpaceDN w:val="0"/>
              <w:spacing w:before="602" w:after="0" w:line="220" w:lineRule="exact"/>
              <w:ind w:left="0" w:right="0" w:firstLine="0"/>
              <w:jc w:val="center"/>
            </w:pPr>
            <w:r>
              <w:rPr>
                <w:rFonts w:ascii="xDK1jmPU+FangSong_GB2312" w:hAnsi="xDK1jmPU+FangSong_GB2312" w:eastAsia="xDK1jmPU+FangSong_GB2312"/>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FBC34C4">
            <w:pPr>
              <w:widowControl/>
              <w:autoSpaceDE w:val="0"/>
              <w:autoSpaceDN w:val="0"/>
              <w:spacing w:before="50" w:after="0" w:line="344" w:lineRule="exact"/>
              <w:ind w:left="0" w:right="0" w:firstLine="0"/>
              <w:jc w:val="right"/>
            </w:pPr>
            <w:r>
              <w:rPr>
                <w:rFonts w:ascii="xDK1jmPU+FangSong_GB2312" w:hAnsi="xDK1jmPU+FangSong_GB2312" w:eastAsia="xDK1jmPU+FangSong_GB2312"/>
                <w:color w:val="000000"/>
                <w:sz w:val="22"/>
              </w:rPr>
              <w:t>年度资金总额（万元）</w:t>
            </w:r>
            <w:r>
              <w:rPr>
                <w:rFonts w:ascii="rb8FEV2L+SimSun" w:hAnsi="rb8FEV2L+SimSun" w:eastAsia="rb8FEV2L+SimSun"/>
                <w:color w:val="000000"/>
                <w:sz w:val="22"/>
              </w:rPr>
              <w:t>27.34</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A1F5FC5"/>
        </w:tc>
      </w:tr>
      <w:tr w14:paraId="59819B30">
        <w:tblPrEx>
          <w:tblCellMar>
            <w:top w:w="0" w:type="dxa"/>
            <w:left w:w="108" w:type="dxa"/>
            <w:bottom w:w="0" w:type="dxa"/>
            <w:right w:w="108" w:type="dxa"/>
          </w:tblCellMar>
        </w:tblPrEx>
        <w:trPr>
          <w:trHeight w:val="558"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3770EE21"/>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7F3D6D7F">
            <w:pPr>
              <w:widowControl/>
              <w:autoSpaceDE w:val="0"/>
              <w:autoSpaceDN w:val="0"/>
              <w:spacing w:before="50" w:after="0" w:line="346" w:lineRule="exact"/>
              <w:ind w:left="0" w:right="0" w:firstLine="0"/>
              <w:jc w:val="right"/>
            </w:pPr>
            <w:r>
              <w:rPr>
                <w:rFonts w:ascii="xDK1jmPU+FangSong_GB2312" w:hAnsi="xDK1jmPU+FangSong_GB2312" w:eastAsia="xDK1jmPU+FangSong_GB2312"/>
                <w:color w:val="000000"/>
                <w:sz w:val="22"/>
              </w:rPr>
              <w:t>其中：当年财政拨款</w:t>
            </w:r>
            <w:r>
              <w:rPr>
                <w:rFonts w:ascii="rb8FEV2L+SimSun" w:hAnsi="rb8FEV2L+SimSun" w:eastAsia="rb8FEV2L+SimSun"/>
                <w:color w:val="000000"/>
                <w:sz w:val="22"/>
              </w:rPr>
              <w:t>27.34</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7129860"/>
        </w:tc>
      </w:tr>
      <w:tr w14:paraId="7AB60060">
        <w:tblPrEx>
          <w:tblCellMar>
            <w:top w:w="0" w:type="dxa"/>
            <w:left w:w="108" w:type="dxa"/>
            <w:bottom w:w="0" w:type="dxa"/>
            <w:right w:w="108" w:type="dxa"/>
          </w:tblCellMar>
        </w:tblPrEx>
        <w:trPr>
          <w:trHeight w:val="300"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4E1F79F5"/>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9B7D25E">
            <w:pPr>
              <w:widowControl/>
              <w:autoSpaceDE w:val="0"/>
              <w:autoSpaceDN w:val="0"/>
              <w:spacing w:before="44" w:after="0" w:line="224" w:lineRule="exact"/>
              <w:ind w:left="0" w:right="0" w:firstLine="0"/>
              <w:jc w:val="right"/>
            </w:pPr>
            <w:r>
              <w:rPr>
                <w:rFonts w:ascii="rb8FEV2L+SimSun" w:hAnsi="rb8FEV2L+SimSun" w:eastAsia="rb8FEV2L+SimSun"/>
                <w:color w:val="000000"/>
                <w:sz w:val="22"/>
              </w:rPr>
              <w:t xml:space="preserve"> </w:t>
            </w:r>
            <w:r>
              <w:rPr>
                <w:rFonts w:ascii="xDK1jmPU+FangSong_GB2312" w:hAnsi="xDK1jmPU+FangSong_GB2312" w:eastAsia="xDK1jmPU+FangSong_GB2312"/>
                <w:color w:val="000000"/>
                <w:sz w:val="22"/>
              </w:rPr>
              <w:t>其他资金</w:t>
            </w:r>
            <w:r>
              <w:rPr>
                <w:rFonts w:ascii="rb8FEV2L+SimSun" w:hAnsi="rb8FEV2L+SimSun" w:eastAsia="rb8FEV2L+SimSun"/>
                <w:color w:val="000000"/>
                <w:sz w:val="22"/>
              </w:rPr>
              <w:t>0</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B615B00"/>
        </w:tc>
      </w:tr>
      <w:tr w14:paraId="25C56647">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5680D453">
            <w:pPr>
              <w:widowControl/>
              <w:autoSpaceDE w:val="0"/>
              <w:autoSpaceDN w:val="0"/>
              <w:spacing w:before="180" w:after="0" w:line="220" w:lineRule="exact"/>
              <w:ind w:left="0" w:right="0" w:firstLine="0"/>
              <w:jc w:val="center"/>
            </w:pPr>
            <w:r>
              <w:rPr>
                <w:rFonts w:ascii="xDK1jmPU+FangSong_GB2312" w:hAnsi="xDK1jmPU+FangSong_GB2312" w:eastAsia="xDK1jmPU+FangSong_GB2312"/>
                <w:color w:val="000000"/>
                <w:sz w:val="22"/>
              </w:rPr>
              <w:t>年度总体目</w:t>
            </w:r>
          </w:p>
          <w:p w14:paraId="07FD8C43">
            <w:pPr>
              <w:widowControl/>
              <w:autoSpaceDE w:val="0"/>
              <w:autoSpaceDN w:val="0"/>
              <w:spacing w:before="50" w:after="0" w:line="220" w:lineRule="exact"/>
              <w:ind w:left="0" w:right="0" w:firstLine="0"/>
              <w:jc w:val="center"/>
            </w:pPr>
            <w:r>
              <w:rPr>
                <w:rFonts w:ascii="xDK1jmPU+FangSong_GB2312" w:hAnsi="xDK1jmPU+FangSong_GB2312" w:eastAsia="xDK1jmPU+FangSong_GB2312"/>
                <w:color w:val="000000"/>
                <w:sz w:val="22"/>
              </w:rPr>
              <w:t>标</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45AE851D">
            <w:pPr>
              <w:widowControl/>
              <w:autoSpaceDE w:val="0"/>
              <w:autoSpaceDN w:val="0"/>
              <w:spacing w:before="0" w:after="0" w:line="270" w:lineRule="exact"/>
              <w:ind w:left="64" w:right="48" w:firstLine="0"/>
              <w:jc w:val="both"/>
            </w:pPr>
            <w:r>
              <w:rPr>
                <w:rFonts w:ascii="rb8FEV2L+SimSun" w:hAnsi="rb8FEV2L+SimSun" w:eastAsia="rb8FEV2L+SimSun"/>
                <w:color w:val="000000"/>
                <w:sz w:val="22"/>
              </w:rPr>
              <w:t>修复破损路面，提升道路平整度，确保村民出行安全，减少因道路坑洼导致的交通事故风险；优化村内交通网络，方便农产品运输，助力当地农业和乡村旅游产业发展；结合农村公路硬化工程，提高道路承载能力，适应农村车辆通行需求，</w:t>
            </w:r>
          </w:p>
        </w:tc>
      </w:tr>
      <w:tr w14:paraId="4266160A">
        <w:tblPrEx>
          <w:tblCellMar>
            <w:top w:w="0" w:type="dxa"/>
            <w:left w:w="108" w:type="dxa"/>
            <w:bottom w:w="0" w:type="dxa"/>
            <w:right w:w="108" w:type="dxa"/>
          </w:tblCellMar>
        </w:tblPrEx>
        <w:trPr>
          <w:trHeight w:val="272"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533B9F0">
            <w:pPr>
              <w:widowControl/>
              <w:autoSpaceDE w:val="0"/>
              <w:autoSpaceDN w:val="0"/>
              <w:spacing w:before="3964" w:after="0" w:line="220" w:lineRule="exact"/>
              <w:ind w:left="0" w:right="0" w:firstLine="0"/>
              <w:jc w:val="center"/>
            </w:pPr>
            <w:r>
              <w:rPr>
                <w:rFonts w:ascii="xDK1jmPU+FangSong_GB2312" w:hAnsi="xDK1jmPU+FangSong_GB2312" w:eastAsia="xDK1jmPU+FangSong_GB2312"/>
                <w:color w:val="000000"/>
                <w:sz w:val="22"/>
              </w:rPr>
              <w:t>绩效指标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3365E91A">
            <w:pPr>
              <w:widowControl/>
              <w:autoSpaceDE w:val="0"/>
              <w:autoSpaceDN w:val="0"/>
              <w:spacing w:before="0" w:after="0" w:line="252" w:lineRule="exact"/>
              <w:ind w:left="286" w:right="0" w:firstLine="0"/>
              <w:jc w:val="left"/>
            </w:pPr>
            <w:r>
              <w:rPr>
                <w:rFonts w:ascii="rb8FEV2L+SimSun" w:hAnsi="rb8FEV2L+SimSun" w:eastAsia="rb8FEV2L+SimSun"/>
                <w:color w:val="000000"/>
                <w:sz w:val="22"/>
              </w:rPr>
              <w:t>延长道路使</w:t>
            </w:r>
            <w:r>
              <w:rPr>
                <w:rFonts w:ascii="xDK1jmPU+FangSong_GB2312" w:hAnsi="xDK1jmPU+FangSong_GB2312" w:eastAsia="xDK1jmPU+FangSong_GB2312"/>
                <w:color w:val="000000"/>
                <w:sz w:val="22"/>
              </w:rPr>
              <w:t>一级指标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24A220D1">
            <w:pPr>
              <w:widowControl/>
              <w:autoSpaceDE w:val="0"/>
              <w:autoSpaceDN w:val="0"/>
              <w:spacing w:before="0" w:after="0" w:line="252" w:lineRule="exact"/>
              <w:ind w:left="0" w:right="0" w:firstLine="0"/>
              <w:jc w:val="center"/>
            </w:pPr>
            <w:r>
              <w:rPr>
                <w:rFonts w:ascii="rb8FEV2L+SimSun" w:hAnsi="rb8FEV2L+SimSun" w:eastAsia="rb8FEV2L+SimSun"/>
                <w:color w:val="000000"/>
                <w:sz w:val="22"/>
              </w:rPr>
              <w:t>用寿命；推动松坪村</w:t>
            </w:r>
            <w:r>
              <w:rPr>
                <w:rFonts w:ascii="xDK1jmPU+FangSong_GB2312" w:hAnsi="xDK1jmPU+FangSong_GB2312" w:eastAsia="xDK1jmPU+FangSong_GB2312"/>
                <w:color w:val="000000"/>
                <w:sz w:val="22"/>
              </w:rPr>
              <w:t>二级指标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5C31287D">
            <w:pPr>
              <w:widowControl/>
              <w:autoSpaceDE w:val="0"/>
              <w:autoSpaceDN w:val="0"/>
              <w:spacing w:before="0" w:after="0" w:line="252" w:lineRule="exact"/>
              <w:ind w:left="40" w:right="0" w:firstLine="0"/>
              <w:jc w:val="left"/>
            </w:pPr>
            <w:r>
              <w:rPr>
                <w:rFonts w:ascii="rb8FEV2L+SimSun" w:hAnsi="rb8FEV2L+SimSun" w:eastAsia="rb8FEV2L+SimSun"/>
                <w:color w:val="000000"/>
                <w:sz w:val="22"/>
              </w:rPr>
              <w:t>融入区域交通网络，促进</w:t>
            </w:r>
            <w:r>
              <w:rPr>
                <w:rFonts w:ascii="xDK1jmPU+FangSong_GB2312" w:hAnsi="xDK1jmPU+FangSong_GB2312" w:eastAsia="xDK1jmPU+FangSong_GB2312"/>
                <w:color w:val="000000"/>
                <w:sz w:val="22"/>
              </w:rPr>
              <w:t>三级指标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ED490B2">
            <w:pPr>
              <w:widowControl/>
              <w:autoSpaceDE w:val="0"/>
              <w:autoSpaceDN w:val="0"/>
              <w:spacing w:before="0" w:after="0" w:line="252" w:lineRule="exact"/>
              <w:ind w:left="96" w:right="0" w:firstLine="0"/>
              <w:jc w:val="left"/>
            </w:pPr>
            <w:r>
              <w:rPr>
                <w:rFonts w:ascii="rb8FEV2L+SimSun" w:hAnsi="rb8FEV2L+SimSun" w:eastAsia="rb8FEV2L+SimSun"/>
                <w:color w:val="000000"/>
                <w:sz w:val="22"/>
              </w:rPr>
              <w:t>城乡一体化发展。</w:t>
            </w:r>
            <w:r>
              <w:rPr>
                <w:rFonts w:ascii="xDK1jmPU+FangSong_GB2312" w:hAnsi="xDK1jmPU+FangSong_GB2312" w:eastAsia="xDK1jmPU+FangSong_GB2312"/>
                <w:color w:val="000000"/>
                <w:sz w:val="22"/>
              </w:rPr>
              <w:t>年度指标值</w:t>
            </w:r>
          </w:p>
        </w:tc>
      </w:tr>
      <w:tr w14:paraId="0A254678">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2D2DEF3"/>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53F2B5AF">
            <w:pPr>
              <w:widowControl/>
              <w:autoSpaceDE w:val="0"/>
              <w:autoSpaceDN w:val="0"/>
              <w:spacing w:before="1656" w:after="0" w:line="220" w:lineRule="exact"/>
              <w:ind w:left="0" w:right="0" w:firstLine="0"/>
              <w:jc w:val="center"/>
            </w:pPr>
            <w:r>
              <w:rPr>
                <w:rFonts w:ascii="xDK1jmPU+FangSong_GB2312" w:hAnsi="xDK1jmPU+FangSong_GB2312" w:eastAsia="xDK1jmPU+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1542601C">
            <w:pPr>
              <w:widowControl/>
              <w:autoSpaceDE w:val="0"/>
              <w:autoSpaceDN w:val="0"/>
              <w:spacing w:before="438" w:after="0" w:line="220" w:lineRule="exact"/>
              <w:ind w:left="0" w:right="0" w:firstLine="0"/>
              <w:jc w:val="center"/>
            </w:pPr>
            <w:r>
              <w:rPr>
                <w:rFonts w:ascii="xDK1jmPU+FangSong_GB2312" w:hAnsi="xDK1jmPU+FangSong_GB2312" w:eastAsia="xDK1jmPU+FangSong_GB2312"/>
                <w:color w:val="000000"/>
                <w:sz w:val="22"/>
              </w:rPr>
              <w:t>数量指标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274B7A3">
            <w:pPr>
              <w:widowControl/>
              <w:autoSpaceDE w:val="0"/>
              <w:autoSpaceDN w:val="0"/>
              <w:spacing w:before="48"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：20CM厚C25混</w:t>
            </w:r>
          </w:p>
          <w:p w14:paraId="37A292DC">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凝土路面</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6F78F4B">
            <w:pPr>
              <w:widowControl/>
              <w:autoSpaceDE w:val="0"/>
              <w:autoSpaceDN w:val="0"/>
              <w:spacing w:before="48" w:after="0" w:line="220" w:lineRule="exact"/>
              <w:ind w:left="32" w:right="0" w:firstLine="0"/>
              <w:jc w:val="left"/>
            </w:pPr>
            <w:r>
              <w:rPr>
                <w:rFonts w:ascii="rb8FEV2L+SimSun" w:hAnsi="rb8FEV2L+SimSun" w:eastAsia="rb8FEV2L+SimSun"/>
                <w:color w:val="000000"/>
                <w:sz w:val="22"/>
              </w:rPr>
              <w:t>2170㎡</w:t>
            </w:r>
          </w:p>
        </w:tc>
      </w:tr>
      <w:tr w14:paraId="511BCAFE">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1E804AA"/>
        </w:tc>
        <w:tc>
          <w:tcPr>
            <w:tcW w:w="1879" w:type="dxa"/>
            <w:vMerge w:val="continue"/>
            <w:tcBorders>
              <w:top w:val="single" w:color="000000" w:sz="8" w:space="0"/>
              <w:left w:val="single" w:color="000000" w:sz="8" w:space="0"/>
              <w:bottom w:val="single" w:color="000000" w:sz="6" w:space="0"/>
              <w:right w:val="single" w:color="000000" w:sz="8" w:space="0"/>
            </w:tcBorders>
          </w:tcPr>
          <w:p w14:paraId="49EFF57B"/>
        </w:tc>
        <w:tc>
          <w:tcPr>
            <w:tcW w:w="1879" w:type="dxa"/>
            <w:vMerge w:val="continue"/>
            <w:tcBorders>
              <w:top w:val="single" w:color="000000" w:sz="8" w:space="0"/>
              <w:left w:val="single" w:color="000000" w:sz="8" w:space="0"/>
              <w:bottom w:val="single" w:color="000000" w:sz="8" w:space="0"/>
              <w:right w:val="single" w:color="000000" w:sz="6" w:space="0"/>
            </w:tcBorders>
          </w:tcPr>
          <w:p w14:paraId="0D4F2C1D"/>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3031A446">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C308EA1"/>
        </w:tc>
      </w:tr>
      <w:tr w14:paraId="16A63E8D">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E434329"/>
        </w:tc>
        <w:tc>
          <w:tcPr>
            <w:tcW w:w="1879" w:type="dxa"/>
            <w:vMerge w:val="continue"/>
            <w:tcBorders>
              <w:top w:val="single" w:color="000000" w:sz="8" w:space="0"/>
              <w:left w:val="single" w:color="000000" w:sz="8" w:space="0"/>
              <w:bottom w:val="single" w:color="000000" w:sz="6" w:space="0"/>
              <w:right w:val="single" w:color="000000" w:sz="8" w:space="0"/>
            </w:tcBorders>
          </w:tcPr>
          <w:p w14:paraId="69D6B272"/>
        </w:tc>
        <w:tc>
          <w:tcPr>
            <w:tcW w:w="1879" w:type="dxa"/>
            <w:vMerge w:val="continue"/>
            <w:tcBorders>
              <w:top w:val="single" w:color="000000" w:sz="8" w:space="0"/>
              <w:left w:val="single" w:color="000000" w:sz="8" w:space="0"/>
              <w:bottom w:val="single" w:color="000000" w:sz="8" w:space="0"/>
              <w:right w:val="single" w:color="000000" w:sz="6" w:space="0"/>
            </w:tcBorders>
          </w:tcPr>
          <w:p w14:paraId="4DA743EE"/>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F62C623">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839DDCD"/>
        </w:tc>
      </w:tr>
      <w:tr w14:paraId="5DFD3901">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826EC52"/>
        </w:tc>
        <w:tc>
          <w:tcPr>
            <w:tcW w:w="1879" w:type="dxa"/>
            <w:vMerge w:val="continue"/>
            <w:tcBorders>
              <w:top w:val="single" w:color="000000" w:sz="8" w:space="0"/>
              <w:left w:val="single" w:color="000000" w:sz="8" w:space="0"/>
              <w:bottom w:val="single" w:color="000000" w:sz="6" w:space="0"/>
              <w:right w:val="single" w:color="000000" w:sz="8" w:space="0"/>
            </w:tcBorders>
          </w:tcPr>
          <w:p w14:paraId="63BB053D"/>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12F7EF1">
            <w:pPr>
              <w:widowControl/>
              <w:autoSpaceDE w:val="0"/>
              <w:autoSpaceDN w:val="0"/>
              <w:spacing w:before="302" w:after="0" w:line="220" w:lineRule="exact"/>
              <w:ind w:left="0" w:right="0" w:firstLine="0"/>
              <w:jc w:val="center"/>
            </w:pPr>
            <w:r>
              <w:rPr>
                <w:rFonts w:ascii="xDK1jmPU+FangSong_GB2312" w:hAnsi="xDK1jmPU+FangSong_GB2312" w:eastAsia="xDK1jmPU+FangSong_GB2312"/>
                <w:color w:val="000000"/>
                <w:sz w:val="22"/>
              </w:rPr>
              <w:t>质量指标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226FB4B">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：合格</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5097EBE9">
            <w:pPr>
              <w:widowControl/>
              <w:autoSpaceDE w:val="0"/>
              <w:autoSpaceDN w:val="0"/>
              <w:spacing w:before="32" w:after="0" w:line="220" w:lineRule="exact"/>
              <w:ind w:left="32" w:right="0" w:firstLine="0"/>
              <w:jc w:val="left"/>
            </w:pPr>
            <w:r>
              <w:rPr>
                <w:rFonts w:ascii="rb8FEV2L+SimSun" w:hAnsi="rb8FEV2L+SimSun" w:eastAsia="rb8FEV2L+SimSun"/>
                <w:color w:val="000000"/>
                <w:sz w:val="22"/>
              </w:rPr>
              <w:t>合格</w:t>
            </w:r>
          </w:p>
        </w:tc>
      </w:tr>
      <w:tr w14:paraId="25051782">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A5A5AB3"/>
        </w:tc>
        <w:tc>
          <w:tcPr>
            <w:tcW w:w="1879" w:type="dxa"/>
            <w:vMerge w:val="continue"/>
            <w:tcBorders>
              <w:top w:val="single" w:color="000000" w:sz="8" w:space="0"/>
              <w:left w:val="single" w:color="000000" w:sz="8" w:space="0"/>
              <w:bottom w:val="single" w:color="000000" w:sz="6" w:space="0"/>
              <w:right w:val="single" w:color="000000" w:sz="8" w:space="0"/>
            </w:tcBorders>
          </w:tcPr>
          <w:p w14:paraId="60E7A297"/>
        </w:tc>
        <w:tc>
          <w:tcPr>
            <w:tcW w:w="1879" w:type="dxa"/>
            <w:vMerge w:val="continue"/>
            <w:tcBorders>
              <w:top w:val="single" w:color="000000" w:sz="8" w:space="0"/>
              <w:left w:val="single" w:color="000000" w:sz="8" w:space="0"/>
              <w:bottom w:val="single" w:color="000000" w:sz="8" w:space="0"/>
              <w:right w:val="single" w:color="000000" w:sz="6" w:space="0"/>
            </w:tcBorders>
          </w:tcPr>
          <w:p w14:paraId="3B641FB2"/>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1AD31AB">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3965E28"/>
        </w:tc>
      </w:tr>
      <w:tr w14:paraId="4D8741A3">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9AAA2F2"/>
        </w:tc>
        <w:tc>
          <w:tcPr>
            <w:tcW w:w="1879" w:type="dxa"/>
            <w:vMerge w:val="continue"/>
            <w:tcBorders>
              <w:top w:val="single" w:color="000000" w:sz="8" w:space="0"/>
              <w:left w:val="single" w:color="000000" w:sz="8" w:space="0"/>
              <w:bottom w:val="single" w:color="000000" w:sz="6" w:space="0"/>
              <w:right w:val="single" w:color="000000" w:sz="8" w:space="0"/>
            </w:tcBorders>
          </w:tcPr>
          <w:p w14:paraId="1AA53E4C"/>
        </w:tc>
        <w:tc>
          <w:tcPr>
            <w:tcW w:w="1879" w:type="dxa"/>
            <w:vMerge w:val="continue"/>
            <w:tcBorders>
              <w:top w:val="single" w:color="000000" w:sz="8" w:space="0"/>
              <w:left w:val="single" w:color="000000" w:sz="8" w:space="0"/>
              <w:bottom w:val="single" w:color="000000" w:sz="8" w:space="0"/>
              <w:right w:val="single" w:color="000000" w:sz="6" w:space="0"/>
            </w:tcBorders>
          </w:tcPr>
          <w:p w14:paraId="52870B61"/>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30EE191">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29AE7DA"/>
        </w:tc>
      </w:tr>
      <w:tr w14:paraId="0607E02F">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486F68C"/>
        </w:tc>
        <w:tc>
          <w:tcPr>
            <w:tcW w:w="1879" w:type="dxa"/>
            <w:vMerge w:val="continue"/>
            <w:tcBorders>
              <w:top w:val="single" w:color="000000" w:sz="8" w:space="0"/>
              <w:left w:val="single" w:color="000000" w:sz="8" w:space="0"/>
              <w:bottom w:val="single" w:color="000000" w:sz="6" w:space="0"/>
              <w:right w:val="single" w:color="000000" w:sz="8" w:space="0"/>
            </w:tcBorders>
          </w:tcPr>
          <w:p w14:paraId="1670D8FB"/>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33577A91">
            <w:pPr>
              <w:widowControl/>
              <w:autoSpaceDE w:val="0"/>
              <w:autoSpaceDN w:val="0"/>
              <w:spacing w:before="300" w:after="0" w:line="220" w:lineRule="exact"/>
              <w:ind w:left="0" w:right="0" w:firstLine="0"/>
              <w:jc w:val="center"/>
            </w:pPr>
            <w:r>
              <w:rPr>
                <w:rFonts w:ascii="xDK1jmPU+FangSong_GB2312" w:hAnsi="xDK1jmPU+FangSong_GB2312" w:eastAsia="xDK1jmPU+FangSong_GB2312"/>
                <w:color w:val="000000"/>
                <w:sz w:val="22"/>
              </w:rPr>
              <w:t>时效指标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541C367">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：按时完成</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881E4E7">
            <w:pPr>
              <w:widowControl/>
              <w:autoSpaceDE w:val="0"/>
              <w:autoSpaceDN w:val="0"/>
              <w:spacing w:before="32" w:after="0" w:line="220" w:lineRule="exact"/>
              <w:ind w:left="32" w:right="0" w:firstLine="0"/>
              <w:jc w:val="left"/>
            </w:pPr>
            <w:r>
              <w:rPr>
                <w:rFonts w:ascii="rb8FEV2L+SimSun" w:hAnsi="rb8FEV2L+SimSun" w:eastAsia="rb8FEV2L+SimSun"/>
                <w:color w:val="000000"/>
                <w:sz w:val="22"/>
              </w:rPr>
              <w:t>按时完成</w:t>
            </w:r>
          </w:p>
        </w:tc>
      </w:tr>
      <w:tr w14:paraId="58690474">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A3A40C8"/>
        </w:tc>
        <w:tc>
          <w:tcPr>
            <w:tcW w:w="1879" w:type="dxa"/>
            <w:vMerge w:val="continue"/>
            <w:tcBorders>
              <w:top w:val="single" w:color="000000" w:sz="8" w:space="0"/>
              <w:left w:val="single" w:color="000000" w:sz="8" w:space="0"/>
              <w:bottom w:val="single" w:color="000000" w:sz="6" w:space="0"/>
              <w:right w:val="single" w:color="000000" w:sz="8" w:space="0"/>
            </w:tcBorders>
          </w:tcPr>
          <w:p w14:paraId="2837C49E"/>
        </w:tc>
        <w:tc>
          <w:tcPr>
            <w:tcW w:w="1879" w:type="dxa"/>
            <w:vMerge w:val="continue"/>
            <w:tcBorders>
              <w:top w:val="single" w:color="000000" w:sz="8" w:space="0"/>
              <w:left w:val="single" w:color="000000" w:sz="8" w:space="0"/>
              <w:bottom w:val="single" w:color="000000" w:sz="8" w:space="0"/>
              <w:right w:val="single" w:color="000000" w:sz="6" w:space="0"/>
            </w:tcBorders>
          </w:tcPr>
          <w:p w14:paraId="74315E26"/>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24130C7A">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7A9C46A"/>
        </w:tc>
      </w:tr>
      <w:tr w14:paraId="7683A359">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0A88549"/>
        </w:tc>
        <w:tc>
          <w:tcPr>
            <w:tcW w:w="1879" w:type="dxa"/>
            <w:vMerge w:val="continue"/>
            <w:tcBorders>
              <w:top w:val="single" w:color="000000" w:sz="8" w:space="0"/>
              <w:left w:val="single" w:color="000000" w:sz="8" w:space="0"/>
              <w:bottom w:val="single" w:color="000000" w:sz="6" w:space="0"/>
              <w:right w:val="single" w:color="000000" w:sz="8" w:space="0"/>
            </w:tcBorders>
          </w:tcPr>
          <w:p w14:paraId="6E2A156D"/>
        </w:tc>
        <w:tc>
          <w:tcPr>
            <w:tcW w:w="1879" w:type="dxa"/>
            <w:vMerge w:val="continue"/>
            <w:tcBorders>
              <w:top w:val="single" w:color="000000" w:sz="8" w:space="0"/>
              <w:left w:val="single" w:color="000000" w:sz="8" w:space="0"/>
              <w:bottom w:val="single" w:color="000000" w:sz="8" w:space="0"/>
              <w:right w:val="single" w:color="000000" w:sz="6" w:space="0"/>
            </w:tcBorders>
          </w:tcPr>
          <w:p w14:paraId="239D1EC8"/>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2E96A01">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ED014A1"/>
        </w:tc>
      </w:tr>
      <w:tr w14:paraId="68692222">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6D76FCC"/>
        </w:tc>
        <w:tc>
          <w:tcPr>
            <w:tcW w:w="1879" w:type="dxa"/>
            <w:vMerge w:val="continue"/>
            <w:tcBorders>
              <w:top w:val="single" w:color="000000" w:sz="8" w:space="0"/>
              <w:left w:val="single" w:color="000000" w:sz="8" w:space="0"/>
              <w:bottom w:val="single" w:color="000000" w:sz="6" w:space="0"/>
              <w:right w:val="single" w:color="000000" w:sz="8" w:space="0"/>
            </w:tcBorders>
          </w:tcPr>
          <w:p w14:paraId="4642507A"/>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24112E81">
            <w:pPr>
              <w:widowControl/>
              <w:autoSpaceDE w:val="0"/>
              <w:autoSpaceDN w:val="0"/>
              <w:spacing w:before="300" w:after="0" w:line="220" w:lineRule="exact"/>
              <w:ind w:left="0" w:right="0" w:firstLine="0"/>
              <w:jc w:val="center"/>
            </w:pPr>
            <w:r>
              <w:rPr>
                <w:rFonts w:ascii="xDK1jmPU+FangSong_GB2312" w:hAnsi="xDK1jmPU+FangSong_GB2312" w:eastAsia="xDK1jmPU+FangSong_GB2312"/>
                <w:color w:val="000000"/>
                <w:sz w:val="22"/>
              </w:rPr>
              <w:t>成本指标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370D817">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CF0FF76"/>
        </w:tc>
      </w:tr>
      <w:tr w14:paraId="7963BA1C">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DAF9C88"/>
        </w:tc>
        <w:tc>
          <w:tcPr>
            <w:tcW w:w="1879" w:type="dxa"/>
            <w:vMerge w:val="continue"/>
            <w:tcBorders>
              <w:top w:val="single" w:color="000000" w:sz="8" w:space="0"/>
              <w:left w:val="single" w:color="000000" w:sz="8" w:space="0"/>
              <w:bottom w:val="single" w:color="000000" w:sz="6" w:space="0"/>
              <w:right w:val="single" w:color="000000" w:sz="8" w:space="0"/>
            </w:tcBorders>
          </w:tcPr>
          <w:p w14:paraId="79B3B076"/>
        </w:tc>
        <w:tc>
          <w:tcPr>
            <w:tcW w:w="1879" w:type="dxa"/>
            <w:vMerge w:val="continue"/>
            <w:tcBorders>
              <w:top w:val="single" w:color="000000" w:sz="8" w:space="0"/>
              <w:left w:val="single" w:color="000000" w:sz="8" w:space="0"/>
              <w:bottom w:val="single" w:color="000000" w:sz="6" w:space="0"/>
              <w:right w:val="single" w:color="000000" w:sz="6" w:space="0"/>
            </w:tcBorders>
          </w:tcPr>
          <w:p w14:paraId="5FEE55E1"/>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A2D8844">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7C81B9A"/>
        </w:tc>
      </w:tr>
      <w:tr w14:paraId="758D771D">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4E86745"/>
        </w:tc>
        <w:tc>
          <w:tcPr>
            <w:tcW w:w="1879" w:type="dxa"/>
            <w:vMerge w:val="continue"/>
            <w:tcBorders>
              <w:top w:val="single" w:color="000000" w:sz="8" w:space="0"/>
              <w:left w:val="single" w:color="000000" w:sz="8" w:space="0"/>
              <w:bottom w:val="single" w:color="000000" w:sz="6" w:space="0"/>
              <w:right w:val="single" w:color="000000" w:sz="8" w:space="0"/>
            </w:tcBorders>
          </w:tcPr>
          <w:p w14:paraId="3729CF1B"/>
        </w:tc>
        <w:tc>
          <w:tcPr>
            <w:tcW w:w="1879" w:type="dxa"/>
            <w:vMerge w:val="continue"/>
            <w:tcBorders>
              <w:top w:val="single" w:color="000000" w:sz="8" w:space="0"/>
              <w:left w:val="single" w:color="000000" w:sz="8" w:space="0"/>
              <w:bottom w:val="single" w:color="000000" w:sz="6" w:space="0"/>
              <w:right w:val="single" w:color="000000" w:sz="6" w:space="0"/>
            </w:tcBorders>
          </w:tcPr>
          <w:p w14:paraId="1ACA8972"/>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6BAF9FE">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382B77A"/>
        </w:tc>
      </w:tr>
      <w:tr w14:paraId="721CE7BB">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C0FF070"/>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9DE0387">
            <w:pPr>
              <w:widowControl/>
              <w:autoSpaceDE w:val="0"/>
              <w:autoSpaceDN w:val="0"/>
              <w:spacing w:before="1658" w:after="0" w:line="220" w:lineRule="exact"/>
              <w:ind w:left="0" w:right="0" w:firstLine="0"/>
              <w:jc w:val="center"/>
            </w:pPr>
            <w:r>
              <w:rPr>
                <w:rFonts w:ascii="xDK1jmPU+FangSong_GB2312" w:hAnsi="xDK1jmPU+FangSong_GB2312" w:eastAsia="xDK1jmPU+FangSong_GB2312"/>
                <w:color w:val="000000"/>
                <w:sz w:val="22"/>
              </w:rPr>
              <w:t>效益指标</w:t>
            </w:r>
          </w:p>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6CD448E1">
            <w:pPr>
              <w:widowControl/>
              <w:autoSpaceDE w:val="0"/>
              <w:autoSpaceDN w:val="0"/>
              <w:spacing w:before="302" w:after="0" w:line="220" w:lineRule="exact"/>
              <w:ind w:left="0" w:right="0" w:firstLine="0"/>
              <w:jc w:val="center"/>
            </w:pPr>
            <w:r>
              <w:rPr>
                <w:rFonts w:ascii="xDK1jmPU+FangSong_GB2312" w:hAnsi="xDK1jmPU+FangSong_GB2312" w:eastAsia="xDK1jmPU+FangSong_GB2312"/>
                <w:color w:val="000000"/>
                <w:sz w:val="22"/>
              </w:rPr>
              <w:t>经济效益指标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019D1454">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0F77A49"/>
        </w:tc>
      </w:tr>
      <w:tr w14:paraId="24304BEF">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356F2B5"/>
        </w:tc>
        <w:tc>
          <w:tcPr>
            <w:tcW w:w="1879" w:type="dxa"/>
            <w:vMerge w:val="continue"/>
            <w:tcBorders>
              <w:top w:val="single" w:color="000000" w:sz="6" w:space="0"/>
              <w:left w:val="single" w:color="000000" w:sz="8" w:space="0"/>
              <w:bottom w:val="single" w:color="000000" w:sz="6" w:space="0"/>
              <w:right w:val="single" w:color="000000" w:sz="8" w:space="0"/>
            </w:tcBorders>
          </w:tcPr>
          <w:p w14:paraId="60FBA19D"/>
        </w:tc>
        <w:tc>
          <w:tcPr>
            <w:tcW w:w="1879" w:type="dxa"/>
            <w:vMerge w:val="continue"/>
            <w:tcBorders>
              <w:top w:val="single" w:color="000000" w:sz="6" w:space="0"/>
              <w:left w:val="single" w:color="000000" w:sz="8" w:space="0"/>
              <w:bottom w:val="single" w:color="000000" w:sz="6" w:space="0"/>
              <w:right w:val="single" w:color="000000" w:sz="6" w:space="0"/>
            </w:tcBorders>
          </w:tcPr>
          <w:p w14:paraId="2FC35FFA"/>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6F79B64F">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66F96E4"/>
        </w:tc>
      </w:tr>
      <w:tr w14:paraId="5BD2DFF9">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FD971C1"/>
        </w:tc>
        <w:tc>
          <w:tcPr>
            <w:tcW w:w="1879" w:type="dxa"/>
            <w:vMerge w:val="continue"/>
            <w:tcBorders>
              <w:top w:val="single" w:color="000000" w:sz="6" w:space="0"/>
              <w:left w:val="single" w:color="000000" w:sz="8" w:space="0"/>
              <w:bottom w:val="single" w:color="000000" w:sz="6" w:space="0"/>
              <w:right w:val="single" w:color="000000" w:sz="8" w:space="0"/>
            </w:tcBorders>
          </w:tcPr>
          <w:p w14:paraId="4AD3FFF8"/>
        </w:tc>
        <w:tc>
          <w:tcPr>
            <w:tcW w:w="1879" w:type="dxa"/>
            <w:vMerge w:val="continue"/>
            <w:tcBorders>
              <w:top w:val="single" w:color="000000" w:sz="6" w:space="0"/>
              <w:left w:val="single" w:color="000000" w:sz="8" w:space="0"/>
              <w:bottom w:val="single" w:color="000000" w:sz="6" w:space="0"/>
              <w:right w:val="single" w:color="000000" w:sz="6" w:space="0"/>
            </w:tcBorders>
          </w:tcPr>
          <w:p w14:paraId="35DDB03C"/>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0A50298">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D2613C0"/>
        </w:tc>
      </w:tr>
      <w:tr w14:paraId="397526EC">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860E87D"/>
        </w:tc>
        <w:tc>
          <w:tcPr>
            <w:tcW w:w="1879" w:type="dxa"/>
            <w:vMerge w:val="continue"/>
            <w:tcBorders>
              <w:top w:val="single" w:color="000000" w:sz="6" w:space="0"/>
              <w:left w:val="single" w:color="000000" w:sz="8" w:space="0"/>
              <w:bottom w:val="single" w:color="000000" w:sz="6" w:space="0"/>
              <w:right w:val="single" w:color="000000" w:sz="8" w:space="0"/>
            </w:tcBorders>
          </w:tcPr>
          <w:p w14:paraId="3692133A"/>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7B2F53D3">
            <w:pPr>
              <w:widowControl/>
              <w:autoSpaceDE w:val="0"/>
              <w:autoSpaceDN w:val="0"/>
              <w:spacing w:before="440" w:after="0" w:line="220" w:lineRule="exact"/>
              <w:ind w:left="0" w:right="0" w:firstLine="0"/>
              <w:jc w:val="center"/>
            </w:pPr>
            <w:r>
              <w:rPr>
                <w:rFonts w:ascii="xDK1jmPU+FangSong_GB2312" w:hAnsi="xDK1jmPU+FangSong_GB2312" w:eastAsia="xDK1jmPU+FangSong_GB2312"/>
                <w:color w:val="000000"/>
                <w:sz w:val="22"/>
              </w:rPr>
              <w:t>社会效益指标</w:t>
            </w:r>
          </w:p>
        </w:tc>
        <w:tc>
          <w:tcPr>
            <w:tcW w:w="2372" w:type="dxa"/>
            <w:tcBorders>
              <w:top w:val="single" w:color="000000" w:sz="6" w:space="0"/>
              <w:left w:val="single" w:color="000000" w:sz="6" w:space="0"/>
              <w:bottom w:val="single" w:color="000000" w:sz="6" w:space="0"/>
              <w:right w:val="single" w:color="000000" w:sz="8" w:space="0"/>
            </w:tcBorders>
            <w:tcMar>
              <w:left w:w="0" w:type="dxa"/>
              <w:right w:w="0" w:type="dxa"/>
            </w:tcMar>
          </w:tcPr>
          <w:p w14:paraId="66CB21F7">
            <w:pPr>
              <w:widowControl/>
              <w:autoSpaceDE w:val="0"/>
              <w:autoSpaceDN w:val="0"/>
              <w:spacing w:before="52" w:after="0" w:line="220" w:lineRule="exact"/>
              <w:ind w:left="0" w:right="0" w:firstLine="0"/>
              <w:jc w:val="center"/>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：解决村内道路</w:t>
            </w:r>
          </w:p>
          <w:p w14:paraId="4D3DB15A">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中断问题</w:t>
            </w:r>
          </w:p>
        </w:tc>
        <w:tc>
          <w:tcPr>
            <w:tcW w:w="2152" w:type="dxa"/>
            <w:tcBorders>
              <w:top w:val="single" w:color="000000" w:sz="6" w:space="0"/>
              <w:left w:val="single" w:color="000000" w:sz="8" w:space="0"/>
              <w:bottom w:val="single" w:color="000000" w:sz="6" w:space="0"/>
              <w:right w:val="single" w:color="000000" w:sz="6" w:space="0"/>
            </w:tcBorders>
            <w:tcMar>
              <w:left w:w="0" w:type="dxa"/>
              <w:right w:w="0" w:type="dxa"/>
            </w:tcMar>
          </w:tcPr>
          <w:p w14:paraId="6F503F54">
            <w:pPr>
              <w:widowControl/>
              <w:autoSpaceDE w:val="0"/>
              <w:autoSpaceDN w:val="0"/>
              <w:spacing w:before="52" w:after="0" w:line="220" w:lineRule="exact"/>
              <w:ind w:left="0" w:right="0" w:firstLine="0"/>
              <w:jc w:val="center"/>
            </w:pPr>
            <w:r>
              <w:rPr>
                <w:rFonts w:ascii="rb8FEV2L+SimSun" w:hAnsi="rb8FEV2L+SimSun" w:eastAsia="rb8FEV2L+SimSun"/>
                <w:color w:val="000000"/>
                <w:sz w:val="22"/>
              </w:rPr>
              <w:t>改善行人通行条件，</w:t>
            </w:r>
          </w:p>
          <w:p w14:paraId="2551CE00">
            <w:pPr>
              <w:widowControl/>
              <w:autoSpaceDE w:val="0"/>
              <w:autoSpaceDN w:val="0"/>
              <w:spacing w:before="34" w:after="0" w:line="220" w:lineRule="exact"/>
              <w:ind w:left="32" w:right="0" w:firstLine="0"/>
              <w:jc w:val="left"/>
            </w:pPr>
            <w:r>
              <w:rPr>
                <w:rFonts w:ascii="rb8FEV2L+SimSun" w:hAnsi="rb8FEV2L+SimSun" w:eastAsia="rb8FEV2L+SimSun"/>
                <w:color w:val="000000"/>
                <w:sz w:val="22"/>
              </w:rPr>
              <w:t>提升居民生活质量</w:t>
            </w:r>
          </w:p>
        </w:tc>
      </w:tr>
      <w:tr w14:paraId="0D0CB471">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3B66B3E"/>
        </w:tc>
        <w:tc>
          <w:tcPr>
            <w:tcW w:w="1879" w:type="dxa"/>
            <w:vMerge w:val="continue"/>
            <w:tcBorders>
              <w:top w:val="single" w:color="000000" w:sz="6" w:space="0"/>
              <w:left w:val="single" w:color="000000" w:sz="8" w:space="0"/>
              <w:bottom w:val="single" w:color="000000" w:sz="6" w:space="0"/>
              <w:right w:val="single" w:color="000000" w:sz="8" w:space="0"/>
            </w:tcBorders>
          </w:tcPr>
          <w:p w14:paraId="6DB31A8C"/>
        </w:tc>
        <w:tc>
          <w:tcPr>
            <w:tcW w:w="1879" w:type="dxa"/>
            <w:vMerge w:val="continue"/>
            <w:tcBorders>
              <w:top w:val="single" w:color="000000" w:sz="6" w:space="0"/>
              <w:left w:val="single" w:color="000000" w:sz="8" w:space="0"/>
              <w:bottom w:val="single" w:color="000000" w:sz="8" w:space="0"/>
              <w:right w:val="single" w:color="000000" w:sz="6" w:space="0"/>
            </w:tcBorders>
          </w:tcPr>
          <w:p w14:paraId="33B79F49"/>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7875B16">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8031C36"/>
        </w:tc>
      </w:tr>
      <w:tr w14:paraId="00FC80ED">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2968F06"/>
        </w:tc>
        <w:tc>
          <w:tcPr>
            <w:tcW w:w="1879" w:type="dxa"/>
            <w:vMerge w:val="continue"/>
            <w:tcBorders>
              <w:top w:val="single" w:color="000000" w:sz="6" w:space="0"/>
              <w:left w:val="single" w:color="000000" w:sz="8" w:space="0"/>
              <w:bottom w:val="single" w:color="000000" w:sz="6" w:space="0"/>
              <w:right w:val="single" w:color="000000" w:sz="8" w:space="0"/>
            </w:tcBorders>
          </w:tcPr>
          <w:p w14:paraId="2343CF89"/>
        </w:tc>
        <w:tc>
          <w:tcPr>
            <w:tcW w:w="1879" w:type="dxa"/>
            <w:vMerge w:val="continue"/>
            <w:tcBorders>
              <w:top w:val="single" w:color="000000" w:sz="6" w:space="0"/>
              <w:left w:val="single" w:color="000000" w:sz="8" w:space="0"/>
              <w:bottom w:val="single" w:color="000000" w:sz="8" w:space="0"/>
              <w:right w:val="single" w:color="000000" w:sz="6" w:space="0"/>
            </w:tcBorders>
          </w:tcPr>
          <w:p w14:paraId="79B694B8"/>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01AF7378">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2019419"/>
        </w:tc>
      </w:tr>
      <w:tr w14:paraId="3BAB4490">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73691AE"/>
        </w:tc>
        <w:tc>
          <w:tcPr>
            <w:tcW w:w="1879" w:type="dxa"/>
            <w:vMerge w:val="continue"/>
            <w:tcBorders>
              <w:top w:val="single" w:color="000000" w:sz="6" w:space="0"/>
              <w:left w:val="single" w:color="000000" w:sz="8" w:space="0"/>
              <w:bottom w:val="single" w:color="000000" w:sz="6" w:space="0"/>
              <w:right w:val="single" w:color="000000" w:sz="8" w:space="0"/>
            </w:tcBorders>
          </w:tcPr>
          <w:p w14:paraId="1D3B2182"/>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6604F57B">
            <w:pPr>
              <w:widowControl/>
              <w:autoSpaceDE w:val="0"/>
              <w:autoSpaceDN w:val="0"/>
              <w:spacing w:before="300" w:after="0" w:line="220" w:lineRule="exact"/>
              <w:ind w:left="0" w:right="0" w:firstLine="0"/>
              <w:jc w:val="center"/>
            </w:pPr>
            <w:r>
              <w:rPr>
                <w:rFonts w:ascii="xDK1jmPU+FangSong_GB2312" w:hAnsi="xDK1jmPU+FangSong_GB2312" w:eastAsia="xDK1jmPU+FangSong_GB2312"/>
                <w:color w:val="000000"/>
                <w:sz w:val="22"/>
              </w:rPr>
              <w:t>生态效益指标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7DCDF03">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AA6929A"/>
        </w:tc>
      </w:tr>
      <w:tr w14:paraId="718BA2F3">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D00C739"/>
        </w:tc>
        <w:tc>
          <w:tcPr>
            <w:tcW w:w="1879" w:type="dxa"/>
            <w:vMerge w:val="continue"/>
            <w:tcBorders>
              <w:top w:val="single" w:color="000000" w:sz="6" w:space="0"/>
              <w:left w:val="single" w:color="000000" w:sz="8" w:space="0"/>
              <w:bottom w:val="single" w:color="000000" w:sz="6" w:space="0"/>
              <w:right w:val="single" w:color="000000" w:sz="8" w:space="0"/>
            </w:tcBorders>
          </w:tcPr>
          <w:p w14:paraId="49D86F09"/>
        </w:tc>
        <w:tc>
          <w:tcPr>
            <w:tcW w:w="1879" w:type="dxa"/>
            <w:vMerge w:val="continue"/>
            <w:tcBorders>
              <w:top w:val="single" w:color="000000" w:sz="8" w:space="0"/>
              <w:left w:val="single" w:color="000000" w:sz="8" w:space="0"/>
              <w:bottom w:val="single" w:color="000000" w:sz="6" w:space="0"/>
              <w:right w:val="single" w:color="000000" w:sz="6" w:space="0"/>
            </w:tcBorders>
          </w:tcPr>
          <w:p w14:paraId="6E42764F"/>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80569E9">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B263DD9"/>
        </w:tc>
      </w:tr>
      <w:tr w14:paraId="27F6B30B">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2BE0894"/>
        </w:tc>
        <w:tc>
          <w:tcPr>
            <w:tcW w:w="1879" w:type="dxa"/>
            <w:vMerge w:val="continue"/>
            <w:tcBorders>
              <w:top w:val="single" w:color="000000" w:sz="6" w:space="0"/>
              <w:left w:val="single" w:color="000000" w:sz="8" w:space="0"/>
              <w:bottom w:val="single" w:color="000000" w:sz="6" w:space="0"/>
              <w:right w:val="single" w:color="000000" w:sz="8" w:space="0"/>
            </w:tcBorders>
          </w:tcPr>
          <w:p w14:paraId="0D88752A"/>
        </w:tc>
        <w:tc>
          <w:tcPr>
            <w:tcW w:w="1879" w:type="dxa"/>
            <w:vMerge w:val="continue"/>
            <w:tcBorders>
              <w:top w:val="single" w:color="000000" w:sz="8" w:space="0"/>
              <w:left w:val="single" w:color="000000" w:sz="8" w:space="0"/>
              <w:bottom w:val="single" w:color="000000" w:sz="6" w:space="0"/>
              <w:right w:val="single" w:color="000000" w:sz="6" w:space="0"/>
            </w:tcBorders>
          </w:tcPr>
          <w:p w14:paraId="2627F766"/>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F9927E4">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4140044"/>
        </w:tc>
      </w:tr>
      <w:tr w14:paraId="6AD6E882">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951198B"/>
        </w:tc>
        <w:tc>
          <w:tcPr>
            <w:tcW w:w="1879" w:type="dxa"/>
            <w:vMerge w:val="continue"/>
            <w:tcBorders>
              <w:top w:val="single" w:color="000000" w:sz="6" w:space="0"/>
              <w:left w:val="single" w:color="000000" w:sz="8" w:space="0"/>
              <w:bottom w:val="single" w:color="000000" w:sz="6" w:space="0"/>
              <w:right w:val="single" w:color="000000" w:sz="8" w:space="0"/>
            </w:tcBorders>
          </w:tcPr>
          <w:p w14:paraId="22C49F43"/>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0412AD22">
            <w:pPr>
              <w:widowControl/>
              <w:autoSpaceDE w:val="0"/>
              <w:autoSpaceDN w:val="0"/>
              <w:spacing w:before="304" w:after="0" w:line="220" w:lineRule="exact"/>
              <w:ind w:left="0" w:right="0" w:firstLine="0"/>
              <w:jc w:val="center"/>
            </w:pPr>
            <w:r>
              <w:rPr>
                <w:rFonts w:ascii="xDK1jmPU+FangSong_GB2312" w:hAnsi="xDK1jmPU+FangSong_GB2312" w:eastAsia="xDK1jmPU+FangSong_GB2312"/>
                <w:color w:val="000000"/>
                <w:sz w:val="22"/>
              </w:rPr>
              <w:t>可持续影响指标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F6F0F43">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D24F9B7"/>
        </w:tc>
      </w:tr>
      <w:tr w14:paraId="6B8851A0">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1504D9C"/>
        </w:tc>
        <w:tc>
          <w:tcPr>
            <w:tcW w:w="1879" w:type="dxa"/>
            <w:vMerge w:val="continue"/>
            <w:tcBorders>
              <w:top w:val="single" w:color="000000" w:sz="6" w:space="0"/>
              <w:left w:val="single" w:color="000000" w:sz="8" w:space="0"/>
              <w:bottom w:val="single" w:color="000000" w:sz="6" w:space="0"/>
              <w:right w:val="single" w:color="000000" w:sz="8" w:space="0"/>
            </w:tcBorders>
          </w:tcPr>
          <w:p w14:paraId="008BC511"/>
        </w:tc>
        <w:tc>
          <w:tcPr>
            <w:tcW w:w="1879" w:type="dxa"/>
            <w:vMerge w:val="continue"/>
            <w:tcBorders>
              <w:top w:val="single" w:color="000000" w:sz="6" w:space="0"/>
              <w:left w:val="single" w:color="000000" w:sz="8" w:space="0"/>
              <w:bottom w:val="single" w:color="000000" w:sz="6" w:space="0"/>
              <w:right w:val="single" w:color="000000" w:sz="6" w:space="0"/>
            </w:tcBorders>
          </w:tcPr>
          <w:p w14:paraId="6C39AEC4"/>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6E449270">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B9D409E"/>
        </w:tc>
      </w:tr>
      <w:tr w14:paraId="6BF3F866">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7DDE8EA"/>
        </w:tc>
        <w:tc>
          <w:tcPr>
            <w:tcW w:w="1879" w:type="dxa"/>
            <w:vMerge w:val="continue"/>
            <w:tcBorders>
              <w:top w:val="single" w:color="000000" w:sz="6" w:space="0"/>
              <w:left w:val="single" w:color="000000" w:sz="8" w:space="0"/>
              <w:bottom w:val="single" w:color="000000" w:sz="6" w:space="0"/>
              <w:right w:val="single" w:color="000000" w:sz="8" w:space="0"/>
            </w:tcBorders>
          </w:tcPr>
          <w:p w14:paraId="0210F344"/>
        </w:tc>
        <w:tc>
          <w:tcPr>
            <w:tcW w:w="1879" w:type="dxa"/>
            <w:vMerge w:val="continue"/>
            <w:tcBorders>
              <w:top w:val="single" w:color="000000" w:sz="6" w:space="0"/>
              <w:left w:val="single" w:color="000000" w:sz="8" w:space="0"/>
              <w:bottom w:val="single" w:color="000000" w:sz="6" w:space="0"/>
              <w:right w:val="single" w:color="000000" w:sz="6" w:space="0"/>
            </w:tcBorders>
          </w:tcPr>
          <w:p w14:paraId="6B8CEA2E"/>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2304698">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B2026BD"/>
        </w:tc>
      </w:tr>
      <w:tr w14:paraId="54116E1F">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5FDF34C"/>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302B3AF">
            <w:pPr>
              <w:widowControl/>
              <w:autoSpaceDE w:val="0"/>
              <w:autoSpaceDN w:val="0"/>
              <w:spacing w:before="304" w:after="0" w:line="220" w:lineRule="exact"/>
              <w:ind w:left="0" w:right="0" w:firstLine="0"/>
              <w:jc w:val="center"/>
            </w:pPr>
            <w:r>
              <w:rPr>
                <w:rFonts w:ascii="xDK1jmPU+FangSong_GB2312" w:hAnsi="xDK1jmPU+FangSong_GB2312" w:eastAsia="xDK1jmPU+FangSong_GB2312"/>
                <w:color w:val="000000"/>
                <w:sz w:val="22"/>
              </w:rPr>
              <w:t>满意度指标</w:t>
            </w:r>
          </w:p>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1A2F4776">
            <w:pPr>
              <w:widowControl/>
              <w:autoSpaceDE w:val="0"/>
              <w:autoSpaceDN w:val="0"/>
              <w:spacing w:before="170" w:after="0" w:line="220" w:lineRule="exact"/>
              <w:ind w:left="0" w:right="0" w:firstLine="0"/>
              <w:jc w:val="center"/>
            </w:pPr>
            <w:r>
              <w:rPr>
                <w:rFonts w:ascii="xDK1jmPU+FangSong_GB2312" w:hAnsi="xDK1jmPU+FangSong_GB2312" w:eastAsia="xDK1jmPU+FangSong_GB2312"/>
                <w:color w:val="000000"/>
                <w:sz w:val="22"/>
              </w:rPr>
              <w:t>服务对象满意度指</w:t>
            </w:r>
          </w:p>
          <w:p w14:paraId="345294F3">
            <w:pPr>
              <w:widowControl/>
              <w:autoSpaceDE w:val="0"/>
              <w:autoSpaceDN w:val="0"/>
              <w:spacing w:before="50" w:after="0" w:line="220" w:lineRule="exact"/>
              <w:ind w:left="0" w:right="0" w:firstLine="0"/>
              <w:jc w:val="center"/>
            </w:pPr>
            <w:r>
              <w:rPr>
                <w:rFonts w:ascii="xDK1jmPU+FangSong_GB2312" w:hAnsi="xDK1jmPU+FangSong_GB2312" w:eastAsia="xDK1jmPU+FangSong_GB2312"/>
                <w:color w:val="000000"/>
                <w:sz w:val="22"/>
              </w:rPr>
              <w:t>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83731BF">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1</w:t>
            </w:r>
            <w:r>
              <w:rPr>
                <w:rFonts w:ascii="xDK1jmPU+FangSong_GB2312" w:hAnsi="xDK1jmPU+FangSong_GB2312" w:eastAsia="xDK1jmPU+FangSong_GB2312"/>
                <w:color w:val="000000"/>
                <w:sz w:val="22"/>
              </w:rPr>
              <w:t>：群众满意度</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F5EEF99">
            <w:pPr>
              <w:widowControl/>
              <w:autoSpaceDE w:val="0"/>
              <w:autoSpaceDN w:val="0"/>
              <w:spacing w:before="34" w:after="0" w:line="220" w:lineRule="exact"/>
              <w:ind w:left="32" w:right="0" w:firstLine="0"/>
              <w:jc w:val="left"/>
            </w:pPr>
            <w:r>
              <w:rPr>
                <w:rFonts w:ascii="rb8FEV2L+SimSun" w:hAnsi="rb8FEV2L+SimSun" w:eastAsia="rb8FEV2L+SimSun"/>
                <w:color w:val="000000"/>
                <w:sz w:val="22"/>
              </w:rPr>
              <w:t>≥95</w:t>
            </w:r>
          </w:p>
        </w:tc>
      </w:tr>
      <w:tr w14:paraId="1BD65520">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278164B"/>
        </w:tc>
        <w:tc>
          <w:tcPr>
            <w:tcW w:w="1879" w:type="dxa"/>
            <w:vMerge w:val="continue"/>
            <w:tcBorders>
              <w:top w:val="single" w:color="000000" w:sz="6" w:space="0"/>
              <w:left w:val="single" w:color="000000" w:sz="8" w:space="0"/>
              <w:bottom w:val="single" w:color="000000" w:sz="8" w:space="0"/>
              <w:right w:val="single" w:color="000000" w:sz="8" w:space="0"/>
            </w:tcBorders>
          </w:tcPr>
          <w:p w14:paraId="0D426578"/>
        </w:tc>
        <w:tc>
          <w:tcPr>
            <w:tcW w:w="1879" w:type="dxa"/>
            <w:vMerge w:val="continue"/>
            <w:tcBorders>
              <w:top w:val="single" w:color="000000" w:sz="6" w:space="0"/>
              <w:left w:val="single" w:color="000000" w:sz="8" w:space="0"/>
              <w:bottom w:val="single" w:color="000000" w:sz="8" w:space="0"/>
              <w:right w:val="single" w:color="000000" w:sz="6" w:space="0"/>
            </w:tcBorders>
          </w:tcPr>
          <w:p w14:paraId="6658FF01"/>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3718ED53">
            <w:pPr>
              <w:widowControl/>
              <w:autoSpaceDE w:val="0"/>
              <w:autoSpaceDN w:val="0"/>
              <w:spacing w:before="34" w:after="0" w:line="220" w:lineRule="exact"/>
              <w:ind w:left="30" w:right="0" w:firstLine="0"/>
              <w:jc w:val="left"/>
            </w:pPr>
            <w:r>
              <w:rPr>
                <w:rFonts w:ascii="xDK1jmPU+FangSong_GB2312" w:hAnsi="xDK1jmPU+FangSong_GB2312" w:eastAsia="xDK1jmPU+FangSong_GB2312"/>
                <w:color w:val="000000"/>
                <w:sz w:val="22"/>
              </w:rPr>
              <w:t xml:space="preserve">指标 </w:t>
            </w:r>
            <w:r>
              <w:rPr>
                <w:rFonts w:ascii="rb8FEV2L+SimSun" w:hAnsi="rb8FEV2L+SimSun" w:eastAsia="rb8FEV2L+SimSun"/>
                <w:color w:val="000000"/>
                <w:sz w:val="22"/>
              </w:rPr>
              <w:t>2</w:t>
            </w:r>
            <w:r>
              <w:rPr>
                <w:rFonts w:ascii="xDK1jmPU+FangSong_GB2312" w:hAnsi="xDK1jmPU+FangSong_GB2312" w:eastAsia="xDK1jmPU+FangSong_GB2312"/>
                <w:color w:val="000000"/>
                <w:sz w:val="22"/>
              </w:rPr>
              <w:t>：</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88F178D"/>
        </w:tc>
      </w:tr>
      <w:tr w14:paraId="4940C323">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59ACF44"/>
        </w:tc>
        <w:tc>
          <w:tcPr>
            <w:tcW w:w="1879" w:type="dxa"/>
            <w:vMerge w:val="continue"/>
            <w:tcBorders>
              <w:top w:val="single" w:color="000000" w:sz="6" w:space="0"/>
              <w:left w:val="single" w:color="000000" w:sz="8" w:space="0"/>
              <w:bottom w:val="single" w:color="000000" w:sz="8" w:space="0"/>
              <w:right w:val="single" w:color="000000" w:sz="8" w:space="0"/>
            </w:tcBorders>
          </w:tcPr>
          <w:p w14:paraId="373E1167"/>
        </w:tc>
        <w:tc>
          <w:tcPr>
            <w:tcW w:w="1879" w:type="dxa"/>
            <w:vMerge w:val="continue"/>
            <w:tcBorders>
              <w:top w:val="single" w:color="000000" w:sz="6" w:space="0"/>
              <w:left w:val="single" w:color="000000" w:sz="8" w:space="0"/>
              <w:bottom w:val="single" w:color="000000" w:sz="8" w:space="0"/>
              <w:right w:val="single" w:color="000000" w:sz="6" w:space="0"/>
            </w:tcBorders>
          </w:tcPr>
          <w:p w14:paraId="5C65A3A8"/>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B4201E2">
            <w:pPr>
              <w:widowControl/>
              <w:autoSpaceDE w:val="0"/>
              <w:autoSpaceDN w:val="0"/>
              <w:spacing w:before="32" w:after="0" w:line="220" w:lineRule="exact"/>
              <w:ind w:left="30" w:right="0" w:firstLine="0"/>
              <w:jc w:val="left"/>
            </w:pPr>
            <w:r>
              <w:rPr>
                <w:rFonts w:ascii="xDK1jmPU+FangSong_GB2312" w:hAnsi="xDK1jmPU+FangSong_GB2312" w:eastAsia="xDK1jmPU+FangSong_GB2312"/>
                <w:color w:val="000000"/>
                <w:sz w:val="22"/>
              </w:rPr>
              <w:t>……</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684D194"/>
        </w:tc>
      </w:tr>
      <w:tr w14:paraId="63E6AA37">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2AF80A6">
            <w:pPr>
              <w:widowControl/>
              <w:autoSpaceDE w:val="0"/>
              <w:autoSpaceDN w:val="0"/>
              <w:spacing w:before="182" w:after="0" w:line="220" w:lineRule="exact"/>
              <w:ind w:left="30" w:right="0" w:firstLine="0"/>
              <w:jc w:val="left"/>
            </w:pPr>
            <w:r>
              <w:rPr>
                <w:rFonts w:ascii="xDK1jmPU+FangSong_GB2312" w:hAnsi="xDK1jmPU+FangSong_GB2312" w:eastAsia="xDK1jmPU+FangSong_GB2312"/>
                <w:color w:val="000000"/>
                <w:sz w:val="22"/>
              </w:rPr>
              <w:t>其他需要说</w:t>
            </w:r>
          </w:p>
          <w:p w14:paraId="111FC53B">
            <w:pPr>
              <w:widowControl/>
              <w:autoSpaceDE w:val="0"/>
              <w:autoSpaceDN w:val="0"/>
              <w:spacing w:before="50" w:after="0" w:line="220" w:lineRule="exact"/>
              <w:ind w:left="30" w:right="0" w:firstLine="0"/>
              <w:jc w:val="left"/>
            </w:pPr>
            <w:r>
              <w:rPr>
                <w:rFonts w:ascii="xDK1jmPU+FangSong_GB2312" w:hAnsi="xDK1jmPU+FangSong_GB2312" w:eastAsia="xDK1jmPU+FangSong_GB2312"/>
                <w:color w:val="000000"/>
                <w:sz w:val="22"/>
              </w:rPr>
              <w:t>明的事项</w:t>
            </w:r>
          </w:p>
        </w:tc>
        <w:tc>
          <w:tcPr>
            <w:tcW w:w="786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463BC112"/>
        </w:tc>
      </w:tr>
    </w:tbl>
    <w:p w14:paraId="0DAC2C7A">
      <w:pPr>
        <w:widowControl/>
        <w:autoSpaceDE w:val="0"/>
        <w:autoSpaceDN w:val="0"/>
        <w:spacing w:before="118" w:after="0" w:line="270" w:lineRule="exact"/>
        <w:ind w:left="50" w:right="144" w:firstLine="0"/>
        <w:jc w:val="left"/>
      </w:pPr>
      <w:r>
        <w:rPr>
          <w:rFonts w:ascii="xDK1jmPU+FangSong_GB2312" w:hAnsi="xDK1jmPU+FangSong_GB2312" w:eastAsia="xDK1jmPU+FangSong_GB2312"/>
          <w:color w:val="000000"/>
          <w:sz w:val="22"/>
        </w:rPr>
        <w:t>备注：绩效目标具体指标的一、二、三级指标模板按全国防返贫信息系统内置模板导出，每个项目附一个单独绩效表，具体指标需要全面反映建设内容</w:t>
      </w:r>
    </w:p>
    <w:p w14:paraId="56951CEE">
      <w:pPr>
        <w:sectPr>
          <w:pgSz w:w="11905" w:h="17237"/>
          <w:pgMar w:top="740" w:right="1440" w:bottom="906" w:left="1070" w:header="720" w:footer="720" w:gutter="0"/>
          <w:cols w:equalWidth="0" w:num="1">
            <w:col w:w="9394"/>
          </w:cols>
          <w:docGrid w:linePitch="360" w:charSpace="0"/>
        </w:sectPr>
      </w:pPr>
    </w:p>
    <w:p w14:paraId="70B83A6D">
      <w:pPr>
        <w:widowControl/>
        <w:autoSpaceDE w:val="0"/>
        <w:autoSpaceDN w:val="0"/>
        <w:spacing w:before="520" w:after="0" w:line="220" w:lineRule="exact"/>
        <w:ind w:left="0" w:right="0"/>
      </w:pPr>
    </w:p>
    <w:p w14:paraId="2BCC302A">
      <w:pPr>
        <w:widowControl/>
        <w:autoSpaceDE w:val="0"/>
        <w:autoSpaceDN w:val="0"/>
        <w:spacing w:before="0" w:after="0" w:line="206" w:lineRule="exact"/>
        <w:ind w:left="46" w:right="0" w:firstLine="0"/>
        <w:jc w:val="left"/>
      </w:pPr>
      <w:r>
        <w:rPr>
          <w:rFonts w:ascii="6etlVF0k+SimSun" w:hAnsi="6etlVF0k+SimSun" w:eastAsia="6etlVF0k+SimSun"/>
          <w:color w:val="000000"/>
          <w:w w:val="98"/>
          <w:sz w:val="21"/>
        </w:rPr>
        <w:t>附件：</w:t>
      </w:r>
    </w:p>
    <w:p w14:paraId="512AB9C1">
      <w:pPr>
        <w:widowControl/>
        <w:autoSpaceDE w:val="0"/>
        <w:autoSpaceDN w:val="0"/>
        <w:spacing w:before="56" w:after="44" w:line="390" w:lineRule="exact"/>
        <w:ind w:left="0" w:right="3474" w:firstLine="0"/>
        <w:jc w:val="right"/>
      </w:pPr>
      <w:r>
        <w:rPr>
          <w:rFonts w:ascii="30g3GTj9+FZXBSK" w:hAnsi="30g3GTj9+FZXBSK" w:eastAsia="30g3GTj9+FZXBSK"/>
          <w:color w:val="000000"/>
          <w:sz w:val="34"/>
        </w:rPr>
        <w:t>项目绩效目标申报表</w:t>
      </w:r>
    </w:p>
    <w:tbl>
      <w:tblPr>
        <w:tblStyle w:val="2"/>
        <w:tblW w:w="0" w:type="auto"/>
        <w:tblInd w:w="7" w:type="dxa"/>
        <w:tblLayout w:type="fixed"/>
        <w:tblCellMar>
          <w:top w:w="0" w:type="dxa"/>
          <w:left w:w="108" w:type="dxa"/>
          <w:bottom w:w="0" w:type="dxa"/>
          <w:right w:w="108" w:type="dxa"/>
        </w:tblCellMar>
      </w:tblPr>
      <w:tblGrid>
        <w:gridCol w:w="1312"/>
        <w:gridCol w:w="1392"/>
        <w:gridCol w:w="1784"/>
        <w:gridCol w:w="2254"/>
        <w:gridCol w:w="2046"/>
      </w:tblGrid>
      <w:tr w14:paraId="52E38424">
        <w:tblPrEx>
          <w:tblCellMar>
            <w:top w:w="0" w:type="dxa"/>
            <w:left w:w="108" w:type="dxa"/>
            <w:bottom w:w="0" w:type="dxa"/>
            <w:right w:w="108" w:type="dxa"/>
          </w:tblCellMar>
        </w:tblPrEx>
        <w:trPr>
          <w:trHeight w:val="284" w:hRule="exact"/>
        </w:trPr>
        <w:tc>
          <w:tcPr>
            <w:tcW w:w="270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EAA88D2">
            <w:pPr>
              <w:widowControl/>
              <w:autoSpaceDE w:val="0"/>
              <w:autoSpaceDN w:val="0"/>
              <w:spacing w:before="48" w:after="0" w:line="206" w:lineRule="exact"/>
              <w:ind w:left="0" w:right="0" w:firstLine="0"/>
              <w:jc w:val="center"/>
            </w:pPr>
            <w:r>
              <w:rPr>
                <w:rFonts w:ascii="UHVEZVin+FangSong_GB2312" w:hAnsi="UHVEZVin+FangSong_GB2312" w:eastAsia="UHVEZVin+FangSong_GB2312"/>
                <w:color w:val="000000"/>
                <w:w w:val="98"/>
                <w:sz w:val="21"/>
              </w:rPr>
              <w:t>项目名称</w:t>
            </w:r>
          </w:p>
        </w:tc>
        <w:tc>
          <w:tcPr>
            <w:tcW w:w="608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E35FC16">
            <w:pPr>
              <w:widowControl/>
              <w:autoSpaceDE w:val="0"/>
              <w:autoSpaceDN w:val="0"/>
              <w:spacing w:before="48" w:after="0" w:line="206" w:lineRule="exact"/>
              <w:ind w:left="0" w:right="0" w:firstLine="0"/>
              <w:jc w:val="center"/>
            </w:pPr>
            <w:r>
              <w:rPr>
                <w:rFonts w:ascii="6etlVF0k+SimSun" w:hAnsi="6etlVF0k+SimSun" w:eastAsia="6etlVF0k+SimSun"/>
                <w:color w:val="000000"/>
                <w:w w:val="98"/>
                <w:sz w:val="21"/>
              </w:rPr>
              <w:t>拖布卡镇格勒村产业产业基础设施项目</w:t>
            </w:r>
          </w:p>
        </w:tc>
      </w:tr>
      <w:tr w14:paraId="7A3E209A">
        <w:tblPrEx>
          <w:tblCellMar>
            <w:top w:w="0" w:type="dxa"/>
            <w:left w:w="108" w:type="dxa"/>
            <w:bottom w:w="0" w:type="dxa"/>
            <w:right w:w="108" w:type="dxa"/>
          </w:tblCellMar>
        </w:tblPrEx>
        <w:trPr>
          <w:trHeight w:val="286" w:hRule="exact"/>
        </w:trPr>
        <w:tc>
          <w:tcPr>
            <w:tcW w:w="270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EA123EA">
            <w:pPr>
              <w:widowControl/>
              <w:autoSpaceDE w:val="0"/>
              <w:autoSpaceDN w:val="0"/>
              <w:spacing w:before="50" w:after="0" w:line="206" w:lineRule="exact"/>
              <w:ind w:left="0" w:right="0" w:firstLine="0"/>
              <w:jc w:val="center"/>
            </w:pPr>
            <w:r>
              <w:rPr>
                <w:rFonts w:ascii="UHVEZVin+FangSong_GB2312" w:hAnsi="UHVEZVin+FangSong_GB2312" w:eastAsia="UHVEZVin+FangSong_GB2312"/>
                <w:color w:val="000000"/>
                <w:w w:val="98"/>
                <w:sz w:val="21"/>
              </w:rPr>
              <w:t>主管部门</w:t>
            </w:r>
          </w:p>
        </w:tc>
        <w:tc>
          <w:tcPr>
            <w:tcW w:w="608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5E125CB1">
            <w:pPr>
              <w:widowControl/>
              <w:autoSpaceDE w:val="0"/>
              <w:autoSpaceDN w:val="0"/>
              <w:spacing w:before="50" w:after="0" w:line="206" w:lineRule="exact"/>
              <w:ind w:left="0" w:right="0" w:firstLine="0"/>
              <w:jc w:val="center"/>
            </w:pPr>
            <w:r>
              <w:rPr>
                <w:rFonts w:ascii="6etlVF0k+SimSun" w:hAnsi="6etlVF0k+SimSun" w:eastAsia="6etlVF0k+SimSun"/>
                <w:color w:val="000000"/>
                <w:w w:val="98"/>
                <w:sz w:val="21"/>
              </w:rPr>
              <w:t>区交运局</w:t>
            </w:r>
          </w:p>
        </w:tc>
      </w:tr>
      <w:tr w14:paraId="4F413748">
        <w:tblPrEx>
          <w:tblCellMar>
            <w:top w:w="0" w:type="dxa"/>
            <w:left w:w="108" w:type="dxa"/>
            <w:bottom w:w="0" w:type="dxa"/>
            <w:right w:w="108" w:type="dxa"/>
          </w:tblCellMar>
        </w:tblPrEx>
        <w:trPr>
          <w:trHeight w:val="286" w:hRule="exact"/>
        </w:trPr>
        <w:tc>
          <w:tcPr>
            <w:tcW w:w="270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A8D1A5F">
            <w:pPr>
              <w:widowControl/>
              <w:autoSpaceDE w:val="0"/>
              <w:autoSpaceDN w:val="0"/>
              <w:spacing w:before="46" w:after="0" w:line="204" w:lineRule="exact"/>
              <w:ind w:left="0" w:right="0" w:firstLine="0"/>
              <w:jc w:val="center"/>
            </w:pPr>
            <w:r>
              <w:rPr>
                <w:rFonts w:ascii="UHVEZVin+FangSong_GB2312" w:hAnsi="UHVEZVin+FangSong_GB2312" w:eastAsia="UHVEZVin+FangSong_GB2312"/>
                <w:color w:val="000000"/>
                <w:w w:val="98"/>
                <w:sz w:val="21"/>
              </w:rPr>
              <w:t>实施单位</w:t>
            </w:r>
          </w:p>
        </w:tc>
        <w:tc>
          <w:tcPr>
            <w:tcW w:w="608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25A0818C">
            <w:pPr>
              <w:widowControl/>
              <w:autoSpaceDE w:val="0"/>
              <w:autoSpaceDN w:val="0"/>
              <w:spacing w:before="50" w:after="0" w:line="206" w:lineRule="exact"/>
              <w:ind w:left="0" w:right="0" w:firstLine="0"/>
              <w:jc w:val="center"/>
            </w:pPr>
            <w:r>
              <w:rPr>
                <w:rFonts w:ascii="6etlVF0k+SimSun" w:hAnsi="6etlVF0k+SimSun" w:eastAsia="6etlVF0k+SimSun"/>
                <w:color w:val="000000"/>
                <w:w w:val="98"/>
                <w:sz w:val="21"/>
              </w:rPr>
              <w:t>拖布卡镇人民政府</w:t>
            </w:r>
          </w:p>
        </w:tc>
      </w:tr>
      <w:tr w14:paraId="334ABFA3">
        <w:tblPrEx>
          <w:tblCellMar>
            <w:top w:w="0" w:type="dxa"/>
            <w:left w:w="108" w:type="dxa"/>
            <w:bottom w:w="0" w:type="dxa"/>
            <w:right w:w="108" w:type="dxa"/>
          </w:tblCellMar>
        </w:tblPrEx>
        <w:trPr>
          <w:trHeight w:val="528" w:hRule="exact"/>
        </w:trPr>
        <w:tc>
          <w:tcPr>
            <w:tcW w:w="2704"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BD227A6">
            <w:pPr>
              <w:widowControl/>
              <w:autoSpaceDE w:val="0"/>
              <w:autoSpaceDN w:val="0"/>
              <w:spacing w:before="576" w:after="0" w:line="204" w:lineRule="exact"/>
              <w:ind w:left="0" w:right="0" w:firstLine="0"/>
              <w:jc w:val="center"/>
            </w:pPr>
            <w:r>
              <w:rPr>
                <w:rFonts w:ascii="UHVEZVin+FangSong_GB2312" w:hAnsi="UHVEZVin+FangSong_GB2312" w:eastAsia="UHVEZVin+FangSong_GB2312"/>
                <w:color w:val="000000"/>
                <w:w w:val="98"/>
                <w:sz w:val="21"/>
              </w:rPr>
              <w:t>项目资金</w:t>
            </w:r>
          </w:p>
        </w:tc>
        <w:tc>
          <w:tcPr>
            <w:tcW w:w="403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0D792EC">
            <w:pPr>
              <w:widowControl/>
              <w:autoSpaceDE w:val="0"/>
              <w:autoSpaceDN w:val="0"/>
              <w:spacing w:before="50" w:after="0" w:line="324" w:lineRule="exact"/>
              <w:ind w:left="0" w:right="0" w:firstLine="0"/>
              <w:jc w:val="right"/>
            </w:pPr>
            <w:r>
              <w:rPr>
                <w:rFonts w:ascii="UHVEZVin+FangSong_GB2312" w:hAnsi="UHVEZVin+FangSong_GB2312" w:eastAsia="UHVEZVin+FangSong_GB2312"/>
                <w:color w:val="000000"/>
                <w:w w:val="98"/>
                <w:sz w:val="21"/>
              </w:rPr>
              <w:t>年度资金总额（万元）</w:t>
            </w:r>
            <w:r>
              <w:rPr>
                <w:rFonts w:ascii="6etlVF0k+SimSun" w:hAnsi="6etlVF0k+SimSun" w:eastAsia="6etlVF0k+SimSun"/>
                <w:color w:val="000000"/>
                <w:w w:val="98"/>
                <w:sz w:val="21"/>
              </w:rPr>
              <w:t>28.36</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22C18E7"/>
        </w:tc>
      </w:tr>
      <w:tr w14:paraId="619BE7E3">
        <w:tblPrEx>
          <w:tblCellMar>
            <w:top w:w="0" w:type="dxa"/>
            <w:left w:w="108" w:type="dxa"/>
            <w:bottom w:w="0" w:type="dxa"/>
            <w:right w:w="108" w:type="dxa"/>
          </w:tblCellMar>
        </w:tblPrEx>
        <w:trPr>
          <w:trHeight w:val="52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724B1533"/>
        </w:tc>
        <w:tc>
          <w:tcPr>
            <w:tcW w:w="403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D85DF86">
            <w:pPr>
              <w:widowControl/>
              <w:autoSpaceDE w:val="0"/>
              <w:autoSpaceDN w:val="0"/>
              <w:spacing w:before="50" w:after="0" w:line="322" w:lineRule="exact"/>
              <w:ind w:left="0" w:right="0" w:firstLine="0"/>
              <w:jc w:val="right"/>
            </w:pPr>
            <w:r>
              <w:rPr>
                <w:rFonts w:ascii="UHVEZVin+FangSong_GB2312" w:hAnsi="UHVEZVin+FangSong_GB2312" w:eastAsia="UHVEZVin+FangSong_GB2312"/>
                <w:color w:val="000000"/>
                <w:w w:val="98"/>
                <w:sz w:val="21"/>
              </w:rPr>
              <w:t>其中：当年财政拨款</w:t>
            </w:r>
            <w:r>
              <w:rPr>
                <w:rFonts w:ascii="6etlVF0k+SimSun" w:hAnsi="6etlVF0k+SimSun" w:eastAsia="6etlVF0k+SimSun"/>
                <w:color w:val="000000"/>
                <w:w w:val="98"/>
                <w:sz w:val="21"/>
              </w:rPr>
              <w:t>28.36</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1EDE332"/>
        </w:tc>
      </w:tr>
      <w:tr w14:paraId="1259B8FA">
        <w:tblPrEx>
          <w:tblCellMar>
            <w:top w:w="0" w:type="dxa"/>
            <w:left w:w="108" w:type="dxa"/>
            <w:bottom w:w="0" w:type="dxa"/>
            <w:right w:w="108" w:type="dxa"/>
          </w:tblCellMar>
        </w:tblPrEx>
        <w:trPr>
          <w:trHeight w:val="286"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583E23CE"/>
        </w:tc>
        <w:tc>
          <w:tcPr>
            <w:tcW w:w="403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DEC89A9">
            <w:pPr>
              <w:widowControl/>
              <w:autoSpaceDE w:val="0"/>
              <w:autoSpaceDN w:val="0"/>
              <w:spacing w:before="44" w:after="0" w:line="210" w:lineRule="exact"/>
              <w:ind w:left="0" w:right="0" w:firstLine="0"/>
              <w:jc w:val="right"/>
            </w:pPr>
            <w:r>
              <w:rPr>
                <w:rFonts w:ascii="6etlVF0k+SimSun" w:hAnsi="6etlVF0k+SimSun" w:eastAsia="6etlVF0k+SimSun"/>
                <w:color w:val="000000"/>
                <w:w w:val="98"/>
                <w:sz w:val="21"/>
              </w:rPr>
              <w:t xml:space="preserve"> </w:t>
            </w:r>
            <w:r>
              <w:rPr>
                <w:rFonts w:ascii="UHVEZVin+FangSong_GB2312" w:hAnsi="UHVEZVin+FangSong_GB2312" w:eastAsia="UHVEZVin+FangSong_GB2312"/>
                <w:color w:val="000000"/>
                <w:w w:val="98"/>
                <w:sz w:val="21"/>
              </w:rPr>
              <w:t>其他资金</w:t>
            </w:r>
            <w:r>
              <w:rPr>
                <w:rFonts w:ascii="6etlVF0k+SimSun" w:hAnsi="6etlVF0k+SimSun" w:eastAsia="6etlVF0k+SimSun"/>
                <w:color w:val="000000"/>
                <w:w w:val="98"/>
                <w:sz w:val="21"/>
              </w:rPr>
              <w:t>0</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1ABB1BA2"/>
        </w:tc>
      </w:tr>
      <w:tr w14:paraId="266ADCC4">
        <w:tblPrEx>
          <w:tblCellMar>
            <w:top w:w="0" w:type="dxa"/>
            <w:left w:w="108" w:type="dxa"/>
            <w:bottom w:w="0" w:type="dxa"/>
            <w:right w:w="108" w:type="dxa"/>
          </w:tblCellMar>
        </w:tblPrEx>
        <w:trPr>
          <w:trHeight w:val="656" w:hRule="exact"/>
        </w:trPr>
        <w:tc>
          <w:tcPr>
            <w:tcW w:w="1312" w:type="dxa"/>
            <w:tcBorders>
              <w:top w:val="single" w:color="000000" w:sz="6" w:space="0"/>
              <w:left w:val="single" w:color="000000" w:sz="6" w:space="0"/>
              <w:bottom w:val="single" w:color="000000" w:sz="6" w:space="0"/>
              <w:right w:val="single" w:color="000000" w:sz="6" w:space="0"/>
            </w:tcBorders>
            <w:tcMar>
              <w:left w:w="0" w:type="dxa"/>
              <w:right w:w="0" w:type="dxa"/>
            </w:tcMar>
          </w:tcPr>
          <w:p w14:paraId="01119A7F">
            <w:pPr>
              <w:widowControl/>
              <w:autoSpaceDE w:val="0"/>
              <w:autoSpaceDN w:val="0"/>
              <w:spacing w:before="102" w:after="0" w:line="206" w:lineRule="exact"/>
              <w:ind w:left="0" w:right="0" w:firstLine="0"/>
              <w:jc w:val="center"/>
            </w:pPr>
            <w:r>
              <w:rPr>
                <w:rFonts w:ascii="UHVEZVin+FangSong_GB2312" w:hAnsi="UHVEZVin+FangSong_GB2312" w:eastAsia="UHVEZVin+FangSong_GB2312"/>
                <w:color w:val="000000"/>
                <w:w w:val="98"/>
                <w:sz w:val="21"/>
              </w:rPr>
              <w:t>年度总体目</w:t>
            </w:r>
          </w:p>
          <w:p w14:paraId="442E4034">
            <w:pPr>
              <w:widowControl/>
              <w:autoSpaceDE w:val="0"/>
              <w:autoSpaceDN w:val="0"/>
              <w:spacing w:before="50" w:after="0" w:line="206" w:lineRule="exact"/>
              <w:ind w:left="0" w:right="0" w:firstLine="0"/>
              <w:jc w:val="center"/>
            </w:pPr>
            <w:r>
              <w:rPr>
                <w:rFonts w:ascii="UHVEZVin+FangSong_GB2312" w:hAnsi="UHVEZVin+FangSong_GB2312" w:eastAsia="UHVEZVin+FangSong_GB2312"/>
                <w:color w:val="000000"/>
                <w:w w:val="98"/>
                <w:sz w:val="21"/>
              </w:rPr>
              <w:t>标</w:t>
            </w:r>
          </w:p>
        </w:tc>
        <w:tc>
          <w:tcPr>
            <w:tcW w:w="747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10C8560">
            <w:pPr>
              <w:widowControl/>
              <w:autoSpaceDE w:val="0"/>
              <w:autoSpaceDN w:val="0"/>
              <w:spacing w:before="50" w:after="0" w:line="204" w:lineRule="exact"/>
              <w:ind w:left="0" w:right="0" w:firstLine="0"/>
              <w:jc w:val="center"/>
            </w:pPr>
            <w:r>
              <w:rPr>
                <w:rFonts w:ascii="6etlVF0k+SimSun" w:hAnsi="6etlVF0k+SimSun" w:eastAsia="6etlVF0k+SimSun"/>
                <w:color w:val="000000"/>
                <w:w w:val="98"/>
                <w:sz w:val="21"/>
              </w:rPr>
              <w:t>本项目旨在通过完善大田坝小组产业基础设施，提高居民农业生产效率，促进当</w:t>
            </w:r>
          </w:p>
          <w:p w14:paraId="76240DC1">
            <w:pPr>
              <w:widowControl/>
              <w:autoSpaceDE w:val="0"/>
              <w:autoSpaceDN w:val="0"/>
              <w:spacing w:before="52" w:after="0" w:line="206" w:lineRule="exact"/>
              <w:ind w:left="0" w:right="0" w:firstLine="0"/>
              <w:jc w:val="center"/>
            </w:pPr>
            <w:r>
              <w:rPr>
                <w:rFonts w:ascii="6etlVF0k+SimSun" w:hAnsi="6etlVF0k+SimSun" w:eastAsia="6etlVF0k+SimSun"/>
                <w:color w:val="000000"/>
                <w:w w:val="98"/>
                <w:sz w:val="21"/>
              </w:rPr>
              <w:t>地产业发展，改善村民的生产生活条件，推动乡村振兴战略的实施</w:t>
            </w:r>
          </w:p>
        </w:tc>
      </w:tr>
      <w:tr w14:paraId="7ABD3E1E">
        <w:tblPrEx>
          <w:tblCellMar>
            <w:top w:w="0" w:type="dxa"/>
            <w:left w:w="108" w:type="dxa"/>
            <w:bottom w:w="0" w:type="dxa"/>
            <w:right w:w="108" w:type="dxa"/>
          </w:tblCellMar>
        </w:tblPrEx>
        <w:trPr>
          <w:trHeight w:val="258" w:hRule="exact"/>
        </w:trPr>
        <w:tc>
          <w:tcPr>
            <w:tcW w:w="131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D3C3F15">
            <w:pPr>
              <w:widowControl/>
              <w:autoSpaceDE w:val="0"/>
              <w:autoSpaceDN w:val="0"/>
              <w:spacing w:before="4276" w:after="0" w:line="206" w:lineRule="exact"/>
              <w:ind w:left="0" w:right="0" w:firstLine="0"/>
              <w:jc w:val="center"/>
            </w:pPr>
            <w:r>
              <w:rPr>
                <w:rFonts w:ascii="UHVEZVin+FangSong_GB2312" w:hAnsi="UHVEZVin+FangSong_GB2312" w:eastAsia="UHVEZVin+FangSong_GB2312"/>
                <w:color w:val="000000"/>
                <w:w w:val="98"/>
                <w:sz w:val="21"/>
              </w:rPr>
              <w:t>绩效指标</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A331C5F">
            <w:pPr>
              <w:widowControl/>
              <w:autoSpaceDE w:val="0"/>
              <w:autoSpaceDN w:val="0"/>
              <w:spacing w:before="36" w:after="0" w:line="206" w:lineRule="exact"/>
              <w:ind w:left="0" w:right="0" w:firstLine="0"/>
              <w:jc w:val="center"/>
            </w:pPr>
            <w:r>
              <w:rPr>
                <w:rFonts w:ascii="UHVEZVin+FangSong_GB2312" w:hAnsi="UHVEZVin+FangSong_GB2312" w:eastAsia="UHVEZVin+FangSong_GB2312"/>
                <w:color w:val="000000"/>
                <w:w w:val="98"/>
                <w:sz w:val="21"/>
              </w:rPr>
              <w:t>一级指标</w:t>
            </w:r>
          </w:p>
        </w:tc>
        <w:tc>
          <w:tcPr>
            <w:tcW w:w="1784" w:type="dxa"/>
            <w:tcBorders>
              <w:top w:val="single" w:color="000000" w:sz="6" w:space="0"/>
              <w:left w:val="single" w:color="000000" w:sz="6" w:space="0"/>
              <w:bottom w:val="single" w:color="000000" w:sz="6" w:space="0"/>
              <w:right w:val="single" w:color="000000" w:sz="6" w:space="0"/>
            </w:tcBorders>
            <w:tcMar>
              <w:left w:w="0" w:type="dxa"/>
              <w:right w:w="0" w:type="dxa"/>
            </w:tcMar>
          </w:tcPr>
          <w:p w14:paraId="5FA80F55">
            <w:pPr>
              <w:widowControl/>
              <w:autoSpaceDE w:val="0"/>
              <w:autoSpaceDN w:val="0"/>
              <w:spacing w:before="36" w:after="0" w:line="206" w:lineRule="exact"/>
              <w:ind w:left="0" w:right="0" w:firstLine="0"/>
              <w:jc w:val="center"/>
            </w:pPr>
            <w:r>
              <w:rPr>
                <w:rFonts w:ascii="UHVEZVin+FangSong_GB2312" w:hAnsi="UHVEZVin+FangSong_GB2312" w:eastAsia="UHVEZVin+FangSong_GB2312"/>
                <w:color w:val="000000"/>
                <w:w w:val="98"/>
                <w:sz w:val="21"/>
              </w:rPr>
              <w:t>二级指标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56B8069">
            <w:pPr>
              <w:widowControl/>
              <w:autoSpaceDE w:val="0"/>
              <w:autoSpaceDN w:val="0"/>
              <w:spacing w:before="36" w:after="0" w:line="206" w:lineRule="exact"/>
              <w:ind w:left="0" w:right="0" w:firstLine="0"/>
              <w:jc w:val="center"/>
            </w:pPr>
            <w:r>
              <w:rPr>
                <w:rFonts w:ascii="UHVEZVin+FangSong_GB2312" w:hAnsi="UHVEZVin+FangSong_GB2312" w:eastAsia="UHVEZVin+FangSong_GB2312"/>
                <w:color w:val="000000"/>
                <w:w w:val="98"/>
                <w:sz w:val="21"/>
              </w:rPr>
              <w:t>三级指标</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B8DDCFD">
            <w:pPr>
              <w:widowControl/>
              <w:autoSpaceDE w:val="0"/>
              <w:autoSpaceDN w:val="0"/>
              <w:spacing w:before="36" w:after="0" w:line="206" w:lineRule="exact"/>
              <w:ind w:left="0" w:right="0" w:firstLine="0"/>
              <w:jc w:val="center"/>
            </w:pPr>
            <w:r>
              <w:rPr>
                <w:rFonts w:ascii="UHVEZVin+FangSong_GB2312" w:hAnsi="UHVEZVin+FangSong_GB2312" w:eastAsia="UHVEZVin+FangSong_GB2312"/>
                <w:color w:val="000000"/>
                <w:w w:val="98"/>
                <w:sz w:val="21"/>
              </w:rPr>
              <w:t>年度指标值</w:t>
            </w:r>
          </w:p>
        </w:tc>
      </w:tr>
      <w:tr w14:paraId="46E2E2FB">
        <w:tblPrEx>
          <w:tblCellMar>
            <w:top w:w="0" w:type="dxa"/>
            <w:left w:w="108" w:type="dxa"/>
            <w:bottom w:w="0" w:type="dxa"/>
            <w:right w:w="108" w:type="dxa"/>
          </w:tblCellMar>
        </w:tblPrEx>
        <w:trPr>
          <w:trHeight w:val="51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0B3BAF3"/>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2832EF3">
            <w:pPr>
              <w:widowControl/>
              <w:autoSpaceDE w:val="0"/>
              <w:autoSpaceDN w:val="0"/>
              <w:spacing w:before="1574" w:after="0" w:line="206" w:lineRule="exact"/>
              <w:ind w:left="0" w:right="0" w:firstLine="0"/>
              <w:jc w:val="center"/>
            </w:pPr>
            <w:r>
              <w:rPr>
                <w:rFonts w:ascii="UHVEZVin+FangSong_GB2312" w:hAnsi="UHVEZVin+FangSong_GB2312" w:eastAsia="UHVEZVin+FangSong_GB2312"/>
                <w:color w:val="000000"/>
                <w:w w:val="98"/>
                <w:sz w:val="21"/>
              </w:rPr>
              <w:t>产出指标</w:t>
            </w:r>
          </w:p>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AD38FAF">
            <w:pPr>
              <w:widowControl/>
              <w:autoSpaceDE w:val="0"/>
              <w:autoSpaceDN w:val="0"/>
              <w:spacing w:before="416" w:after="0" w:line="206" w:lineRule="exact"/>
              <w:ind w:left="0" w:right="0" w:firstLine="0"/>
              <w:jc w:val="center"/>
            </w:pPr>
            <w:r>
              <w:rPr>
                <w:rFonts w:ascii="UHVEZVin+FangSong_GB2312" w:hAnsi="UHVEZVin+FangSong_GB2312" w:eastAsia="UHVEZVin+FangSong_GB2312"/>
                <w:color w:val="000000"/>
                <w:w w:val="98"/>
                <w:sz w:val="21"/>
              </w:rPr>
              <w:t>数量指标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A977D8">
            <w:pPr>
              <w:widowControl/>
              <w:autoSpaceDE w:val="0"/>
              <w:autoSpaceDN w:val="0"/>
              <w:spacing w:before="50"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：产业道路路肩</w:t>
            </w:r>
          </w:p>
          <w:p w14:paraId="367C18E7">
            <w:pPr>
              <w:widowControl/>
              <w:autoSpaceDE w:val="0"/>
              <w:autoSpaceDN w:val="0"/>
              <w:spacing w:before="38" w:after="0" w:line="206" w:lineRule="exact"/>
              <w:ind w:left="28" w:right="0" w:firstLine="0"/>
              <w:jc w:val="left"/>
            </w:pPr>
            <w:r>
              <w:rPr>
                <w:rFonts w:ascii="UHVEZVin+FangSong_GB2312" w:hAnsi="UHVEZVin+FangSong_GB2312" w:eastAsia="UHVEZVin+FangSong_GB2312"/>
                <w:color w:val="000000"/>
                <w:w w:val="98"/>
                <w:sz w:val="21"/>
              </w:rPr>
              <w:t>墙</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2CFE7F6">
            <w:pPr>
              <w:widowControl/>
              <w:autoSpaceDE w:val="0"/>
              <w:autoSpaceDN w:val="0"/>
              <w:spacing w:before="50" w:after="0" w:line="206" w:lineRule="exact"/>
              <w:ind w:left="30" w:right="0" w:firstLine="0"/>
              <w:jc w:val="left"/>
            </w:pPr>
            <w:r>
              <w:rPr>
                <w:rFonts w:ascii="6etlVF0k+SimSun" w:hAnsi="6etlVF0k+SimSun" w:eastAsia="6etlVF0k+SimSun"/>
                <w:color w:val="000000"/>
                <w:w w:val="98"/>
                <w:sz w:val="21"/>
              </w:rPr>
              <w:t>30m</w:t>
            </w:r>
          </w:p>
        </w:tc>
      </w:tr>
      <w:tr w14:paraId="1E8D7BB0">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89A6422"/>
        </w:tc>
        <w:tc>
          <w:tcPr>
            <w:tcW w:w="1879" w:type="dxa"/>
            <w:vMerge w:val="continue"/>
            <w:tcBorders>
              <w:top w:val="single" w:color="000000" w:sz="6" w:space="0"/>
              <w:left w:val="single" w:color="000000" w:sz="6" w:space="0"/>
              <w:bottom w:val="single" w:color="000000" w:sz="6" w:space="0"/>
              <w:right w:val="single" w:color="000000" w:sz="6" w:space="0"/>
            </w:tcBorders>
          </w:tcPr>
          <w:p w14:paraId="3CB21030"/>
        </w:tc>
        <w:tc>
          <w:tcPr>
            <w:tcW w:w="1879" w:type="dxa"/>
            <w:vMerge w:val="continue"/>
            <w:tcBorders>
              <w:top w:val="single" w:color="000000" w:sz="6" w:space="0"/>
              <w:left w:val="single" w:color="000000" w:sz="6" w:space="0"/>
              <w:bottom w:val="single" w:color="000000" w:sz="6" w:space="0"/>
              <w:right w:val="single" w:color="000000" w:sz="6" w:space="0"/>
            </w:tcBorders>
          </w:tcPr>
          <w:p w14:paraId="0B7AF7E4"/>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05BAA2F">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：产业道路</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3F67FDD">
            <w:pPr>
              <w:widowControl/>
              <w:autoSpaceDE w:val="0"/>
              <w:autoSpaceDN w:val="0"/>
              <w:spacing w:before="34" w:after="0" w:line="206" w:lineRule="exact"/>
              <w:ind w:left="30" w:right="0" w:firstLine="0"/>
              <w:jc w:val="left"/>
            </w:pPr>
            <w:r>
              <w:rPr>
                <w:rFonts w:ascii="6etlVF0k+SimSun" w:hAnsi="6etlVF0k+SimSun" w:eastAsia="6etlVF0k+SimSun"/>
                <w:color w:val="000000"/>
                <w:w w:val="98"/>
                <w:sz w:val="21"/>
              </w:rPr>
              <w:t>1860㎡</w:t>
            </w:r>
          </w:p>
        </w:tc>
      </w:tr>
      <w:tr w14:paraId="72FFED7F">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2EB7FB3"/>
        </w:tc>
        <w:tc>
          <w:tcPr>
            <w:tcW w:w="1879" w:type="dxa"/>
            <w:vMerge w:val="continue"/>
            <w:tcBorders>
              <w:top w:val="single" w:color="000000" w:sz="6" w:space="0"/>
              <w:left w:val="single" w:color="000000" w:sz="6" w:space="0"/>
              <w:bottom w:val="single" w:color="000000" w:sz="6" w:space="0"/>
              <w:right w:val="single" w:color="000000" w:sz="6" w:space="0"/>
            </w:tcBorders>
          </w:tcPr>
          <w:p w14:paraId="4BBD043B"/>
        </w:tc>
        <w:tc>
          <w:tcPr>
            <w:tcW w:w="1879" w:type="dxa"/>
            <w:vMerge w:val="continue"/>
            <w:tcBorders>
              <w:top w:val="single" w:color="000000" w:sz="6" w:space="0"/>
              <w:left w:val="single" w:color="000000" w:sz="6" w:space="0"/>
              <w:bottom w:val="single" w:color="000000" w:sz="6" w:space="0"/>
              <w:right w:val="single" w:color="000000" w:sz="6" w:space="0"/>
            </w:tcBorders>
          </w:tcPr>
          <w:p w14:paraId="1BF2DDBD"/>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D93DED">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9CAB749"/>
        </w:tc>
      </w:tr>
      <w:tr w14:paraId="0D805452">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34892DB"/>
        </w:tc>
        <w:tc>
          <w:tcPr>
            <w:tcW w:w="1879" w:type="dxa"/>
            <w:vMerge w:val="continue"/>
            <w:tcBorders>
              <w:top w:val="single" w:color="000000" w:sz="6" w:space="0"/>
              <w:left w:val="single" w:color="000000" w:sz="6" w:space="0"/>
              <w:bottom w:val="single" w:color="000000" w:sz="6" w:space="0"/>
              <w:right w:val="single" w:color="000000" w:sz="6" w:space="0"/>
            </w:tcBorders>
          </w:tcPr>
          <w:p w14:paraId="07C0D8B2"/>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54A9280">
            <w:pPr>
              <w:widowControl/>
              <w:autoSpaceDE w:val="0"/>
              <w:autoSpaceDN w:val="0"/>
              <w:spacing w:before="290" w:after="0" w:line="206" w:lineRule="exact"/>
              <w:ind w:left="0" w:right="0" w:firstLine="0"/>
              <w:jc w:val="center"/>
            </w:pPr>
            <w:r>
              <w:rPr>
                <w:rFonts w:ascii="UHVEZVin+FangSong_GB2312" w:hAnsi="UHVEZVin+FangSong_GB2312" w:eastAsia="UHVEZVin+FangSong_GB2312"/>
                <w:color w:val="000000"/>
                <w:w w:val="98"/>
                <w:sz w:val="21"/>
              </w:rPr>
              <w:t>质量指标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D29A47">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：合格</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6231A2D">
            <w:pPr>
              <w:widowControl/>
              <w:autoSpaceDE w:val="0"/>
              <w:autoSpaceDN w:val="0"/>
              <w:spacing w:before="36" w:after="0" w:line="206" w:lineRule="exact"/>
              <w:ind w:left="30" w:right="0" w:firstLine="0"/>
              <w:jc w:val="left"/>
            </w:pPr>
            <w:r>
              <w:rPr>
                <w:rFonts w:ascii="6etlVF0k+SimSun" w:hAnsi="6etlVF0k+SimSun" w:eastAsia="6etlVF0k+SimSun"/>
                <w:color w:val="000000"/>
                <w:w w:val="98"/>
                <w:sz w:val="21"/>
              </w:rPr>
              <w:t>合格</w:t>
            </w:r>
          </w:p>
        </w:tc>
      </w:tr>
      <w:tr w14:paraId="31F79EBE">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849E612"/>
        </w:tc>
        <w:tc>
          <w:tcPr>
            <w:tcW w:w="1879" w:type="dxa"/>
            <w:vMerge w:val="continue"/>
            <w:tcBorders>
              <w:top w:val="single" w:color="000000" w:sz="6" w:space="0"/>
              <w:left w:val="single" w:color="000000" w:sz="6" w:space="0"/>
              <w:bottom w:val="single" w:color="000000" w:sz="6" w:space="0"/>
              <w:right w:val="single" w:color="000000" w:sz="6" w:space="0"/>
            </w:tcBorders>
          </w:tcPr>
          <w:p w14:paraId="23A11CD8"/>
        </w:tc>
        <w:tc>
          <w:tcPr>
            <w:tcW w:w="1879" w:type="dxa"/>
            <w:vMerge w:val="continue"/>
            <w:tcBorders>
              <w:top w:val="single" w:color="000000" w:sz="6" w:space="0"/>
              <w:left w:val="single" w:color="000000" w:sz="6" w:space="0"/>
              <w:bottom w:val="single" w:color="000000" w:sz="6" w:space="0"/>
              <w:right w:val="single" w:color="000000" w:sz="6" w:space="0"/>
            </w:tcBorders>
          </w:tcPr>
          <w:p w14:paraId="1C6FF812"/>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5994FD3">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71A666F"/>
        </w:tc>
      </w:tr>
      <w:tr w14:paraId="6229CC37">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2A326D6"/>
        </w:tc>
        <w:tc>
          <w:tcPr>
            <w:tcW w:w="1879" w:type="dxa"/>
            <w:vMerge w:val="continue"/>
            <w:tcBorders>
              <w:top w:val="single" w:color="000000" w:sz="6" w:space="0"/>
              <w:left w:val="single" w:color="000000" w:sz="6" w:space="0"/>
              <w:bottom w:val="single" w:color="000000" w:sz="6" w:space="0"/>
              <w:right w:val="single" w:color="000000" w:sz="6" w:space="0"/>
            </w:tcBorders>
          </w:tcPr>
          <w:p w14:paraId="655E69CB"/>
        </w:tc>
        <w:tc>
          <w:tcPr>
            <w:tcW w:w="1879" w:type="dxa"/>
            <w:vMerge w:val="continue"/>
            <w:tcBorders>
              <w:top w:val="single" w:color="000000" w:sz="6" w:space="0"/>
              <w:left w:val="single" w:color="000000" w:sz="6" w:space="0"/>
              <w:bottom w:val="single" w:color="000000" w:sz="6" w:space="0"/>
              <w:right w:val="single" w:color="000000" w:sz="6" w:space="0"/>
            </w:tcBorders>
          </w:tcPr>
          <w:p w14:paraId="41A52C67"/>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4346E51B">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95790B7"/>
        </w:tc>
      </w:tr>
      <w:tr w14:paraId="36D89879">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1C346D1"/>
        </w:tc>
        <w:tc>
          <w:tcPr>
            <w:tcW w:w="1879" w:type="dxa"/>
            <w:vMerge w:val="continue"/>
            <w:tcBorders>
              <w:top w:val="single" w:color="000000" w:sz="6" w:space="0"/>
              <w:left w:val="single" w:color="000000" w:sz="6" w:space="0"/>
              <w:bottom w:val="single" w:color="000000" w:sz="6" w:space="0"/>
              <w:right w:val="single" w:color="000000" w:sz="6" w:space="0"/>
            </w:tcBorders>
          </w:tcPr>
          <w:p w14:paraId="644D7B40"/>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53CCB18">
            <w:pPr>
              <w:widowControl/>
              <w:autoSpaceDE w:val="0"/>
              <w:autoSpaceDN w:val="0"/>
              <w:spacing w:before="286" w:after="0" w:line="206" w:lineRule="exact"/>
              <w:ind w:left="0" w:right="0" w:firstLine="0"/>
              <w:jc w:val="center"/>
            </w:pPr>
            <w:r>
              <w:rPr>
                <w:rFonts w:ascii="UHVEZVin+FangSong_GB2312" w:hAnsi="UHVEZVin+FangSong_GB2312" w:eastAsia="UHVEZVin+FangSong_GB2312"/>
                <w:color w:val="000000"/>
                <w:w w:val="98"/>
                <w:sz w:val="21"/>
              </w:rPr>
              <w:t>时效指标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65EF86">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：按时完成</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A16071">
            <w:pPr>
              <w:widowControl/>
              <w:autoSpaceDE w:val="0"/>
              <w:autoSpaceDN w:val="0"/>
              <w:spacing w:before="34" w:after="0" w:line="206" w:lineRule="exact"/>
              <w:ind w:left="30" w:right="0" w:firstLine="0"/>
              <w:jc w:val="left"/>
            </w:pPr>
            <w:r>
              <w:rPr>
                <w:rFonts w:ascii="6etlVF0k+SimSun" w:hAnsi="6etlVF0k+SimSun" w:eastAsia="6etlVF0k+SimSun"/>
                <w:color w:val="000000"/>
                <w:w w:val="98"/>
                <w:sz w:val="21"/>
              </w:rPr>
              <w:t>按时完成</w:t>
            </w:r>
          </w:p>
        </w:tc>
      </w:tr>
      <w:tr w14:paraId="2B6ACB6F">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F09C812"/>
        </w:tc>
        <w:tc>
          <w:tcPr>
            <w:tcW w:w="1879" w:type="dxa"/>
            <w:vMerge w:val="continue"/>
            <w:tcBorders>
              <w:top w:val="single" w:color="000000" w:sz="6" w:space="0"/>
              <w:left w:val="single" w:color="000000" w:sz="6" w:space="0"/>
              <w:bottom w:val="single" w:color="000000" w:sz="6" w:space="0"/>
              <w:right w:val="single" w:color="000000" w:sz="6" w:space="0"/>
            </w:tcBorders>
          </w:tcPr>
          <w:p w14:paraId="04162061"/>
        </w:tc>
        <w:tc>
          <w:tcPr>
            <w:tcW w:w="1879" w:type="dxa"/>
            <w:vMerge w:val="continue"/>
            <w:tcBorders>
              <w:top w:val="single" w:color="000000" w:sz="6" w:space="0"/>
              <w:left w:val="single" w:color="000000" w:sz="6" w:space="0"/>
              <w:bottom w:val="single" w:color="000000" w:sz="6" w:space="0"/>
              <w:right w:val="single" w:color="000000" w:sz="6" w:space="0"/>
            </w:tcBorders>
          </w:tcPr>
          <w:p w14:paraId="1FC63208"/>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54740CB">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2674CF56"/>
        </w:tc>
      </w:tr>
      <w:tr w14:paraId="3D54F7EE">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01987BA"/>
        </w:tc>
        <w:tc>
          <w:tcPr>
            <w:tcW w:w="1879" w:type="dxa"/>
            <w:vMerge w:val="continue"/>
            <w:tcBorders>
              <w:top w:val="single" w:color="000000" w:sz="6" w:space="0"/>
              <w:left w:val="single" w:color="000000" w:sz="6" w:space="0"/>
              <w:bottom w:val="single" w:color="000000" w:sz="6" w:space="0"/>
              <w:right w:val="single" w:color="000000" w:sz="6" w:space="0"/>
            </w:tcBorders>
          </w:tcPr>
          <w:p w14:paraId="1CD78146"/>
        </w:tc>
        <w:tc>
          <w:tcPr>
            <w:tcW w:w="1879" w:type="dxa"/>
            <w:vMerge w:val="continue"/>
            <w:tcBorders>
              <w:top w:val="single" w:color="000000" w:sz="6" w:space="0"/>
              <w:left w:val="single" w:color="000000" w:sz="6" w:space="0"/>
              <w:bottom w:val="single" w:color="000000" w:sz="6" w:space="0"/>
              <w:right w:val="single" w:color="000000" w:sz="6" w:space="0"/>
            </w:tcBorders>
          </w:tcPr>
          <w:p w14:paraId="32F316BF"/>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82F7904">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25669E25"/>
        </w:tc>
      </w:tr>
      <w:tr w14:paraId="0897893C">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33E34D2"/>
        </w:tc>
        <w:tc>
          <w:tcPr>
            <w:tcW w:w="1879" w:type="dxa"/>
            <w:vMerge w:val="continue"/>
            <w:tcBorders>
              <w:top w:val="single" w:color="000000" w:sz="6" w:space="0"/>
              <w:left w:val="single" w:color="000000" w:sz="6" w:space="0"/>
              <w:bottom w:val="single" w:color="000000" w:sz="6" w:space="0"/>
              <w:right w:val="single" w:color="000000" w:sz="6" w:space="0"/>
            </w:tcBorders>
          </w:tcPr>
          <w:p w14:paraId="77E98431"/>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7478DD2">
            <w:pPr>
              <w:widowControl/>
              <w:autoSpaceDE w:val="0"/>
              <w:autoSpaceDN w:val="0"/>
              <w:spacing w:before="288" w:after="0" w:line="206" w:lineRule="exact"/>
              <w:ind w:left="0" w:right="0" w:firstLine="0"/>
              <w:jc w:val="center"/>
            </w:pPr>
            <w:r>
              <w:rPr>
                <w:rFonts w:ascii="UHVEZVin+FangSong_GB2312" w:hAnsi="UHVEZVin+FangSong_GB2312" w:eastAsia="UHVEZVin+FangSong_GB2312"/>
                <w:color w:val="000000"/>
                <w:w w:val="98"/>
                <w:sz w:val="21"/>
              </w:rPr>
              <w:t>成本指标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CB21D7">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A71E226"/>
        </w:tc>
      </w:tr>
      <w:tr w14:paraId="3DEB0587">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B931FE0"/>
        </w:tc>
        <w:tc>
          <w:tcPr>
            <w:tcW w:w="1879" w:type="dxa"/>
            <w:vMerge w:val="continue"/>
            <w:tcBorders>
              <w:top w:val="single" w:color="000000" w:sz="6" w:space="0"/>
              <w:left w:val="single" w:color="000000" w:sz="6" w:space="0"/>
              <w:bottom w:val="single" w:color="000000" w:sz="6" w:space="0"/>
              <w:right w:val="single" w:color="000000" w:sz="6" w:space="0"/>
            </w:tcBorders>
          </w:tcPr>
          <w:p w14:paraId="1AF62E3B"/>
        </w:tc>
        <w:tc>
          <w:tcPr>
            <w:tcW w:w="1879" w:type="dxa"/>
            <w:vMerge w:val="continue"/>
            <w:tcBorders>
              <w:top w:val="single" w:color="000000" w:sz="6" w:space="0"/>
              <w:left w:val="single" w:color="000000" w:sz="6" w:space="0"/>
              <w:bottom w:val="single" w:color="000000" w:sz="6" w:space="0"/>
              <w:right w:val="single" w:color="000000" w:sz="6" w:space="0"/>
            </w:tcBorders>
          </w:tcPr>
          <w:p w14:paraId="2C6AAED6"/>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3A38B8">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032E4F1"/>
        </w:tc>
      </w:tr>
      <w:tr w14:paraId="78A7758F">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C760B86"/>
        </w:tc>
        <w:tc>
          <w:tcPr>
            <w:tcW w:w="1879" w:type="dxa"/>
            <w:vMerge w:val="continue"/>
            <w:tcBorders>
              <w:top w:val="single" w:color="000000" w:sz="6" w:space="0"/>
              <w:left w:val="single" w:color="000000" w:sz="6" w:space="0"/>
              <w:bottom w:val="single" w:color="000000" w:sz="6" w:space="0"/>
              <w:right w:val="single" w:color="000000" w:sz="6" w:space="0"/>
            </w:tcBorders>
          </w:tcPr>
          <w:p w14:paraId="76AFC7D4"/>
        </w:tc>
        <w:tc>
          <w:tcPr>
            <w:tcW w:w="1879" w:type="dxa"/>
            <w:vMerge w:val="continue"/>
            <w:tcBorders>
              <w:top w:val="single" w:color="000000" w:sz="6" w:space="0"/>
              <w:left w:val="single" w:color="000000" w:sz="6" w:space="0"/>
              <w:bottom w:val="single" w:color="000000" w:sz="6" w:space="0"/>
              <w:right w:val="single" w:color="000000" w:sz="6" w:space="0"/>
            </w:tcBorders>
          </w:tcPr>
          <w:p w14:paraId="16A3A971"/>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4672302D">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184C3869"/>
        </w:tc>
      </w:tr>
      <w:tr w14:paraId="2586A082">
        <w:tblPrEx>
          <w:tblCellMar>
            <w:top w:w="0" w:type="dxa"/>
            <w:left w:w="108" w:type="dxa"/>
            <w:bottom w:w="0" w:type="dxa"/>
            <w:right w:w="108" w:type="dxa"/>
          </w:tblCellMar>
        </w:tblPrEx>
        <w:trPr>
          <w:trHeight w:val="128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DA77DF6"/>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BBFAE0B">
            <w:pPr>
              <w:widowControl/>
              <w:autoSpaceDE w:val="0"/>
              <w:autoSpaceDN w:val="0"/>
              <w:spacing w:before="2090" w:after="0" w:line="206" w:lineRule="exact"/>
              <w:ind w:left="0" w:right="0" w:firstLine="0"/>
              <w:jc w:val="center"/>
            </w:pPr>
            <w:r>
              <w:rPr>
                <w:rFonts w:ascii="UHVEZVin+FangSong_GB2312" w:hAnsi="UHVEZVin+FangSong_GB2312" w:eastAsia="UHVEZVin+FangSong_GB2312"/>
                <w:color w:val="000000"/>
                <w:w w:val="98"/>
                <w:sz w:val="21"/>
              </w:rPr>
              <w:t>效益指标</w:t>
            </w:r>
          </w:p>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BBD24CD">
            <w:pPr>
              <w:widowControl/>
              <w:autoSpaceDE w:val="0"/>
              <w:autoSpaceDN w:val="0"/>
              <w:spacing w:before="804" w:after="0" w:line="206" w:lineRule="exact"/>
              <w:ind w:left="0" w:right="0" w:firstLine="0"/>
              <w:jc w:val="center"/>
            </w:pPr>
            <w:r>
              <w:rPr>
                <w:rFonts w:ascii="UHVEZVin+FangSong_GB2312" w:hAnsi="UHVEZVin+FangSong_GB2312" w:eastAsia="UHVEZVin+FangSong_GB2312"/>
                <w:color w:val="000000"/>
                <w:w w:val="98"/>
                <w:sz w:val="21"/>
              </w:rPr>
              <w:t>经济效益指标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18701A">
            <w:pPr>
              <w:widowControl/>
              <w:autoSpaceDE w:val="0"/>
              <w:autoSpaceDN w:val="0"/>
              <w:spacing w:before="50" w:after="0" w:line="206" w:lineRule="exact"/>
              <w:ind w:left="0" w:right="0" w:firstLine="0"/>
              <w:jc w:val="center"/>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：降低产业发展</w:t>
            </w:r>
          </w:p>
          <w:p w14:paraId="7C4985D6">
            <w:pPr>
              <w:widowControl/>
              <w:autoSpaceDE w:val="0"/>
              <w:autoSpaceDN w:val="0"/>
              <w:spacing w:before="52" w:after="0" w:line="206" w:lineRule="exact"/>
              <w:ind w:left="28" w:right="0" w:firstLine="0"/>
              <w:jc w:val="left"/>
            </w:pPr>
            <w:r>
              <w:rPr>
                <w:rFonts w:ascii="UHVEZVin+FangSong_GB2312" w:hAnsi="UHVEZVin+FangSong_GB2312" w:eastAsia="UHVEZVin+FangSong_GB2312"/>
                <w:color w:val="000000"/>
                <w:w w:val="98"/>
                <w:sz w:val="21"/>
              </w:rPr>
              <w:t>成本，激活经济潜力</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FA745DC">
            <w:pPr>
              <w:widowControl/>
              <w:autoSpaceDE w:val="0"/>
              <w:autoSpaceDN w:val="0"/>
              <w:spacing w:before="0" w:after="0" w:line="254" w:lineRule="exact"/>
              <w:ind w:left="30" w:right="18" w:firstLine="0"/>
              <w:jc w:val="both"/>
            </w:pPr>
            <w:r>
              <w:rPr>
                <w:rFonts w:ascii="6etlVF0k+SimSun" w:hAnsi="6etlVF0k+SimSun" w:eastAsia="6etlVF0k+SimSun"/>
                <w:color w:val="000000"/>
                <w:w w:val="98"/>
                <w:sz w:val="21"/>
              </w:rPr>
              <w:t>产业活力的激活将带动更多就业岗位产生，村民可通过参与农产品种植、运输、销售等环节获得稳定</w:t>
            </w:r>
          </w:p>
        </w:tc>
      </w:tr>
      <w:tr w14:paraId="1D2E8979">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4F74C4A"/>
        </w:tc>
        <w:tc>
          <w:tcPr>
            <w:tcW w:w="1879" w:type="dxa"/>
            <w:vMerge w:val="continue"/>
            <w:tcBorders>
              <w:top w:val="single" w:color="000000" w:sz="6" w:space="0"/>
              <w:left w:val="single" w:color="000000" w:sz="6" w:space="0"/>
              <w:bottom w:val="single" w:color="000000" w:sz="6" w:space="0"/>
              <w:right w:val="single" w:color="000000" w:sz="6" w:space="0"/>
            </w:tcBorders>
          </w:tcPr>
          <w:p w14:paraId="10979D59"/>
        </w:tc>
        <w:tc>
          <w:tcPr>
            <w:tcW w:w="1879" w:type="dxa"/>
            <w:vMerge w:val="continue"/>
            <w:tcBorders>
              <w:top w:val="single" w:color="000000" w:sz="6" w:space="0"/>
              <w:left w:val="single" w:color="000000" w:sz="6" w:space="0"/>
              <w:bottom w:val="single" w:color="000000" w:sz="6" w:space="0"/>
              <w:right w:val="single" w:color="000000" w:sz="6" w:space="0"/>
            </w:tcBorders>
          </w:tcPr>
          <w:p w14:paraId="56EFE08F"/>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F1A5853">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4DD3D75"/>
        </w:tc>
      </w:tr>
      <w:tr w14:paraId="01F2EDB4">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C2A6C07"/>
        </w:tc>
        <w:tc>
          <w:tcPr>
            <w:tcW w:w="1879" w:type="dxa"/>
            <w:vMerge w:val="continue"/>
            <w:tcBorders>
              <w:top w:val="single" w:color="000000" w:sz="6" w:space="0"/>
              <w:left w:val="single" w:color="000000" w:sz="6" w:space="0"/>
              <w:bottom w:val="single" w:color="000000" w:sz="6" w:space="0"/>
              <w:right w:val="single" w:color="000000" w:sz="6" w:space="0"/>
            </w:tcBorders>
          </w:tcPr>
          <w:p w14:paraId="1ECEF279"/>
        </w:tc>
        <w:tc>
          <w:tcPr>
            <w:tcW w:w="1879" w:type="dxa"/>
            <w:vMerge w:val="continue"/>
            <w:tcBorders>
              <w:top w:val="single" w:color="000000" w:sz="6" w:space="0"/>
              <w:left w:val="single" w:color="000000" w:sz="6" w:space="0"/>
              <w:bottom w:val="single" w:color="000000" w:sz="6" w:space="0"/>
              <w:right w:val="single" w:color="000000" w:sz="6" w:space="0"/>
            </w:tcBorders>
          </w:tcPr>
          <w:p w14:paraId="7D48F854"/>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F050F9">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5574FEF2"/>
        </w:tc>
      </w:tr>
      <w:tr w14:paraId="3883C0DF">
        <w:tblPrEx>
          <w:tblCellMar>
            <w:top w:w="0" w:type="dxa"/>
            <w:left w:w="108" w:type="dxa"/>
            <w:bottom w:w="0" w:type="dxa"/>
            <w:right w:w="108" w:type="dxa"/>
          </w:tblCellMar>
        </w:tblPrEx>
        <w:trPr>
          <w:trHeight w:val="51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6B5D7DE"/>
        </w:tc>
        <w:tc>
          <w:tcPr>
            <w:tcW w:w="1879" w:type="dxa"/>
            <w:vMerge w:val="continue"/>
            <w:tcBorders>
              <w:top w:val="single" w:color="000000" w:sz="6" w:space="0"/>
              <w:left w:val="single" w:color="000000" w:sz="6" w:space="0"/>
              <w:bottom w:val="single" w:color="000000" w:sz="6" w:space="0"/>
              <w:right w:val="single" w:color="000000" w:sz="6" w:space="0"/>
            </w:tcBorders>
          </w:tcPr>
          <w:p w14:paraId="695C9D9C"/>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2B617EA">
            <w:pPr>
              <w:widowControl/>
              <w:autoSpaceDE w:val="0"/>
              <w:autoSpaceDN w:val="0"/>
              <w:spacing w:before="416" w:after="0" w:line="206" w:lineRule="exact"/>
              <w:ind w:left="0" w:right="0" w:firstLine="0"/>
              <w:jc w:val="center"/>
            </w:pPr>
            <w:r>
              <w:rPr>
                <w:rFonts w:ascii="UHVEZVin+FangSong_GB2312" w:hAnsi="UHVEZVin+FangSong_GB2312" w:eastAsia="UHVEZVin+FangSong_GB2312"/>
                <w:color w:val="000000"/>
                <w:w w:val="98"/>
                <w:sz w:val="21"/>
              </w:rPr>
              <w:t>社会效益指标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C1B49A">
            <w:pPr>
              <w:widowControl/>
              <w:autoSpaceDE w:val="0"/>
              <w:autoSpaceDN w:val="0"/>
              <w:spacing w:before="50" w:after="0" w:line="206" w:lineRule="exact"/>
              <w:ind w:left="0" w:right="0" w:firstLine="0"/>
              <w:jc w:val="center"/>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：强化区域安全</w:t>
            </w:r>
          </w:p>
          <w:p w14:paraId="1B0E61D6">
            <w:pPr>
              <w:widowControl/>
              <w:autoSpaceDE w:val="0"/>
              <w:autoSpaceDN w:val="0"/>
              <w:spacing w:before="38" w:after="0" w:line="206" w:lineRule="exact"/>
              <w:ind w:left="28" w:right="0" w:firstLine="0"/>
              <w:jc w:val="left"/>
            </w:pPr>
            <w:r>
              <w:rPr>
                <w:rFonts w:ascii="UHVEZVin+FangSong_GB2312" w:hAnsi="UHVEZVin+FangSong_GB2312" w:eastAsia="UHVEZVin+FangSong_GB2312"/>
                <w:color w:val="000000"/>
                <w:w w:val="98"/>
                <w:sz w:val="21"/>
              </w:rPr>
              <w:t>保障能力</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5242A1C1">
            <w:pPr>
              <w:widowControl/>
              <w:autoSpaceDE w:val="0"/>
              <w:autoSpaceDN w:val="0"/>
              <w:spacing w:before="50" w:after="0" w:line="206" w:lineRule="exact"/>
              <w:ind w:left="0" w:right="0" w:firstLine="0"/>
              <w:jc w:val="center"/>
            </w:pPr>
            <w:r>
              <w:rPr>
                <w:rFonts w:ascii="6etlVF0k+SimSun" w:hAnsi="6etlVF0k+SimSun" w:eastAsia="6etlVF0k+SimSun"/>
                <w:color w:val="000000"/>
                <w:w w:val="98"/>
                <w:sz w:val="21"/>
              </w:rPr>
              <w:t>改善行人通行条件，</w:t>
            </w:r>
          </w:p>
          <w:p w14:paraId="1AC49818">
            <w:pPr>
              <w:widowControl/>
              <w:autoSpaceDE w:val="0"/>
              <w:autoSpaceDN w:val="0"/>
              <w:spacing w:before="38" w:after="0" w:line="206" w:lineRule="exact"/>
              <w:ind w:left="30" w:right="0" w:firstLine="0"/>
              <w:jc w:val="left"/>
            </w:pPr>
            <w:r>
              <w:rPr>
                <w:rFonts w:ascii="6etlVF0k+SimSun" w:hAnsi="6etlVF0k+SimSun" w:eastAsia="6etlVF0k+SimSun"/>
                <w:color w:val="000000"/>
                <w:w w:val="98"/>
                <w:sz w:val="21"/>
              </w:rPr>
              <w:t>提升居民生活质量</w:t>
            </w:r>
          </w:p>
        </w:tc>
      </w:tr>
      <w:tr w14:paraId="6739CDF9">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C12E334"/>
        </w:tc>
        <w:tc>
          <w:tcPr>
            <w:tcW w:w="1879" w:type="dxa"/>
            <w:vMerge w:val="continue"/>
            <w:tcBorders>
              <w:top w:val="single" w:color="000000" w:sz="6" w:space="0"/>
              <w:left w:val="single" w:color="000000" w:sz="6" w:space="0"/>
              <w:bottom w:val="single" w:color="000000" w:sz="6" w:space="0"/>
              <w:right w:val="single" w:color="000000" w:sz="6" w:space="0"/>
            </w:tcBorders>
          </w:tcPr>
          <w:p w14:paraId="21F19F10"/>
        </w:tc>
        <w:tc>
          <w:tcPr>
            <w:tcW w:w="1879" w:type="dxa"/>
            <w:vMerge w:val="continue"/>
            <w:tcBorders>
              <w:top w:val="single" w:color="000000" w:sz="6" w:space="0"/>
              <w:left w:val="single" w:color="000000" w:sz="6" w:space="0"/>
              <w:bottom w:val="single" w:color="000000" w:sz="6" w:space="0"/>
              <w:right w:val="single" w:color="000000" w:sz="6" w:space="0"/>
            </w:tcBorders>
          </w:tcPr>
          <w:p w14:paraId="60B96934"/>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119B6E65">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2C2CA8A"/>
        </w:tc>
      </w:tr>
      <w:tr w14:paraId="107026FE">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13F37AE"/>
        </w:tc>
        <w:tc>
          <w:tcPr>
            <w:tcW w:w="1879" w:type="dxa"/>
            <w:vMerge w:val="continue"/>
            <w:tcBorders>
              <w:top w:val="single" w:color="000000" w:sz="6" w:space="0"/>
              <w:left w:val="single" w:color="000000" w:sz="6" w:space="0"/>
              <w:bottom w:val="single" w:color="000000" w:sz="6" w:space="0"/>
              <w:right w:val="single" w:color="000000" w:sz="6" w:space="0"/>
            </w:tcBorders>
          </w:tcPr>
          <w:p w14:paraId="56F07F77"/>
        </w:tc>
        <w:tc>
          <w:tcPr>
            <w:tcW w:w="1879" w:type="dxa"/>
            <w:vMerge w:val="continue"/>
            <w:tcBorders>
              <w:top w:val="single" w:color="000000" w:sz="6" w:space="0"/>
              <w:left w:val="single" w:color="000000" w:sz="6" w:space="0"/>
              <w:bottom w:val="single" w:color="000000" w:sz="6" w:space="0"/>
              <w:right w:val="single" w:color="000000" w:sz="6" w:space="0"/>
            </w:tcBorders>
          </w:tcPr>
          <w:p w14:paraId="7E05C903"/>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3AC9E19">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874DB7F"/>
        </w:tc>
      </w:tr>
      <w:tr w14:paraId="1C914D3F">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3348F91"/>
        </w:tc>
        <w:tc>
          <w:tcPr>
            <w:tcW w:w="1879" w:type="dxa"/>
            <w:vMerge w:val="continue"/>
            <w:tcBorders>
              <w:top w:val="single" w:color="000000" w:sz="6" w:space="0"/>
              <w:left w:val="single" w:color="000000" w:sz="6" w:space="0"/>
              <w:bottom w:val="single" w:color="000000" w:sz="6" w:space="0"/>
              <w:right w:val="single" w:color="000000" w:sz="6" w:space="0"/>
            </w:tcBorders>
          </w:tcPr>
          <w:p w14:paraId="1D22DA22"/>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604ACE5">
            <w:pPr>
              <w:widowControl/>
              <w:autoSpaceDE w:val="0"/>
              <w:autoSpaceDN w:val="0"/>
              <w:spacing w:before="288" w:after="0" w:line="206" w:lineRule="exact"/>
              <w:ind w:left="0" w:right="0" w:firstLine="0"/>
              <w:jc w:val="center"/>
            </w:pPr>
            <w:r>
              <w:rPr>
                <w:rFonts w:ascii="UHVEZVin+FangSong_GB2312" w:hAnsi="UHVEZVin+FangSong_GB2312" w:eastAsia="UHVEZVin+FangSong_GB2312"/>
                <w:color w:val="000000"/>
                <w:w w:val="98"/>
                <w:sz w:val="21"/>
              </w:rPr>
              <w:t>生态效益指标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68A6808">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269A0E64"/>
        </w:tc>
      </w:tr>
      <w:tr w14:paraId="63F698C8">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5BABB1C"/>
        </w:tc>
        <w:tc>
          <w:tcPr>
            <w:tcW w:w="1879" w:type="dxa"/>
            <w:vMerge w:val="continue"/>
            <w:tcBorders>
              <w:top w:val="single" w:color="000000" w:sz="6" w:space="0"/>
              <w:left w:val="single" w:color="000000" w:sz="6" w:space="0"/>
              <w:bottom w:val="single" w:color="000000" w:sz="6" w:space="0"/>
              <w:right w:val="single" w:color="000000" w:sz="6" w:space="0"/>
            </w:tcBorders>
          </w:tcPr>
          <w:p w14:paraId="4C64BC87"/>
        </w:tc>
        <w:tc>
          <w:tcPr>
            <w:tcW w:w="1879" w:type="dxa"/>
            <w:vMerge w:val="continue"/>
            <w:tcBorders>
              <w:top w:val="single" w:color="000000" w:sz="6" w:space="0"/>
              <w:left w:val="single" w:color="000000" w:sz="6" w:space="0"/>
              <w:bottom w:val="single" w:color="000000" w:sz="6" w:space="0"/>
              <w:right w:val="single" w:color="000000" w:sz="6" w:space="0"/>
            </w:tcBorders>
          </w:tcPr>
          <w:p w14:paraId="7DA19EA6"/>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E0E642">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6A078161"/>
        </w:tc>
      </w:tr>
      <w:tr w14:paraId="5931B8A6">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28EEB09"/>
        </w:tc>
        <w:tc>
          <w:tcPr>
            <w:tcW w:w="1879" w:type="dxa"/>
            <w:vMerge w:val="continue"/>
            <w:tcBorders>
              <w:top w:val="single" w:color="000000" w:sz="6" w:space="0"/>
              <w:left w:val="single" w:color="000000" w:sz="6" w:space="0"/>
              <w:bottom w:val="single" w:color="000000" w:sz="6" w:space="0"/>
              <w:right w:val="single" w:color="000000" w:sz="6" w:space="0"/>
            </w:tcBorders>
          </w:tcPr>
          <w:p w14:paraId="46C916B8"/>
        </w:tc>
        <w:tc>
          <w:tcPr>
            <w:tcW w:w="1879" w:type="dxa"/>
            <w:vMerge w:val="continue"/>
            <w:tcBorders>
              <w:top w:val="single" w:color="000000" w:sz="6" w:space="0"/>
              <w:left w:val="single" w:color="000000" w:sz="6" w:space="0"/>
              <w:bottom w:val="single" w:color="000000" w:sz="6" w:space="0"/>
              <w:right w:val="single" w:color="000000" w:sz="6" w:space="0"/>
            </w:tcBorders>
          </w:tcPr>
          <w:p w14:paraId="7FD06F3F"/>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BF18F60">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280010BF"/>
        </w:tc>
      </w:tr>
      <w:tr w14:paraId="1A03E740">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DCA027C"/>
        </w:tc>
        <w:tc>
          <w:tcPr>
            <w:tcW w:w="1879" w:type="dxa"/>
            <w:vMerge w:val="continue"/>
            <w:tcBorders>
              <w:top w:val="single" w:color="000000" w:sz="6" w:space="0"/>
              <w:left w:val="single" w:color="000000" w:sz="6" w:space="0"/>
              <w:bottom w:val="single" w:color="000000" w:sz="6" w:space="0"/>
              <w:right w:val="single" w:color="000000" w:sz="6" w:space="0"/>
            </w:tcBorders>
          </w:tcPr>
          <w:p w14:paraId="029F50FE"/>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DA73E70">
            <w:pPr>
              <w:widowControl/>
              <w:autoSpaceDE w:val="0"/>
              <w:autoSpaceDN w:val="0"/>
              <w:spacing w:before="286" w:after="0" w:line="206" w:lineRule="exact"/>
              <w:ind w:left="0" w:right="0" w:firstLine="0"/>
              <w:jc w:val="center"/>
            </w:pPr>
            <w:r>
              <w:rPr>
                <w:rFonts w:ascii="UHVEZVin+FangSong_GB2312" w:hAnsi="UHVEZVin+FangSong_GB2312" w:eastAsia="UHVEZVin+FangSong_GB2312"/>
                <w:color w:val="000000"/>
                <w:w w:val="98"/>
                <w:sz w:val="21"/>
              </w:rPr>
              <w:t>可持续影响指标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16C620D">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6A7CD87D"/>
        </w:tc>
      </w:tr>
      <w:tr w14:paraId="53894188">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9DE4DDC"/>
        </w:tc>
        <w:tc>
          <w:tcPr>
            <w:tcW w:w="1879" w:type="dxa"/>
            <w:vMerge w:val="continue"/>
            <w:tcBorders>
              <w:top w:val="single" w:color="000000" w:sz="6" w:space="0"/>
              <w:left w:val="single" w:color="000000" w:sz="6" w:space="0"/>
              <w:bottom w:val="single" w:color="000000" w:sz="6" w:space="0"/>
              <w:right w:val="single" w:color="000000" w:sz="6" w:space="0"/>
            </w:tcBorders>
          </w:tcPr>
          <w:p w14:paraId="1EA56B2C"/>
        </w:tc>
        <w:tc>
          <w:tcPr>
            <w:tcW w:w="1879" w:type="dxa"/>
            <w:vMerge w:val="continue"/>
            <w:tcBorders>
              <w:top w:val="single" w:color="000000" w:sz="6" w:space="0"/>
              <w:left w:val="single" w:color="000000" w:sz="6" w:space="0"/>
              <w:bottom w:val="single" w:color="000000" w:sz="6" w:space="0"/>
              <w:right w:val="single" w:color="000000" w:sz="6" w:space="0"/>
            </w:tcBorders>
          </w:tcPr>
          <w:p w14:paraId="5435145D"/>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3D9EAEA">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347C3BB"/>
        </w:tc>
      </w:tr>
      <w:tr w14:paraId="0E60913E">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6982D7F"/>
        </w:tc>
        <w:tc>
          <w:tcPr>
            <w:tcW w:w="1879" w:type="dxa"/>
            <w:vMerge w:val="continue"/>
            <w:tcBorders>
              <w:top w:val="single" w:color="000000" w:sz="6" w:space="0"/>
              <w:left w:val="single" w:color="000000" w:sz="6" w:space="0"/>
              <w:bottom w:val="single" w:color="000000" w:sz="6" w:space="0"/>
              <w:right w:val="single" w:color="000000" w:sz="6" w:space="0"/>
            </w:tcBorders>
          </w:tcPr>
          <w:p w14:paraId="071BE8BC"/>
        </w:tc>
        <w:tc>
          <w:tcPr>
            <w:tcW w:w="1879" w:type="dxa"/>
            <w:vMerge w:val="continue"/>
            <w:tcBorders>
              <w:top w:val="single" w:color="000000" w:sz="6" w:space="0"/>
              <w:left w:val="single" w:color="000000" w:sz="6" w:space="0"/>
              <w:bottom w:val="single" w:color="000000" w:sz="6" w:space="0"/>
              <w:right w:val="single" w:color="000000" w:sz="6" w:space="0"/>
            </w:tcBorders>
          </w:tcPr>
          <w:p w14:paraId="70C3C58D"/>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47B0CF69">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91EFAED"/>
        </w:tc>
      </w:tr>
      <w:tr w14:paraId="0B674735">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02645F5"/>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A333186">
            <w:pPr>
              <w:widowControl/>
              <w:autoSpaceDE w:val="0"/>
              <w:autoSpaceDN w:val="0"/>
              <w:spacing w:before="286" w:after="0" w:line="206" w:lineRule="exact"/>
              <w:ind w:left="0" w:right="0" w:firstLine="0"/>
              <w:jc w:val="center"/>
            </w:pPr>
            <w:r>
              <w:rPr>
                <w:rFonts w:ascii="UHVEZVin+FangSong_GB2312" w:hAnsi="UHVEZVin+FangSong_GB2312" w:eastAsia="UHVEZVin+FangSong_GB2312"/>
                <w:color w:val="000000"/>
                <w:w w:val="98"/>
                <w:sz w:val="21"/>
              </w:rPr>
              <w:t>满意度指标</w:t>
            </w:r>
          </w:p>
        </w:tc>
        <w:tc>
          <w:tcPr>
            <w:tcW w:w="17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23D57F4">
            <w:pPr>
              <w:widowControl/>
              <w:autoSpaceDE w:val="0"/>
              <w:autoSpaceDN w:val="0"/>
              <w:spacing w:before="158" w:after="0" w:line="206" w:lineRule="exact"/>
              <w:ind w:left="0" w:right="0" w:firstLine="0"/>
              <w:jc w:val="center"/>
            </w:pPr>
            <w:r>
              <w:rPr>
                <w:rFonts w:ascii="UHVEZVin+FangSong_GB2312" w:hAnsi="UHVEZVin+FangSong_GB2312" w:eastAsia="UHVEZVin+FangSong_GB2312"/>
                <w:color w:val="000000"/>
                <w:w w:val="98"/>
                <w:sz w:val="21"/>
              </w:rPr>
              <w:t>服务对象满意度指</w:t>
            </w:r>
          </w:p>
          <w:p w14:paraId="53DFE472">
            <w:pPr>
              <w:widowControl/>
              <w:autoSpaceDE w:val="0"/>
              <w:autoSpaceDN w:val="0"/>
              <w:spacing w:before="52" w:after="0" w:line="206" w:lineRule="exact"/>
              <w:ind w:left="0" w:right="0" w:firstLine="0"/>
              <w:jc w:val="center"/>
            </w:pPr>
            <w:r>
              <w:rPr>
                <w:rFonts w:ascii="UHVEZVin+FangSong_GB2312" w:hAnsi="UHVEZVin+FangSong_GB2312" w:eastAsia="UHVEZVin+FangSong_GB2312"/>
                <w:color w:val="000000"/>
                <w:w w:val="98"/>
                <w:sz w:val="21"/>
              </w:rPr>
              <w:t>标</w:t>
            </w:r>
          </w:p>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82FD475">
            <w:pPr>
              <w:widowControl/>
              <w:autoSpaceDE w:val="0"/>
              <w:autoSpaceDN w:val="0"/>
              <w:spacing w:before="36" w:after="0" w:line="204"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1</w:t>
            </w:r>
            <w:r>
              <w:rPr>
                <w:rFonts w:ascii="UHVEZVin+FangSong_GB2312" w:hAnsi="UHVEZVin+FangSong_GB2312" w:eastAsia="UHVEZVin+FangSong_GB2312"/>
                <w:color w:val="000000"/>
                <w:w w:val="98"/>
                <w:sz w:val="21"/>
              </w:rPr>
              <w:t>：群众满意度</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4E44326">
            <w:pPr>
              <w:widowControl/>
              <w:autoSpaceDE w:val="0"/>
              <w:autoSpaceDN w:val="0"/>
              <w:spacing w:before="36" w:after="0" w:line="204" w:lineRule="exact"/>
              <w:ind w:left="30" w:right="0" w:firstLine="0"/>
              <w:jc w:val="left"/>
            </w:pPr>
            <w:r>
              <w:rPr>
                <w:rFonts w:ascii="6etlVF0k+SimSun" w:hAnsi="6etlVF0k+SimSun" w:eastAsia="6etlVF0k+SimSun"/>
                <w:color w:val="000000"/>
                <w:w w:val="98"/>
                <w:sz w:val="21"/>
              </w:rPr>
              <w:t>≥95</w:t>
            </w:r>
          </w:p>
        </w:tc>
      </w:tr>
      <w:tr w14:paraId="228EA3D2">
        <w:tblPrEx>
          <w:tblCellMar>
            <w:top w:w="0" w:type="dxa"/>
            <w:left w:w="108" w:type="dxa"/>
            <w:bottom w:w="0" w:type="dxa"/>
            <w:right w:w="108" w:type="dxa"/>
          </w:tblCellMar>
        </w:tblPrEx>
        <w:trPr>
          <w:trHeight w:val="2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5AA7318"/>
        </w:tc>
        <w:tc>
          <w:tcPr>
            <w:tcW w:w="1879" w:type="dxa"/>
            <w:vMerge w:val="continue"/>
            <w:tcBorders>
              <w:top w:val="single" w:color="000000" w:sz="6" w:space="0"/>
              <w:left w:val="single" w:color="000000" w:sz="6" w:space="0"/>
              <w:bottom w:val="single" w:color="000000" w:sz="6" w:space="0"/>
              <w:right w:val="single" w:color="000000" w:sz="6" w:space="0"/>
            </w:tcBorders>
          </w:tcPr>
          <w:p w14:paraId="39FD1773"/>
        </w:tc>
        <w:tc>
          <w:tcPr>
            <w:tcW w:w="1879" w:type="dxa"/>
            <w:vMerge w:val="continue"/>
            <w:tcBorders>
              <w:top w:val="single" w:color="000000" w:sz="6" w:space="0"/>
              <w:left w:val="single" w:color="000000" w:sz="6" w:space="0"/>
              <w:bottom w:val="single" w:color="000000" w:sz="6" w:space="0"/>
              <w:right w:val="single" w:color="000000" w:sz="6" w:space="0"/>
            </w:tcBorders>
          </w:tcPr>
          <w:p w14:paraId="0DE089C9"/>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6AC7FAA">
            <w:pPr>
              <w:widowControl/>
              <w:autoSpaceDE w:val="0"/>
              <w:autoSpaceDN w:val="0"/>
              <w:spacing w:before="36" w:after="0" w:line="206" w:lineRule="exact"/>
              <w:ind w:left="28" w:right="0" w:firstLine="0"/>
              <w:jc w:val="left"/>
            </w:pPr>
            <w:r>
              <w:rPr>
                <w:rFonts w:ascii="UHVEZVin+FangSong_GB2312" w:hAnsi="UHVEZVin+FangSong_GB2312" w:eastAsia="UHVEZVin+FangSong_GB2312"/>
                <w:color w:val="000000"/>
                <w:w w:val="98"/>
                <w:sz w:val="21"/>
              </w:rPr>
              <w:t xml:space="preserve">指标 </w:t>
            </w:r>
            <w:r>
              <w:rPr>
                <w:rFonts w:ascii="6etlVF0k+SimSun" w:hAnsi="6etlVF0k+SimSun" w:eastAsia="6etlVF0k+SimSun"/>
                <w:color w:val="000000"/>
                <w:w w:val="98"/>
                <w:sz w:val="21"/>
              </w:rPr>
              <w:t>2</w:t>
            </w: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50A438"/>
        </w:tc>
      </w:tr>
      <w:tr w14:paraId="73A72EBE">
        <w:tblPrEx>
          <w:tblCellMar>
            <w:top w:w="0" w:type="dxa"/>
            <w:left w:w="108" w:type="dxa"/>
            <w:bottom w:w="0" w:type="dxa"/>
            <w:right w:w="108" w:type="dxa"/>
          </w:tblCellMar>
        </w:tblPrEx>
        <w:trPr>
          <w:trHeight w:val="2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79EDD75"/>
        </w:tc>
        <w:tc>
          <w:tcPr>
            <w:tcW w:w="1879" w:type="dxa"/>
            <w:vMerge w:val="continue"/>
            <w:tcBorders>
              <w:top w:val="single" w:color="000000" w:sz="6" w:space="0"/>
              <w:left w:val="single" w:color="000000" w:sz="6" w:space="0"/>
              <w:bottom w:val="single" w:color="000000" w:sz="6" w:space="0"/>
              <w:right w:val="single" w:color="000000" w:sz="6" w:space="0"/>
            </w:tcBorders>
          </w:tcPr>
          <w:p w14:paraId="3B143341"/>
        </w:tc>
        <w:tc>
          <w:tcPr>
            <w:tcW w:w="1879" w:type="dxa"/>
            <w:vMerge w:val="continue"/>
            <w:tcBorders>
              <w:top w:val="single" w:color="000000" w:sz="6" w:space="0"/>
              <w:left w:val="single" w:color="000000" w:sz="6" w:space="0"/>
              <w:bottom w:val="single" w:color="000000" w:sz="6" w:space="0"/>
              <w:right w:val="single" w:color="000000" w:sz="6" w:space="0"/>
            </w:tcBorders>
          </w:tcPr>
          <w:p w14:paraId="576DE584"/>
        </w:tc>
        <w:tc>
          <w:tcPr>
            <w:tcW w:w="22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EF7C175">
            <w:pPr>
              <w:widowControl/>
              <w:autoSpaceDE w:val="0"/>
              <w:autoSpaceDN w:val="0"/>
              <w:spacing w:before="34" w:after="0" w:line="206" w:lineRule="exact"/>
              <w:ind w:left="28" w:right="0" w:firstLine="0"/>
              <w:jc w:val="left"/>
            </w:pPr>
            <w:r>
              <w:rPr>
                <w:rFonts w:ascii="UHVEZVin+FangSong_GB2312" w:hAnsi="UHVEZVin+FangSong_GB2312" w:eastAsia="UHVEZVin+FangSong_GB2312"/>
                <w:color w:val="000000"/>
                <w:w w:val="98"/>
                <w:sz w:val="21"/>
              </w:rPr>
              <w:t>……</w:t>
            </w:r>
          </w:p>
        </w:tc>
        <w:tc>
          <w:tcPr>
            <w:tcW w:w="20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EAFC0A9"/>
        </w:tc>
      </w:tr>
      <w:tr w14:paraId="0DC22B63">
        <w:tblPrEx>
          <w:tblCellMar>
            <w:top w:w="0" w:type="dxa"/>
            <w:left w:w="108" w:type="dxa"/>
            <w:bottom w:w="0" w:type="dxa"/>
            <w:right w:w="108" w:type="dxa"/>
          </w:tblCellMar>
        </w:tblPrEx>
        <w:trPr>
          <w:trHeight w:val="800" w:hRule="exact"/>
        </w:trPr>
        <w:tc>
          <w:tcPr>
            <w:tcW w:w="1312" w:type="dxa"/>
            <w:tcBorders>
              <w:top w:val="single" w:color="000000" w:sz="6" w:space="0"/>
              <w:left w:val="single" w:color="000000" w:sz="6" w:space="0"/>
              <w:bottom w:val="single" w:color="000000" w:sz="6" w:space="0"/>
              <w:right w:val="single" w:color="000000" w:sz="6" w:space="0"/>
            </w:tcBorders>
            <w:tcMar>
              <w:left w:w="0" w:type="dxa"/>
              <w:right w:w="0" w:type="dxa"/>
            </w:tcMar>
          </w:tcPr>
          <w:p w14:paraId="6036BA5A">
            <w:pPr>
              <w:widowControl/>
              <w:autoSpaceDE w:val="0"/>
              <w:autoSpaceDN w:val="0"/>
              <w:spacing w:before="174" w:after="0" w:line="206" w:lineRule="exact"/>
              <w:ind w:left="30" w:right="0" w:firstLine="0"/>
              <w:jc w:val="left"/>
            </w:pPr>
            <w:r>
              <w:rPr>
                <w:rFonts w:ascii="UHVEZVin+FangSong_GB2312" w:hAnsi="UHVEZVin+FangSong_GB2312" w:eastAsia="UHVEZVin+FangSong_GB2312"/>
                <w:color w:val="000000"/>
                <w:w w:val="98"/>
                <w:sz w:val="21"/>
              </w:rPr>
              <w:t>其他需要说</w:t>
            </w:r>
          </w:p>
          <w:p w14:paraId="3591380D">
            <w:pPr>
              <w:widowControl/>
              <w:autoSpaceDE w:val="0"/>
              <w:autoSpaceDN w:val="0"/>
              <w:spacing w:before="52" w:after="0" w:line="206" w:lineRule="exact"/>
              <w:ind w:left="30" w:right="0" w:firstLine="0"/>
              <w:jc w:val="left"/>
            </w:pPr>
            <w:r>
              <w:rPr>
                <w:rFonts w:ascii="UHVEZVin+FangSong_GB2312" w:hAnsi="UHVEZVin+FangSong_GB2312" w:eastAsia="UHVEZVin+FangSong_GB2312"/>
                <w:color w:val="000000"/>
                <w:w w:val="98"/>
                <w:sz w:val="21"/>
              </w:rPr>
              <w:t>明的事项</w:t>
            </w:r>
          </w:p>
        </w:tc>
        <w:tc>
          <w:tcPr>
            <w:tcW w:w="747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6972D25"/>
        </w:tc>
      </w:tr>
    </w:tbl>
    <w:p w14:paraId="0A761C8E">
      <w:pPr>
        <w:widowControl/>
        <w:autoSpaceDE w:val="0"/>
        <w:autoSpaceDN w:val="0"/>
        <w:spacing w:before="108" w:after="0" w:line="256" w:lineRule="exact"/>
        <w:ind w:left="46" w:right="720" w:firstLine="0"/>
        <w:jc w:val="left"/>
      </w:pPr>
      <w:r>
        <w:rPr>
          <w:rFonts w:ascii="UHVEZVin+FangSong_GB2312" w:hAnsi="UHVEZVin+FangSong_GB2312" w:eastAsia="UHVEZVin+FangSong_GB2312"/>
          <w:color w:val="000000"/>
          <w:w w:val="98"/>
          <w:sz w:val="21"/>
        </w:rPr>
        <w:t>备注：绩效目标具体指标的一、二、三级指标模板按全国防返贫信息系统内置模板导出，每个项目附一个单独绩效表，具体指标需要全面反映建设内容</w:t>
      </w:r>
    </w:p>
    <w:p w14:paraId="5400BCC6">
      <w:pPr>
        <w:sectPr>
          <w:pgSz w:w="11905" w:h="17237"/>
          <w:pgMar w:top="740" w:right="1440" w:bottom="814" w:left="1072" w:header="720" w:footer="720" w:gutter="0"/>
          <w:cols w:equalWidth="0" w:num="1">
            <w:col w:w="9392"/>
          </w:cols>
          <w:docGrid w:linePitch="360" w:charSpace="0"/>
        </w:sectPr>
      </w:pPr>
    </w:p>
    <w:p w14:paraId="7AACA4F9">
      <w:pPr>
        <w:widowControl/>
        <w:autoSpaceDE w:val="0"/>
        <w:autoSpaceDN w:val="0"/>
        <w:spacing w:before="508" w:after="0" w:line="220" w:lineRule="exact"/>
        <w:ind w:left="0" w:right="0"/>
      </w:pPr>
    </w:p>
    <w:p w14:paraId="6EC7F5F0">
      <w:pPr>
        <w:widowControl/>
        <w:autoSpaceDE w:val="0"/>
        <w:autoSpaceDN w:val="0"/>
        <w:spacing w:before="0" w:after="0" w:line="280" w:lineRule="exact"/>
        <w:ind w:left="66" w:right="0" w:firstLine="0"/>
        <w:jc w:val="left"/>
      </w:pPr>
      <w:r>
        <w:rPr>
          <w:rFonts w:ascii="lh4hVCR8+FangSong_GB2312" w:hAnsi="lh4hVCR8+FangSong_GB2312" w:eastAsia="lh4hVCR8+FangSong_GB2312"/>
          <w:color w:val="000000"/>
          <w:sz w:val="28"/>
        </w:rPr>
        <w:t>附件2：</w:t>
      </w:r>
    </w:p>
    <w:p w14:paraId="2D777AD9">
      <w:pPr>
        <w:widowControl/>
        <w:autoSpaceDE w:val="0"/>
        <w:autoSpaceDN w:val="0"/>
        <w:spacing w:before="20" w:after="44" w:line="414" w:lineRule="exact"/>
        <w:ind w:left="0" w:right="0" w:firstLine="0"/>
        <w:jc w:val="center"/>
      </w:pPr>
      <w:r>
        <w:rPr>
          <w:rFonts w:ascii="OmVmrmnD+FZXBSK" w:hAnsi="OmVmrmnD+FZXBSK" w:eastAsia="OmVmrmnD+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135EF1FE">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DC24895">
            <w:pPr>
              <w:widowControl/>
              <w:autoSpaceDE w:val="0"/>
              <w:autoSpaceDN w:val="0"/>
              <w:spacing w:before="76" w:after="0" w:line="220" w:lineRule="exact"/>
              <w:ind w:left="0" w:right="0" w:firstLine="0"/>
              <w:jc w:val="center"/>
            </w:pPr>
            <w:r>
              <w:rPr>
                <w:rFonts w:ascii="lh4hVCR8+FangSong_GB2312" w:hAnsi="lh4hVCR8+FangSong_GB2312" w:eastAsia="lh4hVCR8+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E4A68C1">
            <w:pPr>
              <w:widowControl/>
              <w:autoSpaceDE w:val="0"/>
              <w:autoSpaceDN w:val="0"/>
              <w:spacing w:before="84" w:after="0" w:line="198" w:lineRule="exact"/>
              <w:ind w:left="0" w:right="0" w:firstLine="0"/>
              <w:jc w:val="center"/>
            </w:pPr>
            <w:r>
              <w:rPr>
                <w:rFonts w:ascii="0GyFFRkC+SimSun" w:hAnsi="0GyFFRkC+SimSun" w:eastAsia="0GyFFRkC+SimSun"/>
                <w:color w:val="000000"/>
                <w:sz w:val="20"/>
              </w:rPr>
              <w:t>东川区拖布卡镇新街村、布卡村农村生活污水提升改造项目</w:t>
            </w:r>
          </w:p>
        </w:tc>
      </w:tr>
      <w:tr w14:paraId="119D4F70">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2B3F4F8">
            <w:pPr>
              <w:widowControl/>
              <w:autoSpaceDE w:val="0"/>
              <w:autoSpaceDN w:val="0"/>
              <w:spacing w:before="76" w:after="0" w:line="220" w:lineRule="exact"/>
              <w:ind w:left="0" w:right="0" w:firstLine="0"/>
              <w:jc w:val="center"/>
            </w:pPr>
            <w:r>
              <w:rPr>
                <w:rFonts w:ascii="lh4hVCR8+FangSong_GB2312" w:hAnsi="lh4hVCR8+FangSong_GB2312" w:eastAsia="lh4hVCR8+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6236969">
            <w:pPr>
              <w:widowControl/>
              <w:autoSpaceDE w:val="0"/>
              <w:autoSpaceDN w:val="0"/>
              <w:spacing w:before="84" w:after="0" w:line="198" w:lineRule="exact"/>
              <w:ind w:left="0" w:right="0" w:firstLine="0"/>
              <w:jc w:val="center"/>
            </w:pPr>
            <w:r>
              <w:rPr>
                <w:rFonts w:ascii="0GyFFRkC+SimSun" w:hAnsi="0GyFFRkC+SimSun" w:eastAsia="0GyFFRkC+SimSun"/>
                <w:color w:val="000000"/>
                <w:sz w:val="20"/>
              </w:rPr>
              <w:t>昆明市生态环境局东川分局</w:t>
            </w:r>
          </w:p>
        </w:tc>
      </w:tr>
      <w:tr w14:paraId="2FC02651">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D240BA3">
            <w:pPr>
              <w:widowControl/>
              <w:autoSpaceDE w:val="0"/>
              <w:autoSpaceDN w:val="0"/>
              <w:spacing w:before="76" w:after="0" w:line="220" w:lineRule="exact"/>
              <w:ind w:left="0" w:right="0" w:firstLine="0"/>
              <w:jc w:val="center"/>
            </w:pPr>
            <w:r>
              <w:rPr>
                <w:rFonts w:ascii="lh4hVCR8+FangSong_GB2312" w:hAnsi="lh4hVCR8+FangSong_GB2312" w:eastAsia="lh4hVCR8+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038DACC">
            <w:pPr>
              <w:widowControl/>
              <w:autoSpaceDE w:val="0"/>
              <w:autoSpaceDN w:val="0"/>
              <w:spacing w:before="84" w:after="0" w:line="198" w:lineRule="exact"/>
              <w:ind w:left="0" w:right="0" w:firstLine="0"/>
              <w:jc w:val="center"/>
            </w:pPr>
            <w:r>
              <w:rPr>
                <w:rFonts w:ascii="0GyFFRkC+SimSun" w:hAnsi="0GyFFRkC+SimSun" w:eastAsia="0GyFFRkC+SimSun"/>
                <w:color w:val="000000"/>
                <w:sz w:val="20"/>
              </w:rPr>
              <w:t>东川区拖布卡镇</w:t>
            </w:r>
          </w:p>
        </w:tc>
      </w:tr>
      <w:tr w14:paraId="00FBD749">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209A23A">
            <w:pPr>
              <w:widowControl/>
              <w:autoSpaceDE w:val="0"/>
              <w:autoSpaceDN w:val="0"/>
              <w:spacing w:before="554" w:after="0" w:line="220" w:lineRule="exact"/>
              <w:ind w:left="0" w:right="0" w:firstLine="0"/>
              <w:jc w:val="center"/>
            </w:pPr>
            <w:r>
              <w:rPr>
                <w:rFonts w:ascii="lh4hVCR8+FangSong_GB2312" w:hAnsi="lh4hVCR8+FangSong_GB2312" w:eastAsia="lh4hVCR8+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7E77327">
            <w:pPr>
              <w:widowControl/>
              <w:autoSpaceDE w:val="0"/>
              <w:autoSpaceDN w:val="0"/>
              <w:spacing w:before="114" w:after="0" w:line="220" w:lineRule="exact"/>
              <w:ind w:left="30" w:right="0" w:firstLine="0"/>
              <w:jc w:val="left"/>
            </w:pPr>
            <w:r>
              <w:rPr>
                <w:rFonts w:ascii="lh4hVCR8+FangSong_GB2312" w:hAnsi="lh4hVCR8+FangSong_GB2312" w:eastAsia="lh4hVCR8+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C93FD43">
            <w:pPr>
              <w:widowControl/>
              <w:autoSpaceDE w:val="0"/>
              <w:autoSpaceDN w:val="0"/>
              <w:spacing w:before="114" w:after="0" w:line="220" w:lineRule="exact"/>
              <w:ind w:left="0" w:right="0" w:firstLine="0"/>
              <w:jc w:val="center"/>
            </w:pPr>
            <w:r>
              <w:rPr>
                <w:rFonts w:ascii="0GyFFRkC+SimSun" w:hAnsi="0GyFFRkC+SimSun" w:eastAsia="0GyFFRkC+SimSun"/>
                <w:color w:val="000000"/>
                <w:sz w:val="22"/>
              </w:rPr>
              <w:t>632.36</w:t>
            </w:r>
          </w:p>
        </w:tc>
      </w:tr>
      <w:tr w14:paraId="2C4897C7">
        <w:tblPrEx>
          <w:tblCellMar>
            <w:top w:w="0" w:type="dxa"/>
            <w:left w:w="108" w:type="dxa"/>
            <w:bottom w:w="0" w:type="dxa"/>
            <w:right w:w="108" w:type="dxa"/>
          </w:tblCellMar>
        </w:tblPrEx>
        <w:trPr>
          <w:trHeight w:val="440" w:hRule="exact"/>
        </w:trPr>
        <w:tc>
          <w:tcPr>
            <w:tcW w:w="3814" w:type="dxa"/>
            <w:gridSpan w:val="2"/>
            <w:vMerge w:val="continue"/>
            <w:tcBorders>
              <w:top w:val="single" w:color="000000" w:sz="8" w:space="0"/>
              <w:left w:val="single" w:color="000000" w:sz="8" w:space="0"/>
              <w:bottom w:val="single" w:color="000000" w:sz="8" w:space="0"/>
              <w:right w:val="single" w:color="000000" w:sz="8" w:space="0"/>
            </w:tcBorders>
          </w:tcPr>
          <w:p w14:paraId="6C8D9425"/>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A47A04C">
            <w:pPr>
              <w:widowControl/>
              <w:autoSpaceDE w:val="0"/>
              <w:autoSpaceDN w:val="0"/>
              <w:spacing w:before="114" w:after="0" w:line="220" w:lineRule="exact"/>
              <w:ind w:left="30" w:right="0" w:firstLine="0"/>
              <w:jc w:val="left"/>
            </w:pPr>
            <w:r>
              <w:rPr>
                <w:rFonts w:ascii="lh4hVCR8+FangSong_GB2312" w:hAnsi="lh4hVCR8+FangSong_GB2312" w:eastAsia="lh4hVCR8+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96C9EB2">
            <w:pPr>
              <w:widowControl/>
              <w:autoSpaceDE w:val="0"/>
              <w:autoSpaceDN w:val="0"/>
              <w:spacing w:before="114" w:after="0" w:line="220" w:lineRule="exact"/>
              <w:ind w:left="0" w:right="0" w:firstLine="0"/>
              <w:jc w:val="center"/>
            </w:pPr>
            <w:r>
              <w:rPr>
                <w:rFonts w:ascii="0GyFFRkC+SimSun" w:hAnsi="0GyFFRkC+SimSun" w:eastAsia="0GyFFRkC+SimSun"/>
                <w:color w:val="000000"/>
                <w:sz w:val="22"/>
              </w:rPr>
              <w:t>632.36</w:t>
            </w:r>
          </w:p>
        </w:tc>
      </w:tr>
      <w:tr w14:paraId="5AD8441B">
        <w:tblPrEx>
          <w:tblCellMar>
            <w:top w:w="0" w:type="dxa"/>
            <w:left w:w="108" w:type="dxa"/>
            <w:bottom w:w="0" w:type="dxa"/>
            <w:right w:w="108" w:type="dxa"/>
          </w:tblCellMar>
        </w:tblPrEx>
        <w:trPr>
          <w:trHeight w:val="438" w:hRule="exact"/>
        </w:trPr>
        <w:tc>
          <w:tcPr>
            <w:tcW w:w="3814" w:type="dxa"/>
            <w:gridSpan w:val="2"/>
            <w:vMerge w:val="continue"/>
            <w:tcBorders>
              <w:top w:val="single" w:color="000000" w:sz="8" w:space="0"/>
              <w:left w:val="single" w:color="000000" w:sz="8" w:space="0"/>
              <w:bottom w:val="single" w:color="000000" w:sz="8" w:space="0"/>
              <w:right w:val="single" w:color="000000" w:sz="8" w:space="0"/>
            </w:tcBorders>
          </w:tcPr>
          <w:p w14:paraId="528C72F4"/>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7CCE183">
            <w:pPr>
              <w:widowControl/>
              <w:autoSpaceDE w:val="0"/>
              <w:autoSpaceDN w:val="0"/>
              <w:spacing w:before="114" w:after="0" w:line="220" w:lineRule="exact"/>
              <w:ind w:left="580" w:right="0" w:firstLine="0"/>
              <w:jc w:val="left"/>
            </w:pPr>
            <w:r>
              <w:rPr>
                <w:rFonts w:ascii="0GyFFRkC+SimSun" w:hAnsi="0GyFFRkC+SimSun" w:eastAsia="0GyFFRkC+SimSun"/>
                <w:color w:val="000000"/>
                <w:sz w:val="22"/>
              </w:rPr>
              <w:t xml:space="preserve"> </w:t>
            </w:r>
            <w:r>
              <w:rPr>
                <w:rFonts w:ascii="lh4hVCR8+FangSong_GB2312" w:hAnsi="lh4hVCR8+FangSong_GB2312" w:eastAsia="lh4hVCR8+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F9CAD4D">
            <w:pPr>
              <w:widowControl/>
              <w:autoSpaceDE w:val="0"/>
              <w:autoSpaceDN w:val="0"/>
              <w:spacing w:before="114" w:after="0" w:line="220" w:lineRule="exact"/>
              <w:ind w:left="0" w:right="0" w:firstLine="0"/>
              <w:jc w:val="center"/>
            </w:pPr>
            <w:r>
              <w:rPr>
                <w:rFonts w:ascii="0GyFFRkC+SimSun" w:hAnsi="0GyFFRkC+SimSun" w:eastAsia="0GyFFRkC+SimSun"/>
                <w:color w:val="000000"/>
                <w:sz w:val="22"/>
              </w:rPr>
              <w:t>0</w:t>
            </w:r>
          </w:p>
        </w:tc>
      </w:tr>
      <w:tr w14:paraId="57D88389">
        <w:tblPrEx>
          <w:tblCellMar>
            <w:top w:w="0" w:type="dxa"/>
            <w:left w:w="108" w:type="dxa"/>
            <w:bottom w:w="0" w:type="dxa"/>
            <w:right w:w="108" w:type="dxa"/>
          </w:tblCellMar>
        </w:tblPrEx>
        <w:trPr>
          <w:trHeight w:val="265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477F7D3F">
            <w:pPr>
              <w:widowControl/>
              <w:autoSpaceDE w:val="0"/>
              <w:autoSpaceDN w:val="0"/>
              <w:spacing w:before="1086" w:after="0" w:line="220" w:lineRule="exact"/>
              <w:ind w:left="0" w:right="0" w:firstLine="0"/>
              <w:jc w:val="center"/>
            </w:pPr>
            <w:r>
              <w:rPr>
                <w:rFonts w:ascii="lh4hVCR8+FangSong_GB2312" w:hAnsi="lh4hVCR8+FangSong_GB2312" w:eastAsia="lh4hVCR8+FangSong_GB2312"/>
                <w:color w:val="000000"/>
                <w:sz w:val="22"/>
              </w:rPr>
              <w:t>年度总体</w:t>
            </w:r>
          </w:p>
          <w:p w14:paraId="4A1FBE7F">
            <w:pPr>
              <w:widowControl/>
              <w:autoSpaceDE w:val="0"/>
              <w:autoSpaceDN w:val="0"/>
              <w:spacing w:before="50" w:after="0" w:line="220" w:lineRule="exact"/>
              <w:ind w:left="0" w:right="0" w:firstLine="0"/>
              <w:jc w:val="center"/>
            </w:pPr>
            <w:r>
              <w:rPr>
                <w:rFonts w:ascii="lh4hVCR8+FangSong_GB2312" w:hAnsi="lh4hVCR8+FangSong_GB2312" w:eastAsia="lh4hVCR8+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62B0E10">
            <w:pPr>
              <w:widowControl/>
              <w:autoSpaceDE w:val="0"/>
              <w:autoSpaceDN w:val="0"/>
              <w:spacing w:before="190" w:after="0" w:line="248" w:lineRule="exact"/>
              <w:ind w:left="32" w:right="0" w:firstLine="0"/>
              <w:jc w:val="left"/>
            </w:pPr>
            <w:r>
              <w:rPr>
                <w:rFonts w:ascii="0GyFFRkC+SimSun" w:hAnsi="0GyFFRkC+SimSun" w:eastAsia="0GyFFRkC+SimSun"/>
                <w:color w:val="000000"/>
                <w:sz w:val="20"/>
              </w:rPr>
              <w:t>（1）新街村 新建 DN300HDPE 双壁波纹管 1287 米，DN200HDPE 双壁波纹管 4362 米，DN150 PVC-U 支管 2768 米，DN100 PVC-U 户管 10225 米；新建φ700 塑料检查井 162 座，沉淀池 135 座，隔油池 68 座；25 立方化粪池 2 座，16 立方化粪池 3座，9 立方化粪池 3 座，4 立方化粪池 2 座；混凝土路面拆除及恢复 8572.5 平方米，沟槽土方开挖 6000.75 立方米，粗砂回填 3429 立方米，土方回填 2571.75立方米。（2）布卡村新建 DN300HDPE 双壁波纹管 876 米，DN200HDPE 双壁波纹管 3178 米，DN150 PVC-U 支管 1982 米，DN100 PVC-U 户管 8956 米；新建φ700 塑料检查井 102 座，沉淀池 85 座，隔油池 42 座；16 立方化粪池 1 座，9 立方化粪池 1座，4 立方化粪池 5 座；混凝土路面拆除及恢复 6857.52 平方米，沟槽土方开挖4800.26 立方米，粗砂回填 2743.01 立方米，土方回填 2057.26 立方米。</w:t>
            </w:r>
          </w:p>
        </w:tc>
      </w:tr>
      <w:tr w14:paraId="05594A36">
        <w:tblPrEx>
          <w:tblCellMar>
            <w:top w:w="0" w:type="dxa"/>
            <w:left w:w="108" w:type="dxa"/>
            <w:bottom w:w="0" w:type="dxa"/>
            <w:right w:w="108" w:type="dxa"/>
          </w:tblCellMar>
        </w:tblPrEx>
        <w:trPr>
          <w:trHeight w:val="570"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30FC9730">
            <w:pPr>
              <w:widowControl/>
              <w:autoSpaceDE w:val="0"/>
              <w:autoSpaceDN w:val="0"/>
              <w:spacing w:before="2404" w:after="0" w:line="220" w:lineRule="exact"/>
              <w:ind w:left="0" w:right="0" w:firstLine="0"/>
              <w:jc w:val="center"/>
            </w:pPr>
            <w:r>
              <w:rPr>
                <w:rFonts w:ascii="lh4hVCR8+FangSong_GB2312" w:hAnsi="lh4hVCR8+FangSong_GB2312" w:eastAsia="lh4hVCR8+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D64F6A3">
            <w:pPr>
              <w:widowControl/>
              <w:autoSpaceDE w:val="0"/>
              <w:autoSpaceDN w:val="0"/>
              <w:spacing w:before="180" w:after="0" w:line="220" w:lineRule="exact"/>
              <w:ind w:left="0" w:right="0" w:firstLine="0"/>
              <w:jc w:val="center"/>
            </w:pPr>
            <w:r>
              <w:rPr>
                <w:rFonts w:ascii="lh4hVCR8+FangSong_GB2312" w:hAnsi="lh4hVCR8+FangSong_GB2312" w:eastAsia="lh4hVCR8+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65513308">
            <w:pPr>
              <w:widowControl/>
              <w:autoSpaceDE w:val="0"/>
              <w:autoSpaceDN w:val="0"/>
              <w:spacing w:before="180" w:after="0" w:line="220" w:lineRule="exact"/>
              <w:ind w:left="0" w:right="0" w:firstLine="0"/>
              <w:jc w:val="center"/>
            </w:pPr>
            <w:r>
              <w:rPr>
                <w:rFonts w:ascii="lh4hVCR8+FangSong_GB2312" w:hAnsi="lh4hVCR8+FangSong_GB2312" w:eastAsia="lh4hVCR8+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C18B76A">
            <w:pPr>
              <w:widowControl/>
              <w:autoSpaceDE w:val="0"/>
              <w:autoSpaceDN w:val="0"/>
              <w:spacing w:before="180" w:after="0" w:line="220" w:lineRule="exact"/>
              <w:ind w:left="0" w:right="0" w:firstLine="0"/>
              <w:jc w:val="center"/>
            </w:pPr>
            <w:r>
              <w:rPr>
                <w:rFonts w:ascii="lh4hVCR8+FangSong_GB2312" w:hAnsi="lh4hVCR8+FangSong_GB2312" w:eastAsia="lh4hVCR8+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06B5821">
            <w:pPr>
              <w:widowControl/>
              <w:autoSpaceDE w:val="0"/>
              <w:autoSpaceDN w:val="0"/>
              <w:spacing w:before="180" w:after="0" w:line="220" w:lineRule="exact"/>
              <w:ind w:left="0" w:right="0" w:firstLine="0"/>
              <w:jc w:val="center"/>
            </w:pPr>
            <w:r>
              <w:rPr>
                <w:rFonts w:ascii="lh4hVCR8+FangSong_GB2312" w:hAnsi="lh4hVCR8+FangSong_GB2312" w:eastAsia="lh4hVCR8+FangSong_GB2312"/>
                <w:color w:val="000000"/>
                <w:sz w:val="22"/>
              </w:rPr>
              <w:t>年度指标值</w:t>
            </w:r>
          </w:p>
        </w:tc>
      </w:tr>
      <w:tr w14:paraId="2ED946C6">
        <w:tblPrEx>
          <w:tblCellMar>
            <w:top w:w="0" w:type="dxa"/>
            <w:left w:w="108" w:type="dxa"/>
            <w:bottom w:w="0" w:type="dxa"/>
            <w:right w:w="108" w:type="dxa"/>
          </w:tblCellMar>
        </w:tblPrEx>
        <w:trPr>
          <w:trHeight w:val="464"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34993230"/>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65124250">
            <w:pPr>
              <w:widowControl/>
              <w:autoSpaceDE w:val="0"/>
              <w:autoSpaceDN w:val="0"/>
              <w:spacing w:before="1286" w:after="0" w:line="220" w:lineRule="exact"/>
              <w:ind w:left="0" w:right="0" w:firstLine="0"/>
              <w:jc w:val="center"/>
            </w:pPr>
            <w:r>
              <w:rPr>
                <w:rFonts w:ascii="lh4hVCR8+FangSong_GB2312" w:hAnsi="lh4hVCR8+FangSong_GB2312" w:eastAsia="lh4hVCR8+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D9541B5">
            <w:pPr>
              <w:widowControl/>
              <w:autoSpaceDE w:val="0"/>
              <w:autoSpaceDN w:val="0"/>
              <w:spacing w:before="362" w:after="0" w:line="220" w:lineRule="exact"/>
              <w:ind w:left="0" w:right="0" w:firstLine="0"/>
              <w:jc w:val="center"/>
            </w:pPr>
            <w:r>
              <w:rPr>
                <w:rFonts w:ascii="lh4hVCR8+FangSong_GB2312" w:hAnsi="lh4hVCR8+FangSong_GB2312" w:eastAsia="lh4hVCR8+FangSong_GB2312"/>
                <w:color w:val="000000"/>
                <w:sz w:val="22"/>
              </w:rPr>
              <w:t>数量指标</w:t>
            </w:r>
          </w:p>
          <w:p w14:paraId="7079415B">
            <w:pPr>
              <w:widowControl/>
              <w:autoSpaceDE w:val="0"/>
              <w:autoSpaceDN w:val="0"/>
              <w:spacing w:before="706" w:after="0" w:line="220" w:lineRule="exact"/>
              <w:ind w:left="0" w:right="0" w:firstLine="0"/>
              <w:jc w:val="center"/>
            </w:pPr>
            <w:r>
              <w:rPr>
                <w:rFonts w:ascii="lh4hVCR8+FangSong_GB2312" w:hAnsi="lh4hVCR8+FangSong_GB2312" w:eastAsia="lh4hVCR8+FangSong_GB2312"/>
                <w:color w:val="000000"/>
                <w:sz w:val="22"/>
              </w:rPr>
              <w:t>质量指标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48A89B8">
            <w:pPr>
              <w:widowControl/>
              <w:autoSpaceDE w:val="0"/>
              <w:autoSpaceDN w:val="0"/>
              <w:spacing w:before="30" w:after="0" w:line="198" w:lineRule="exact"/>
              <w:ind w:left="596" w:right="0" w:firstLine="0"/>
              <w:jc w:val="left"/>
            </w:pPr>
            <w:r>
              <w:rPr>
                <w:rFonts w:ascii="0GyFFRkC+SimSun" w:hAnsi="0GyFFRkC+SimSun" w:eastAsia="0GyFFRkC+SimSun"/>
                <w:color w:val="000000"/>
                <w:sz w:val="20"/>
              </w:rPr>
              <w:t xml:space="preserve"> ★★★贫困村人居环境整治个数</w:t>
            </w:r>
          </w:p>
          <w:p w14:paraId="42ACC1E9">
            <w:pPr>
              <w:widowControl/>
              <w:autoSpaceDE w:val="0"/>
              <w:autoSpaceDN w:val="0"/>
              <w:spacing w:before="18" w:after="0" w:line="200" w:lineRule="exact"/>
              <w:ind w:left="0" w:right="0" w:firstLine="0"/>
              <w:jc w:val="center"/>
            </w:pPr>
            <w:r>
              <w:rPr>
                <w:rFonts w:ascii="0GyFFRkC+SimSun" w:hAnsi="0GyFFRkC+SimSun" w:eastAsia="0GyFFRkC+SimSun"/>
                <w:color w:val="000000"/>
                <w:sz w:val="20"/>
              </w:rPr>
              <w:t>（**个）</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4FC8C98">
            <w:pPr>
              <w:widowControl/>
              <w:autoSpaceDE w:val="0"/>
              <w:autoSpaceDN w:val="0"/>
              <w:spacing w:before="138" w:after="0" w:line="198" w:lineRule="exact"/>
              <w:ind w:left="824" w:right="0" w:firstLine="0"/>
              <w:jc w:val="left"/>
            </w:pPr>
            <w:r>
              <w:rPr>
                <w:rFonts w:ascii="0GyFFRkC+SimSun" w:hAnsi="0GyFFRkC+SimSun" w:eastAsia="0GyFFRkC+SimSun"/>
                <w:color w:val="000000"/>
                <w:sz w:val="20"/>
              </w:rPr>
              <w:t xml:space="preserve">≥2 </w:t>
            </w:r>
          </w:p>
        </w:tc>
      </w:tr>
      <w:tr w14:paraId="100ABC2D">
        <w:tblPrEx>
          <w:tblCellMar>
            <w:top w:w="0" w:type="dxa"/>
            <w:left w:w="108" w:type="dxa"/>
            <w:bottom w:w="0" w:type="dxa"/>
            <w:right w:w="108" w:type="dxa"/>
          </w:tblCellMar>
        </w:tblPrEx>
        <w:trPr>
          <w:trHeight w:val="464"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0E59740A"/>
        </w:tc>
        <w:tc>
          <w:tcPr>
            <w:tcW w:w="1907" w:type="dxa"/>
            <w:vMerge w:val="continue"/>
            <w:tcBorders>
              <w:top w:val="single" w:color="000000" w:sz="6" w:space="0"/>
              <w:left w:val="single" w:color="000000" w:sz="6" w:space="0"/>
              <w:bottom w:val="single" w:color="000000" w:sz="8" w:space="0"/>
              <w:right w:val="single" w:color="000000" w:sz="8" w:space="0"/>
            </w:tcBorders>
          </w:tcPr>
          <w:p w14:paraId="2B24B882"/>
        </w:tc>
        <w:tc>
          <w:tcPr>
            <w:tcW w:w="1907" w:type="dxa"/>
            <w:vMerge w:val="continue"/>
            <w:tcBorders>
              <w:top w:val="single" w:color="000000" w:sz="6" w:space="0"/>
              <w:left w:val="single" w:color="000000" w:sz="8" w:space="0"/>
              <w:bottom w:val="single" w:color="000000" w:sz="8" w:space="0"/>
              <w:right w:val="single" w:color="000000" w:sz="8" w:space="0"/>
            </w:tcBorders>
          </w:tcPr>
          <w:p w14:paraId="544BE96B"/>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DB67AF9">
            <w:pPr>
              <w:widowControl/>
              <w:autoSpaceDE w:val="0"/>
              <w:autoSpaceDN w:val="0"/>
              <w:spacing w:before="224" w:after="0" w:line="220" w:lineRule="exact"/>
              <w:ind w:left="250" w:right="0" w:firstLine="0"/>
              <w:jc w:val="left"/>
            </w:pPr>
            <w:r>
              <w:rPr>
                <w:rFonts w:ascii="0GyFFRkC+SimSun" w:hAnsi="0GyFFRkC+SimSun" w:eastAsia="0GyFFRkC+SimSun"/>
                <w:color w:val="000000"/>
                <w:sz w:val="22"/>
              </w:rPr>
              <w:t xml:space="preserve"> ★贫困村生活污水设施新建或改造</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B8240F6">
            <w:pPr>
              <w:widowControl/>
              <w:autoSpaceDE w:val="0"/>
              <w:autoSpaceDN w:val="0"/>
              <w:spacing w:before="136" w:after="0" w:line="200" w:lineRule="exact"/>
              <w:ind w:left="0" w:right="0" w:firstLine="0"/>
              <w:jc w:val="center"/>
            </w:pPr>
            <w:r>
              <w:rPr>
                <w:rFonts w:ascii="0GyFFRkC+SimSun" w:hAnsi="0GyFFRkC+SimSun" w:eastAsia="0GyFFRkC+SimSun"/>
                <w:color w:val="000000"/>
                <w:sz w:val="20"/>
              </w:rPr>
              <w:t>≥16</w:t>
            </w:r>
          </w:p>
        </w:tc>
      </w:tr>
      <w:tr w14:paraId="1854DD60">
        <w:tblPrEx>
          <w:tblCellMar>
            <w:top w:w="0" w:type="dxa"/>
            <w:left w:w="108" w:type="dxa"/>
            <w:bottom w:w="0" w:type="dxa"/>
            <w:right w:w="108" w:type="dxa"/>
          </w:tblCellMar>
        </w:tblPrEx>
        <w:trPr>
          <w:trHeight w:val="462"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14986074"/>
        </w:tc>
        <w:tc>
          <w:tcPr>
            <w:tcW w:w="1907" w:type="dxa"/>
            <w:vMerge w:val="continue"/>
            <w:tcBorders>
              <w:top w:val="single" w:color="000000" w:sz="6" w:space="0"/>
              <w:left w:val="single" w:color="000000" w:sz="6" w:space="0"/>
              <w:bottom w:val="single" w:color="000000" w:sz="8" w:space="0"/>
              <w:right w:val="single" w:color="000000" w:sz="8" w:space="0"/>
            </w:tcBorders>
          </w:tcPr>
          <w:p w14:paraId="40CCBB93"/>
        </w:tc>
        <w:tc>
          <w:tcPr>
            <w:tcW w:w="1907" w:type="dxa"/>
            <w:vMerge w:val="continue"/>
            <w:tcBorders>
              <w:top w:val="single" w:color="000000" w:sz="6" w:space="0"/>
              <w:left w:val="single" w:color="000000" w:sz="8" w:space="0"/>
              <w:bottom w:val="single" w:color="000000" w:sz="8" w:space="0"/>
              <w:right w:val="single" w:color="000000" w:sz="8" w:space="0"/>
            </w:tcBorders>
          </w:tcPr>
          <w:p w14:paraId="02B82979"/>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B7CD0A8">
            <w:pPr>
              <w:widowControl/>
              <w:autoSpaceDE w:val="0"/>
              <w:autoSpaceDN w:val="0"/>
              <w:spacing w:before="134" w:after="0" w:line="198" w:lineRule="exact"/>
              <w:ind w:left="0" w:right="0" w:firstLine="0"/>
              <w:jc w:val="center"/>
            </w:pPr>
            <w:r>
              <w:rPr>
                <w:rFonts w:ascii="0GyFFRkC+SimSun" w:hAnsi="0GyFFRkC+SimSun" w:eastAsia="0GyFFRkC+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409C24E">
            <w:pPr>
              <w:widowControl/>
              <w:autoSpaceDE w:val="0"/>
              <w:autoSpaceDN w:val="0"/>
              <w:spacing w:before="134" w:after="0" w:line="198" w:lineRule="exact"/>
              <w:ind w:left="0" w:right="0" w:firstLine="0"/>
              <w:jc w:val="center"/>
            </w:pPr>
            <w:r>
              <w:rPr>
                <w:rFonts w:ascii="0GyFFRkC+SimSun" w:hAnsi="0GyFFRkC+SimSun" w:eastAsia="0GyFFRkC+SimSun"/>
                <w:color w:val="000000"/>
                <w:sz w:val="20"/>
              </w:rPr>
              <w:t>=100%</w:t>
            </w:r>
          </w:p>
        </w:tc>
      </w:tr>
      <w:tr w14:paraId="0349A0B0">
        <w:tblPrEx>
          <w:tblCellMar>
            <w:top w:w="0" w:type="dxa"/>
            <w:left w:w="108" w:type="dxa"/>
            <w:bottom w:w="0" w:type="dxa"/>
            <w:right w:w="108" w:type="dxa"/>
          </w:tblCellMar>
        </w:tblPrEx>
        <w:trPr>
          <w:trHeight w:val="464"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37CF652E"/>
        </w:tc>
        <w:tc>
          <w:tcPr>
            <w:tcW w:w="1907" w:type="dxa"/>
            <w:vMerge w:val="continue"/>
            <w:tcBorders>
              <w:top w:val="single" w:color="000000" w:sz="6" w:space="0"/>
              <w:left w:val="single" w:color="000000" w:sz="6" w:space="0"/>
              <w:bottom w:val="single" w:color="000000" w:sz="8" w:space="0"/>
              <w:right w:val="single" w:color="000000" w:sz="8" w:space="0"/>
            </w:tcBorders>
          </w:tcPr>
          <w:p w14:paraId="2879CDCC"/>
        </w:tc>
        <w:tc>
          <w:tcPr>
            <w:tcW w:w="1907" w:type="dxa"/>
            <w:vMerge w:val="continue"/>
            <w:tcBorders>
              <w:top w:val="single" w:color="000000" w:sz="6" w:space="0"/>
              <w:left w:val="single" w:color="000000" w:sz="8" w:space="0"/>
              <w:bottom w:val="single" w:color="000000" w:sz="8" w:space="0"/>
              <w:right w:val="single" w:color="000000" w:sz="8" w:space="0"/>
            </w:tcBorders>
          </w:tcPr>
          <w:p w14:paraId="580F761D"/>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2563D44">
            <w:pPr>
              <w:widowControl/>
              <w:autoSpaceDE w:val="0"/>
              <w:autoSpaceDN w:val="0"/>
              <w:spacing w:before="136" w:after="0" w:line="200" w:lineRule="exact"/>
              <w:ind w:left="0" w:right="0" w:firstLine="0"/>
              <w:jc w:val="center"/>
            </w:pPr>
            <w:r>
              <w:rPr>
                <w:rFonts w:ascii="0GyFFRkC+SimSun" w:hAnsi="0GyFFRkC+SimSun" w:eastAsia="0GyFFRkC+SimSun"/>
                <w:color w:val="000000"/>
                <w:sz w:val="20"/>
              </w:rPr>
              <w:t>完工项目验收合格率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EBAA5C7">
            <w:pPr>
              <w:widowControl/>
              <w:autoSpaceDE w:val="0"/>
              <w:autoSpaceDN w:val="0"/>
              <w:spacing w:before="136" w:after="0" w:line="200" w:lineRule="exact"/>
              <w:ind w:left="0" w:right="0" w:firstLine="0"/>
              <w:jc w:val="center"/>
            </w:pPr>
            <w:r>
              <w:rPr>
                <w:rFonts w:ascii="0GyFFRkC+SimSun" w:hAnsi="0GyFFRkC+SimSun" w:eastAsia="0GyFFRkC+SimSun"/>
                <w:color w:val="000000"/>
                <w:sz w:val="20"/>
              </w:rPr>
              <w:t>=100%</w:t>
            </w:r>
          </w:p>
        </w:tc>
      </w:tr>
      <w:tr w14:paraId="77E3701A">
        <w:tblPrEx>
          <w:tblCellMar>
            <w:top w:w="0" w:type="dxa"/>
            <w:left w:w="108" w:type="dxa"/>
            <w:bottom w:w="0" w:type="dxa"/>
            <w:right w:w="108" w:type="dxa"/>
          </w:tblCellMar>
        </w:tblPrEx>
        <w:trPr>
          <w:trHeight w:val="462"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5B9D22AC"/>
        </w:tc>
        <w:tc>
          <w:tcPr>
            <w:tcW w:w="1907" w:type="dxa"/>
            <w:vMerge w:val="continue"/>
            <w:tcBorders>
              <w:top w:val="single" w:color="000000" w:sz="6" w:space="0"/>
              <w:left w:val="single" w:color="000000" w:sz="6" w:space="0"/>
              <w:bottom w:val="single" w:color="000000" w:sz="8" w:space="0"/>
              <w:right w:val="single" w:color="000000" w:sz="8" w:space="0"/>
            </w:tcBorders>
          </w:tcPr>
          <w:p w14:paraId="710BE10D"/>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6AC50C2">
            <w:pPr>
              <w:widowControl/>
              <w:autoSpaceDE w:val="0"/>
              <w:autoSpaceDN w:val="0"/>
              <w:spacing w:before="358" w:after="0" w:line="220" w:lineRule="exact"/>
              <w:ind w:left="0" w:right="0" w:firstLine="0"/>
              <w:jc w:val="center"/>
            </w:pPr>
            <w:r>
              <w:rPr>
                <w:rFonts w:ascii="lh4hVCR8+FangSong_GB2312" w:hAnsi="lh4hVCR8+FangSong_GB2312" w:eastAsia="lh4hVCR8+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74D8877">
            <w:pPr>
              <w:widowControl/>
              <w:autoSpaceDE w:val="0"/>
              <w:autoSpaceDN w:val="0"/>
              <w:spacing w:before="134" w:after="0" w:line="198" w:lineRule="exact"/>
              <w:ind w:left="0" w:right="0" w:firstLine="0"/>
              <w:jc w:val="center"/>
            </w:pPr>
            <w:r>
              <w:rPr>
                <w:rFonts w:ascii="0GyFFRkC+SimSun" w:hAnsi="0GyFFRkC+SimSun" w:eastAsia="0GyFFRkC+SimSun"/>
                <w:color w:val="000000"/>
                <w:sz w:val="20"/>
              </w:rPr>
              <w:t>项目开工及时率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4C7FC2F">
            <w:pPr>
              <w:widowControl/>
              <w:autoSpaceDE w:val="0"/>
              <w:autoSpaceDN w:val="0"/>
              <w:spacing w:before="134" w:after="0" w:line="198" w:lineRule="exact"/>
              <w:ind w:left="0" w:right="0" w:firstLine="0"/>
              <w:jc w:val="center"/>
            </w:pPr>
            <w:r>
              <w:rPr>
                <w:rFonts w:ascii="0GyFFRkC+SimSun" w:hAnsi="0GyFFRkC+SimSun" w:eastAsia="0GyFFRkC+SimSun"/>
                <w:color w:val="000000"/>
                <w:sz w:val="20"/>
              </w:rPr>
              <w:t>=100%</w:t>
            </w:r>
          </w:p>
        </w:tc>
      </w:tr>
      <w:tr w14:paraId="7CCADDA4">
        <w:tblPrEx>
          <w:tblCellMar>
            <w:top w:w="0" w:type="dxa"/>
            <w:left w:w="108" w:type="dxa"/>
            <w:bottom w:w="0" w:type="dxa"/>
            <w:right w:w="108" w:type="dxa"/>
          </w:tblCellMar>
        </w:tblPrEx>
        <w:trPr>
          <w:trHeight w:val="464"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552425ED"/>
        </w:tc>
        <w:tc>
          <w:tcPr>
            <w:tcW w:w="1907" w:type="dxa"/>
            <w:vMerge w:val="continue"/>
            <w:tcBorders>
              <w:top w:val="single" w:color="000000" w:sz="6" w:space="0"/>
              <w:left w:val="single" w:color="000000" w:sz="6" w:space="0"/>
              <w:bottom w:val="single" w:color="000000" w:sz="8" w:space="0"/>
              <w:right w:val="single" w:color="000000" w:sz="8" w:space="0"/>
            </w:tcBorders>
          </w:tcPr>
          <w:p w14:paraId="149897C9"/>
        </w:tc>
        <w:tc>
          <w:tcPr>
            <w:tcW w:w="1907" w:type="dxa"/>
            <w:vMerge w:val="continue"/>
            <w:tcBorders>
              <w:top w:val="single" w:color="000000" w:sz="8" w:space="0"/>
              <w:left w:val="single" w:color="000000" w:sz="8" w:space="0"/>
              <w:bottom w:val="single" w:color="000000" w:sz="8" w:space="0"/>
              <w:right w:val="single" w:color="000000" w:sz="8" w:space="0"/>
            </w:tcBorders>
          </w:tcPr>
          <w:p w14:paraId="0B9FC3C4"/>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A19412">
            <w:pPr>
              <w:widowControl/>
              <w:autoSpaceDE w:val="0"/>
              <w:autoSpaceDN w:val="0"/>
              <w:spacing w:before="138" w:after="0" w:line="198" w:lineRule="exact"/>
              <w:ind w:left="0" w:right="0" w:firstLine="0"/>
              <w:jc w:val="center"/>
            </w:pPr>
            <w:r>
              <w:rPr>
                <w:rFonts w:ascii="0GyFFRkC+SimSun" w:hAnsi="0GyFFRkC+SimSun" w:eastAsia="0GyFFRkC+SimSun"/>
                <w:color w:val="000000"/>
                <w:sz w:val="20"/>
              </w:rPr>
              <w:t>项目完成及时率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EC49FED">
            <w:pPr>
              <w:widowControl/>
              <w:autoSpaceDE w:val="0"/>
              <w:autoSpaceDN w:val="0"/>
              <w:spacing w:before="138" w:after="0" w:line="198" w:lineRule="exact"/>
              <w:ind w:left="0" w:right="0" w:firstLine="0"/>
              <w:jc w:val="center"/>
            </w:pPr>
            <w:r>
              <w:rPr>
                <w:rFonts w:ascii="0GyFFRkC+SimSun" w:hAnsi="0GyFFRkC+SimSun" w:eastAsia="0GyFFRkC+SimSun"/>
                <w:color w:val="000000"/>
                <w:sz w:val="20"/>
              </w:rPr>
              <w:t>=100%</w:t>
            </w:r>
          </w:p>
        </w:tc>
      </w:tr>
      <w:tr w14:paraId="0FAEB68C">
        <w:tblPrEx>
          <w:tblCellMar>
            <w:top w:w="0" w:type="dxa"/>
            <w:left w:w="108" w:type="dxa"/>
            <w:bottom w:w="0" w:type="dxa"/>
            <w:right w:w="108" w:type="dxa"/>
          </w:tblCellMar>
        </w:tblPrEx>
        <w:trPr>
          <w:trHeight w:val="542"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64D90F3D"/>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0ECAAC10">
            <w:pPr>
              <w:widowControl/>
              <w:autoSpaceDE w:val="0"/>
              <w:autoSpaceDN w:val="0"/>
              <w:spacing w:before="398" w:after="0" w:line="220" w:lineRule="exact"/>
              <w:ind w:left="0" w:right="0" w:firstLine="0"/>
              <w:jc w:val="center"/>
            </w:pPr>
            <w:r>
              <w:rPr>
                <w:rFonts w:ascii="lh4hVCR8+FangSong_GB2312" w:hAnsi="lh4hVCR8+FangSong_GB2312" w:eastAsia="lh4hVCR8+FangSong_GB2312"/>
                <w:color w:val="000000"/>
                <w:sz w:val="22"/>
              </w:rPr>
              <w:t>效益指标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3C601CB">
            <w:pPr>
              <w:widowControl/>
              <w:autoSpaceDE w:val="0"/>
              <w:autoSpaceDN w:val="0"/>
              <w:spacing w:before="166" w:after="0" w:line="220" w:lineRule="exact"/>
              <w:ind w:left="0" w:right="0" w:firstLine="0"/>
              <w:jc w:val="center"/>
            </w:pPr>
            <w:r>
              <w:rPr>
                <w:rFonts w:ascii="lh4hVCR8+FangSong_GB2312" w:hAnsi="lh4hVCR8+FangSong_GB2312" w:eastAsia="lh4hVCR8+FangSong_GB2312"/>
                <w:color w:val="000000"/>
                <w:sz w:val="22"/>
              </w:rPr>
              <w:t>经济效益指标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80A3E6A">
            <w:pPr>
              <w:widowControl/>
              <w:autoSpaceDE w:val="0"/>
              <w:autoSpaceDN w:val="0"/>
              <w:spacing w:before="176" w:after="0" w:line="198" w:lineRule="exact"/>
              <w:ind w:left="840" w:right="0" w:firstLine="0"/>
              <w:jc w:val="left"/>
            </w:pPr>
            <w:r>
              <w:rPr>
                <w:rFonts w:ascii="0GyFFRkC+SimSun" w:hAnsi="0GyFFRkC+SimSun" w:eastAsia="0GyFFRkC+SimSun"/>
                <w:color w:val="000000"/>
                <w:sz w:val="20"/>
              </w:rPr>
              <w:t xml:space="preserve"> 生活污水处理率（≥**%）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B549F2A">
            <w:pPr>
              <w:widowControl/>
              <w:autoSpaceDE w:val="0"/>
              <w:autoSpaceDN w:val="0"/>
              <w:spacing w:before="176" w:after="0" w:line="198" w:lineRule="exact"/>
              <w:ind w:left="0" w:right="0" w:firstLine="0"/>
              <w:jc w:val="center"/>
            </w:pPr>
            <w:r>
              <w:rPr>
                <w:rFonts w:ascii="0GyFFRkC+SimSun" w:hAnsi="0GyFFRkC+SimSun" w:eastAsia="0GyFFRkC+SimSun"/>
                <w:color w:val="000000"/>
                <w:sz w:val="20"/>
              </w:rPr>
              <w:t>90%</w:t>
            </w:r>
          </w:p>
        </w:tc>
      </w:tr>
      <w:tr w14:paraId="58E4B8D0">
        <w:tblPrEx>
          <w:tblCellMar>
            <w:top w:w="0" w:type="dxa"/>
            <w:left w:w="108" w:type="dxa"/>
            <w:bottom w:w="0" w:type="dxa"/>
            <w:right w:w="108" w:type="dxa"/>
          </w:tblCellMar>
        </w:tblPrEx>
        <w:trPr>
          <w:trHeight w:val="464"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08084CCF"/>
        </w:tc>
        <w:tc>
          <w:tcPr>
            <w:tcW w:w="1907" w:type="dxa"/>
            <w:vMerge w:val="continue"/>
            <w:tcBorders>
              <w:top w:val="single" w:color="000000" w:sz="8" w:space="0"/>
              <w:left w:val="single" w:color="000000" w:sz="6" w:space="0"/>
              <w:bottom w:val="single" w:color="000000" w:sz="8" w:space="0"/>
              <w:right w:val="single" w:color="000000" w:sz="8" w:space="0"/>
            </w:tcBorders>
          </w:tcPr>
          <w:p w14:paraId="60044055"/>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6A8B57C">
            <w:pPr>
              <w:widowControl/>
              <w:autoSpaceDE w:val="0"/>
              <w:autoSpaceDN w:val="0"/>
              <w:spacing w:before="128" w:after="0" w:line="220" w:lineRule="exact"/>
              <w:ind w:left="0" w:right="0" w:firstLine="0"/>
              <w:jc w:val="center"/>
            </w:pPr>
            <w:r>
              <w:rPr>
                <w:rFonts w:ascii="lh4hVCR8+FangSong_GB2312" w:hAnsi="lh4hVCR8+FangSong_GB2312" w:eastAsia="lh4hVCR8+FangSong_GB2312"/>
                <w:color w:val="000000"/>
                <w:sz w:val="22"/>
              </w:rPr>
              <w:t>生态效益指标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9915352">
            <w:pPr>
              <w:widowControl/>
              <w:autoSpaceDE w:val="0"/>
              <w:autoSpaceDN w:val="0"/>
              <w:spacing w:before="136" w:after="0" w:line="200" w:lineRule="exact"/>
              <w:ind w:left="0" w:right="0" w:firstLine="0"/>
              <w:jc w:val="center"/>
            </w:pPr>
            <w:r>
              <w:rPr>
                <w:rFonts w:ascii="0GyFFRkC+SimSun" w:hAnsi="0GyFFRkC+SimSun" w:eastAsia="0GyFFRkC+SimSun"/>
                <w:color w:val="000000"/>
                <w:sz w:val="20"/>
              </w:rPr>
              <w:t>改善人居环境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E1A79AC">
            <w:pPr>
              <w:widowControl/>
              <w:autoSpaceDE w:val="0"/>
              <w:autoSpaceDN w:val="0"/>
              <w:spacing w:before="136" w:after="0" w:line="200" w:lineRule="exact"/>
              <w:ind w:left="0" w:right="0" w:firstLine="0"/>
              <w:jc w:val="center"/>
            </w:pPr>
            <w:r>
              <w:rPr>
                <w:rFonts w:ascii="0GyFFRkC+SimSun" w:hAnsi="0GyFFRkC+SimSun" w:eastAsia="0GyFFRkC+SimSun"/>
                <w:color w:val="000000"/>
                <w:sz w:val="20"/>
              </w:rPr>
              <w:t>持续改善</w:t>
            </w:r>
          </w:p>
        </w:tc>
      </w:tr>
      <w:tr w14:paraId="1AF88F32">
        <w:tblPrEx>
          <w:tblCellMar>
            <w:top w:w="0" w:type="dxa"/>
            <w:left w:w="108" w:type="dxa"/>
            <w:bottom w:w="0" w:type="dxa"/>
            <w:right w:w="108" w:type="dxa"/>
          </w:tblCellMar>
        </w:tblPrEx>
        <w:trPr>
          <w:trHeight w:val="662" w:hRule="exact"/>
        </w:trPr>
        <w:tc>
          <w:tcPr>
            <w:tcW w:w="1907" w:type="dxa"/>
            <w:vMerge w:val="continue"/>
            <w:tcBorders>
              <w:top w:val="single" w:color="000000" w:sz="8" w:space="0"/>
              <w:left w:val="single" w:color="000000" w:sz="8" w:space="0"/>
              <w:bottom w:val="single" w:color="000000" w:sz="8" w:space="0"/>
              <w:right w:val="single" w:color="000000" w:sz="6" w:space="0"/>
            </w:tcBorders>
          </w:tcPr>
          <w:p w14:paraId="729E6C4D"/>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2643F017">
            <w:pPr>
              <w:widowControl/>
              <w:autoSpaceDE w:val="0"/>
              <w:autoSpaceDN w:val="0"/>
              <w:spacing w:before="226" w:after="0" w:line="220" w:lineRule="exact"/>
              <w:ind w:left="0" w:right="0" w:firstLine="0"/>
              <w:jc w:val="center"/>
            </w:pPr>
            <w:r>
              <w:rPr>
                <w:rFonts w:ascii="lh4hVCR8+FangSong_GB2312" w:hAnsi="lh4hVCR8+FangSong_GB2312" w:eastAsia="lh4hVCR8+FangSong_GB2312"/>
                <w:color w:val="000000"/>
                <w:sz w:val="22"/>
              </w:rPr>
              <w:t>满意度指标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55BF9EC7">
            <w:pPr>
              <w:widowControl/>
              <w:autoSpaceDE w:val="0"/>
              <w:autoSpaceDN w:val="0"/>
              <w:spacing w:before="90" w:after="0" w:line="220" w:lineRule="exact"/>
              <w:ind w:left="0" w:right="0" w:firstLine="0"/>
              <w:jc w:val="center"/>
            </w:pPr>
            <w:r>
              <w:rPr>
                <w:rFonts w:ascii="lh4hVCR8+FangSong_GB2312" w:hAnsi="lh4hVCR8+FangSong_GB2312" w:eastAsia="lh4hVCR8+FangSong_GB2312"/>
                <w:color w:val="000000"/>
                <w:sz w:val="22"/>
              </w:rPr>
              <w:t>服务对象满意</w:t>
            </w:r>
          </w:p>
          <w:p w14:paraId="7666C309">
            <w:pPr>
              <w:widowControl/>
              <w:autoSpaceDE w:val="0"/>
              <w:autoSpaceDN w:val="0"/>
              <w:spacing w:before="50" w:after="0" w:line="220" w:lineRule="exact"/>
              <w:ind w:left="0" w:right="0" w:firstLine="0"/>
              <w:jc w:val="center"/>
            </w:pPr>
            <w:r>
              <w:rPr>
                <w:rFonts w:ascii="lh4hVCR8+FangSong_GB2312" w:hAnsi="lh4hVCR8+FangSong_GB2312" w:eastAsia="lh4hVCR8+FangSong_GB2312"/>
                <w:color w:val="000000"/>
                <w:sz w:val="22"/>
              </w:rPr>
              <w:t>度指标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E833D92">
            <w:pPr>
              <w:widowControl/>
              <w:autoSpaceDE w:val="0"/>
              <w:autoSpaceDN w:val="0"/>
              <w:spacing w:before="234" w:after="0" w:line="200" w:lineRule="exact"/>
              <w:ind w:left="0" w:right="0" w:firstLine="0"/>
              <w:jc w:val="center"/>
            </w:pPr>
            <w:r>
              <w:rPr>
                <w:rFonts w:ascii="0GyFFRkC+SimSun" w:hAnsi="0GyFFRkC+SimSun" w:eastAsia="0GyFFRkC+SimSun"/>
                <w:color w:val="000000"/>
                <w:sz w:val="20"/>
              </w:rPr>
              <w:t>★受益群众满意度（≥**%）</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45555C1">
            <w:pPr>
              <w:widowControl/>
              <w:autoSpaceDE w:val="0"/>
              <w:autoSpaceDN w:val="0"/>
              <w:spacing w:before="234" w:after="0" w:line="200" w:lineRule="exact"/>
              <w:ind w:left="0" w:right="0" w:firstLine="0"/>
              <w:jc w:val="center"/>
            </w:pPr>
            <w:r>
              <w:rPr>
                <w:rFonts w:ascii="0GyFFRkC+SimSun" w:hAnsi="0GyFFRkC+SimSun" w:eastAsia="0GyFFRkC+SimSun"/>
                <w:color w:val="000000"/>
                <w:sz w:val="20"/>
              </w:rPr>
              <w:t>≥95%</w:t>
            </w:r>
          </w:p>
        </w:tc>
      </w:tr>
      <w:tr w14:paraId="51860647">
        <w:tblPrEx>
          <w:tblCellMar>
            <w:top w:w="0" w:type="dxa"/>
            <w:left w:w="108" w:type="dxa"/>
            <w:bottom w:w="0" w:type="dxa"/>
            <w:right w:w="108" w:type="dxa"/>
          </w:tblCellMar>
        </w:tblPrEx>
        <w:trPr>
          <w:trHeight w:val="844" w:hRule="exact"/>
        </w:trPr>
        <w:tc>
          <w:tcPr>
            <w:tcW w:w="1144" w:type="dxa"/>
            <w:tcBorders>
              <w:top w:val="single" w:color="000000" w:sz="8" w:space="0"/>
              <w:left w:val="single" w:color="000000" w:sz="8" w:space="0"/>
              <w:bottom w:val="single" w:color="000000" w:sz="6" w:space="0"/>
              <w:right w:val="single" w:color="000000" w:sz="6" w:space="0"/>
            </w:tcBorders>
            <w:tcMar>
              <w:left w:w="0" w:type="dxa"/>
              <w:right w:w="0" w:type="dxa"/>
            </w:tcMar>
          </w:tcPr>
          <w:p w14:paraId="425C96E1">
            <w:pPr>
              <w:widowControl/>
              <w:autoSpaceDE w:val="0"/>
              <w:autoSpaceDN w:val="0"/>
              <w:spacing w:before="0" w:after="0" w:line="268" w:lineRule="exact"/>
              <w:ind w:left="30" w:right="212" w:firstLine="0"/>
              <w:jc w:val="both"/>
            </w:pPr>
            <w:r>
              <w:rPr>
                <w:rFonts w:ascii="lh4hVCR8+FangSong_GB2312" w:hAnsi="lh4hVCR8+FangSong_GB2312" w:eastAsia="lh4hVCR8+FangSong_GB2312"/>
                <w:color w:val="000000"/>
                <w:sz w:val="22"/>
              </w:rPr>
              <w:t>其他需要说明的事项</w:t>
            </w:r>
          </w:p>
        </w:tc>
        <w:tc>
          <w:tcPr>
            <w:tcW w:w="8338"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19E8CA27"/>
        </w:tc>
      </w:tr>
    </w:tbl>
    <w:p w14:paraId="38E3C42D">
      <w:pPr>
        <w:widowControl/>
        <w:autoSpaceDE w:val="0"/>
        <w:autoSpaceDN w:val="0"/>
        <w:spacing w:before="166" w:after="0" w:line="220" w:lineRule="exact"/>
        <w:ind w:left="50" w:right="0" w:firstLine="0"/>
        <w:jc w:val="left"/>
      </w:pPr>
      <w:r>
        <w:rPr>
          <w:rFonts w:ascii="lh4hVCR8+FangSong_GB2312" w:hAnsi="lh4hVCR8+FangSong_GB2312" w:eastAsia="lh4hVCR8+FangSong_GB2312"/>
          <w:color w:val="000000"/>
          <w:sz w:val="22"/>
        </w:rPr>
        <w:t>备注：绩效目标具体指标的一、二、三级指标模板按全国防返贫信息系统内置模板导出，每个项</w:t>
      </w:r>
    </w:p>
    <w:p w14:paraId="6881ED5D">
      <w:pPr>
        <w:widowControl/>
        <w:autoSpaceDE w:val="0"/>
        <w:autoSpaceDN w:val="0"/>
        <w:spacing w:before="50" w:after="0" w:line="220" w:lineRule="exact"/>
        <w:ind w:left="50" w:right="0" w:firstLine="0"/>
        <w:jc w:val="left"/>
      </w:pPr>
      <w:r>
        <w:rPr>
          <w:rFonts w:ascii="lh4hVCR8+FangSong_GB2312" w:hAnsi="lh4hVCR8+FangSong_GB2312" w:eastAsia="lh4hVCR8+FangSong_GB2312"/>
          <w:color w:val="000000"/>
          <w:sz w:val="22"/>
        </w:rPr>
        <w:t>目附一个单独绩效表，具体指标需要全面反映建设内容</w:t>
      </w:r>
    </w:p>
    <w:p w14:paraId="6B28F398">
      <w:pPr>
        <w:sectPr>
          <w:pgSz w:w="11909" w:h="16834"/>
          <w:pgMar w:top="726" w:right="1306" w:bottom="1440" w:left="1070" w:header="720" w:footer="720" w:gutter="0"/>
          <w:cols w:equalWidth="0" w:num="1">
            <w:col w:w="9532"/>
          </w:cols>
          <w:docGrid w:linePitch="360" w:charSpace="0"/>
        </w:sectPr>
      </w:pPr>
    </w:p>
    <w:p w14:paraId="40552158">
      <w:pPr>
        <w:widowControl/>
        <w:autoSpaceDE w:val="0"/>
        <w:autoSpaceDN w:val="0"/>
        <w:spacing w:before="506" w:after="0" w:line="220" w:lineRule="exact"/>
        <w:ind w:left="0" w:right="0"/>
      </w:pPr>
    </w:p>
    <w:p w14:paraId="0249B5AB">
      <w:pPr>
        <w:widowControl/>
        <w:autoSpaceDE w:val="0"/>
        <w:autoSpaceDN w:val="0"/>
        <w:spacing w:before="0" w:after="0" w:line="220" w:lineRule="exact"/>
        <w:ind w:left="50" w:right="0" w:firstLine="0"/>
        <w:jc w:val="left"/>
      </w:pPr>
      <w:r>
        <w:rPr>
          <w:rFonts w:ascii="8YBaGewE+FangSong_GB2312" w:hAnsi="8YBaGewE+FangSong_GB2312" w:eastAsia="8YBaGewE+FangSong_GB2312"/>
          <w:color w:val="000000"/>
          <w:sz w:val="22"/>
        </w:rPr>
        <w:t>附件2：</w:t>
      </w:r>
    </w:p>
    <w:p w14:paraId="22366955">
      <w:pPr>
        <w:widowControl/>
        <w:autoSpaceDE w:val="0"/>
        <w:autoSpaceDN w:val="0"/>
        <w:spacing w:before="16" w:after="28" w:line="328" w:lineRule="exact"/>
        <w:ind w:left="0" w:right="4696" w:firstLine="0"/>
        <w:jc w:val="right"/>
      </w:pPr>
      <w:r>
        <w:rPr>
          <w:rFonts w:ascii="AP7ujAfM+FZXBSK" w:hAnsi="AP7ujAfM+FZXBSK" w:eastAsia="AP7ujAfM+FZXBSK"/>
          <w:color w:val="000000"/>
          <w:sz w:val="28"/>
        </w:rPr>
        <w:t>项目绩效目标表</w:t>
      </w:r>
    </w:p>
    <w:tbl>
      <w:tblPr>
        <w:tblStyle w:val="2"/>
        <w:tblW w:w="0" w:type="auto"/>
        <w:tblInd w:w="6" w:type="dxa"/>
        <w:tblLayout w:type="fixed"/>
        <w:tblCellMar>
          <w:top w:w="0" w:type="dxa"/>
          <w:left w:w="108" w:type="dxa"/>
          <w:bottom w:w="0" w:type="dxa"/>
          <w:right w:w="108" w:type="dxa"/>
        </w:tblCellMar>
      </w:tblPr>
      <w:tblGrid>
        <w:gridCol w:w="894"/>
        <w:gridCol w:w="1056"/>
        <w:gridCol w:w="1142"/>
        <w:gridCol w:w="2786"/>
        <w:gridCol w:w="1520"/>
      </w:tblGrid>
      <w:tr w14:paraId="56D35BC4">
        <w:tblPrEx>
          <w:tblCellMar>
            <w:top w:w="0" w:type="dxa"/>
            <w:left w:w="108" w:type="dxa"/>
            <w:bottom w:w="0" w:type="dxa"/>
            <w:right w:w="108" w:type="dxa"/>
          </w:tblCellMar>
        </w:tblPrEx>
        <w:trPr>
          <w:trHeight w:val="282" w:hRule="exact"/>
        </w:trPr>
        <w:tc>
          <w:tcPr>
            <w:tcW w:w="1950"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0824BA56">
            <w:pPr>
              <w:widowControl/>
              <w:autoSpaceDE w:val="0"/>
              <w:autoSpaceDN w:val="0"/>
              <w:spacing w:before="56" w:after="0" w:line="172" w:lineRule="exact"/>
              <w:ind w:left="0" w:right="0" w:firstLine="0"/>
              <w:jc w:val="center"/>
            </w:pPr>
            <w:r>
              <w:rPr>
                <w:rFonts w:ascii="8YBaGewE+FangSong_GB2312" w:hAnsi="8YBaGewE+FangSong_GB2312" w:eastAsia="8YBaGewE+FangSong_GB2312"/>
                <w:color w:val="000000"/>
                <w:w w:val="101"/>
                <w:sz w:val="17"/>
              </w:rPr>
              <w:t>项目名称</w:t>
            </w:r>
          </w:p>
        </w:tc>
        <w:tc>
          <w:tcPr>
            <w:tcW w:w="5448" w:type="dxa"/>
            <w:gridSpan w:val="3"/>
            <w:tcBorders>
              <w:top w:val="single" w:color="000000" w:sz="6" w:space="0"/>
              <w:left w:val="single" w:color="000000" w:sz="4" w:space="0"/>
              <w:bottom w:val="single" w:color="000000" w:sz="4" w:space="0"/>
              <w:right w:val="single" w:color="000000" w:sz="4" w:space="0"/>
            </w:tcBorders>
            <w:tcMar>
              <w:left w:w="0" w:type="dxa"/>
              <w:right w:w="0" w:type="dxa"/>
            </w:tcMar>
          </w:tcPr>
          <w:p w14:paraId="4CE5C35C">
            <w:pPr>
              <w:widowControl/>
              <w:autoSpaceDE w:val="0"/>
              <w:autoSpaceDN w:val="0"/>
              <w:spacing w:before="36" w:after="0" w:line="174" w:lineRule="exact"/>
              <w:ind w:left="0" w:right="0" w:firstLine="0"/>
              <w:jc w:val="center"/>
            </w:pPr>
            <w:r>
              <w:rPr>
                <w:rFonts w:ascii="ASS1BFS0+SimSun" w:hAnsi="ASS1BFS0+SimSun" w:eastAsia="ASS1BFS0+SimSun"/>
                <w:color w:val="000000"/>
                <w:w w:val="101"/>
                <w:sz w:val="17"/>
              </w:rPr>
              <w:t>东川区拖布卡树桔村2026年以工代赈项目</w:t>
            </w:r>
          </w:p>
        </w:tc>
      </w:tr>
      <w:tr w14:paraId="63496A99">
        <w:tblPrEx>
          <w:tblCellMar>
            <w:top w:w="0" w:type="dxa"/>
            <w:left w:w="108" w:type="dxa"/>
            <w:bottom w:w="0" w:type="dxa"/>
            <w:right w:w="108" w:type="dxa"/>
          </w:tblCellMar>
        </w:tblPrEx>
        <w:trPr>
          <w:trHeight w:val="280" w:hRule="exact"/>
        </w:trPr>
        <w:tc>
          <w:tcPr>
            <w:tcW w:w="19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DBE4A56">
            <w:pPr>
              <w:widowControl/>
              <w:autoSpaceDE w:val="0"/>
              <w:autoSpaceDN w:val="0"/>
              <w:spacing w:before="58" w:after="0" w:line="172" w:lineRule="exact"/>
              <w:ind w:left="0" w:right="0" w:firstLine="0"/>
              <w:jc w:val="center"/>
            </w:pPr>
            <w:r>
              <w:rPr>
                <w:rFonts w:ascii="8YBaGewE+FangSong_GB2312" w:hAnsi="8YBaGewE+FangSong_GB2312" w:eastAsia="8YBaGewE+FangSong_GB2312"/>
                <w:color w:val="000000"/>
                <w:w w:val="101"/>
                <w:sz w:val="17"/>
              </w:rPr>
              <w:t>主管部门</w:t>
            </w:r>
          </w:p>
        </w:tc>
        <w:tc>
          <w:tcPr>
            <w:tcW w:w="544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478461FD">
            <w:pPr>
              <w:widowControl/>
              <w:autoSpaceDE w:val="0"/>
              <w:autoSpaceDN w:val="0"/>
              <w:spacing w:before="38" w:after="0" w:line="172" w:lineRule="exact"/>
              <w:ind w:left="0" w:right="0" w:firstLine="0"/>
              <w:jc w:val="center"/>
            </w:pPr>
            <w:r>
              <w:rPr>
                <w:rFonts w:ascii="ASS1BFS0+SimSun" w:hAnsi="ASS1BFS0+SimSun" w:eastAsia="ASS1BFS0+SimSun"/>
                <w:color w:val="000000"/>
                <w:w w:val="101"/>
                <w:sz w:val="17"/>
              </w:rPr>
              <w:t>东川区发改局</w:t>
            </w:r>
          </w:p>
        </w:tc>
      </w:tr>
      <w:tr w14:paraId="5AE47244">
        <w:tblPrEx>
          <w:tblCellMar>
            <w:top w:w="0" w:type="dxa"/>
            <w:left w:w="108" w:type="dxa"/>
            <w:bottom w:w="0" w:type="dxa"/>
            <w:right w:w="108" w:type="dxa"/>
          </w:tblCellMar>
        </w:tblPrEx>
        <w:trPr>
          <w:trHeight w:val="282" w:hRule="exact"/>
        </w:trPr>
        <w:tc>
          <w:tcPr>
            <w:tcW w:w="19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A29C177">
            <w:pPr>
              <w:widowControl/>
              <w:autoSpaceDE w:val="0"/>
              <w:autoSpaceDN w:val="0"/>
              <w:spacing w:before="58" w:after="0" w:line="172" w:lineRule="exact"/>
              <w:ind w:left="0" w:right="0" w:firstLine="0"/>
              <w:jc w:val="center"/>
            </w:pPr>
            <w:r>
              <w:rPr>
                <w:rFonts w:ascii="8YBaGewE+FangSong_GB2312" w:hAnsi="8YBaGewE+FangSong_GB2312" w:eastAsia="8YBaGewE+FangSong_GB2312"/>
                <w:color w:val="000000"/>
                <w:w w:val="101"/>
                <w:sz w:val="17"/>
              </w:rPr>
              <w:t>实施单位</w:t>
            </w:r>
          </w:p>
        </w:tc>
        <w:tc>
          <w:tcPr>
            <w:tcW w:w="544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0F657A5">
            <w:pPr>
              <w:widowControl/>
              <w:autoSpaceDE w:val="0"/>
              <w:autoSpaceDN w:val="0"/>
              <w:spacing w:before="38" w:after="0" w:line="172" w:lineRule="exact"/>
              <w:ind w:left="0" w:right="0" w:firstLine="0"/>
              <w:jc w:val="center"/>
            </w:pPr>
            <w:r>
              <w:rPr>
                <w:rFonts w:ascii="ASS1BFS0+SimSun" w:hAnsi="ASS1BFS0+SimSun" w:eastAsia="ASS1BFS0+SimSun"/>
                <w:color w:val="000000"/>
                <w:w w:val="101"/>
                <w:sz w:val="17"/>
              </w:rPr>
              <w:t>昆明市东川区拖布卡镇人民政府</w:t>
            </w:r>
          </w:p>
        </w:tc>
      </w:tr>
      <w:tr w14:paraId="207106AD">
        <w:tblPrEx>
          <w:tblCellMar>
            <w:top w:w="0" w:type="dxa"/>
            <w:left w:w="108" w:type="dxa"/>
            <w:bottom w:w="0" w:type="dxa"/>
            <w:right w:w="108" w:type="dxa"/>
          </w:tblCellMar>
        </w:tblPrEx>
        <w:trPr>
          <w:trHeight w:val="340" w:hRule="exact"/>
        </w:trPr>
        <w:tc>
          <w:tcPr>
            <w:tcW w:w="1950" w:type="dxa"/>
            <w:gridSpan w:val="2"/>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76FAA7AB">
            <w:pPr>
              <w:widowControl/>
              <w:autoSpaceDE w:val="0"/>
              <w:autoSpaceDN w:val="0"/>
              <w:spacing w:before="432" w:after="0" w:line="172" w:lineRule="exact"/>
              <w:ind w:left="0" w:right="0" w:firstLine="0"/>
              <w:jc w:val="center"/>
            </w:pPr>
            <w:r>
              <w:rPr>
                <w:rFonts w:ascii="8YBaGewE+FangSong_GB2312" w:hAnsi="8YBaGewE+FangSong_GB2312" w:eastAsia="8YBaGewE+FangSong_GB2312"/>
                <w:color w:val="000000"/>
                <w:w w:val="101"/>
                <w:sz w:val="17"/>
              </w:rPr>
              <w:t>项目资金</w:t>
            </w:r>
          </w:p>
        </w:tc>
        <w:tc>
          <w:tcPr>
            <w:tcW w:w="3928"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57836879">
            <w:pPr>
              <w:widowControl/>
              <w:autoSpaceDE w:val="0"/>
              <w:autoSpaceDN w:val="0"/>
              <w:spacing w:before="38" w:after="0" w:line="222" w:lineRule="exact"/>
              <w:ind w:left="0" w:right="0" w:firstLine="0"/>
              <w:jc w:val="right"/>
            </w:pPr>
            <w:r>
              <w:rPr>
                <w:rFonts w:ascii="8YBaGewE+FangSong_GB2312" w:hAnsi="8YBaGewE+FangSong_GB2312" w:eastAsia="8YBaGewE+FangSong_GB2312"/>
                <w:color w:val="000000"/>
                <w:w w:val="101"/>
                <w:sz w:val="17"/>
              </w:rPr>
              <w:t>年度资金总额（万元）</w:t>
            </w:r>
            <w:r>
              <w:rPr>
                <w:rFonts w:ascii="ASS1BFS0+SimSun" w:hAnsi="ASS1BFS0+SimSun" w:eastAsia="ASS1BFS0+SimSun"/>
                <w:color w:val="000000"/>
                <w:w w:val="101"/>
                <w:sz w:val="17"/>
              </w:rPr>
              <w:t>570万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1EBF5380"/>
        </w:tc>
      </w:tr>
      <w:tr w14:paraId="702E460B">
        <w:tblPrEx>
          <w:tblCellMar>
            <w:top w:w="0" w:type="dxa"/>
            <w:left w:w="108" w:type="dxa"/>
            <w:bottom w:w="0" w:type="dxa"/>
            <w:right w:w="108" w:type="dxa"/>
          </w:tblCellMar>
        </w:tblPrEx>
        <w:trPr>
          <w:trHeight w:val="346" w:hRule="exact"/>
        </w:trPr>
        <w:tc>
          <w:tcPr>
            <w:tcW w:w="3756" w:type="dxa"/>
            <w:gridSpan w:val="2"/>
            <w:vMerge w:val="continue"/>
            <w:tcBorders>
              <w:top w:val="single" w:color="000000" w:sz="4" w:space="0"/>
              <w:left w:val="single" w:color="000000" w:sz="4" w:space="0"/>
              <w:bottom w:val="single" w:color="000000" w:sz="6" w:space="0"/>
              <w:right w:val="single" w:color="000000" w:sz="4" w:space="0"/>
            </w:tcBorders>
          </w:tcPr>
          <w:p w14:paraId="7D9EB78D"/>
        </w:tc>
        <w:tc>
          <w:tcPr>
            <w:tcW w:w="3928"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20016D5C">
            <w:pPr>
              <w:widowControl/>
              <w:autoSpaceDE w:val="0"/>
              <w:autoSpaceDN w:val="0"/>
              <w:spacing w:before="40" w:after="0" w:line="224" w:lineRule="exact"/>
              <w:ind w:left="0" w:right="0" w:firstLine="0"/>
              <w:jc w:val="right"/>
            </w:pPr>
            <w:r>
              <w:rPr>
                <w:rFonts w:ascii="8YBaGewE+FangSong_GB2312" w:hAnsi="8YBaGewE+FangSong_GB2312" w:eastAsia="8YBaGewE+FangSong_GB2312"/>
                <w:color w:val="000000"/>
                <w:w w:val="101"/>
                <w:sz w:val="17"/>
              </w:rPr>
              <w:t>其中：当年财政拨款</w:t>
            </w:r>
            <w:r>
              <w:rPr>
                <w:rFonts w:ascii="ASS1BFS0+SimSun" w:hAnsi="ASS1BFS0+SimSun" w:eastAsia="ASS1BFS0+SimSun"/>
                <w:color w:val="000000"/>
                <w:w w:val="101"/>
                <w:sz w:val="17"/>
              </w:rPr>
              <w:t>570万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123D42EB"/>
        </w:tc>
      </w:tr>
      <w:tr w14:paraId="66FD0123">
        <w:tblPrEx>
          <w:tblCellMar>
            <w:top w:w="0" w:type="dxa"/>
            <w:left w:w="108" w:type="dxa"/>
            <w:bottom w:w="0" w:type="dxa"/>
            <w:right w:w="108" w:type="dxa"/>
          </w:tblCellMar>
        </w:tblPrEx>
        <w:trPr>
          <w:trHeight w:val="342" w:hRule="exact"/>
        </w:trPr>
        <w:tc>
          <w:tcPr>
            <w:tcW w:w="3756" w:type="dxa"/>
            <w:gridSpan w:val="2"/>
            <w:vMerge w:val="continue"/>
            <w:tcBorders>
              <w:top w:val="single" w:color="000000" w:sz="4" w:space="0"/>
              <w:left w:val="single" w:color="000000" w:sz="4" w:space="0"/>
              <w:bottom w:val="single" w:color="000000" w:sz="6" w:space="0"/>
              <w:right w:val="single" w:color="000000" w:sz="4" w:space="0"/>
            </w:tcBorders>
          </w:tcPr>
          <w:p w14:paraId="6D759293"/>
        </w:tc>
        <w:tc>
          <w:tcPr>
            <w:tcW w:w="3928" w:type="dxa"/>
            <w:gridSpan w:val="2"/>
            <w:tcBorders>
              <w:top w:val="single" w:color="000000" w:sz="4" w:space="0"/>
              <w:left w:val="single" w:color="000000" w:sz="4" w:space="0"/>
              <w:bottom w:val="single" w:color="000000" w:sz="6" w:space="0"/>
              <w:right w:val="single" w:color="000000" w:sz="6" w:space="0"/>
            </w:tcBorders>
            <w:tcMar>
              <w:left w:w="0" w:type="dxa"/>
              <w:right w:w="0" w:type="dxa"/>
            </w:tcMar>
          </w:tcPr>
          <w:p w14:paraId="7379400D">
            <w:pPr>
              <w:widowControl/>
              <w:autoSpaceDE w:val="0"/>
              <w:autoSpaceDN w:val="0"/>
              <w:spacing w:before="88" w:after="0" w:line="172" w:lineRule="exact"/>
              <w:ind w:left="0" w:right="10" w:firstLine="0"/>
              <w:jc w:val="right"/>
            </w:pPr>
            <w:r>
              <w:rPr>
                <w:rFonts w:ascii="ASS1BFS0+SimSun" w:hAnsi="ASS1BFS0+SimSun" w:eastAsia="ASS1BFS0+SimSun"/>
                <w:color w:val="000000"/>
                <w:w w:val="101"/>
                <w:sz w:val="17"/>
              </w:rPr>
              <w:t xml:space="preserve"> </w:t>
            </w:r>
            <w:r>
              <w:rPr>
                <w:rFonts w:ascii="8YBaGewE+FangSong_GB2312" w:hAnsi="8YBaGewE+FangSong_GB2312" w:eastAsia="8YBaGewE+FangSong_GB2312"/>
                <w:color w:val="000000"/>
                <w:w w:val="101"/>
                <w:sz w:val="17"/>
              </w:rPr>
              <w:t>其他资金</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5B71A914">
            <w:pPr>
              <w:widowControl/>
              <w:autoSpaceDE w:val="0"/>
              <w:autoSpaceDN w:val="0"/>
              <w:spacing w:before="38" w:after="0" w:line="172" w:lineRule="exact"/>
              <w:ind w:left="24" w:right="0" w:firstLine="0"/>
              <w:jc w:val="left"/>
            </w:pPr>
            <w:r>
              <w:rPr>
                <w:rFonts w:ascii="ASS1BFS0+SimSun" w:hAnsi="ASS1BFS0+SimSun" w:eastAsia="ASS1BFS0+SimSun"/>
                <w:color w:val="000000"/>
                <w:w w:val="101"/>
                <w:sz w:val="17"/>
              </w:rPr>
              <w:t>0万</w:t>
            </w:r>
          </w:p>
        </w:tc>
      </w:tr>
      <w:tr w14:paraId="13B434C0">
        <w:tblPrEx>
          <w:tblCellMar>
            <w:top w:w="0" w:type="dxa"/>
            <w:left w:w="108" w:type="dxa"/>
            <w:bottom w:w="0" w:type="dxa"/>
            <w:right w:w="108" w:type="dxa"/>
          </w:tblCellMar>
        </w:tblPrEx>
        <w:trPr>
          <w:trHeight w:val="1050" w:hRule="exact"/>
        </w:trPr>
        <w:tc>
          <w:tcPr>
            <w:tcW w:w="894" w:type="dxa"/>
            <w:tcBorders>
              <w:top w:val="single" w:color="000000" w:sz="6" w:space="0"/>
              <w:left w:val="single" w:color="000000" w:sz="4" w:space="0"/>
              <w:bottom w:val="single" w:color="000000" w:sz="4" w:space="0"/>
              <w:right w:val="single" w:color="000000" w:sz="4" w:space="0"/>
            </w:tcBorders>
            <w:tcMar>
              <w:left w:w="0" w:type="dxa"/>
              <w:right w:w="0" w:type="dxa"/>
            </w:tcMar>
          </w:tcPr>
          <w:p w14:paraId="01E87CB0">
            <w:pPr>
              <w:widowControl/>
              <w:autoSpaceDE w:val="0"/>
              <w:autoSpaceDN w:val="0"/>
              <w:spacing w:before="338" w:after="0" w:line="172" w:lineRule="exact"/>
              <w:ind w:left="0" w:right="0" w:firstLine="0"/>
              <w:jc w:val="center"/>
            </w:pPr>
            <w:r>
              <w:rPr>
                <w:rFonts w:ascii="8YBaGewE+FangSong_GB2312" w:hAnsi="8YBaGewE+FangSong_GB2312" w:eastAsia="8YBaGewE+FangSong_GB2312"/>
                <w:color w:val="000000"/>
                <w:w w:val="101"/>
                <w:sz w:val="17"/>
              </w:rPr>
              <w:t>年度总体</w:t>
            </w:r>
          </w:p>
          <w:p w14:paraId="45AEA425">
            <w:pPr>
              <w:widowControl/>
              <w:autoSpaceDE w:val="0"/>
              <w:autoSpaceDN w:val="0"/>
              <w:spacing w:before="38" w:after="0" w:line="172" w:lineRule="exact"/>
              <w:ind w:left="0" w:right="0" w:firstLine="0"/>
              <w:jc w:val="center"/>
            </w:pPr>
            <w:r>
              <w:rPr>
                <w:rFonts w:ascii="8YBaGewE+FangSong_GB2312" w:hAnsi="8YBaGewE+FangSong_GB2312" w:eastAsia="8YBaGewE+FangSong_GB2312"/>
                <w:color w:val="000000"/>
                <w:w w:val="101"/>
                <w:sz w:val="17"/>
              </w:rPr>
              <w:t>目标</w:t>
            </w:r>
          </w:p>
        </w:tc>
        <w:tc>
          <w:tcPr>
            <w:tcW w:w="6504"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2E1F6D1E">
            <w:pPr>
              <w:widowControl/>
              <w:autoSpaceDE w:val="0"/>
              <w:autoSpaceDN w:val="0"/>
              <w:spacing w:before="0" w:after="0" w:line="186" w:lineRule="exact"/>
              <w:ind w:left="24" w:right="0" w:firstLine="0"/>
              <w:jc w:val="left"/>
            </w:pPr>
            <w:r>
              <w:rPr>
                <w:rFonts w:ascii="ASS1BFS0+SimSun" w:hAnsi="ASS1BFS0+SimSun" w:eastAsia="ASS1BFS0+SimSun"/>
                <w:color w:val="000000"/>
                <w:w w:val="97"/>
                <w:sz w:val="16"/>
              </w:rPr>
              <w:t>（1）村内道路修复及防护设施建设工程：包含：混凝土路面修复 3200 平方米；边坡清理1415立方米；锚索3146米；框格梁900米；挡墙750立方米；坡顶截水沟120米；坡底排水沟60米；坡面构造1项。</w:t>
            </w:r>
          </w:p>
          <w:p w14:paraId="1E7B222D">
            <w:pPr>
              <w:widowControl/>
              <w:autoSpaceDE w:val="0"/>
              <w:autoSpaceDN w:val="0"/>
              <w:spacing w:before="2" w:after="0" w:line="192" w:lineRule="exact"/>
              <w:ind w:left="24" w:right="432" w:firstLine="0"/>
              <w:jc w:val="left"/>
            </w:pPr>
            <w:r>
              <w:rPr>
                <w:rFonts w:ascii="ASS1BFS0+SimSun" w:hAnsi="ASS1BFS0+SimSun" w:eastAsia="ASS1BFS0+SimSun"/>
                <w:color w:val="000000"/>
                <w:w w:val="97"/>
                <w:sz w:val="16"/>
              </w:rPr>
              <w:t>（2）农村水利基础设施建设工程：DN100 镀锌钢管 6130 米；镇墩 175 座；灌溉沟渠2350米；50 立方米蓄水池 1 座；2 立方米取水池 3 座。</w:t>
            </w:r>
          </w:p>
        </w:tc>
      </w:tr>
      <w:tr w14:paraId="49DEA6EA">
        <w:tblPrEx>
          <w:tblCellMar>
            <w:top w:w="0" w:type="dxa"/>
            <w:left w:w="108" w:type="dxa"/>
            <w:bottom w:w="0" w:type="dxa"/>
            <w:right w:w="108" w:type="dxa"/>
          </w:tblCellMar>
        </w:tblPrEx>
        <w:trPr>
          <w:trHeight w:val="446" w:hRule="exact"/>
        </w:trPr>
        <w:tc>
          <w:tcPr>
            <w:tcW w:w="89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A196C9F">
            <w:pPr>
              <w:widowControl/>
              <w:autoSpaceDE w:val="0"/>
              <w:autoSpaceDN w:val="0"/>
              <w:spacing w:before="4454" w:after="0" w:line="172" w:lineRule="exact"/>
              <w:ind w:left="0" w:right="0" w:firstLine="0"/>
              <w:jc w:val="center"/>
            </w:pPr>
            <w:r>
              <w:rPr>
                <w:rFonts w:ascii="8YBaGewE+FangSong_GB2312" w:hAnsi="8YBaGewE+FangSong_GB2312" w:eastAsia="8YBaGewE+FangSong_GB2312"/>
                <w:color w:val="000000"/>
                <w:w w:val="101"/>
                <w:sz w:val="17"/>
              </w:rPr>
              <w:t>绩效指标</w:t>
            </w:r>
          </w:p>
        </w:tc>
        <w:tc>
          <w:tcPr>
            <w:tcW w:w="10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8FB013A">
            <w:pPr>
              <w:widowControl/>
              <w:autoSpaceDE w:val="0"/>
              <w:autoSpaceDN w:val="0"/>
              <w:spacing w:before="140" w:after="0" w:line="174" w:lineRule="exact"/>
              <w:ind w:left="0" w:right="0" w:firstLine="0"/>
              <w:jc w:val="center"/>
            </w:pPr>
            <w:r>
              <w:rPr>
                <w:rFonts w:ascii="8YBaGewE+FangSong_GB2312" w:hAnsi="8YBaGewE+FangSong_GB2312" w:eastAsia="8YBaGewE+FangSong_GB2312"/>
                <w:color w:val="000000"/>
                <w:w w:val="101"/>
                <w:sz w:val="17"/>
              </w:rPr>
              <w:t>一级指标</w:t>
            </w:r>
          </w:p>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375EB">
            <w:pPr>
              <w:widowControl/>
              <w:autoSpaceDE w:val="0"/>
              <w:autoSpaceDN w:val="0"/>
              <w:spacing w:before="140" w:after="0" w:line="174" w:lineRule="exact"/>
              <w:ind w:left="0" w:right="0" w:firstLine="0"/>
              <w:jc w:val="center"/>
            </w:pPr>
            <w:r>
              <w:rPr>
                <w:rFonts w:ascii="8YBaGewE+FangSong_GB2312" w:hAnsi="8YBaGewE+FangSong_GB2312" w:eastAsia="8YBaGewE+FangSong_GB2312"/>
                <w:color w:val="000000"/>
                <w:w w:val="101"/>
                <w:sz w:val="17"/>
              </w:rPr>
              <w:t>二级指标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09A179DA">
            <w:pPr>
              <w:widowControl/>
              <w:autoSpaceDE w:val="0"/>
              <w:autoSpaceDN w:val="0"/>
              <w:spacing w:before="140" w:after="0" w:line="174" w:lineRule="exact"/>
              <w:ind w:left="0" w:right="0" w:firstLine="0"/>
              <w:jc w:val="center"/>
            </w:pPr>
            <w:r>
              <w:rPr>
                <w:rFonts w:ascii="8YBaGewE+FangSong_GB2312" w:hAnsi="8YBaGewE+FangSong_GB2312" w:eastAsia="8YBaGewE+FangSong_GB2312"/>
                <w:color w:val="000000"/>
                <w:w w:val="101"/>
                <w:sz w:val="17"/>
              </w:rPr>
              <w:t>三级指标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2AAAA8A2">
            <w:pPr>
              <w:widowControl/>
              <w:autoSpaceDE w:val="0"/>
              <w:autoSpaceDN w:val="0"/>
              <w:spacing w:before="140" w:after="0" w:line="174" w:lineRule="exact"/>
              <w:ind w:left="0" w:right="0" w:firstLine="0"/>
              <w:jc w:val="center"/>
            </w:pPr>
            <w:r>
              <w:rPr>
                <w:rFonts w:ascii="8YBaGewE+FangSong_GB2312" w:hAnsi="8YBaGewE+FangSong_GB2312" w:eastAsia="8YBaGewE+FangSong_GB2312"/>
                <w:color w:val="000000"/>
                <w:w w:val="101"/>
                <w:sz w:val="17"/>
              </w:rPr>
              <w:t>年度指标值</w:t>
            </w:r>
          </w:p>
        </w:tc>
      </w:tr>
      <w:tr w14:paraId="50724DE8">
        <w:tblPrEx>
          <w:tblCellMar>
            <w:top w:w="0" w:type="dxa"/>
            <w:left w:w="108" w:type="dxa"/>
            <w:bottom w:w="0" w:type="dxa"/>
            <w:right w:w="108" w:type="dxa"/>
          </w:tblCellMar>
        </w:tblPrEx>
        <w:trPr>
          <w:trHeight w:val="360"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43179FA"/>
        </w:tc>
        <w:tc>
          <w:tcPr>
            <w:tcW w:w="1056"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3FF588FF">
            <w:pPr>
              <w:widowControl/>
              <w:autoSpaceDE w:val="0"/>
              <w:autoSpaceDN w:val="0"/>
              <w:spacing w:before="2998" w:after="0" w:line="172" w:lineRule="exact"/>
              <w:ind w:left="0" w:right="0" w:firstLine="0"/>
              <w:jc w:val="center"/>
            </w:pPr>
            <w:r>
              <w:rPr>
                <w:rFonts w:ascii="8YBaGewE+FangSong_GB2312" w:hAnsi="8YBaGewE+FangSong_GB2312" w:eastAsia="8YBaGewE+FangSong_GB2312"/>
                <w:color w:val="000000"/>
                <w:w w:val="101"/>
                <w:sz w:val="17"/>
              </w:rPr>
              <w:t>产出指标</w:t>
            </w:r>
          </w:p>
        </w:tc>
        <w:tc>
          <w:tcPr>
            <w:tcW w:w="1142"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195D8E36">
            <w:pPr>
              <w:widowControl/>
              <w:autoSpaceDE w:val="0"/>
              <w:autoSpaceDN w:val="0"/>
              <w:spacing w:before="2092" w:after="0" w:line="172" w:lineRule="exact"/>
              <w:ind w:left="0" w:right="0" w:firstLine="0"/>
              <w:jc w:val="center"/>
            </w:pPr>
            <w:r>
              <w:rPr>
                <w:rFonts w:ascii="8YBaGewE+FangSong_GB2312" w:hAnsi="8YBaGewE+FangSong_GB2312" w:eastAsia="8YBaGewE+FangSong_GB2312"/>
                <w:color w:val="000000"/>
                <w:w w:val="101"/>
                <w:sz w:val="17"/>
              </w:rPr>
              <w:t>数量指标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660F5B33">
            <w:pPr>
              <w:widowControl/>
              <w:autoSpaceDE w:val="0"/>
              <w:autoSpaceDN w:val="0"/>
              <w:spacing w:before="106" w:after="0" w:line="154" w:lineRule="exact"/>
              <w:ind w:left="0" w:right="0" w:firstLine="0"/>
              <w:jc w:val="center"/>
            </w:pPr>
            <w:r>
              <w:rPr>
                <w:rFonts w:ascii="ASS1BFS0+SimSun" w:hAnsi="ASS1BFS0+SimSun" w:eastAsia="ASS1BFS0+SimSun"/>
                <w:color w:val="000000"/>
                <w:w w:val="97"/>
                <w:sz w:val="16"/>
              </w:rPr>
              <w:t>路面修复</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65680EC">
            <w:pPr>
              <w:widowControl/>
              <w:autoSpaceDE w:val="0"/>
              <w:autoSpaceDN w:val="0"/>
              <w:spacing w:before="106" w:after="0" w:line="154" w:lineRule="exact"/>
              <w:ind w:left="0" w:right="0" w:firstLine="0"/>
              <w:jc w:val="center"/>
            </w:pPr>
            <w:r>
              <w:rPr>
                <w:rFonts w:ascii="ASS1BFS0+SimSun" w:hAnsi="ASS1BFS0+SimSun" w:eastAsia="ASS1BFS0+SimSun"/>
                <w:color w:val="000000"/>
                <w:w w:val="97"/>
                <w:sz w:val="16"/>
              </w:rPr>
              <w:t>≥3600平方米</w:t>
            </w:r>
          </w:p>
        </w:tc>
      </w:tr>
      <w:tr w14:paraId="0B65F301">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28B7469"/>
        </w:tc>
        <w:tc>
          <w:tcPr>
            <w:tcW w:w="1878" w:type="dxa"/>
            <w:vMerge w:val="continue"/>
            <w:tcBorders>
              <w:top w:val="single" w:color="000000" w:sz="4" w:space="0"/>
              <w:left w:val="single" w:color="000000" w:sz="4" w:space="0"/>
              <w:bottom w:val="single" w:color="000000" w:sz="6" w:space="0"/>
              <w:right w:val="single" w:color="000000" w:sz="4" w:space="0"/>
            </w:tcBorders>
          </w:tcPr>
          <w:p w14:paraId="5C6E74E5"/>
        </w:tc>
        <w:tc>
          <w:tcPr>
            <w:tcW w:w="1878" w:type="dxa"/>
            <w:vMerge w:val="continue"/>
            <w:tcBorders>
              <w:top w:val="single" w:color="000000" w:sz="4" w:space="0"/>
              <w:left w:val="single" w:color="000000" w:sz="4" w:space="0"/>
              <w:bottom w:val="single" w:color="000000" w:sz="6" w:space="0"/>
              <w:right w:val="single" w:color="000000" w:sz="4" w:space="0"/>
            </w:tcBorders>
          </w:tcPr>
          <w:p w14:paraId="4AECDED0"/>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4E95F1E4">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边坡清理</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1AAFA426">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≥1415立方米</w:t>
            </w:r>
          </w:p>
        </w:tc>
      </w:tr>
      <w:tr w14:paraId="540F31DD">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67DF3E97"/>
        </w:tc>
        <w:tc>
          <w:tcPr>
            <w:tcW w:w="1878" w:type="dxa"/>
            <w:vMerge w:val="continue"/>
            <w:tcBorders>
              <w:top w:val="single" w:color="000000" w:sz="4" w:space="0"/>
              <w:left w:val="single" w:color="000000" w:sz="4" w:space="0"/>
              <w:bottom w:val="single" w:color="000000" w:sz="6" w:space="0"/>
              <w:right w:val="single" w:color="000000" w:sz="4" w:space="0"/>
            </w:tcBorders>
          </w:tcPr>
          <w:p w14:paraId="214FE424"/>
        </w:tc>
        <w:tc>
          <w:tcPr>
            <w:tcW w:w="1878" w:type="dxa"/>
            <w:vMerge w:val="continue"/>
            <w:tcBorders>
              <w:top w:val="single" w:color="000000" w:sz="4" w:space="0"/>
              <w:left w:val="single" w:color="000000" w:sz="4" w:space="0"/>
              <w:bottom w:val="single" w:color="000000" w:sz="6" w:space="0"/>
              <w:right w:val="single" w:color="000000" w:sz="4" w:space="0"/>
            </w:tcBorders>
          </w:tcPr>
          <w:p w14:paraId="45DF284A"/>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3F5F0813">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锚索</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48B785AE">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≥3460米</w:t>
            </w:r>
          </w:p>
        </w:tc>
      </w:tr>
      <w:tr w14:paraId="78E9536D">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BEA2ADA"/>
        </w:tc>
        <w:tc>
          <w:tcPr>
            <w:tcW w:w="1878" w:type="dxa"/>
            <w:vMerge w:val="continue"/>
            <w:tcBorders>
              <w:top w:val="single" w:color="000000" w:sz="4" w:space="0"/>
              <w:left w:val="single" w:color="000000" w:sz="4" w:space="0"/>
              <w:bottom w:val="single" w:color="000000" w:sz="6" w:space="0"/>
              <w:right w:val="single" w:color="000000" w:sz="4" w:space="0"/>
            </w:tcBorders>
          </w:tcPr>
          <w:p w14:paraId="2CB60D94"/>
        </w:tc>
        <w:tc>
          <w:tcPr>
            <w:tcW w:w="1878" w:type="dxa"/>
            <w:vMerge w:val="continue"/>
            <w:tcBorders>
              <w:top w:val="single" w:color="000000" w:sz="4" w:space="0"/>
              <w:left w:val="single" w:color="000000" w:sz="4" w:space="0"/>
              <w:bottom w:val="single" w:color="000000" w:sz="6" w:space="0"/>
              <w:right w:val="single" w:color="000000" w:sz="4" w:space="0"/>
            </w:tcBorders>
          </w:tcPr>
          <w:p w14:paraId="7F6D91D9"/>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6C2F9FFB">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框格梁</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1A51B15">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≥990米</w:t>
            </w:r>
          </w:p>
        </w:tc>
      </w:tr>
      <w:tr w14:paraId="20B77A10">
        <w:tblPrEx>
          <w:tblCellMar>
            <w:top w:w="0" w:type="dxa"/>
            <w:left w:w="108" w:type="dxa"/>
            <w:bottom w:w="0" w:type="dxa"/>
            <w:right w:w="108" w:type="dxa"/>
          </w:tblCellMar>
        </w:tblPrEx>
        <w:trPr>
          <w:trHeight w:val="360"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9BF943A"/>
        </w:tc>
        <w:tc>
          <w:tcPr>
            <w:tcW w:w="1878" w:type="dxa"/>
            <w:vMerge w:val="continue"/>
            <w:tcBorders>
              <w:top w:val="single" w:color="000000" w:sz="4" w:space="0"/>
              <w:left w:val="single" w:color="000000" w:sz="4" w:space="0"/>
              <w:bottom w:val="single" w:color="000000" w:sz="6" w:space="0"/>
              <w:right w:val="single" w:color="000000" w:sz="4" w:space="0"/>
            </w:tcBorders>
          </w:tcPr>
          <w:p w14:paraId="04E958D8"/>
        </w:tc>
        <w:tc>
          <w:tcPr>
            <w:tcW w:w="1878" w:type="dxa"/>
            <w:vMerge w:val="continue"/>
            <w:tcBorders>
              <w:top w:val="single" w:color="000000" w:sz="4" w:space="0"/>
              <w:left w:val="single" w:color="000000" w:sz="4" w:space="0"/>
              <w:bottom w:val="single" w:color="000000" w:sz="6" w:space="0"/>
              <w:right w:val="single" w:color="000000" w:sz="4" w:space="0"/>
            </w:tcBorders>
          </w:tcPr>
          <w:p w14:paraId="09F6143A"/>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4C145C18">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挡墙</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11A53E11">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≥270立方米</w:t>
            </w:r>
          </w:p>
        </w:tc>
      </w:tr>
      <w:tr w14:paraId="725C0C74">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F0E874C"/>
        </w:tc>
        <w:tc>
          <w:tcPr>
            <w:tcW w:w="1878" w:type="dxa"/>
            <w:vMerge w:val="continue"/>
            <w:tcBorders>
              <w:top w:val="single" w:color="000000" w:sz="4" w:space="0"/>
              <w:left w:val="single" w:color="000000" w:sz="4" w:space="0"/>
              <w:bottom w:val="single" w:color="000000" w:sz="6" w:space="0"/>
              <w:right w:val="single" w:color="000000" w:sz="4" w:space="0"/>
            </w:tcBorders>
          </w:tcPr>
          <w:p w14:paraId="4F3449E9"/>
        </w:tc>
        <w:tc>
          <w:tcPr>
            <w:tcW w:w="1878" w:type="dxa"/>
            <w:vMerge w:val="continue"/>
            <w:tcBorders>
              <w:top w:val="single" w:color="000000" w:sz="4" w:space="0"/>
              <w:left w:val="single" w:color="000000" w:sz="4" w:space="0"/>
              <w:bottom w:val="single" w:color="000000" w:sz="6" w:space="0"/>
              <w:right w:val="single" w:color="000000" w:sz="4" w:space="0"/>
            </w:tcBorders>
          </w:tcPr>
          <w:p w14:paraId="16F7DC7D"/>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7AB61545">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坡顶截水沟</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3633FB03">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≥120米</w:t>
            </w:r>
          </w:p>
        </w:tc>
      </w:tr>
      <w:tr w14:paraId="222322BA">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653B07CB"/>
        </w:tc>
        <w:tc>
          <w:tcPr>
            <w:tcW w:w="1878" w:type="dxa"/>
            <w:vMerge w:val="continue"/>
            <w:tcBorders>
              <w:top w:val="single" w:color="000000" w:sz="4" w:space="0"/>
              <w:left w:val="single" w:color="000000" w:sz="4" w:space="0"/>
              <w:bottom w:val="single" w:color="000000" w:sz="6" w:space="0"/>
              <w:right w:val="single" w:color="000000" w:sz="4" w:space="0"/>
            </w:tcBorders>
          </w:tcPr>
          <w:p w14:paraId="6C519B48"/>
        </w:tc>
        <w:tc>
          <w:tcPr>
            <w:tcW w:w="1878" w:type="dxa"/>
            <w:vMerge w:val="continue"/>
            <w:tcBorders>
              <w:top w:val="single" w:color="000000" w:sz="4" w:space="0"/>
              <w:left w:val="single" w:color="000000" w:sz="4" w:space="0"/>
              <w:bottom w:val="single" w:color="000000" w:sz="6" w:space="0"/>
              <w:right w:val="single" w:color="000000" w:sz="4" w:space="0"/>
            </w:tcBorders>
          </w:tcPr>
          <w:p w14:paraId="645E2795"/>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22A4077A">
            <w:pPr>
              <w:widowControl/>
              <w:autoSpaceDE w:val="0"/>
              <w:autoSpaceDN w:val="0"/>
              <w:spacing w:before="110" w:after="0" w:line="156" w:lineRule="exact"/>
              <w:ind w:left="0" w:right="0" w:firstLine="0"/>
              <w:jc w:val="center"/>
            </w:pPr>
            <w:r>
              <w:rPr>
                <w:rFonts w:ascii="ASS1BFS0+SimSun" w:hAnsi="ASS1BFS0+SimSun" w:eastAsia="ASS1BFS0+SimSun"/>
                <w:color w:val="000000"/>
                <w:w w:val="97"/>
                <w:sz w:val="16"/>
              </w:rPr>
              <w:t>坡底排水沟</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7DAC8638">
            <w:pPr>
              <w:widowControl/>
              <w:autoSpaceDE w:val="0"/>
              <w:autoSpaceDN w:val="0"/>
              <w:spacing w:before="110" w:after="0" w:line="156" w:lineRule="exact"/>
              <w:ind w:left="0" w:right="0" w:firstLine="0"/>
              <w:jc w:val="center"/>
            </w:pPr>
            <w:r>
              <w:rPr>
                <w:rFonts w:ascii="ASS1BFS0+SimSun" w:hAnsi="ASS1BFS0+SimSun" w:eastAsia="ASS1BFS0+SimSun"/>
                <w:color w:val="000000"/>
                <w:w w:val="97"/>
                <w:sz w:val="16"/>
              </w:rPr>
              <w:t>≥60米</w:t>
            </w:r>
          </w:p>
        </w:tc>
      </w:tr>
      <w:tr w14:paraId="5D18DAC9">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C24F9BA"/>
        </w:tc>
        <w:tc>
          <w:tcPr>
            <w:tcW w:w="1878" w:type="dxa"/>
            <w:vMerge w:val="continue"/>
            <w:tcBorders>
              <w:top w:val="single" w:color="000000" w:sz="4" w:space="0"/>
              <w:left w:val="single" w:color="000000" w:sz="4" w:space="0"/>
              <w:bottom w:val="single" w:color="000000" w:sz="6" w:space="0"/>
              <w:right w:val="single" w:color="000000" w:sz="4" w:space="0"/>
            </w:tcBorders>
          </w:tcPr>
          <w:p w14:paraId="65FC2C87"/>
        </w:tc>
        <w:tc>
          <w:tcPr>
            <w:tcW w:w="1878" w:type="dxa"/>
            <w:vMerge w:val="continue"/>
            <w:tcBorders>
              <w:top w:val="single" w:color="000000" w:sz="4" w:space="0"/>
              <w:left w:val="single" w:color="000000" w:sz="4" w:space="0"/>
              <w:bottom w:val="single" w:color="000000" w:sz="6" w:space="0"/>
              <w:right w:val="single" w:color="000000" w:sz="4" w:space="0"/>
            </w:tcBorders>
          </w:tcPr>
          <w:p w14:paraId="2960F913"/>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0FE00063">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坡面构造</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0C2B7EEA">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≥1项</w:t>
            </w:r>
          </w:p>
        </w:tc>
      </w:tr>
      <w:tr w14:paraId="27C686B1">
        <w:tblPrEx>
          <w:tblCellMar>
            <w:top w:w="0" w:type="dxa"/>
            <w:left w:w="108" w:type="dxa"/>
            <w:bottom w:w="0" w:type="dxa"/>
            <w:right w:w="108" w:type="dxa"/>
          </w:tblCellMar>
        </w:tblPrEx>
        <w:trPr>
          <w:trHeight w:val="360"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76DE8BE"/>
        </w:tc>
        <w:tc>
          <w:tcPr>
            <w:tcW w:w="1878" w:type="dxa"/>
            <w:vMerge w:val="continue"/>
            <w:tcBorders>
              <w:top w:val="single" w:color="000000" w:sz="4" w:space="0"/>
              <w:left w:val="single" w:color="000000" w:sz="4" w:space="0"/>
              <w:bottom w:val="single" w:color="000000" w:sz="6" w:space="0"/>
              <w:right w:val="single" w:color="000000" w:sz="4" w:space="0"/>
            </w:tcBorders>
          </w:tcPr>
          <w:p w14:paraId="4D259604"/>
        </w:tc>
        <w:tc>
          <w:tcPr>
            <w:tcW w:w="1878" w:type="dxa"/>
            <w:vMerge w:val="continue"/>
            <w:tcBorders>
              <w:top w:val="single" w:color="000000" w:sz="4" w:space="0"/>
              <w:left w:val="single" w:color="000000" w:sz="4" w:space="0"/>
              <w:bottom w:val="single" w:color="000000" w:sz="6" w:space="0"/>
              <w:right w:val="single" w:color="000000" w:sz="4" w:space="0"/>
            </w:tcBorders>
          </w:tcPr>
          <w:p w14:paraId="383D91A8"/>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284B4FF5">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DN100镀锌钢管</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3FE9FFA9">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≥6130米</w:t>
            </w:r>
          </w:p>
        </w:tc>
      </w:tr>
      <w:tr w14:paraId="642E1DA0">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DCE8E46"/>
        </w:tc>
        <w:tc>
          <w:tcPr>
            <w:tcW w:w="1878" w:type="dxa"/>
            <w:vMerge w:val="continue"/>
            <w:tcBorders>
              <w:top w:val="single" w:color="000000" w:sz="4" w:space="0"/>
              <w:left w:val="single" w:color="000000" w:sz="4" w:space="0"/>
              <w:bottom w:val="single" w:color="000000" w:sz="6" w:space="0"/>
              <w:right w:val="single" w:color="000000" w:sz="4" w:space="0"/>
            </w:tcBorders>
          </w:tcPr>
          <w:p w14:paraId="54F61305"/>
        </w:tc>
        <w:tc>
          <w:tcPr>
            <w:tcW w:w="1878" w:type="dxa"/>
            <w:vMerge w:val="continue"/>
            <w:tcBorders>
              <w:top w:val="single" w:color="000000" w:sz="4" w:space="0"/>
              <w:left w:val="single" w:color="000000" w:sz="4" w:space="0"/>
              <w:bottom w:val="single" w:color="000000" w:sz="6" w:space="0"/>
              <w:right w:val="single" w:color="000000" w:sz="4" w:space="0"/>
            </w:tcBorders>
          </w:tcPr>
          <w:p w14:paraId="6458425F"/>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31070CC2">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灌溉沟渠</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218EBBC3">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≥2350米</w:t>
            </w:r>
          </w:p>
        </w:tc>
      </w:tr>
      <w:tr w14:paraId="2B241304">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AFF63A3"/>
        </w:tc>
        <w:tc>
          <w:tcPr>
            <w:tcW w:w="1878" w:type="dxa"/>
            <w:vMerge w:val="continue"/>
            <w:tcBorders>
              <w:top w:val="single" w:color="000000" w:sz="4" w:space="0"/>
              <w:left w:val="single" w:color="000000" w:sz="4" w:space="0"/>
              <w:bottom w:val="single" w:color="000000" w:sz="6" w:space="0"/>
              <w:right w:val="single" w:color="000000" w:sz="4" w:space="0"/>
            </w:tcBorders>
          </w:tcPr>
          <w:p w14:paraId="506E77A7"/>
        </w:tc>
        <w:tc>
          <w:tcPr>
            <w:tcW w:w="1878" w:type="dxa"/>
            <w:vMerge w:val="continue"/>
            <w:tcBorders>
              <w:top w:val="single" w:color="000000" w:sz="4" w:space="0"/>
              <w:left w:val="single" w:color="000000" w:sz="4" w:space="0"/>
              <w:bottom w:val="single" w:color="000000" w:sz="6" w:space="0"/>
              <w:right w:val="single" w:color="000000" w:sz="4" w:space="0"/>
            </w:tcBorders>
          </w:tcPr>
          <w:p w14:paraId="60897B6F"/>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61F62DC1">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50立方米蓄水池</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0109FEC9">
            <w:pPr>
              <w:widowControl/>
              <w:autoSpaceDE w:val="0"/>
              <w:autoSpaceDN w:val="0"/>
              <w:spacing w:before="108" w:after="0" w:line="154" w:lineRule="exact"/>
              <w:ind w:left="0" w:right="0" w:firstLine="0"/>
              <w:jc w:val="center"/>
            </w:pPr>
            <w:r>
              <w:rPr>
                <w:rFonts w:ascii="ASS1BFS0+SimSun" w:hAnsi="ASS1BFS0+SimSun" w:eastAsia="ASS1BFS0+SimSun"/>
                <w:color w:val="000000"/>
                <w:w w:val="97"/>
                <w:sz w:val="16"/>
              </w:rPr>
              <w:t>≥1座</w:t>
            </w:r>
          </w:p>
        </w:tc>
      </w:tr>
      <w:tr w14:paraId="34AD76C7">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E47CF14"/>
        </w:tc>
        <w:tc>
          <w:tcPr>
            <w:tcW w:w="1878" w:type="dxa"/>
            <w:vMerge w:val="continue"/>
            <w:tcBorders>
              <w:top w:val="single" w:color="000000" w:sz="4" w:space="0"/>
              <w:left w:val="single" w:color="000000" w:sz="4" w:space="0"/>
              <w:bottom w:val="single" w:color="000000" w:sz="6" w:space="0"/>
              <w:right w:val="single" w:color="000000" w:sz="4" w:space="0"/>
            </w:tcBorders>
          </w:tcPr>
          <w:p w14:paraId="4823013F"/>
        </w:tc>
        <w:tc>
          <w:tcPr>
            <w:tcW w:w="1878" w:type="dxa"/>
            <w:vMerge w:val="continue"/>
            <w:tcBorders>
              <w:top w:val="single" w:color="000000" w:sz="4" w:space="0"/>
              <w:left w:val="single" w:color="000000" w:sz="4" w:space="0"/>
              <w:bottom w:val="single" w:color="000000" w:sz="6" w:space="0"/>
              <w:right w:val="single" w:color="000000" w:sz="4" w:space="0"/>
            </w:tcBorders>
          </w:tcPr>
          <w:p w14:paraId="2A760968"/>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3B624E2C">
            <w:pPr>
              <w:widowControl/>
              <w:autoSpaceDE w:val="0"/>
              <w:autoSpaceDN w:val="0"/>
              <w:spacing w:before="110" w:after="0" w:line="156" w:lineRule="exact"/>
              <w:ind w:left="0" w:right="0" w:firstLine="0"/>
              <w:jc w:val="center"/>
            </w:pPr>
            <w:r>
              <w:rPr>
                <w:rFonts w:ascii="ASS1BFS0+SimSun" w:hAnsi="ASS1BFS0+SimSun" w:eastAsia="ASS1BFS0+SimSun"/>
                <w:color w:val="000000"/>
                <w:w w:val="97"/>
                <w:sz w:val="16"/>
              </w:rPr>
              <w:t>2立方米取水池</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5585126E">
            <w:pPr>
              <w:widowControl/>
              <w:autoSpaceDE w:val="0"/>
              <w:autoSpaceDN w:val="0"/>
              <w:spacing w:before="110" w:after="0" w:line="156" w:lineRule="exact"/>
              <w:ind w:left="0" w:right="0" w:firstLine="0"/>
              <w:jc w:val="center"/>
            </w:pPr>
            <w:r>
              <w:rPr>
                <w:rFonts w:ascii="ASS1BFS0+SimSun" w:hAnsi="ASS1BFS0+SimSun" w:eastAsia="ASS1BFS0+SimSun"/>
                <w:color w:val="000000"/>
                <w:w w:val="97"/>
                <w:sz w:val="16"/>
              </w:rPr>
              <w:t>≥3座</w:t>
            </w:r>
          </w:p>
        </w:tc>
      </w:tr>
      <w:tr w14:paraId="4C125EE3">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D72522F"/>
        </w:tc>
        <w:tc>
          <w:tcPr>
            <w:tcW w:w="1878" w:type="dxa"/>
            <w:vMerge w:val="continue"/>
            <w:tcBorders>
              <w:top w:val="single" w:color="000000" w:sz="4" w:space="0"/>
              <w:left w:val="single" w:color="000000" w:sz="4" w:space="0"/>
              <w:bottom w:val="single" w:color="000000" w:sz="6" w:space="0"/>
              <w:right w:val="single" w:color="000000" w:sz="4" w:space="0"/>
            </w:tcBorders>
          </w:tcPr>
          <w:p w14:paraId="7C177A24"/>
        </w:tc>
        <w:tc>
          <w:tcPr>
            <w:tcW w:w="1142"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54F24E66">
            <w:pPr>
              <w:widowControl/>
              <w:autoSpaceDE w:val="0"/>
              <w:autoSpaceDN w:val="0"/>
              <w:spacing w:before="280" w:after="0" w:line="172" w:lineRule="exact"/>
              <w:ind w:left="0" w:right="0" w:firstLine="0"/>
              <w:jc w:val="center"/>
            </w:pPr>
            <w:r>
              <w:rPr>
                <w:rFonts w:ascii="8YBaGewE+FangSong_GB2312" w:hAnsi="8YBaGewE+FangSong_GB2312" w:eastAsia="8YBaGewE+FangSong_GB2312"/>
                <w:color w:val="000000"/>
                <w:w w:val="101"/>
                <w:sz w:val="17"/>
              </w:rPr>
              <w:t>质量指标</w:t>
            </w:r>
          </w:p>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05BBA53A">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项目资金公告公示率</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5813036C">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=100%</w:t>
            </w:r>
          </w:p>
        </w:tc>
      </w:tr>
      <w:tr w14:paraId="3C66FA09">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22190A1"/>
        </w:tc>
        <w:tc>
          <w:tcPr>
            <w:tcW w:w="1878" w:type="dxa"/>
            <w:vMerge w:val="continue"/>
            <w:tcBorders>
              <w:top w:val="single" w:color="000000" w:sz="4" w:space="0"/>
              <w:left w:val="single" w:color="000000" w:sz="4" w:space="0"/>
              <w:bottom w:val="single" w:color="000000" w:sz="6" w:space="0"/>
              <w:right w:val="single" w:color="000000" w:sz="4" w:space="0"/>
            </w:tcBorders>
          </w:tcPr>
          <w:p w14:paraId="59D8CB3D"/>
        </w:tc>
        <w:tc>
          <w:tcPr>
            <w:tcW w:w="1878" w:type="dxa"/>
            <w:vMerge w:val="continue"/>
            <w:tcBorders>
              <w:top w:val="single" w:color="000000" w:sz="6" w:space="0"/>
              <w:left w:val="single" w:color="000000" w:sz="4" w:space="0"/>
              <w:bottom w:val="single" w:color="000000" w:sz="4" w:space="0"/>
              <w:right w:val="single" w:color="000000" w:sz="4" w:space="0"/>
            </w:tcBorders>
          </w:tcPr>
          <w:p w14:paraId="54AEE9B3"/>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3C68C02E">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完工项目验收合格率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33EF09B9">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=100%</w:t>
            </w:r>
          </w:p>
        </w:tc>
      </w:tr>
      <w:tr w14:paraId="3EDB3AB6">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E09AEE4"/>
        </w:tc>
        <w:tc>
          <w:tcPr>
            <w:tcW w:w="1878" w:type="dxa"/>
            <w:vMerge w:val="continue"/>
            <w:tcBorders>
              <w:top w:val="single" w:color="000000" w:sz="4" w:space="0"/>
              <w:left w:val="single" w:color="000000" w:sz="4" w:space="0"/>
              <w:bottom w:val="single" w:color="000000" w:sz="6" w:space="0"/>
              <w:right w:val="single" w:color="000000" w:sz="4" w:space="0"/>
            </w:tcBorders>
          </w:tcPr>
          <w:p w14:paraId="0AFA2BDF"/>
        </w:tc>
        <w:tc>
          <w:tcPr>
            <w:tcW w:w="114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99A58D8">
            <w:pPr>
              <w:widowControl/>
              <w:autoSpaceDE w:val="0"/>
              <w:autoSpaceDN w:val="0"/>
              <w:spacing w:before="282" w:after="0" w:line="172" w:lineRule="exact"/>
              <w:ind w:left="0" w:right="0" w:firstLine="0"/>
              <w:jc w:val="center"/>
            </w:pPr>
            <w:r>
              <w:rPr>
                <w:rFonts w:ascii="8YBaGewE+FangSong_GB2312" w:hAnsi="8YBaGewE+FangSong_GB2312" w:eastAsia="8YBaGewE+FangSong_GB2312"/>
                <w:color w:val="000000"/>
                <w:w w:val="101"/>
                <w:sz w:val="17"/>
              </w:rPr>
              <w:t>时效指标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3D72B9F0">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项目开工及时率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49E4642">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=100%</w:t>
            </w:r>
          </w:p>
        </w:tc>
      </w:tr>
      <w:tr w14:paraId="39528C2A">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CC067AD"/>
        </w:tc>
        <w:tc>
          <w:tcPr>
            <w:tcW w:w="1878" w:type="dxa"/>
            <w:vMerge w:val="continue"/>
            <w:tcBorders>
              <w:top w:val="single" w:color="000000" w:sz="4" w:space="0"/>
              <w:left w:val="single" w:color="000000" w:sz="4" w:space="0"/>
              <w:bottom w:val="single" w:color="000000" w:sz="6" w:space="0"/>
              <w:right w:val="single" w:color="000000" w:sz="4" w:space="0"/>
            </w:tcBorders>
          </w:tcPr>
          <w:p w14:paraId="55A80234"/>
        </w:tc>
        <w:tc>
          <w:tcPr>
            <w:tcW w:w="1878" w:type="dxa"/>
            <w:vMerge w:val="continue"/>
            <w:tcBorders>
              <w:top w:val="single" w:color="000000" w:sz="4" w:space="0"/>
              <w:left w:val="single" w:color="000000" w:sz="4" w:space="0"/>
              <w:bottom w:val="single" w:color="000000" w:sz="4" w:space="0"/>
              <w:right w:val="single" w:color="000000" w:sz="4" w:space="0"/>
            </w:tcBorders>
          </w:tcPr>
          <w:p w14:paraId="60292565"/>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74275BAA">
            <w:pPr>
              <w:widowControl/>
              <w:autoSpaceDE w:val="0"/>
              <w:autoSpaceDN w:val="0"/>
              <w:spacing w:before="106" w:after="0" w:line="154" w:lineRule="exact"/>
              <w:ind w:left="0" w:right="0" w:firstLine="0"/>
              <w:jc w:val="center"/>
            </w:pPr>
            <w:r>
              <w:rPr>
                <w:rFonts w:ascii="ASS1BFS0+SimSun" w:hAnsi="ASS1BFS0+SimSun" w:eastAsia="ASS1BFS0+SimSun"/>
                <w:color w:val="000000"/>
                <w:w w:val="97"/>
                <w:sz w:val="16"/>
              </w:rPr>
              <w:t>项目完成及时率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2B58213E">
            <w:pPr>
              <w:widowControl/>
              <w:autoSpaceDE w:val="0"/>
              <w:autoSpaceDN w:val="0"/>
              <w:spacing w:before="106" w:after="0" w:line="154" w:lineRule="exact"/>
              <w:ind w:left="0" w:right="0" w:firstLine="0"/>
              <w:jc w:val="center"/>
            </w:pPr>
            <w:r>
              <w:rPr>
                <w:rFonts w:ascii="ASS1BFS0+SimSun" w:hAnsi="ASS1BFS0+SimSun" w:eastAsia="ASS1BFS0+SimSun"/>
                <w:color w:val="000000"/>
                <w:w w:val="97"/>
                <w:sz w:val="16"/>
              </w:rPr>
              <w:t>=100%</w:t>
            </w:r>
          </w:p>
        </w:tc>
      </w:tr>
      <w:tr w14:paraId="35FE7122">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803B87A"/>
        </w:tc>
        <w:tc>
          <w:tcPr>
            <w:tcW w:w="1878" w:type="dxa"/>
            <w:vMerge w:val="continue"/>
            <w:tcBorders>
              <w:top w:val="single" w:color="000000" w:sz="4" w:space="0"/>
              <w:left w:val="single" w:color="000000" w:sz="4" w:space="0"/>
              <w:bottom w:val="single" w:color="000000" w:sz="6" w:space="0"/>
              <w:right w:val="single" w:color="000000" w:sz="4" w:space="0"/>
            </w:tcBorders>
          </w:tcPr>
          <w:p w14:paraId="18EFDE6E"/>
        </w:tc>
        <w:tc>
          <w:tcPr>
            <w:tcW w:w="1142" w:type="dxa"/>
            <w:tcBorders>
              <w:top w:val="single" w:color="000000" w:sz="4" w:space="0"/>
              <w:left w:val="single" w:color="000000" w:sz="4" w:space="0"/>
              <w:bottom w:val="single" w:color="000000" w:sz="6" w:space="0"/>
              <w:right w:val="single" w:color="000000" w:sz="4" w:space="0"/>
            </w:tcBorders>
            <w:tcMar>
              <w:left w:w="0" w:type="dxa"/>
              <w:right w:w="0" w:type="dxa"/>
            </w:tcMar>
          </w:tcPr>
          <w:p w14:paraId="6B97B5FC">
            <w:pPr>
              <w:widowControl/>
              <w:autoSpaceDE w:val="0"/>
              <w:autoSpaceDN w:val="0"/>
              <w:spacing w:before="98" w:after="0" w:line="172" w:lineRule="exact"/>
              <w:ind w:left="0" w:right="0" w:firstLine="0"/>
              <w:jc w:val="center"/>
            </w:pPr>
            <w:r>
              <w:rPr>
                <w:rFonts w:ascii="8YBaGewE+FangSong_GB2312" w:hAnsi="8YBaGewE+FangSong_GB2312" w:eastAsia="8YBaGewE+FangSong_GB2312"/>
                <w:color w:val="000000"/>
                <w:w w:val="101"/>
                <w:sz w:val="17"/>
              </w:rPr>
              <w:t>成本指标</w:t>
            </w:r>
          </w:p>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7A59F3E5">
            <w:pPr>
              <w:widowControl/>
              <w:autoSpaceDE w:val="0"/>
              <w:autoSpaceDN w:val="0"/>
              <w:spacing w:before="108" w:after="0" w:line="156" w:lineRule="exact"/>
              <w:ind w:left="0" w:right="0" w:firstLine="0"/>
              <w:jc w:val="center"/>
            </w:pPr>
            <w:r>
              <w:rPr>
                <w:rFonts w:ascii="ASS1BFS0+SimSun" w:hAnsi="ASS1BFS0+SimSun" w:eastAsia="ASS1BFS0+SimSun"/>
                <w:color w:val="000000"/>
                <w:w w:val="97"/>
                <w:sz w:val="16"/>
              </w:rPr>
              <w:t>劳务报酬占中央投资比例</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50BAAE52">
            <w:pPr>
              <w:widowControl/>
              <w:autoSpaceDE w:val="0"/>
              <w:autoSpaceDN w:val="0"/>
              <w:spacing w:before="108" w:after="0" w:line="156" w:lineRule="exact"/>
              <w:ind w:left="0" w:right="0" w:firstLine="0"/>
              <w:jc w:val="center"/>
            </w:pPr>
            <w:r>
              <w:rPr>
                <w:rFonts w:ascii="ASS1BFS0+SimSun" w:hAnsi="ASS1BFS0+SimSun" w:eastAsia="ASS1BFS0+SimSun"/>
                <w:color w:val="000000"/>
                <w:w w:val="97"/>
                <w:sz w:val="16"/>
              </w:rPr>
              <w:t>≥51.62%</w:t>
            </w:r>
          </w:p>
        </w:tc>
      </w:tr>
      <w:tr w14:paraId="5242AE10">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7785255"/>
        </w:tc>
        <w:tc>
          <w:tcPr>
            <w:tcW w:w="1056" w:type="dxa"/>
            <w:vMerge w:val="restart"/>
            <w:tcBorders>
              <w:top w:val="single" w:color="000000" w:sz="6" w:space="0"/>
              <w:left w:val="single" w:color="000000" w:sz="4" w:space="0"/>
              <w:bottom w:val="single" w:color="000000" w:sz="6" w:space="0"/>
              <w:right w:val="single" w:color="000000" w:sz="4" w:space="0"/>
            </w:tcBorders>
            <w:tcMar>
              <w:left w:w="0" w:type="dxa"/>
              <w:right w:w="0" w:type="dxa"/>
            </w:tcMar>
          </w:tcPr>
          <w:p w14:paraId="152B3811">
            <w:pPr>
              <w:widowControl/>
              <w:autoSpaceDE w:val="0"/>
              <w:autoSpaceDN w:val="0"/>
              <w:spacing w:before="708" w:after="0" w:line="174" w:lineRule="exact"/>
              <w:ind w:left="0" w:right="0" w:firstLine="0"/>
              <w:jc w:val="center"/>
            </w:pPr>
            <w:r>
              <w:rPr>
                <w:rFonts w:ascii="8YBaGewE+FangSong_GB2312" w:hAnsi="8YBaGewE+FangSong_GB2312" w:eastAsia="8YBaGewE+FangSong_GB2312"/>
                <w:color w:val="000000"/>
                <w:w w:val="101"/>
                <w:sz w:val="17"/>
              </w:rPr>
              <w:t>效益指标</w:t>
            </w:r>
          </w:p>
        </w:tc>
        <w:tc>
          <w:tcPr>
            <w:tcW w:w="1142" w:type="dxa"/>
            <w:tcBorders>
              <w:top w:val="single" w:color="000000" w:sz="6" w:space="0"/>
              <w:left w:val="single" w:color="000000" w:sz="4" w:space="0"/>
              <w:bottom w:val="single" w:color="000000" w:sz="4" w:space="0"/>
              <w:right w:val="single" w:color="000000" w:sz="4" w:space="0"/>
            </w:tcBorders>
            <w:tcMar>
              <w:left w:w="0" w:type="dxa"/>
              <w:right w:w="0" w:type="dxa"/>
            </w:tcMar>
          </w:tcPr>
          <w:p w14:paraId="76CCD76D">
            <w:pPr>
              <w:widowControl/>
              <w:autoSpaceDE w:val="0"/>
              <w:autoSpaceDN w:val="0"/>
              <w:spacing w:before="96" w:after="0" w:line="172" w:lineRule="exact"/>
              <w:ind w:left="0" w:right="0" w:firstLine="0"/>
              <w:jc w:val="center"/>
            </w:pPr>
            <w:r>
              <w:rPr>
                <w:rFonts w:ascii="8YBaGewE+FangSong_GB2312" w:hAnsi="8YBaGewE+FangSong_GB2312" w:eastAsia="8YBaGewE+FangSong_GB2312"/>
                <w:color w:val="000000"/>
                <w:w w:val="101"/>
                <w:sz w:val="17"/>
              </w:rPr>
              <w:t>经济效益指标</w:t>
            </w:r>
          </w:p>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1AF37D48">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带动增加脱贫人口全年总收入</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47D74B72">
            <w:pPr>
              <w:widowControl/>
              <w:autoSpaceDE w:val="0"/>
              <w:autoSpaceDN w:val="0"/>
              <w:spacing w:before="104" w:after="0" w:line="156" w:lineRule="exact"/>
              <w:ind w:left="0" w:right="0" w:firstLine="0"/>
              <w:jc w:val="center"/>
            </w:pPr>
            <w:r>
              <w:rPr>
                <w:rFonts w:ascii="ASS1BFS0+SimSun" w:hAnsi="ASS1BFS0+SimSun" w:eastAsia="ASS1BFS0+SimSun"/>
                <w:color w:val="000000"/>
                <w:w w:val="97"/>
                <w:sz w:val="16"/>
              </w:rPr>
              <w:t>≥205.47万元</w:t>
            </w:r>
          </w:p>
        </w:tc>
      </w:tr>
      <w:tr w14:paraId="6176702F">
        <w:tblPrEx>
          <w:tblCellMar>
            <w:top w:w="0" w:type="dxa"/>
            <w:left w:w="108" w:type="dxa"/>
            <w:bottom w:w="0" w:type="dxa"/>
            <w:right w:w="108" w:type="dxa"/>
          </w:tblCellMar>
        </w:tblPrEx>
        <w:trPr>
          <w:trHeight w:val="42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F623F22"/>
        </w:tc>
        <w:tc>
          <w:tcPr>
            <w:tcW w:w="1878" w:type="dxa"/>
            <w:vMerge w:val="continue"/>
            <w:tcBorders>
              <w:top w:val="single" w:color="000000" w:sz="6" w:space="0"/>
              <w:left w:val="single" w:color="000000" w:sz="4" w:space="0"/>
              <w:bottom w:val="single" w:color="000000" w:sz="6" w:space="0"/>
              <w:right w:val="single" w:color="000000" w:sz="4" w:space="0"/>
            </w:tcBorders>
          </w:tcPr>
          <w:p w14:paraId="017819A4"/>
        </w:tc>
        <w:tc>
          <w:tcPr>
            <w:tcW w:w="114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33BBBED">
            <w:pPr>
              <w:widowControl/>
              <w:autoSpaceDE w:val="0"/>
              <w:autoSpaceDN w:val="0"/>
              <w:spacing w:before="310" w:after="0" w:line="172" w:lineRule="exact"/>
              <w:ind w:left="0" w:right="0" w:firstLine="0"/>
              <w:jc w:val="center"/>
            </w:pPr>
            <w:r>
              <w:rPr>
                <w:rFonts w:ascii="8YBaGewE+FangSong_GB2312" w:hAnsi="8YBaGewE+FangSong_GB2312" w:eastAsia="8YBaGewE+FangSong_GB2312"/>
                <w:color w:val="000000"/>
                <w:w w:val="101"/>
                <w:sz w:val="17"/>
              </w:rPr>
              <w:t>社会效益指标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65653617">
            <w:pPr>
              <w:widowControl/>
              <w:autoSpaceDE w:val="0"/>
              <w:autoSpaceDN w:val="0"/>
              <w:spacing w:before="138" w:after="0" w:line="156" w:lineRule="exact"/>
              <w:ind w:left="0" w:right="0" w:firstLine="0"/>
              <w:jc w:val="center"/>
            </w:pPr>
            <w:r>
              <w:rPr>
                <w:rFonts w:ascii="ASS1BFS0+SimSun" w:hAnsi="ASS1BFS0+SimSun" w:eastAsia="ASS1BFS0+SimSun"/>
                <w:color w:val="000000"/>
                <w:w w:val="97"/>
                <w:sz w:val="16"/>
              </w:rPr>
              <w:t>项目覆盖受益群众户数</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A16ACDA">
            <w:pPr>
              <w:widowControl/>
              <w:autoSpaceDE w:val="0"/>
              <w:autoSpaceDN w:val="0"/>
              <w:spacing w:before="138" w:after="0" w:line="156" w:lineRule="exact"/>
              <w:ind w:left="0" w:right="0" w:firstLine="0"/>
              <w:jc w:val="center"/>
            </w:pPr>
            <w:r>
              <w:rPr>
                <w:rFonts w:ascii="ASS1BFS0+SimSun" w:hAnsi="ASS1BFS0+SimSun" w:eastAsia="ASS1BFS0+SimSun"/>
                <w:color w:val="000000"/>
                <w:w w:val="97"/>
                <w:sz w:val="16"/>
              </w:rPr>
              <w:t>≥288户</w:t>
            </w:r>
          </w:p>
        </w:tc>
      </w:tr>
      <w:tr w14:paraId="2F995E9C">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6CFF3B5"/>
        </w:tc>
        <w:tc>
          <w:tcPr>
            <w:tcW w:w="1878" w:type="dxa"/>
            <w:vMerge w:val="continue"/>
            <w:tcBorders>
              <w:top w:val="single" w:color="000000" w:sz="6" w:space="0"/>
              <w:left w:val="single" w:color="000000" w:sz="4" w:space="0"/>
              <w:bottom w:val="single" w:color="000000" w:sz="6" w:space="0"/>
              <w:right w:val="single" w:color="000000" w:sz="4" w:space="0"/>
            </w:tcBorders>
          </w:tcPr>
          <w:p w14:paraId="2BB9865B"/>
        </w:tc>
        <w:tc>
          <w:tcPr>
            <w:tcW w:w="1878" w:type="dxa"/>
            <w:vMerge w:val="continue"/>
            <w:tcBorders>
              <w:top w:val="single" w:color="000000" w:sz="4" w:space="0"/>
              <w:left w:val="single" w:color="000000" w:sz="4" w:space="0"/>
              <w:bottom w:val="single" w:color="000000" w:sz="4" w:space="0"/>
              <w:right w:val="single" w:color="000000" w:sz="4" w:space="0"/>
            </w:tcBorders>
          </w:tcPr>
          <w:p w14:paraId="33EDBF4E"/>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7F36A5C3">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项目覆盖受益群众人数</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276A2D31">
            <w:pPr>
              <w:widowControl/>
              <w:autoSpaceDE w:val="0"/>
              <w:autoSpaceDN w:val="0"/>
              <w:spacing w:before="106" w:after="0" w:line="156" w:lineRule="exact"/>
              <w:ind w:left="0" w:right="0" w:firstLine="0"/>
              <w:jc w:val="center"/>
            </w:pPr>
            <w:r>
              <w:rPr>
                <w:rFonts w:ascii="ASS1BFS0+SimSun" w:hAnsi="ASS1BFS0+SimSun" w:eastAsia="ASS1BFS0+SimSun"/>
                <w:color w:val="000000"/>
                <w:w w:val="97"/>
                <w:sz w:val="16"/>
              </w:rPr>
              <w:t>≥1012人</w:t>
            </w:r>
          </w:p>
        </w:tc>
      </w:tr>
      <w:tr w14:paraId="013A690C">
        <w:tblPrEx>
          <w:tblCellMar>
            <w:top w:w="0" w:type="dxa"/>
            <w:left w:w="108" w:type="dxa"/>
            <w:bottom w:w="0" w:type="dxa"/>
            <w:right w:w="108" w:type="dxa"/>
          </w:tblCellMar>
        </w:tblPrEx>
        <w:trPr>
          <w:trHeight w:val="436"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66A816BD"/>
        </w:tc>
        <w:tc>
          <w:tcPr>
            <w:tcW w:w="1878" w:type="dxa"/>
            <w:vMerge w:val="continue"/>
            <w:tcBorders>
              <w:top w:val="single" w:color="000000" w:sz="6" w:space="0"/>
              <w:left w:val="single" w:color="000000" w:sz="4" w:space="0"/>
              <w:bottom w:val="single" w:color="000000" w:sz="6" w:space="0"/>
              <w:right w:val="single" w:color="000000" w:sz="4" w:space="0"/>
            </w:tcBorders>
          </w:tcPr>
          <w:p w14:paraId="741EE14F"/>
        </w:tc>
        <w:tc>
          <w:tcPr>
            <w:tcW w:w="1142" w:type="dxa"/>
            <w:tcBorders>
              <w:top w:val="single" w:color="000000" w:sz="4" w:space="0"/>
              <w:left w:val="single" w:color="000000" w:sz="4" w:space="0"/>
              <w:bottom w:val="single" w:color="000000" w:sz="6" w:space="0"/>
              <w:right w:val="single" w:color="000000" w:sz="4" w:space="0"/>
            </w:tcBorders>
            <w:tcMar>
              <w:left w:w="0" w:type="dxa"/>
              <w:right w:w="0" w:type="dxa"/>
            </w:tcMar>
          </w:tcPr>
          <w:p w14:paraId="229C16E8">
            <w:pPr>
              <w:widowControl/>
              <w:autoSpaceDE w:val="0"/>
              <w:autoSpaceDN w:val="0"/>
              <w:spacing w:before="30" w:after="0" w:line="174" w:lineRule="exact"/>
              <w:ind w:left="0" w:right="0" w:firstLine="0"/>
              <w:jc w:val="center"/>
            </w:pPr>
            <w:r>
              <w:rPr>
                <w:rFonts w:ascii="8YBaGewE+FangSong_GB2312" w:hAnsi="8YBaGewE+FangSong_GB2312" w:eastAsia="8YBaGewE+FangSong_GB2312"/>
                <w:color w:val="000000"/>
                <w:w w:val="101"/>
                <w:sz w:val="17"/>
              </w:rPr>
              <w:t>可持续影响指</w:t>
            </w:r>
          </w:p>
          <w:p w14:paraId="2CCE034D">
            <w:pPr>
              <w:widowControl/>
              <w:autoSpaceDE w:val="0"/>
              <w:autoSpaceDN w:val="0"/>
              <w:spacing w:before="38" w:after="0" w:line="172" w:lineRule="exact"/>
              <w:ind w:left="0" w:right="0" w:firstLine="0"/>
              <w:jc w:val="center"/>
            </w:pPr>
            <w:r>
              <w:rPr>
                <w:rFonts w:ascii="8YBaGewE+FangSong_GB2312" w:hAnsi="8YBaGewE+FangSong_GB2312" w:eastAsia="8YBaGewE+FangSong_GB2312"/>
                <w:color w:val="000000"/>
                <w:w w:val="101"/>
                <w:sz w:val="17"/>
              </w:rPr>
              <w:t>标</w:t>
            </w:r>
          </w:p>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4433FB65">
            <w:pPr>
              <w:widowControl/>
              <w:autoSpaceDE w:val="0"/>
              <w:autoSpaceDN w:val="0"/>
              <w:spacing w:before="144" w:after="0" w:line="156" w:lineRule="exact"/>
              <w:ind w:left="0" w:right="0" w:firstLine="0"/>
              <w:jc w:val="center"/>
            </w:pPr>
            <w:r>
              <w:rPr>
                <w:rFonts w:ascii="ASS1BFS0+SimSun" w:hAnsi="ASS1BFS0+SimSun" w:eastAsia="ASS1BFS0+SimSun"/>
                <w:color w:val="000000"/>
                <w:w w:val="97"/>
                <w:sz w:val="16"/>
              </w:rPr>
              <w:t>道路设计使用年限</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375DFF0A">
            <w:pPr>
              <w:widowControl/>
              <w:autoSpaceDE w:val="0"/>
              <w:autoSpaceDN w:val="0"/>
              <w:spacing w:before="144" w:after="0" w:line="156" w:lineRule="exact"/>
              <w:ind w:left="0" w:right="0" w:firstLine="0"/>
              <w:jc w:val="center"/>
            </w:pPr>
            <w:r>
              <w:rPr>
                <w:rFonts w:ascii="ASS1BFS0+SimSun" w:hAnsi="ASS1BFS0+SimSun" w:eastAsia="ASS1BFS0+SimSun"/>
                <w:color w:val="000000"/>
                <w:w w:val="97"/>
                <w:sz w:val="16"/>
              </w:rPr>
              <w:t>≥10年</w:t>
            </w:r>
          </w:p>
        </w:tc>
      </w:tr>
      <w:tr w14:paraId="0C28D2F9">
        <w:tblPrEx>
          <w:tblCellMar>
            <w:top w:w="0" w:type="dxa"/>
            <w:left w:w="108" w:type="dxa"/>
            <w:bottom w:w="0" w:type="dxa"/>
            <w:right w:w="108" w:type="dxa"/>
          </w:tblCellMar>
        </w:tblPrEx>
        <w:trPr>
          <w:trHeight w:val="42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37D2465"/>
        </w:tc>
        <w:tc>
          <w:tcPr>
            <w:tcW w:w="1056"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7102B975">
            <w:pPr>
              <w:widowControl/>
              <w:autoSpaceDE w:val="0"/>
              <w:autoSpaceDN w:val="0"/>
              <w:spacing w:before="356" w:after="0" w:line="172" w:lineRule="exact"/>
              <w:ind w:left="0" w:right="0" w:firstLine="0"/>
              <w:jc w:val="center"/>
            </w:pPr>
            <w:r>
              <w:rPr>
                <w:rFonts w:ascii="8YBaGewE+FangSong_GB2312" w:hAnsi="8YBaGewE+FangSong_GB2312" w:eastAsia="8YBaGewE+FangSong_GB2312"/>
                <w:color w:val="000000"/>
                <w:w w:val="101"/>
                <w:sz w:val="17"/>
              </w:rPr>
              <w:t>满意度指标</w:t>
            </w:r>
          </w:p>
        </w:tc>
        <w:tc>
          <w:tcPr>
            <w:tcW w:w="1142"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31EF8C3B">
            <w:pPr>
              <w:widowControl/>
              <w:autoSpaceDE w:val="0"/>
              <w:autoSpaceDN w:val="0"/>
              <w:spacing w:before="250" w:after="0" w:line="172" w:lineRule="exact"/>
              <w:ind w:left="0" w:right="0" w:firstLine="0"/>
              <w:jc w:val="center"/>
            </w:pPr>
            <w:r>
              <w:rPr>
                <w:rFonts w:ascii="8YBaGewE+FangSong_GB2312" w:hAnsi="8YBaGewE+FangSong_GB2312" w:eastAsia="8YBaGewE+FangSong_GB2312"/>
                <w:color w:val="000000"/>
                <w:w w:val="101"/>
                <w:sz w:val="17"/>
              </w:rPr>
              <w:t>服务对象满意</w:t>
            </w:r>
          </w:p>
          <w:p w14:paraId="0C7913FB">
            <w:pPr>
              <w:widowControl/>
              <w:autoSpaceDE w:val="0"/>
              <w:autoSpaceDN w:val="0"/>
              <w:spacing w:before="40" w:after="0" w:line="172" w:lineRule="exact"/>
              <w:ind w:left="0" w:right="0" w:firstLine="0"/>
              <w:jc w:val="center"/>
            </w:pPr>
            <w:r>
              <w:rPr>
                <w:rFonts w:ascii="8YBaGewE+FangSong_GB2312" w:hAnsi="8YBaGewE+FangSong_GB2312" w:eastAsia="8YBaGewE+FangSong_GB2312"/>
                <w:color w:val="000000"/>
                <w:w w:val="101"/>
                <w:sz w:val="17"/>
              </w:rPr>
              <w:t>度指标</w:t>
            </w:r>
          </w:p>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4DF0B95F">
            <w:pPr>
              <w:widowControl/>
              <w:autoSpaceDE w:val="0"/>
              <w:autoSpaceDN w:val="0"/>
              <w:spacing w:before="136" w:after="0" w:line="154" w:lineRule="exact"/>
              <w:ind w:left="0" w:right="0" w:firstLine="0"/>
              <w:jc w:val="center"/>
            </w:pPr>
            <w:r>
              <w:rPr>
                <w:rFonts w:ascii="ASS1BFS0+SimSun" w:hAnsi="ASS1BFS0+SimSun" w:eastAsia="ASS1BFS0+SimSun"/>
                <w:color w:val="000000"/>
                <w:w w:val="97"/>
                <w:sz w:val="16"/>
              </w:rPr>
              <w:t>受益脱贫群众满意度</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5F60292C">
            <w:pPr>
              <w:widowControl/>
              <w:autoSpaceDE w:val="0"/>
              <w:autoSpaceDN w:val="0"/>
              <w:spacing w:before="136" w:after="0" w:line="154" w:lineRule="exact"/>
              <w:ind w:left="0" w:right="0" w:firstLine="0"/>
              <w:jc w:val="center"/>
            </w:pPr>
            <w:r>
              <w:rPr>
                <w:rFonts w:ascii="ASS1BFS0+SimSun" w:hAnsi="ASS1BFS0+SimSun" w:eastAsia="ASS1BFS0+SimSun"/>
                <w:color w:val="000000"/>
                <w:w w:val="97"/>
                <w:sz w:val="16"/>
              </w:rPr>
              <w:t>≥95%</w:t>
            </w:r>
          </w:p>
        </w:tc>
      </w:tr>
      <w:tr w14:paraId="6EF31232">
        <w:tblPrEx>
          <w:tblCellMar>
            <w:top w:w="0" w:type="dxa"/>
            <w:left w:w="108" w:type="dxa"/>
            <w:bottom w:w="0" w:type="dxa"/>
            <w:right w:w="108" w:type="dxa"/>
          </w:tblCellMar>
        </w:tblPrEx>
        <w:trPr>
          <w:trHeight w:val="45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6BF2BD1E"/>
        </w:tc>
        <w:tc>
          <w:tcPr>
            <w:tcW w:w="1878" w:type="dxa"/>
            <w:vMerge w:val="continue"/>
            <w:tcBorders>
              <w:top w:val="single" w:color="000000" w:sz="6" w:space="0"/>
              <w:left w:val="single" w:color="000000" w:sz="4" w:space="0"/>
              <w:bottom w:val="single" w:color="000000" w:sz="4" w:space="0"/>
              <w:right w:val="single" w:color="000000" w:sz="4" w:space="0"/>
            </w:tcBorders>
          </w:tcPr>
          <w:p w14:paraId="5C79D283"/>
        </w:tc>
        <w:tc>
          <w:tcPr>
            <w:tcW w:w="1878" w:type="dxa"/>
            <w:vMerge w:val="continue"/>
            <w:tcBorders>
              <w:top w:val="single" w:color="000000" w:sz="6" w:space="0"/>
              <w:left w:val="single" w:color="000000" w:sz="4" w:space="0"/>
              <w:bottom w:val="single" w:color="000000" w:sz="4" w:space="0"/>
              <w:right w:val="single" w:color="000000" w:sz="4" w:space="0"/>
            </w:tcBorders>
          </w:tcPr>
          <w:p w14:paraId="2971AB55"/>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3BB60CF7">
            <w:pPr>
              <w:widowControl/>
              <w:autoSpaceDE w:val="0"/>
              <w:autoSpaceDN w:val="0"/>
              <w:spacing w:before="152" w:after="0" w:line="156" w:lineRule="exact"/>
              <w:ind w:left="538" w:right="0" w:firstLine="0"/>
              <w:jc w:val="left"/>
            </w:pPr>
            <w:r>
              <w:rPr>
                <w:rFonts w:ascii="ASS1BFS0+SimSun" w:hAnsi="ASS1BFS0+SimSun" w:eastAsia="ASS1BFS0+SimSun"/>
                <w:color w:val="000000"/>
                <w:w w:val="97"/>
                <w:sz w:val="16"/>
              </w:rPr>
              <w:t xml:space="preserve"> 以工代赈参与群众满意度</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2B0B4D1">
            <w:pPr>
              <w:widowControl/>
              <w:autoSpaceDE w:val="0"/>
              <w:autoSpaceDN w:val="0"/>
              <w:spacing w:before="152" w:after="0" w:line="156" w:lineRule="exact"/>
              <w:ind w:left="0" w:right="0" w:firstLine="0"/>
              <w:jc w:val="center"/>
            </w:pPr>
            <w:r>
              <w:rPr>
                <w:rFonts w:ascii="ASS1BFS0+SimSun" w:hAnsi="ASS1BFS0+SimSun" w:eastAsia="ASS1BFS0+SimSun"/>
                <w:color w:val="000000"/>
                <w:w w:val="97"/>
                <w:sz w:val="16"/>
              </w:rPr>
              <w:t>≥95%</w:t>
            </w:r>
          </w:p>
        </w:tc>
      </w:tr>
      <w:tr w14:paraId="1F4F62ED">
        <w:tblPrEx>
          <w:tblCellMar>
            <w:top w:w="0" w:type="dxa"/>
            <w:left w:w="108" w:type="dxa"/>
            <w:bottom w:w="0" w:type="dxa"/>
            <w:right w:w="108" w:type="dxa"/>
          </w:tblCellMar>
        </w:tblPrEx>
        <w:trPr>
          <w:trHeight w:val="658" w:hRule="exact"/>
        </w:trPr>
        <w:tc>
          <w:tcPr>
            <w:tcW w:w="894" w:type="dxa"/>
            <w:tcBorders>
              <w:top w:val="single" w:color="000000" w:sz="4" w:space="0"/>
              <w:left w:val="single" w:color="000000" w:sz="4" w:space="0"/>
              <w:bottom w:val="single" w:color="000000" w:sz="6" w:space="0"/>
              <w:right w:val="single" w:color="000000" w:sz="4" w:space="0"/>
            </w:tcBorders>
            <w:tcMar>
              <w:left w:w="0" w:type="dxa"/>
              <w:right w:w="0" w:type="dxa"/>
            </w:tcMar>
          </w:tcPr>
          <w:p w14:paraId="26A07EBD">
            <w:pPr>
              <w:widowControl/>
              <w:autoSpaceDE w:val="0"/>
              <w:autoSpaceDN w:val="0"/>
              <w:spacing w:before="0" w:after="0" w:line="210" w:lineRule="exact"/>
              <w:ind w:left="26" w:right="166" w:firstLine="0"/>
              <w:jc w:val="both"/>
            </w:pPr>
            <w:r>
              <w:rPr>
                <w:rFonts w:ascii="8YBaGewE+FangSong_GB2312" w:hAnsi="8YBaGewE+FangSong_GB2312" w:eastAsia="8YBaGewE+FangSong_GB2312"/>
                <w:color w:val="000000"/>
                <w:w w:val="101"/>
                <w:sz w:val="17"/>
              </w:rPr>
              <w:t>其他需要说明的事项</w:t>
            </w:r>
          </w:p>
        </w:tc>
        <w:tc>
          <w:tcPr>
            <w:tcW w:w="6504" w:type="dxa"/>
            <w:gridSpan w:val="4"/>
            <w:tcBorders>
              <w:top w:val="single" w:color="000000" w:sz="4" w:space="0"/>
              <w:left w:val="single" w:color="000000" w:sz="4" w:space="0"/>
              <w:bottom w:val="single" w:color="000000" w:sz="6" w:space="0"/>
              <w:right w:val="single" w:color="000000" w:sz="4" w:space="0"/>
            </w:tcBorders>
            <w:tcMar>
              <w:left w:w="0" w:type="dxa"/>
              <w:right w:w="0" w:type="dxa"/>
            </w:tcMar>
          </w:tcPr>
          <w:p w14:paraId="502D5DD4"/>
        </w:tc>
      </w:tr>
    </w:tbl>
    <w:p w14:paraId="4F6EBFB8">
      <w:pPr>
        <w:widowControl/>
        <w:autoSpaceDE w:val="0"/>
        <w:autoSpaceDN w:val="0"/>
        <w:spacing w:before="128" w:after="0" w:line="172" w:lineRule="exact"/>
        <w:ind w:left="38" w:right="0" w:firstLine="0"/>
        <w:jc w:val="left"/>
      </w:pPr>
      <w:r>
        <w:rPr>
          <w:rFonts w:ascii="8YBaGewE+FangSong_GB2312" w:hAnsi="8YBaGewE+FangSong_GB2312" w:eastAsia="8YBaGewE+FangSong_GB2312"/>
          <w:color w:val="000000"/>
          <w:w w:val="101"/>
          <w:sz w:val="17"/>
        </w:rPr>
        <w:t>备注：绩效目标具体指标的一、二、三级指标模板按全国防返贫信息系统内置模板导出，每个项</w:t>
      </w:r>
    </w:p>
    <w:p w14:paraId="0AD28D84">
      <w:pPr>
        <w:widowControl/>
        <w:autoSpaceDE w:val="0"/>
        <w:autoSpaceDN w:val="0"/>
        <w:spacing w:before="40" w:after="0" w:line="172" w:lineRule="exact"/>
        <w:ind w:left="38" w:right="0" w:firstLine="0"/>
        <w:jc w:val="left"/>
      </w:pPr>
      <w:r>
        <w:rPr>
          <w:rFonts w:ascii="8YBaGewE+FangSong_GB2312" w:hAnsi="8YBaGewE+FangSong_GB2312" w:eastAsia="8YBaGewE+FangSong_GB2312"/>
          <w:color w:val="000000"/>
          <w:w w:val="101"/>
          <w:sz w:val="17"/>
        </w:rPr>
        <w:t>目附一个单独绩效表，具体指标需要全面反映建设内容</w:t>
      </w:r>
    </w:p>
    <w:p w14:paraId="7AF6E60D">
      <w:pPr>
        <w:sectPr>
          <w:pgSz w:w="11905" w:h="17237"/>
          <w:pgMar w:top="726" w:right="1440" w:bottom="808" w:left="1076" w:header="720" w:footer="720" w:gutter="0"/>
          <w:cols w:equalWidth="0" w:num="1">
            <w:col w:w="9388"/>
          </w:cols>
          <w:docGrid w:linePitch="360" w:charSpace="0"/>
        </w:sectPr>
      </w:pPr>
    </w:p>
    <w:p w14:paraId="7F9856B1">
      <w:pPr>
        <w:widowControl/>
        <w:autoSpaceDE w:val="0"/>
        <w:autoSpaceDN w:val="0"/>
        <w:spacing w:before="508" w:after="0" w:line="220" w:lineRule="exact"/>
        <w:ind w:left="0" w:right="0"/>
      </w:pPr>
    </w:p>
    <w:p w14:paraId="352CC9A4">
      <w:pPr>
        <w:widowControl/>
        <w:autoSpaceDE w:val="0"/>
        <w:autoSpaceDN w:val="0"/>
        <w:spacing w:before="0" w:after="0" w:line="258" w:lineRule="exact"/>
        <w:ind w:left="60" w:right="0" w:firstLine="0"/>
        <w:jc w:val="left"/>
      </w:pPr>
      <w:r>
        <w:rPr>
          <w:rFonts w:ascii="af97xM8O+FangSong_GB2312" w:hAnsi="af97xM8O+FangSong_GB2312" w:eastAsia="af97xM8O+FangSong_GB2312"/>
          <w:color w:val="000000"/>
          <w:sz w:val="26"/>
        </w:rPr>
        <w:t>附件1：</w:t>
      </w:r>
    </w:p>
    <w:p w14:paraId="1C745839">
      <w:pPr>
        <w:widowControl/>
        <w:autoSpaceDE w:val="0"/>
        <w:autoSpaceDN w:val="0"/>
        <w:spacing w:before="22" w:after="36" w:line="388" w:lineRule="exact"/>
        <w:ind w:left="0" w:right="3822" w:firstLine="0"/>
        <w:jc w:val="right"/>
      </w:pPr>
      <w:r>
        <w:rPr>
          <w:rFonts w:ascii="HRp44n3z+FZXBSK" w:hAnsi="HRp44n3z+FZXBSK" w:eastAsia="HRp44n3z+FZXBSK"/>
          <w:color w:val="000000"/>
          <w:sz w:val="33"/>
        </w:rPr>
        <w:t>项目绩效目标表</w:t>
      </w:r>
    </w:p>
    <w:tbl>
      <w:tblPr>
        <w:tblStyle w:val="2"/>
        <w:tblW w:w="0" w:type="auto"/>
        <w:tblInd w:w="7" w:type="dxa"/>
        <w:tblLayout w:type="fixed"/>
        <w:tblCellMar>
          <w:top w:w="0" w:type="dxa"/>
          <w:left w:w="108" w:type="dxa"/>
          <w:bottom w:w="0" w:type="dxa"/>
          <w:right w:w="108" w:type="dxa"/>
        </w:tblCellMar>
      </w:tblPr>
      <w:tblGrid>
        <w:gridCol w:w="1066"/>
        <w:gridCol w:w="1262"/>
        <w:gridCol w:w="1360"/>
        <w:gridCol w:w="3324"/>
        <w:gridCol w:w="1810"/>
      </w:tblGrid>
      <w:tr w14:paraId="0EC1CA71">
        <w:tblPrEx>
          <w:tblCellMar>
            <w:top w:w="0" w:type="dxa"/>
            <w:left w:w="108" w:type="dxa"/>
            <w:bottom w:w="0" w:type="dxa"/>
            <w:right w:w="108" w:type="dxa"/>
          </w:tblCellMar>
        </w:tblPrEx>
        <w:trPr>
          <w:trHeight w:val="336" w:hRule="exact"/>
        </w:trPr>
        <w:tc>
          <w:tcPr>
            <w:tcW w:w="232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22456C3">
            <w:pPr>
              <w:widowControl/>
              <w:autoSpaceDE w:val="0"/>
              <w:autoSpaceDN w:val="0"/>
              <w:spacing w:before="74" w:after="0" w:line="200" w:lineRule="exact"/>
              <w:ind w:left="0" w:right="0" w:firstLine="0"/>
              <w:jc w:val="center"/>
            </w:pPr>
            <w:r>
              <w:rPr>
                <w:rFonts w:ascii="af97xM8O+FangSong_GB2312" w:hAnsi="af97xM8O+FangSong_GB2312" w:eastAsia="af97xM8O+FangSong_GB2312"/>
                <w:color w:val="000000"/>
                <w:sz w:val="20"/>
              </w:rPr>
              <w:t>项目名称</w:t>
            </w:r>
          </w:p>
        </w:tc>
        <w:tc>
          <w:tcPr>
            <w:tcW w:w="649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F99892D">
            <w:pPr>
              <w:widowControl/>
              <w:autoSpaceDE w:val="0"/>
              <w:autoSpaceDN w:val="0"/>
              <w:spacing w:before="26" w:after="0" w:line="184" w:lineRule="exact"/>
              <w:ind w:left="0" w:right="0" w:firstLine="0"/>
              <w:jc w:val="center"/>
            </w:pPr>
            <w:r>
              <w:rPr>
                <w:rFonts w:ascii="8DvM20y2+SimSun" w:hAnsi="8DvM20y2+SimSun" w:eastAsia="8DvM20y2+SimSun"/>
                <w:color w:val="000000"/>
                <w:w w:val="102"/>
                <w:sz w:val="18"/>
              </w:rPr>
              <w:t>申报2026年度中央财政衔接资金东川区拖布卡树桔村热带水果、果脯加工基地</w:t>
            </w:r>
          </w:p>
        </w:tc>
      </w:tr>
      <w:tr w14:paraId="03E3038D">
        <w:tblPrEx>
          <w:tblCellMar>
            <w:top w:w="0" w:type="dxa"/>
            <w:left w:w="108" w:type="dxa"/>
            <w:bottom w:w="0" w:type="dxa"/>
            <w:right w:w="108" w:type="dxa"/>
          </w:tblCellMar>
        </w:tblPrEx>
        <w:trPr>
          <w:trHeight w:val="336" w:hRule="exact"/>
        </w:trPr>
        <w:tc>
          <w:tcPr>
            <w:tcW w:w="232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0EAC851">
            <w:pPr>
              <w:widowControl/>
              <w:autoSpaceDE w:val="0"/>
              <w:autoSpaceDN w:val="0"/>
              <w:spacing w:before="74" w:after="0" w:line="200" w:lineRule="exact"/>
              <w:ind w:left="0" w:right="0" w:firstLine="0"/>
              <w:jc w:val="center"/>
            </w:pPr>
            <w:r>
              <w:rPr>
                <w:rFonts w:ascii="af97xM8O+FangSong_GB2312" w:hAnsi="af97xM8O+FangSong_GB2312" w:eastAsia="af97xM8O+FangSong_GB2312"/>
                <w:color w:val="000000"/>
                <w:sz w:val="20"/>
              </w:rPr>
              <w:t>主管部门</w:t>
            </w:r>
          </w:p>
        </w:tc>
        <w:tc>
          <w:tcPr>
            <w:tcW w:w="649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3947B31">
            <w:pPr>
              <w:widowControl/>
              <w:autoSpaceDE w:val="0"/>
              <w:autoSpaceDN w:val="0"/>
              <w:spacing w:before="0" w:after="0" w:line="90" w:lineRule="exact"/>
              <w:ind w:left="0" w:right="0" w:firstLine="0"/>
              <w:jc w:val="center"/>
            </w:pPr>
            <w:r>
              <w:rPr>
                <w:rFonts w:ascii="8DvM20y2+SimSun" w:hAnsi="8DvM20y2+SimSun" w:eastAsia="8DvM20y2+SimSun"/>
                <w:color w:val="000000"/>
                <w:w w:val="102"/>
                <w:sz w:val="18"/>
              </w:rPr>
              <w:t>项目</w:t>
            </w:r>
          </w:p>
          <w:p w14:paraId="238C29A2">
            <w:pPr>
              <w:widowControl/>
              <w:autoSpaceDE w:val="0"/>
              <w:autoSpaceDN w:val="0"/>
              <w:spacing w:before="0" w:after="0" w:line="174" w:lineRule="exact"/>
              <w:ind w:left="0" w:right="0" w:firstLine="0"/>
              <w:jc w:val="center"/>
            </w:pPr>
            <w:r>
              <w:rPr>
                <w:rFonts w:ascii="8DvM20y2+SimSun" w:hAnsi="8DvM20y2+SimSun" w:eastAsia="8DvM20y2+SimSun"/>
                <w:color w:val="000000"/>
                <w:w w:val="102"/>
                <w:sz w:val="18"/>
              </w:rPr>
              <w:t>拖布卡镇人民政府</w:t>
            </w:r>
          </w:p>
        </w:tc>
      </w:tr>
      <w:tr w14:paraId="58FAB726">
        <w:tblPrEx>
          <w:tblCellMar>
            <w:top w:w="0" w:type="dxa"/>
            <w:left w:w="108" w:type="dxa"/>
            <w:bottom w:w="0" w:type="dxa"/>
            <w:right w:w="108" w:type="dxa"/>
          </w:tblCellMar>
        </w:tblPrEx>
        <w:trPr>
          <w:trHeight w:val="336" w:hRule="exact"/>
        </w:trPr>
        <w:tc>
          <w:tcPr>
            <w:tcW w:w="232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82517E9">
            <w:pPr>
              <w:widowControl/>
              <w:autoSpaceDE w:val="0"/>
              <w:autoSpaceDN w:val="0"/>
              <w:spacing w:before="72" w:after="0" w:line="202" w:lineRule="exact"/>
              <w:ind w:left="0" w:right="0" w:firstLine="0"/>
              <w:jc w:val="center"/>
            </w:pPr>
            <w:r>
              <w:rPr>
                <w:rFonts w:ascii="af97xM8O+FangSong_GB2312" w:hAnsi="af97xM8O+FangSong_GB2312" w:eastAsia="af97xM8O+FangSong_GB2312"/>
                <w:color w:val="000000"/>
                <w:sz w:val="20"/>
              </w:rPr>
              <w:t>实施单位</w:t>
            </w:r>
          </w:p>
        </w:tc>
        <w:tc>
          <w:tcPr>
            <w:tcW w:w="649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4E8F8D0">
            <w:pPr>
              <w:widowControl/>
              <w:autoSpaceDE w:val="0"/>
              <w:autoSpaceDN w:val="0"/>
              <w:spacing w:before="80" w:after="0" w:line="186" w:lineRule="exact"/>
              <w:ind w:left="0" w:right="0" w:firstLine="0"/>
              <w:jc w:val="center"/>
            </w:pPr>
            <w:r>
              <w:rPr>
                <w:rFonts w:ascii="8DvM20y2+SimSun" w:hAnsi="8DvM20y2+SimSun" w:eastAsia="8DvM20y2+SimSun"/>
                <w:color w:val="000000"/>
                <w:w w:val="102"/>
                <w:sz w:val="18"/>
              </w:rPr>
              <w:t>拖布卡镇人民政府</w:t>
            </w:r>
          </w:p>
        </w:tc>
      </w:tr>
      <w:tr w14:paraId="20982BAD">
        <w:tblPrEx>
          <w:tblCellMar>
            <w:top w:w="0" w:type="dxa"/>
            <w:left w:w="108" w:type="dxa"/>
            <w:bottom w:w="0" w:type="dxa"/>
            <w:right w:w="108" w:type="dxa"/>
          </w:tblCellMar>
        </w:tblPrEx>
        <w:trPr>
          <w:trHeight w:val="408" w:hRule="exact"/>
        </w:trPr>
        <w:tc>
          <w:tcPr>
            <w:tcW w:w="2328"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BFEAEBA">
            <w:pPr>
              <w:widowControl/>
              <w:autoSpaceDE w:val="0"/>
              <w:autoSpaceDN w:val="0"/>
              <w:spacing w:before="518" w:after="0" w:line="200" w:lineRule="exact"/>
              <w:ind w:left="0" w:right="0" w:firstLine="0"/>
              <w:jc w:val="center"/>
            </w:pPr>
            <w:r>
              <w:rPr>
                <w:rFonts w:ascii="af97xM8O+FangSong_GB2312" w:hAnsi="af97xM8O+FangSong_GB2312" w:eastAsia="af97xM8O+FangSong_GB2312"/>
                <w:color w:val="000000"/>
                <w:sz w:val="20"/>
              </w:rPr>
              <w:t>项目资金</w:t>
            </w:r>
          </w:p>
        </w:tc>
        <w:tc>
          <w:tcPr>
            <w:tcW w:w="46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A0C61BE">
            <w:pPr>
              <w:widowControl/>
              <w:autoSpaceDE w:val="0"/>
              <w:autoSpaceDN w:val="0"/>
              <w:spacing w:before="108" w:after="0" w:line="202" w:lineRule="exact"/>
              <w:ind w:left="28" w:right="0" w:firstLine="0"/>
              <w:jc w:val="left"/>
            </w:pPr>
            <w:r>
              <w:rPr>
                <w:rFonts w:ascii="af97xM8O+FangSong_GB2312" w:hAnsi="af97xM8O+FangSong_GB2312" w:eastAsia="af97xM8O+FangSong_GB2312"/>
                <w:color w:val="000000"/>
                <w:sz w:val="20"/>
              </w:rPr>
              <w:t>年度资金总额（万元）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90D7F9E">
            <w:pPr>
              <w:widowControl/>
              <w:autoSpaceDE w:val="0"/>
              <w:autoSpaceDN w:val="0"/>
              <w:spacing w:before="108" w:after="0" w:line="202" w:lineRule="exact"/>
              <w:ind w:left="0" w:right="0" w:firstLine="0"/>
              <w:jc w:val="center"/>
            </w:pPr>
            <w:r>
              <w:rPr>
                <w:rFonts w:ascii="8DvM20y2+SimSun" w:hAnsi="8DvM20y2+SimSun" w:eastAsia="8DvM20y2+SimSun"/>
                <w:color w:val="000000"/>
                <w:sz w:val="20"/>
              </w:rPr>
              <w:t>100</w:t>
            </w:r>
          </w:p>
        </w:tc>
      </w:tr>
      <w:tr w14:paraId="67D14727">
        <w:tblPrEx>
          <w:tblCellMar>
            <w:top w:w="0" w:type="dxa"/>
            <w:left w:w="108" w:type="dxa"/>
            <w:bottom w:w="0" w:type="dxa"/>
            <w:right w:w="108" w:type="dxa"/>
          </w:tblCellMar>
        </w:tblPrEx>
        <w:trPr>
          <w:trHeight w:val="40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06DC8D78"/>
        </w:tc>
        <w:tc>
          <w:tcPr>
            <w:tcW w:w="46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A3FE354">
            <w:pPr>
              <w:widowControl/>
              <w:autoSpaceDE w:val="0"/>
              <w:autoSpaceDN w:val="0"/>
              <w:spacing w:before="110" w:after="0" w:line="200" w:lineRule="exact"/>
              <w:ind w:left="28" w:right="0" w:firstLine="0"/>
              <w:jc w:val="left"/>
            </w:pPr>
            <w:r>
              <w:rPr>
                <w:rFonts w:ascii="af97xM8O+FangSong_GB2312" w:hAnsi="af97xM8O+FangSong_GB2312" w:eastAsia="af97xM8O+FangSong_GB2312"/>
                <w:color w:val="000000"/>
                <w:sz w:val="20"/>
              </w:rPr>
              <w:t>其中：当年财政拨款</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3C310FB">
            <w:pPr>
              <w:widowControl/>
              <w:autoSpaceDE w:val="0"/>
              <w:autoSpaceDN w:val="0"/>
              <w:spacing w:before="110" w:after="0" w:line="200" w:lineRule="exact"/>
              <w:ind w:left="0" w:right="0" w:firstLine="0"/>
              <w:jc w:val="center"/>
            </w:pPr>
            <w:r>
              <w:rPr>
                <w:rFonts w:ascii="8DvM20y2+SimSun" w:hAnsi="8DvM20y2+SimSun" w:eastAsia="8DvM20y2+SimSun"/>
                <w:color w:val="000000"/>
                <w:sz w:val="20"/>
              </w:rPr>
              <w:t>100</w:t>
            </w:r>
          </w:p>
        </w:tc>
      </w:tr>
      <w:tr w14:paraId="4E48D4CE">
        <w:tblPrEx>
          <w:tblCellMar>
            <w:top w:w="0" w:type="dxa"/>
            <w:left w:w="108" w:type="dxa"/>
            <w:bottom w:w="0" w:type="dxa"/>
            <w:right w:w="108" w:type="dxa"/>
          </w:tblCellMar>
        </w:tblPrEx>
        <w:trPr>
          <w:trHeight w:val="40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01145ECE"/>
        </w:tc>
        <w:tc>
          <w:tcPr>
            <w:tcW w:w="468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D705AA2">
            <w:pPr>
              <w:widowControl/>
              <w:autoSpaceDE w:val="0"/>
              <w:autoSpaceDN w:val="0"/>
              <w:spacing w:before="110" w:after="0" w:line="200" w:lineRule="exact"/>
              <w:ind w:left="540" w:right="0" w:firstLine="0"/>
              <w:jc w:val="left"/>
            </w:pPr>
            <w:r>
              <w:rPr>
                <w:rFonts w:ascii="8DvM20y2+SimSun" w:hAnsi="8DvM20y2+SimSun" w:eastAsia="8DvM20y2+SimSun"/>
                <w:color w:val="000000"/>
                <w:sz w:val="20"/>
              </w:rPr>
              <w:t xml:space="preserve"> </w:t>
            </w:r>
            <w:r>
              <w:rPr>
                <w:rFonts w:ascii="af97xM8O+FangSong_GB2312" w:hAnsi="af97xM8O+FangSong_GB2312" w:eastAsia="af97xM8O+FangSong_GB2312"/>
                <w:color w:val="000000"/>
                <w:sz w:val="20"/>
              </w:rPr>
              <w:t>其他资金</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A56E27">
            <w:pPr>
              <w:widowControl/>
              <w:autoSpaceDE w:val="0"/>
              <w:autoSpaceDN w:val="0"/>
              <w:spacing w:before="110" w:after="0" w:line="200" w:lineRule="exact"/>
              <w:ind w:left="30" w:right="0" w:firstLine="0"/>
              <w:jc w:val="left"/>
            </w:pPr>
            <w:r>
              <w:rPr>
                <w:rFonts w:ascii="8DvM20y2+SimSun" w:hAnsi="8DvM20y2+SimSun" w:eastAsia="8DvM20y2+SimSun"/>
                <w:color w:val="000000"/>
                <w:sz w:val="20"/>
              </w:rPr>
              <w:t>0</w:t>
            </w:r>
          </w:p>
        </w:tc>
      </w:tr>
      <w:tr w14:paraId="521D5307">
        <w:tblPrEx>
          <w:tblCellMar>
            <w:top w:w="0" w:type="dxa"/>
            <w:left w:w="108" w:type="dxa"/>
            <w:bottom w:w="0" w:type="dxa"/>
            <w:right w:w="108" w:type="dxa"/>
          </w:tblCellMar>
        </w:tblPrEx>
        <w:trPr>
          <w:trHeight w:val="1252" w:hRule="exact"/>
        </w:trPr>
        <w:tc>
          <w:tcPr>
            <w:tcW w:w="1066" w:type="dxa"/>
            <w:tcBorders>
              <w:top w:val="single" w:color="000000" w:sz="6" w:space="0"/>
              <w:left w:val="single" w:color="000000" w:sz="6" w:space="0"/>
              <w:bottom w:val="single" w:color="000000" w:sz="6" w:space="0"/>
              <w:right w:val="single" w:color="000000" w:sz="6" w:space="0"/>
            </w:tcBorders>
            <w:tcMar>
              <w:left w:w="0" w:type="dxa"/>
              <w:right w:w="0" w:type="dxa"/>
            </w:tcMar>
          </w:tcPr>
          <w:p w14:paraId="54A24F51">
            <w:pPr>
              <w:widowControl/>
              <w:autoSpaceDE w:val="0"/>
              <w:autoSpaceDN w:val="0"/>
              <w:spacing w:before="404" w:after="0" w:line="202" w:lineRule="exact"/>
              <w:ind w:left="0" w:right="0" w:firstLine="0"/>
              <w:jc w:val="center"/>
            </w:pPr>
            <w:r>
              <w:rPr>
                <w:rFonts w:ascii="af97xM8O+FangSong_GB2312" w:hAnsi="af97xM8O+FangSong_GB2312" w:eastAsia="af97xM8O+FangSong_GB2312"/>
                <w:color w:val="000000"/>
                <w:sz w:val="20"/>
              </w:rPr>
              <w:t>年度总体</w:t>
            </w:r>
          </w:p>
          <w:p w14:paraId="1C112DFD">
            <w:pPr>
              <w:widowControl/>
              <w:autoSpaceDE w:val="0"/>
              <w:autoSpaceDN w:val="0"/>
              <w:spacing w:before="50" w:after="0" w:line="202" w:lineRule="exact"/>
              <w:ind w:left="0" w:right="0" w:firstLine="0"/>
              <w:jc w:val="center"/>
            </w:pPr>
            <w:r>
              <w:rPr>
                <w:rFonts w:ascii="af97xM8O+FangSong_GB2312" w:hAnsi="af97xM8O+FangSong_GB2312" w:eastAsia="af97xM8O+FangSong_GB2312"/>
                <w:color w:val="000000"/>
                <w:sz w:val="20"/>
              </w:rPr>
              <w:t>目标</w:t>
            </w:r>
          </w:p>
        </w:tc>
        <w:tc>
          <w:tcPr>
            <w:tcW w:w="775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9D98029">
            <w:pPr>
              <w:widowControl/>
              <w:autoSpaceDE w:val="0"/>
              <w:autoSpaceDN w:val="0"/>
              <w:spacing w:before="422" w:after="0" w:line="184" w:lineRule="exact"/>
              <w:ind w:left="28" w:right="0" w:firstLine="0"/>
              <w:jc w:val="left"/>
            </w:pPr>
            <w:r>
              <w:rPr>
                <w:rFonts w:ascii="8DvM20y2+SimSun" w:hAnsi="8DvM20y2+SimSun" w:eastAsia="8DvM20y2+SimSun"/>
                <w:color w:val="000000"/>
                <w:w w:val="102"/>
                <w:sz w:val="18"/>
              </w:rPr>
              <w:t>目前树桔村有芒果500亩、红薯200亩，50亩桃子。每年受市场经济波动影响，鲜果滞销，经过</w:t>
            </w:r>
          </w:p>
          <w:p w14:paraId="0F9A58ED">
            <w:pPr>
              <w:widowControl/>
              <w:autoSpaceDE w:val="0"/>
              <w:autoSpaceDN w:val="0"/>
              <w:spacing w:before="46" w:after="0" w:line="184" w:lineRule="exact"/>
              <w:ind w:left="28" w:right="0" w:firstLine="0"/>
              <w:jc w:val="left"/>
            </w:pPr>
            <w:r>
              <w:rPr>
                <w:rFonts w:ascii="8DvM20y2+SimSun" w:hAnsi="8DvM20y2+SimSun" w:eastAsia="8DvM20y2+SimSun"/>
                <w:color w:val="000000"/>
                <w:w w:val="102"/>
                <w:sz w:val="18"/>
              </w:rPr>
              <w:t>加工果脯，可提升农特产品附加值，增加经济效益。</w:t>
            </w:r>
          </w:p>
        </w:tc>
      </w:tr>
      <w:tr w14:paraId="2A327D7A">
        <w:tblPrEx>
          <w:tblCellMar>
            <w:top w:w="0" w:type="dxa"/>
            <w:left w:w="108" w:type="dxa"/>
            <w:bottom w:w="0" w:type="dxa"/>
            <w:right w:w="108" w:type="dxa"/>
          </w:tblCellMar>
        </w:tblPrEx>
        <w:trPr>
          <w:trHeight w:val="530" w:hRule="exact"/>
        </w:trPr>
        <w:tc>
          <w:tcPr>
            <w:tcW w:w="106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DEFB220">
            <w:pPr>
              <w:widowControl/>
              <w:autoSpaceDE w:val="0"/>
              <w:autoSpaceDN w:val="0"/>
              <w:spacing w:before="3784" w:after="0" w:line="202" w:lineRule="exact"/>
              <w:ind w:left="0" w:right="0" w:firstLine="0"/>
              <w:jc w:val="center"/>
            </w:pPr>
            <w:r>
              <w:rPr>
                <w:rFonts w:ascii="af97xM8O+FangSong_GB2312" w:hAnsi="af97xM8O+FangSong_GB2312" w:eastAsia="af97xM8O+FangSong_GB2312"/>
                <w:color w:val="000000"/>
                <w:sz w:val="20"/>
              </w:rPr>
              <w:t>绩效指标</w:t>
            </w:r>
          </w:p>
        </w:tc>
        <w:tc>
          <w:tcPr>
            <w:tcW w:w="12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806AE52">
            <w:pPr>
              <w:widowControl/>
              <w:autoSpaceDE w:val="0"/>
              <w:autoSpaceDN w:val="0"/>
              <w:spacing w:before="170" w:after="0" w:line="202" w:lineRule="exact"/>
              <w:ind w:left="0" w:right="0" w:firstLine="0"/>
              <w:jc w:val="center"/>
            </w:pPr>
            <w:r>
              <w:rPr>
                <w:rFonts w:ascii="af97xM8O+FangSong_GB2312" w:hAnsi="af97xM8O+FangSong_GB2312" w:eastAsia="af97xM8O+FangSong_GB2312"/>
                <w:color w:val="000000"/>
                <w:sz w:val="20"/>
              </w:rPr>
              <w:t>一级指标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A182FA8">
            <w:pPr>
              <w:widowControl/>
              <w:autoSpaceDE w:val="0"/>
              <w:autoSpaceDN w:val="0"/>
              <w:spacing w:before="170" w:after="0" w:line="202" w:lineRule="exact"/>
              <w:ind w:left="0" w:right="0" w:firstLine="0"/>
              <w:jc w:val="center"/>
            </w:pPr>
            <w:r>
              <w:rPr>
                <w:rFonts w:ascii="af97xM8O+FangSong_GB2312" w:hAnsi="af97xM8O+FangSong_GB2312" w:eastAsia="af97xM8O+FangSong_GB2312"/>
                <w:color w:val="000000"/>
                <w:sz w:val="20"/>
              </w:rPr>
              <w:t>二级指标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E78BBD">
            <w:pPr>
              <w:widowControl/>
              <w:autoSpaceDE w:val="0"/>
              <w:autoSpaceDN w:val="0"/>
              <w:spacing w:before="170" w:after="0" w:line="202" w:lineRule="exact"/>
              <w:ind w:left="0" w:right="0" w:firstLine="0"/>
              <w:jc w:val="center"/>
            </w:pPr>
            <w:r>
              <w:rPr>
                <w:rFonts w:ascii="af97xM8O+FangSong_GB2312" w:hAnsi="af97xM8O+FangSong_GB2312" w:eastAsia="af97xM8O+FangSong_GB2312"/>
                <w:color w:val="000000"/>
                <w:sz w:val="20"/>
              </w:rPr>
              <w:t>三级指标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F773540">
            <w:pPr>
              <w:widowControl/>
              <w:autoSpaceDE w:val="0"/>
              <w:autoSpaceDN w:val="0"/>
              <w:spacing w:before="170" w:after="0" w:line="202" w:lineRule="exact"/>
              <w:ind w:left="0" w:right="0" w:firstLine="0"/>
              <w:jc w:val="center"/>
            </w:pPr>
            <w:r>
              <w:rPr>
                <w:rFonts w:ascii="af97xM8O+FangSong_GB2312" w:hAnsi="af97xM8O+FangSong_GB2312" w:eastAsia="af97xM8O+FangSong_GB2312"/>
                <w:color w:val="000000"/>
                <w:sz w:val="20"/>
              </w:rPr>
              <w:t>年度指标值</w:t>
            </w:r>
          </w:p>
        </w:tc>
      </w:tr>
      <w:tr w14:paraId="5BDD4CE9">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810A4D4"/>
        </w:tc>
        <w:tc>
          <w:tcPr>
            <w:tcW w:w="12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CA83070">
            <w:pPr>
              <w:widowControl/>
              <w:autoSpaceDE w:val="0"/>
              <w:autoSpaceDN w:val="0"/>
              <w:spacing w:before="1838" w:after="0" w:line="202" w:lineRule="exact"/>
              <w:ind w:left="0" w:right="0" w:firstLine="0"/>
              <w:jc w:val="center"/>
            </w:pPr>
            <w:r>
              <w:rPr>
                <w:rFonts w:ascii="af97xM8O+FangSong_GB2312" w:hAnsi="af97xM8O+FangSong_GB2312" w:eastAsia="af97xM8O+FangSong_GB2312"/>
                <w:color w:val="000000"/>
                <w:sz w:val="20"/>
              </w:rPr>
              <w:t>产出指标</w:t>
            </w:r>
          </w:p>
        </w:tc>
        <w:tc>
          <w:tcPr>
            <w:tcW w:w="13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25B764C">
            <w:pPr>
              <w:widowControl/>
              <w:autoSpaceDE w:val="0"/>
              <w:autoSpaceDN w:val="0"/>
              <w:spacing w:before="764" w:after="0" w:line="200" w:lineRule="exact"/>
              <w:ind w:left="0" w:right="0" w:firstLine="0"/>
              <w:jc w:val="center"/>
            </w:pPr>
            <w:r>
              <w:rPr>
                <w:rFonts w:ascii="af97xM8O+FangSong_GB2312" w:hAnsi="af97xM8O+FangSong_GB2312" w:eastAsia="af97xM8O+FangSong_GB2312"/>
                <w:color w:val="000000"/>
                <w:sz w:val="20"/>
              </w:rPr>
              <w:t>数量指标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B99D900">
            <w:pPr>
              <w:widowControl/>
              <w:autoSpaceDE w:val="0"/>
              <w:autoSpaceDN w:val="0"/>
              <w:spacing w:before="124" w:after="0" w:line="186" w:lineRule="exact"/>
              <w:ind w:left="0" w:right="0" w:firstLine="0"/>
              <w:jc w:val="center"/>
            </w:pPr>
            <w:r>
              <w:rPr>
                <w:rFonts w:ascii="8DvM20y2+SimSun" w:hAnsi="8DvM20y2+SimSun" w:eastAsia="8DvM20y2+SimSun"/>
                <w:color w:val="000000"/>
                <w:w w:val="102"/>
                <w:sz w:val="18"/>
              </w:rPr>
              <w:t>老旧厂房改造果脯加工基地项目</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883ACDA">
            <w:pPr>
              <w:widowControl/>
              <w:autoSpaceDE w:val="0"/>
              <w:autoSpaceDN w:val="0"/>
              <w:spacing w:before="124" w:after="0" w:line="186" w:lineRule="exact"/>
              <w:ind w:left="0" w:right="0" w:firstLine="0"/>
              <w:jc w:val="center"/>
            </w:pPr>
            <w:r>
              <w:rPr>
                <w:rFonts w:ascii="8DvM20y2+SimSun" w:hAnsi="8DvM20y2+SimSun" w:eastAsia="8DvM20y2+SimSun"/>
                <w:color w:val="000000"/>
                <w:w w:val="102"/>
                <w:sz w:val="18"/>
              </w:rPr>
              <w:t>≥100平方米</w:t>
            </w:r>
          </w:p>
        </w:tc>
      </w:tr>
      <w:tr w14:paraId="32D7D71F">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C7A4A0A"/>
        </w:tc>
        <w:tc>
          <w:tcPr>
            <w:tcW w:w="1879" w:type="dxa"/>
            <w:vMerge w:val="continue"/>
            <w:tcBorders>
              <w:top w:val="single" w:color="000000" w:sz="6" w:space="0"/>
              <w:left w:val="single" w:color="000000" w:sz="6" w:space="0"/>
              <w:bottom w:val="single" w:color="000000" w:sz="6" w:space="0"/>
              <w:right w:val="single" w:color="000000" w:sz="6" w:space="0"/>
            </w:tcBorders>
          </w:tcPr>
          <w:p w14:paraId="5F01E030"/>
        </w:tc>
        <w:tc>
          <w:tcPr>
            <w:tcW w:w="1879" w:type="dxa"/>
            <w:vMerge w:val="continue"/>
            <w:tcBorders>
              <w:top w:val="single" w:color="000000" w:sz="6" w:space="0"/>
              <w:left w:val="single" w:color="000000" w:sz="6" w:space="0"/>
              <w:bottom w:val="single" w:color="000000" w:sz="6" w:space="0"/>
              <w:right w:val="single" w:color="000000" w:sz="6" w:space="0"/>
            </w:tcBorders>
          </w:tcPr>
          <w:p w14:paraId="7AE61048"/>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084DBBF">
            <w:pPr>
              <w:widowControl/>
              <w:autoSpaceDE w:val="0"/>
              <w:autoSpaceDN w:val="0"/>
              <w:spacing w:before="124" w:after="0" w:line="186" w:lineRule="exact"/>
              <w:ind w:left="0" w:right="0" w:firstLine="0"/>
              <w:jc w:val="center"/>
            </w:pPr>
            <w:r>
              <w:rPr>
                <w:rFonts w:ascii="8DvM20y2+SimSun" w:hAnsi="8DvM20y2+SimSun" w:eastAsia="8DvM20y2+SimSun"/>
                <w:color w:val="000000"/>
                <w:w w:val="102"/>
                <w:sz w:val="18"/>
              </w:rPr>
              <w:t>加工烘干设备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F3D273">
            <w:pPr>
              <w:widowControl/>
              <w:autoSpaceDE w:val="0"/>
              <w:autoSpaceDN w:val="0"/>
              <w:spacing w:before="124" w:after="0" w:line="186" w:lineRule="exact"/>
              <w:ind w:left="0" w:right="0" w:firstLine="0"/>
              <w:jc w:val="center"/>
            </w:pPr>
            <w:r>
              <w:rPr>
                <w:rFonts w:ascii="8DvM20y2+SimSun" w:hAnsi="8DvM20y2+SimSun" w:eastAsia="8DvM20y2+SimSun"/>
                <w:color w:val="000000"/>
                <w:w w:val="102"/>
                <w:sz w:val="18"/>
              </w:rPr>
              <w:t>2</w:t>
            </w:r>
          </w:p>
        </w:tc>
      </w:tr>
      <w:tr w14:paraId="2CF60E3F">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2A1BD92"/>
        </w:tc>
        <w:tc>
          <w:tcPr>
            <w:tcW w:w="1879" w:type="dxa"/>
            <w:vMerge w:val="continue"/>
            <w:tcBorders>
              <w:top w:val="single" w:color="000000" w:sz="6" w:space="0"/>
              <w:left w:val="single" w:color="000000" w:sz="6" w:space="0"/>
              <w:bottom w:val="single" w:color="000000" w:sz="6" w:space="0"/>
              <w:right w:val="single" w:color="000000" w:sz="6" w:space="0"/>
            </w:tcBorders>
          </w:tcPr>
          <w:p w14:paraId="7DF686DE"/>
        </w:tc>
        <w:tc>
          <w:tcPr>
            <w:tcW w:w="1879" w:type="dxa"/>
            <w:vMerge w:val="continue"/>
            <w:tcBorders>
              <w:top w:val="single" w:color="000000" w:sz="6" w:space="0"/>
              <w:left w:val="single" w:color="000000" w:sz="6" w:space="0"/>
              <w:bottom w:val="single" w:color="000000" w:sz="6" w:space="0"/>
              <w:right w:val="single" w:color="000000" w:sz="6" w:space="0"/>
            </w:tcBorders>
          </w:tcPr>
          <w:p w14:paraId="710B4D98"/>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F404644">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包装设备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3338A73">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2</w:t>
            </w:r>
          </w:p>
        </w:tc>
      </w:tr>
      <w:tr w14:paraId="40D3922A">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A1C026F"/>
        </w:tc>
        <w:tc>
          <w:tcPr>
            <w:tcW w:w="1879" w:type="dxa"/>
            <w:vMerge w:val="continue"/>
            <w:tcBorders>
              <w:top w:val="single" w:color="000000" w:sz="6" w:space="0"/>
              <w:left w:val="single" w:color="000000" w:sz="6" w:space="0"/>
              <w:bottom w:val="single" w:color="000000" w:sz="6" w:space="0"/>
              <w:right w:val="single" w:color="000000" w:sz="6" w:space="0"/>
            </w:tcBorders>
          </w:tcPr>
          <w:p w14:paraId="165DEF6D"/>
        </w:tc>
        <w:tc>
          <w:tcPr>
            <w:tcW w:w="1879" w:type="dxa"/>
            <w:vMerge w:val="continue"/>
            <w:tcBorders>
              <w:top w:val="single" w:color="000000" w:sz="6" w:space="0"/>
              <w:left w:val="single" w:color="000000" w:sz="6" w:space="0"/>
              <w:bottom w:val="single" w:color="000000" w:sz="6" w:space="0"/>
              <w:right w:val="single" w:color="000000" w:sz="6" w:space="0"/>
            </w:tcBorders>
          </w:tcPr>
          <w:p w14:paraId="038CF57A"/>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131CD5"/>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19B389B"/>
        </w:tc>
      </w:tr>
      <w:tr w14:paraId="3E0AD749">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2585035"/>
        </w:tc>
        <w:tc>
          <w:tcPr>
            <w:tcW w:w="1879" w:type="dxa"/>
            <w:vMerge w:val="continue"/>
            <w:tcBorders>
              <w:top w:val="single" w:color="000000" w:sz="6" w:space="0"/>
              <w:left w:val="single" w:color="000000" w:sz="6" w:space="0"/>
              <w:bottom w:val="single" w:color="000000" w:sz="6" w:space="0"/>
              <w:right w:val="single" w:color="000000" w:sz="6" w:space="0"/>
            </w:tcBorders>
          </w:tcPr>
          <w:p w14:paraId="08E24A38"/>
        </w:tc>
        <w:tc>
          <w:tcPr>
            <w:tcW w:w="13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81BC680">
            <w:pPr>
              <w:widowControl/>
              <w:autoSpaceDE w:val="0"/>
              <w:autoSpaceDN w:val="0"/>
              <w:spacing w:before="334" w:after="0" w:line="202" w:lineRule="exact"/>
              <w:ind w:left="0" w:right="0" w:firstLine="0"/>
              <w:jc w:val="center"/>
            </w:pPr>
            <w:r>
              <w:rPr>
                <w:rFonts w:ascii="af97xM8O+FangSong_GB2312" w:hAnsi="af97xM8O+FangSong_GB2312" w:eastAsia="af97xM8O+FangSong_GB2312"/>
                <w:color w:val="000000"/>
                <w:sz w:val="20"/>
              </w:rPr>
              <w:t>质量指标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744BB4D">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项目资金公告公示率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38224C9">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=100%</w:t>
            </w:r>
          </w:p>
        </w:tc>
      </w:tr>
      <w:tr w14:paraId="27C71459">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270A9DD"/>
        </w:tc>
        <w:tc>
          <w:tcPr>
            <w:tcW w:w="1879" w:type="dxa"/>
            <w:vMerge w:val="continue"/>
            <w:tcBorders>
              <w:top w:val="single" w:color="000000" w:sz="6" w:space="0"/>
              <w:left w:val="single" w:color="000000" w:sz="6" w:space="0"/>
              <w:bottom w:val="single" w:color="000000" w:sz="6" w:space="0"/>
              <w:right w:val="single" w:color="000000" w:sz="6" w:space="0"/>
            </w:tcBorders>
          </w:tcPr>
          <w:p w14:paraId="392C58FB"/>
        </w:tc>
        <w:tc>
          <w:tcPr>
            <w:tcW w:w="1879" w:type="dxa"/>
            <w:vMerge w:val="continue"/>
            <w:tcBorders>
              <w:top w:val="single" w:color="000000" w:sz="6" w:space="0"/>
              <w:left w:val="single" w:color="000000" w:sz="6" w:space="0"/>
              <w:bottom w:val="single" w:color="000000" w:sz="6" w:space="0"/>
              <w:right w:val="single" w:color="000000" w:sz="6" w:space="0"/>
            </w:tcBorders>
          </w:tcPr>
          <w:p w14:paraId="3BA32895"/>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4199685">
            <w:pPr>
              <w:widowControl/>
              <w:autoSpaceDE w:val="0"/>
              <w:autoSpaceDN w:val="0"/>
              <w:spacing w:before="128" w:after="0" w:line="186" w:lineRule="exact"/>
              <w:ind w:left="0" w:right="0" w:firstLine="0"/>
              <w:jc w:val="center"/>
            </w:pPr>
            <w:r>
              <w:rPr>
                <w:rFonts w:ascii="8DvM20y2+SimSun" w:hAnsi="8DvM20y2+SimSun" w:eastAsia="8DvM20y2+SimSun"/>
                <w:color w:val="000000"/>
                <w:w w:val="102"/>
                <w:sz w:val="18"/>
              </w:rPr>
              <w:t>完工项目验收合格率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771913">
            <w:pPr>
              <w:widowControl/>
              <w:autoSpaceDE w:val="0"/>
              <w:autoSpaceDN w:val="0"/>
              <w:spacing w:before="128" w:after="0" w:line="186" w:lineRule="exact"/>
              <w:ind w:left="0" w:right="0" w:firstLine="0"/>
              <w:jc w:val="center"/>
            </w:pPr>
            <w:r>
              <w:rPr>
                <w:rFonts w:ascii="8DvM20y2+SimSun" w:hAnsi="8DvM20y2+SimSun" w:eastAsia="8DvM20y2+SimSun"/>
                <w:color w:val="000000"/>
                <w:w w:val="102"/>
                <w:sz w:val="18"/>
              </w:rPr>
              <w:t>=100%</w:t>
            </w:r>
          </w:p>
        </w:tc>
      </w:tr>
      <w:tr w14:paraId="44FA7514">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19C2456"/>
        </w:tc>
        <w:tc>
          <w:tcPr>
            <w:tcW w:w="1879" w:type="dxa"/>
            <w:vMerge w:val="continue"/>
            <w:tcBorders>
              <w:top w:val="single" w:color="000000" w:sz="6" w:space="0"/>
              <w:left w:val="single" w:color="000000" w:sz="6" w:space="0"/>
              <w:bottom w:val="single" w:color="000000" w:sz="6" w:space="0"/>
              <w:right w:val="single" w:color="000000" w:sz="6" w:space="0"/>
            </w:tcBorders>
          </w:tcPr>
          <w:p w14:paraId="5BAE745B"/>
        </w:tc>
        <w:tc>
          <w:tcPr>
            <w:tcW w:w="13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72C491A">
            <w:pPr>
              <w:widowControl/>
              <w:autoSpaceDE w:val="0"/>
              <w:autoSpaceDN w:val="0"/>
              <w:spacing w:before="336" w:after="0" w:line="202" w:lineRule="exact"/>
              <w:ind w:left="0" w:right="0" w:firstLine="0"/>
              <w:jc w:val="center"/>
            </w:pPr>
            <w:r>
              <w:rPr>
                <w:rFonts w:ascii="af97xM8O+FangSong_GB2312" w:hAnsi="af97xM8O+FangSong_GB2312" w:eastAsia="af97xM8O+FangSong_GB2312"/>
                <w:color w:val="000000"/>
                <w:sz w:val="20"/>
              </w:rPr>
              <w:t>时效指标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850B518">
            <w:pPr>
              <w:widowControl/>
              <w:autoSpaceDE w:val="0"/>
              <w:autoSpaceDN w:val="0"/>
              <w:spacing w:before="128" w:after="0" w:line="186" w:lineRule="exact"/>
              <w:ind w:left="0" w:right="0" w:firstLine="0"/>
              <w:jc w:val="center"/>
            </w:pPr>
            <w:r>
              <w:rPr>
                <w:rFonts w:ascii="8DvM20y2+SimSun" w:hAnsi="8DvM20y2+SimSun" w:eastAsia="8DvM20y2+SimSun"/>
                <w:color w:val="000000"/>
                <w:w w:val="102"/>
                <w:sz w:val="18"/>
              </w:rPr>
              <w:t>项目开工及时率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FE68DFA">
            <w:pPr>
              <w:widowControl/>
              <w:autoSpaceDE w:val="0"/>
              <w:autoSpaceDN w:val="0"/>
              <w:spacing w:before="128" w:after="0" w:line="186" w:lineRule="exact"/>
              <w:ind w:left="0" w:right="0" w:firstLine="0"/>
              <w:jc w:val="center"/>
            </w:pPr>
            <w:r>
              <w:rPr>
                <w:rFonts w:ascii="8DvM20y2+SimSun" w:hAnsi="8DvM20y2+SimSun" w:eastAsia="8DvM20y2+SimSun"/>
                <w:color w:val="000000"/>
                <w:w w:val="102"/>
                <w:sz w:val="18"/>
              </w:rPr>
              <w:t>=100%</w:t>
            </w:r>
          </w:p>
        </w:tc>
      </w:tr>
      <w:tr w14:paraId="29DD1158">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C46D0D3"/>
        </w:tc>
        <w:tc>
          <w:tcPr>
            <w:tcW w:w="1879" w:type="dxa"/>
            <w:vMerge w:val="continue"/>
            <w:tcBorders>
              <w:top w:val="single" w:color="000000" w:sz="6" w:space="0"/>
              <w:left w:val="single" w:color="000000" w:sz="6" w:space="0"/>
              <w:bottom w:val="single" w:color="000000" w:sz="6" w:space="0"/>
              <w:right w:val="single" w:color="000000" w:sz="6" w:space="0"/>
            </w:tcBorders>
          </w:tcPr>
          <w:p w14:paraId="0A131118"/>
        </w:tc>
        <w:tc>
          <w:tcPr>
            <w:tcW w:w="1879" w:type="dxa"/>
            <w:vMerge w:val="continue"/>
            <w:tcBorders>
              <w:top w:val="single" w:color="000000" w:sz="6" w:space="0"/>
              <w:left w:val="single" w:color="000000" w:sz="6" w:space="0"/>
              <w:bottom w:val="single" w:color="000000" w:sz="6" w:space="0"/>
              <w:right w:val="single" w:color="000000" w:sz="6" w:space="0"/>
            </w:tcBorders>
          </w:tcPr>
          <w:p w14:paraId="730EFC62"/>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CAB1F4">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项目竣工及时率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E4A2DAF">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=100%</w:t>
            </w:r>
          </w:p>
        </w:tc>
      </w:tr>
      <w:tr w14:paraId="49C88DEE">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FAD12DB"/>
        </w:tc>
        <w:tc>
          <w:tcPr>
            <w:tcW w:w="1879" w:type="dxa"/>
            <w:vMerge w:val="continue"/>
            <w:tcBorders>
              <w:top w:val="single" w:color="000000" w:sz="6" w:space="0"/>
              <w:left w:val="single" w:color="000000" w:sz="6" w:space="0"/>
              <w:bottom w:val="single" w:color="000000" w:sz="6" w:space="0"/>
              <w:right w:val="single" w:color="000000" w:sz="6" w:space="0"/>
            </w:tcBorders>
          </w:tcPr>
          <w:p w14:paraId="2B769ED4"/>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7895B10">
            <w:pPr>
              <w:widowControl/>
              <w:autoSpaceDE w:val="0"/>
              <w:autoSpaceDN w:val="0"/>
              <w:spacing w:before="122" w:after="0" w:line="200" w:lineRule="exact"/>
              <w:ind w:left="0" w:right="0" w:firstLine="0"/>
              <w:jc w:val="center"/>
            </w:pPr>
            <w:r>
              <w:rPr>
                <w:rFonts w:ascii="af97xM8O+FangSong_GB2312" w:hAnsi="af97xM8O+FangSong_GB2312" w:eastAsia="af97xM8O+FangSong_GB2312"/>
                <w:color w:val="000000"/>
                <w:sz w:val="20"/>
              </w:rPr>
              <w:t>成本指标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F9BB0F6">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项目成本控制</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580ABA">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100</w:t>
            </w:r>
          </w:p>
        </w:tc>
      </w:tr>
      <w:tr w14:paraId="430FC6C6">
        <w:tblPrEx>
          <w:tblCellMar>
            <w:top w:w="0" w:type="dxa"/>
            <w:left w:w="108" w:type="dxa"/>
            <w:bottom w:w="0" w:type="dxa"/>
            <w:right w:w="108" w:type="dxa"/>
          </w:tblCellMar>
        </w:tblPrEx>
        <w:trPr>
          <w:trHeight w:val="7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8BB4D2A"/>
        </w:tc>
        <w:tc>
          <w:tcPr>
            <w:tcW w:w="12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63F3ACC">
            <w:pPr>
              <w:widowControl/>
              <w:autoSpaceDE w:val="0"/>
              <w:autoSpaceDN w:val="0"/>
              <w:spacing w:before="1154" w:after="0" w:line="202" w:lineRule="exact"/>
              <w:ind w:left="0" w:right="0" w:firstLine="0"/>
              <w:jc w:val="center"/>
            </w:pPr>
            <w:r>
              <w:rPr>
                <w:rFonts w:ascii="af97xM8O+FangSong_GB2312" w:hAnsi="af97xM8O+FangSong_GB2312" w:eastAsia="af97xM8O+FangSong_GB2312"/>
                <w:color w:val="000000"/>
                <w:sz w:val="20"/>
              </w:rPr>
              <w:t>效益指标</w:t>
            </w:r>
          </w:p>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B0F805E">
            <w:pPr>
              <w:widowControl/>
              <w:autoSpaceDE w:val="0"/>
              <w:autoSpaceDN w:val="0"/>
              <w:spacing w:before="260" w:after="0" w:line="200" w:lineRule="exact"/>
              <w:ind w:left="0" w:right="0" w:firstLine="0"/>
              <w:jc w:val="center"/>
            </w:pPr>
            <w:r>
              <w:rPr>
                <w:rFonts w:ascii="af97xM8O+FangSong_GB2312" w:hAnsi="af97xM8O+FangSong_GB2312" w:eastAsia="af97xM8O+FangSong_GB2312"/>
                <w:color w:val="000000"/>
                <w:sz w:val="20"/>
              </w:rPr>
              <w:t>经济效益指标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5597A27">
            <w:pPr>
              <w:widowControl/>
              <w:autoSpaceDE w:val="0"/>
              <w:autoSpaceDN w:val="0"/>
              <w:spacing w:before="264" w:after="0" w:line="186" w:lineRule="exact"/>
              <w:ind w:left="0" w:right="0" w:firstLine="0"/>
              <w:jc w:val="center"/>
            </w:pPr>
            <w:r>
              <w:rPr>
                <w:rFonts w:ascii="8DvM20y2+SimSun" w:hAnsi="8DvM20y2+SimSun" w:eastAsia="8DvM20y2+SimSun"/>
                <w:color w:val="000000"/>
                <w:w w:val="102"/>
                <w:sz w:val="18"/>
              </w:rPr>
              <w:t>带动增加脱贫人149口全年户均增收入</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132A2FD">
            <w:pPr>
              <w:widowControl/>
              <w:autoSpaceDE w:val="0"/>
              <w:autoSpaceDN w:val="0"/>
              <w:spacing w:before="264" w:after="0" w:line="186" w:lineRule="exact"/>
              <w:ind w:left="0" w:right="0" w:firstLine="0"/>
              <w:jc w:val="center"/>
            </w:pPr>
            <w:r>
              <w:rPr>
                <w:rFonts w:ascii="8DvM20y2+SimSun" w:hAnsi="8DvM20y2+SimSun" w:eastAsia="8DvM20y2+SimSun"/>
                <w:color w:val="000000"/>
                <w:w w:val="102"/>
                <w:sz w:val="18"/>
              </w:rPr>
              <w:t>≥6000元</w:t>
            </w:r>
          </w:p>
        </w:tc>
      </w:tr>
      <w:tr w14:paraId="6BACED42">
        <w:tblPrEx>
          <w:tblCellMar>
            <w:top w:w="0" w:type="dxa"/>
            <w:left w:w="108" w:type="dxa"/>
            <w:bottom w:w="0" w:type="dxa"/>
            <w:right w:w="108" w:type="dxa"/>
          </w:tblCellMar>
        </w:tblPrEx>
        <w:trPr>
          <w:trHeight w:val="50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873ADEF"/>
        </w:tc>
        <w:tc>
          <w:tcPr>
            <w:tcW w:w="1879" w:type="dxa"/>
            <w:vMerge w:val="continue"/>
            <w:tcBorders>
              <w:top w:val="single" w:color="000000" w:sz="6" w:space="0"/>
              <w:left w:val="single" w:color="000000" w:sz="6" w:space="0"/>
              <w:bottom w:val="single" w:color="000000" w:sz="6" w:space="0"/>
              <w:right w:val="single" w:color="000000" w:sz="6" w:space="0"/>
            </w:tcBorders>
          </w:tcPr>
          <w:p w14:paraId="59449B4F"/>
        </w:tc>
        <w:tc>
          <w:tcPr>
            <w:tcW w:w="13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4EFAD68">
            <w:pPr>
              <w:widowControl/>
              <w:autoSpaceDE w:val="0"/>
              <w:autoSpaceDN w:val="0"/>
              <w:spacing w:before="370" w:after="0" w:line="202" w:lineRule="exact"/>
              <w:ind w:left="0" w:right="0" w:firstLine="0"/>
              <w:jc w:val="center"/>
            </w:pPr>
            <w:r>
              <w:rPr>
                <w:rFonts w:ascii="af97xM8O+FangSong_GB2312" w:hAnsi="af97xM8O+FangSong_GB2312" w:eastAsia="af97xM8O+FangSong_GB2312"/>
                <w:color w:val="000000"/>
                <w:sz w:val="20"/>
              </w:rPr>
              <w:t>社会效益指标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7001FB"/>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6AB318"/>
        </w:tc>
      </w:tr>
      <w:tr w14:paraId="7AB0D145">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AAEFF6F"/>
        </w:tc>
        <w:tc>
          <w:tcPr>
            <w:tcW w:w="1879" w:type="dxa"/>
            <w:vMerge w:val="continue"/>
            <w:tcBorders>
              <w:top w:val="single" w:color="000000" w:sz="6" w:space="0"/>
              <w:left w:val="single" w:color="000000" w:sz="6" w:space="0"/>
              <w:bottom w:val="single" w:color="000000" w:sz="6" w:space="0"/>
              <w:right w:val="single" w:color="000000" w:sz="6" w:space="0"/>
            </w:tcBorders>
          </w:tcPr>
          <w:p w14:paraId="598B28F8"/>
        </w:tc>
        <w:tc>
          <w:tcPr>
            <w:tcW w:w="1879" w:type="dxa"/>
            <w:vMerge w:val="continue"/>
            <w:tcBorders>
              <w:top w:val="single" w:color="000000" w:sz="6" w:space="0"/>
              <w:left w:val="single" w:color="000000" w:sz="6" w:space="0"/>
              <w:bottom w:val="single" w:color="000000" w:sz="6" w:space="0"/>
              <w:right w:val="single" w:color="000000" w:sz="6" w:space="0"/>
            </w:tcBorders>
          </w:tcPr>
          <w:p w14:paraId="68A3A8DB"/>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D1BB2C3">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项目覆盖受益群众户数</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72E1B2">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≥149户</w:t>
            </w:r>
          </w:p>
        </w:tc>
      </w:tr>
      <w:tr w14:paraId="08617B8B">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DB8358A"/>
        </w:tc>
        <w:tc>
          <w:tcPr>
            <w:tcW w:w="1879" w:type="dxa"/>
            <w:vMerge w:val="continue"/>
            <w:tcBorders>
              <w:top w:val="single" w:color="000000" w:sz="6" w:space="0"/>
              <w:left w:val="single" w:color="000000" w:sz="6" w:space="0"/>
              <w:bottom w:val="single" w:color="000000" w:sz="6" w:space="0"/>
              <w:right w:val="single" w:color="000000" w:sz="6" w:space="0"/>
            </w:tcBorders>
          </w:tcPr>
          <w:p w14:paraId="45B6858D"/>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FE03EE">
            <w:pPr>
              <w:widowControl/>
              <w:autoSpaceDE w:val="0"/>
              <w:autoSpaceDN w:val="0"/>
              <w:spacing w:before="120" w:after="0" w:line="202" w:lineRule="exact"/>
              <w:ind w:left="0" w:right="0" w:firstLine="0"/>
              <w:jc w:val="center"/>
            </w:pPr>
            <w:r>
              <w:rPr>
                <w:rFonts w:ascii="af97xM8O+FangSong_GB2312" w:hAnsi="af97xM8O+FangSong_GB2312" w:eastAsia="af97xM8O+FangSong_GB2312"/>
                <w:color w:val="000000"/>
                <w:sz w:val="20"/>
              </w:rPr>
              <w:t>生态效益指标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CAC077">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项目覆盖受益群众人数</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D5FEFFF">
            <w:pPr>
              <w:widowControl/>
              <w:autoSpaceDE w:val="0"/>
              <w:autoSpaceDN w:val="0"/>
              <w:spacing w:before="126" w:after="0" w:line="184" w:lineRule="exact"/>
              <w:ind w:left="0" w:right="0" w:firstLine="0"/>
              <w:jc w:val="center"/>
            </w:pPr>
            <w:r>
              <w:rPr>
                <w:rFonts w:ascii="8DvM20y2+SimSun" w:hAnsi="8DvM20y2+SimSun" w:eastAsia="8DvM20y2+SimSun"/>
                <w:color w:val="000000"/>
                <w:w w:val="102"/>
                <w:sz w:val="18"/>
              </w:rPr>
              <w:t>≥1012人</w:t>
            </w:r>
          </w:p>
        </w:tc>
      </w:tr>
      <w:tr w14:paraId="0B0D9A2F">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6F9F420"/>
        </w:tc>
        <w:tc>
          <w:tcPr>
            <w:tcW w:w="1879" w:type="dxa"/>
            <w:vMerge w:val="continue"/>
            <w:tcBorders>
              <w:top w:val="single" w:color="000000" w:sz="6" w:space="0"/>
              <w:left w:val="single" w:color="000000" w:sz="6" w:space="0"/>
              <w:bottom w:val="single" w:color="000000" w:sz="6" w:space="0"/>
              <w:right w:val="single" w:color="000000" w:sz="6" w:space="0"/>
            </w:tcBorders>
          </w:tcPr>
          <w:p w14:paraId="084720C0"/>
        </w:tc>
        <w:tc>
          <w:tcPr>
            <w:tcW w:w="1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D139BA3">
            <w:pPr>
              <w:widowControl/>
              <w:autoSpaceDE w:val="0"/>
              <w:autoSpaceDN w:val="0"/>
              <w:spacing w:before="30" w:after="0" w:line="192" w:lineRule="exact"/>
              <w:ind w:left="0" w:right="0" w:firstLine="0"/>
              <w:jc w:val="center"/>
            </w:pPr>
            <w:r>
              <w:rPr>
                <w:rFonts w:ascii="af97xM8O+FangSong_GB2312" w:hAnsi="af97xM8O+FangSong_GB2312" w:eastAsia="af97xM8O+FangSong_GB2312"/>
                <w:color w:val="000000"/>
                <w:sz w:val="20"/>
              </w:rPr>
              <w:t>可持续影响指</w:t>
            </w:r>
          </w:p>
          <w:p w14:paraId="4B7677BB">
            <w:pPr>
              <w:widowControl/>
              <w:autoSpaceDE w:val="0"/>
              <w:autoSpaceDN w:val="0"/>
              <w:spacing w:before="0" w:after="0" w:line="192" w:lineRule="exact"/>
              <w:ind w:left="0" w:right="0" w:firstLine="0"/>
              <w:jc w:val="center"/>
            </w:pPr>
            <w:r>
              <w:rPr>
                <w:rFonts w:ascii="af97xM8O+FangSong_GB2312" w:hAnsi="af97xM8O+FangSong_GB2312" w:eastAsia="af97xM8O+FangSong_GB2312"/>
                <w:color w:val="000000"/>
                <w:sz w:val="20"/>
              </w:rPr>
              <w:t>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15554B">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道路设计使用年限</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78547A7">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≥20年</w:t>
            </w:r>
          </w:p>
        </w:tc>
      </w:tr>
      <w:tr w14:paraId="4A9104F1">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1E399E0"/>
        </w:tc>
        <w:tc>
          <w:tcPr>
            <w:tcW w:w="12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FB68E00">
            <w:pPr>
              <w:widowControl/>
              <w:autoSpaceDE w:val="0"/>
              <w:autoSpaceDN w:val="0"/>
              <w:spacing w:before="336" w:after="0" w:line="200" w:lineRule="exact"/>
              <w:ind w:left="28" w:right="0" w:firstLine="0"/>
              <w:jc w:val="left"/>
            </w:pPr>
            <w:r>
              <w:rPr>
                <w:rFonts w:ascii="af97xM8O+FangSong_GB2312" w:hAnsi="af97xM8O+FangSong_GB2312" w:eastAsia="af97xM8O+FangSong_GB2312"/>
                <w:color w:val="000000"/>
                <w:sz w:val="20"/>
              </w:rPr>
              <w:t>满意度指标</w:t>
            </w:r>
          </w:p>
        </w:tc>
        <w:tc>
          <w:tcPr>
            <w:tcW w:w="13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582699C">
            <w:pPr>
              <w:widowControl/>
              <w:autoSpaceDE w:val="0"/>
              <w:autoSpaceDN w:val="0"/>
              <w:spacing w:before="210" w:after="0" w:line="202" w:lineRule="exact"/>
              <w:ind w:left="0" w:right="0" w:firstLine="0"/>
              <w:jc w:val="center"/>
            </w:pPr>
            <w:r>
              <w:rPr>
                <w:rFonts w:ascii="af97xM8O+FangSong_GB2312" w:hAnsi="af97xM8O+FangSong_GB2312" w:eastAsia="af97xM8O+FangSong_GB2312"/>
                <w:color w:val="000000"/>
                <w:sz w:val="20"/>
              </w:rPr>
              <w:t>服务对象满意</w:t>
            </w:r>
          </w:p>
          <w:p w14:paraId="597DD707">
            <w:pPr>
              <w:widowControl/>
              <w:autoSpaceDE w:val="0"/>
              <w:autoSpaceDN w:val="0"/>
              <w:spacing w:before="50" w:after="0" w:line="202" w:lineRule="exact"/>
              <w:ind w:left="0" w:right="0" w:firstLine="0"/>
              <w:jc w:val="center"/>
            </w:pPr>
            <w:r>
              <w:rPr>
                <w:rFonts w:ascii="af97xM8O+FangSong_GB2312" w:hAnsi="af97xM8O+FangSong_GB2312" w:eastAsia="af97xM8O+FangSong_GB2312"/>
                <w:color w:val="000000"/>
                <w:sz w:val="20"/>
              </w:rPr>
              <w:t>度指标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CFCE68">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受益脱贫群众满意度</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ED93AC">
            <w:pPr>
              <w:widowControl/>
              <w:autoSpaceDE w:val="0"/>
              <w:autoSpaceDN w:val="0"/>
              <w:spacing w:before="126" w:after="0" w:line="186" w:lineRule="exact"/>
              <w:ind w:left="0" w:right="0" w:firstLine="0"/>
              <w:jc w:val="center"/>
            </w:pPr>
            <w:r>
              <w:rPr>
                <w:rFonts w:ascii="8DvM20y2+SimSun" w:hAnsi="8DvM20y2+SimSun" w:eastAsia="8DvM20y2+SimSun"/>
                <w:color w:val="000000"/>
                <w:w w:val="102"/>
                <w:sz w:val="18"/>
              </w:rPr>
              <w:t>≥95%</w:t>
            </w:r>
          </w:p>
        </w:tc>
      </w:tr>
      <w:tr w14:paraId="70FBB222">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55374BC"/>
        </w:tc>
        <w:tc>
          <w:tcPr>
            <w:tcW w:w="1879" w:type="dxa"/>
            <w:vMerge w:val="continue"/>
            <w:tcBorders>
              <w:top w:val="single" w:color="000000" w:sz="6" w:space="0"/>
              <w:left w:val="single" w:color="000000" w:sz="6" w:space="0"/>
              <w:bottom w:val="single" w:color="000000" w:sz="6" w:space="0"/>
              <w:right w:val="single" w:color="000000" w:sz="6" w:space="0"/>
            </w:tcBorders>
          </w:tcPr>
          <w:p w14:paraId="522BEDB0"/>
        </w:tc>
        <w:tc>
          <w:tcPr>
            <w:tcW w:w="1879" w:type="dxa"/>
            <w:vMerge w:val="continue"/>
            <w:tcBorders>
              <w:top w:val="single" w:color="000000" w:sz="6" w:space="0"/>
              <w:left w:val="single" w:color="000000" w:sz="6" w:space="0"/>
              <w:bottom w:val="single" w:color="000000" w:sz="6" w:space="0"/>
              <w:right w:val="single" w:color="000000" w:sz="6" w:space="0"/>
            </w:tcBorders>
          </w:tcPr>
          <w:p w14:paraId="645DC190"/>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E26B722"/>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593C53E"/>
        </w:tc>
      </w:tr>
      <w:tr w14:paraId="08F1EA01">
        <w:tblPrEx>
          <w:tblCellMar>
            <w:top w:w="0" w:type="dxa"/>
            <w:left w:w="108" w:type="dxa"/>
            <w:bottom w:w="0" w:type="dxa"/>
            <w:right w:w="108" w:type="dxa"/>
          </w:tblCellMar>
        </w:tblPrEx>
        <w:trPr>
          <w:trHeight w:val="782" w:hRule="exact"/>
        </w:trPr>
        <w:tc>
          <w:tcPr>
            <w:tcW w:w="106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72FA54">
            <w:pPr>
              <w:widowControl/>
              <w:autoSpaceDE w:val="0"/>
              <w:autoSpaceDN w:val="0"/>
              <w:spacing w:before="0" w:after="0" w:line="250" w:lineRule="exact"/>
              <w:ind w:left="30" w:right="208" w:firstLine="0"/>
              <w:jc w:val="both"/>
            </w:pPr>
            <w:r>
              <w:rPr>
                <w:rFonts w:ascii="af97xM8O+FangSong_GB2312" w:hAnsi="af97xM8O+FangSong_GB2312" w:eastAsia="af97xM8O+FangSong_GB2312"/>
                <w:color w:val="000000"/>
                <w:sz w:val="20"/>
              </w:rPr>
              <w:t>其他需要说明的事项</w:t>
            </w:r>
          </w:p>
        </w:tc>
        <w:tc>
          <w:tcPr>
            <w:tcW w:w="775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046A4D23"/>
        </w:tc>
      </w:tr>
    </w:tbl>
    <w:p w14:paraId="23434A13">
      <w:pPr>
        <w:widowControl/>
        <w:autoSpaceDE w:val="0"/>
        <w:autoSpaceDN w:val="0"/>
        <w:spacing w:before="10" w:after="0" w:line="252" w:lineRule="exact"/>
        <w:ind w:left="46" w:right="720" w:firstLine="0"/>
        <w:jc w:val="left"/>
      </w:pPr>
      <w:r>
        <w:rPr>
          <w:rFonts w:ascii="af97xM8O+FangSong_GB2312" w:hAnsi="af97xM8O+FangSong_GB2312" w:eastAsia="af97xM8O+FangSong_GB2312"/>
          <w:color w:val="FF0000"/>
          <w:sz w:val="20"/>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3A531032">
      <w:pPr>
        <w:sectPr>
          <w:pgSz w:w="11909" w:h="17234"/>
          <w:pgMar w:top="728" w:right="1440" w:bottom="808" w:left="1072" w:header="720" w:footer="720" w:gutter="0"/>
          <w:cols w:equalWidth="0" w:num="1">
            <w:col w:w="9396"/>
          </w:cols>
          <w:docGrid w:linePitch="360" w:charSpace="0"/>
        </w:sectPr>
      </w:pPr>
    </w:p>
    <w:p w14:paraId="75B41E0C">
      <w:pPr>
        <w:widowControl/>
        <w:autoSpaceDE w:val="0"/>
        <w:autoSpaceDN w:val="0"/>
        <w:spacing w:before="508" w:after="0" w:line="220" w:lineRule="exact"/>
        <w:ind w:left="0" w:right="0"/>
      </w:pPr>
    </w:p>
    <w:p w14:paraId="09834714">
      <w:pPr>
        <w:widowControl/>
        <w:autoSpaceDE w:val="0"/>
        <w:autoSpaceDN w:val="0"/>
        <w:spacing w:before="0" w:after="0" w:line="280" w:lineRule="exact"/>
        <w:ind w:left="66" w:right="0" w:firstLine="0"/>
        <w:jc w:val="left"/>
      </w:pPr>
      <w:r>
        <w:rPr>
          <w:rFonts w:ascii="af97xM8O+FangSong_GB2312" w:hAnsi="af97xM8O+FangSong_GB2312" w:eastAsia="af97xM8O+FangSong_GB2312"/>
          <w:color w:val="000000"/>
          <w:sz w:val="28"/>
        </w:rPr>
        <w:t>附件2：</w:t>
      </w:r>
    </w:p>
    <w:p w14:paraId="01925AF3">
      <w:pPr>
        <w:widowControl/>
        <w:autoSpaceDE w:val="0"/>
        <w:autoSpaceDN w:val="0"/>
        <w:spacing w:before="20" w:after="44" w:line="414" w:lineRule="exact"/>
        <w:ind w:left="0" w:right="0" w:firstLine="0"/>
        <w:jc w:val="center"/>
      </w:pPr>
      <w:r>
        <w:rPr>
          <w:rFonts w:ascii="HRp44n3z+FZXBSK" w:hAnsi="HRp44n3z+FZXBSK" w:eastAsia="HRp44n3z+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221F5E9F">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E0D40C5">
            <w:pPr>
              <w:widowControl/>
              <w:autoSpaceDE w:val="0"/>
              <w:autoSpaceDN w:val="0"/>
              <w:spacing w:before="76" w:after="0" w:line="220" w:lineRule="exact"/>
              <w:ind w:left="0" w:right="0" w:firstLine="0"/>
              <w:jc w:val="center"/>
            </w:pPr>
            <w:r>
              <w:rPr>
                <w:rFonts w:ascii="af97xM8O+FangSong_GB2312" w:hAnsi="af97xM8O+FangSong_GB2312" w:eastAsia="af97xM8O+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B5B3C30">
            <w:pPr>
              <w:widowControl/>
              <w:autoSpaceDE w:val="0"/>
              <w:autoSpaceDN w:val="0"/>
              <w:spacing w:before="84" w:after="0" w:line="198" w:lineRule="exact"/>
              <w:ind w:left="0" w:right="0" w:firstLine="0"/>
              <w:jc w:val="center"/>
            </w:pPr>
            <w:r>
              <w:rPr>
                <w:rFonts w:ascii="8DvM20y2+SimSun" w:hAnsi="8DvM20y2+SimSun" w:eastAsia="8DvM20y2+SimSun"/>
                <w:color w:val="000000"/>
                <w:sz w:val="20"/>
              </w:rPr>
              <w:t>东川区XX镇XX村XX项目</w:t>
            </w:r>
          </w:p>
        </w:tc>
      </w:tr>
      <w:tr w14:paraId="14ACDED9">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494F761">
            <w:pPr>
              <w:widowControl/>
              <w:autoSpaceDE w:val="0"/>
              <w:autoSpaceDN w:val="0"/>
              <w:spacing w:before="76" w:after="0" w:line="220" w:lineRule="exact"/>
              <w:ind w:left="0" w:right="0" w:firstLine="0"/>
              <w:jc w:val="center"/>
            </w:pPr>
            <w:r>
              <w:rPr>
                <w:rFonts w:ascii="af97xM8O+FangSong_GB2312" w:hAnsi="af97xM8O+FangSong_GB2312" w:eastAsia="af97xM8O+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EFA11FE"/>
        </w:tc>
      </w:tr>
      <w:tr w14:paraId="133F2E8B">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1DA4CF9">
            <w:pPr>
              <w:widowControl/>
              <w:autoSpaceDE w:val="0"/>
              <w:autoSpaceDN w:val="0"/>
              <w:spacing w:before="76" w:after="0" w:line="220" w:lineRule="exact"/>
              <w:ind w:left="0" w:right="0" w:firstLine="0"/>
              <w:jc w:val="center"/>
            </w:pPr>
            <w:r>
              <w:rPr>
                <w:rFonts w:ascii="af97xM8O+FangSong_GB2312" w:hAnsi="af97xM8O+FangSong_GB2312" w:eastAsia="af97xM8O+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8BFCD6B"/>
        </w:tc>
      </w:tr>
      <w:tr w14:paraId="5076C30F">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97FCED1">
            <w:pPr>
              <w:widowControl/>
              <w:autoSpaceDE w:val="0"/>
              <w:autoSpaceDN w:val="0"/>
              <w:spacing w:before="554" w:after="0" w:line="220" w:lineRule="exact"/>
              <w:ind w:left="0" w:right="0" w:firstLine="0"/>
              <w:jc w:val="center"/>
            </w:pPr>
            <w:r>
              <w:rPr>
                <w:rFonts w:ascii="af97xM8O+FangSong_GB2312" w:hAnsi="af97xM8O+FangSong_GB2312" w:eastAsia="af97xM8O+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6D30CA0">
            <w:pPr>
              <w:widowControl/>
              <w:autoSpaceDE w:val="0"/>
              <w:autoSpaceDN w:val="0"/>
              <w:spacing w:before="114" w:after="0" w:line="220" w:lineRule="exact"/>
              <w:ind w:left="30" w:right="0" w:firstLine="0"/>
              <w:jc w:val="left"/>
            </w:pPr>
            <w:r>
              <w:rPr>
                <w:rFonts w:ascii="af97xM8O+FangSong_GB2312" w:hAnsi="af97xM8O+FangSong_GB2312" w:eastAsia="af97xM8O+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DDDE6E6">
            <w:pPr>
              <w:widowControl/>
              <w:autoSpaceDE w:val="0"/>
              <w:autoSpaceDN w:val="0"/>
              <w:spacing w:before="114" w:after="0" w:line="220" w:lineRule="exact"/>
              <w:ind w:left="0" w:right="0" w:firstLine="0"/>
              <w:jc w:val="center"/>
            </w:pPr>
            <w:r>
              <w:rPr>
                <w:rFonts w:ascii="8DvM20y2+SimSun" w:hAnsi="8DvM20y2+SimSun" w:eastAsia="8DvM20y2+SimSun"/>
                <w:color w:val="000000"/>
                <w:sz w:val="22"/>
              </w:rPr>
              <w:t>XX</w:t>
            </w:r>
          </w:p>
        </w:tc>
      </w:tr>
      <w:tr w14:paraId="3E3F9B59">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2A2E1AAD"/>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41D9BBC">
            <w:pPr>
              <w:widowControl/>
              <w:autoSpaceDE w:val="0"/>
              <w:autoSpaceDN w:val="0"/>
              <w:spacing w:before="114" w:after="0" w:line="220" w:lineRule="exact"/>
              <w:ind w:left="30" w:right="0" w:firstLine="0"/>
              <w:jc w:val="left"/>
            </w:pPr>
            <w:r>
              <w:rPr>
                <w:rFonts w:ascii="af97xM8O+FangSong_GB2312" w:hAnsi="af97xM8O+FangSong_GB2312" w:eastAsia="af97xM8O+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8B4E688">
            <w:pPr>
              <w:widowControl/>
              <w:autoSpaceDE w:val="0"/>
              <w:autoSpaceDN w:val="0"/>
              <w:spacing w:before="114" w:after="0" w:line="220" w:lineRule="exact"/>
              <w:ind w:left="0" w:right="0" w:firstLine="0"/>
              <w:jc w:val="center"/>
            </w:pPr>
            <w:r>
              <w:rPr>
                <w:rFonts w:ascii="8DvM20y2+SimSun" w:hAnsi="8DvM20y2+SimSun" w:eastAsia="8DvM20y2+SimSun"/>
                <w:color w:val="000000"/>
                <w:sz w:val="22"/>
              </w:rPr>
              <w:t>XX</w:t>
            </w:r>
          </w:p>
        </w:tc>
      </w:tr>
      <w:tr w14:paraId="4D109493">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451C3D9D"/>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E56E25C">
            <w:pPr>
              <w:widowControl/>
              <w:autoSpaceDE w:val="0"/>
              <w:autoSpaceDN w:val="0"/>
              <w:spacing w:before="114" w:after="0" w:line="220" w:lineRule="exact"/>
              <w:ind w:left="580" w:right="0" w:firstLine="0"/>
              <w:jc w:val="left"/>
            </w:pPr>
            <w:r>
              <w:rPr>
                <w:rFonts w:ascii="8DvM20y2+SimSun" w:hAnsi="8DvM20y2+SimSun" w:eastAsia="8DvM20y2+SimSun"/>
                <w:color w:val="000000"/>
                <w:sz w:val="22"/>
              </w:rPr>
              <w:t xml:space="preserve"> </w:t>
            </w:r>
            <w:r>
              <w:rPr>
                <w:rFonts w:ascii="af97xM8O+FangSong_GB2312" w:hAnsi="af97xM8O+FangSong_GB2312" w:eastAsia="af97xM8O+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CD83FA1"/>
        </w:tc>
      </w:tr>
      <w:tr w14:paraId="0C59A0D4">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53E20707">
            <w:pPr>
              <w:widowControl/>
              <w:autoSpaceDE w:val="0"/>
              <w:autoSpaceDN w:val="0"/>
              <w:spacing w:before="430" w:after="0" w:line="220" w:lineRule="exact"/>
              <w:ind w:left="0" w:right="0" w:firstLine="0"/>
              <w:jc w:val="center"/>
            </w:pPr>
            <w:r>
              <w:rPr>
                <w:rFonts w:ascii="af97xM8O+FangSong_GB2312" w:hAnsi="af97xM8O+FangSong_GB2312" w:eastAsia="af97xM8O+FangSong_GB2312"/>
                <w:color w:val="000000"/>
                <w:sz w:val="22"/>
              </w:rPr>
              <w:t>年度总体</w:t>
            </w:r>
          </w:p>
          <w:p w14:paraId="348F90C7">
            <w:pPr>
              <w:widowControl/>
              <w:autoSpaceDE w:val="0"/>
              <w:autoSpaceDN w:val="0"/>
              <w:spacing w:before="52" w:after="0" w:line="220" w:lineRule="exact"/>
              <w:ind w:left="0" w:right="0" w:firstLine="0"/>
              <w:jc w:val="center"/>
            </w:pPr>
            <w:r>
              <w:rPr>
                <w:rFonts w:ascii="af97xM8O+FangSong_GB2312" w:hAnsi="af97xM8O+FangSong_GB2312" w:eastAsia="af97xM8O+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8C443E9">
            <w:pPr>
              <w:widowControl/>
              <w:autoSpaceDE w:val="0"/>
              <w:autoSpaceDN w:val="0"/>
              <w:spacing w:before="154" w:after="0" w:line="248" w:lineRule="exact"/>
              <w:ind w:left="32" w:right="114" w:firstLine="0"/>
              <w:jc w:val="both"/>
            </w:pPr>
            <w:r>
              <w:rPr>
                <w:rFonts w:ascii="8DvM20y2+SimSun" w:hAnsi="8DvM20y2+SimSun" w:eastAsia="8DvM20y2+SimSun"/>
                <w:color w:val="000000"/>
                <w:sz w:val="20"/>
              </w:rPr>
              <w:t>项目完成后，不仅能旱时蓄水满足西瓜地村灌溉使用，还可以接入自然能提水工程，补充已建成龙王庙水库水源，实现池库联动，对区域的辐射效果明显。通过本项目蓄水池建设，雨季蓄水旱季用，实现西瓜地村1200余亩农田、200亩枇杷基地、软籽石榴100亩以及下游醋栗、甘蔗基地的灌溉所需，解决目前没有灌溉水源的问题，土地用水得到保障，实现稳产高产。</w:t>
            </w:r>
          </w:p>
        </w:tc>
      </w:tr>
      <w:tr w14:paraId="60485FC9">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75CCA5B">
            <w:pPr>
              <w:widowControl/>
              <w:autoSpaceDE w:val="0"/>
              <w:autoSpaceDN w:val="0"/>
              <w:spacing w:before="3280" w:after="0" w:line="220" w:lineRule="exact"/>
              <w:ind w:left="0" w:right="0" w:firstLine="0"/>
              <w:jc w:val="center"/>
            </w:pPr>
            <w:r>
              <w:rPr>
                <w:rFonts w:ascii="af97xM8O+FangSong_GB2312" w:hAnsi="af97xM8O+FangSong_GB2312" w:eastAsia="af97xM8O+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3C9A996">
            <w:pPr>
              <w:widowControl/>
              <w:autoSpaceDE w:val="0"/>
              <w:autoSpaceDN w:val="0"/>
              <w:spacing w:before="180" w:after="0" w:line="220" w:lineRule="exact"/>
              <w:ind w:left="0" w:right="0" w:firstLine="0"/>
              <w:jc w:val="center"/>
            </w:pPr>
            <w:r>
              <w:rPr>
                <w:rFonts w:ascii="af97xM8O+FangSong_GB2312" w:hAnsi="af97xM8O+FangSong_GB2312" w:eastAsia="af97xM8O+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A149461">
            <w:pPr>
              <w:widowControl/>
              <w:autoSpaceDE w:val="0"/>
              <w:autoSpaceDN w:val="0"/>
              <w:spacing w:before="180" w:after="0" w:line="220" w:lineRule="exact"/>
              <w:ind w:left="0" w:right="0" w:firstLine="0"/>
              <w:jc w:val="center"/>
            </w:pPr>
            <w:r>
              <w:rPr>
                <w:rFonts w:ascii="af97xM8O+FangSong_GB2312" w:hAnsi="af97xM8O+FangSong_GB2312" w:eastAsia="af97xM8O+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B1AC7AD">
            <w:pPr>
              <w:widowControl/>
              <w:autoSpaceDE w:val="0"/>
              <w:autoSpaceDN w:val="0"/>
              <w:spacing w:before="180" w:after="0" w:line="220" w:lineRule="exact"/>
              <w:ind w:left="0" w:right="0" w:firstLine="0"/>
              <w:jc w:val="center"/>
            </w:pPr>
            <w:r>
              <w:rPr>
                <w:rFonts w:ascii="af97xM8O+FangSong_GB2312" w:hAnsi="af97xM8O+FangSong_GB2312" w:eastAsia="af97xM8O+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B4FF872">
            <w:pPr>
              <w:widowControl/>
              <w:autoSpaceDE w:val="0"/>
              <w:autoSpaceDN w:val="0"/>
              <w:spacing w:before="180" w:after="0" w:line="220" w:lineRule="exact"/>
              <w:ind w:left="0" w:right="0" w:firstLine="0"/>
              <w:jc w:val="center"/>
            </w:pPr>
            <w:r>
              <w:rPr>
                <w:rFonts w:ascii="af97xM8O+FangSong_GB2312" w:hAnsi="af97xM8O+FangSong_GB2312" w:eastAsia="af97xM8O+FangSong_GB2312"/>
                <w:color w:val="000000"/>
                <w:sz w:val="22"/>
              </w:rPr>
              <w:t>年度指标值</w:t>
            </w:r>
          </w:p>
        </w:tc>
      </w:tr>
      <w:tr w14:paraId="46D6E824">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E08072F"/>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2B694742">
            <w:pPr>
              <w:widowControl/>
              <w:autoSpaceDE w:val="0"/>
              <w:autoSpaceDN w:val="0"/>
              <w:spacing w:before="1516" w:after="0" w:line="220" w:lineRule="exact"/>
              <w:ind w:left="0" w:right="0" w:firstLine="0"/>
              <w:jc w:val="center"/>
            </w:pPr>
            <w:r>
              <w:rPr>
                <w:rFonts w:ascii="af97xM8O+FangSong_GB2312" w:hAnsi="af97xM8O+FangSong_GB2312" w:eastAsia="af97xM8O+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34C491B9">
            <w:pPr>
              <w:widowControl/>
              <w:autoSpaceDE w:val="0"/>
              <w:autoSpaceDN w:val="0"/>
              <w:spacing w:before="360" w:after="0" w:line="220" w:lineRule="exact"/>
              <w:ind w:left="0" w:right="0" w:firstLine="0"/>
              <w:jc w:val="center"/>
            </w:pPr>
            <w:r>
              <w:rPr>
                <w:rFonts w:ascii="af97xM8O+FangSong_GB2312" w:hAnsi="af97xM8O+FangSong_GB2312" w:eastAsia="af97xM8O+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CC61423">
            <w:pPr>
              <w:widowControl/>
              <w:autoSpaceDE w:val="0"/>
              <w:autoSpaceDN w:val="0"/>
              <w:spacing w:before="136" w:after="0" w:line="198" w:lineRule="exact"/>
              <w:ind w:left="0" w:right="0" w:firstLine="0"/>
              <w:jc w:val="center"/>
            </w:pPr>
            <w:r>
              <w:rPr>
                <w:rFonts w:ascii="8DvM20y2+SimSun" w:hAnsi="8DvM20y2+SimSun" w:eastAsia="8DvM20y2+SimSun"/>
                <w:color w:val="000000"/>
                <w:sz w:val="20"/>
              </w:rPr>
              <w:t>新建土工布蓄水池1个</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D326CFA">
            <w:pPr>
              <w:widowControl/>
              <w:autoSpaceDE w:val="0"/>
              <w:autoSpaceDN w:val="0"/>
              <w:spacing w:before="136" w:after="0" w:line="198" w:lineRule="exact"/>
              <w:ind w:left="0" w:right="0" w:firstLine="0"/>
              <w:jc w:val="center"/>
            </w:pPr>
            <w:r>
              <w:rPr>
                <w:rFonts w:ascii="8DvM20y2+SimSun" w:hAnsi="8DvM20y2+SimSun" w:eastAsia="8DvM20y2+SimSun"/>
                <w:color w:val="000000"/>
                <w:sz w:val="20"/>
              </w:rPr>
              <w:t>≥2.1万立方米</w:t>
            </w:r>
          </w:p>
        </w:tc>
      </w:tr>
      <w:tr w14:paraId="6836CC75">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F6540D6"/>
        </w:tc>
        <w:tc>
          <w:tcPr>
            <w:tcW w:w="1904" w:type="dxa"/>
            <w:vMerge w:val="continue"/>
            <w:tcBorders>
              <w:top w:val="single" w:color="000000" w:sz="6" w:space="0"/>
              <w:left w:val="single" w:color="000000" w:sz="6" w:space="0"/>
              <w:bottom w:val="single" w:color="000000" w:sz="8" w:space="0"/>
              <w:right w:val="single" w:color="000000" w:sz="8" w:space="0"/>
            </w:tcBorders>
          </w:tcPr>
          <w:p w14:paraId="3207C8F3"/>
        </w:tc>
        <w:tc>
          <w:tcPr>
            <w:tcW w:w="1904" w:type="dxa"/>
            <w:vMerge w:val="continue"/>
            <w:tcBorders>
              <w:top w:val="single" w:color="000000" w:sz="6" w:space="0"/>
              <w:left w:val="single" w:color="000000" w:sz="8" w:space="0"/>
              <w:bottom w:val="single" w:color="000000" w:sz="8" w:space="0"/>
              <w:right w:val="single" w:color="000000" w:sz="8" w:space="0"/>
            </w:tcBorders>
          </w:tcPr>
          <w:p w14:paraId="2062C587"/>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78E1786">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配套钢管供水管</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B6CD01A">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≥1470米</w:t>
            </w:r>
          </w:p>
        </w:tc>
      </w:tr>
      <w:tr w14:paraId="45A07329">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857C1EB"/>
        </w:tc>
        <w:tc>
          <w:tcPr>
            <w:tcW w:w="1904" w:type="dxa"/>
            <w:vMerge w:val="continue"/>
            <w:tcBorders>
              <w:top w:val="single" w:color="000000" w:sz="6" w:space="0"/>
              <w:left w:val="single" w:color="000000" w:sz="6" w:space="0"/>
              <w:bottom w:val="single" w:color="000000" w:sz="8" w:space="0"/>
              <w:right w:val="single" w:color="000000" w:sz="8" w:space="0"/>
            </w:tcBorders>
          </w:tcPr>
          <w:p w14:paraId="5F7AFC46"/>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2420B92">
            <w:pPr>
              <w:widowControl/>
              <w:autoSpaceDE w:val="0"/>
              <w:autoSpaceDN w:val="0"/>
              <w:spacing w:before="358" w:after="0" w:line="220" w:lineRule="exact"/>
              <w:ind w:left="0" w:right="0" w:firstLine="0"/>
              <w:jc w:val="center"/>
            </w:pPr>
            <w:r>
              <w:rPr>
                <w:rFonts w:ascii="af97xM8O+FangSong_GB2312" w:hAnsi="af97xM8O+FangSong_GB2312" w:eastAsia="af97xM8O+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8C73599">
            <w:pPr>
              <w:widowControl/>
              <w:autoSpaceDE w:val="0"/>
              <w:autoSpaceDN w:val="0"/>
              <w:spacing w:before="134" w:after="0" w:line="198" w:lineRule="exact"/>
              <w:ind w:left="0" w:right="0" w:firstLine="0"/>
              <w:jc w:val="center"/>
            </w:pPr>
            <w:r>
              <w:rPr>
                <w:rFonts w:ascii="8DvM20y2+SimSun" w:hAnsi="8DvM20y2+SimSun" w:eastAsia="8DvM20y2+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1243238">
            <w:pPr>
              <w:widowControl/>
              <w:autoSpaceDE w:val="0"/>
              <w:autoSpaceDN w:val="0"/>
              <w:spacing w:before="134" w:after="0" w:line="198" w:lineRule="exact"/>
              <w:ind w:left="0" w:right="0" w:firstLine="0"/>
              <w:jc w:val="center"/>
            </w:pPr>
            <w:r>
              <w:rPr>
                <w:rFonts w:ascii="8DvM20y2+SimSun" w:hAnsi="8DvM20y2+SimSun" w:eastAsia="8DvM20y2+SimSun"/>
                <w:color w:val="000000"/>
                <w:sz w:val="20"/>
              </w:rPr>
              <w:t>=100%</w:t>
            </w:r>
          </w:p>
        </w:tc>
      </w:tr>
      <w:tr w14:paraId="23EFBDDF">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6FEAB79"/>
        </w:tc>
        <w:tc>
          <w:tcPr>
            <w:tcW w:w="1904" w:type="dxa"/>
            <w:vMerge w:val="continue"/>
            <w:tcBorders>
              <w:top w:val="single" w:color="000000" w:sz="6" w:space="0"/>
              <w:left w:val="single" w:color="000000" w:sz="6" w:space="0"/>
              <w:bottom w:val="single" w:color="000000" w:sz="8" w:space="0"/>
              <w:right w:val="single" w:color="000000" w:sz="8" w:space="0"/>
            </w:tcBorders>
          </w:tcPr>
          <w:p w14:paraId="241F970A"/>
        </w:tc>
        <w:tc>
          <w:tcPr>
            <w:tcW w:w="1904" w:type="dxa"/>
            <w:vMerge w:val="continue"/>
            <w:tcBorders>
              <w:top w:val="single" w:color="000000" w:sz="8" w:space="0"/>
              <w:left w:val="single" w:color="000000" w:sz="8" w:space="0"/>
              <w:bottom w:val="single" w:color="000000" w:sz="8" w:space="0"/>
              <w:right w:val="single" w:color="000000" w:sz="8" w:space="0"/>
            </w:tcBorders>
          </w:tcPr>
          <w:p w14:paraId="6C6D9070"/>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F5F0102">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完工项目验收合格率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695CC78">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=100%</w:t>
            </w:r>
          </w:p>
        </w:tc>
      </w:tr>
      <w:tr w14:paraId="757B7082">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4E5B831"/>
        </w:tc>
        <w:tc>
          <w:tcPr>
            <w:tcW w:w="1904" w:type="dxa"/>
            <w:vMerge w:val="continue"/>
            <w:tcBorders>
              <w:top w:val="single" w:color="000000" w:sz="6" w:space="0"/>
              <w:left w:val="single" w:color="000000" w:sz="6" w:space="0"/>
              <w:bottom w:val="single" w:color="000000" w:sz="8" w:space="0"/>
              <w:right w:val="single" w:color="000000" w:sz="8" w:space="0"/>
            </w:tcBorders>
          </w:tcPr>
          <w:p w14:paraId="62E4D97A"/>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009CF7B">
            <w:pPr>
              <w:widowControl/>
              <w:autoSpaceDE w:val="0"/>
              <w:autoSpaceDN w:val="0"/>
              <w:spacing w:before="358" w:after="0" w:line="220" w:lineRule="exact"/>
              <w:ind w:left="0" w:right="0" w:firstLine="0"/>
              <w:jc w:val="center"/>
            </w:pPr>
            <w:r>
              <w:rPr>
                <w:rFonts w:ascii="af97xM8O+FangSong_GB2312" w:hAnsi="af97xM8O+FangSong_GB2312" w:eastAsia="af97xM8O+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F40BC34">
            <w:pPr>
              <w:widowControl/>
              <w:autoSpaceDE w:val="0"/>
              <w:autoSpaceDN w:val="0"/>
              <w:spacing w:before="134" w:after="0" w:line="198" w:lineRule="exact"/>
              <w:ind w:left="0" w:right="0" w:firstLine="0"/>
              <w:jc w:val="center"/>
            </w:pPr>
            <w:r>
              <w:rPr>
                <w:rFonts w:ascii="8DvM20y2+SimSun" w:hAnsi="8DvM20y2+SimSun" w:eastAsia="8DvM20y2+SimSun"/>
                <w:color w:val="000000"/>
                <w:sz w:val="20"/>
              </w:rPr>
              <w:t>项目开工及时率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7D983DC">
            <w:pPr>
              <w:widowControl/>
              <w:autoSpaceDE w:val="0"/>
              <w:autoSpaceDN w:val="0"/>
              <w:spacing w:before="134" w:after="0" w:line="198" w:lineRule="exact"/>
              <w:ind w:left="0" w:right="0" w:firstLine="0"/>
              <w:jc w:val="center"/>
            </w:pPr>
            <w:r>
              <w:rPr>
                <w:rFonts w:ascii="8DvM20y2+SimSun" w:hAnsi="8DvM20y2+SimSun" w:eastAsia="8DvM20y2+SimSun"/>
                <w:color w:val="000000"/>
                <w:sz w:val="20"/>
              </w:rPr>
              <w:t>=100%</w:t>
            </w:r>
          </w:p>
        </w:tc>
      </w:tr>
      <w:tr w14:paraId="33CF52F6">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C418F5B"/>
        </w:tc>
        <w:tc>
          <w:tcPr>
            <w:tcW w:w="1904" w:type="dxa"/>
            <w:vMerge w:val="continue"/>
            <w:tcBorders>
              <w:top w:val="single" w:color="000000" w:sz="6" w:space="0"/>
              <w:left w:val="single" w:color="000000" w:sz="6" w:space="0"/>
              <w:bottom w:val="single" w:color="000000" w:sz="8" w:space="0"/>
              <w:right w:val="single" w:color="000000" w:sz="8" w:space="0"/>
            </w:tcBorders>
          </w:tcPr>
          <w:p w14:paraId="08E4B6DE"/>
        </w:tc>
        <w:tc>
          <w:tcPr>
            <w:tcW w:w="1904" w:type="dxa"/>
            <w:vMerge w:val="continue"/>
            <w:tcBorders>
              <w:top w:val="single" w:color="000000" w:sz="8" w:space="0"/>
              <w:left w:val="single" w:color="000000" w:sz="8" w:space="0"/>
              <w:bottom w:val="single" w:color="000000" w:sz="8" w:space="0"/>
              <w:right w:val="single" w:color="000000" w:sz="8" w:space="0"/>
            </w:tcBorders>
          </w:tcPr>
          <w:p w14:paraId="46BB9C2C"/>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E9945AF">
            <w:pPr>
              <w:widowControl/>
              <w:autoSpaceDE w:val="0"/>
              <w:autoSpaceDN w:val="0"/>
              <w:spacing w:before="136" w:after="0" w:line="198" w:lineRule="exact"/>
              <w:ind w:left="0" w:right="0" w:firstLine="0"/>
              <w:jc w:val="center"/>
            </w:pPr>
            <w:r>
              <w:rPr>
                <w:rFonts w:ascii="8DvM20y2+SimSun" w:hAnsi="8DvM20y2+SimSun" w:eastAsia="8DvM20y2+SimSun"/>
                <w:color w:val="000000"/>
                <w:sz w:val="20"/>
              </w:rPr>
              <w:t>项目竣工及时率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BD82480">
            <w:pPr>
              <w:widowControl/>
              <w:autoSpaceDE w:val="0"/>
              <w:autoSpaceDN w:val="0"/>
              <w:spacing w:before="136" w:after="0" w:line="198" w:lineRule="exact"/>
              <w:ind w:left="0" w:right="0" w:firstLine="0"/>
              <w:jc w:val="center"/>
            </w:pPr>
            <w:r>
              <w:rPr>
                <w:rFonts w:ascii="8DvM20y2+SimSun" w:hAnsi="8DvM20y2+SimSun" w:eastAsia="8DvM20y2+SimSun"/>
                <w:color w:val="000000"/>
                <w:sz w:val="20"/>
              </w:rPr>
              <w:t>=100%</w:t>
            </w:r>
          </w:p>
        </w:tc>
      </w:tr>
      <w:tr w14:paraId="01BF3A4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8BFB8FC"/>
        </w:tc>
        <w:tc>
          <w:tcPr>
            <w:tcW w:w="1904" w:type="dxa"/>
            <w:vMerge w:val="continue"/>
            <w:tcBorders>
              <w:top w:val="single" w:color="000000" w:sz="6" w:space="0"/>
              <w:left w:val="single" w:color="000000" w:sz="6" w:space="0"/>
              <w:bottom w:val="single" w:color="000000" w:sz="8" w:space="0"/>
              <w:right w:val="single" w:color="000000" w:sz="8" w:space="0"/>
            </w:tcBorders>
          </w:tcPr>
          <w:p w14:paraId="51810907"/>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4B9C4FD6">
            <w:pPr>
              <w:widowControl/>
              <w:autoSpaceDE w:val="0"/>
              <w:autoSpaceDN w:val="0"/>
              <w:spacing w:before="126" w:after="0" w:line="220" w:lineRule="exact"/>
              <w:ind w:left="0" w:right="0" w:firstLine="0"/>
              <w:jc w:val="center"/>
            </w:pPr>
            <w:r>
              <w:rPr>
                <w:rFonts w:ascii="af97xM8O+FangSong_GB2312" w:hAnsi="af97xM8O+FangSong_GB2312" w:eastAsia="af97xM8O+FangSong_GB2312"/>
                <w:color w:val="000000"/>
                <w:sz w:val="22"/>
              </w:rPr>
              <w:t>成本指标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CD55051">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劳务报酬占中央投资比例</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D835135">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≥30%</w:t>
            </w:r>
          </w:p>
        </w:tc>
      </w:tr>
      <w:tr w14:paraId="126399E7">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2F95048"/>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301E9803">
            <w:pPr>
              <w:widowControl/>
              <w:autoSpaceDE w:val="0"/>
              <w:autoSpaceDN w:val="0"/>
              <w:spacing w:before="1140" w:after="0" w:line="220" w:lineRule="exact"/>
              <w:ind w:left="0" w:right="0" w:firstLine="0"/>
              <w:jc w:val="center"/>
            </w:pPr>
            <w:r>
              <w:rPr>
                <w:rFonts w:ascii="af97xM8O+FangSong_GB2312" w:hAnsi="af97xM8O+FangSong_GB2312" w:eastAsia="af97xM8O+FangSong_GB2312"/>
                <w:color w:val="000000"/>
                <w:sz w:val="22"/>
              </w:rPr>
              <w:t>效益指标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4A52DD38">
            <w:pPr>
              <w:widowControl/>
              <w:autoSpaceDE w:val="0"/>
              <w:autoSpaceDN w:val="0"/>
              <w:spacing w:before="166" w:after="0" w:line="220" w:lineRule="exact"/>
              <w:ind w:left="0" w:right="0" w:firstLine="0"/>
              <w:jc w:val="center"/>
            </w:pPr>
            <w:r>
              <w:rPr>
                <w:rFonts w:ascii="af97xM8O+FangSong_GB2312" w:hAnsi="af97xM8O+FangSong_GB2312" w:eastAsia="af97xM8O+FangSong_GB2312"/>
                <w:color w:val="000000"/>
                <w:sz w:val="22"/>
              </w:rPr>
              <w:t>经济效益指标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69AC047">
            <w:pPr>
              <w:widowControl/>
              <w:autoSpaceDE w:val="0"/>
              <w:autoSpaceDN w:val="0"/>
              <w:spacing w:before="50" w:after="0" w:line="198" w:lineRule="exact"/>
              <w:ind w:left="0" w:right="0" w:firstLine="0"/>
              <w:jc w:val="center"/>
            </w:pPr>
            <w:r>
              <w:rPr>
                <w:rFonts w:ascii="8DvM20y2+SimSun" w:hAnsi="8DvM20y2+SimSun" w:eastAsia="8DvM20y2+SimSun"/>
                <w:color w:val="000000"/>
                <w:sz w:val="20"/>
              </w:rPr>
              <w:t>带动脱贫群众、防返贫监测群体及其他</w:t>
            </w:r>
          </w:p>
          <w:p w14:paraId="1AAF247E">
            <w:pPr>
              <w:widowControl/>
              <w:autoSpaceDE w:val="0"/>
              <w:autoSpaceDN w:val="0"/>
              <w:spacing w:before="48" w:after="0" w:line="200" w:lineRule="exact"/>
              <w:ind w:left="0" w:right="0" w:firstLine="0"/>
              <w:jc w:val="center"/>
            </w:pPr>
            <w:r>
              <w:rPr>
                <w:rFonts w:ascii="8DvM20y2+SimSun" w:hAnsi="8DvM20y2+SimSun" w:eastAsia="8DvM20y2+SimSun"/>
                <w:color w:val="000000"/>
                <w:sz w:val="20"/>
              </w:rPr>
              <w:t>低收入群体增收</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2C5A8ED">
            <w:pPr>
              <w:widowControl/>
              <w:autoSpaceDE w:val="0"/>
              <w:autoSpaceDN w:val="0"/>
              <w:spacing w:before="174" w:after="0" w:line="200" w:lineRule="exact"/>
              <w:ind w:left="0" w:right="0" w:firstLine="0"/>
              <w:jc w:val="center"/>
            </w:pPr>
            <w:r>
              <w:rPr>
                <w:rFonts w:ascii="8DvM20y2+SimSun" w:hAnsi="8DvM20y2+SimSun" w:eastAsia="8DvM20y2+SimSun"/>
                <w:color w:val="000000"/>
                <w:sz w:val="20"/>
              </w:rPr>
              <w:t>≥119万元</w:t>
            </w:r>
          </w:p>
        </w:tc>
      </w:tr>
      <w:tr w14:paraId="1B1674B6">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AFC6FCA"/>
        </w:tc>
        <w:tc>
          <w:tcPr>
            <w:tcW w:w="1904" w:type="dxa"/>
            <w:vMerge w:val="continue"/>
            <w:tcBorders>
              <w:top w:val="single" w:color="000000" w:sz="8" w:space="0"/>
              <w:left w:val="single" w:color="000000" w:sz="6" w:space="0"/>
              <w:bottom w:val="single" w:color="000000" w:sz="6" w:space="0"/>
              <w:right w:val="single" w:color="000000" w:sz="8" w:space="0"/>
            </w:tcBorders>
          </w:tcPr>
          <w:p w14:paraId="77B71622"/>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2F56CA8">
            <w:pPr>
              <w:widowControl/>
              <w:autoSpaceDE w:val="0"/>
              <w:autoSpaceDN w:val="0"/>
              <w:spacing w:before="396" w:after="0" w:line="220" w:lineRule="exact"/>
              <w:ind w:left="0" w:right="0" w:firstLine="0"/>
              <w:jc w:val="center"/>
            </w:pPr>
            <w:r>
              <w:rPr>
                <w:rFonts w:ascii="af97xM8O+FangSong_GB2312" w:hAnsi="af97xM8O+FangSong_GB2312" w:eastAsia="af97xM8O+FangSong_GB2312"/>
                <w:color w:val="000000"/>
                <w:sz w:val="22"/>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4A92815">
            <w:pPr>
              <w:widowControl/>
              <w:autoSpaceDE w:val="0"/>
              <w:autoSpaceDN w:val="0"/>
              <w:spacing w:before="174" w:after="0" w:line="200" w:lineRule="exact"/>
              <w:ind w:left="0" w:right="0" w:firstLine="0"/>
              <w:jc w:val="center"/>
            </w:pPr>
            <w:r>
              <w:rPr>
                <w:rFonts w:ascii="8DvM20y2+SimSun" w:hAnsi="8DvM20y2+SimSun" w:eastAsia="8DvM20y2+SimSun"/>
                <w:color w:val="000000"/>
                <w:sz w:val="20"/>
              </w:rPr>
              <w:t>项目覆盖受益群众户数</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D04402F">
            <w:pPr>
              <w:widowControl/>
              <w:autoSpaceDE w:val="0"/>
              <w:autoSpaceDN w:val="0"/>
              <w:spacing w:before="174" w:after="0" w:line="200" w:lineRule="exact"/>
              <w:ind w:left="0" w:right="0" w:firstLine="0"/>
              <w:jc w:val="center"/>
            </w:pPr>
            <w:r>
              <w:rPr>
                <w:rFonts w:ascii="8DvM20y2+SimSun" w:hAnsi="8DvM20y2+SimSun" w:eastAsia="8DvM20y2+SimSun"/>
                <w:color w:val="000000"/>
                <w:sz w:val="20"/>
              </w:rPr>
              <w:t>≥710户</w:t>
            </w:r>
          </w:p>
        </w:tc>
      </w:tr>
      <w:tr w14:paraId="49985995">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FCB69AC"/>
        </w:tc>
        <w:tc>
          <w:tcPr>
            <w:tcW w:w="1904" w:type="dxa"/>
            <w:vMerge w:val="continue"/>
            <w:tcBorders>
              <w:top w:val="single" w:color="000000" w:sz="8" w:space="0"/>
              <w:left w:val="single" w:color="000000" w:sz="6" w:space="0"/>
              <w:bottom w:val="single" w:color="000000" w:sz="6" w:space="0"/>
              <w:right w:val="single" w:color="000000" w:sz="8" w:space="0"/>
            </w:tcBorders>
          </w:tcPr>
          <w:p w14:paraId="557DA9F0"/>
        </w:tc>
        <w:tc>
          <w:tcPr>
            <w:tcW w:w="1904" w:type="dxa"/>
            <w:vMerge w:val="continue"/>
            <w:tcBorders>
              <w:top w:val="single" w:color="000000" w:sz="8" w:space="0"/>
              <w:left w:val="single" w:color="000000" w:sz="8" w:space="0"/>
              <w:bottom w:val="single" w:color="000000" w:sz="8" w:space="0"/>
              <w:right w:val="single" w:color="000000" w:sz="8" w:space="0"/>
            </w:tcBorders>
          </w:tcPr>
          <w:p w14:paraId="500BBEB7"/>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20AEFC4">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项目覆盖受益群众人数</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ADEEC60">
            <w:pPr>
              <w:widowControl/>
              <w:autoSpaceDE w:val="0"/>
              <w:autoSpaceDN w:val="0"/>
              <w:spacing w:before="136" w:after="0" w:line="200" w:lineRule="exact"/>
              <w:ind w:left="0" w:right="0" w:firstLine="0"/>
              <w:jc w:val="center"/>
            </w:pPr>
            <w:r>
              <w:rPr>
                <w:rFonts w:ascii="8DvM20y2+SimSun" w:hAnsi="8DvM20y2+SimSun" w:eastAsia="8DvM20y2+SimSun"/>
                <w:color w:val="000000"/>
                <w:sz w:val="20"/>
              </w:rPr>
              <w:t>≥2873人</w:t>
            </w:r>
          </w:p>
        </w:tc>
      </w:tr>
      <w:tr w14:paraId="09D8F370">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E5F0E9F"/>
        </w:tc>
        <w:tc>
          <w:tcPr>
            <w:tcW w:w="1904" w:type="dxa"/>
            <w:vMerge w:val="continue"/>
            <w:tcBorders>
              <w:top w:val="single" w:color="000000" w:sz="8" w:space="0"/>
              <w:left w:val="single" w:color="000000" w:sz="6" w:space="0"/>
              <w:bottom w:val="single" w:color="000000" w:sz="6" w:space="0"/>
              <w:right w:val="single" w:color="000000" w:sz="8" w:space="0"/>
            </w:tcBorders>
          </w:tcPr>
          <w:p w14:paraId="25BBAEE8"/>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46282DA">
            <w:pPr>
              <w:widowControl/>
              <w:autoSpaceDE w:val="0"/>
              <w:autoSpaceDN w:val="0"/>
              <w:spacing w:before="126" w:after="0" w:line="220" w:lineRule="exact"/>
              <w:ind w:left="0" w:right="0" w:firstLine="0"/>
              <w:jc w:val="center"/>
            </w:pPr>
            <w:r>
              <w:rPr>
                <w:rFonts w:ascii="af97xM8O+FangSong_GB2312" w:hAnsi="af97xM8O+FangSong_GB2312" w:eastAsia="af97xM8O+FangSong_GB2312"/>
                <w:color w:val="000000"/>
                <w:sz w:val="22"/>
              </w:rPr>
              <w:t>生态效益指标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E3E8A7A">
            <w:pPr>
              <w:widowControl/>
              <w:autoSpaceDE w:val="0"/>
              <w:autoSpaceDN w:val="0"/>
              <w:spacing w:before="134" w:after="0" w:line="198" w:lineRule="exact"/>
              <w:ind w:left="0" w:right="0" w:firstLine="0"/>
              <w:jc w:val="center"/>
            </w:pPr>
            <w:r>
              <w:rPr>
                <w:rFonts w:ascii="8DvM20y2+SimSun" w:hAnsi="8DvM20y2+SimSun" w:eastAsia="8DvM20y2+SimSun"/>
                <w:color w:val="000000"/>
                <w:sz w:val="20"/>
              </w:rPr>
              <w:t>生态环境</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557E37A">
            <w:pPr>
              <w:widowControl/>
              <w:autoSpaceDE w:val="0"/>
              <w:autoSpaceDN w:val="0"/>
              <w:spacing w:before="134" w:after="0" w:line="198" w:lineRule="exact"/>
              <w:ind w:left="0" w:right="0" w:firstLine="0"/>
              <w:jc w:val="center"/>
            </w:pPr>
            <w:r>
              <w:rPr>
                <w:rFonts w:ascii="8DvM20y2+SimSun" w:hAnsi="8DvM20y2+SimSun" w:eastAsia="8DvM20y2+SimSun"/>
                <w:color w:val="000000"/>
                <w:sz w:val="20"/>
              </w:rPr>
              <w:t>持续改善</w:t>
            </w:r>
          </w:p>
        </w:tc>
      </w:tr>
      <w:tr w14:paraId="4DAD180C">
        <w:tblPrEx>
          <w:tblCellMar>
            <w:top w:w="0" w:type="dxa"/>
            <w:left w:w="108" w:type="dxa"/>
            <w:bottom w:w="0" w:type="dxa"/>
            <w:right w:w="108" w:type="dxa"/>
          </w:tblCellMar>
        </w:tblPrEx>
        <w:trPr>
          <w:trHeight w:val="48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E0F0DA6"/>
        </w:tc>
        <w:tc>
          <w:tcPr>
            <w:tcW w:w="1904" w:type="dxa"/>
            <w:vMerge w:val="continue"/>
            <w:tcBorders>
              <w:top w:val="single" w:color="000000" w:sz="8" w:space="0"/>
              <w:left w:val="single" w:color="000000" w:sz="6" w:space="0"/>
              <w:bottom w:val="single" w:color="000000" w:sz="6" w:space="0"/>
              <w:right w:val="single" w:color="000000" w:sz="8" w:space="0"/>
            </w:tcBorders>
          </w:tcPr>
          <w:p w14:paraId="471FA81A"/>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469637D6">
            <w:pPr>
              <w:widowControl/>
              <w:autoSpaceDE w:val="0"/>
              <w:autoSpaceDN w:val="0"/>
              <w:spacing w:before="30" w:after="0" w:line="218" w:lineRule="exact"/>
              <w:ind w:left="0" w:right="0" w:firstLine="0"/>
              <w:jc w:val="center"/>
            </w:pPr>
            <w:r>
              <w:rPr>
                <w:rFonts w:ascii="af97xM8O+FangSong_GB2312" w:hAnsi="af97xM8O+FangSong_GB2312" w:eastAsia="af97xM8O+FangSong_GB2312"/>
                <w:color w:val="000000"/>
                <w:sz w:val="22"/>
              </w:rPr>
              <w:t>可持续影响指</w:t>
            </w:r>
          </w:p>
          <w:p w14:paraId="1BF412DB">
            <w:pPr>
              <w:widowControl/>
              <w:autoSpaceDE w:val="0"/>
              <w:autoSpaceDN w:val="0"/>
              <w:spacing w:before="0" w:after="0" w:line="216" w:lineRule="exact"/>
              <w:ind w:left="0" w:right="0" w:firstLine="0"/>
              <w:jc w:val="center"/>
            </w:pPr>
            <w:r>
              <w:rPr>
                <w:rFonts w:ascii="af97xM8O+FangSong_GB2312" w:hAnsi="af97xM8O+FangSong_GB2312" w:eastAsia="af97xM8O+FangSong_GB2312"/>
                <w:color w:val="000000"/>
                <w:sz w:val="22"/>
              </w:rPr>
              <w:t>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67D81221">
            <w:pPr>
              <w:widowControl/>
              <w:autoSpaceDE w:val="0"/>
              <w:autoSpaceDN w:val="0"/>
              <w:spacing w:before="146" w:after="0" w:line="200" w:lineRule="exact"/>
              <w:ind w:left="0" w:right="0" w:firstLine="0"/>
              <w:jc w:val="center"/>
            </w:pPr>
            <w:r>
              <w:rPr>
                <w:rFonts w:ascii="8DvM20y2+SimSun" w:hAnsi="8DvM20y2+SimSun" w:eastAsia="8DvM20y2+SimSun"/>
                <w:color w:val="000000"/>
                <w:sz w:val="20"/>
              </w:rPr>
              <w:t>农村基础设施条件</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76E3607B">
            <w:pPr>
              <w:widowControl/>
              <w:autoSpaceDE w:val="0"/>
              <w:autoSpaceDN w:val="0"/>
              <w:spacing w:before="146" w:after="0" w:line="200" w:lineRule="exact"/>
              <w:ind w:left="0" w:right="0" w:firstLine="0"/>
              <w:jc w:val="center"/>
            </w:pPr>
            <w:r>
              <w:rPr>
                <w:rFonts w:ascii="8DvM20y2+SimSun" w:hAnsi="8DvM20y2+SimSun" w:eastAsia="8DvM20y2+SimSun"/>
                <w:color w:val="000000"/>
                <w:sz w:val="20"/>
              </w:rPr>
              <w:t>持续改善</w:t>
            </w:r>
          </w:p>
        </w:tc>
      </w:tr>
      <w:tr w14:paraId="7961757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5404E5B"/>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25D24EC">
            <w:pPr>
              <w:widowControl/>
              <w:autoSpaceDE w:val="0"/>
              <w:autoSpaceDN w:val="0"/>
              <w:spacing w:before="128" w:after="0" w:line="220" w:lineRule="exact"/>
              <w:ind w:left="32" w:right="0" w:firstLine="0"/>
              <w:jc w:val="left"/>
            </w:pPr>
            <w:r>
              <w:rPr>
                <w:rFonts w:ascii="af97xM8O+FangSong_GB2312" w:hAnsi="af97xM8O+FangSong_GB2312" w:eastAsia="af97xM8O+FangSong_GB2312"/>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742F191">
            <w:pPr>
              <w:widowControl/>
              <w:autoSpaceDE w:val="0"/>
              <w:autoSpaceDN w:val="0"/>
              <w:spacing w:before="32" w:after="0" w:line="208" w:lineRule="exact"/>
              <w:ind w:left="0" w:right="0" w:firstLine="0"/>
              <w:jc w:val="center"/>
            </w:pPr>
            <w:r>
              <w:rPr>
                <w:rFonts w:ascii="af97xM8O+FangSong_GB2312" w:hAnsi="af97xM8O+FangSong_GB2312" w:eastAsia="af97xM8O+FangSong_GB2312"/>
                <w:color w:val="000000"/>
                <w:sz w:val="22"/>
              </w:rPr>
              <w:t>服务对象满意</w:t>
            </w:r>
          </w:p>
          <w:p w14:paraId="6676BB09">
            <w:pPr>
              <w:widowControl/>
              <w:autoSpaceDE w:val="0"/>
              <w:autoSpaceDN w:val="0"/>
              <w:spacing w:before="0" w:after="0" w:line="206" w:lineRule="exact"/>
              <w:ind w:left="0" w:right="0" w:firstLine="0"/>
              <w:jc w:val="center"/>
            </w:pPr>
            <w:r>
              <w:rPr>
                <w:rFonts w:ascii="af97xM8O+FangSong_GB2312" w:hAnsi="af97xM8O+FangSong_GB2312" w:eastAsia="af97xM8O+FangSong_GB2312"/>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4082E32">
            <w:pPr>
              <w:widowControl/>
              <w:autoSpaceDE w:val="0"/>
              <w:autoSpaceDN w:val="0"/>
              <w:spacing w:before="138" w:after="0" w:line="198" w:lineRule="exact"/>
              <w:ind w:left="0" w:right="0" w:firstLine="0"/>
              <w:jc w:val="center"/>
            </w:pPr>
            <w:r>
              <w:rPr>
                <w:rFonts w:ascii="8DvM20y2+SimSun" w:hAnsi="8DvM20y2+SimSun" w:eastAsia="8DvM20y2+SimSun"/>
                <w:color w:val="000000"/>
                <w:sz w:val="20"/>
              </w:rPr>
              <w:t>受益群众满意度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893CE1F">
            <w:pPr>
              <w:widowControl/>
              <w:autoSpaceDE w:val="0"/>
              <w:autoSpaceDN w:val="0"/>
              <w:spacing w:before="138" w:after="0" w:line="198" w:lineRule="exact"/>
              <w:ind w:left="0" w:right="0" w:firstLine="0"/>
              <w:jc w:val="center"/>
            </w:pPr>
            <w:r>
              <w:rPr>
                <w:rFonts w:ascii="8DvM20y2+SimSun" w:hAnsi="8DvM20y2+SimSun" w:eastAsia="8DvM20y2+SimSun"/>
                <w:color w:val="000000"/>
                <w:sz w:val="20"/>
              </w:rPr>
              <w:t>≥90%</w:t>
            </w:r>
          </w:p>
        </w:tc>
      </w:tr>
      <w:tr w14:paraId="1FD2237C">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6" w:space="0"/>
              <w:right w:val="single" w:color="000000" w:sz="6" w:space="0"/>
            </w:tcBorders>
            <w:tcMar>
              <w:left w:w="0" w:type="dxa"/>
              <w:right w:w="0" w:type="dxa"/>
            </w:tcMar>
          </w:tcPr>
          <w:p w14:paraId="2CEA9D1D">
            <w:pPr>
              <w:widowControl/>
              <w:autoSpaceDE w:val="0"/>
              <w:autoSpaceDN w:val="0"/>
              <w:spacing w:before="0" w:after="0" w:line="268" w:lineRule="exact"/>
              <w:ind w:left="30" w:right="212" w:firstLine="0"/>
              <w:jc w:val="both"/>
            </w:pPr>
            <w:r>
              <w:rPr>
                <w:rFonts w:ascii="af97xM8O+FangSong_GB2312" w:hAnsi="af97xM8O+FangSong_GB2312" w:eastAsia="af97xM8O+FangSong_GB2312"/>
                <w:color w:val="000000"/>
                <w:sz w:val="22"/>
              </w:rPr>
              <w:t>其他需要说明的事项</w:t>
            </w:r>
          </w:p>
        </w:tc>
        <w:tc>
          <w:tcPr>
            <w:tcW w:w="8338"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42176A2E"/>
        </w:tc>
      </w:tr>
    </w:tbl>
    <w:p w14:paraId="6BA0D20B">
      <w:pPr>
        <w:widowControl/>
        <w:autoSpaceDE w:val="0"/>
        <w:autoSpaceDN w:val="0"/>
        <w:spacing w:before="168" w:after="0" w:line="220" w:lineRule="exact"/>
        <w:ind w:left="50" w:right="0" w:firstLine="0"/>
        <w:jc w:val="left"/>
      </w:pPr>
      <w:r>
        <w:rPr>
          <w:rFonts w:ascii="af97xM8O+FangSong_GB2312" w:hAnsi="af97xM8O+FangSong_GB2312" w:eastAsia="af97xM8O+FangSong_GB2312"/>
          <w:color w:val="000000"/>
          <w:sz w:val="22"/>
        </w:rPr>
        <w:t>备注：绩效目标具体指标的一、二、三级指标模板按全国防返贫信息系统内置模板导出，每个项</w:t>
      </w:r>
    </w:p>
    <w:p w14:paraId="06AA9EED">
      <w:pPr>
        <w:widowControl/>
        <w:autoSpaceDE w:val="0"/>
        <w:autoSpaceDN w:val="0"/>
        <w:spacing w:before="50" w:after="0" w:line="220" w:lineRule="exact"/>
        <w:ind w:left="50" w:right="0" w:firstLine="0"/>
        <w:jc w:val="left"/>
      </w:pPr>
      <w:r>
        <w:rPr>
          <w:rFonts w:ascii="af97xM8O+FangSong_GB2312" w:hAnsi="af97xM8O+FangSong_GB2312" w:eastAsia="af97xM8O+FangSong_GB2312"/>
          <w:color w:val="000000"/>
          <w:sz w:val="22"/>
        </w:rPr>
        <w:t>目附一个单独绩效表，具体指标需要全面反映建设内容</w:t>
      </w:r>
    </w:p>
    <w:p w14:paraId="64242B1B">
      <w:pPr>
        <w:sectPr>
          <w:pgSz w:w="11905" w:h="16837"/>
          <w:pgMar w:top="726" w:right="1314" w:bottom="1296" w:left="1070" w:header="720" w:footer="720" w:gutter="0"/>
          <w:cols w:equalWidth="0" w:num="1">
            <w:col w:w="9520"/>
          </w:cols>
          <w:docGrid w:linePitch="360" w:charSpace="0"/>
        </w:sectPr>
      </w:pPr>
    </w:p>
    <w:p w14:paraId="6081893C">
      <w:pPr>
        <w:widowControl/>
        <w:autoSpaceDE w:val="0"/>
        <w:autoSpaceDN w:val="0"/>
        <w:spacing w:before="520" w:after="0" w:line="220" w:lineRule="exact"/>
        <w:ind w:left="0" w:right="0"/>
      </w:pPr>
    </w:p>
    <w:p w14:paraId="412B100C">
      <w:pPr>
        <w:widowControl/>
        <w:autoSpaceDE w:val="0"/>
        <w:autoSpaceDN w:val="0"/>
        <w:spacing w:before="0" w:after="0" w:line="220" w:lineRule="exact"/>
        <w:ind w:left="50" w:right="0" w:firstLine="0"/>
        <w:jc w:val="left"/>
      </w:pPr>
      <w:r>
        <w:rPr>
          <w:rFonts w:ascii="dvxhcdgI+SimSun" w:hAnsi="dvxhcdgI+SimSun" w:eastAsia="dvxhcdgI+SimSun"/>
          <w:color w:val="000000"/>
          <w:sz w:val="22"/>
        </w:rPr>
        <w:t>附件：</w:t>
      </w:r>
    </w:p>
    <w:p w14:paraId="7AC6DBB7">
      <w:pPr>
        <w:widowControl/>
        <w:autoSpaceDE w:val="0"/>
        <w:autoSpaceDN w:val="0"/>
        <w:spacing w:before="54" w:after="44" w:line="414" w:lineRule="exact"/>
        <w:ind w:left="0" w:right="3132" w:firstLine="0"/>
        <w:jc w:val="right"/>
      </w:pPr>
      <w:r>
        <w:rPr>
          <w:rFonts w:ascii="91c2ZJfg+FZXBSK" w:hAnsi="91c2ZJfg+FZXBSK" w:eastAsia="91c2ZJfg+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326E63DF">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D2E8541">
            <w:pPr>
              <w:widowControl/>
              <w:autoSpaceDE w:val="0"/>
              <w:autoSpaceDN w:val="0"/>
              <w:spacing w:before="50" w:after="0" w:line="220" w:lineRule="exact"/>
              <w:ind w:left="0" w:right="0" w:firstLine="0"/>
              <w:jc w:val="center"/>
            </w:pPr>
            <w:r>
              <w:rPr>
                <w:rFonts w:ascii="J8B1ihdU+FangSong_GB2312" w:hAnsi="J8B1ihdU+FangSong_GB2312" w:eastAsia="J8B1ihdU+FangSong_GB2312"/>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3D230FD">
            <w:pPr>
              <w:widowControl/>
              <w:autoSpaceDE w:val="0"/>
              <w:autoSpaceDN w:val="0"/>
              <w:spacing w:before="50" w:after="0" w:line="220" w:lineRule="exact"/>
              <w:ind w:left="0" w:right="0" w:firstLine="0"/>
              <w:jc w:val="center"/>
            </w:pPr>
            <w:r>
              <w:rPr>
                <w:rFonts w:ascii="dvxhcdgI+SimSun" w:hAnsi="dvxhcdgI+SimSun" w:eastAsia="dvxhcdgI+SimSun"/>
                <w:color w:val="000000"/>
                <w:sz w:val="22"/>
              </w:rPr>
              <w:t>东川区拖布卡镇大树脚村果蔬产业基础设施配套项目</w:t>
            </w:r>
          </w:p>
        </w:tc>
      </w:tr>
      <w:tr w14:paraId="62E0DDFD">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6F7BC7B">
            <w:pPr>
              <w:widowControl/>
              <w:autoSpaceDE w:val="0"/>
              <w:autoSpaceDN w:val="0"/>
              <w:spacing w:before="50" w:after="0" w:line="220" w:lineRule="exact"/>
              <w:ind w:left="0" w:right="0" w:firstLine="0"/>
              <w:jc w:val="center"/>
            </w:pPr>
            <w:r>
              <w:rPr>
                <w:rFonts w:ascii="J8B1ihdU+FangSong_GB2312" w:hAnsi="J8B1ihdU+FangSong_GB2312" w:eastAsia="J8B1ihdU+FangSong_GB2312"/>
                <w:color w:val="000000"/>
                <w:sz w:val="22"/>
              </w:rPr>
              <w:t>主管部门</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3B6FD33B">
            <w:pPr>
              <w:widowControl/>
              <w:autoSpaceDE w:val="0"/>
              <w:autoSpaceDN w:val="0"/>
              <w:spacing w:before="52" w:after="0" w:line="200" w:lineRule="exact"/>
              <w:ind w:left="0" w:right="0" w:firstLine="0"/>
              <w:jc w:val="center"/>
            </w:pPr>
            <w:r>
              <w:rPr>
                <w:rFonts w:ascii="dvxhcdgI+SimSun" w:hAnsi="dvxhcdgI+SimSun" w:eastAsia="dvxhcdgI+SimSun"/>
                <w:color w:val="000000"/>
                <w:sz w:val="20"/>
              </w:rPr>
              <w:t>东川区农业农村局</w:t>
            </w:r>
          </w:p>
        </w:tc>
      </w:tr>
      <w:tr w14:paraId="46E78BB7">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BE2CD92">
            <w:pPr>
              <w:widowControl/>
              <w:autoSpaceDE w:val="0"/>
              <w:autoSpaceDN w:val="0"/>
              <w:spacing w:before="46" w:after="0" w:line="220" w:lineRule="exact"/>
              <w:ind w:left="0" w:right="0" w:firstLine="0"/>
              <w:jc w:val="center"/>
            </w:pPr>
            <w:r>
              <w:rPr>
                <w:rFonts w:ascii="J8B1ihdU+FangSong_GB2312" w:hAnsi="J8B1ihdU+FangSong_GB2312" w:eastAsia="J8B1ihdU+FangSong_GB2312"/>
                <w:color w:val="000000"/>
                <w:sz w:val="22"/>
              </w:rPr>
              <w:t>实施单位</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5C55564">
            <w:pPr>
              <w:widowControl/>
              <w:autoSpaceDE w:val="0"/>
              <w:autoSpaceDN w:val="0"/>
              <w:spacing w:before="50" w:after="0" w:line="220" w:lineRule="exact"/>
              <w:ind w:left="0" w:right="0" w:firstLine="0"/>
              <w:jc w:val="center"/>
            </w:pPr>
            <w:r>
              <w:rPr>
                <w:rFonts w:ascii="dvxhcdgI+SimSun" w:hAnsi="dvxhcdgI+SimSun" w:eastAsia="dvxhcdgI+SimSun"/>
                <w:color w:val="000000"/>
                <w:sz w:val="22"/>
              </w:rPr>
              <w:t>昆明市东川区拖布卡镇人民政府</w:t>
            </w:r>
          </w:p>
        </w:tc>
      </w:tr>
      <w:tr w14:paraId="0EF165F5">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8D10E7E">
            <w:pPr>
              <w:widowControl/>
              <w:autoSpaceDE w:val="0"/>
              <w:autoSpaceDN w:val="0"/>
              <w:spacing w:before="602" w:after="0" w:line="220" w:lineRule="exact"/>
              <w:ind w:left="0" w:right="0" w:firstLine="0"/>
              <w:jc w:val="center"/>
            </w:pPr>
            <w:r>
              <w:rPr>
                <w:rFonts w:ascii="J8B1ihdU+FangSong_GB2312" w:hAnsi="J8B1ihdU+FangSong_GB2312" w:eastAsia="J8B1ihdU+FangSong_GB2312"/>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D320D7E">
            <w:pPr>
              <w:widowControl/>
              <w:autoSpaceDE w:val="0"/>
              <w:autoSpaceDN w:val="0"/>
              <w:spacing w:before="174" w:after="0" w:line="220" w:lineRule="exact"/>
              <w:ind w:left="0" w:right="12" w:firstLine="0"/>
              <w:jc w:val="right"/>
            </w:pPr>
            <w:r>
              <w:rPr>
                <w:rFonts w:ascii="J8B1ihdU+FangSong_GB2312" w:hAnsi="J8B1ihdU+FangSong_GB2312" w:eastAsia="J8B1ihdU+FangSong_GB2312"/>
                <w:color w:val="000000"/>
                <w:sz w:val="22"/>
              </w:rPr>
              <w:t>年度资金总额（万元）</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1AC91CC">
            <w:pPr>
              <w:widowControl/>
              <w:autoSpaceDE w:val="0"/>
              <w:autoSpaceDN w:val="0"/>
              <w:spacing w:before="174" w:after="0" w:line="220" w:lineRule="exact"/>
              <w:ind w:left="0" w:right="0" w:firstLine="0"/>
              <w:jc w:val="center"/>
            </w:pPr>
            <w:r>
              <w:rPr>
                <w:rFonts w:ascii="dvxhcdgI+SimSun" w:hAnsi="dvxhcdgI+SimSun" w:eastAsia="dvxhcdgI+SimSun"/>
                <w:color w:val="000000"/>
                <w:sz w:val="22"/>
              </w:rPr>
              <w:t>359.77万元</w:t>
            </w:r>
          </w:p>
        </w:tc>
      </w:tr>
      <w:tr w14:paraId="760770FB">
        <w:tblPrEx>
          <w:tblCellMar>
            <w:top w:w="0" w:type="dxa"/>
            <w:left w:w="108" w:type="dxa"/>
            <w:bottom w:w="0" w:type="dxa"/>
            <w:right w:w="108" w:type="dxa"/>
          </w:tblCellMar>
        </w:tblPrEx>
        <w:trPr>
          <w:trHeight w:val="558"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6A27BC39"/>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CA45CA9">
            <w:pPr>
              <w:widowControl/>
              <w:autoSpaceDE w:val="0"/>
              <w:autoSpaceDN w:val="0"/>
              <w:spacing w:before="176" w:after="0" w:line="220" w:lineRule="exact"/>
              <w:ind w:left="0" w:right="14" w:firstLine="0"/>
              <w:jc w:val="right"/>
            </w:pPr>
            <w:r>
              <w:rPr>
                <w:rFonts w:ascii="J8B1ihdU+FangSong_GB2312" w:hAnsi="J8B1ihdU+FangSong_GB2312" w:eastAsia="J8B1ihdU+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58E18B1">
            <w:pPr>
              <w:widowControl/>
              <w:autoSpaceDE w:val="0"/>
              <w:autoSpaceDN w:val="0"/>
              <w:spacing w:before="50" w:after="0" w:line="220" w:lineRule="exact"/>
              <w:ind w:left="0" w:right="0" w:firstLine="0"/>
              <w:jc w:val="center"/>
            </w:pPr>
            <w:r>
              <w:rPr>
                <w:rFonts w:ascii="dvxhcdgI+SimSun" w:hAnsi="dvxhcdgI+SimSun" w:eastAsia="dvxhcdgI+SimSun"/>
                <w:color w:val="000000"/>
                <w:sz w:val="22"/>
              </w:rPr>
              <w:t>359.77万元</w:t>
            </w:r>
          </w:p>
        </w:tc>
      </w:tr>
      <w:tr w14:paraId="60C98391">
        <w:tblPrEx>
          <w:tblCellMar>
            <w:top w:w="0" w:type="dxa"/>
            <w:left w:w="108" w:type="dxa"/>
            <w:bottom w:w="0" w:type="dxa"/>
            <w:right w:w="108" w:type="dxa"/>
          </w:tblCellMar>
        </w:tblPrEx>
        <w:trPr>
          <w:trHeight w:val="300"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778C2E73"/>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B9AA3B9">
            <w:pPr>
              <w:widowControl/>
              <w:autoSpaceDE w:val="0"/>
              <w:autoSpaceDN w:val="0"/>
              <w:spacing w:before="44" w:after="0" w:line="220" w:lineRule="exact"/>
              <w:ind w:left="0" w:right="14" w:firstLine="0"/>
              <w:jc w:val="right"/>
            </w:pPr>
            <w:r>
              <w:rPr>
                <w:rFonts w:ascii="dvxhcdgI+SimSun" w:hAnsi="dvxhcdgI+SimSun" w:eastAsia="dvxhcdgI+SimSun"/>
                <w:color w:val="000000"/>
                <w:sz w:val="22"/>
              </w:rPr>
              <w:t xml:space="preserve"> </w:t>
            </w:r>
            <w:r>
              <w:rPr>
                <w:rFonts w:ascii="J8B1ihdU+FangSong_GB2312" w:hAnsi="J8B1ihdU+FangSong_GB2312" w:eastAsia="J8B1ihdU+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11E536B"/>
        </w:tc>
      </w:tr>
      <w:tr w14:paraId="702B97BB">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6BDBB57D">
            <w:pPr>
              <w:widowControl/>
              <w:autoSpaceDE w:val="0"/>
              <w:autoSpaceDN w:val="0"/>
              <w:spacing w:before="180" w:after="0" w:line="220" w:lineRule="exact"/>
              <w:ind w:left="0" w:right="0" w:firstLine="0"/>
              <w:jc w:val="center"/>
            </w:pPr>
            <w:r>
              <w:rPr>
                <w:rFonts w:ascii="J8B1ihdU+FangSong_GB2312" w:hAnsi="J8B1ihdU+FangSong_GB2312" w:eastAsia="J8B1ihdU+FangSong_GB2312"/>
                <w:color w:val="000000"/>
                <w:sz w:val="22"/>
              </w:rPr>
              <w:t>年度总体目</w:t>
            </w:r>
          </w:p>
          <w:p w14:paraId="7A393E35">
            <w:pPr>
              <w:widowControl/>
              <w:autoSpaceDE w:val="0"/>
              <w:autoSpaceDN w:val="0"/>
              <w:spacing w:before="50" w:after="0" w:line="220" w:lineRule="exact"/>
              <w:ind w:left="0" w:right="0" w:firstLine="0"/>
              <w:jc w:val="center"/>
            </w:pPr>
            <w:r>
              <w:rPr>
                <w:rFonts w:ascii="J8B1ihdU+FangSong_GB2312" w:hAnsi="J8B1ihdU+FangSong_GB2312" w:eastAsia="J8B1ihdU+FangSong_GB2312"/>
                <w:color w:val="000000"/>
                <w:sz w:val="22"/>
              </w:rPr>
              <w:t>标</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18EB8552">
            <w:pPr>
              <w:widowControl/>
              <w:autoSpaceDE w:val="0"/>
              <w:autoSpaceDN w:val="0"/>
              <w:spacing w:before="48" w:after="0" w:line="220" w:lineRule="exact"/>
              <w:ind w:left="0" w:right="0" w:firstLine="0"/>
              <w:jc w:val="center"/>
            </w:pPr>
            <w:r>
              <w:rPr>
                <w:rFonts w:ascii="dvxhcdgI+SimSun" w:hAnsi="dvxhcdgI+SimSun" w:eastAsia="dvxhcdgI+SimSun"/>
                <w:color w:val="000000"/>
                <w:sz w:val="22"/>
              </w:rPr>
              <w:t>解决当地季节性缺水问题、提升果蔬产业综合生产能力为核心目标，通过修复与</w:t>
            </w:r>
          </w:p>
          <w:p w14:paraId="7B5429CE">
            <w:pPr>
              <w:widowControl/>
              <w:autoSpaceDE w:val="0"/>
              <w:autoSpaceDN w:val="0"/>
              <w:spacing w:before="50" w:after="0" w:line="220" w:lineRule="exact"/>
              <w:ind w:left="0" w:right="0" w:firstLine="0"/>
              <w:jc w:val="center"/>
            </w:pPr>
            <w:r>
              <w:rPr>
                <w:rFonts w:ascii="dvxhcdgI+SimSun" w:hAnsi="dvxhcdgI+SimSun" w:eastAsia="dvxhcdgI+SimSun"/>
                <w:color w:val="000000"/>
                <w:sz w:val="22"/>
              </w:rPr>
              <w:t>新建相结合的方式，对区域水利基础设施进行配套完善。</w:t>
            </w:r>
          </w:p>
        </w:tc>
      </w:tr>
      <w:tr w14:paraId="3CCD27E7">
        <w:tblPrEx>
          <w:tblCellMar>
            <w:top w:w="0" w:type="dxa"/>
            <w:left w:w="108" w:type="dxa"/>
            <w:bottom w:w="0" w:type="dxa"/>
            <w:right w:w="108" w:type="dxa"/>
          </w:tblCellMar>
        </w:tblPrEx>
        <w:trPr>
          <w:trHeight w:val="272"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881FA9B">
            <w:pPr>
              <w:widowControl/>
              <w:autoSpaceDE w:val="0"/>
              <w:autoSpaceDN w:val="0"/>
              <w:spacing w:before="2742" w:after="0" w:line="220" w:lineRule="exact"/>
              <w:ind w:left="0" w:right="0" w:firstLine="0"/>
              <w:jc w:val="center"/>
            </w:pPr>
            <w:r>
              <w:rPr>
                <w:rFonts w:ascii="J8B1ihdU+FangSong_GB2312" w:hAnsi="J8B1ihdU+FangSong_GB2312" w:eastAsia="J8B1ihdU+FangSong_GB2312"/>
                <w:color w:val="000000"/>
                <w:sz w:val="22"/>
              </w:rPr>
              <w:t>绩效指标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7A8302F0">
            <w:pPr>
              <w:widowControl/>
              <w:autoSpaceDE w:val="0"/>
              <w:autoSpaceDN w:val="0"/>
              <w:spacing w:before="32" w:after="0" w:line="220" w:lineRule="exact"/>
              <w:ind w:left="0" w:right="0" w:firstLine="0"/>
              <w:jc w:val="center"/>
            </w:pPr>
            <w:r>
              <w:rPr>
                <w:rFonts w:ascii="J8B1ihdU+FangSong_GB2312" w:hAnsi="J8B1ihdU+FangSong_GB2312" w:eastAsia="J8B1ihdU+FangSong_GB2312"/>
                <w:color w:val="000000"/>
                <w:sz w:val="22"/>
              </w:rPr>
              <w:t>一级指标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60C9B452">
            <w:pPr>
              <w:widowControl/>
              <w:autoSpaceDE w:val="0"/>
              <w:autoSpaceDN w:val="0"/>
              <w:spacing w:before="32" w:after="0" w:line="220" w:lineRule="exact"/>
              <w:ind w:left="0" w:right="0" w:firstLine="0"/>
              <w:jc w:val="center"/>
            </w:pPr>
            <w:r>
              <w:rPr>
                <w:rFonts w:ascii="J8B1ihdU+FangSong_GB2312" w:hAnsi="J8B1ihdU+FangSong_GB2312" w:eastAsia="J8B1ihdU+FangSong_GB2312"/>
                <w:color w:val="000000"/>
                <w:sz w:val="22"/>
              </w:rPr>
              <w:t>二级指标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62AC2FFB">
            <w:pPr>
              <w:widowControl/>
              <w:autoSpaceDE w:val="0"/>
              <w:autoSpaceDN w:val="0"/>
              <w:spacing w:before="32" w:after="0" w:line="220" w:lineRule="exact"/>
              <w:ind w:left="0" w:right="0" w:firstLine="0"/>
              <w:jc w:val="center"/>
            </w:pPr>
            <w:r>
              <w:rPr>
                <w:rFonts w:ascii="J8B1ihdU+FangSong_GB2312" w:hAnsi="J8B1ihdU+FangSong_GB2312" w:eastAsia="J8B1ihdU+FangSong_GB2312"/>
                <w:color w:val="000000"/>
                <w:sz w:val="22"/>
              </w:rPr>
              <w:t>三级指标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9EFCA4F">
            <w:pPr>
              <w:widowControl/>
              <w:autoSpaceDE w:val="0"/>
              <w:autoSpaceDN w:val="0"/>
              <w:spacing w:before="32" w:after="0" w:line="220" w:lineRule="exact"/>
              <w:ind w:left="0" w:right="0" w:firstLine="0"/>
              <w:jc w:val="center"/>
            </w:pPr>
            <w:r>
              <w:rPr>
                <w:rFonts w:ascii="J8B1ihdU+FangSong_GB2312" w:hAnsi="J8B1ihdU+FangSong_GB2312" w:eastAsia="J8B1ihdU+FangSong_GB2312"/>
                <w:color w:val="000000"/>
                <w:sz w:val="22"/>
              </w:rPr>
              <w:t>年度指标值</w:t>
            </w:r>
          </w:p>
        </w:tc>
      </w:tr>
      <w:tr w14:paraId="6C964E7D">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AE2A454"/>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64E54B8">
            <w:pPr>
              <w:widowControl/>
              <w:autoSpaceDE w:val="0"/>
              <w:autoSpaceDN w:val="0"/>
              <w:spacing w:before="1386" w:after="0" w:line="220" w:lineRule="exact"/>
              <w:ind w:left="0" w:right="0" w:firstLine="0"/>
              <w:jc w:val="center"/>
            </w:pPr>
            <w:r>
              <w:rPr>
                <w:rFonts w:ascii="J8B1ihdU+FangSong_GB2312" w:hAnsi="J8B1ihdU+FangSong_GB2312" w:eastAsia="J8B1ihdU+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50084A57">
            <w:pPr>
              <w:widowControl/>
              <w:autoSpaceDE w:val="0"/>
              <w:autoSpaceDN w:val="0"/>
              <w:spacing w:before="438" w:after="0" w:line="220" w:lineRule="exact"/>
              <w:ind w:left="0" w:right="0" w:firstLine="0"/>
              <w:jc w:val="center"/>
            </w:pPr>
            <w:r>
              <w:rPr>
                <w:rFonts w:ascii="J8B1ihdU+FangSong_GB2312" w:hAnsi="J8B1ihdU+FangSong_GB2312" w:eastAsia="J8B1ihdU+FangSong_GB2312"/>
                <w:color w:val="000000"/>
                <w:sz w:val="22"/>
              </w:rPr>
              <w:t>数量指标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2118A7D">
            <w:pPr>
              <w:widowControl/>
              <w:autoSpaceDE w:val="0"/>
              <w:autoSpaceDN w:val="0"/>
              <w:spacing w:before="34" w:after="0" w:line="220" w:lineRule="exact"/>
              <w:ind w:left="30" w:right="0" w:firstLine="0"/>
              <w:jc w:val="left"/>
            </w:pPr>
            <w:r>
              <w:rPr>
                <w:rFonts w:ascii="J8B1ihdU+FangSong_GB2312" w:hAnsi="J8B1ihdU+FangSong_GB2312" w:eastAsia="J8B1ihdU+FangSong_GB2312"/>
                <w:color w:val="000000"/>
                <w:sz w:val="22"/>
              </w:rPr>
              <w:t>蓄水塘修复</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90E4B38">
            <w:pPr>
              <w:widowControl/>
              <w:autoSpaceDE w:val="0"/>
              <w:autoSpaceDN w:val="0"/>
              <w:spacing w:before="32" w:after="0" w:line="220" w:lineRule="exact"/>
              <w:ind w:left="0" w:right="0" w:firstLine="0"/>
              <w:jc w:val="center"/>
            </w:pPr>
            <w:r>
              <w:rPr>
                <w:rFonts w:ascii="dvxhcdgI+SimSun" w:hAnsi="dvxhcdgI+SimSun" w:eastAsia="dvxhcdgI+SimSun"/>
                <w:color w:val="000000"/>
                <w:sz w:val="22"/>
              </w:rPr>
              <w:t>≥12000m³</w:t>
            </w:r>
          </w:p>
        </w:tc>
      </w:tr>
      <w:tr w14:paraId="11EA6936">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E365FDB"/>
        </w:tc>
        <w:tc>
          <w:tcPr>
            <w:tcW w:w="1879" w:type="dxa"/>
            <w:vMerge w:val="continue"/>
            <w:tcBorders>
              <w:top w:val="single" w:color="000000" w:sz="8" w:space="0"/>
              <w:left w:val="single" w:color="000000" w:sz="8" w:space="0"/>
              <w:bottom w:val="single" w:color="000000" w:sz="6" w:space="0"/>
              <w:right w:val="single" w:color="000000" w:sz="8" w:space="0"/>
            </w:tcBorders>
          </w:tcPr>
          <w:p w14:paraId="10225F86"/>
        </w:tc>
        <w:tc>
          <w:tcPr>
            <w:tcW w:w="1879" w:type="dxa"/>
            <w:vMerge w:val="continue"/>
            <w:tcBorders>
              <w:top w:val="single" w:color="000000" w:sz="8" w:space="0"/>
              <w:left w:val="single" w:color="000000" w:sz="8" w:space="0"/>
              <w:bottom w:val="single" w:color="000000" w:sz="8" w:space="0"/>
              <w:right w:val="single" w:color="000000" w:sz="6" w:space="0"/>
            </w:tcBorders>
          </w:tcPr>
          <w:p w14:paraId="0A3B30DA"/>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1ACD188">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300m</w:t>
            </w:r>
            <w:r>
              <w:rPr>
                <w:rFonts w:ascii="dvxhcdgI+SimSun" w:hAnsi="dvxhcdgI+SimSun" w:eastAsia="dvxhcdgI+SimSun"/>
                <w:color w:val="000000"/>
                <w:sz w:val="22"/>
              </w:rPr>
              <w:t>³</w:t>
            </w:r>
            <w:r>
              <w:rPr>
                <w:rFonts w:ascii="J8B1ihdU+FangSong_GB2312" w:hAnsi="J8B1ihdU+FangSong_GB2312" w:eastAsia="J8B1ihdU+FangSong_GB2312"/>
                <w:color w:val="000000"/>
                <w:sz w:val="22"/>
              </w:rPr>
              <w:t>水池</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C94712D">
            <w:pPr>
              <w:widowControl/>
              <w:autoSpaceDE w:val="0"/>
              <w:autoSpaceDN w:val="0"/>
              <w:spacing w:before="32" w:after="0" w:line="220" w:lineRule="exact"/>
              <w:ind w:left="0" w:right="0" w:firstLine="0"/>
              <w:jc w:val="center"/>
            </w:pPr>
            <w:r>
              <w:rPr>
                <w:rFonts w:ascii="dvxhcdgI+SimSun" w:hAnsi="dvxhcdgI+SimSun" w:eastAsia="dvxhcdgI+SimSun"/>
                <w:color w:val="000000"/>
                <w:sz w:val="22"/>
              </w:rPr>
              <w:t>=2座</w:t>
            </w:r>
          </w:p>
        </w:tc>
      </w:tr>
      <w:tr w14:paraId="0E63A149">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43ECD29"/>
        </w:tc>
        <w:tc>
          <w:tcPr>
            <w:tcW w:w="1879" w:type="dxa"/>
            <w:vMerge w:val="continue"/>
            <w:tcBorders>
              <w:top w:val="single" w:color="000000" w:sz="8" w:space="0"/>
              <w:left w:val="single" w:color="000000" w:sz="8" w:space="0"/>
              <w:bottom w:val="single" w:color="000000" w:sz="6" w:space="0"/>
              <w:right w:val="single" w:color="000000" w:sz="8" w:space="0"/>
            </w:tcBorders>
          </w:tcPr>
          <w:p w14:paraId="3324901C"/>
        </w:tc>
        <w:tc>
          <w:tcPr>
            <w:tcW w:w="1879" w:type="dxa"/>
            <w:vMerge w:val="continue"/>
            <w:tcBorders>
              <w:top w:val="single" w:color="000000" w:sz="8" w:space="0"/>
              <w:left w:val="single" w:color="000000" w:sz="8" w:space="0"/>
              <w:bottom w:val="single" w:color="000000" w:sz="8" w:space="0"/>
              <w:right w:val="single" w:color="000000" w:sz="6" w:space="0"/>
            </w:tcBorders>
          </w:tcPr>
          <w:p w14:paraId="12955C8D"/>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2ED3D549">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灌溉管道</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2E32A22">
            <w:pPr>
              <w:widowControl/>
              <w:autoSpaceDE w:val="0"/>
              <w:autoSpaceDN w:val="0"/>
              <w:spacing w:before="30" w:after="0" w:line="220" w:lineRule="exact"/>
              <w:ind w:left="0" w:right="0" w:firstLine="0"/>
              <w:jc w:val="center"/>
            </w:pPr>
            <w:r>
              <w:rPr>
                <w:rFonts w:ascii="dvxhcdgI+SimSun" w:hAnsi="dvxhcdgI+SimSun" w:eastAsia="dvxhcdgI+SimSun"/>
                <w:color w:val="000000"/>
                <w:sz w:val="22"/>
              </w:rPr>
              <w:t>≥7800m</w:t>
            </w:r>
          </w:p>
        </w:tc>
      </w:tr>
      <w:tr w14:paraId="35EE5D47">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0858CCD"/>
        </w:tc>
        <w:tc>
          <w:tcPr>
            <w:tcW w:w="1879" w:type="dxa"/>
            <w:vMerge w:val="continue"/>
            <w:tcBorders>
              <w:top w:val="single" w:color="000000" w:sz="8" w:space="0"/>
              <w:left w:val="single" w:color="000000" w:sz="8" w:space="0"/>
              <w:bottom w:val="single" w:color="000000" w:sz="6" w:space="0"/>
              <w:right w:val="single" w:color="000000" w:sz="8" w:space="0"/>
            </w:tcBorders>
          </w:tcPr>
          <w:p w14:paraId="1415EF86"/>
        </w:tc>
        <w:tc>
          <w:tcPr>
            <w:tcW w:w="1879" w:type="dxa"/>
            <w:vMerge w:val="continue"/>
            <w:tcBorders>
              <w:top w:val="single" w:color="000000" w:sz="8" w:space="0"/>
              <w:left w:val="single" w:color="000000" w:sz="8" w:space="0"/>
              <w:bottom w:val="single" w:color="000000" w:sz="8" w:space="0"/>
              <w:right w:val="single" w:color="000000" w:sz="6" w:space="0"/>
            </w:tcBorders>
          </w:tcPr>
          <w:p w14:paraId="3607FA46"/>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ED4ADAF">
            <w:pPr>
              <w:widowControl/>
              <w:autoSpaceDE w:val="0"/>
              <w:autoSpaceDN w:val="0"/>
              <w:spacing w:before="34" w:after="0" w:line="220" w:lineRule="exact"/>
              <w:ind w:left="30" w:right="0" w:firstLine="0"/>
              <w:jc w:val="left"/>
            </w:pPr>
            <w:r>
              <w:rPr>
                <w:rFonts w:ascii="J8B1ihdU+FangSong_GB2312" w:hAnsi="J8B1ihdU+FangSong_GB2312" w:eastAsia="J8B1ihdU+FangSong_GB2312"/>
                <w:color w:val="000000"/>
                <w:sz w:val="22"/>
              </w:rPr>
              <w:t>沟渠修复</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F1F15D9">
            <w:pPr>
              <w:widowControl/>
              <w:autoSpaceDE w:val="0"/>
              <w:autoSpaceDN w:val="0"/>
              <w:spacing w:before="32" w:after="0" w:line="220" w:lineRule="exact"/>
              <w:ind w:left="0" w:right="0" w:firstLine="0"/>
              <w:jc w:val="center"/>
            </w:pPr>
            <w:r>
              <w:rPr>
                <w:rFonts w:ascii="dvxhcdgI+SimSun" w:hAnsi="dvxhcdgI+SimSun" w:eastAsia="dvxhcdgI+SimSun"/>
                <w:color w:val="000000"/>
                <w:sz w:val="22"/>
              </w:rPr>
              <w:t>≥2000m</w:t>
            </w:r>
          </w:p>
        </w:tc>
      </w:tr>
      <w:tr w14:paraId="40DC9548">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C8D73A8"/>
        </w:tc>
        <w:tc>
          <w:tcPr>
            <w:tcW w:w="1879" w:type="dxa"/>
            <w:vMerge w:val="continue"/>
            <w:tcBorders>
              <w:top w:val="single" w:color="000000" w:sz="8" w:space="0"/>
              <w:left w:val="single" w:color="000000" w:sz="8" w:space="0"/>
              <w:bottom w:val="single" w:color="000000" w:sz="6" w:space="0"/>
              <w:right w:val="single" w:color="000000" w:sz="8" w:space="0"/>
            </w:tcBorders>
          </w:tcPr>
          <w:p w14:paraId="3B71C3A6"/>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529466C2">
            <w:pPr>
              <w:widowControl/>
              <w:autoSpaceDE w:val="0"/>
              <w:autoSpaceDN w:val="0"/>
              <w:spacing w:before="166" w:after="0" w:line="220" w:lineRule="exact"/>
              <w:ind w:left="0" w:right="0" w:firstLine="0"/>
              <w:jc w:val="center"/>
            </w:pPr>
            <w:r>
              <w:rPr>
                <w:rFonts w:ascii="J8B1ihdU+FangSong_GB2312" w:hAnsi="J8B1ihdU+FangSong_GB2312" w:eastAsia="J8B1ihdU+FangSong_GB2312"/>
                <w:color w:val="000000"/>
                <w:sz w:val="22"/>
              </w:rPr>
              <w:t>质量指标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7DF4AFE3">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项目资金公告公示率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F5FB550">
            <w:pPr>
              <w:widowControl/>
              <w:autoSpaceDE w:val="0"/>
              <w:autoSpaceDN w:val="0"/>
              <w:spacing w:before="40" w:after="0" w:line="200" w:lineRule="exact"/>
              <w:ind w:left="0" w:right="0" w:firstLine="0"/>
              <w:jc w:val="center"/>
            </w:pPr>
            <w:r>
              <w:rPr>
                <w:rFonts w:ascii="dvxhcdgI+SimSun" w:hAnsi="dvxhcdgI+SimSun" w:eastAsia="dvxhcdgI+SimSun"/>
                <w:color w:val="000000"/>
                <w:sz w:val="20"/>
              </w:rPr>
              <w:t>=100％</w:t>
            </w:r>
          </w:p>
        </w:tc>
      </w:tr>
      <w:tr w14:paraId="79DB451A">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1C33147"/>
        </w:tc>
        <w:tc>
          <w:tcPr>
            <w:tcW w:w="1879" w:type="dxa"/>
            <w:vMerge w:val="continue"/>
            <w:tcBorders>
              <w:top w:val="single" w:color="000000" w:sz="8" w:space="0"/>
              <w:left w:val="single" w:color="000000" w:sz="8" w:space="0"/>
              <w:bottom w:val="single" w:color="000000" w:sz="6" w:space="0"/>
              <w:right w:val="single" w:color="000000" w:sz="8" w:space="0"/>
            </w:tcBorders>
          </w:tcPr>
          <w:p w14:paraId="3C168DC2"/>
        </w:tc>
        <w:tc>
          <w:tcPr>
            <w:tcW w:w="1879" w:type="dxa"/>
            <w:vMerge w:val="continue"/>
            <w:tcBorders>
              <w:top w:val="single" w:color="000000" w:sz="8" w:space="0"/>
              <w:left w:val="single" w:color="000000" w:sz="8" w:space="0"/>
              <w:bottom w:val="single" w:color="000000" w:sz="6" w:space="0"/>
              <w:right w:val="single" w:color="000000" w:sz="6" w:space="0"/>
            </w:tcBorders>
          </w:tcPr>
          <w:p w14:paraId="6025C606"/>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B38FCEC">
            <w:pPr>
              <w:widowControl/>
              <w:autoSpaceDE w:val="0"/>
              <w:autoSpaceDN w:val="0"/>
              <w:spacing w:before="34" w:after="0" w:line="220" w:lineRule="exact"/>
              <w:ind w:left="30" w:right="0" w:firstLine="0"/>
              <w:jc w:val="left"/>
            </w:pPr>
            <w:r>
              <w:rPr>
                <w:rFonts w:ascii="J8B1ihdU+FangSong_GB2312" w:hAnsi="J8B1ihdU+FangSong_GB2312" w:eastAsia="J8B1ihdU+FangSong_GB2312"/>
                <w:color w:val="000000"/>
                <w:sz w:val="22"/>
              </w:rPr>
              <w:t>项目验收合格率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0F5538A">
            <w:pPr>
              <w:widowControl/>
              <w:autoSpaceDE w:val="0"/>
              <w:autoSpaceDN w:val="0"/>
              <w:spacing w:before="40" w:after="0" w:line="198" w:lineRule="exact"/>
              <w:ind w:left="0" w:right="0" w:firstLine="0"/>
              <w:jc w:val="center"/>
            </w:pPr>
            <w:r>
              <w:rPr>
                <w:rFonts w:ascii="dvxhcdgI+SimSun" w:hAnsi="dvxhcdgI+SimSun" w:eastAsia="dvxhcdgI+SimSun"/>
                <w:color w:val="000000"/>
                <w:sz w:val="20"/>
              </w:rPr>
              <w:t>=100％</w:t>
            </w:r>
          </w:p>
        </w:tc>
      </w:tr>
      <w:tr w14:paraId="72CC57CE">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E3A7911"/>
        </w:tc>
        <w:tc>
          <w:tcPr>
            <w:tcW w:w="1879" w:type="dxa"/>
            <w:vMerge w:val="continue"/>
            <w:tcBorders>
              <w:top w:val="single" w:color="000000" w:sz="8" w:space="0"/>
              <w:left w:val="single" w:color="000000" w:sz="8" w:space="0"/>
              <w:bottom w:val="single" w:color="000000" w:sz="6" w:space="0"/>
              <w:right w:val="single" w:color="000000" w:sz="8" w:space="0"/>
            </w:tcBorders>
          </w:tcPr>
          <w:p w14:paraId="26D13423"/>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C6E3562">
            <w:pPr>
              <w:widowControl/>
              <w:autoSpaceDE w:val="0"/>
              <w:autoSpaceDN w:val="0"/>
              <w:spacing w:before="168" w:after="0" w:line="220" w:lineRule="exact"/>
              <w:ind w:left="0" w:right="0" w:firstLine="0"/>
              <w:jc w:val="center"/>
            </w:pPr>
            <w:r>
              <w:rPr>
                <w:rFonts w:ascii="J8B1ihdU+FangSong_GB2312" w:hAnsi="J8B1ihdU+FangSong_GB2312" w:eastAsia="J8B1ihdU+FangSong_GB2312"/>
                <w:color w:val="000000"/>
                <w:sz w:val="22"/>
              </w:rPr>
              <w:t>时效指标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CB9B250">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项目开工及时率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FFFF00B">
            <w:pPr>
              <w:widowControl/>
              <w:autoSpaceDE w:val="0"/>
              <w:autoSpaceDN w:val="0"/>
              <w:spacing w:before="42" w:after="0" w:line="198" w:lineRule="exact"/>
              <w:ind w:left="0" w:right="0" w:firstLine="0"/>
              <w:jc w:val="center"/>
            </w:pPr>
            <w:r>
              <w:rPr>
                <w:rFonts w:ascii="dvxhcdgI+SimSun" w:hAnsi="dvxhcdgI+SimSun" w:eastAsia="dvxhcdgI+SimSun"/>
                <w:color w:val="000000"/>
                <w:sz w:val="20"/>
              </w:rPr>
              <w:t>=100％</w:t>
            </w:r>
          </w:p>
        </w:tc>
      </w:tr>
      <w:tr w14:paraId="0ED8DD06">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18F8CB2"/>
        </w:tc>
        <w:tc>
          <w:tcPr>
            <w:tcW w:w="1879" w:type="dxa"/>
            <w:vMerge w:val="continue"/>
            <w:tcBorders>
              <w:top w:val="single" w:color="000000" w:sz="8" w:space="0"/>
              <w:left w:val="single" w:color="000000" w:sz="8" w:space="0"/>
              <w:bottom w:val="single" w:color="000000" w:sz="6" w:space="0"/>
              <w:right w:val="single" w:color="000000" w:sz="8" w:space="0"/>
            </w:tcBorders>
          </w:tcPr>
          <w:p w14:paraId="240DDFB4"/>
        </w:tc>
        <w:tc>
          <w:tcPr>
            <w:tcW w:w="1879" w:type="dxa"/>
            <w:vMerge w:val="continue"/>
            <w:tcBorders>
              <w:top w:val="single" w:color="000000" w:sz="6" w:space="0"/>
              <w:left w:val="single" w:color="000000" w:sz="8" w:space="0"/>
              <w:bottom w:val="single" w:color="000000" w:sz="6" w:space="0"/>
              <w:right w:val="single" w:color="000000" w:sz="6" w:space="0"/>
            </w:tcBorders>
          </w:tcPr>
          <w:p w14:paraId="26672670"/>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0798A12">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项目竣工及时率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482BF59">
            <w:pPr>
              <w:widowControl/>
              <w:autoSpaceDE w:val="0"/>
              <w:autoSpaceDN w:val="0"/>
              <w:spacing w:before="40" w:after="0" w:line="200" w:lineRule="exact"/>
              <w:ind w:left="0" w:right="0" w:firstLine="0"/>
              <w:jc w:val="center"/>
            </w:pPr>
            <w:r>
              <w:rPr>
                <w:rFonts w:ascii="dvxhcdgI+SimSun" w:hAnsi="dvxhcdgI+SimSun" w:eastAsia="dvxhcdgI+SimSun"/>
                <w:color w:val="000000"/>
                <w:sz w:val="20"/>
              </w:rPr>
              <w:t>=100％</w:t>
            </w:r>
          </w:p>
        </w:tc>
      </w:tr>
      <w:tr w14:paraId="62F40458">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7CFB672"/>
        </w:tc>
        <w:tc>
          <w:tcPr>
            <w:tcW w:w="1879" w:type="dxa"/>
            <w:vMerge w:val="continue"/>
            <w:tcBorders>
              <w:top w:val="single" w:color="000000" w:sz="8" w:space="0"/>
              <w:left w:val="single" w:color="000000" w:sz="8" w:space="0"/>
              <w:bottom w:val="single" w:color="000000" w:sz="6" w:space="0"/>
              <w:right w:val="single" w:color="000000" w:sz="8" w:space="0"/>
            </w:tcBorders>
          </w:tcPr>
          <w:p w14:paraId="3DC9EEC8"/>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4D0ED5B">
            <w:pPr>
              <w:widowControl/>
              <w:autoSpaceDE w:val="0"/>
              <w:autoSpaceDN w:val="0"/>
              <w:spacing w:before="304" w:after="0" w:line="220" w:lineRule="exact"/>
              <w:ind w:left="0" w:right="0" w:firstLine="0"/>
              <w:jc w:val="center"/>
            </w:pPr>
            <w:r>
              <w:rPr>
                <w:rFonts w:ascii="J8B1ihdU+FangSong_GB2312" w:hAnsi="J8B1ihdU+FangSong_GB2312" w:eastAsia="J8B1ihdU+FangSong_GB2312"/>
                <w:color w:val="000000"/>
                <w:sz w:val="22"/>
              </w:rPr>
              <w:t>成本指标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2DF02B27">
            <w:pPr>
              <w:widowControl/>
              <w:autoSpaceDE w:val="0"/>
              <w:autoSpaceDN w:val="0"/>
              <w:spacing w:before="34" w:after="0" w:line="220" w:lineRule="exact"/>
              <w:ind w:left="30" w:right="0" w:firstLine="0"/>
              <w:jc w:val="left"/>
            </w:pPr>
            <w:r>
              <w:rPr>
                <w:rFonts w:ascii="J8B1ihdU+FangSong_GB2312" w:hAnsi="J8B1ihdU+FangSong_GB2312" w:eastAsia="J8B1ihdU+FangSong_GB2312"/>
                <w:color w:val="000000"/>
                <w:sz w:val="22"/>
              </w:rPr>
              <w:t>建筑安装工程费</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E014585">
            <w:pPr>
              <w:widowControl/>
              <w:autoSpaceDE w:val="0"/>
              <w:autoSpaceDN w:val="0"/>
              <w:spacing w:before="32" w:after="0" w:line="220" w:lineRule="exact"/>
              <w:ind w:left="0" w:right="0" w:firstLine="0"/>
              <w:jc w:val="center"/>
            </w:pPr>
            <w:r>
              <w:rPr>
                <w:rFonts w:ascii="dvxhcdgI+SimSun" w:hAnsi="dvxhcdgI+SimSun" w:eastAsia="dvxhcdgI+SimSun"/>
                <w:color w:val="000000"/>
                <w:sz w:val="22"/>
              </w:rPr>
              <w:t>≤317.76万元</w:t>
            </w:r>
          </w:p>
        </w:tc>
      </w:tr>
      <w:tr w14:paraId="11873502">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0B01E19"/>
        </w:tc>
        <w:tc>
          <w:tcPr>
            <w:tcW w:w="1879" w:type="dxa"/>
            <w:vMerge w:val="continue"/>
            <w:tcBorders>
              <w:top w:val="single" w:color="000000" w:sz="8" w:space="0"/>
              <w:left w:val="single" w:color="000000" w:sz="8" w:space="0"/>
              <w:bottom w:val="single" w:color="000000" w:sz="6" w:space="0"/>
              <w:right w:val="single" w:color="000000" w:sz="8" w:space="0"/>
            </w:tcBorders>
          </w:tcPr>
          <w:p w14:paraId="3FA9655C"/>
        </w:tc>
        <w:tc>
          <w:tcPr>
            <w:tcW w:w="1879" w:type="dxa"/>
            <w:vMerge w:val="continue"/>
            <w:tcBorders>
              <w:top w:val="single" w:color="000000" w:sz="6" w:space="0"/>
              <w:left w:val="single" w:color="000000" w:sz="8" w:space="0"/>
              <w:bottom w:val="single" w:color="000000" w:sz="6" w:space="0"/>
              <w:right w:val="single" w:color="000000" w:sz="6" w:space="0"/>
            </w:tcBorders>
          </w:tcPr>
          <w:p w14:paraId="684844A9"/>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40F91517">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工程建设其他费用</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368080A">
            <w:pPr>
              <w:widowControl/>
              <w:autoSpaceDE w:val="0"/>
              <w:autoSpaceDN w:val="0"/>
              <w:spacing w:before="32" w:after="0" w:line="220" w:lineRule="exact"/>
              <w:ind w:left="0" w:right="0" w:firstLine="0"/>
              <w:jc w:val="center"/>
            </w:pPr>
            <w:r>
              <w:rPr>
                <w:rFonts w:ascii="dvxhcdgI+SimSun" w:hAnsi="dvxhcdgI+SimSun" w:eastAsia="dvxhcdgI+SimSun"/>
                <w:color w:val="000000"/>
                <w:sz w:val="22"/>
              </w:rPr>
              <w:t>≤29.53万元</w:t>
            </w:r>
          </w:p>
        </w:tc>
      </w:tr>
      <w:tr w14:paraId="2F343B2C">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7EEE769"/>
        </w:tc>
        <w:tc>
          <w:tcPr>
            <w:tcW w:w="1879" w:type="dxa"/>
            <w:vMerge w:val="continue"/>
            <w:tcBorders>
              <w:top w:val="single" w:color="000000" w:sz="8" w:space="0"/>
              <w:left w:val="single" w:color="000000" w:sz="8" w:space="0"/>
              <w:bottom w:val="single" w:color="000000" w:sz="6" w:space="0"/>
              <w:right w:val="single" w:color="000000" w:sz="8" w:space="0"/>
            </w:tcBorders>
          </w:tcPr>
          <w:p w14:paraId="1A02349C"/>
        </w:tc>
        <w:tc>
          <w:tcPr>
            <w:tcW w:w="1879" w:type="dxa"/>
            <w:vMerge w:val="continue"/>
            <w:tcBorders>
              <w:top w:val="single" w:color="000000" w:sz="6" w:space="0"/>
              <w:left w:val="single" w:color="000000" w:sz="8" w:space="0"/>
              <w:bottom w:val="single" w:color="000000" w:sz="6" w:space="0"/>
              <w:right w:val="single" w:color="000000" w:sz="6" w:space="0"/>
            </w:tcBorders>
          </w:tcPr>
          <w:p w14:paraId="164942A6"/>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126382D">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工程基本预备费</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F5B0B22">
            <w:pPr>
              <w:widowControl/>
              <w:autoSpaceDE w:val="0"/>
              <w:autoSpaceDN w:val="0"/>
              <w:spacing w:before="32" w:after="0" w:line="220" w:lineRule="exact"/>
              <w:ind w:left="0" w:right="0" w:firstLine="0"/>
              <w:jc w:val="center"/>
            </w:pPr>
            <w:r>
              <w:rPr>
                <w:rFonts w:ascii="dvxhcdgI+SimSun" w:hAnsi="dvxhcdgI+SimSun" w:eastAsia="dvxhcdgI+SimSun"/>
                <w:color w:val="000000"/>
                <w:sz w:val="22"/>
              </w:rPr>
              <w:t>≤17.36万元</w:t>
            </w:r>
          </w:p>
        </w:tc>
      </w:tr>
      <w:tr w14:paraId="0952D654">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FD77263"/>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0835EF74">
            <w:pPr>
              <w:widowControl/>
              <w:autoSpaceDE w:val="0"/>
              <w:autoSpaceDN w:val="0"/>
              <w:spacing w:before="846" w:after="0" w:line="220" w:lineRule="exact"/>
              <w:ind w:left="0" w:right="0" w:firstLine="0"/>
              <w:jc w:val="center"/>
            </w:pPr>
            <w:r>
              <w:rPr>
                <w:rFonts w:ascii="J8B1ihdU+FangSong_GB2312" w:hAnsi="J8B1ihdU+FangSong_GB2312" w:eastAsia="J8B1ihdU+FangSong_GB2312"/>
                <w:color w:val="000000"/>
                <w:sz w:val="22"/>
              </w:rPr>
              <w:t>效益指标</w:t>
            </w:r>
          </w:p>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70EBBB9D">
            <w:pPr>
              <w:widowControl/>
              <w:autoSpaceDE w:val="0"/>
              <w:autoSpaceDN w:val="0"/>
              <w:spacing w:before="170" w:after="0" w:line="220" w:lineRule="exact"/>
              <w:ind w:left="0" w:right="0" w:firstLine="0"/>
              <w:jc w:val="center"/>
            </w:pPr>
            <w:r>
              <w:rPr>
                <w:rFonts w:ascii="J8B1ihdU+FangSong_GB2312" w:hAnsi="J8B1ihdU+FangSong_GB2312" w:eastAsia="J8B1ihdU+FangSong_GB2312"/>
                <w:color w:val="000000"/>
                <w:sz w:val="22"/>
              </w:rPr>
              <w:t>经济效益指标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27EA337">
            <w:pPr>
              <w:widowControl/>
              <w:autoSpaceDE w:val="0"/>
              <w:autoSpaceDN w:val="0"/>
              <w:spacing w:before="34" w:after="0" w:line="220" w:lineRule="exact"/>
              <w:ind w:left="30" w:right="0" w:firstLine="0"/>
              <w:jc w:val="left"/>
            </w:pPr>
            <w:r>
              <w:rPr>
                <w:rFonts w:ascii="J8B1ihdU+FangSong_GB2312" w:hAnsi="J8B1ihdU+FangSong_GB2312" w:eastAsia="J8B1ihdU+FangSong_GB2312"/>
                <w:color w:val="000000"/>
                <w:sz w:val="22"/>
              </w:rPr>
              <w:t>覆盖种植</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450A908">
            <w:pPr>
              <w:widowControl/>
              <w:autoSpaceDE w:val="0"/>
              <w:autoSpaceDN w:val="0"/>
              <w:spacing w:before="34" w:after="0" w:line="220" w:lineRule="exact"/>
              <w:ind w:left="0" w:right="0" w:firstLine="0"/>
              <w:jc w:val="center"/>
            </w:pPr>
            <w:r>
              <w:rPr>
                <w:rFonts w:ascii="dvxhcdgI+SimSun" w:hAnsi="dvxhcdgI+SimSun" w:eastAsia="dvxhcdgI+SimSun"/>
                <w:color w:val="000000"/>
                <w:sz w:val="22"/>
              </w:rPr>
              <w:t>≥800亩</w:t>
            </w:r>
          </w:p>
        </w:tc>
      </w:tr>
      <w:tr w14:paraId="620D858B">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CF963B0"/>
        </w:tc>
        <w:tc>
          <w:tcPr>
            <w:tcW w:w="1879" w:type="dxa"/>
            <w:vMerge w:val="continue"/>
            <w:tcBorders>
              <w:top w:val="single" w:color="000000" w:sz="6" w:space="0"/>
              <w:left w:val="single" w:color="000000" w:sz="8" w:space="0"/>
              <w:bottom w:val="single" w:color="000000" w:sz="6" w:space="0"/>
              <w:right w:val="single" w:color="000000" w:sz="8" w:space="0"/>
            </w:tcBorders>
          </w:tcPr>
          <w:p w14:paraId="22E4DA1D"/>
        </w:tc>
        <w:tc>
          <w:tcPr>
            <w:tcW w:w="1879" w:type="dxa"/>
            <w:vMerge w:val="continue"/>
            <w:tcBorders>
              <w:top w:val="single" w:color="000000" w:sz="6" w:space="0"/>
              <w:left w:val="single" w:color="000000" w:sz="8" w:space="0"/>
              <w:bottom w:val="single" w:color="000000" w:sz="6" w:space="0"/>
              <w:right w:val="single" w:color="000000" w:sz="6" w:space="0"/>
            </w:tcBorders>
          </w:tcPr>
          <w:p w14:paraId="48496D57"/>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2E4A974">
            <w:pPr>
              <w:widowControl/>
              <w:autoSpaceDE w:val="0"/>
              <w:autoSpaceDN w:val="0"/>
              <w:spacing w:before="34" w:after="0" w:line="220" w:lineRule="exact"/>
              <w:ind w:left="30" w:right="0" w:firstLine="0"/>
              <w:jc w:val="left"/>
            </w:pPr>
            <w:r>
              <w:rPr>
                <w:rFonts w:ascii="J8B1ihdU+FangSong_GB2312" w:hAnsi="J8B1ihdU+FangSong_GB2312" w:eastAsia="J8B1ihdU+FangSong_GB2312"/>
                <w:color w:val="000000"/>
                <w:sz w:val="22"/>
              </w:rPr>
              <w:t>亩均增产</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614B187">
            <w:pPr>
              <w:widowControl/>
              <w:autoSpaceDE w:val="0"/>
              <w:autoSpaceDN w:val="0"/>
              <w:spacing w:before="30" w:after="0" w:line="220" w:lineRule="exact"/>
              <w:ind w:left="0" w:right="0" w:firstLine="0"/>
              <w:jc w:val="center"/>
            </w:pPr>
            <w:r>
              <w:rPr>
                <w:rFonts w:ascii="dvxhcdgI+SimSun" w:hAnsi="dvxhcdgI+SimSun" w:eastAsia="dvxhcdgI+SimSun"/>
                <w:color w:val="000000"/>
                <w:sz w:val="22"/>
              </w:rPr>
              <w:t>≥10%</w:t>
            </w:r>
          </w:p>
        </w:tc>
      </w:tr>
      <w:tr w14:paraId="70777E4E">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6E58F15"/>
        </w:tc>
        <w:tc>
          <w:tcPr>
            <w:tcW w:w="1879" w:type="dxa"/>
            <w:vMerge w:val="continue"/>
            <w:tcBorders>
              <w:top w:val="single" w:color="000000" w:sz="6" w:space="0"/>
              <w:left w:val="single" w:color="000000" w:sz="8" w:space="0"/>
              <w:bottom w:val="single" w:color="000000" w:sz="6" w:space="0"/>
              <w:right w:val="single" w:color="000000" w:sz="8" w:space="0"/>
            </w:tcBorders>
          </w:tcPr>
          <w:p w14:paraId="5A56C002"/>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7F6E597B">
            <w:pPr>
              <w:widowControl/>
              <w:autoSpaceDE w:val="0"/>
              <w:autoSpaceDN w:val="0"/>
              <w:spacing w:before="30" w:after="0" w:line="220" w:lineRule="exact"/>
              <w:ind w:left="0" w:right="0" w:firstLine="0"/>
              <w:jc w:val="center"/>
            </w:pPr>
            <w:r>
              <w:rPr>
                <w:rFonts w:ascii="J8B1ihdU+FangSong_GB2312" w:hAnsi="J8B1ihdU+FangSong_GB2312" w:eastAsia="J8B1ihdU+FangSong_GB2312"/>
                <w:color w:val="000000"/>
                <w:sz w:val="22"/>
              </w:rPr>
              <w:t>社会效益指标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4C3B82E">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灌溉保障</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5077194">
            <w:pPr>
              <w:widowControl/>
              <w:autoSpaceDE w:val="0"/>
              <w:autoSpaceDN w:val="0"/>
              <w:spacing w:before="30" w:after="0" w:line="220" w:lineRule="exact"/>
              <w:ind w:left="0" w:right="0" w:firstLine="0"/>
              <w:jc w:val="center"/>
            </w:pPr>
            <w:r>
              <w:rPr>
                <w:rFonts w:ascii="dvxhcdgI+SimSun" w:hAnsi="dvxhcdgI+SimSun" w:eastAsia="dvxhcdgI+SimSun"/>
                <w:color w:val="000000"/>
                <w:sz w:val="22"/>
              </w:rPr>
              <w:t>≥800亩</w:t>
            </w:r>
          </w:p>
        </w:tc>
      </w:tr>
      <w:tr w14:paraId="1A60F4D5">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FEA777F"/>
        </w:tc>
        <w:tc>
          <w:tcPr>
            <w:tcW w:w="1879" w:type="dxa"/>
            <w:vMerge w:val="continue"/>
            <w:tcBorders>
              <w:top w:val="single" w:color="000000" w:sz="6" w:space="0"/>
              <w:left w:val="single" w:color="000000" w:sz="8" w:space="0"/>
              <w:bottom w:val="single" w:color="000000" w:sz="6" w:space="0"/>
              <w:right w:val="single" w:color="000000" w:sz="8" w:space="0"/>
            </w:tcBorders>
          </w:tcPr>
          <w:p w14:paraId="6E025B8A"/>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3EAE7BAE">
            <w:pPr>
              <w:widowControl/>
              <w:autoSpaceDE w:val="0"/>
              <w:autoSpaceDN w:val="0"/>
              <w:spacing w:before="302" w:after="0" w:line="220" w:lineRule="exact"/>
              <w:ind w:left="0" w:right="0" w:firstLine="0"/>
              <w:jc w:val="center"/>
            </w:pPr>
            <w:r>
              <w:rPr>
                <w:rFonts w:ascii="J8B1ihdU+FangSong_GB2312" w:hAnsi="J8B1ihdU+FangSong_GB2312" w:eastAsia="J8B1ihdU+FangSong_GB2312"/>
                <w:color w:val="000000"/>
                <w:sz w:val="22"/>
              </w:rPr>
              <w:t>生态效益指标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47D75A26">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增强水资源调蓄能力</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F6AD1AC">
            <w:pPr>
              <w:widowControl/>
              <w:autoSpaceDE w:val="0"/>
              <w:autoSpaceDN w:val="0"/>
              <w:spacing w:before="32" w:after="0" w:line="220" w:lineRule="exact"/>
              <w:ind w:left="0" w:right="0" w:firstLine="0"/>
              <w:jc w:val="center"/>
            </w:pPr>
            <w:r>
              <w:rPr>
                <w:rFonts w:ascii="dvxhcdgI+SimSun" w:hAnsi="dvxhcdgI+SimSun" w:eastAsia="dvxhcdgI+SimSun"/>
                <w:color w:val="000000"/>
                <w:sz w:val="22"/>
              </w:rPr>
              <w:t>≥12000m³</w:t>
            </w:r>
          </w:p>
        </w:tc>
      </w:tr>
      <w:tr w14:paraId="2B187A95">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9A06B9B"/>
        </w:tc>
        <w:tc>
          <w:tcPr>
            <w:tcW w:w="1879" w:type="dxa"/>
            <w:vMerge w:val="continue"/>
            <w:tcBorders>
              <w:top w:val="single" w:color="000000" w:sz="6" w:space="0"/>
              <w:left w:val="single" w:color="000000" w:sz="8" w:space="0"/>
              <w:bottom w:val="single" w:color="000000" w:sz="6" w:space="0"/>
              <w:right w:val="single" w:color="000000" w:sz="8" w:space="0"/>
            </w:tcBorders>
          </w:tcPr>
          <w:p w14:paraId="1E4BCDD6"/>
        </w:tc>
        <w:tc>
          <w:tcPr>
            <w:tcW w:w="1879" w:type="dxa"/>
            <w:vMerge w:val="continue"/>
            <w:tcBorders>
              <w:top w:val="single" w:color="000000" w:sz="8" w:space="0"/>
              <w:left w:val="single" w:color="000000" w:sz="8" w:space="0"/>
              <w:bottom w:val="single" w:color="000000" w:sz="8" w:space="0"/>
              <w:right w:val="single" w:color="000000" w:sz="6" w:space="0"/>
            </w:tcBorders>
          </w:tcPr>
          <w:p w14:paraId="74BFA9EB"/>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B06E30B">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减少水资源的渗漏</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D055897">
            <w:pPr>
              <w:widowControl/>
              <w:autoSpaceDE w:val="0"/>
              <w:autoSpaceDN w:val="0"/>
              <w:spacing w:before="32" w:after="0" w:line="220" w:lineRule="exact"/>
              <w:ind w:left="0" w:right="0" w:firstLine="0"/>
              <w:jc w:val="center"/>
            </w:pPr>
            <w:r>
              <w:rPr>
                <w:rFonts w:ascii="dvxhcdgI+SimSun" w:hAnsi="dvxhcdgI+SimSun" w:eastAsia="dvxhcdgI+SimSun"/>
                <w:color w:val="000000"/>
                <w:sz w:val="22"/>
              </w:rPr>
              <w:t>≥12000m³</w:t>
            </w:r>
          </w:p>
        </w:tc>
      </w:tr>
      <w:tr w14:paraId="6BC74F68">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4E5B8BA"/>
        </w:tc>
        <w:tc>
          <w:tcPr>
            <w:tcW w:w="1879" w:type="dxa"/>
            <w:vMerge w:val="continue"/>
            <w:tcBorders>
              <w:top w:val="single" w:color="000000" w:sz="6" w:space="0"/>
              <w:left w:val="single" w:color="000000" w:sz="8" w:space="0"/>
              <w:bottom w:val="single" w:color="000000" w:sz="6" w:space="0"/>
              <w:right w:val="single" w:color="000000" w:sz="8" w:space="0"/>
            </w:tcBorders>
          </w:tcPr>
          <w:p w14:paraId="26CCE07B"/>
        </w:tc>
        <w:tc>
          <w:tcPr>
            <w:tcW w:w="1879" w:type="dxa"/>
            <w:vMerge w:val="continue"/>
            <w:tcBorders>
              <w:top w:val="single" w:color="000000" w:sz="8" w:space="0"/>
              <w:left w:val="single" w:color="000000" w:sz="8" w:space="0"/>
              <w:bottom w:val="single" w:color="000000" w:sz="8" w:space="0"/>
              <w:right w:val="single" w:color="000000" w:sz="6" w:space="0"/>
            </w:tcBorders>
          </w:tcPr>
          <w:p w14:paraId="0CCCF710"/>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58A28C1">
            <w:pPr>
              <w:widowControl/>
              <w:autoSpaceDE w:val="0"/>
              <w:autoSpaceDN w:val="0"/>
              <w:spacing w:before="34" w:after="0" w:line="220" w:lineRule="exact"/>
              <w:ind w:left="30" w:right="0" w:firstLine="0"/>
              <w:jc w:val="left"/>
            </w:pPr>
            <w:r>
              <w:rPr>
                <w:rFonts w:ascii="J8B1ihdU+FangSong_GB2312" w:hAnsi="J8B1ihdU+FangSong_GB2312" w:eastAsia="J8B1ihdU+FangSong_GB2312"/>
                <w:color w:val="000000"/>
                <w:sz w:val="22"/>
              </w:rPr>
              <w:t>覆盖种植</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61D5137">
            <w:pPr>
              <w:widowControl/>
              <w:autoSpaceDE w:val="0"/>
              <w:autoSpaceDN w:val="0"/>
              <w:spacing w:before="34" w:after="0" w:line="220" w:lineRule="exact"/>
              <w:ind w:left="0" w:right="0" w:firstLine="0"/>
              <w:jc w:val="center"/>
            </w:pPr>
            <w:r>
              <w:rPr>
                <w:rFonts w:ascii="dvxhcdgI+SimSun" w:hAnsi="dvxhcdgI+SimSun" w:eastAsia="dvxhcdgI+SimSun"/>
                <w:color w:val="000000"/>
                <w:sz w:val="22"/>
              </w:rPr>
              <w:t>≥800亩</w:t>
            </w:r>
          </w:p>
        </w:tc>
      </w:tr>
      <w:tr w14:paraId="30B595FA">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D267984"/>
        </w:tc>
        <w:tc>
          <w:tcPr>
            <w:tcW w:w="1879" w:type="dxa"/>
            <w:vMerge w:val="continue"/>
            <w:tcBorders>
              <w:top w:val="single" w:color="000000" w:sz="6" w:space="0"/>
              <w:left w:val="single" w:color="000000" w:sz="8" w:space="0"/>
              <w:bottom w:val="single" w:color="000000" w:sz="6" w:space="0"/>
              <w:right w:val="single" w:color="000000" w:sz="8" w:space="0"/>
            </w:tcBorders>
          </w:tcPr>
          <w:p w14:paraId="17AAD6AC"/>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5EF15EF5">
            <w:pPr>
              <w:widowControl/>
              <w:autoSpaceDE w:val="0"/>
              <w:autoSpaceDN w:val="0"/>
              <w:spacing w:before="30" w:after="0" w:line="220" w:lineRule="exact"/>
              <w:ind w:left="0" w:right="0" w:firstLine="0"/>
              <w:jc w:val="center"/>
            </w:pPr>
            <w:r>
              <w:rPr>
                <w:rFonts w:ascii="J8B1ihdU+FangSong_GB2312" w:hAnsi="J8B1ihdU+FangSong_GB2312" w:eastAsia="J8B1ihdU+FangSong_GB2312"/>
                <w:color w:val="000000"/>
                <w:sz w:val="22"/>
              </w:rPr>
              <w:t>可持续影响指标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CFD59C1">
            <w:pPr>
              <w:widowControl/>
              <w:autoSpaceDE w:val="0"/>
              <w:autoSpaceDN w:val="0"/>
              <w:spacing w:before="32" w:after="0" w:line="220" w:lineRule="exact"/>
              <w:ind w:left="30" w:right="0" w:firstLine="0"/>
              <w:jc w:val="left"/>
            </w:pPr>
            <w:r>
              <w:rPr>
                <w:rFonts w:ascii="J8B1ihdU+FangSong_GB2312" w:hAnsi="J8B1ihdU+FangSong_GB2312" w:eastAsia="J8B1ihdU+FangSong_GB2312"/>
                <w:color w:val="000000"/>
                <w:sz w:val="22"/>
              </w:rPr>
              <w:t>工程设计使用年限</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181F641">
            <w:pPr>
              <w:widowControl/>
              <w:autoSpaceDE w:val="0"/>
              <w:autoSpaceDN w:val="0"/>
              <w:spacing w:before="30" w:after="0" w:line="220" w:lineRule="exact"/>
              <w:ind w:left="0" w:right="0" w:firstLine="0"/>
              <w:jc w:val="center"/>
            </w:pPr>
            <w:r>
              <w:rPr>
                <w:rFonts w:ascii="dvxhcdgI+SimSun" w:hAnsi="dvxhcdgI+SimSun" w:eastAsia="dvxhcdgI+SimSun"/>
                <w:color w:val="000000"/>
                <w:sz w:val="22"/>
              </w:rPr>
              <w:t>≥15年</w:t>
            </w:r>
          </w:p>
        </w:tc>
      </w:tr>
      <w:tr w14:paraId="7F102CCF">
        <w:tblPrEx>
          <w:tblCellMar>
            <w:top w:w="0" w:type="dxa"/>
            <w:left w:w="108" w:type="dxa"/>
            <w:bottom w:w="0" w:type="dxa"/>
            <w:right w:w="108" w:type="dxa"/>
          </w:tblCellMar>
        </w:tblPrEx>
        <w:trPr>
          <w:trHeight w:val="544"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0785585"/>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58057C2">
            <w:pPr>
              <w:widowControl/>
              <w:autoSpaceDE w:val="0"/>
              <w:autoSpaceDN w:val="0"/>
              <w:spacing w:before="170" w:after="0" w:line="220" w:lineRule="exact"/>
              <w:ind w:left="0" w:right="0" w:firstLine="0"/>
              <w:jc w:val="center"/>
            </w:pPr>
            <w:r>
              <w:rPr>
                <w:rFonts w:ascii="J8B1ihdU+FangSong_GB2312" w:hAnsi="J8B1ihdU+FangSong_GB2312" w:eastAsia="J8B1ihdU+FangSong_GB2312"/>
                <w:color w:val="000000"/>
                <w:sz w:val="22"/>
              </w:rPr>
              <w:t>满意度指标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23A94FE5">
            <w:pPr>
              <w:widowControl/>
              <w:autoSpaceDE w:val="0"/>
              <w:autoSpaceDN w:val="0"/>
              <w:spacing w:before="32" w:after="0" w:line="220" w:lineRule="exact"/>
              <w:ind w:left="0" w:right="0" w:firstLine="0"/>
              <w:jc w:val="center"/>
            </w:pPr>
            <w:r>
              <w:rPr>
                <w:rFonts w:ascii="J8B1ihdU+FangSong_GB2312" w:hAnsi="J8B1ihdU+FangSong_GB2312" w:eastAsia="J8B1ihdU+FangSong_GB2312"/>
                <w:color w:val="000000"/>
                <w:sz w:val="22"/>
              </w:rPr>
              <w:t>服务对象满意度指</w:t>
            </w:r>
          </w:p>
          <w:p w14:paraId="3927D39F">
            <w:pPr>
              <w:widowControl/>
              <w:autoSpaceDE w:val="0"/>
              <w:autoSpaceDN w:val="0"/>
              <w:spacing w:before="52" w:after="0" w:line="220" w:lineRule="exact"/>
              <w:ind w:left="0" w:right="0" w:firstLine="0"/>
              <w:jc w:val="center"/>
            </w:pPr>
            <w:r>
              <w:rPr>
                <w:rFonts w:ascii="J8B1ihdU+FangSong_GB2312" w:hAnsi="J8B1ihdU+FangSong_GB2312" w:eastAsia="J8B1ihdU+FangSong_GB2312"/>
                <w:color w:val="000000"/>
                <w:sz w:val="22"/>
              </w:rPr>
              <w:t>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2AC3940">
            <w:pPr>
              <w:widowControl/>
              <w:autoSpaceDE w:val="0"/>
              <w:autoSpaceDN w:val="0"/>
              <w:spacing w:before="50" w:after="0" w:line="220" w:lineRule="exact"/>
              <w:ind w:left="30" w:right="0" w:firstLine="0"/>
              <w:jc w:val="left"/>
            </w:pPr>
            <w:r>
              <w:rPr>
                <w:rFonts w:ascii="J8B1ihdU+FangSong_GB2312" w:hAnsi="J8B1ihdU+FangSong_GB2312" w:eastAsia="J8B1ihdU+FangSong_GB2312"/>
                <w:color w:val="000000"/>
                <w:sz w:val="22"/>
              </w:rPr>
              <w:t>群众满意度</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17A5BD1">
            <w:pPr>
              <w:widowControl/>
              <w:autoSpaceDE w:val="0"/>
              <w:autoSpaceDN w:val="0"/>
              <w:spacing w:before="170" w:after="0" w:line="220" w:lineRule="exact"/>
              <w:ind w:left="0" w:right="0" w:firstLine="0"/>
              <w:jc w:val="center"/>
            </w:pPr>
            <w:r>
              <w:rPr>
                <w:rFonts w:ascii="dvxhcdgI+SimSun" w:hAnsi="dvxhcdgI+SimSun" w:eastAsia="dvxhcdgI+SimSun"/>
                <w:color w:val="000000"/>
                <w:sz w:val="22"/>
              </w:rPr>
              <w:t>≥95%</w:t>
            </w:r>
          </w:p>
        </w:tc>
      </w:tr>
      <w:tr w14:paraId="519794F3">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EC01011">
            <w:pPr>
              <w:widowControl/>
              <w:autoSpaceDE w:val="0"/>
              <w:autoSpaceDN w:val="0"/>
              <w:spacing w:before="180" w:after="0" w:line="220" w:lineRule="exact"/>
              <w:ind w:left="30" w:right="0" w:firstLine="0"/>
              <w:jc w:val="left"/>
            </w:pPr>
            <w:r>
              <w:rPr>
                <w:rFonts w:ascii="J8B1ihdU+FangSong_GB2312" w:hAnsi="J8B1ihdU+FangSong_GB2312" w:eastAsia="J8B1ihdU+FangSong_GB2312"/>
                <w:color w:val="000000"/>
                <w:sz w:val="22"/>
              </w:rPr>
              <w:t>其他需要说</w:t>
            </w:r>
          </w:p>
          <w:p w14:paraId="7E94041F">
            <w:pPr>
              <w:widowControl/>
              <w:autoSpaceDE w:val="0"/>
              <w:autoSpaceDN w:val="0"/>
              <w:spacing w:before="52" w:after="0" w:line="220" w:lineRule="exact"/>
              <w:ind w:left="30" w:right="0" w:firstLine="0"/>
              <w:jc w:val="left"/>
            </w:pPr>
            <w:r>
              <w:rPr>
                <w:rFonts w:ascii="J8B1ihdU+FangSong_GB2312" w:hAnsi="J8B1ihdU+FangSong_GB2312" w:eastAsia="J8B1ihdU+FangSong_GB2312"/>
                <w:color w:val="000000"/>
                <w:sz w:val="22"/>
              </w:rPr>
              <w:t>明的事项</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1B63BF95"/>
        </w:tc>
      </w:tr>
    </w:tbl>
    <w:p w14:paraId="555BEB3E">
      <w:pPr>
        <w:widowControl/>
        <w:autoSpaceDE w:val="0"/>
        <w:autoSpaceDN w:val="0"/>
        <w:spacing w:before="114" w:after="0" w:line="272" w:lineRule="exact"/>
        <w:ind w:left="50" w:right="144" w:firstLine="0"/>
        <w:jc w:val="left"/>
      </w:pPr>
      <w:r>
        <w:rPr>
          <w:rFonts w:ascii="J8B1ihdU+FangSong_GB2312" w:hAnsi="J8B1ihdU+FangSong_GB2312" w:eastAsia="J8B1ihdU+FangSong_GB2312"/>
          <w:color w:val="000000"/>
          <w:sz w:val="22"/>
        </w:rPr>
        <w:t>备注：绩效目标具体指标的一、二、三级指标模板按全国防返贫信息系统内置模板导出，每个项目附一个单独绩效表，具体指标需要全面反映建设内容</w:t>
      </w:r>
    </w:p>
    <w:p w14:paraId="335D2F9E">
      <w:pPr>
        <w:sectPr>
          <w:pgSz w:w="11905" w:h="16837"/>
          <w:pgMar w:top="740" w:right="1440" w:bottom="1440" w:left="1070" w:header="720" w:footer="720" w:gutter="0"/>
          <w:cols w:equalWidth="0" w:num="1">
            <w:col w:w="9394"/>
          </w:cols>
          <w:docGrid w:linePitch="360" w:charSpace="0"/>
        </w:sectPr>
      </w:pPr>
    </w:p>
    <w:p w14:paraId="0E1D348E">
      <w:pPr>
        <w:widowControl/>
        <w:autoSpaceDE w:val="0"/>
        <w:autoSpaceDN w:val="0"/>
        <w:spacing w:before="508" w:after="0" w:line="220" w:lineRule="exact"/>
        <w:ind w:left="0" w:right="0"/>
      </w:pPr>
    </w:p>
    <w:p w14:paraId="28985501">
      <w:pPr>
        <w:widowControl/>
        <w:autoSpaceDE w:val="0"/>
        <w:autoSpaceDN w:val="0"/>
        <w:spacing w:before="0" w:after="0" w:line="280" w:lineRule="exact"/>
        <w:ind w:left="66" w:right="0" w:firstLine="0"/>
        <w:jc w:val="left"/>
      </w:pPr>
      <w:r>
        <w:rPr>
          <w:rFonts w:ascii="YHHgx1ZK+FangSong_GB2312" w:hAnsi="YHHgx1ZK+FangSong_GB2312" w:eastAsia="YHHgx1ZK+FangSong_GB2312"/>
          <w:color w:val="000000"/>
          <w:sz w:val="28"/>
        </w:rPr>
        <w:t>附件2：</w:t>
      </w:r>
    </w:p>
    <w:p w14:paraId="3B98BE20">
      <w:pPr>
        <w:widowControl/>
        <w:autoSpaceDE w:val="0"/>
        <w:autoSpaceDN w:val="0"/>
        <w:spacing w:before="20" w:after="44" w:line="414" w:lineRule="exact"/>
        <w:ind w:left="0" w:right="0" w:firstLine="0"/>
        <w:jc w:val="center"/>
      </w:pPr>
      <w:r>
        <w:rPr>
          <w:rFonts w:ascii="ck1XayMc+FZXBSK" w:hAnsi="ck1XayMc+FZXBSK" w:eastAsia="ck1XayMc+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4AC13B28">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B7D8857">
            <w:pPr>
              <w:widowControl/>
              <w:autoSpaceDE w:val="0"/>
              <w:autoSpaceDN w:val="0"/>
              <w:spacing w:before="76" w:after="0" w:line="220" w:lineRule="exact"/>
              <w:ind w:left="0" w:right="0" w:firstLine="0"/>
              <w:jc w:val="center"/>
            </w:pPr>
            <w:r>
              <w:rPr>
                <w:rFonts w:ascii="YHHgx1ZK+FangSong_GB2312" w:hAnsi="YHHgx1ZK+FangSong_GB2312" w:eastAsia="YHHgx1ZK+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92AFF72">
            <w:pPr>
              <w:widowControl/>
              <w:autoSpaceDE w:val="0"/>
              <w:autoSpaceDN w:val="0"/>
              <w:spacing w:before="84" w:after="0" w:line="198" w:lineRule="exact"/>
              <w:ind w:left="0" w:right="0" w:firstLine="0"/>
              <w:jc w:val="center"/>
            </w:pPr>
            <w:r>
              <w:rPr>
                <w:rFonts w:ascii="eUmcBsvI+SimSun" w:hAnsi="eUmcBsvI+SimSun" w:eastAsia="eUmcBsvI+SimSun"/>
                <w:color w:val="000000"/>
                <w:sz w:val="20"/>
              </w:rPr>
              <w:t>东川区拖布卡镇格勒片区引水工程</w:t>
            </w:r>
          </w:p>
        </w:tc>
      </w:tr>
      <w:tr w14:paraId="44BBE0F9">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6A0EFAD">
            <w:pPr>
              <w:widowControl/>
              <w:autoSpaceDE w:val="0"/>
              <w:autoSpaceDN w:val="0"/>
              <w:spacing w:before="76" w:after="0" w:line="220" w:lineRule="exact"/>
              <w:ind w:left="0" w:right="0" w:firstLine="0"/>
              <w:jc w:val="center"/>
            </w:pPr>
            <w:r>
              <w:rPr>
                <w:rFonts w:ascii="YHHgx1ZK+FangSong_GB2312" w:hAnsi="YHHgx1ZK+FangSong_GB2312" w:eastAsia="YHHgx1ZK+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809FE4A">
            <w:pPr>
              <w:widowControl/>
              <w:autoSpaceDE w:val="0"/>
              <w:autoSpaceDN w:val="0"/>
              <w:spacing w:before="84" w:after="0" w:line="198" w:lineRule="exact"/>
              <w:ind w:left="0" w:right="0" w:firstLine="0"/>
              <w:jc w:val="center"/>
            </w:pPr>
            <w:r>
              <w:rPr>
                <w:rFonts w:ascii="eUmcBsvI+SimSun" w:hAnsi="eUmcBsvI+SimSun" w:eastAsia="eUmcBsvI+SimSun"/>
                <w:color w:val="000000"/>
                <w:sz w:val="20"/>
              </w:rPr>
              <w:t>东川区水务局</w:t>
            </w:r>
          </w:p>
        </w:tc>
      </w:tr>
      <w:tr w14:paraId="4B39FAFA">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90BB92B">
            <w:pPr>
              <w:widowControl/>
              <w:autoSpaceDE w:val="0"/>
              <w:autoSpaceDN w:val="0"/>
              <w:spacing w:before="76" w:after="0" w:line="220" w:lineRule="exact"/>
              <w:ind w:left="0" w:right="0" w:firstLine="0"/>
              <w:jc w:val="center"/>
            </w:pPr>
            <w:r>
              <w:rPr>
                <w:rFonts w:ascii="YHHgx1ZK+FangSong_GB2312" w:hAnsi="YHHgx1ZK+FangSong_GB2312" w:eastAsia="YHHgx1ZK+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319BB56">
            <w:pPr>
              <w:widowControl/>
              <w:autoSpaceDE w:val="0"/>
              <w:autoSpaceDN w:val="0"/>
              <w:spacing w:before="84" w:after="0" w:line="198" w:lineRule="exact"/>
              <w:ind w:left="0" w:right="0" w:firstLine="0"/>
              <w:jc w:val="center"/>
            </w:pPr>
            <w:r>
              <w:rPr>
                <w:rFonts w:ascii="eUmcBsvI+SimSun" w:hAnsi="eUmcBsvI+SimSun" w:eastAsia="eUmcBsvI+SimSun"/>
                <w:color w:val="000000"/>
                <w:sz w:val="20"/>
              </w:rPr>
              <w:t>东川区拖布卡镇</w:t>
            </w:r>
          </w:p>
        </w:tc>
      </w:tr>
      <w:tr w14:paraId="24B611EA">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A05DD1D">
            <w:pPr>
              <w:widowControl/>
              <w:autoSpaceDE w:val="0"/>
              <w:autoSpaceDN w:val="0"/>
              <w:spacing w:before="554" w:after="0" w:line="220" w:lineRule="exact"/>
              <w:ind w:left="0" w:right="0" w:firstLine="0"/>
              <w:jc w:val="center"/>
            </w:pPr>
            <w:r>
              <w:rPr>
                <w:rFonts w:ascii="YHHgx1ZK+FangSong_GB2312" w:hAnsi="YHHgx1ZK+FangSong_GB2312" w:eastAsia="YHHgx1ZK+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46290ED">
            <w:pPr>
              <w:widowControl/>
              <w:autoSpaceDE w:val="0"/>
              <w:autoSpaceDN w:val="0"/>
              <w:spacing w:before="114" w:after="0" w:line="220" w:lineRule="exact"/>
              <w:ind w:left="30" w:right="0" w:firstLine="0"/>
              <w:jc w:val="left"/>
            </w:pPr>
            <w:r>
              <w:rPr>
                <w:rFonts w:ascii="YHHgx1ZK+FangSong_GB2312" w:hAnsi="YHHgx1ZK+FangSong_GB2312" w:eastAsia="YHHgx1ZK+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B560453">
            <w:pPr>
              <w:widowControl/>
              <w:autoSpaceDE w:val="0"/>
              <w:autoSpaceDN w:val="0"/>
              <w:spacing w:before="114" w:after="0" w:line="220" w:lineRule="exact"/>
              <w:ind w:left="0" w:right="0" w:firstLine="0"/>
              <w:jc w:val="center"/>
            </w:pPr>
            <w:r>
              <w:rPr>
                <w:rFonts w:ascii="eUmcBsvI+SimSun" w:hAnsi="eUmcBsvI+SimSun" w:eastAsia="eUmcBsvI+SimSun"/>
                <w:color w:val="000000"/>
                <w:sz w:val="22"/>
              </w:rPr>
              <w:t>1955.71万元</w:t>
            </w:r>
          </w:p>
        </w:tc>
      </w:tr>
      <w:tr w14:paraId="5965F0D8">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489C77A3"/>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1B6D6881">
            <w:pPr>
              <w:widowControl/>
              <w:autoSpaceDE w:val="0"/>
              <w:autoSpaceDN w:val="0"/>
              <w:spacing w:before="114" w:after="0" w:line="220" w:lineRule="exact"/>
              <w:ind w:left="30" w:right="0" w:firstLine="0"/>
              <w:jc w:val="left"/>
            </w:pPr>
            <w:r>
              <w:rPr>
                <w:rFonts w:ascii="YHHgx1ZK+FangSong_GB2312" w:hAnsi="YHHgx1ZK+FangSong_GB2312" w:eastAsia="YHHgx1ZK+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C71AD2A">
            <w:pPr>
              <w:widowControl/>
              <w:autoSpaceDE w:val="0"/>
              <w:autoSpaceDN w:val="0"/>
              <w:spacing w:before="114" w:after="0" w:line="220" w:lineRule="exact"/>
              <w:ind w:left="0" w:right="0" w:firstLine="0"/>
              <w:jc w:val="center"/>
            </w:pPr>
            <w:r>
              <w:rPr>
                <w:rFonts w:ascii="eUmcBsvI+SimSun" w:hAnsi="eUmcBsvI+SimSun" w:eastAsia="eUmcBsvI+SimSun"/>
                <w:color w:val="000000"/>
                <w:sz w:val="22"/>
              </w:rPr>
              <w:t>1955.71万元</w:t>
            </w:r>
          </w:p>
        </w:tc>
      </w:tr>
      <w:tr w14:paraId="629240A5">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09A025A1"/>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A28E039">
            <w:pPr>
              <w:widowControl/>
              <w:autoSpaceDE w:val="0"/>
              <w:autoSpaceDN w:val="0"/>
              <w:spacing w:before="114" w:after="0" w:line="220" w:lineRule="exact"/>
              <w:ind w:left="580" w:right="0" w:firstLine="0"/>
              <w:jc w:val="left"/>
            </w:pPr>
            <w:r>
              <w:rPr>
                <w:rFonts w:ascii="eUmcBsvI+SimSun" w:hAnsi="eUmcBsvI+SimSun" w:eastAsia="eUmcBsvI+SimSun"/>
                <w:color w:val="000000"/>
                <w:sz w:val="22"/>
              </w:rPr>
              <w:t xml:space="preserve"> </w:t>
            </w:r>
            <w:r>
              <w:rPr>
                <w:rFonts w:ascii="YHHgx1ZK+FangSong_GB2312" w:hAnsi="YHHgx1ZK+FangSong_GB2312" w:eastAsia="YHHgx1ZK+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A430519">
            <w:pPr>
              <w:widowControl/>
              <w:autoSpaceDE w:val="0"/>
              <w:autoSpaceDN w:val="0"/>
              <w:spacing w:before="114" w:after="0" w:line="220" w:lineRule="exact"/>
              <w:ind w:left="0" w:right="0" w:firstLine="0"/>
              <w:jc w:val="center"/>
            </w:pPr>
            <w:r>
              <w:rPr>
                <w:rFonts w:ascii="eUmcBsvI+SimSun" w:hAnsi="eUmcBsvI+SimSun" w:eastAsia="eUmcBsvI+SimSun"/>
                <w:color w:val="000000"/>
                <w:sz w:val="22"/>
              </w:rPr>
              <w:t>0</w:t>
            </w:r>
          </w:p>
        </w:tc>
      </w:tr>
      <w:tr w14:paraId="782AC55F">
        <w:tblPrEx>
          <w:tblCellMar>
            <w:top w:w="0" w:type="dxa"/>
            <w:left w:w="108" w:type="dxa"/>
            <w:bottom w:w="0" w:type="dxa"/>
            <w:right w:w="108" w:type="dxa"/>
          </w:tblCellMar>
        </w:tblPrEx>
        <w:trPr>
          <w:trHeight w:val="1868" w:hRule="exact"/>
        </w:trPr>
        <w:tc>
          <w:tcPr>
            <w:tcW w:w="1144" w:type="dxa"/>
            <w:tcBorders>
              <w:top w:val="single" w:color="000000" w:sz="8" w:space="0"/>
              <w:left w:val="single" w:color="000000" w:sz="8" w:space="0"/>
              <w:bottom w:val="single" w:color="000000" w:sz="6" w:space="0"/>
              <w:right w:val="single" w:color="000000" w:sz="6" w:space="0"/>
            </w:tcBorders>
            <w:tcMar>
              <w:left w:w="0" w:type="dxa"/>
              <w:right w:w="0" w:type="dxa"/>
            </w:tcMar>
          </w:tcPr>
          <w:p w14:paraId="46923F3C">
            <w:pPr>
              <w:widowControl/>
              <w:autoSpaceDE w:val="0"/>
              <w:autoSpaceDN w:val="0"/>
              <w:spacing w:before="692" w:after="0" w:line="220" w:lineRule="exact"/>
              <w:ind w:left="0" w:right="0" w:firstLine="0"/>
              <w:jc w:val="center"/>
            </w:pPr>
            <w:r>
              <w:rPr>
                <w:rFonts w:ascii="YHHgx1ZK+FangSong_GB2312" w:hAnsi="YHHgx1ZK+FangSong_GB2312" w:eastAsia="YHHgx1ZK+FangSong_GB2312"/>
                <w:color w:val="000000"/>
                <w:sz w:val="22"/>
              </w:rPr>
              <w:t>年度总体</w:t>
            </w:r>
          </w:p>
          <w:p w14:paraId="2EA673DF">
            <w:pPr>
              <w:widowControl/>
              <w:autoSpaceDE w:val="0"/>
              <w:autoSpaceDN w:val="0"/>
              <w:spacing w:before="52" w:after="0" w:line="220" w:lineRule="exact"/>
              <w:ind w:left="0" w:right="0" w:firstLine="0"/>
              <w:jc w:val="center"/>
            </w:pPr>
            <w:r>
              <w:rPr>
                <w:rFonts w:ascii="YHHgx1ZK+FangSong_GB2312" w:hAnsi="YHHgx1ZK+FangSong_GB2312" w:eastAsia="YHHgx1ZK+FangSong_GB2312"/>
                <w:color w:val="000000"/>
                <w:sz w:val="22"/>
              </w:rPr>
              <w:t>目标</w:t>
            </w:r>
          </w:p>
        </w:tc>
        <w:tc>
          <w:tcPr>
            <w:tcW w:w="8338"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11CC0849">
            <w:pPr>
              <w:widowControl/>
              <w:autoSpaceDE w:val="0"/>
              <w:autoSpaceDN w:val="0"/>
              <w:spacing w:before="294" w:after="0" w:line="248" w:lineRule="exact"/>
              <w:ind w:left="32" w:right="0" w:firstLine="0"/>
              <w:jc w:val="left"/>
            </w:pPr>
            <w:r>
              <w:rPr>
                <w:rFonts w:ascii="eUmcBsvI+SimSun" w:hAnsi="eUmcBsvI+SimSun" w:eastAsia="eUmcBsvI+SimSun"/>
                <w:color w:val="000000"/>
                <w:sz w:val="20"/>
              </w:rPr>
              <w:t>主要解决临港安置区 1580人、货运港口、客运码头以及公用建筑物（酒店、餐馆）等的生活用水，</w:t>
            </w:r>
            <w:r>
              <w:br w:type="textWrapping"/>
            </w:r>
            <w:r>
              <w:rPr>
                <w:rFonts w:ascii="eUmcBsvI+SimSun" w:hAnsi="eUmcBsvI+SimSun" w:eastAsia="eUmcBsvI+SimSun"/>
                <w:color w:val="000000"/>
                <w:sz w:val="20"/>
              </w:rPr>
              <w:t>改善产业发展 1896 亩耕地的灌溉用水，项目的实施，可推动东川港稳定快速发展，是东川区移民安置区移民实现“搬得出、稳得住、能致富”的重要保障，是提高粮食安全保障、助力和巩固脱贫攻坚和实施乡村振兴，是实现灌区科学管理及长效运行的重要战略举措。</w:t>
            </w:r>
          </w:p>
        </w:tc>
      </w:tr>
      <w:tr w14:paraId="0F9906E2">
        <w:tblPrEx>
          <w:tblCellMar>
            <w:top w:w="0" w:type="dxa"/>
            <w:left w:w="108" w:type="dxa"/>
            <w:bottom w:w="0" w:type="dxa"/>
            <w:right w:w="108" w:type="dxa"/>
          </w:tblCellMar>
        </w:tblPrEx>
        <w:trPr>
          <w:trHeight w:val="570" w:hRule="exact"/>
        </w:trPr>
        <w:tc>
          <w:tcPr>
            <w:tcW w:w="1144"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5CA61C78">
            <w:pPr>
              <w:widowControl/>
              <w:autoSpaceDE w:val="0"/>
              <w:autoSpaceDN w:val="0"/>
              <w:spacing w:before="3420" w:after="0" w:line="220" w:lineRule="exact"/>
              <w:ind w:left="0" w:right="0" w:firstLine="0"/>
              <w:jc w:val="center"/>
            </w:pPr>
            <w:r>
              <w:rPr>
                <w:rFonts w:ascii="YHHgx1ZK+FangSong_GB2312" w:hAnsi="YHHgx1ZK+FangSong_GB2312" w:eastAsia="YHHgx1ZK+FangSong_GB2312"/>
                <w:color w:val="000000"/>
                <w:sz w:val="22"/>
              </w:rPr>
              <w:t>绩效指标</w:t>
            </w:r>
          </w:p>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B26BD40">
            <w:pPr>
              <w:widowControl/>
              <w:autoSpaceDE w:val="0"/>
              <w:autoSpaceDN w:val="0"/>
              <w:spacing w:before="180" w:after="0" w:line="220" w:lineRule="exact"/>
              <w:ind w:left="0" w:right="0" w:firstLine="0"/>
              <w:jc w:val="center"/>
            </w:pPr>
            <w:r>
              <w:rPr>
                <w:rFonts w:ascii="YHHgx1ZK+FangSong_GB2312" w:hAnsi="YHHgx1ZK+FangSong_GB2312" w:eastAsia="YHHgx1ZK+FangSong_GB2312"/>
                <w:color w:val="000000"/>
                <w:sz w:val="22"/>
              </w:rPr>
              <w:t>一级指标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1FE893D5">
            <w:pPr>
              <w:widowControl/>
              <w:autoSpaceDE w:val="0"/>
              <w:autoSpaceDN w:val="0"/>
              <w:spacing w:before="180" w:after="0" w:line="220" w:lineRule="exact"/>
              <w:ind w:left="0" w:right="0" w:firstLine="0"/>
              <w:jc w:val="center"/>
            </w:pPr>
            <w:r>
              <w:rPr>
                <w:rFonts w:ascii="YHHgx1ZK+FangSong_GB2312" w:hAnsi="YHHgx1ZK+FangSong_GB2312" w:eastAsia="YHHgx1ZK+FangSong_GB2312"/>
                <w:color w:val="000000"/>
                <w:sz w:val="22"/>
              </w:rPr>
              <w:t>二级指标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9555BC">
            <w:pPr>
              <w:widowControl/>
              <w:autoSpaceDE w:val="0"/>
              <w:autoSpaceDN w:val="0"/>
              <w:spacing w:before="180" w:after="0" w:line="220" w:lineRule="exact"/>
              <w:ind w:left="0" w:right="0" w:firstLine="0"/>
              <w:jc w:val="center"/>
            </w:pPr>
            <w:r>
              <w:rPr>
                <w:rFonts w:ascii="YHHgx1ZK+FangSong_GB2312" w:hAnsi="YHHgx1ZK+FangSong_GB2312" w:eastAsia="YHHgx1ZK+FangSong_GB2312"/>
                <w:color w:val="000000"/>
                <w:sz w:val="22"/>
              </w:rPr>
              <w:t>三级指标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0573C4C">
            <w:pPr>
              <w:widowControl/>
              <w:autoSpaceDE w:val="0"/>
              <w:autoSpaceDN w:val="0"/>
              <w:spacing w:before="180" w:after="0" w:line="220" w:lineRule="exact"/>
              <w:ind w:left="0" w:right="0" w:firstLine="0"/>
              <w:jc w:val="center"/>
            </w:pPr>
            <w:r>
              <w:rPr>
                <w:rFonts w:ascii="YHHgx1ZK+FangSong_GB2312" w:hAnsi="YHHgx1ZK+FangSong_GB2312" w:eastAsia="YHHgx1ZK+FangSong_GB2312"/>
                <w:color w:val="000000"/>
                <w:sz w:val="22"/>
              </w:rPr>
              <w:t>年度指标值</w:t>
            </w:r>
          </w:p>
        </w:tc>
      </w:tr>
      <w:tr w14:paraId="64013C32">
        <w:tblPrEx>
          <w:tblCellMar>
            <w:top w:w="0" w:type="dxa"/>
            <w:left w:w="108" w:type="dxa"/>
            <w:bottom w:w="0" w:type="dxa"/>
            <w:right w:w="108" w:type="dxa"/>
          </w:tblCellMar>
        </w:tblPrEx>
        <w:trPr>
          <w:trHeight w:val="464"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170E18AB"/>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2C72D8BF">
            <w:pPr>
              <w:widowControl/>
              <w:autoSpaceDE w:val="0"/>
              <w:autoSpaceDN w:val="0"/>
              <w:spacing w:before="1516" w:after="0" w:line="220" w:lineRule="exact"/>
              <w:ind w:left="0" w:right="0" w:firstLine="0"/>
              <w:jc w:val="center"/>
            </w:pPr>
            <w:r>
              <w:rPr>
                <w:rFonts w:ascii="YHHgx1ZK+FangSong_GB2312" w:hAnsi="YHHgx1ZK+FangSong_GB2312" w:eastAsia="YHHgx1ZK+FangSong_GB2312"/>
                <w:color w:val="000000"/>
                <w:sz w:val="22"/>
              </w:rPr>
              <w:t>产出指标</w:t>
            </w:r>
          </w:p>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4CADA61">
            <w:pPr>
              <w:widowControl/>
              <w:autoSpaceDE w:val="0"/>
              <w:autoSpaceDN w:val="0"/>
              <w:spacing w:before="590" w:after="0" w:line="220" w:lineRule="exact"/>
              <w:ind w:left="0" w:right="0" w:firstLine="0"/>
              <w:jc w:val="center"/>
            </w:pPr>
            <w:r>
              <w:rPr>
                <w:rFonts w:ascii="YHHgx1ZK+FangSong_GB2312" w:hAnsi="YHHgx1ZK+FangSong_GB2312" w:eastAsia="YHHgx1ZK+FangSong_GB2312"/>
                <w:color w:val="000000"/>
                <w:sz w:val="22"/>
              </w:rPr>
              <w:t>数量指标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3081E75">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输水主管</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1BA2D8D">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≥21186米</w:t>
            </w:r>
          </w:p>
        </w:tc>
      </w:tr>
      <w:tr w14:paraId="51BCCA33">
        <w:tblPrEx>
          <w:tblCellMar>
            <w:top w:w="0" w:type="dxa"/>
            <w:left w:w="108" w:type="dxa"/>
            <w:bottom w:w="0" w:type="dxa"/>
            <w:right w:w="108" w:type="dxa"/>
          </w:tblCellMar>
        </w:tblPrEx>
        <w:trPr>
          <w:trHeight w:val="462"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6AF79600"/>
        </w:tc>
        <w:tc>
          <w:tcPr>
            <w:tcW w:w="1904" w:type="dxa"/>
            <w:vMerge w:val="continue"/>
            <w:tcBorders>
              <w:top w:val="single" w:color="000000" w:sz="8" w:space="0"/>
              <w:left w:val="single" w:color="000000" w:sz="6" w:space="0"/>
              <w:bottom w:val="single" w:color="000000" w:sz="6" w:space="0"/>
              <w:right w:val="single" w:color="000000" w:sz="8" w:space="0"/>
            </w:tcBorders>
          </w:tcPr>
          <w:p w14:paraId="3B053D33"/>
        </w:tc>
        <w:tc>
          <w:tcPr>
            <w:tcW w:w="1904" w:type="dxa"/>
            <w:vMerge w:val="continue"/>
            <w:tcBorders>
              <w:top w:val="single" w:color="000000" w:sz="8" w:space="0"/>
              <w:left w:val="single" w:color="000000" w:sz="8" w:space="0"/>
              <w:bottom w:val="single" w:color="000000" w:sz="8" w:space="0"/>
              <w:right w:val="single" w:color="000000" w:sz="8" w:space="0"/>
            </w:tcBorders>
          </w:tcPr>
          <w:p w14:paraId="18B2B154"/>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5D934DB">
            <w:pPr>
              <w:widowControl/>
              <w:autoSpaceDE w:val="0"/>
              <w:autoSpaceDN w:val="0"/>
              <w:spacing w:before="134" w:after="0" w:line="198" w:lineRule="exact"/>
              <w:ind w:left="0" w:right="0" w:firstLine="0"/>
              <w:jc w:val="center"/>
            </w:pPr>
            <w:r>
              <w:rPr>
                <w:rFonts w:ascii="eUmcBsvI+SimSun" w:hAnsi="eUmcBsvI+SimSun" w:eastAsia="eUmcBsvI+SimSun"/>
                <w:color w:val="000000"/>
                <w:sz w:val="20"/>
              </w:rPr>
              <w:t>分水池</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54AF526">
            <w:pPr>
              <w:widowControl/>
              <w:autoSpaceDE w:val="0"/>
              <w:autoSpaceDN w:val="0"/>
              <w:spacing w:before="134" w:after="0" w:line="198" w:lineRule="exact"/>
              <w:ind w:left="0" w:right="0" w:firstLine="0"/>
              <w:jc w:val="center"/>
            </w:pPr>
            <w:r>
              <w:rPr>
                <w:rFonts w:ascii="eUmcBsvI+SimSun" w:hAnsi="eUmcBsvI+SimSun" w:eastAsia="eUmcBsvI+SimSun"/>
                <w:color w:val="000000"/>
                <w:sz w:val="20"/>
              </w:rPr>
              <w:t>≥1个</w:t>
            </w:r>
          </w:p>
        </w:tc>
      </w:tr>
      <w:tr w14:paraId="0BEA80B5">
        <w:tblPrEx>
          <w:tblCellMar>
            <w:top w:w="0" w:type="dxa"/>
            <w:left w:w="108" w:type="dxa"/>
            <w:bottom w:w="0" w:type="dxa"/>
            <w:right w:w="108" w:type="dxa"/>
          </w:tblCellMar>
        </w:tblPrEx>
        <w:trPr>
          <w:trHeight w:val="464"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2D21214F"/>
        </w:tc>
        <w:tc>
          <w:tcPr>
            <w:tcW w:w="1904" w:type="dxa"/>
            <w:vMerge w:val="continue"/>
            <w:tcBorders>
              <w:top w:val="single" w:color="000000" w:sz="8" w:space="0"/>
              <w:left w:val="single" w:color="000000" w:sz="6" w:space="0"/>
              <w:bottom w:val="single" w:color="000000" w:sz="6" w:space="0"/>
              <w:right w:val="single" w:color="000000" w:sz="8" w:space="0"/>
            </w:tcBorders>
          </w:tcPr>
          <w:p w14:paraId="52B3D7C4"/>
        </w:tc>
        <w:tc>
          <w:tcPr>
            <w:tcW w:w="1904" w:type="dxa"/>
            <w:vMerge w:val="continue"/>
            <w:tcBorders>
              <w:top w:val="single" w:color="000000" w:sz="8" w:space="0"/>
              <w:left w:val="single" w:color="000000" w:sz="8" w:space="0"/>
              <w:bottom w:val="single" w:color="000000" w:sz="8" w:space="0"/>
              <w:right w:val="single" w:color="000000" w:sz="8" w:space="0"/>
            </w:tcBorders>
          </w:tcPr>
          <w:p w14:paraId="18DC7208"/>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239DD2C">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蓄水池</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53F70CE">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≥1个</w:t>
            </w:r>
          </w:p>
        </w:tc>
      </w:tr>
      <w:tr w14:paraId="6FAE42FB">
        <w:tblPrEx>
          <w:tblCellMar>
            <w:top w:w="0" w:type="dxa"/>
            <w:left w:w="108" w:type="dxa"/>
            <w:bottom w:w="0" w:type="dxa"/>
            <w:right w:w="108" w:type="dxa"/>
          </w:tblCellMar>
        </w:tblPrEx>
        <w:trPr>
          <w:trHeight w:val="464"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588DB3EF"/>
        </w:tc>
        <w:tc>
          <w:tcPr>
            <w:tcW w:w="1904" w:type="dxa"/>
            <w:vMerge w:val="continue"/>
            <w:tcBorders>
              <w:top w:val="single" w:color="000000" w:sz="8" w:space="0"/>
              <w:left w:val="single" w:color="000000" w:sz="6" w:space="0"/>
              <w:bottom w:val="single" w:color="000000" w:sz="6" w:space="0"/>
              <w:right w:val="single" w:color="000000" w:sz="8" w:space="0"/>
            </w:tcBorders>
          </w:tcPr>
          <w:p w14:paraId="71DB5B92"/>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473B1CE">
            <w:pPr>
              <w:widowControl/>
              <w:autoSpaceDE w:val="0"/>
              <w:autoSpaceDN w:val="0"/>
              <w:spacing w:before="358" w:after="0" w:line="220" w:lineRule="exact"/>
              <w:ind w:left="0" w:right="0" w:firstLine="0"/>
              <w:jc w:val="center"/>
            </w:pPr>
            <w:r>
              <w:rPr>
                <w:rFonts w:ascii="YHHgx1ZK+FangSong_GB2312" w:hAnsi="YHHgx1ZK+FangSong_GB2312" w:eastAsia="YHHgx1ZK+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9FBCA4E">
            <w:pPr>
              <w:widowControl/>
              <w:autoSpaceDE w:val="0"/>
              <w:autoSpaceDN w:val="0"/>
              <w:spacing w:before="134" w:after="0" w:line="198" w:lineRule="exact"/>
              <w:ind w:left="0" w:right="0" w:firstLine="0"/>
              <w:jc w:val="center"/>
            </w:pPr>
            <w:r>
              <w:rPr>
                <w:rFonts w:ascii="eUmcBsvI+SimSun" w:hAnsi="eUmcBsvI+SimSun" w:eastAsia="eUmcBsvI+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0CFE01F">
            <w:pPr>
              <w:widowControl/>
              <w:autoSpaceDE w:val="0"/>
              <w:autoSpaceDN w:val="0"/>
              <w:spacing w:before="134" w:after="0" w:line="198" w:lineRule="exact"/>
              <w:ind w:left="0" w:right="0" w:firstLine="0"/>
              <w:jc w:val="center"/>
            </w:pPr>
            <w:r>
              <w:rPr>
                <w:rFonts w:ascii="eUmcBsvI+SimSun" w:hAnsi="eUmcBsvI+SimSun" w:eastAsia="eUmcBsvI+SimSun"/>
                <w:color w:val="000000"/>
                <w:sz w:val="20"/>
              </w:rPr>
              <w:t>=100%</w:t>
            </w:r>
          </w:p>
        </w:tc>
      </w:tr>
      <w:tr w14:paraId="57C755F4">
        <w:tblPrEx>
          <w:tblCellMar>
            <w:top w:w="0" w:type="dxa"/>
            <w:left w:w="108" w:type="dxa"/>
            <w:bottom w:w="0" w:type="dxa"/>
            <w:right w:w="108" w:type="dxa"/>
          </w:tblCellMar>
        </w:tblPrEx>
        <w:trPr>
          <w:trHeight w:val="462"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10796551"/>
        </w:tc>
        <w:tc>
          <w:tcPr>
            <w:tcW w:w="1904" w:type="dxa"/>
            <w:vMerge w:val="continue"/>
            <w:tcBorders>
              <w:top w:val="single" w:color="000000" w:sz="8" w:space="0"/>
              <w:left w:val="single" w:color="000000" w:sz="6" w:space="0"/>
              <w:bottom w:val="single" w:color="000000" w:sz="6" w:space="0"/>
              <w:right w:val="single" w:color="000000" w:sz="8" w:space="0"/>
            </w:tcBorders>
          </w:tcPr>
          <w:p w14:paraId="78245C37"/>
        </w:tc>
        <w:tc>
          <w:tcPr>
            <w:tcW w:w="1904" w:type="dxa"/>
            <w:vMerge w:val="continue"/>
            <w:tcBorders>
              <w:top w:val="single" w:color="000000" w:sz="8" w:space="0"/>
              <w:left w:val="single" w:color="000000" w:sz="8" w:space="0"/>
              <w:bottom w:val="single" w:color="000000" w:sz="8" w:space="0"/>
              <w:right w:val="single" w:color="000000" w:sz="8" w:space="0"/>
            </w:tcBorders>
          </w:tcPr>
          <w:p w14:paraId="3834EDB0"/>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B584DA6">
            <w:pPr>
              <w:widowControl/>
              <w:autoSpaceDE w:val="0"/>
              <w:autoSpaceDN w:val="0"/>
              <w:spacing w:before="136" w:after="0" w:line="198" w:lineRule="exact"/>
              <w:ind w:left="0" w:right="0" w:firstLine="0"/>
              <w:jc w:val="center"/>
            </w:pPr>
            <w:r>
              <w:rPr>
                <w:rFonts w:ascii="eUmcBsvI+SimSun" w:hAnsi="eUmcBsvI+SimSun" w:eastAsia="eUmcBsvI+SimSun"/>
                <w:color w:val="000000"/>
                <w:sz w:val="20"/>
              </w:rPr>
              <w:t>完工项目验收合格率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285ED38">
            <w:pPr>
              <w:widowControl/>
              <w:autoSpaceDE w:val="0"/>
              <w:autoSpaceDN w:val="0"/>
              <w:spacing w:before="136" w:after="0" w:line="198" w:lineRule="exact"/>
              <w:ind w:left="0" w:right="0" w:firstLine="0"/>
              <w:jc w:val="center"/>
            </w:pPr>
            <w:r>
              <w:rPr>
                <w:rFonts w:ascii="eUmcBsvI+SimSun" w:hAnsi="eUmcBsvI+SimSun" w:eastAsia="eUmcBsvI+SimSun"/>
                <w:color w:val="000000"/>
                <w:sz w:val="20"/>
              </w:rPr>
              <w:t>=100%</w:t>
            </w:r>
          </w:p>
        </w:tc>
      </w:tr>
      <w:tr w14:paraId="27424DE2">
        <w:tblPrEx>
          <w:tblCellMar>
            <w:top w:w="0" w:type="dxa"/>
            <w:left w:w="108" w:type="dxa"/>
            <w:bottom w:w="0" w:type="dxa"/>
            <w:right w:w="108" w:type="dxa"/>
          </w:tblCellMar>
        </w:tblPrEx>
        <w:trPr>
          <w:trHeight w:val="464"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784E973A"/>
        </w:tc>
        <w:tc>
          <w:tcPr>
            <w:tcW w:w="1904" w:type="dxa"/>
            <w:vMerge w:val="continue"/>
            <w:tcBorders>
              <w:top w:val="single" w:color="000000" w:sz="8" w:space="0"/>
              <w:left w:val="single" w:color="000000" w:sz="6" w:space="0"/>
              <w:bottom w:val="single" w:color="000000" w:sz="6" w:space="0"/>
              <w:right w:val="single" w:color="000000" w:sz="8" w:space="0"/>
            </w:tcBorders>
          </w:tcPr>
          <w:p w14:paraId="43F94418"/>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28B9D2D">
            <w:pPr>
              <w:widowControl/>
              <w:autoSpaceDE w:val="0"/>
              <w:autoSpaceDN w:val="0"/>
              <w:spacing w:before="358" w:after="0" w:line="220" w:lineRule="exact"/>
              <w:ind w:left="0" w:right="0" w:firstLine="0"/>
              <w:jc w:val="center"/>
            </w:pPr>
            <w:r>
              <w:rPr>
                <w:rFonts w:ascii="YHHgx1ZK+FangSong_GB2312" w:hAnsi="YHHgx1ZK+FangSong_GB2312" w:eastAsia="YHHgx1ZK+FangSong_GB2312"/>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5E643AC">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项目开工及时率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928A6C0">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=100%</w:t>
            </w:r>
          </w:p>
        </w:tc>
      </w:tr>
      <w:tr w14:paraId="5B9F26DB">
        <w:tblPrEx>
          <w:tblCellMar>
            <w:top w:w="0" w:type="dxa"/>
            <w:left w:w="108" w:type="dxa"/>
            <w:bottom w:w="0" w:type="dxa"/>
            <w:right w:w="108" w:type="dxa"/>
          </w:tblCellMar>
        </w:tblPrEx>
        <w:trPr>
          <w:trHeight w:val="462"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18088193"/>
        </w:tc>
        <w:tc>
          <w:tcPr>
            <w:tcW w:w="1904" w:type="dxa"/>
            <w:vMerge w:val="continue"/>
            <w:tcBorders>
              <w:top w:val="single" w:color="000000" w:sz="8" w:space="0"/>
              <w:left w:val="single" w:color="000000" w:sz="6" w:space="0"/>
              <w:bottom w:val="single" w:color="000000" w:sz="6" w:space="0"/>
              <w:right w:val="single" w:color="000000" w:sz="8" w:space="0"/>
            </w:tcBorders>
          </w:tcPr>
          <w:p w14:paraId="189431D9"/>
        </w:tc>
        <w:tc>
          <w:tcPr>
            <w:tcW w:w="1904" w:type="dxa"/>
            <w:vMerge w:val="continue"/>
            <w:tcBorders>
              <w:top w:val="single" w:color="000000" w:sz="8" w:space="0"/>
              <w:left w:val="single" w:color="000000" w:sz="8" w:space="0"/>
              <w:bottom w:val="single" w:color="000000" w:sz="6" w:space="0"/>
              <w:right w:val="single" w:color="000000" w:sz="8" w:space="0"/>
            </w:tcBorders>
          </w:tcPr>
          <w:p w14:paraId="6D68392B"/>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3043C3E">
            <w:pPr>
              <w:widowControl/>
              <w:autoSpaceDE w:val="0"/>
              <w:autoSpaceDN w:val="0"/>
              <w:spacing w:before="134" w:after="0" w:line="198" w:lineRule="exact"/>
              <w:ind w:left="0" w:right="0" w:firstLine="0"/>
              <w:jc w:val="center"/>
            </w:pPr>
            <w:r>
              <w:rPr>
                <w:rFonts w:ascii="eUmcBsvI+SimSun" w:hAnsi="eUmcBsvI+SimSun" w:eastAsia="eUmcBsvI+SimSun"/>
                <w:color w:val="000000"/>
                <w:sz w:val="20"/>
              </w:rPr>
              <w:t>项目完成及时率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15DAF77">
            <w:pPr>
              <w:widowControl/>
              <w:autoSpaceDE w:val="0"/>
              <w:autoSpaceDN w:val="0"/>
              <w:spacing w:before="134" w:after="0" w:line="198" w:lineRule="exact"/>
              <w:ind w:left="0" w:right="0" w:firstLine="0"/>
              <w:jc w:val="center"/>
            </w:pPr>
            <w:r>
              <w:rPr>
                <w:rFonts w:ascii="eUmcBsvI+SimSun" w:hAnsi="eUmcBsvI+SimSun" w:eastAsia="eUmcBsvI+SimSun"/>
                <w:color w:val="000000"/>
                <w:sz w:val="20"/>
              </w:rPr>
              <w:t>=100%</w:t>
            </w:r>
          </w:p>
        </w:tc>
      </w:tr>
      <w:tr w14:paraId="0FA0BC1F">
        <w:tblPrEx>
          <w:tblCellMar>
            <w:top w:w="0" w:type="dxa"/>
            <w:left w:w="108" w:type="dxa"/>
            <w:bottom w:w="0" w:type="dxa"/>
            <w:right w:w="108" w:type="dxa"/>
          </w:tblCellMar>
        </w:tblPrEx>
        <w:trPr>
          <w:trHeight w:val="464"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73EB32D5"/>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4566BC75">
            <w:pPr>
              <w:widowControl/>
              <w:autoSpaceDE w:val="0"/>
              <w:autoSpaceDN w:val="0"/>
              <w:spacing w:before="1184" w:after="0" w:line="220" w:lineRule="exact"/>
              <w:ind w:left="0" w:right="0" w:firstLine="0"/>
              <w:jc w:val="center"/>
            </w:pPr>
            <w:r>
              <w:rPr>
                <w:rFonts w:ascii="YHHgx1ZK+FangSong_GB2312" w:hAnsi="YHHgx1ZK+FangSong_GB2312" w:eastAsia="YHHgx1ZK+FangSong_GB2312"/>
                <w:color w:val="000000"/>
                <w:sz w:val="22"/>
              </w:rPr>
              <w:t>效益指标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9B6F36B">
            <w:pPr>
              <w:widowControl/>
              <w:autoSpaceDE w:val="0"/>
              <w:autoSpaceDN w:val="0"/>
              <w:spacing w:before="592" w:after="0" w:line="220" w:lineRule="exact"/>
              <w:ind w:left="0" w:right="0" w:firstLine="0"/>
              <w:jc w:val="center"/>
            </w:pPr>
            <w:r>
              <w:rPr>
                <w:rFonts w:ascii="YHHgx1ZK+FangSong_GB2312" w:hAnsi="YHHgx1ZK+FangSong_GB2312" w:eastAsia="YHHgx1ZK+FangSong_GB2312"/>
                <w:color w:val="000000"/>
                <w:sz w:val="22"/>
              </w:rPr>
              <w:t>经济效益指标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BD5E18F">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灌区覆盖种植面积</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80BDFDD">
            <w:pPr>
              <w:widowControl/>
              <w:autoSpaceDE w:val="0"/>
              <w:autoSpaceDN w:val="0"/>
              <w:spacing w:before="136" w:after="0" w:line="200" w:lineRule="exact"/>
              <w:ind w:left="0" w:right="0" w:firstLine="0"/>
              <w:jc w:val="center"/>
            </w:pPr>
            <w:r>
              <w:rPr>
                <w:rFonts w:ascii="eUmcBsvI+SimSun" w:hAnsi="eUmcBsvI+SimSun" w:eastAsia="eUmcBsvI+SimSun"/>
                <w:color w:val="000000"/>
                <w:sz w:val="20"/>
              </w:rPr>
              <w:t>≥4487亩</w:t>
            </w:r>
          </w:p>
        </w:tc>
      </w:tr>
      <w:tr w14:paraId="3A3D7906">
        <w:tblPrEx>
          <w:tblCellMar>
            <w:top w:w="0" w:type="dxa"/>
            <w:left w:w="108" w:type="dxa"/>
            <w:bottom w:w="0" w:type="dxa"/>
            <w:right w:w="108" w:type="dxa"/>
          </w:tblCellMar>
        </w:tblPrEx>
        <w:trPr>
          <w:trHeight w:val="462"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59B3D9E5"/>
        </w:tc>
        <w:tc>
          <w:tcPr>
            <w:tcW w:w="1904" w:type="dxa"/>
            <w:vMerge w:val="continue"/>
            <w:tcBorders>
              <w:top w:val="single" w:color="000000" w:sz="6" w:space="0"/>
              <w:left w:val="single" w:color="000000" w:sz="6" w:space="0"/>
              <w:bottom w:val="single" w:color="000000" w:sz="8" w:space="0"/>
              <w:right w:val="single" w:color="000000" w:sz="8" w:space="0"/>
            </w:tcBorders>
          </w:tcPr>
          <w:p w14:paraId="1A70CE21"/>
        </w:tc>
        <w:tc>
          <w:tcPr>
            <w:tcW w:w="1904" w:type="dxa"/>
            <w:vMerge w:val="continue"/>
            <w:tcBorders>
              <w:top w:val="single" w:color="000000" w:sz="6" w:space="0"/>
              <w:left w:val="single" w:color="000000" w:sz="8" w:space="0"/>
              <w:bottom w:val="single" w:color="000000" w:sz="8" w:space="0"/>
              <w:right w:val="single" w:color="000000" w:sz="8" w:space="0"/>
            </w:tcBorders>
          </w:tcPr>
          <w:p w14:paraId="03FEEC63"/>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F3190E5">
            <w:pPr>
              <w:widowControl/>
              <w:autoSpaceDE w:val="0"/>
              <w:autoSpaceDN w:val="0"/>
              <w:spacing w:before="134" w:after="0" w:line="198" w:lineRule="exact"/>
              <w:ind w:left="792" w:right="0" w:firstLine="0"/>
              <w:jc w:val="left"/>
            </w:pPr>
            <w:r>
              <w:rPr>
                <w:rFonts w:ascii="eUmcBsvI+SimSun" w:hAnsi="eUmcBsvI+SimSun" w:eastAsia="eUmcBsvI+SimSun"/>
                <w:color w:val="000000"/>
                <w:sz w:val="20"/>
              </w:rPr>
              <w:t xml:space="preserve"> 项目提升种植亩均产值</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8D248A2">
            <w:pPr>
              <w:widowControl/>
              <w:autoSpaceDE w:val="0"/>
              <w:autoSpaceDN w:val="0"/>
              <w:spacing w:before="134" w:after="0" w:line="198" w:lineRule="exact"/>
              <w:ind w:left="0" w:right="0" w:firstLine="0"/>
              <w:jc w:val="center"/>
            </w:pPr>
            <w:r>
              <w:rPr>
                <w:rFonts w:ascii="eUmcBsvI+SimSun" w:hAnsi="eUmcBsvI+SimSun" w:eastAsia="eUmcBsvI+SimSun"/>
                <w:color w:val="000000"/>
                <w:sz w:val="20"/>
              </w:rPr>
              <w:t>≥600元</w:t>
            </w:r>
          </w:p>
        </w:tc>
      </w:tr>
      <w:tr w14:paraId="46E93C59">
        <w:tblPrEx>
          <w:tblCellMar>
            <w:top w:w="0" w:type="dxa"/>
            <w:left w:w="108" w:type="dxa"/>
            <w:bottom w:w="0" w:type="dxa"/>
            <w:right w:w="108" w:type="dxa"/>
          </w:tblCellMar>
        </w:tblPrEx>
        <w:trPr>
          <w:trHeight w:val="464"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12A8CB76"/>
        </w:tc>
        <w:tc>
          <w:tcPr>
            <w:tcW w:w="1904" w:type="dxa"/>
            <w:vMerge w:val="continue"/>
            <w:tcBorders>
              <w:top w:val="single" w:color="000000" w:sz="6" w:space="0"/>
              <w:left w:val="single" w:color="000000" w:sz="6" w:space="0"/>
              <w:bottom w:val="single" w:color="000000" w:sz="8" w:space="0"/>
              <w:right w:val="single" w:color="000000" w:sz="8" w:space="0"/>
            </w:tcBorders>
          </w:tcPr>
          <w:p w14:paraId="04B40B66"/>
        </w:tc>
        <w:tc>
          <w:tcPr>
            <w:tcW w:w="1904" w:type="dxa"/>
            <w:vMerge w:val="continue"/>
            <w:tcBorders>
              <w:top w:val="single" w:color="000000" w:sz="6" w:space="0"/>
              <w:left w:val="single" w:color="000000" w:sz="8" w:space="0"/>
              <w:bottom w:val="single" w:color="000000" w:sz="8" w:space="0"/>
              <w:right w:val="single" w:color="000000" w:sz="8" w:space="0"/>
            </w:tcBorders>
          </w:tcPr>
          <w:p w14:paraId="431C18E9"/>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5FEA694">
            <w:pPr>
              <w:widowControl/>
              <w:autoSpaceDE w:val="0"/>
              <w:autoSpaceDN w:val="0"/>
              <w:spacing w:before="138" w:after="0" w:line="198" w:lineRule="exact"/>
              <w:ind w:left="0" w:right="0" w:firstLine="0"/>
              <w:jc w:val="center"/>
            </w:pPr>
            <w:r>
              <w:rPr>
                <w:rFonts w:ascii="eUmcBsvI+SimSun" w:hAnsi="eUmcBsvI+SimSun" w:eastAsia="eUmcBsvI+SimSun"/>
                <w:color w:val="000000"/>
                <w:sz w:val="20"/>
              </w:rPr>
              <w:t>年供水量</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EACB6EB">
            <w:pPr>
              <w:widowControl/>
              <w:autoSpaceDE w:val="0"/>
              <w:autoSpaceDN w:val="0"/>
              <w:spacing w:before="138" w:after="0" w:line="198" w:lineRule="exact"/>
              <w:ind w:left="0" w:right="0" w:firstLine="0"/>
              <w:jc w:val="center"/>
            </w:pPr>
            <w:r>
              <w:rPr>
                <w:rFonts w:ascii="eUmcBsvI+SimSun" w:hAnsi="eUmcBsvI+SimSun" w:eastAsia="eUmcBsvI+SimSun"/>
                <w:color w:val="000000"/>
                <w:sz w:val="20"/>
              </w:rPr>
              <w:t>≥236.19 万立方米</w:t>
            </w:r>
          </w:p>
        </w:tc>
      </w:tr>
      <w:tr w14:paraId="7CA9AF1E">
        <w:tblPrEx>
          <w:tblCellMar>
            <w:top w:w="0" w:type="dxa"/>
            <w:left w:w="108" w:type="dxa"/>
            <w:bottom w:w="0" w:type="dxa"/>
            <w:right w:w="108" w:type="dxa"/>
          </w:tblCellMar>
        </w:tblPrEx>
        <w:trPr>
          <w:trHeight w:val="544"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3EE0C465"/>
        </w:tc>
        <w:tc>
          <w:tcPr>
            <w:tcW w:w="1904" w:type="dxa"/>
            <w:vMerge w:val="continue"/>
            <w:tcBorders>
              <w:top w:val="single" w:color="000000" w:sz="6" w:space="0"/>
              <w:left w:val="single" w:color="000000" w:sz="6" w:space="0"/>
              <w:bottom w:val="single" w:color="000000" w:sz="8" w:space="0"/>
              <w:right w:val="single" w:color="000000" w:sz="8" w:space="0"/>
            </w:tcBorders>
          </w:tcPr>
          <w:p w14:paraId="1093E974"/>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05CFB384">
            <w:pPr>
              <w:widowControl/>
              <w:autoSpaceDE w:val="0"/>
              <w:autoSpaceDN w:val="0"/>
              <w:spacing w:before="166" w:after="0" w:line="220" w:lineRule="exact"/>
              <w:ind w:left="0" w:right="0" w:firstLine="0"/>
              <w:jc w:val="center"/>
            </w:pPr>
            <w:r>
              <w:rPr>
                <w:rFonts w:ascii="YHHgx1ZK+FangSong_GB2312" w:hAnsi="YHHgx1ZK+FangSong_GB2312" w:eastAsia="YHHgx1ZK+FangSong_GB2312"/>
                <w:color w:val="000000"/>
                <w:sz w:val="22"/>
              </w:rPr>
              <w:t>社会效益指标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71546FE">
            <w:pPr>
              <w:widowControl/>
              <w:autoSpaceDE w:val="0"/>
              <w:autoSpaceDN w:val="0"/>
              <w:spacing w:before="176" w:after="0" w:line="198" w:lineRule="exact"/>
              <w:ind w:left="0" w:right="0" w:firstLine="0"/>
              <w:jc w:val="center"/>
            </w:pPr>
            <w:r>
              <w:rPr>
                <w:rFonts w:ascii="eUmcBsvI+SimSun" w:hAnsi="eUmcBsvI+SimSun" w:eastAsia="eUmcBsvI+SimSun"/>
                <w:color w:val="000000"/>
                <w:sz w:val="20"/>
              </w:rPr>
              <w:t>解决脱贫人口饮水安全问题人数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9F1910D">
            <w:pPr>
              <w:widowControl/>
              <w:autoSpaceDE w:val="0"/>
              <w:autoSpaceDN w:val="0"/>
              <w:spacing w:before="176" w:after="0" w:line="198" w:lineRule="exact"/>
              <w:ind w:left="0" w:right="0" w:firstLine="0"/>
              <w:jc w:val="center"/>
            </w:pPr>
            <w:r>
              <w:rPr>
                <w:rFonts w:ascii="eUmcBsvI+SimSun" w:hAnsi="eUmcBsvI+SimSun" w:eastAsia="eUmcBsvI+SimSun"/>
                <w:color w:val="000000"/>
                <w:sz w:val="20"/>
              </w:rPr>
              <w:t>≥1580人</w:t>
            </w:r>
          </w:p>
        </w:tc>
      </w:tr>
      <w:tr w14:paraId="770E4408">
        <w:tblPrEx>
          <w:tblCellMar>
            <w:top w:w="0" w:type="dxa"/>
            <w:left w:w="108" w:type="dxa"/>
            <w:bottom w:w="0" w:type="dxa"/>
            <w:right w:w="108" w:type="dxa"/>
          </w:tblCellMar>
        </w:tblPrEx>
        <w:trPr>
          <w:trHeight w:val="642"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13D4CF55"/>
        </w:tc>
        <w:tc>
          <w:tcPr>
            <w:tcW w:w="1904" w:type="dxa"/>
            <w:vMerge w:val="continue"/>
            <w:tcBorders>
              <w:top w:val="single" w:color="000000" w:sz="6" w:space="0"/>
              <w:left w:val="single" w:color="000000" w:sz="6" w:space="0"/>
              <w:bottom w:val="single" w:color="000000" w:sz="8" w:space="0"/>
              <w:right w:val="single" w:color="000000" w:sz="8" w:space="0"/>
            </w:tcBorders>
          </w:tcPr>
          <w:p w14:paraId="0553711D"/>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275345B">
            <w:pPr>
              <w:widowControl/>
              <w:autoSpaceDE w:val="0"/>
              <w:autoSpaceDN w:val="0"/>
              <w:spacing w:before="80" w:after="0" w:line="220" w:lineRule="exact"/>
              <w:ind w:left="0" w:right="0" w:firstLine="0"/>
              <w:jc w:val="center"/>
            </w:pPr>
            <w:r>
              <w:rPr>
                <w:rFonts w:ascii="YHHgx1ZK+FangSong_GB2312" w:hAnsi="YHHgx1ZK+FangSong_GB2312" w:eastAsia="YHHgx1ZK+FangSong_GB2312"/>
                <w:color w:val="000000"/>
                <w:sz w:val="22"/>
              </w:rPr>
              <w:t>可持续影响指</w:t>
            </w:r>
          </w:p>
          <w:p w14:paraId="2ACFFAAE">
            <w:pPr>
              <w:widowControl/>
              <w:autoSpaceDE w:val="0"/>
              <w:autoSpaceDN w:val="0"/>
              <w:spacing w:before="52" w:after="0" w:line="220" w:lineRule="exact"/>
              <w:ind w:left="0" w:right="0" w:firstLine="0"/>
              <w:jc w:val="center"/>
            </w:pPr>
            <w:r>
              <w:rPr>
                <w:rFonts w:ascii="YHHgx1ZK+FangSong_GB2312" w:hAnsi="YHHgx1ZK+FangSong_GB2312" w:eastAsia="YHHgx1ZK+FangSong_GB2312"/>
                <w:color w:val="000000"/>
                <w:sz w:val="22"/>
              </w:rPr>
              <w:t>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4CD72C1">
            <w:pPr>
              <w:widowControl/>
              <w:autoSpaceDE w:val="0"/>
              <w:autoSpaceDN w:val="0"/>
              <w:spacing w:before="226" w:after="0" w:line="198" w:lineRule="exact"/>
              <w:ind w:left="0" w:right="768" w:firstLine="0"/>
              <w:jc w:val="right"/>
            </w:pPr>
            <w:r>
              <w:rPr>
                <w:rFonts w:ascii="eUmcBsvI+SimSun" w:hAnsi="eUmcBsvI+SimSun" w:eastAsia="eUmcBsvI+SimSun"/>
                <w:color w:val="000000"/>
                <w:sz w:val="20"/>
              </w:rPr>
              <w:t xml:space="preserve"> 工程设计使用年限</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244ABEB">
            <w:pPr>
              <w:widowControl/>
              <w:autoSpaceDE w:val="0"/>
              <w:autoSpaceDN w:val="0"/>
              <w:spacing w:before="226" w:after="0" w:line="198" w:lineRule="exact"/>
              <w:ind w:left="0" w:right="0" w:firstLine="0"/>
              <w:jc w:val="center"/>
            </w:pPr>
            <w:r>
              <w:rPr>
                <w:rFonts w:ascii="eUmcBsvI+SimSun" w:hAnsi="eUmcBsvI+SimSun" w:eastAsia="eUmcBsvI+SimSun"/>
                <w:color w:val="000000"/>
                <w:sz w:val="20"/>
              </w:rPr>
              <w:t>≥10年</w:t>
            </w:r>
          </w:p>
        </w:tc>
      </w:tr>
      <w:tr w14:paraId="1C050EB6">
        <w:tblPrEx>
          <w:tblCellMar>
            <w:top w:w="0" w:type="dxa"/>
            <w:left w:w="108" w:type="dxa"/>
            <w:bottom w:w="0" w:type="dxa"/>
            <w:right w:w="108" w:type="dxa"/>
          </w:tblCellMar>
        </w:tblPrEx>
        <w:trPr>
          <w:trHeight w:val="662" w:hRule="exact"/>
        </w:trPr>
        <w:tc>
          <w:tcPr>
            <w:tcW w:w="1904" w:type="dxa"/>
            <w:vMerge w:val="continue"/>
            <w:tcBorders>
              <w:top w:val="single" w:color="000000" w:sz="6" w:space="0"/>
              <w:left w:val="single" w:color="000000" w:sz="8" w:space="0"/>
              <w:bottom w:val="single" w:color="000000" w:sz="8" w:space="0"/>
              <w:right w:val="single" w:color="000000" w:sz="6" w:space="0"/>
            </w:tcBorders>
          </w:tcPr>
          <w:p w14:paraId="1C9B8B4C"/>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3E9FBDC7">
            <w:pPr>
              <w:widowControl/>
              <w:autoSpaceDE w:val="0"/>
              <w:autoSpaceDN w:val="0"/>
              <w:spacing w:before="226" w:after="0" w:line="220" w:lineRule="exact"/>
              <w:ind w:left="0" w:right="0" w:firstLine="0"/>
              <w:jc w:val="center"/>
            </w:pPr>
            <w:r>
              <w:rPr>
                <w:rFonts w:ascii="YHHgx1ZK+FangSong_GB2312" w:hAnsi="YHHgx1ZK+FangSong_GB2312" w:eastAsia="YHHgx1ZK+FangSong_GB2312"/>
                <w:color w:val="000000"/>
                <w:sz w:val="22"/>
              </w:rPr>
              <w:t>满意度指标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1DD05857">
            <w:pPr>
              <w:widowControl/>
              <w:autoSpaceDE w:val="0"/>
              <w:autoSpaceDN w:val="0"/>
              <w:spacing w:before="90" w:after="0" w:line="220" w:lineRule="exact"/>
              <w:ind w:left="0" w:right="0" w:firstLine="0"/>
              <w:jc w:val="center"/>
            </w:pPr>
            <w:r>
              <w:rPr>
                <w:rFonts w:ascii="YHHgx1ZK+FangSong_GB2312" w:hAnsi="YHHgx1ZK+FangSong_GB2312" w:eastAsia="YHHgx1ZK+FangSong_GB2312"/>
                <w:color w:val="000000"/>
                <w:sz w:val="22"/>
              </w:rPr>
              <w:t>服务对象满意</w:t>
            </w:r>
          </w:p>
          <w:p w14:paraId="74FBA2AA">
            <w:pPr>
              <w:widowControl/>
              <w:autoSpaceDE w:val="0"/>
              <w:autoSpaceDN w:val="0"/>
              <w:spacing w:before="50" w:after="0" w:line="220" w:lineRule="exact"/>
              <w:ind w:left="0" w:right="0" w:firstLine="0"/>
              <w:jc w:val="center"/>
            </w:pPr>
            <w:r>
              <w:rPr>
                <w:rFonts w:ascii="YHHgx1ZK+FangSong_GB2312" w:hAnsi="YHHgx1ZK+FangSong_GB2312" w:eastAsia="YHHgx1ZK+FangSong_GB2312"/>
                <w:color w:val="000000"/>
                <w:sz w:val="22"/>
              </w:rPr>
              <w:t>度指标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B3C4944">
            <w:pPr>
              <w:widowControl/>
              <w:autoSpaceDE w:val="0"/>
              <w:autoSpaceDN w:val="0"/>
              <w:spacing w:before="234" w:after="0" w:line="200" w:lineRule="exact"/>
              <w:ind w:left="0" w:right="0" w:firstLine="0"/>
              <w:jc w:val="center"/>
            </w:pPr>
            <w:r>
              <w:rPr>
                <w:rFonts w:ascii="eUmcBsvI+SimSun" w:hAnsi="eUmcBsvI+SimSun" w:eastAsia="eUmcBsvI+SimSun"/>
                <w:color w:val="000000"/>
                <w:sz w:val="20"/>
              </w:rPr>
              <w:t>受益脱贫群众满意度</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B6EF720">
            <w:pPr>
              <w:widowControl/>
              <w:autoSpaceDE w:val="0"/>
              <w:autoSpaceDN w:val="0"/>
              <w:spacing w:before="234" w:after="0" w:line="200" w:lineRule="exact"/>
              <w:ind w:left="0" w:right="0" w:firstLine="0"/>
              <w:jc w:val="center"/>
            </w:pPr>
            <w:r>
              <w:rPr>
                <w:rFonts w:ascii="eUmcBsvI+SimSun" w:hAnsi="eUmcBsvI+SimSun" w:eastAsia="eUmcBsvI+SimSun"/>
                <w:color w:val="000000"/>
                <w:sz w:val="20"/>
              </w:rPr>
              <w:t>≥95%</w:t>
            </w:r>
          </w:p>
        </w:tc>
      </w:tr>
      <w:tr w14:paraId="6DE3BDA4">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6" w:space="0"/>
              <w:right w:val="single" w:color="000000" w:sz="6" w:space="0"/>
            </w:tcBorders>
            <w:tcMar>
              <w:left w:w="0" w:type="dxa"/>
              <w:right w:w="0" w:type="dxa"/>
            </w:tcMar>
          </w:tcPr>
          <w:p w14:paraId="73B6C876">
            <w:pPr>
              <w:widowControl/>
              <w:autoSpaceDE w:val="0"/>
              <w:autoSpaceDN w:val="0"/>
              <w:spacing w:before="0" w:after="0" w:line="268" w:lineRule="exact"/>
              <w:ind w:left="30" w:right="212" w:firstLine="0"/>
              <w:jc w:val="both"/>
            </w:pPr>
            <w:r>
              <w:rPr>
                <w:rFonts w:ascii="YHHgx1ZK+FangSong_GB2312" w:hAnsi="YHHgx1ZK+FangSong_GB2312" w:eastAsia="YHHgx1ZK+FangSong_GB2312"/>
                <w:color w:val="000000"/>
                <w:sz w:val="22"/>
              </w:rPr>
              <w:t>其他需要说明的事项</w:t>
            </w:r>
          </w:p>
        </w:tc>
        <w:tc>
          <w:tcPr>
            <w:tcW w:w="8338"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285B47E3"/>
        </w:tc>
      </w:tr>
    </w:tbl>
    <w:p w14:paraId="40BEA19D">
      <w:pPr>
        <w:widowControl/>
        <w:autoSpaceDE w:val="0"/>
        <w:autoSpaceDN w:val="0"/>
        <w:spacing w:before="168" w:after="0" w:line="220" w:lineRule="exact"/>
        <w:ind w:left="50" w:right="0" w:firstLine="0"/>
        <w:jc w:val="left"/>
      </w:pPr>
      <w:r>
        <w:rPr>
          <w:rFonts w:ascii="YHHgx1ZK+FangSong_GB2312" w:hAnsi="YHHgx1ZK+FangSong_GB2312" w:eastAsia="YHHgx1ZK+FangSong_GB2312"/>
          <w:color w:val="000000"/>
          <w:sz w:val="22"/>
        </w:rPr>
        <w:t>备注：绩效目标具体指标的一、二、三级指标模板按全国防返贫信息系统内置模板导出，每个项</w:t>
      </w:r>
    </w:p>
    <w:p w14:paraId="6E1B638A">
      <w:pPr>
        <w:widowControl/>
        <w:autoSpaceDE w:val="0"/>
        <w:autoSpaceDN w:val="0"/>
        <w:spacing w:before="50" w:after="0" w:line="220" w:lineRule="exact"/>
        <w:ind w:left="50" w:right="0" w:firstLine="0"/>
        <w:jc w:val="left"/>
      </w:pPr>
      <w:r>
        <w:rPr>
          <w:rFonts w:ascii="YHHgx1ZK+FangSong_GB2312" w:hAnsi="YHHgx1ZK+FangSong_GB2312" w:eastAsia="YHHgx1ZK+FangSong_GB2312"/>
          <w:color w:val="000000"/>
          <w:sz w:val="22"/>
        </w:rPr>
        <w:t>目附一个单独绩效表，具体指标需要全面反映建设内容</w:t>
      </w:r>
    </w:p>
    <w:p w14:paraId="1E21B6E4">
      <w:pPr>
        <w:sectPr>
          <w:pgSz w:w="11905" w:h="17237"/>
          <w:pgMar w:top="726" w:right="1314" w:bottom="894" w:left="1070" w:header="720" w:footer="720" w:gutter="0"/>
          <w:cols w:equalWidth="0" w:num="1">
            <w:col w:w="9520"/>
          </w:cols>
          <w:docGrid w:linePitch="360" w:charSpace="0"/>
        </w:sectPr>
      </w:pPr>
    </w:p>
    <w:p w14:paraId="4530EB57">
      <w:pPr>
        <w:widowControl/>
        <w:autoSpaceDE w:val="0"/>
        <w:autoSpaceDN w:val="0"/>
        <w:spacing w:before="508" w:after="0" w:line="220" w:lineRule="exact"/>
        <w:ind w:left="0" w:right="0"/>
      </w:pPr>
    </w:p>
    <w:p w14:paraId="4539D8FD">
      <w:pPr>
        <w:widowControl/>
        <w:autoSpaceDE w:val="0"/>
        <w:autoSpaceDN w:val="0"/>
        <w:spacing w:before="0" w:after="0" w:line="280" w:lineRule="exact"/>
        <w:ind w:left="66" w:right="0" w:firstLine="0"/>
        <w:jc w:val="left"/>
      </w:pPr>
      <w:r>
        <w:rPr>
          <w:rFonts w:ascii="U59sJRx8+FangSong_GB2312" w:hAnsi="U59sJRx8+FangSong_GB2312" w:eastAsia="U59sJRx8+FangSong_GB2312"/>
          <w:color w:val="000000"/>
          <w:sz w:val="28"/>
        </w:rPr>
        <w:t>附件1：</w:t>
      </w:r>
    </w:p>
    <w:p w14:paraId="640A5859">
      <w:pPr>
        <w:widowControl/>
        <w:autoSpaceDE w:val="0"/>
        <w:autoSpaceDN w:val="0"/>
        <w:spacing w:before="20" w:after="44" w:line="414" w:lineRule="exact"/>
        <w:ind w:left="0" w:right="0" w:firstLine="0"/>
        <w:jc w:val="center"/>
      </w:pPr>
      <w:r>
        <w:rPr>
          <w:rFonts w:ascii="ZCTHMaua+FZXBSK" w:hAnsi="ZCTHMaua+FZXBSK" w:eastAsia="ZCTHMaua+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670"/>
        <w:gridCol w:w="3574"/>
        <w:gridCol w:w="1948"/>
      </w:tblGrid>
      <w:tr w14:paraId="5CA998DC">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14290B7">
            <w:pPr>
              <w:widowControl/>
              <w:autoSpaceDE w:val="0"/>
              <w:autoSpaceDN w:val="0"/>
              <w:spacing w:before="76" w:after="0" w:line="220" w:lineRule="exact"/>
              <w:ind w:left="0" w:right="0" w:firstLine="0"/>
              <w:jc w:val="center"/>
            </w:pPr>
            <w:r>
              <w:rPr>
                <w:rFonts w:ascii="U59sJRx8+FangSong_GB2312" w:hAnsi="U59sJRx8+FangSong_GB2312" w:eastAsia="U59sJRx8+FangSong_GB2312"/>
                <w:color w:val="000000"/>
                <w:sz w:val="22"/>
              </w:rPr>
              <w:t>项目名称</w:t>
            </w:r>
          </w:p>
        </w:tc>
        <w:tc>
          <w:tcPr>
            <w:tcW w:w="719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2631EFFA">
            <w:pPr>
              <w:widowControl/>
              <w:autoSpaceDE w:val="0"/>
              <w:autoSpaceDN w:val="0"/>
              <w:spacing w:before="84" w:after="0" w:line="198" w:lineRule="exact"/>
              <w:ind w:left="0" w:right="0" w:firstLine="0"/>
              <w:jc w:val="center"/>
            </w:pPr>
            <w:r>
              <w:rPr>
                <w:rFonts w:ascii="l61uviuV+SimSun" w:hAnsi="l61uviuV+SimSun" w:eastAsia="l61uviuV+SimSun"/>
                <w:color w:val="000000"/>
                <w:sz w:val="20"/>
              </w:rPr>
              <w:t>东川区拖布卡镇临港社区产业配套设施提升改造项</w:t>
            </w:r>
          </w:p>
        </w:tc>
      </w:tr>
      <w:tr w14:paraId="67B250FB">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CA92AAF">
            <w:pPr>
              <w:widowControl/>
              <w:autoSpaceDE w:val="0"/>
              <w:autoSpaceDN w:val="0"/>
              <w:spacing w:before="76" w:after="0" w:line="220" w:lineRule="exact"/>
              <w:ind w:left="0" w:right="0" w:firstLine="0"/>
              <w:jc w:val="center"/>
            </w:pPr>
            <w:r>
              <w:rPr>
                <w:rFonts w:ascii="U59sJRx8+FangSong_GB2312" w:hAnsi="U59sJRx8+FangSong_GB2312" w:eastAsia="U59sJRx8+FangSong_GB2312"/>
                <w:color w:val="000000"/>
                <w:sz w:val="22"/>
              </w:rPr>
              <w:t>主管部门</w:t>
            </w:r>
          </w:p>
        </w:tc>
        <w:tc>
          <w:tcPr>
            <w:tcW w:w="719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676B3CE4">
            <w:pPr>
              <w:widowControl/>
              <w:autoSpaceDE w:val="0"/>
              <w:autoSpaceDN w:val="0"/>
              <w:spacing w:before="84" w:after="0" w:line="198" w:lineRule="exact"/>
              <w:ind w:left="0" w:right="0" w:firstLine="0"/>
              <w:jc w:val="center"/>
            </w:pPr>
            <w:r>
              <w:rPr>
                <w:rFonts w:ascii="l61uviuV+SimSun" w:hAnsi="l61uviuV+SimSun" w:eastAsia="l61uviuV+SimSun"/>
                <w:color w:val="000000"/>
                <w:sz w:val="20"/>
              </w:rPr>
              <w:t>昆明市东川区民族宗教事务局</w:t>
            </w:r>
          </w:p>
        </w:tc>
      </w:tr>
      <w:tr w14:paraId="528DFAD1">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80F36D2">
            <w:pPr>
              <w:widowControl/>
              <w:autoSpaceDE w:val="0"/>
              <w:autoSpaceDN w:val="0"/>
              <w:spacing w:before="76" w:after="0" w:line="220" w:lineRule="exact"/>
              <w:ind w:left="0" w:right="0" w:firstLine="0"/>
              <w:jc w:val="center"/>
            </w:pPr>
            <w:r>
              <w:rPr>
                <w:rFonts w:ascii="U59sJRx8+FangSong_GB2312" w:hAnsi="U59sJRx8+FangSong_GB2312" w:eastAsia="U59sJRx8+FangSong_GB2312"/>
                <w:color w:val="000000"/>
                <w:sz w:val="22"/>
              </w:rPr>
              <w:t>实施单位</w:t>
            </w:r>
          </w:p>
        </w:tc>
        <w:tc>
          <w:tcPr>
            <w:tcW w:w="719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379D67C">
            <w:pPr>
              <w:widowControl/>
              <w:autoSpaceDE w:val="0"/>
              <w:autoSpaceDN w:val="0"/>
              <w:spacing w:before="84" w:after="0" w:line="198" w:lineRule="exact"/>
              <w:ind w:left="0" w:right="0" w:firstLine="0"/>
              <w:jc w:val="center"/>
            </w:pPr>
            <w:r>
              <w:rPr>
                <w:rFonts w:ascii="l61uviuV+SimSun" w:hAnsi="l61uviuV+SimSun" w:eastAsia="l61uviuV+SimSun"/>
                <w:color w:val="000000"/>
                <w:sz w:val="20"/>
              </w:rPr>
              <w:t>昆明市东川区民族宗教事务局</w:t>
            </w:r>
          </w:p>
        </w:tc>
      </w:tr>
      <w:tr w14:paraId="34792854">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6A3AACC">
            <w:pPr>
              <w:widowControl/>
              <w:autoSpaceDE w:val="0"/>
              <w:autoSpaceDN w:val="0"/>
              <w:spacing w:before="554" w:after="0" w:line="220" w:lineRule="exact"/>
              <w:ind w:left="0" w:right="0" w:firstLine="0"/>
              <w:jc w:val="center"/>
            </w:pPr>
            <w:r>
              <w:rPr>
                <w:rFonts w:ascii="U59sJRx8+FangSong_GB2312" w:hAnsi="U59sJRx8+FangSong_GB2312" w:eastAsia="U59sJRx8+FangSong_GB2312"/>
                <w:color w:val="000000"/>
                <w:sz w:val="22"/>
              </w:rPr>
              <w:t>项目资金</w:t>
            </w:r>
          </w:p>
        </w:tc>
        <w:tc>
          <w:tcPr>
            <w:tcW w:w="52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15FE973">
            <w:pPr>
              <w:widowControl/>
              <w:autoSpaceDE w:val="0"/>
              <w:autoSpaceDN w:val="0"/>
              <w:spacing w:before="114" w:after="0" w:line="220" w:lineRule="exact"/>
              <w:ind w:left="30" w:right="0" w:firstLine="0"/>
              <w:jc w:val="left"/>
            </w:pPr>
            <w:r>
              <w:rPr>
                <w:rFonts w:ascii="U59sJRx8+FangSong_GB2312" w:hAnsi="U59sJRx8+FangSong_GB2312" w:eastAsia="U59sJRx8+FangSong_GB2312"/>
                <w:color w:val="000000"/>
                <w:sz w:val="22"/>
              </w:rPr>
              <w:t>年度资金总额（万元）</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66D4394B">
            <w:pPr>
              <w:widowControl/>
              <w:autoSpaceDE w:val="0"/>
              <w:autoSpaceDN w:val="0"/>
              <w:spacing w:before="114" w:after="0" w:line="220" w:lineRule="exact"/>
              <w:ind w:left="0" w:right="0" w:firstLine="0"/>
              <w:jc w:val="center"/>
            </w:pPr>
            <w:r>
              <w:rPr>
                <w:rFonts w:ascii="l61uviuV+SimSun" w:hAnsi="l61uviuV+SimSun" w:eastAsia="l61uviuV+SimSun"/>
                <w:color w:val="000000"/>
                <w:sz w:val="22"/>
              </w:rPr>
              <w:t>30</w:t>
            </w:r>
          </w:p>
        </w:tc>
      </w:tr>
      <w:tr w14:paraId="41354B5B">
        <w:tblPrEx>
          <w:tblCellMar>
            <w:top w:w="0" w:type="dxa"/>
            <w:left w:w="108" w:type="dxa"/>
            <w:bottom w:w="0" w:type="dxa"/>
            <w:right w:w="108" w:type="dxa"/>
          </w:tblCellMar>
        </w:tblPrEx>
        <w:trPr>
          <w:trHeight w:val="440" w:hRule="exact"/>
        </w:trPr>
        <w:tc>
          <w:tcPr>
            <w:tcW w:w="3892" w:type="dxa"/>
            <w:gridSpan w:val="2"/>
            <w:vMerge w:val="continue"/>
            <w:tcBorders>
              <w:top w:val="single" w:color="000000" w:sz="8" w:space="0"/>
              <w:left w:val="single" w:color="000000" w:sz="8" w:space="0"/>
              <w:bottom w:val="single" w:color="000000" w:sz="8" w:space="0"/>
              <w:right w:val="single" w:color="000000" w:sz="8" w:space="0"/>
            </w:tcBorders>
          </w:tcPr>
          <w:p w14:paraId="639D1F02"/>
        </w:tc>
        <w:tc>
          <w:tcPr>
            <w:tcW w:w="52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4EB423F">
            <w:pPr>
              <w:widowControl/>
              <w:autoSpaceDE w:val="0"/>
              <w:autoSpaceDN w:val="0"/>
              <w:spacing w:before="114" w:after="0" w:line="220" w:lineRule="exact"/>
              <w:ind w:left="30" w:right="0" w:firstLine="0"/>
              <w:jc w:val="left"/>
            </w:pPr>
            <w:r>
              <w:rPr>
                <w:rFonts w:ascii="U59sJRx8+FangSong_GB2312" w:hAnsi="U59sJRx8+FangSong_GB2312" w:eastAsia="U59sJRx8+FangSong_GB2312"/>
                <w:color w:val="000000"/>
                <w:sz w:val="22"/>
              </w:rPr>
              <w:t>其中：当年财政拨款</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15C44D6D">
            <w:pPr>
              <w:widowControl/>
              <w:autoSpaceDE w:val="0"/>
              <w:autoSpaceDN w:val="0"/>
              <w:spacing w:before="114" w:after="0" w:line="220" w:lineRule="exact"/>
              <w:ind w:left="0" w:right="0" w:firstLine="0"/>
              <w:jc w:val="center"/>
            </w:pPr>
            <w:r>
              <w:rPr>
                <w:rFonts w:ascii="l61uviuV+SimSun" w:hAnsi="l61uviuV+SimSun" w:eastAsia="l61uviuV+SimSun"/>
                <w:color w:val="000000"/>
                <w:sz w:val="22"/>
              </w:rPr>
              <w:t>30</w:t>
            </w:r>
          </w:p>
        </w:tc>
      </w:tr>
      <w:tr w14:paraId="3792811F">
        <w:tblPrEx>
          <w:tblCellMar>
            <w:top w:w="0" w:type="dxa"/>
            <w:left w:w="108" w:type="dxa"/>
            <w:bottom w:w="0" w:type="dxa"/>
            <w:right w:w="108" w:type="dxa"/>
          </w:tblCellMar>
        </w:tblPrEx>
        <w:trPr>
          <w:trHeight w:val="438" w:hRule="exact"/>
        </w:trPr>
        <w:tc>
          <w:tcPr>
            <w:tcW w:w="3892" w:type="dxa"/>
            <w:gridSpan w:val="2"/>
            <w:vMerge w:val="continue"/>
            <w:tcBorders>
              <w:top w:val="single" w:color="000000" w:sz="8" w:space="0"/>
              <w:left w:val="single" w:color="000000" w:sz="8" w:space="0"/>
              <w:bottom w:val="single" w:color="000000" w:sz="8" w:space="0"/>
              <w:right w:val="single" w:color="000000" w:sz="8" w:space="0"/>
            </w:tcBorders>
          </w:tcPr>
          <w:p w14:paraId="18D306FC"/>
        </w:tc>
        <w:tc>
          <w:tcPr>
            <w:tcW w:w="52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7CFB1CD2">
            <w:pPr>
              <w:widowControl/>
              <w:autoSpaceDE w:val="0"/>
              <w:autoSpaceDN w:val="0"/>
              <w:spacing w:before="114" w:after="0" w:line="220" w:lineRule="exact"/>
              <w:ind w:left="580" w:right="0" w:firstLine="0"/>
              <w:jc w:val="left"/>
            </w:pPr>
            <w:r>
              <w:rPr>
                <w:rFonts w:ascii="l61uviuV+SimSun" w:hAnsi="l61uviuV+SimSun" w:eastAsia="l61uviuV+SimSun"/>
                <w:color w:val="000000"/>
                <w:sz w:val="22"/>
              </w:rPr>
              <w:t xml:space="preserve"> </w:t>
            </w:r>
            <w:r>
              <w:rPr>
                <w:rFonts w:ascii="U59sJRx8+FangSong_GB2312" w:hAnsi="U59sJRx8+FangSong_GB2312" w:eastAsia="U59sJRx8+FangSong_GB2312"/>
                <w:color w:val="000000"/>
                <w:sz w:val="22"/>
              </w:rPr>
              <w:t>其他资金</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07C00AEA">
            <w:pPr>
              <w:widowControl/>
              <w:autoSpaceDE w:val="0"/>
              <w:autoSpaceDN w:val="0"/>
              <w:spacing w:before="114" w:after="0" w:line="220" w:lineRule="exact"/>
              <w:ind w:left="0" w:right="0" w:firstLine="0"/>
              <w:jc w:val="center"/>
            </w:pPr>
            <w:r>
              <w:rPr>
                <w:rFonts w:ascii="l61uviuV+SimSun" w:hAnsi="l61uviuV+SimSun" w:eastAsia="l61uviuV+SimSun"/>
                <w:color w:val="000000"/>
                <w:sz w:val="22"/>
              </w:rPr>
              <w:t>0</w:t>
            </w:r>
          </w:p>
        </w:tc>
      </w:tr>
      <w:tr w14:paraId="77D3ABFD">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2EB00CA6">
            <w:pPr>
              <w:widowControl/>
              <w:autoSpaceDE w:val="0"/>
              <w:autoSpaceDN w:val="0"/>
              <w:spacing w:before="430" w:after="0" w:line="220" w:lineRule="exact"/>
              <w:ind w:left="0" w:right="0" w:firstLine="0"/>
              <w:jc w:val="center"/>
            </w:pPr>
            <w:r>
              <w:rPr>
                <w:rFonts w:ascii="U59sJRx8+FangSong_GB2312" w:hAnsi="U59sJRx8+FangSong_GB2312" w:eastAsia="U59sJRx8+FangSong_GB2312"/>
                <w:color w:val="000000"/>
                <w:sz w:val="22"/>
              </w:rPr>
              <w:t>年度总体</w:t>
            </w:r>
          </w:p>
          <w:p w14:paraId="36800F2A">
            <w:pPr>
              <w:widowControl/>
              <w:autoSpaceDE w:val="0"/>
              <w:autoSpaceDN w:val="0"/>
              <w:spacing w:before="52" w:after="0" w:line="220" w:lineRule="exact"/>
              <w:ind w:left="0" w:right="0" w:firstLine="0"/>
              <w:jc w:val="center"/>
            </w:pPr>
            <w:r>
              <w:rPr>
                <w:rFonts w:ascii="U59sJRx8+FangSong_GB2312" w:hAnsi="U59sJRx8+FangSong_GB2312" w:eastAsia="U59sJRx8+FangSong_GB2312"/>
                <w:color w:val="000000"/>
                <w:sz w:val="22"/>
              </w:rPr>
              <w:t>目标</w:t>
            </w:r>
          </w:p>
        </w:tc>
        <w:tc>
          <w:tcPr>
            <w:tcW w:w="8546"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22D66EAB">
            <w:pPr>
              <w:widowControl/>
              <w:autoSpaceDE w:val="0"/>
              <w:autoSpaceDN w:val="0"/>
              <w:spacing w:before="34" w:after="0" w:line="246" w:lineRule="exact"/>
              <w:ind w:left="32" w:right="132" w:firstLine="0"/>
              <w:jc w:val="both"/>
            </w:pPr>
            <w:r>
              <w:rPr>
                <w:rFonts w:ascii="l61uviuV+SimSun" w:hAnsi="l61uviuV+SimSun" w:eastAsia="l61uviuV+SimSun"/>
                <w:color w:val="000000"/>
                <w:sz w:val="20"/>
              </w:rPr>
              <w:t>项目建设后可完善社区设施建设，巩固临港民族团结进步示范社区“三个阵地”的创建成果。管道的完善，美化绿化亮化社区环境，置换沟盖板，保护环境的同时，美化亮化社区；一方面为各族群众配套设施，另一方面为临港社区发展旅游产业达“留客效应”带动消费，促进群众增收。预计村集体每年可增收15万元。增加旅游流量1500人次，带动餐馆、民宿、小吃等商户吸引游客消费可提高每年经济收入30万元以上，项目受益群众400户1580人。</w:t>
            </w:r>
          </w:p>
        </w:tc>
      </w:tr>
      <w:tr w14:paraId="4C01128A">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C5C3C7D">
            <w:pPr>
              <w:widowControl/>
              <w:autoSpaceDE w:val="0"/>
              <w:autoSpaceDN w:val="0"/>
              <w:spacing w:before="3528" w:after="0" w:line="220" w:lineRule="exact"/>
              <w:ind w:left="0" w:right="0" w:firstLine="0"/>
              <w:jc w:val="center"/>
            </w:pPr>
            <w:r>
              <w:rPr>
                <w:rFonts w:ascii="U59sJRx8+FangSong_GB2312" w:hAnsi="U59sJRx8+FangSong_GB2312" w:eastAsia="U59sJRx8+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F2927B3">
            <w:pPr>
              <w:widowControl/>
              <w:autoSpaceDE w:val="0"/>
              <w:autoSpaceDN w:val="0"/>
              <w:spacing w:before="180" w:after="0" w:line="220" w:lineRule="exact"/>
              <w:ind w:left="0" w:right="0" w:firstLine="0"/>
              <w:jc w:val="center"/>
            </w:pPr>
            <w:r>
              <w:rPr>
                <w:rFonts w:ascii="U59sJRx8+FangSong_GB2312" w:hAnsi="U59sJRx8+FangSong_GB2312" w:eastAsia="U59sJRx8+FangSong_GB2312"/>
                <w:color w:val="000000"/>
                <w:sz w:val="22"/>
              </w:rPr>
              <w:t>一级指标</w:t>
            </w:r>
          </w:p>
        </w:tc>
        <w:tc>
          <w:tcPr>
            <w:tcW w:w="1670" w:type="dxa"/>
            <w:tcBorders>
              <w:top w:val="single" w:color="000000" w:sz="8" w:space="0"/>
              <w:left w:val="single" w:color="000000" w:sz="8" w:space="0"/>
              <w:bottom w:val="single" w:color="000000" w:sz="6" w:space="0"/>
              <w:right w:val="single" w:color="000000" w:sz="6" w:space="0"/>
            </w:tcBorders>
            <w:tcMar>
              <w:left w:w="0" w:type="dxa"/>
              <w:right w:w="0" w:type="dxa"/>
            </w:tcMar>
          </w:tcPr>
          <w:p w14:paraId="52B03965">
            <w:pPr>
              <w:widowControl/>
              <w:autoSpaceDE w:val="0"/>
              <w:autoSpaceDN w:val="0"/>
              <w:spacing w:before="180" w:after="0" w:line="220" w:lineRule="exact"/>
              <w:ind w:left="0" w:right="0" w:firstLine="0"/>
              <w:jc w:val="center"/>
            </w:pPr>
            <w:r>
              <w:rPr>
                <w:rFonts w:ascii="U59sJRx8+FangSong_GB2312" w:hAnsi="U59sJRx8+FangSong_GB2312" w:eastAsia="U59sJRx8+FangSong_GB2312"/>
                <w:color w:val="000000"/>
                <w:sz w:val="22"/>
              </w:rPr>
              <w:t>二级指标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18674D78">
            <w:pPr>
              <w:widowControl/>
              <w:autoSpaceDE w:val="0"/>
              <w:autoSpaceDN w:val="0"/>
              <w:spacing w:before="180" w:after="0" w:line="220" w:lineRule="exact"/>
              <w:ind w:left="0" w:right="0" w:firstLine="0"/>
              <w:jc w:val="center"/>
            </w:pPr>
            <w:r>
              <w:rPr>
                <w:rFonts w:ascii="U59sJRx8+FangSong_GB2312" w:hAnsi="U59sJRx8+FangSong_GB2312" w:eastAsia="U59sJRx8+FangSong_GB2312"/>
                <w:color w:val="000000"/>
                <w:sz w:val="22"/>
              </w:rPr>
              <w:t>三级指标</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5F74A68A">
            <w:pPr>
              <w:widowControl/>
              <w:autoSpaceDE w:val="0"/>
              <w:autoSpaceDN w:val="0"/>
              <w:spacing w:before="180" w:after="0" w:line="220" w:lineRule="exact"/>
              <w:ind w:left="0" w:right="0" w:firstLine="0"/>
              <w:jc w:val="center"/>
            </w:pPr>
            <w:r>
              <w:rPr>
                <w:rFonts w:ascii="U59sJRx8+FangSong_GB2312" w:hAnsi="U59sJRx8+FangSong_GB2312" w:eastAsia="U59sJRx8+FangSong_GB2312"/>
                <w:color w:val="000000"/>
                <w:sz w:val="22"/>
              </w:rPr>
              <w:t>年度指标值</w:t>
            </w:r>
          </w:p>
        </w:tc>
      </w:tr>
      <w:tr w14:paraId="1355371C">
        <w:tblPrEx>
          <w:tblCellMar>
            <w:top w:w="0" w:type="dxa"/>
            <w:left w:w="108" w:type="dxa"/>
            <w:bottom w:w="0" w:type="dxa"/>
            <w:right w:w="108" w:type="dxa"/>
          </w:tblCellMar>
        </w:tblPrEx>
        <w:trPr>
          <w:trHeight w:val="46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5C965AD3"/>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0685885B">
            <w:pPr>
              <w:widowControl/>
              <w:autoSpaceDE w:val="0"/>
              <w:autoSpaceDN w:val="0"/>
              <w:spacing w:before="1746" w:after="0" w:line="220" w:lineRule="exact"/>
              <w:ind w:left="0" w:right="0" w:firstLine="0"/>
              <w:jc w:val="center"/>
            </w:pPr>
            <w:r>
              <w:rPr>
                <w:rFonts w:ascii="U59sJRx8+FangSong_GB2312" w:hAnsi="U59sJRx8+FangSong_GB2312" w:eastAsia="U59sJRx8+FangSong_GB2312"/>
                <w:color w:val="000000"/>
                <w:sz w:val="22"/>
              </w:rPr>
              <w:t>产出指标</w:t>
            </w:r>
          </w:p>
        </w:tc>
        <w:tc>
          <w:tcPr>
            <w:tcW w:w="167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C9E9556">
            <w:pPr>
              <w:widowControl/>
              <w:autoSpaceDE w:val="0"/>
              <w:autoSpaceDN w:val="0"/>
              <w:spacing w:before="590" w:after="0" w:line="220" w:lineRule="exact"/>
              <w:ind w:left="0" w:right="0" w:firstLine="0"/>
              <w:jc w:val="center"/>
            </w:pPr>
            <w:r>
              <w:rPr>
                <w:rFonts w:ascii="U59sJRx8+FangSong_GB2312" w:hAnsi="U59sJRx8+FangSong_GB2312" w:eastAsia="U59sJRx8+FangSong_GB2312"/>
                <w:color w:val="000000"/>
                <w:sz w:val="22"/>
              </w:rPr>
              <w:t>数量指标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4647214C">
            <w:pPr>
              <w:widowControl/>
              <w:autoSpaceDE w:val="0"/>
              <w:autoSpaceDN w:val="0"/>
              <w:spacing w:before="136" w:after="0" w:line="198" w:lineRule="exact"/>
              <w:ind w:left="0" w:right="0" w:firstLine="0"/>
              <w:jc w:val="center"/>
            </w:pPr>
            <w:r>
              <w:rPr>
                <w:rFonts w:ascii="l61uviuV+SimSun" w:hAnsi="l61uviuV+SimSun" w:eastAsia="l61uviuV+SimSun"/>
                <w:color w:val="000000"/>
                <w:sz w:val="20"/>
              </w:rPr>
              <w:t>1.管道等设备</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861A110">
            <w:pPr>
              <w:widowControl/>
              <w:autoSpaceDE w:val="0"/>
              <w:autoSpaceDN w:val="0"/>
              <w:spacing w:before="136" w:after="0" w:line="198" w:lineRule="exact"/>
              <w:ind w:left="0" w:right="0" w:firstLine="0"/>
              <w:jc w:val="center"/>
            </w:pPr>
            <w:r>
              <w:rPr>
                <w:rFonts w:ascii="l61uviuV+SimSun" w:hAnsi="l61uviuV+SimSun" w:eastAsia="l61uviuV+SimSun"/>
                <w:color w:val="000000"/>
                <w:sz w:val="20"/>
              </w:rPr>
              <w:t>≥9000米</w:t>
            </w:r>
          </w:p>
        </w:tc>
      </w:tr>
      <w:tr w14:paraId="4729180E">
        <w:tblPrEx>
          <w:tblCellMar>
            <w:top w:w="0" w:type="dxa"/>
            <w:left w:w="108" w:type="dxa"/>
            <w:bottom w:w="0" w:type="dxa"/>
            <w:right w:w="108" w:type="dxa"/>
          </w:tblCellMar>
        </w:tblPrEx>
        <w:trPr>
          <w:trHeight w:val="46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142BBC81"/>
        </w:tc>
        <w:tc>
          <w:tcPr>
            <w:tcW w:w="1946" w:type="dxa"/>
            <w:vMerge w:val="continue"/>
            <w:tcBorders>
              <w:top w:val="single" w:color="000000" w:sz="6" w:space="0"/>
              <w:left w:val="single" w:color="000000" w:sz="6" w:space="0"/>
              <w:bottom w:val="single" w:color="000000" w:sz="6" w:space="0"/>
              <w:right w:val="single" w:color="000000" w:sz="8" w:space="0"/>
            </w:tcBorders>
          </w:tcPr>
          <w:p w14:paraId="1EB288AE"/>
        </w:tc>
        <w:tc>
          <w:tcPr>
            <w:tcW w:w="1946" w:type="dxa"/>
            <w:vMerge w:val="continue"/>
            <w:tcBorders>
              <w:top w:val="single" w:color="000000" w:sz="6" w:space="0"/>
              <w:left w:val="single" w:color="000000" w:sz="8" w:space="0"/>
              <w:bottom w:val="single" w:color="000000" w:sz="6" w:space="0"/>
              <w:right w:val="single" w:color="000000" w:sz="6" w:space="0"/>
            </w:tcBorders>
          </w:tcPr>
          <w:p w14:paraId="631AF25F"/>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63C87B46">
            <w:pPr>
              <w:widowControl/>
              <w:autoSpaceDE w:val="0"/>
              <w:autoSpaceDN w:val="0"/>
              <w:spacing w:before="136" w:after="0" w:line="200" w:lineRule="exact"/>
              <w:ind w:left="0" w:right="0" w:firstLine="0"/>
              <w:jc w:val="center"/>
            </w:pPr>
            <w:r>
              <w:rPr>
                <w:rFonts w:ascii="l61uviuV+SimSun" w:hAnsi="l61uviuV+SimSun" w:eastAsia="l61uviuV+SimSun"/>
                <w:color w:val="000000"/>
                <w:sz w:val="20"/>
              </w:rPr>
              <w:t>2.雨污分流置换排水沟</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2B686E27">
            <w:pPr>
              <w:widowControl/>
              <w:autoSpaceDE w:val="0"/>
              <w:autoSpaceDN w:val="0"/>
              <w:spacing w:before="136" w:after="0" w:line="200" w:lineRule="exact"/>
              <w:ind w:left="0" w:right="0" w:firstLine="0"/>
              <w:jc w:val="center"/>
            </w:pPr>
            <w:r>
              <w:rPr>
                <w:rFonts w:ascii="l61uviuV+SimSun" w:hAnsi="l61uviuV+SimSun" w:eastAsia="l61uviuV+SimSun"/>
                <w:color w:val="000000"/>
                <w:sz w:val="20"/>
              </w:rPr>
              <w:t>≥1780块</w:t>
            </w:r>
          </w:p>
        </w:tc>
      </w:tr>
      <w:tr w14:paraId="3BCFEA7D">
        <w:tblPrEx>
          <w:tblCellMar>
            <w:top w:w="0" w:type="dxa"/>
            <w:left w:w="108" w:type="dxa"/>
            <w:bottom w:w="0" w:type="dxa"/>
            <w:right w:w="108" w:type="dxa"/>
          </w:tblCellMar>
        </w:tblPrEx>
        <w:trPr>
          <w:trHeight w:val="46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DF6C831"/>
        </w:tc>
        <w:tc>
          <w:tcPr>
            <w:tcW w:w="1946" w:type="dxa"/>
            <w:vMerge w:val="continue"/>
            <w:tcBorders>
              <w:top w:val="single" w:color="000000" w:sz="6" w:space="0"/>
              <w:left w:val="single" w:color="000000" w:sz="6" w:space="0"/>
              <w:bottom w:val="single" w:color="000000" w:sz="6" w:space="0"/>
              <w:right w:val="single" w:color="000000" w:sz="8" w:space="0"/>
            </w:tcBorders>
          </w:tcPr>
          <w:p w14:paraId="2F9EB4B2"/>
        </w:tc>
        <w:tc>
          <w:tcPr>
            <w:tcW w:w="1946" w:type="dxa"/>
            <w:vMerge w:val="continue"/>
            <w:tcBorders>
              <w:top w:val="single" w:color="000000" w:sz="6" w:space="0"/>
              <w:left w:val="single" w:color="000000" w:sz="8" w:space="0"/>
              <w:bottom w:val="single" w:color="000000" w:sz="6" w:space="0"/>
              <w:right w:val="single" w:color="000000" w:sz="6" w:space="0"/>
            </w:tcBorders>
          </w:tcPr>
          <w:p w14:paraId="13CFB136"/>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67E597BB">
            <w:pPr>
              <w:widowControl/>
              <w:autoSpaceDE w:val="0"/>
              <w:autoSpaceDN w:val="0"/>
              <w:spacing w:before="26" w:after="0" w:line="198" w:lineRule="exact"/>
              <w:ind w:left="0" w:right="0" w:firstLine="0"/>
              <w:jc w:val="center"/>
            </w:pPr>
            <w:r>
              <w:rPr>
                <w:rFonts w:ascii="l61uviuV+SimSun" w:hAnsi="l61uviuV+SimSun" w:eastAsia="l61uviuV+SimSun"/>
                <w:color w:val="000000"/>
                <w:sz w:val="20"/>
              </w:rPr>
              <w:t>3.雨污排水口高改低15个、排水道高改</w:t>
            </w:r>
          </w:p>
          <w:p w14:paraId="70362391">
            <w:pPr>
              <w:widowControl/>
              <w:autoSpaceDE w:val="0"/>
              <w:autoSpaceDN w:val="0"/>
              <w:spacing w:before="20" w:after="0" w:line="200" w:lineRule="exact"/>
              <w:ind w:left="0" w:right="0" w:firstLine="0"/>
              <w:jc w:val="center"/>
            </w:pPr>
            <w:r>
              <w:rPr>
                <w:rFonts w:ascii="l61uviuV+SimSun" w:hAnsi="l61uviuV+SimSun" w:eastAsia="l61uviuV+SimSun"/>
                <w:color w:val="000000"/>
                <w:sz w:val="20"/>
              </w:rPr>
              <w:t>低300米</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172B5281">
            <w:pPr>
              <w:widowControl/>
              <w:autoSpaceDE w:val="0"/>
              <w:autoSpaceDN w:val="0"/>
              <w:spacing w:before="134" w:after="0" w:line="198" w:lineRule="exact"/>
              <w:ind w:left="0" w:right="0" w:firstLine="0"/>
              <w:jc w:val="center"/>
            </w:pPr>
            <w:r>
              <w:rPr>
                <w:rFonts w:ascii="l61uviuV+SimSun" w:hAnsi="l61uviuV+SimSun" w:eastAsia="l61uviuV+SimSun"/>
                <w:color w:val="000000"/>
                <w:sz w:val="20"/>
              </w:rPr>
              <w:t>≥300米</w:t>
            </w:r>
          </w:p>
        </w:tc>
      </w:tr>
      <w:tr w14:paraId="7960C889">
        <w:tblPrEx>
          <w:tblCellMar>
            <w:top w:w="0" w:type="dxa"/>
            <w:left w:w="108" w:type="dxa"/>
            <w:bottom w:w="0" w:type="dxa"/>
            <w:right w:w="108" w:type="dxa"/>
          </w:tblCellMar>
        </w:tblPrEx>
        <w:trPr>
          <w:trHeight w:val="46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6F3747C9"/>
        </w:tc>
        <w:tc>
          <w:tcPr>
            <w:tcW w:w="1946" w:type="dxa"/>
            <w:vMerge w:val="continue"/>
            <w:tcBorders>
              <w:top w:val="single" w:color="000000" w:sz="6" w:space="0"/>
              <w:left w:val="single" w:color="000000" w:sz="6" w:space="0"/>
              <w:bottom w:val="single" w:color="000000" w:sz="6" w:space="0"/>
              <w:right w:val="single" w:color="000000" w:sz="8" w:space="0"/>
            </w:tcBorders>
          </w:tcPr>
          <w:p w14:paraId="26883BA9"/>
        </w:tc>
        <w:tc>
          <w:tcPr>
            <w:tcW w:w="167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44EB4F0C">
            <w:pPr>
              <w:widowControl/>
              <w:autoSpaceDE w:val="0"/>
              <w:autoSpaceDN w:val="0"/>
              <w:spacing w:before="362" w:after="0" w:line="220" w:lineRule="exact"/>
              <w:ind w:left="0" w:right="0" w:firstLine="0"/>
              <w:jc w:val="center"/>
            </w:pPr>
            <w:r>
              <w:rPr>
                <w:rFonts w:ascii="U59sJRx8+FangSong_GB2312" w:hAnsi="U59sJRx8+FangSong_GB2312" w:eastAsia="U59sJRx8+FangSong_GB2312"/>
                <w:color w:val="000000"/>
                <w:sz w:val="22"/>
              </w:rPr>
              <w:t>质量指标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58B205DC">
            <w:pPr>
              <w:widowControl/>
              <w:autoSpaceDE w:val="0"/>
              <w:autoSpaceDN w:val="0"/>
              <w:spacing w:before="136" w:after="0" w:line="200" w:lineRule="exact"/>
              <w:ind w:left="0" w:right="0" w:firstLine="0"/>
              <w:jc w:val="center"/>
            </w:pPr>
            <w:r>
              <w:rPr>
                <w:rFonts w:ascii="l61uviuV+SimSun" w:hAnsi="l61uviuV+SimSun" w:eastAsia="l61uviuV+SimSun"/>
                <w:color w:val="000000"/>
                <w:sz w:val="20"/>
              </w:rPr>
              <w:t>项目资金公告公示率</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7EF81443">
            <w:pPr>
              <w:widowControl/>
              <w:autoSpaceDE w:val="0"/>
              <w:autoSpaceDN w:val="0"/>
              <w:spacing w:before="136" w:after="0" w:line="200" w:lineRule="exact"/>
              <w:ind w:left="0" w:right="0" w:firstLine="0"/>
              <w:jc w:val="center"/>
            </w:pPr>
            <w:r>
              <w:rPr>
                <w:rFonts w:ascii="l61uviuV+SimSun" w:hAnsi="l61uviuV+SimSun" w:eastAsia="l61uviuV+SimSun"/>
                <w:color w:val="000000"/>
                <w:sz w:val="20"/>
              </w:rPr>
              <w:t>=100%</w:t>
            </w:r>
          </w:p>
        </w:tc>
      </w:tr>
      <w:tr w14:paraId="218E4E1C">
        <w:tblPrEx>
          <w:tblCellMar>
            <w:top w:w="0" w:type="dxa"/>
            <w:left w:w="108" w:type="dxa"/>
            <w:bottom w:w="0" w:type="dxa"/>
            <w:right w:w="108" w:type="dxa"/>
          </w:tblCellMar>
        </w:tblPrEx>
        <w:trPr>
          <w:trHeight w:val="46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5D837995"/>
        </w:tc>
        <w:tc>
          <w:tcPr>
            <w:tcW w:w="1946" w:type="dxa"/>
            <w:vMerge w:val="continue"/>
            <w:tcBorders>
              <w:top w:val="single" w:color="000000" w:sz="6" w:space="0"/>
              <w:left w:val="single" w:color="000000" w:sz="6" w:space="0"/>
              <w:bottom w:val="single" w:color="000000" w:sz="6" w:space="0"/>
              <w:right w:val="single" w:color="000000" w:sz="8" w:space="0"/>
            </w:tcBorders>
          </w:tcPr>
          <w:p w14:paraId="6169E2E1"/>
        </w:tc>
        <w:tc>
          <w:tcPr>
            <w:tcW w:w="1946" w:type="dxa"/>
            <w:vMerge w:val="continue"/>
            <w:tcBorders>
              <w:top w:val="single" w:color="000000" w:sz="6" w:space="0"/>
              <w:left w:val="single" w:color="000000" w:sz="8" w:space="0"/>
              <w:bottom w:val="single" w:color="000000" w:sz="6" w:space="0"/>
              <w:right w:val="single" w:color="000000" w:sz="6" w:space="0"/>
            </w:tcBorders>
          </w:tcPr>
          <w:p w14:paraId="15374E9D"/>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62655FE5">
            <w:pPr>
              <w:widowControl/>
              <w:autoSpaceDE w:val="0"/>
              <w:autoSpaceDN w:val="0"/>
              <w:spacing w:before="134" w:after="0" w:line="198" w:lineRule="exact"/>
              <w:ind w:left="0" w:right="0" w:firstLine="0"/>
              <w:jc w:val="center"/>
            </w:pPr>
            <w:r>
              <w:rPr>
                <w:rFonts w:ascii="l61uviuV+SimSun" w:hAnsi="l61uviuV+SimSun" w:eastAsia="l61uviuV+SimSun"/>
                <w:color w:val="000000"/>
                <w:sz w:val="20"/>
              </w:rPr>
              <w:t>完工项目验收合格率</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78310B6B">
            <w:pPr>
              <w:widowControl/>
              <w:autoSpaceDE w:val="0"/>
              <w:autoSpaceDN w:val="0"/>
              <w:spacing w:before="134" w:after="0" w:line="198" w:lineRule="exact"/>
              <w:ind w:left="0" w:right="0" w:firstLine="0"/>
              <w:jc w:val="center"/>
            </w:pPr>
            <w:r>
              <w:rPr>
                <w:rFonts w:ascii="l61uviuV+SimSun" w:hAnsi="l61uviuV+SimSun" w:eastAsia="l61uviuV+SimSun"/>
                <w:color w:val="000000"/>
                <w:sz w:val="20"/>
              </w:rPr>
              <w:t>=100%</w:t>
            </w:r>
          </w:p>
        </w:tc>
      </w:tr>
      <w:tr w14:paraId="72E2B7E6">
        <w:tblPrEx>
          <w:tblCellMar>
            <w:top w:w="0" w:type="dxa"/>
            <w:left w:w="108" w:type="dxa"/>
            <w:bottom w:w="0" w:type="dxa"/>
            <w:right w:w="108" w:type="dxa"/>
          </w:tblCellMar>
        </w:tblPrEx>
        <w:trPr>
          <w:trHeight w:val="46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F826847"/>
        </w:tc>
        <w:tc>
          <w:tcPr>
            <w:tcW w:w="1946" w:type="dxa"/>
            <w:vMerge w:val="continue"/>
            <w:tcBorders>
              <w:top w:val="single" w:color="000000" w:sz="6" w:space="0"/>
              <w:left w:val="single" w:color="000000" w:sz="6" w:space="0"/>
              <w:bottom w:val="single" w:color="000000" w:sz="6" w:space="0"/>
              <w:right w:val="single" w:color="000000" w:sz="8" w:space="0"/>
            </w:tcBorders>
          </w:tcPr>
          <w:p w14:paraId="6EE69DCF"/>
        </w:tc>
        <w:tc>
          <w:tcPr>
            <w:tcW w:w="1670"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7764114F">
            <w:pPr>
              <w:widowControl/>
              <w:autoSpaceDE w:val="0"/>
              <w:autoSpaceDN w:val="0"/>
              <w:spacing w:before="360" w:after="0" w:line="220" w:lineRule="exact"/>
              <w:ind w:left="0" w:right="0" w:firstLine="0"/>
              <w:jc w:val="center"/>
            </w:pPr>
            <w:r>
              <w:rPr>
                <w:rFonts w:ascii="U59sJRx8+FangSong_GB2312" w:hAnsi="U59sJRx8+FangSong_GB2312" w:eastAsia="U59sJRx8+FangSong_GB2312"/>
                <w:color w:val="000000"/>
                <w:sz w:val="22"/>
              </w:rPr>
              <w:t>时效指标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78F94459">
            <w:pPr>
              <w:widowControl/>
              <w:autoSpaceDE w:val="0"/>
              <w:autoSpaceDN w:val="0"/>
              <w:spacing w:before="136" w:after="0" w:line="198" w:lineRule="exact"/>
              <w:ind w:left="0" w:right="0" w:firstLine="0"/>
              <w:jc w:val="center"/>
            </w:pPr>
            <w:r>
              <w:rPr>
                <w:rFonts w:ascii="l61uviuV+SimSun" w:hAnsi="l61uviuV+SimSun" w:eastAsia="l61uviuV+SimSun"/>
                <w:color w:val="000000"/>
                <w:sz w:val="20"/>
              </w:rPr>
              <w:t>项目开工及时率</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580464A">
            <w:pPr>
              <w:widowControl/>
              <w:autoSpaceDE w:val="0"/>
              <w:autoSpaceDN w:val="0"/>
              <w:spacing w:before="136" w:after="0" w:line="198" w:lineRule="exact"/>
              <w:ind w:left="0" w:right="0" w:firstLine="0"/>
              <w:jc w:val="center"/>
            </w:pPr>
            <w:r>
              <w:rPr>
                <w:rFonts w:ascii="l61uviuV+SimSun" w:hAnsi="l61uviuV+SimSun" w:eastAsia="l61uviuV+SimSun"/>
                <w:color w:val="000000"/>
                <w:sz w:val="20"/>
              </w:rPr>
              <w:t>=100%</w:t>
            </w:r>
          </w:p>
        </w:tc>
      </w:tr>
      <w:tr w14:paraId="2E522C1D">
        <w:tblPrEx>
          <w:tblCellMar>
            <w:top w:w="0" w:type="dxa"/>
            <w:left w:w="108" w:type="dxa"/>
            <w:bottom w:w="0" w:type="dxa"/>
            <w:right w:w="108" w:type="dxa"/>
          </w:tblCellMar>
        </w:tblPrEx>
        <w:trPr>
          <w:trHeight w:val="46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A386967"/>
        </w:tc>
        <w:tc>
          <w:tcPr>
            <w:tcW w:w="1946" w:type="dxa"/>
            <w:vMerge w:val="continue"/>
            <w:tcBorders>
              <w:top w:val="single" w:color="000000" w:sz="6" w:space="0"/>
              <w:left w:val="single" w:color="000000" w:sz="6" w:space="0"/>
              <w:bottom w:val="single" w:color="000000" w:sz="6" w:space="0"/>
              <w:right w:val="single" w:color="000000" w:sz="8" w:space="0"/>
            </w:tcBorders>
          </w:tcPr>
          <w:p w14:paraId="3CD7931E"/>
        </w:tc>
        <w:tc>
          <w:tcPr>
            <w:tcW w:w="1946" w:type="dxa"/>
            <w:vMerge w:val="continue"/>
            <w:tcBorders>
              <w:top w:val="single" w:color="000000" w:sz="6" w:space="0"/>
              <w:left w:val="single" w:color="000000" w:sz="8" w:space="0"/>
              <w:bottom w:val="single" w:color="000000" w:sz="8" w:space="0"/>
              <w:right w:val="single" w:color="000000" w:sz="6" w:space="0"/>
            </w:tcBorders>
          </w:tcPr>
          <w:p w14:paraId="74537B08"/>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4C255C78">
            <w:pPr>
              <w:widowControl/>
              <w:autoSpaceDE w:val="0"/>
              <w:autoSpaceDN w:val="0"/>
              <w:spacing w:before="136" w:after="0" w:line="200" w:lineRule="exact"/>
              <w:ind w:left="0" w:right="0" w:firstLine="0"/>
              <w:jc w:val="center"/>
            </w:pPr>
            <w:r>
              <w:rPr>
                <w:rFonts w:ascii="l61uviuV+SimSun" w:hAnsi="l61uviuV+SimSun" w:eastAsia="l61uviuV+SimSun"/>
                <w:color w:val="000000"/>
                <w:sz w:val="20"/>
              </w:rPr>
              <w:t>项目竣工及时率</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7B67ECCB">
            <w:pPr>
              <w:widowControl/>
              <w:autoSpaceDE w:val="0"/>
              <w:autoSpaceDN w:val="0"/>
              <w:spacing w:before="136" w:after="0" w:line="200" w:lineRule="exact"/>
              <w:ind w:left="0" w:right="0" w:firstLine="0"/>
              <w:jc w:val="center"/>
            </w:pPr>
            <w:r>
              <w:rPr>
                <w:rFonts w:ascii="l61uviuV+SimSun" w:hAnsi="l61uviuV+SimSun" w:eastAsia="l61uviuV+SimSun"/>
                <w:color w:val="000000"/>
                <w:sz w:val="20"/>
              </w:rPr>
              <w:t>=100%</w:t>
            </w:r>
          </w:p>
        </w:tc>
      </w:tr>
      <w:tr w14:paraId="41385D7E">
        <w:tblPrEx>
          <w:tblCellMar>
            <w:top w:w="0" w:type="dxa"/>
            <w:left w:w="108" w:type="dxa"/>
            <w:bottom w:w="0" w:type="dxa"/>
            <w:right w:w="108" w:type="dxa"/>
          </w:tblCellMar>
        </w:tblPrEx>
        <w:trPr>
          <w:trHeight w:val="46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369B33A"/>
        </w:tc>
        <w:tc>
          <w:tcPr>
            <w:tcW w:w="1946" w:type="dxa"/>
            <w:vMerge w:val="continue"/>
            <w:tcBorders>
              <w:top w:val="single" w:color="000000" w:sz="6" w:space="0"/>
              <w:left w:val="single" w:color="000000" w:sz="6" w:space="0"/>
              <w:bottom w:val="single" w:color="000000" w:sz="6" w:space="0"/>
              <w:right w:val="single" w:color="000000" w:sz="8" w:space="0"/>
            </w:tcBorders>
          </w:tcPr>
          <w:p w14:paraId="5B182577"/>
        </w:tc>
        <w:tc>
          <w:tcPr>
            <w:tcW w:w="1670" w:type="dxa"/>
            <w:tcBorders>
              <w:top w:val="single" w:color="000000" w:sz="8" w:space="0"/>
              <w:left w:val="single" w:color="000000" w:sz="8" w:space="0"/>
              <w:bottom w:val="single" w:color="000000" w:sz="6" w:space="0"/>
              <w:right w:val="single" w:color="000000" w:sz="6" w:space="0"/>
            </w:tcBorders>
            <w:tcMar>
              <w:left w:w="0" w:type="dxa"/>
              <w:right w:w="0" w:type="dxa"/>
            </w:tcMar>
          </w:tcPr>
          <w:p w14:paraId="59748E00">
            <w:pPr>
              <w:widowControl/>
              <w:autoSpaceDE w:val="0"/>
              <w:autoSpaceDN w:val="0"/>
              <w:spacing w:before="126" w:after="0" w:line="220" w:lineRule="exact"/>
              <w:ind w:left="0" w:right="0" w:firstLine="0"/>
              <w:jc w:val="center"/>
            </w:pPr>
            <w:r>
              <w:rPr>
                <w:rFonts w:ascii="U59sJRx8+FangSong_GB2312" w:hAnsi="U59sJRx8+FangSong_GB2312" w:eastAsia="U59sJRx8+FangSong_GB2312"/>
                <w:color w:val="000000"/>
                <w:sz w:val="22"/>
              </w:rPr>
              <w:t>成本指标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63D5125F">
            <w:pPr>
              <w:widowControl/>
              <w:autoSpaceDE w:val="0"/>
              <w:autoSpaceDN w:val="0"/>
              <w:spacing w:before="134" w:after="0" w:line="198" w:lineRule="exact"/>
              <w:ind w:left="0" w:right="0" w:firstLine="0"/>
              <w:jc w:val="center"/>
            </w:pPr>
            <w:r>
              <w:rPr>
                <w:rFonts w:ascii="l61uviuV+SimSun" w:hAnsi="l61uviuV+SimSun" w:eastAsia="l61uviuV+SimSun"/>
                <w:color w:val="000000"/>
                <w:sz w:val="20"/>
              </w:rPr>
              <w:t>劳务报酬占中央投资比例</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2CB21AB6">
            <w:pPr>
              <w:widowControl/>
              <w:autoSpaceDE w:val="0"/>
              <w:autoSpaceDN w:val="0"/>
              <w:spacing w:before="134" w:after="0" w:line="198" w:lineRule="exact"/>
              <w:ind w:left="0" w:right="0" w:firstLine="0"/>
              <w:jc w:val="center"/>
            </w:pPr>
            <w:r>
              <w:rPr>
                <w:rFonts w:ascii="l61uviuV+SimSun" w:hAnsi="l61uviuV+SimSun" w:eastAsia="l61uviuV+SimSun"/>
                <w:color w:val="000000"/>
                <w:sz w:val="20"/>
              </w:rPr>
              <w:t>≥30%</w:t>
            </w:r>
          </w:p>
        </w:tc>
      </w:tr>
      <w:tr w14:paraId="585492CC">
        <w:tblPrEx>
          <w:tblCellMar>
            <w:top w:w="0" w:type="dxa"/>
            <w:left w:w="108" w:type="dxa"/>
            <w:bottom w:w="0" w:type="dxa"/>
            <w:right w:w="108" w:type="dxa"/>
          </w:tblCellMar>
        </w:tblPrEx>
        <w:trPr>
          <w:trHeight w:val="54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48A542D8"/>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158D59D2">
            <w:pPr>
              <w:widowControl/>
              <w:autoSpaceDE w:val="0"/>
              <w:autoSpaceDN w:val="0"/>
              <w:spacing w:before="1094" w:after="0" w:line="220" w:lineRule="exact"/>
              <w:ind w:left="0" w:right="0" w:firstLine="0"/>
              <w:jc w:val="center"/>
            </w:pPr>
            <w:r>
              <w:rPr>
                <w:rFonts w:ascii="U59sJRx8+FangSong_GB2312" w:hAnsi="U59sJRx8+FangSong_GB2312" w:eastAsia="U59sJRx8+FangSong_GB2312"/>
                <w:color w:val="000000"/>
                <w:sz w:val="22"/>
              </w:rPr>
              <w:t>效益指标</w:t>
            </w:r>
          </w:p>
        </w:tc>
        <w:tc>
          <w:tcPr>
            <w:tcW w:w="1670" w:type="dxa"/>
            <w:tcBorders>
              <w:top w:val="single" w:color="000000" w:sz="6" w:space="0"/>
              <w:left w:val="single" w:color="000000" w:sz="8" w:space="0"/>
              <w:bottom w:val="single" w:color="000000" w:sz="6" w:space="0"/>
              <w:right w:val="single" w:color="000000" w:sz="6" w:space="0"/>
            </w:tcBorders>
            <w:tcMar>
              <w:left w:w="0" w:type="dxa"/>
              <w:right w:w="0" w:type="dxa"/>
            </w:tcMar>
          </w:tcPr>
          <w:p w14:paraId="205F2F7B">
            <w:pPr>
              <w:widowControl/>
              <w:autoSpaceDE w:val="0"/>
              <w:autoSpaceDN w:val="0"/>
              <w:spacing w:before="170" w:after="0" w:line="220" w:lineRule="exact"/>
              <w:ind w:left="0" w:right="0" w:firstLine="0"/>
              <w:jc w:val="center"/>
            </w:pPr>
            <w:r>
              <w:rPr>
                <w:rFonts w:ascii="U59sJRx8+FangSong_GB2312" w:hAnsi="U59sJRx8+FangSong_GB2312" w:eastAsia="U59sJRx8+FangSong_GB2312"/>
                <w:color w:val="000000"/>
                <w:sz w:val="22"/>
              </w:rPr>
              <w:t>经济效益指标</w:t>
            </w:r>
          </w:p>
        </w:tc>
        <w:tc>
          <w:tcPr>
            <w:tcW w:w="3574" w:type="dxa"/>
            <w:tcBorders>
              <w:top w:val="single" w:color="000000" w:sz="6" w:space="0"/>
              <w:left w:val="single" w:color="000000" w:sz="6" w:space="0"/>
              <w:bottom w:val="single" w:color="000000" w:sz="6" w:space="0"/>
              <w:right w:val="single" w:color="000000" w:sz="8" w:space="0"/>
            </w:tcBorders>
            <w:tcMar>
              <w:left w:w="0" w:type="dxa"/>
              <w:right w:w="0" w:type="dxa"/>
            </w:tcMar>
          </w:tcPr>
          <w:p w14:paraId="5256891F">
            <w:pPr>
              <w:widowControl/>
              <w:autoSpaceDE w:val="0"/>
              <w:autoSpaceDN w:val="0"/>
              <w:spacing w:before="52" w:after="0" w:line="200" w:lineRule="exact"/>
              <w:ind w:left="0" w:right="0" w:firstLine="0"/>
              <w:jc w:val="center"/>
            </w:pPr>
            <w:r>
              <w:rPr>
                <w:rFonts w:ascii="l61uviuV+SimSun" w:hAnsi="l61uviuV+SimSun" w:eastAsia="l61uviuV+SimSun"/>
                <w:color w:val="000000"/>
                <w:sz w:val="20"/>
              </w:rPr>
              <w:t>带动脱贫群众、防返贫监测群体及其他</w:t>
            </w:r>
          </w:p>
          <w:p w14:paraId="3073DAC7">
            <w:pPr>
              <w:widowControl/>
              <w:autoSpaceDE w:val="0"/>
              <w:autoSpaceDN w:val="0"/>
              <w:spacing w:before="48" w:after="0" w:line="198" w:lineRule="exact"/>
              <w:ind w:left="0" w:right="0" w:firstLine="0"/>
              <w:jc w:val="center"/>
            </w:pPr>
            <w:r>
              <w:rPr>
                <w:rFonts w:ascii="l61uviuV+SimSun" w:hAnsi="l61uviuV+SimSun" w:eastAsia="l61uviuV+SimSun"/>
                <w:color w:val="000000"/>
                <w:sz w:val="20"/>
              </w:rPr>
              <w:t>低收入群体增收</w:t>
            </w:r>
          </w:p>
        </w:tc>
        <w:tc>
          <w:tcPr>
            <w:tcW w:w="1948" w:type="dxa"/>
            <w:tcBorders>
              <w:top w:val="single" w:color="000000" w:sz="6" w:space="0"/>
              <w:left w:val="single" w:color="000000" w:sz="8" w:space="0"/>
              <w:bottom w:val="single" w:color="000000" w:sz="6" w:space="0"/>
              <w:right w:val="single" w:color="000000" w:sz="6" w:space="0"/>
            </w:tcBorders>
            <w:tcMar>
              <w:left w:w="0" w:type="dxa"/>
              <w:right w:w="0" w:type="dxa"/>
            </w:tcMar>
          </w:tcPr>
          <w:p w14:paraId="7DE11176">
            <w:pPr>
              <w:widowControl/>
              <w:autoSpaceDE w:val="0"/>
              <w:autoSpaceDN w:val="0"/>
              <w:spacing w:before="178" w:after="0" w:line="198" w:lineRule="exact"/>
              <w:ind w:left="0" w:right="0" w:firstLine="0"/>
              <w:jc w:val="center"/>
            </w:pPr>
            <w:r>
              <w:rPr>
                <w:rFonts w:ascii="l61uviuV+SimSun" w:hAnsi="l61uviuV+SimSun" w:eastAsia="l61uviuV+SimSun"/>
                <w:color w:val="000000"/>
                <w:sz w:val="20"/>
              </w:rPr>
              <w:t>≥100万元</w:t>
            </w:r>
          </w:p>
        </w:tc>
      </w:tr>
      <w:tr w14:paraId="6E12D6B4">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51850CF"/>
        </w:tc>
        <w:tc>
          <w:tcPr>
            <w:tcW w:w="1946" w:type="dxa"/>
            <w:vMerge w:val="continue"/>
            <w:tcBorders>
              <w:top w:val="single" w:color="000000" w:sz="6" w:space="0"/>
              <w:left w:val="single" w:color="000000" w:sz="6" w:space="0"/>
              <w:bottom w:val="single" w:color="000000" w:sz="6" w:space="0"/>
              <w:right w:val="single" w:color="000000" w:sz="8" w:space="0"/>
            </w:tcBorders>
          </w:tcPr>
          <w:p w14:paraId="363DA867"/>
        </w:tc>
        <w:tc>
          <w:tcPr>
            <w:tcW w:w="167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27801BBC">
            <w:pPr>
              <w:widowControl/>
              <w:autoSpaceDE w:val="0"/>
              <w:autoSpaceDN w:val="0"/>
              <w:spacing w:before="398" w:after="0" w:line="220" w:lineRule="exact"/>
              <w:ind w:left="0" w:right="0" w:firstLine="0"/>
              <w:jc w:val="center"/>
            </w:pPr>
            <w:r>
              <w:rPr>
                <w:rFonts w:ascii="U59sJRx8+FangSong_GB2312" w:hAnsi="U59sJRx8+FangSong_GB2312" w:eastAsia="U59sJRx8+FangSong_GB2312"/>
                <w:color w:val="000000"/>
                <w:sz w:val="22"/>
              </w:rPr>
              <w:t>社会效益指标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57FA55B5">
            <w:pPr>
              <w:widowControl/>
              <w:autoSpaceDE w:val="0"/>
              <w:autoSpaceDN w:val="0"/>
              <w:spacing w:before="176" w:after="0" w:line="198" w:lineRule="exact"/>
              <w:ind w:left="0" w:right="0" w:firstLine="0"/>
              <w:jc w:val="center"/>
            </w:pPr>
            <w:r>
              <w:rPr>
                <w:rFonts w:ascii="l61uviuV+SimSun" w:hAnsi="l61uviuV+SimSun" w:eastAsia="l61uviuV+SimSun"/>
                <w:color w:val="000000"/>
                <w:sz w:val="20"/>
              </w:rPr>
              <w:t>项目覆盖受益群众户数</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10071F3A">
            <w:pPr>
              <w:widowControl/>
              <w:autoSpaceDE w:val="0"/>
              <w:autoSpaceDN w:val="0"/>
              <w:spacing w:before="176" w:after="0" w:line="198" w:lineRule="exact"/>
              <w:ind w:left="0" w:right="0" w:firstLine="0"/>
              <w:jc w:val="center"/>
            </w:pPr>
            <w:r>
              <w:rPr>
                <w:rFonts w:ascii="l61uviuV+SimSun" w:hAnsi="l61uviuV+SimSun" w:eastAsia="l61uviuV+SimSun"/>
                <w:color w:val="000000"/>
                <w:sz w:val="20"/>
              </w:rPr>
              <w:t>≥400户</w:t>
            </w:r>
          </w:p>
        </w:tc>
      </w:tr>
      <w:tr w14:paraId="053F201D">
        <w:tblPrEx>
          <w:tblCellMar>
            <w:top w:w="0" w:type="dxa"/>
            <w:left w:w="108" w:type="dxa"/>
            <w:bottom w:w="0" w:type="dxa"/>
            <w:right w:w="108" w:type="dxa"/>
          </w:tblCellMar>
        </w:tblPrEx>
        <w:trPr>
          <w:trHeight w:val="46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E4C0B2B"/>
        </w:tc>
        <w:tc>
          <w:tcPr>
            <w:tcW w:w="1946" w:type="dxa"/>
            <w:vMerge w:val="continue"/>
            <w:tcBorders>
              <w:top w:val="single" w:color="000000" w:sz="6" w:space="0"/>
              <w:left w:val="single" w:color="000000" w:sz="6" w:space="0"/>
              <w:bottom w:val="single" w:color="000000" w:sz="6" w:space="0"/>
              <w:right w:val="single" w:color="000000" w:sz="8" w:space="0"/>
            </w:tcBorders>
          </w:tcPr>
          <w:p w14:paraId="1AAFB940"/>
        </w:tc>
        <w:tc>
          <w:tcPr>
            <w:tcW w:w="1946" w:type="dxa"/>
            <w:vMerge w:val="continue"/>
            <w:tcBorders>
              <w:top w:val="single" w:color="000000" w:sz="6" w:space="0"/>
              <w:left w:val="single" w:color="000000" w:sz="8" w:space="0"/>
              <w:bottom w:val="single" w:color="000000" w:sz="6" w:space="0"/>
              <w:right w:val="single" w:color="000000" w:sz="6" w:space="0"/>
            </w:tcBorders>
          </w:tcPr>
          <w:p w14:paraId="4C160CB5"/>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34C8901A">
            <w:pPr>
              <w:widowControl/>
              <w:autoSpaceDE w:val="0"/>
              <w:autoSpaceDN w:val="0"/>
              <w:spacing w:before="134" w:after="0" w:line="198" w:lineRule="exact"/>
              <w:ind w:left="0" w:right="0" w:firstLine="0"/>
              <w:jc w:val="center"/>
            </w:pPr>
            <w:r>
              <w:rPr>
                <w:rFonts w:ascii="l61uviuV+SimSun" w:hAnsi="l61uviuV+SimSun" w:eastAsia="l61uviuV+SimSun"/>
                <w:color w:val="000000"/>
                <w:sz w:val="20"/>
              </w:rPr>
              <w:t>项目覆盖受益群众人数</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6E72F448">
            <w:pPr>
              <w:widowControl/>
              <w:autoSpaceDE w:val="0"/>
              <w:autoSpaceDN w:val="0"/>
              <w:spacing w:before="134" w:after="0" w:line="198" w:lineRule="exact"/>
              <w:ind w:left="0" w:right="0" w:firstLine="0"/>
              <w:jc w:val="center"/>
            </w:pPr>
            <w:r>
              <w:rPr>
                <w:rFonts w:ascii="l61uviuV+SimSun" w:hAnsi="l61uviuV+SimSun" w:eastAsia="l61uviuV+SimSun"/>
                <w:color w:val="000000"/>
                <w:sz w:val="20"/>
              </w:rPr>
              <w:t>≥1580人</w:t>
            </w:r>
          </w:p>
        </w:tc>
      </w:tr>
      <w:tr w14:paraId="59E4C1F5">
        <w:tblPrEx>
          <w:tblCellMar>
            <w:top w:w="0" w:type="dxa"/>
            <w:left w:w="108" w:type="dxa"/>
            <w:bottom w:w="0" w:type="dxa"/>
            <w:right w:w="108" w:type="dxa"/>
          </w:tblCellMar>
        </w:tblPrEx>
        <w:trPr>
          <w:trHeight w:val="46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757EFCFC"/>
        </w:tc>
        <w:tc>
          <w:tcPr>
            <w:tcW w:w="1946" w:type="dxa"/>
            <w:vMerge w:val="continue"/>
            <w:tcBorders>
              <w:top w:val="single" w:color="000000" w:sz="6" w:space="0"/>
              <w:left w:val="single" w:color="000000" w:sz="6" w:space="0"/>
              <w:bottom w:val="single" w:color="000000" w:sz="6" w:space="0"/>
              <w:right w:val="single" w:color="000000" w:sz="8" w:space="0"/>
            </w:tcBorders>
          </w:tcPr>
          <w:p w14:paraId="2BB15DD2"/>
        </w:tc>
        <w:tc>
          <w:tcPr>
            <w:tcW w:w="1670" w:type="dxa"/>
            <w:tcBorders>
              <w:top w:val="single" w:color="000000" w:sz="6" w:space="0"/>
              <w:left w:val="single" w:color="000000" w:sz="8" w:space="0"/>
              <w:bottom w:val="single" w:color="000000" w:sz="8" w:space="0"/>
              <w:right w:val="single" w:color="000000" w:sz="6" w:space="0"/>
            </w:tcBorders>
            <w:tcMar>
              <w:left w:w="0" w:type="dxa"/>
              <w:right w:w="0" w:type="dxa"/>
            </w:tcMar>
          </w:tcPr>
          <w:p w14:paraId="2E3A7EBC">
            <w:pPr>
              <w:widowControl/>
              <w:autoSpaceDE w:val="0"/>
              <w:autoSpaceDN w:val="0"/>
              <w:spacing w:before="126" w:after="0" w:line="220" w:lineRule="exact"/>
              <w:ind w:left="0" w:right="0" w:firstLine="0"/>
              <w:jc w:val="center"/>
            </w:pPr>
            <w:r>
              <w:rPr>
                <w:rFonts w:ascii="U59sJRx8+FangSong_GB2312" w:hAnsi="U59sJRx8+FangSong_GB2312" w:eastAsia="U59sJRx8+FangSong_GB2312"/>
                <w:color w:val="000000"/>
                <w:sz w:val="22"/>
              </w:rPr>
              <w:t>生态效益指标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6F7845CD">
            <w:pPr>
              <w:widowControl/>
              <w:autoSpaceDE w:val="0"/>
              <w:autoSpaceDN w:val="0"/>
              <w:spacing w:before="134" w:after="0" w:line="200" w:lineRule="exact"/>
              <w:ind w:left="0" w:right="0" w:firstLine="0"/>
              <w:jc w:val="center"/>
            </w:pPr>
            <w:r>
              <w:rPr>
                <w:rFonts w:ascii="l61uviuV+SimSun" w:hAnsi="l61uviuV+SimSun" w:eastAsia="l61uviuV+SimSun"/>
                <w:color w:val="000000"/>
                <w:sz w:val="20"/>
              </w:rPr>
              <w:t>生态环境</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3F2E89EA">
            <w:pPr>
              <w:widowControl/>
              <w:autoSpaceDE w:val="0"/>
              <w:autoSpaceDN w:val="0"/>
              <w:spacing w:before="134" w:after="0" w:line="200" w:lineRule="exact"/>
              <w:ind w:left="0" w:right="0" w:firstLine="0"/>
              <w:jc w:val="center"/>
            </w:pPr>
            <w:r>
              <w:rPr>
                <w:rFonts w:ascii="l61uviuV+SimSun" w:hAnsi="l61uviuV+SimSun" w:eastAsia="l61uviuV+SimSun"/>
                <w:color w:val="000000"/>
                <w:sz w:val="20"/>
              </w:rPr>
              <w:t>持续改善</w:t>
            </w:r>
          </w:p>
        </w:tc>
      </w:tr>
      <w:tr w14:paraId="19534BFE">
        <w:tblPrEx>
          <w:tblCellMar>
            <w:top w:w="0" w:type="dxa"/>
            <w:left w:w="108" w:type="dxa"/>
            <w:bottom w:w="0" w:type="dxa"/>
            <w:right w:w="108" w:type="dxa"/>
          </w:tblCellMar>
        </w:tblPrEx>
        <w:trPr>
          <w:trHeight w:val="37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467D067"/>
        </w:tc>
        <w:tc>
          <w:tcPr>
            <w:tcW w:w="1946" w:type="dxa"/>
            <w:vMerge w:val="continue"/>
            <w:tcBorders>
              <w:top w:val="single" w:color="000000" w:sz="6" w:space="0"/>
              <w:left w:val="single" w:color="000000" w:sz="6" w:space="0"/>
              <w:bottom w:val="single" w:color="000000" w:sz="6" w:space="0"/>
              <w:right w:val="single" w:color="000000" w:sz="8" w:space="0"/>
            </w:tcBorders>
          </w:tcPr>
          <w:p w14:paraId="61804389"/>
        </w:tc>
        <w:tc>
          <w:tcPr>
            <w:tcW w:w="1670" w:type="dxa"/>
            <w:tcBorders>
              <w:top w:val="single" w:color="000000" w:sz="8" w:space="0"/>
              <w:left w:val="single" w:color="000000" w:sz="8" w:space="0"/>
              <w:bottom w:val="single" w:color="000000" w:sz="6" w:space="0"/>
              <w:right w:val="single" w:color="000000" w:sz="6" w:space="0"/>
            </w:tcBorders>
            <w:tcMar>
              <w:left w:w="0" w:type="dxa"/>
              <w:right w:w="0" w:type="dxa"/>
            </w:tcMar>
          </w:tcPr>
          <w:p w14:paraId="6826BD80">
            <w:pPr>
              <w:widowControl/>
              <w:autoSpaceDE w:val="0"/>
              <w:autoSpaceDN w:val="0"/>
              <w:spacing w:before="84" w:after="0" w:line="220" w:lineRule="exact"/>
              <w:ind w:left="0" w:right="0" w:firstLine="0"/>
              <w:jc w:val="center"/>
            </w:pPr>
            <w:r>
              <w:rPr>
                <w:rFonts w:ascii="U59sJRx8+FangSong_GB2312" w:hAnsi="U59sJRx8+FangSong_GB2312" w:eastAsia="U59sJRx8+FangSong_GB2312"/>
                <w:color w:val="000000"/>
                <w:sz w:val="22"/>
              </w:rPr>
              <w:t>可持续影响指标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09A8F783">
            <w:pPr>
              <w:widowControl/>
              <w:autoSpaceDE w:val="0"/>
              <w:autoSpaceDN w:val="0"/>
              <w:spacing w:before="94" w:after="0" w:line="198" w:lineRule="exact"/>
              <w:ind w:left="0" w:right="0" w:firstLine="0"/>
              <w:jc w:val="center"/>
            </w:pPr>
            <w:r>
              <w:rPr>
                <w:rFonts w:ascii="l61uviuV+SimSun" w:hAnsi="l61uviuV+SimSun" w:eastAsia="l61uviuV+SimSun"/>
                <w:color w:val="000000"/>
                <w:sz w:val="20"/>
              </w:rPr>
              <w:t>农村基础设施条件</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0B95F17B">
            <w:pPr>
              <w:widowControl/>
              <w:autoSpaceDE w:val="0"/>
              <w:autoSpaceDN w:val="0"/>
              <w:spacing w:before="94" w:after="0" w:line="198" w:lineRule="exact"/>
              <w:ind w:left="0" w:right="0" w:firstLine="0"/>
              <w:jc w:val="center"/>
            </w:pPr>
            <w:r>
              <w:rPr>
                <w:rFonts w:ascii="l61uviuV+SimSun" w:hAnsi="l61uviuV+SimSun" w:eastAsia="l61uviuV+SimSun"/>
                <w:color w:val="000000"/>
                <w:sz w:val="20"/>
              </w:rPr>
              <w:t>持续改善</w:t>
            </w:r>
          </w:p>
        </w:tc>
      </w:tr>
      <w:tr w14:paraId="4BB0FC0D">
        <w:tblPrEx>
          <w:tblCellMar>
            <w:top w:w="0" w:type="dxa"/>
            <w:left w:w="108" w:type="dxa"/>
            <w:bottom w:w="0" w:type="dxa"/>
            <w:right w:w="108" w:type="dxa"/>
          </w:tblCellMar>
        </w:tblPrEx>
        <w:trPr>
          <w:trHeight w:val="60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12A5F141"/>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9001590">
            <w:pPr>
              <w:widowControl/>
              <w:autoSpaceDE w:val="0"/>
              <w:autoSpaceDN w:val="0"/>
              <w:spacing w:before="198" w:after="0" w:line="220" w:lineRule="exact"/>
              <w:ind w:left="32" w:right="0" w:firstLine="0"/>
              <w:jc w:val="left"/>
            </w:pPr>
            <w:r>
              <w:rPr>
                <w:rFonts w:ascii="U59sJRx8+FangSong_GB2312" w:hAnsi="U59sJRx8+FangSong_GB2312" w:eastAsia="U59sJRx8+FangSong_GB2312"/>
                <w:color w:val="000000"/>
                <w:sz w:val="22"/>
              </w:rPr>
              <w:t>满意度指标</w:t>
            </w:r>
          </w:p>
        </w:tc>
        <w:tc>
          <w:tcPr>
            <w:tcW w:w="1670" w:type="dxa"/>
            <w:tcBorders>
              <w:top w:val="single" w:color="000000" w:sz="6" w:space="0"/>
              <w:left w:val="single" w:color="000000" w:sz="8" w:space="0"/>
              <w:bottom w:val="single" w:color="000000" w:sz="8" w:space="0"/>
              <w:right w:val="single" w:color="000000" w:sz="6" w:space="0"/>
            </w:tcBorders>
            <w:tcMar>
              <w:left w:w="0" w:type="dxa"/>
              <w:right w:w="0" w:type="dxa"/>
            </w:tcMar>
          </w:tcPr>
          <w:p w14:paraId="4DA44A96">
            <w:pPr>
              <w:widowControl/>
              <w:autoSpaceDE w:val="0"/>
              <w:autoSpaceDN w:val="0"/>
              <w:spacing w:before="62" w:after="0" w:line="220" w:lineRule="exact"/>
              <w:ind w:left="0" w:right="0" w:firstLine="0"/>
              <w:jc w:val="center"/>
            </w:pPr>
            <w:r>
              <w:rPr>
                <w:rFonts w:ascii="U59sJRx8+FangSong_GB2312" w:hAnsi="U59sJRx8+FangSong_GB2312" w:eastAsia="U59sJRx8+FangSong_GB2312"/>
                <w:color w:val="000000"/>
                <w:sz w:val="22"/>
              </w:rPr>
              <w:t>服务对象满意度</w:t>
            </w:r>
          </w:p>
          <w:p w14:paraId="278E41D0">
            <w:pPr>
              <w:widowControl/>
              <w:autoSpaceDE w:val="0"/>
              <w:autoSpaceDN w:val="0"/>
              <w:spacing w:before="50" w:after="0" w:line="220" w:lineRule="exact"/>
              <w:ind w:left="0" w:right="0" w:firstLine="0"/>
              <w:jc w:val="center"/>
            </w:pPr>
            <w:r>
              <w:rPr>
                <w:rFonts w:ascii="U59sJRx8+FangSong_GB2312" w:hAnsi="U59sJRx8+FangSong_GB2312" w:eastAsia="U59sJRx8+FangSong_GB2312"/>
                <w:color w:val="000000"/>
                <w:sz w:val="22"/>
              </w:rPr>
              <w:t>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5446E2D3">
            <w:pPr>
              <w:widowControl/>
              <w:autoSpaceDE w:val="0"/>
              <w:autoSpaceDN w:val="0"/>
              <w:spacing w:before="206" w:after="0" w:line="200" w:lineRule="exact"/>
              <w:ind w:left="0" w:right="0" w:firstLine="0"/>
              <w:jc w:val="center"/>
            </w:pPr>
            <w:r>
              <w:rPr>
                <w:rFonts w:ascii="l61uviuV+SimSun" w:hAnsi="l61uviuV+SimSun" w:eastAsia="l61uviuV+SimSun"/>
                <w:color w:val="000000"/>
                <w:sz w:val="20"/>
              </w:rPr>
              <w:t>受益群众满意度</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7D250ABC">
            <w:pPr>
              <w:widowControl/>
              <w:autoSpaceDE w:val="0"/>
              <w:autoSpaceDN w:val="0"/>
              <w:spacing w:before="206" w:after="0" w:line="200" w:lineRule="exact"/>
              <w:ind w:left="0" w:right="0" w:firstLine="0"/>
              <w:jc w:val="center"/>
            </w:pPr>
            <w:r>
              <w:rPr>
                <w:rFonts w:ascii="l61uviuV+SimSun" w:hAnsi="l61uviuV+SimSun" w:eastAsia="l61uviuV+SimSun"/>
                <w:color w:val="000000"/>
                <w:sz w:val="20"/>
              </w:rPr>
              <w:t>≥90%</w:t>
            </w:r>
          </w:p>
        </w:tc>
      </w:tr>
      <w:tr w14:paraId="70282087">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37BBF3D1">
            <w:pPr>
              <w:widowControl/>
              <w:autoSpaceDE w:val="0"/>
              <w:autoSpaceDN w:val="0"/>
              <w:spacing w:before="0" w:after="0" w:line="268" w:lineRule="exact"/>
              <w:ind w:left="30" w:right="212" w:firstLine="0"/>
              <w:jc w:val="both"/>
            </w:pPr>
            <w:r>
              <w:rPr>
                <w:rFonts w:ascii="U59sJRx8+FangSong_GB2312" w:hAnsi="U59sJRx8+FangSong_GB2312" w:eastAsia="U59sJRx8+FangSong_GB2312"/>
                <w:color w:val="000000"/>
                <w:sz w:val="22"/>
              </w:rPr>
              <w:t>其他需要说明的事项</w:t>
            </w:r>
          </w:p>
        </w:tc>
        <w:tc>
          <w:tcPr>
            <w:tcW w:w="8546"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7C5BA5AC"/>
        </w:tc>
      </w:tr>
    </w:tbl>
    <w:p w14:paraId="573E42D4">
      <w:pPr>
        <w:widowControl/>
        <w:autoSpaceDE w:val="0"/>
        <w:autoSpaceDN w:val="0"/>
        <w:spacing w:before="10" w:after="0" w:line="270" w:lineRule="exact"/>
        <w:ind w:left="50" w:right="176" w:firstLine="0"/>
        <w:jc w:val="both"/>
      </w:pPr>
      <w:r>
        <w:rPr>
          <w:rFonts w:ascii="U59sJRx8+FangSong_GB2312" w:hAnsi="U59sJRx8+FangSong_GB2312" w:eastAsia="U59sJRx8+FangSong_GB2312"/>
          <w:color w:val="FF0000"/>
          <w:sz w:val="22"/>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3E38CD50">
      <w:pPr>
        <w:sectPr>
          <w:pgSz w:w="11904" w:h="17234"/>
          <w:pgMar w:top="726" w:right="1106" w:bottom="828" w:left="1070" w:header="720" w:footer="720" w:gutter="0"/>
          <w:cols w:equalWidth="0" w:num="1">
            <w:col w:w="9728"/>
          </w:cols>
          <w:docGrid w:linePitch="360" w:charSpace="0"/>
        </w:sectPr>
      </w:pPr>
    </w:p>
    <w:p w14:paraId="705C3C73">
      <w:pPr>
        <w:widowControl/>
        <w:autoSpaceDE w:val="0"/>
        <w:autoSpaceDN w:val="0"/>
        <w:spacing w:before="508" w:after="0" w:line="220" w:lineRule="exact"/>
        <w:ind w:left="0" w:right="0"/>
      </w:pPr>
    </w:p>
    <w:p w14:paraId="1C3579C7">
      <w:pPr>
        <w:widowControl/>
        <w:autoSpaceDE w:val="0"/>
        <w:autoSpaceDN w:val="0"/>
        <w:spacing w:before="0" w:after="0" w:line="280" w:lineRule="exact"/>
        <w:ind w:left="66" w:right="0" w:firstLine="0"/>
        <w:jc w:val="left"/>
      </w:pPr>
      <w:r>
        <w:rPr>
          <w:rFonts w:ascii="Teg8gAG7+FangSong_GB2312" w:hAnsi="Teg8gAG7+FangSong_GB2312" w:eastAsia="Teg8gAG7+FangSong_GB2312"/>
          <w:color w:val="000000"/>
          <w:sz w:val="28"/>
        </w:rPr>
        <w:t>附件2：</w:t>
      </w:r>
    </w:p>
    <w:p w14:paraId="1FA98444">
      <w:pPr>
        <w:widowControl/>
        <w:autoSpaceDE w:val="0"/>
        <w:autoSpaceDN w:val="0"/>
        <w:spacing w:before="20" w:after="44" w:line="414" w:lineRule="exact"/>
        <w:ind w:left="0" w:right="0" w:firstLine="0"/>
        <w:jc w:val="center"/>
      </w:pPr>
      <w:r>
        <w:rPr>
          <w:rFonts w:ascii="stYxxPeO+FZXBSK" w:hAnsi="stYxxPeO+FZXBSK" w:eastAsia="stYxxPeO+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33E50E76">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2312BF8">
            <w:pPr>
              <w:widowControl/>
              <w:autoSpaceDE w:val="0"/>
              <w:autoSpaceDN w:val="0"/>
              <w:spacing w:before="76" w:after="0" w:line="220" w:lineRule="exact"/>
              <w:ind w:left="0" w:right="0" w:firstLine="0"/>
              <w:jc w:val="center"/>
            </w:pPr>
            <w:r>
              <w:rPr>
                <w:rFonts w:ascii="Teg8gAG7+FangSong_GB2312" w:hAnsi="Teg8gAG7+FangSong_GB2312" w:eastAsia="Teg8gAG7+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14868FE">
            <w:pPr>
              <w:widowControl/>
              <w:autoSpaceDE w:val="0"/>
              <w:autoSpaceDN w:val="0"/>
              <w:spacing w:before="84" w:after="0" w:line="198" w:lineRule="exact"/>
              <w:ind w:left="0" w:right="0" w:firstLine="0"/>
              <w:jc w:val="center"/>
            </w:pPr>
            <w:r>
              <w:rPr>
                <w:rFonts w:ascii="K3nbQ0gr+SimSun" w:hAnsi="K3nbQ0gr+SimSun" w:eastAsia="K3nbQ0gr+SimSun"/>
                <w:color w:val="000000"/>
                <w:sz w:val="20"/>
              </w:rPr>
              <w:t>东川区拖布卡镇农业产业园建设项目</w:t>
            </w:r>
          </w:p>
        </w:tc>
      </w:tr>
      <w:tr w14:paraId="23C759FC">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F16C447">
            <w:pPr>
              <w:widowControl/>
              <w:autoSpaceDE w:val="0"/>
              <w:autoSpaceDN w:val="0"/>
              <w:spacing w:before="76" w:after="0" w:line="220" w:lineRule="exact"/>
              <w:ind w:left="0" w:right="0" w:firstLine="0"/>
              <w:jc w:val="center"/>
            </w:pPr>
            <w:r>
              <w:rPr>
                <w:rFonts w:ascii="Teg8gAG7+FangSong_GB2312" w:hAnsi="Teg8gAG7+FangSong_GB2312" w:eastAsia="Teg8gAG7+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2B01C79">
            <w:pPr>
              <w:widowControl/>
              <w:autoSpaceDE w:val="0"/>
              <w:autoSpaceDN w:val="0"/>
              <w:spacing w:before="84" w:after="0" w:line="198" w:lineRule="exact"/>
              <w:ind w:left="0" w:right="0" w:firstLine="0"/>
              <w:jc w:val="center"/>
            </w:pPr>
            <w:r>
              <w:rPr>
                <w:rFonts w:ascii="K3nbQ0gr+SimSun" w:hAnsi="K3nbQ0gr+SimSun" w:eastAsia="K3nbQ0gr+SimSun"/>
                <w:color w:val="000000"/>
                <w:sz w:val="20"/>
              </w:rPr>
              <w:t>东川区农业农村局</w:t>
            </w:r>
          </w:p>
        </w:tc>
      </w:tr>
      <w:tr w14:paraId="1240084F">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6FFB600">
            <w:pPr>
              <w:widowControl/>
              <w:autoSpaceDE w:val="0"/>
              <w:autoSpaceDN w:val="0"/>
              <w:spacing w:before="76" w:after="0" w:line="220" w:lineRule="exact"/>
              <w:ind w:left="0" w:right="0" w:firstLine="0"/>
              <w:jc w:val="center"/>
            </w:pPr>
            <w:r>
              <w:rPr>
                <w:rFonts w:ascii="Teg8gAG7+FangSong_GB2312" w:hAnsi="Teg8gAG7+FangSong_GB2312" w:eastAsia="Teg8gAG7+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78F0EFD">
            <w:pPr>
              <w:widowControl/>
              <w:autoSpaceDE w:val="0"/>
              <w:autoSpaceDN w:val="0"/>
              <w:spacing w:before="84" w:after="0" w:line="198" w:lineRule="exact"/>
              <w:ind w:left="0" w:right="0" w:firstLine="0"/>
              <w:jc w:val="center"/>
            </w:pPr>
            <w:r>
              <w:rPr>
                <w:rFonts w:ascii="K3nbQ0gr+SimSun" w:hAnsi="K3nbQ0gr+SimSun" w:eastAsia="K3nbQ0gr+SimSun"/>
                <w:color w:val="000000"/>
                <w:sz w:val="20"/>
              </w:rPr>
              <w:t>东川区拖布卡镇</w:t>
            </w:r>
          </w:p>
        </w:tc>
      </w:tr>
      <w:tr w14:paraId="4F0D4BEB">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FC3B377">
            <w:pPr>
              <w:widowControl/>
              <w:autoSpaceDE w:val="0"/>
              <w:autoSpaceDN w:val="0"/>
              <w:spacing w:before="554" w:after="0" w:line="220" w:lineRule="exact"/>
              <w:ind w:left="0" w:right="0" w:firstLine="0"/>
              <w:jc w:val="center"/>
            </w:pPr>
            <w:r>
              <w:rPr>
                <w:rFonts w:ascii="Teg8gAG7+FangSong_GB2312" w:hAnsi="Teg8gAG7+FangSong_GB2312" w:eastAsia="Teg8gAG7+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5685B39">
            <w:pPr>
              <w:widowControl/>
              <w:autoSpaceDE w:val="0"/>
              <w:autoSpaceDN w:val="0"/>
              <w:spacing w:before="114" w:after="0" w:line="220" w:lineRule="exact"/>
              <w:ind w:left="30" w:right="0" w:firstLine="0"/>
              <w:jc w:val="left"/>
            </w:pPr>
            <w:r>
              <w:rPr>
                <w:rFonts w:ascii="Teg8gAG7+FangSong_GB2312" w:hAnsi="Teg8gAG7+FangSong_GB2312" w:eastAsia="Teg8gAG7+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C81CCFA">
            <w:pPr>
              <w:widowControl/>
              <w:autoSpaceDE w:val="0"/>
              <w:autoSpaceDN w:val="0"/>
              <w:spacing w:before="114" w:after="0" w:line="220" w:lineRule="exact"/>
              <w:ind w:left="0" w:right="0" w:firstLine="0"/>
              <w:jc w:val="center"/>
            </w:pPr>
            <w:r>
              <w:rPr>
                <w:rFonts w:ascii="K3nbQ0gr+SimSun" w:hAnsi="K3nbQ0gr+SimSun" w:eastAsia="K3nbQ0gr+SimSun"/>
                <w:color w:val="000000"/>
                <w:sz w:val="22"/>
              </w:rPr>
              <w:t>579.83</w:t>
            </w:r>
          </w:p>
        </w:tc>
      </w:tr>
      <w:tr w14:paraId="77BF67E1">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6E157A74"/>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27521DFB">
            <w:pPr>
              <w:widowControl/>
              <w:autoSpaceDE w:val="0"/>
              <w:autoSpaceDN w:val="0"/>
              <w:spacing w:before="114" w:after="0" w:line="220" w:lineRule="exact"/>
              <w:ind w:left="30" w:right="0" w:firstLine="0"/>
              <w:jc w:val="left"/>
            </w:pPr>
            <w:r>
              <w:rPr>
                <w:rFonts w:ascii="Teg8gAG7+FangSong_GB2312" w:hAnsi="Teg8gAG7+FangSong_GB2312" w:eastAsia="Teg8gAG7+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175FE4B">
            <w:pPr>
              <w:widowControl/>
              <w:autoSpaceDE w:val="0"/>
              <w:autoSpaceDN w:val="0"/>
              <w:spacing w:before="114" w:after="0" w:line="220" w:lineRule="exact"/>
              <w:ind w:left="0" w:right="0" w:firstLine="0"/>
              <w:jc w:val="center"/>
            </w:pPr>
            <w:r>
              <w:rPr>
                <w:rFonts w:ascii="K3nbQ0gr+SimSun" w:hAnsi="K3nbQ0gr+SimSun" w:eastAsia="K3nbQ0gr+SimSun"/>
                <w:color w:val="000000"/>
                <w:sz w:val="22"/>
              </w:rPr>
              <w:t>579.83</w:t>
            </w:r>
          </w:p>
        </w:tc>
      </w:tr>
      <w:tr w14:paraId="6C470836">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7608243C"/>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50A3FE7">
            <w:pPr>
              <w:widowControl/>
              <w:autoSpaceDE w:val="0"/>
              <w:autoSpaceDN w:val="0"/>
              <w:spacing w:before="114" w:after="0" w:line="220" w:lineRule="exact"/>
              <w:ind w:left="580" w:right="0" w:firstLine="0"/>
              <w:jc w:val="left"/>
            </w:pPr>
            <w:r>
              <w:rPr>
                <w:rFonts w:ascii="K3nbQ0gr+SimSun" w:hAnsi="K3nbQ0gr+SimSun" w:eastAsia="K3nbQ0gr+SimSun"/>
                <w:color w:val="000000"/>
                <w:sz w:val="22"/>
              </w:rPr>
              <w:t xml:space="preserve"> </w:t>
            </w:r>
            <w:r>
              <w:rPr>
                <w:rFonts w:ascii="Teg8gAG7+FangSong_GB2312" w:hAnsi="Teg8gAG7+FangSong_GB2312" w:eastAsia="Teg8gAG7+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70B5640">
            <w:pPr>
              <w:widowControl/>
              <w:autoSpaceDE w:val="0"/>
              <w:autoSpaceDN w:val="0"/>
              <w:spacing w:before="114" w:after="0" w:line="220" w:lineRule="exact"/>
              <w:ind w:left="0" w:right="0" w:firstLine="0"/>
              <w:jc w:val="center"/>
            </w:pPr>
            <w:r>
              <w:rPr>
                <w:rFonts w:ascii="K3nbQ0gr+SimSun" w:hAnsi="K3nbQ0gr+SimSun" w:eastAsia="K3nbQ0gr+SimSun"/>
                <w:color w:val="000000"/>
                <w:sz w:val="22"/>
              </w:rPr>
              <w:t>0</w:t>
            </w:r>
          </w:p>
        </w:tc>
      </w:tr>
      <w:tr w14:paraId="273A3518">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61E7FA83">
            <w:pPr>
              <w:widowControl/>
              <w:autoSpaceDE w:val="0"/>
              <w:autoSpaceDN w:val="0"/>
              <w:spacing w:before="430" w:after="0" w:line="220" w:lineRule="exact"/>
              <w:ind w:left="0" w:right="0" w:firstLine="0"/>
              <w:jc w:val="center"/>
            </w:pPr>
            <w:r>
              <w:rPr>
                <w:rFonts w:ascii="Teg8gAG7+FangSong_GB2312" w:hAnsi="Teg8gAG7+FangSong_GB2312" w:eastAsia="Teg8gAG7+FangSong_GB2312"/>
                <w:color w:val="000000"/>
                <w:sz w:val="22"/>
              </w:rPr>
              <w:t>年度总体</w:t>
            </w:r>
          </w:p>
          <w:p w14:paraId="7D529BD6">
            <w:pPr>
              <w:widowControl/>
              <w:autoSpaceDE w:val="0"/>
              <w:autoSpaceDN w:val="0"/>
              <w:spacing w:before="52" w:after="0" w:line="220" w:lineRule="exact"/>
              <w:ind w:left="0" w:right="0" w:firstLine="0"/>
              <w:jc w:val="center"/>
            </w:pPr>
            <w:r>
              <w:rPr>
                <w:rFonts w:ascii="Teg8gAG7+FangSong_GB2312" w:hAnsi="Teg8gAG7+FangSong_GB2312" w:eastAsia="Teg8gAG7+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75859344">
            <w:pPr>
              <w:widowControl/>
              <w:autoSpaceDE w:val="0"/>
              <w:autoSpaceDN w:val="0"/>
              <w:spacing w:before="280" w:after="0" w:line="248" w:lineRule="exact"/>
              <w:ind w:left="32" w:right="128" w:firstLine="0"/>
              <w:jc w:val="both"/>
            </w:pPr>
            <w:r>
              <w:rPr>
                <w:rFonts w:ascii="K3nbQ0gr+SimSun" w:hAnsi="K3nbQ0gr+SimSun" w:eastAsia="K3nbQ0gr+SimSun"/>
                <w:color w:val="000000"/>
                <w:sz w:val="20"/>
              </w:rPr>
              <w:t>建成拖布卡镇农业产业园项目，力争项目建成后，大树脚村的民生设施得到进一步改善，整体形象得到提升，产业得到进一步转型发展，提高农民增收，带动就业务工，实现家门口农业产业多元化发展。</w:t>
            </w:r>
          </w:p>
        </w:tc>
      </w:tr>
      <w:tr w14:paraId="4E4275BD">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1C5AC19">
            <w:pPr>
              <w:widowControl/>
              <w:autoSpaceDE w:val="0"/>
              <w:autoSpaceDN w:val="0"/>
              <w:spacing w:before="3408" w:after="0" w:line="220" w:lineRule="exact"/>
              <w:ind w:left="0" w:right="0" w:firstLine="0"/>
              <w:jc w:val="center"/>
            </w:pPr>
            <w:r>
              <w:rPr>
                <w:rFonts w:ascii="Teg8gAG7+FangSong_GB2312" w:hAnsi="Teg8gAG7+FangSong_GB2312" w:eastAsia="Teg8gAG7+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FAD7108">
            <w:pPr>
              <w:widowControl/>
              <w:autoSpaceDE w:val="0"/>
              <w:autoSpaceDN w:val="0"/>
              <w:spacing w:before="180" w:after="0" w:line="220" w:lineRule="exact"/>
              <w:ind w:left="0" w:right="0" w:firstLine="0"/>
              <w:jc w:val="center"/>
            </w:pPr>
            <w:r>
              <w:rPr>
                <w:rFonts w:ascii="Teg8gAG7+FangSong_GB2312" w:hAnsi="Teg8gAG7+FangSong_GB2312" w:eastAsia="Teg8gAG7+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756F403">
            <w:pPr>
              <w:widowControl/>
              <w:autoSpaceDE w:val="0"/>
              <w:autoSpaceDN w:val="0"/>
              <w:spacing w:before="180" w:after="0" w:line="220" w:lineRule="exact"/>
              <w:ind w:left="0" w:right="0" w:firstLine="0"/>
              <w:jc w:val="center"/>
            </w:pPr>
            <w:r>
              <w:rPr>
                <w:rFonts w:ascii="Teg8gAG7+FangSong_GB2312" w:hAnsi="Teg8gAG7+FangSong_GB2312" w:eastAsia="Teg8gAG7+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9A83E5F">
            <w:pPr>
              <w:widowControl/>
              <w:autoSpaceDE w:val="0"/>
              <w:autoSpaceDN w:val="0"/>
              <w:spacing w:before="180" w:after="0" w:line="220" w:lineRule="exact"/>
              <w:ind w:left="0" w:right="0" w:firstLine="0"/>
              <w:jc w:val="center"/>
            </w:pPr>
            <w:r>
              <w:rPr>
                <w:rFonts w:ascii="Teg8gAG7+FangSong_GB2312" w:hAnsi="Teg8gAG7+FangSong_GB2312" w:eastAsia="Teg8gAG7+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A993EA7">
            <w:pPr>
              <w:widowControl/>
              <w:autoSpaceDE w:val="0"/>
              <w:autoSpaceDN w:val="0"/>
              <w:spacing w:before="180" w:after="0" w:line="220" w:lineRule="exact"/>
              <w:ind w:left="0" w:right="0" w:firstLine="0"/>
              <w:jc w:val="center"/>
            </w:pPr>
            <w:r>
              <w:rPr>
                <w:rFonts w:ascii="Teg8gAG7+FangSong_GB2312" w:hAnsi="Teg8gAG7+FangSong_GB2312" w:eastAsia="Teg8gAG7+FangSong_GB2312"/>
                <w:color w:val="000000"/>
                <w:sz w:val="22"/>
              </w:rPr>
              <w:t>年度指标值</w:t>
            </w:r>
          </w:p>
        </w:tc>
      </w:tr>
      <w:tr w14:paraId="3E1E2BA9">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C11D457"/>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78BDDB34">
            <w:pPr>
              <w:widowControl/>
              <w:autoSpaceDE w:val="0"/>
              <w:autoSpaceDN w:val="0"/>
              <w:spacing w:before="1746" w:after="0" w:line="220" w:lineRule="exact"/>
              <w:ind w:left="0" w:right="0" w:firstLine="0"/>
              <w:jc w:val="center"/>
            </w:pPr>
            <w:r>
              <w:rPr>
                <w:rFonts w:ascii="Teg8gAG7+FangSong_GB2312" w:hAnsi="Teg8gAG7+FangSong_GB2312" w:eastAsia="Teg8gAG7+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23A025AC">
            <w:pPr>
              <w:widowControl/>
              <w:autoSpaceDE w:val="0"/>
              <w:autoSpaceDN w:val="0"/>
              <w:spacing w:before="822" w:after="0" w:line="220" w:lineRule="exact"/>
              <w:ind w:left="0" w:right="0" w:firstLine="0"/>
              <w:jc w:val="center"/>
            </w:pPr>
            <w:r>
              <w:rPr>
                <w:rFonts w:ascii="Teg8gAG7+FangSong_GB2312" w:hAnsi="Teg8gAG7+FangSong_GB2312" w:eastAsia="Teg8gAG7+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BB403FB">
            <w:pPr>
              <w:widowControl/>
              <w:autoSpaceDE w:val="0"/>
              <w:autoSpaceDN w:val="0"/>
              <w:spacing w:before="136" w:after="0" w:line="198" w:lineRule="exact"/>
              <w:ind w:left="0" w:right="0" w:firstLine="0"/>
              <w:jc w:val="center"/>
            </w:pPr>
            <w:r>
              <w:rPr>
                <w:rFonts w:ascii="K3nbQ0gr+SimSun" w:hAnsi="K3nbQ0gr+SimSun" w:eastAsia="K3nbQ0gr+SimSun"/>
                <w:color w:val="000000"/>
                <w:sz w:val="20"/>
              </w:rPr>
              <w:t>土地平整、大棚建设</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5F499D0">
            <w:pPr>
              <w:widowControl/>
              <w:autoSpaceDE w:val="0"/>
              <w:autoSpaceDN w:val="0"/>
              <w:spacing w:before="136" w:after="0" w:line="198" w:lineRule="exact"/>
              <w:ind w:left="0" w:right="0" w:firstLine="0"/>
              <w:jc w:val="center"/>
            </w:pPr>
            <w:r>
              <w:rPr>
                <w:rFonts w:ascii="K3nbQ0gr+SimSun" w:hAnsi="K3nbQ0gr+SimSun" w:eastAsia="K3nbQ0gr+SimSun"/>
                <w:color w:val="000000"/>
                <w:sz w:val="20"/>
              </w:rPr>
              <w:t>≥70亩</w:t>
            </w:r>
          </w:p>
        </w:tc>
      </w:tr>
      <w:tr w14:paraId="6896455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63DD042"/>
        </w:tc>
        <w:tc>
          <w:tcPr>
            <w:tcW w:w="1904" w:type="dxa"/>
            <w:vMerge w:val="continue"/>
            <w:tcBorders>
              <w:top w:val="single" w:color="000000" w:sz="6" w:space="0"/>
              <w:left w:val="single" w:color="000000" w:sz="6" w:space="0"/>
              <w:bottom w:val="single" w:color="000000" w:sz="6" w:space="0"/>
              <w:right w:val="single" w:color="000000" w:sz="8" w:space="0"/>
            </w:tcBorders>
          </w:tcPr>
          <w:p w14:paraId="56014A10"/>
        </w:tc>
        <w:tc>
          <w:tcPr>
            <w:tcW w:w="1904" w:type="dxa"/>
            <w:vMerge w:val="continue"/>
            <w:tcBorders>
              <w:top w:val="single" w:color="000000" w:sz="6" w:space="0"/>
              <w:left w:val="single" w:color="000000" w:sz="8" w:space="0"/>
              <w:bottom w:val="single" w:color="000000" w:sz="8" w:space="0"/>
              <w:right w:val="single" w:color="000000" w:sz="8" w:space="0"/>
            </w:tcBorders>
          </w:tcPr>
          <w:p w14:paraId="099FC3FF"/>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ACC6301">
            <w:pPr>
              <w:widowControl/>
              <w:autoSpaceDE w:val="0"/>
              <w:autoSpaceDN w:val="0"/>
              <w:spacing w:before="136" w:after="0" w:line="200" w:lineRule="exact"/>
              <w:ind w:left="0" w:right="0" w:firstLine="0"/>
              <w:jc w:val="center"/>
            </w:pPr>
            <w:r>
              <w:rPr>
                <w:rFonts w:ascii="K3nbQ0gr+SimSun" w:hAnsi="K3nbQ0gr+SimSun" w:eastAsia="K3nbQ0gr+SimSun"/>
                <w:color w:val="000000"/>
                <w:sz w:val="20"/>
              </w:rPr>
              <w:t>节水灌溉设施</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91AC00F">
            <w:pPr>
              <w:widowControl/>
              <w:autoSpaceDE w:val="0"/>
              <w:autoSpaceDN w:val="0"/>
              <w:spacing w:before="136" w:after="0" w:line="200" w:lineRule="exact"/>
              <w:ind w:left="0" w:right="0" w:firstLine="0"/>
              <w:jc w:val="center"/>
            </w:pPr>
            <w:r>
              <w:rPr>
                <w:rFonts w:ascii="K3nbQ0gr+SimSun" w:hAnsi="K3nbQ0gr+SimSun" w:eastAsia="K3nbQ0gr+SimSun"/>
                <w:color w:val="000000"/>
                <w:sz w:val="20"/>
              </w:rPr>
              <w:t>≥1套</w:t>
            </w:r>
          </w:p>
        </w:tc>
      </w:tr>
      <w:tr w14:paraId="75B1D93B">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54005D3"/>
        </w:tc>
        <w:tc>
          <w:tcPr>
            <w:tcW w:w="1904" w:type="dxa"/>
            <w:vMerge w:val="continue"/>
            <w:tcBorders>
              <w:top w:val="single" w:color="000000" w:sz="6" w:space="0"/>
              <w:left w:val="single" w:color="000000" w:sz="6" w:space="0"/>
              <w:bottom w:val="single" w:color="000000" w:sz="6" w:space="0"/>
              <w:right w:val="single" w:color="000000" w:sz="8" w:space="0"/>
            </w:tcBorders>
          </w:tcPr>
          <w:p w14:paraId="560F4968"/>
        </w:tc>
        <w:tc>
          <w:tcPr>
            <w:tcW w:w="1904" w:type="dxa"/>
            <w:vMerge w:val="continue"/>
            <w:tcBorders>
              <w:top w:val="single" w:color="000000" w:sz="6" w:space="0"/>
              <w:left w:val="single" w:color="000000" w:sz="8" w:space="0"/>
              <w:bottom w:val="single" w:color="000000" w:sz="8" w:space="0"/>
              <w:right w:val="single" w:color="000000" w:sz="8" w:space="0"/>
            </w:tcBorders>
          </w:tcPr>
          <w:p w14:paraId="522DEB9D"/>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BF175DD">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生产道路建设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0B807C3">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≥1680平方米</w:t>
            </w:r>
          </w:p>
        </w:tc>
      </w:tr>
      <w:tr w14:paraId="4B419316">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59F07E6"/>
        </w:tc>
        <w:tc>
          <w:tcPr>
            <w:tcW w:w="1904" w:type="dxa"/>
            <w:vMerge w:val="continue"/>
            <w:tcBorders>
              <w:top w:val="single" w:color="000000" w:sz="6" w:space="0"/>
              <w:left w:val="single" w:color="000000" w:sz="6" w:space="0"/>
              <w:bottom w:val="single" w:color="000000" w:sz="6" w:space="0"/>
              <w:right w:val="single" w:color="000000" w:sz="8" w:space="0"/>
            </w:tcBorders>
          </w:tcPr>
          <w:p w14:paraId="44A85B0D"/>
        </w:tc>
        <w:tc>
          <w:tcPr>
            <w:tcW w:w="1904" w:type="dxa"/>
            <w:vMerge w:val="continue"/>
            <w:tcBorders>
              <w:top w:val="single" w:color="000000" w:sz="6" w:space="0"/>
              <w:left w:val="single" w:color="000000" w:sz="8" w:space="0"/>
              <w:bottom w:val="single" w:color="000000" w:sz="8" w:space="0"/>
              <w:right w:val="single" w:color="000000" w:sz="8" w:space="0"/>
            </w:tcBorders>
          </w:tcPr>
          <w:p w14:paraId="12C98F97"/>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D9C4F53">
            <w:pPr>
              <w:widowControl/>
              <w:autoSpaceDE w:val="0"/>
              <w:autoSpaceDN w:val="0"/>
              <w:spacing w:before="136" w:after="0" w:line="200" w:lineRule="exact"/>
              <w:ind w:left="0" w:right="0" w:firstLine="0"/>
              <w:jc w:val="center"/>
            </w:pPr>
            <w:r>
              <w:rPr>
                <w:rFonts w:ascii="K3nbQ0gr+SimSun" w:hAnsi="K3nbQ0gr+SimSun" w:eastAsia="K3nbQ0gr+SimSun"/>
                <w:color w:val="000000"/>
                <w:sz w:val="20"/>
              </w:rPr>
              <w:t>管网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4351466">
            <w:pPr>
              <w:widowControl/>
              <w:autoSpaceDE w:val="0"/>
              <w:autoSpaceDN w:val="0"/>
              <w:spacing w:before="136" w:after="0" w:line="200" w:lineRule="exact"/>
              <w:ind w:left="0" w:right="0" w:firstLine="0"/>
              <w:jc w:val="center"/>
            </w:pPr>
            <w:r>
              <w:rPr>
                <w:rFonts w:ascii="K3nbQ0gr+SimSun" w:hAnsi="K3nbQ0gr+SimSun" w:eastAsia="K3nbQ0gr+SimSun"/>
                <w:color w:val="000000"/>
                <w:sz w:val="20"/>
              </w:rPr>
              <w:t>≥2784米</w:t>
            </w:r>
          </w:p>
        </w:tc>
      </w:tr>
      <w:tr w14:paraId="4AF1131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7D1A66D"/>
        </w:tc>
        <w:tc>
          <w:tcPr>
            <w:tcW w:w="1904" w:type="dxa"/>
            <w:vMerge w:val="continue"/>
            <w:tcBorders>
              <w:top w:val="single" w:color="000000" w:sz="6" w:space="0"/>
              <w:left w:val="single" w:color="000000" w:sz="6" w:space="0"/>
              <w:bottom w:val="single" w:color="000000" w:sz="6" w:space="0"/>
              <w:right w:val="single" w:color="000000" w:sz="8" w:space="0"/>
            </w:tcBorders>
          </w:tcPr>
          <w:p w14:paraId="6175A924"/>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1570DC4">
            <w:pPr>
              <w:widowControl/>
              <w:autoSpaceDE w:val="0"/>
              <w:autoSpaceDN w:val="0"/>
              <w:spacing w:before="358" w:after="0" w:line="220" w:lineRule="exact"/>
              <w:ind w:left="0" w:right="0" w:firstLine="0"/>
              <w:jc w:val="center"/>
            </w:pPr>
            <w:r>
              <w:rPr>
                <w:rFonts w:ascii="Teg8gAG7+FangSong_GB2312" w:hAnsi="Teg8gAG7+FangSong_GB2312" w:eastAsia="Teg8gAG7+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A98E770">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496B612">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=100%</w:t>
            </w:r>
          </w:p>
        </w:tc>
      </w:tr>
      <w:tr w14:paraId="2D41829C">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76E8111"/>
        </w:tc>
        <w:tc>
          <w:tcPr>
            <w:tcW w:w="1904" w:type="dxa"/>
            <w:vMerge w:val="continue"/>
            <w:tcBorders>
              <w:top w:val="single" w:color="000000" w:sz="6" w:space="0"/>
              <w:left w:val="single" w:color="000000" w:sz="6" w:space="0"/>
              <w:bottom w:val="single" w:color="000000" w:sz="6" w:space="0"/>
              <w:right w:val="single" w:color="000000" w:sz="8" w:space="0"/>
            </w:tcBorders>
          </w:tcPr>
          <w:p w14:paraId="78895908"/>
        </w:tc>
        <w:tc>
          <w:tcPr>
            <w:tcW w:w="1904" w:type="dxa"/>
            <w:vMerge w:val="continue"/>
            <w:tcBorders>
              <w:top w:val="single" w:color="000000" w:sz="8" w:space="0"/>
              <w:left w:val="single" w:color="000000" w:sz="8" w:space="0"/>
              <w:bottom w:val="single" w:color="000000" w:sz="8" w:space="0"/>
              <w:right w:val="single" w:color="000000" w:sz="8" w:space="0"/>
            </w:tcBorders>
          </w:tcPr>
          <w:p w14:paraId="4161983B"/>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F447A81">
            <w:pPr>
              <w:widowControl/>
              <w:autoSpaceDE w:val="0"/>
              <w:autoSpaceDN w:val="0"/>
              <w:spacing w:before="136" w:after="0" w:line="198" w:lineRule="exact"/>
              <w:ind w:left="0" w:right="0" w:firstLine="0"/>
              <w:jc w:val="center"/>
            </w:pPr>
            <w:r>
              <w:rPr>
                <w:rFonts w:ascii="K3nbQ0gr+SimSun" w:hAnsi="K3nbQ0gr+SimSun" w:eastAsia="K3nbQ0gr+SimSun"/>
                <w:color w:val="000000"/>
                <w:sz w:val="20"/>
              </w:rPr>
              <w:t>完工项目验收合格率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44A059A">
            <w:pPr>
              <w:widowControl/>
              <w:autoSpaceDE w:val="0"/>
              <w:autoSpaceDN w:val="0"/>
              <w:spacing w:before="136" w:after="0" w:line="198" w:lineRule="exact"/>
              <w:ind w:left="0" w:right="0" w:firstLine="0"/>
              <w:jc w:val="center"/>
            </w:pPr>
            <w:r>
              <w:rPr>
                <w:rFonts w:ascii="K3nbQ0gr+SimSun" w:hAnsi="K3nbQ0gr+SimSun" w:eastAsia="K3nbQ0gr+SimSun"/>
                <w:color w:val="000000"/>
                <w:sz w:val="20"/>
              </w:rPr>
              <w:t>=100%</w:t>
            </w:r>
          </w:p>
        </w:tc>
      </w:tr>
      <w:tr w14:paraId="1E8B163B">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EAADAFF"/>
        </w:tc>
        <w:tc>
          <w:tcPr>
            <w:tcW w:w="1904" w:type="dxa"/>
            <w:vMerge w:val="continue"/>
            <w:tcBorders>
              <w:top w:val="single" w:color="000000" w:sz="6" w:space="0"/>
              <w:left w:val="single" w:color="000000" w:sz="6" w:space="0"/>
              <w:bottom w:val="single" w:color="000000" w:sz="6" w:space="0"/>
              <w:right w:val="single" w:color="000000" w:sz="8" w:space="0"/>
            </w:tcBorders>
          </w:tcPr>
          <w:p w14:paraId="5B019825"/>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822129E">
            <w:pPr>
              <w:widowControl/>
              <w:autoSpaceDE w:val="0"/>
              <w:autoSpaceDN w:val="0"/>
              <w:spacing w:before="358" w:after="0" w:line="220" w:lineRule="exact"/>
              <w:ind w:left="0" w:right="0" w:firstLine="0"/>
              <w:jc w:val="center"/>
            </w:pPr>
            <w:r>
              <w:rPr>
                <w:rFonts w:ascii="Teg8gAG7+FangSong_GB2312" w:hAnsi="Teg8gAG7+FangSong_GB2312" w:eastAsia="Teg8gAG7+FangSong_GB2312"/>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511D35D">
            <w:pPr>
              <w:widowControl/>
              <w:autoSpaceDE w:val="0"/>
              <w:autoSpaceDN w:val="0"/>
              <w:spacing w:before="136" w:after="0" w:line="200" w:lineRule="exact"/>
              <w:ind w:left="0" w:right="0" w:firstLine="0"/>
              <w:jc w:val="center"/>
            </w:pPr>
            <w:r>
              <w:rPr>
                <w:rFonts w:ascii="K3nbQ0gr+SimSun" w:hAnsi="K3nbQ0gr+SimSun" w:eastAsia="K3nbQ0gr+SimSun"/>
                <w:color w:val="000000"/>
                <w:sz w:val="20"/>
              </w:rPr>
              <w:t>项目开工及时率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F9CCDA5">
            <w:pPr>
              <w:widowControl/>
              <w:autoSpaceDE w:val="0"/>
              <w:autoSpaceDN w:val="0"/>
              <w:spacing w:before="136" w:after="0" w:line="200" w:lineRule="exact"/>
              <w:ind w:left="0" w:right="0" w:firstLine="0"/>
              <w:jc w:val="center"/>
            </w:pPr>
            <w:r>
              <w:rPr>
                <w:rFonts w:ascii="K3nbQ0gr+SimSun" w:hAnsi="K3nbQ0gr+SimSun" w:eastAsia="K3nbQ0gr+SimSun"/>
                <w:color w:val="000000"/>
                <w:sz w:val="20"/>
              </w:rPr>
              <w:t>=100%</w:t>
            </w:r>
          </w:p>
        </w:tc>
      </w:tr>
      <w:tr w14:paraId="3BAA2937">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4D18AB0"/>
        </w:tc>
        <w:tc>
          <w:tcPr>
            <w:tcW w:w="1904" w:type="dxa"/>
            <w:vMerge w:val="continue"/>
            <w:tcBorders>
              <w:top w:val="single" w:color="000000" w:sz="6" w:space="0"/>
              <w:left w:val="single" w:color="000000" w:sz="6" w:space="0"/>
              <w:bottom w:val="single" w:color="000000" w:sz="6" w:space="0"/>
              <w:right w:val="single" w:color="000000" w:sz="8" w:space="0"/>
            </w:tcBorders>
          </w:tcPr>
          <w:p w14:paraId="204F75FD"/>
        </w:tc>
        <w:tc>
          <w:tcPr>
            <w:tcW w:w="1904" w:type="dxa"/>
            <w:vMerge w:val="continue"/>
            <w:tcBorders>
              <w:top w:val="single" w:color="000000" w:sz="8" w:space="0"/>
              <w:left w:val="single" w:color="000000" w:sz="8" w:space="0"/>
              <w:bottom w:val="single" w:color="000000" w:sz="6" w:space="0"/>
              <w:right w:val="single" w:color="000000" w:sz="8" w:space="0"/>
            </w:tcBorders>
          </w:tcPr>
          <w:p w14:paraId="71D52068"/>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B95FA91">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项目完成及时率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EEA708D">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=100%</w:t>
            </w:r>
          </w:p>
        </w:tc>
      </w:tr>
      <w:tr w14:paraId="44DD4E6F">
        <w:tblPrEx>
          <w:tblCellMar>
            <w:top w:w="0" w:type="dxa"/>
            <w:left w:w="108" w:type="dxa"/>
            <w:bottom w:w="0" w:type="dxa"/>
            <w:right w:w="108" w:type="dxa"/>
          </w:tblCellMar>
        </w:tblPrEx>
        <w:trPr>
          <w:trHeight w:val="54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850E8B2"/>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552918BB">
            <w:pPr>
              <w:widowControl/>
              <w:autoSpaceDE w:val="0"/>
              <w:autoSpaceDN w:val="0"/>
              <w:spacing w:before="942" w:after="0" w:line="220" w:lineRule="exact"/>
              <w:ind w:left="0" w:right="0" w:firstLine="0"/>
              <w:jc w:val="center"/>
            </w:pPr>
            <w:r>
              <w:rPr>
                <w:rFonts w:ascii="Teg8gAG7+FangSong_GB2312" w:hAnsi="Teg8gAG7+FangSong_GB2312" w:eastAsia="Teg8gAG7+FangSong_GB2312"/>
                <w:color w:val="000000"/>
                <w:sz w:val="22"/>
              </w:rPr>
              <w:t>效益指标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6897E99">
            <w:pPr>
              <w:widowControl/>
              <w:autoSpaceDE w:val="0"/>
              <w:autoSpaceDN w:val="0"/>
              <w:spacing w:before="440" w:after="0" w:line="220" w:lineRule="exact"/>
              <w:ind w:left="0" w:right="0" w:firstLine="0"/>
              <w:jc w:val="center"/>
            </w:pPr>
            <w:r>
              <w:rPr>
                <w:rFonts w:ascii="Teg8gAG7+FangSong_GB2312" w:hAnsi="Teg8gAG7+FangSong_GB2312" w:eastAsia="Teg8gAG7+FangSong_GB2312"/>
                <w:color w:val="000000"/>
                <w:sz w:val="22"/>
              </w:rPr>
              <w:t>经济效益指标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3B050381">
            <w:pPr>
              <w:widowControl/>
              <w:autoSpaceDE w:val="0"/>
              <w:autoSpaceDN w:val="0"/>
              <w:spacing w:before="178" w:after="0" w:line="198" w:lineRule="exact"/>
              <w:ind w:left="792" w:right="0" w:firstLine="0"/>
              <w:jc w:val="left"/>
            </w:pPr>
            <w:r>
              <w:rPr>
                <w:rFonts w:ascii="K3nbQ0gr+SimSun" w:hAnsi="K3nbQ0gr+SimSun" w:eastAsia="K3nbQ0gr+SimSun"/>
                <w:color w:val="000000"/>
                <w:sz w:val="20"/>
              </w:rPr>
              <w:t xml:space="preserve"> 项目提升种植亩均产值</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5B03BB21">
            <w:pPr>
              <w:widowControl/>
              <w:autoSpaceDE w:val="0"/>
              <w:autoSpaceDN w:val="0"/>
              <w:spacing w:before="178" w:after="0" w:line="198" w:lineRule="exact"/>
              <w:ind w:left="0" w:right="0" w:firstLine="0"/>
              <w:jc w:val="center"/>
            </w:pPr>
            <w:r>
              <w:rPr>
                <w:rFonts w:ascii="K3nbQ0gr+SimSun" w:hAnsi="K3nbQ0gr+SimSun" w:eastAsia="K3nbQ0gr+SimSun"/>
                <w:color w:val="000000"/>
                <w:sz w:val="20"/>
              </w:rPr>
              <w:t>≥6000元</w:t>
            </w:r>
          </w:p>
        </w:tc>
      </w:tr>
      <w:tr w14:paraId="23D9D29F">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3F66DFD"/>
        </w:tc>
        <w:tc>
          <w:tcPr>
            <w:tcW w:w="1904" w:type="dxa"/>
            <w:vMerge w:val="continue"/>
            <w:tcBorders>
              <w:top w:val="single" w:color="000000" w:sz="6" w:space="0"/>
              <w:left w:val="single" w:color="000000" w:sz="6" w:space="0"/>
              <w:bottom w:val="single" w:color="000000" w:sz="6" w:space="0"/>
              <w:right w:val="single" w:color="000000" w:sz="8" w:space="0"/>
            </w:tcBorders>
          </w:tcPr>
          <w:p w14:paraId="555EC4E0"/>
        </w:tc>
        <w:tc>
          <w:tcPr>
            <w:tcW w:w="1904" w:type="dxa"/>
            <w:vMerge w:val="continue"/>
            <w:tcBorders>
              <w:top w:val="single" w:color="000000" w:sz="6" w:space="0"/>
              <w:left w:val="single" w:color="000000" w:sz="8" w:space="0"/>
              <w:bottom w:val="single" w:color="000000" w:sz="8" w:space="0"/>
              <w:right w:val="single" w:color="000000" w:sz="8" w:space="0"/>
            </w:tcBorders>
          </w:tcPr>
          <w:p w14:paraId="38794326"/>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0F70B23">
            <w:pPr>
              <w:widowControl/>
              <w:autoSpaceDE w:val="0"/>
              <w:autoSpaceDN w:val="0"/>
              <w:spacing w:before="176" w:after="0" w:line="198" w:lineRule="exact"/>
              <w:ind w:left="0" w:right="0" w:firstLine="0"/>
              <w:jc w:val="center"/>
            </w:pPr>
            <w:r>
              <w:rPr>
                <w:rFonts w:ascii="K3nbQ0gr+SimSun" w:hAnsi="K3nbQ0gr+SimSun" w:eastAsia="K3nbQ0gr+SimSun"/>
                <w:color w:val="000000"/>
                <w:sz w:val="20"/>
              </w:rPr>
              <w:t>带动建档立卡贫困人口脱贫数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AD92F40">
            <w:pPr>
              <w:widowControl/>
              <w:autoSpaceDE w:val="0"/>
              <w:autoSpaceDN w:val="0"/>
              <w:spacing w:before="176" w:after="0" w:line="198" w:lineRule="exact"/>
              <w:ind w:left="0" w:right="0" w:firstLine="0"/>
              <w:jc w:val="center"/>
            </w:pPr>
            <w:r>
              <w:rPr>
                <w:rFonts w:ascii="K3nbQ0gr+SimSun" w:hAnsi="K3nbQ0gr+SimSun" w:eastAsia="K3nbQ0gr+SimSun"/>
                <w:color w:val="000000"/>
                <w:sz w:val="20"/>
              </w:rPr>
              <w:t>≥345人</w:t>
            </w:r>
          </w:p>
        </w:tc>
      </w:tr>
      <w:tr w14:paraId="72CB8A9E">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FAB8655"/>
        </w:tc>
        <w:tc>
          <w:tcPr>
            <w:tcW w:w="1904" w:type="dxa"/>
            <w:vMerge w:val="continue"/>
            <w:tcBorders>
              <w:top w:val="single" w:color="000000" w:sz="6" w:space="0"/>
              <w:left w:val="single" w:color="000000" w:sz="6" w:space="0"/>
              <w:bottom w:val="single" w:color="000000" w:sz="6" w:space="0"/>
              <w:right w:val="single" w:color="000000" w:sz="8" w:space="0"/>
            </w:tcBorders>
          </w:tcPr>
          <w:p w14:paraId="2C1DC811"/>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58FC7BEC">
            <w:pPr>
              <w:widowControl/>
              <w:autoSpaceDE w:val="0"/>
              <w:autoSpaceDN w:val="0"/>
              <w:spacing w:before="166" w:after="0" w:line="220" w:lineRule="exact"/>
              <w:ind w:left="0" w:right="0" w:firstLine="0"/>
              <w:jc w:val="center"/>
            </w:pPr>
            <w:r>
              <w:rPr>
                <w:rFonts w:ascii="Teg8gAG7+FangSong_GB2312" w:hAnsi="Teg8gAG7+FangSong_GB2312" w:eastAsia="Teg8gAG7+FangSong_GB2312"/>
                <w:color w:val="000000"/>
                <w:sz w:val="22"/>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639F198">
            <w:pPr>
              <w:widowControl/>
              <w:autoSpaceDE w:val="0"/>
              <w:autoSpaceDN w:val="0"/>
              <w:spacing w:before="174" w:after="0" w:line="200" w:lineRule="exact"/>
              <w:ind w:left="0" w:right="0" w:firstLine="0"/>
              <w:jc w:val="center"/>
            </w:pPr>
            <w:r>
              <w:rPr>
                <w:rFonts w:ascii="K3nbQ0gr+SimSun" w:hAnsi="K3nbQ0gr+SimSun" w:eastAsia="K3nbQ0gr+SimSun"/>
                <w:color w:val="000000"/>
                <w:sz w:val="20"/>
              </w:rPr>
              <w:t>覆盖受益农户数</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90070BF">
            <w:pPr>
              <w:widowControl/>
              <w:autoSpaceDE w:val="0"/>
              <w:autoSpaceDN w:val="0"/>
              <w:spacing w:before="174" w:after="0" w:line="200" w:lineRule="exact"/>
              <w:ind w:left="0" w:right="0" w:firstLine="0"/>
              <w:jc w:val="center"/>
            </w:pPr>
            <w:r>
              <w:rPr>
                <w:rFonts w:ascii="K3nbQ0gr+SimSun" w:hAnsi="K3nbQ0gr+SimSun" w:eastAsia="K3nbQ0gr+SimSun"/>
                <w:color w:val="000000"/>
                <w:sz w:val="20"/>
              </w:rPr>
              <w:t>≥223户</w:t>
            </w:r>
          </w:p>
        </w:tc>
      </w:tr>
      <w:tr w14:paraId="021CBA4D">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0C9B523"/>
        </w:tc>
        <w:tc>
          <w:tcPr>
            <w:tcW w:w="1904" w:type="dxa"/>
            <w:vMerge w:val="continue"/>
            <w:tcBorders>
              <w:top w:val="single" w:color="000000" w:sz="6" w:space="0"/>
              <w:left w:val="single" w:color="000000" w:sz="6" w:space="0"/>
              <w:bottom w:val="single" w:color="000000" w:sz="6" w:space="0"/>
              <w:right w:val="single" w:color="000000" w:sz="8" w:space="0"/>
            </w:tcBorders>
          </w:tcPr>
          <w:p w14:paraId="321B7EB8"/>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5E323B7B">
            <w:pPr>
              <w:widowControl/>
              <w:autoSpaceDE w:val="0"/>
              <w:autoSpaceDN w:val="0"/>
              <w:spacing w:before="126" w:after="0" w:line="220" w:lineRule="exact"/>
              <w:ind w:left="0" w:right="0" w:firstLine="0"/>
              <w:jc w:val="center"/>
            </w:pPr>
            <w:r>
              <w:rPr>
                <w:rFonts w:ascii="Teg8gAG7+FangSong_GB2312" w:hAnsi="Teg8gAG7+FangSong_GB2312" w:eastAsia="Teg8gAG7+FangSong_GB2312"/>
                <w:color w:val="000000"/>
                <w:sz w:val="22"/>
              </w:rPr>
              <w:t>生态效益指标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17D8BAA">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改善人居环境</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D913709">
            <w:pPr>
              <w:widowControl/>
              <w:autoSpaceDE w:val="0"/>
              <w:autoSpaceDN w:val="0"/>
              <w:spacing w:before="134" w:after="0" w:line="198" w:lineRule="exact"/>
              <w:ind w:left="0" w:right="0" w:firstLine="0"/>
              <w:jc w:val="center"/>
            </w:pPr>
            <w:r>
              <w:rPr>
                <w:rFonts w:ascii="K3nbQ0gr+SimSun" w:hAnsi="K3nbQ0gr+SimSun" w:eastAsia="K3nbQ0gr+SimSun"/>
                <w:color w:val="000000"/>
                <w:sz w:val="20"/>
              </w:rPr>
              <w:t>持续改善</w:t>
            </w:r>
          </w:p>
        </w:tc>
      </w:tr>
      <w:tr w14:paraId="1B6533F1">
        <w:tblPrEx>
          <w:tblCellMar>
            <w:top w:w="0" w:type="dxa"/>
            <w:left w:w="108" w:type="dxa"/>
            <w:bottom w:w="0" w:type="dxa"/>
            <w:right w:w="108" w:type="dxa"/>
          </w:tblCellMar>
        </w:tblPrEx>
        <w:trPr>
          <w:trHeight w:val="6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E8CF104"/>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393715E">
            <w:pPr>
              <w:widowControl/>
              <w:autoSpaceDE w:val="0"/>
              <w:autoSpaceDN w:val="0"/>
              <w:spacing w:before="230" w:after="0" w:line="220" w:lineRule="exact"/>
              <w:ind w:left="0" w:right="0" w:firstLine="0"/>
              <w:jc w:val="center"/>
            </w:pPr>
            <w:r>
              <w:rPr>
                <w:rFonts w:ascii="Teg8gAG7+FangSong_GB2312" w:hAnsi="Teg8gAG7+FangSong_GB2312" w:eastAsia="Teg8gAG7+FangSong_GB2312"/>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3B3513E2">
            <w:pPr>
              <w:widowControl/>
              <w:autoSpaceDE w:val="0"/>
              <w:autoSpaceDN w:val="0"/>
              <w:spacing w:before="92" w:after="0" w:line="220" w:lineRule="exact"/>
              <w:ind w:left="0" w:right="0" w:firstLine="0"/>
              <w:jc w:val="center"/>
            </w:pPr>
            <w:r>
              <w:rPr>
                <w:rFonts w:ascii="Teg8gAG7+FangSong_GB2312" w:hAnsi="Teg8gAG7+FangSong_GB2312" w:eastAsia="Teg8gAG7+FangSong_GB2312"/>
                <w:color w:val="000000"/>
                <w:sz w:val="22"/>
              </w:rPr>
              <w:t>服务对象满意</w:t>
            </w:r>
          </w:p>
          <w:p w14:paraId="493F7006">
            <w:pPr>
              <w:widowControl/>
              <w:autoSpaceDE w:val="0"/>
              <w:autoSpaceDN w:val="0"/>
              <w:spacing w:before="52" w:after="0" w:line="220" w:lineRule="exact"/>
              <w:ind w:left="0" w:right="0" w:firstLine="0"/>
              <w:jc w:val="center"/>
            </w:pPr>
            <w:r>
              <w:rPr>
                <w:rFonts w:ascii="Teg8gAG7+FangSong_GB2312" w:hAnsi="Teg8gAG7+FangSong_GB2312" w:eastAsia="Teg8gAG7+FangSong_GB2312"/>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8123CA5">
            <w:pPr>
              <w:widowControl/>
              <w:autoSpaceDE w:val="0"/>
              <w:autoSpaceDN w:val="0"/>
              <w:spacing w:before="238" w:after="0" w:line="198" w:lineRule="exact"/>
              <w:ind w:left="0" w:right="0" w:firstLine="0"/>
              <w:jc w:val="center"/>
            </w:pPr>
            <w:r>
              <w:rPr>
                <w:rFonts w:ascii="K3nbQ0gr+SimSun" w:hAnsi="K3nbQ0gr+SimSun" w:eastAsia="K3nbQ0gr+SimSun"/>
                <w:color w:val="000000"/>
                <w:sz w:val="20"/>
              </w:rPr>
              <w:t>参与旅游扶贫项目贫困群众满意度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45F165A">
            <w:pPr>
              <w:widowControl/>
              <w:autoSpaceDE w:val="0"/>
              <w:autoSpaceDN w:val="0"/>
              <w:spacing w:before="238" w:after="0" w:line="198" w:lineRule="exact"/>
              <w:ind w:left="0" w:right="0" w:firstLine="0"/>
              <w:jc w:val="center"/>
            </w:pPr>
            <w:r>
              <w:rPr>
                <w:rFonts w:ascii="K3nbQ0gr+SimSun" w:hAnsi="K3nbQ0gr+SimSun" w:eastAsia="K3nbQ0gr+SimSun"/>
                <w:color w:val="000000"/>
                <w:sz w:val="20"/>
              </w:rPr>
              <w:t>≥95%</w:t>
            </w:r>
          </w:p>
        </w:tc>
      </w:tr>
      <w:tr w14:paraId="5872DD77">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3B8FF5E6">
            <w:pPr>
              <w:widowControl/>
              <w:autoSpaceDE w:val="0"/>
              <w:autoSpaceDN w:val="0"/>
              <w:spacing w:before="0" w:after="0" w:line="268" w:lineRule="exact"/>
              <w:ind w:left="30" w:right="212" w:firstLine="0"/>
              <w:jc w:val="both"/>
            </w:pPr>
            <w:r>
              <w:rPr>
                <w:rFonts w:ascii="Teg8gAG7+FangSong_GB2312" w:hAnsi="Teg8gAG7+FangSong_GB2312" w:eastAsia="Teg8gAG7+FangSong_GB2312"/>
                <w:color w:val="000000"/>
                <w:sz w:val="22"/>
              </w:rPr>
              <w:t>其他需要说明的事项</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2CCEEDE8"/>
        </w:tc>
      </w:tr>
    </w:tbl>
    <w:p w14:paraId="58B4F223">
      <w:pPr>
        <w:widowControl/>
        <w:autoSpaceDE w:val="0"/>
        <w:autoSpaceDN w:val="0"/>
        <w:spacing w:before="166" w:after="0" w:line="220" w:lineRule="exact"/>
        <w:ind w:left="50" w:right="0" w:firstLine="0"/>
        <w:jc w:val="left"/>
      </w:pPr>
      <w:r>
        <w:rPr>
          <w:rFonts w:ascii="Teg8gAG7+FangSong_GB2312" w:hAnsi="Teg8gAG7+FangSong_GB2312" w:eastAsia="Teg8gAG7+FangSong_GB2312"/>
          <w:color w:val="000000"/>
          <w:sz w:val="22"/>
        </w:rPr>
        <w:t>备注：绩效目标具体指标的一、二、三级指标模板按全国防返贫信息系统内置模板导出，每个项</w:t>
      </w:r>
    </w:p>
    <w:p w14:paraId="3FAE44D6">
      <w:pPr>
        <w:widowControl/>
        <w:autoSpaceDE w:val="0"/>
        <w:autoSpaceDN w:val="0"/>
        <w:spacing w:before="52" w:after="0" w:line="220" w:lineRule="exact"/>
        <w:ind w:left="50" w:right="0" w:firstLine="0"/>
        <w:jc w:val="left"/>
      </w:pPr>
      <w:r>
        <w:rPr>
          <w:rFonts w:ascii="Teg8gAG7+FangSong_GB2312" w:hAnsi="Teg8gAG7+FangSong_GB2312" w:eastAsia="Teg8gAG7+FangSong_GB2312"/>
          <w:color w:val="000000"/>
          <w:sz w:val="22"/>
        </w:rPr>
        <w:t>目附一个单独绩效表，具体指标需要全面反映建设内容</w:t>
      </w:r>
    </w:p>
    <w:p w14:paraId="03FB0EA2">
      <w:pPr>
        <w:sectPr>
          <w:pgSz w:w="11905" w:h="16837"/>
          <w:pgMar w:top="726" w:right="1314" w:bottom="1166" w:left="1070" w:header="720" w:footer="720" w:gutter="0"/>
          <w:cols w:equalWidth="0" w:num="1">
            <w:col w:w="9520"/>
          </w:cols>
          <w:docGrid w:linePitch="360" w:charSpace="0"/>
        </w:sectPr>
      </w:pPr>
    </w:p>
    <w:p w14:paraId="249B9A61">
      <w:pPr>
        <w:widowControl/>
        <w:autoSpaceDE w:val="0"/>
        <w:autoSpaceDN w:val="0"/>
        <w:spacing w:before="508" w:after="0" w:line="220" w:lineRule="exact"/>
        <w:ind w:left="0" w:right="0"/>
      </w:pPr>
    </w:p>
    <w:p w14:paraId="0BF45A0F">
      <w:pPr>
        <w:widowControl/>
        <w:autoSpaceDE w:val="0"/>
        <w:autoSpaceDN w:val="0"/>
        <w:spacing w:before="0" w:after="0" w:line="236" w:lineRule="exact"/>
        <w:ind w:left="56" w:right="0" w:firstLine="0"/>
        <w:jc w:val="left"/>
      </w:pPr>
      <w:r>
        <w:rPr>
          <w:rFonts w:ascii="IdGKbMLv+FangSong_GB2312" w:hAnsi="IdGKbMLv+FangSong_GB2312" w:eastAsia="IdGKbMLv+FangSong_GB2312"/>
          <w:color w:val="000000"/>
          <w:w w:val="98"/>
          <w:sz w:val="24"/>
        </w:rPr>
        <w:t>附件2：</w:t>
      </w:r>
    </w:p>
    <w:p w14:paraId="2F370BBE">
      <w:pPr>
        <w:widowControl/>
        <w:autoSpaceDE w:val="0"/>
        <w:autoSpaceDN w:val="0"/>
        <w:spacing w:before="16" w:after="38" w:line="348" w:lineRule="exact"/>
        <w:ind w:left="0" w:right="4334" w:firstLine="0"/>
        <w:jc w:val="right"/>
      </w:pPr>
      <w:r>
        <w:rPr>
          <w:rFonts w:ascii="AdNrdm2E+FZXBSK" w:hAnsi="AdNrdm2E+FZXBSK" w:eastAsia="AdNrdm2E+FZXBSK"/>
          <w:color w:val="000000"/>
          <w:sz w:val="30"/>
        </w:rPr>
        <w:t>项目绩效目标表</w:t>
      </w:r>
    </w:p>
    <w:tbl>
      <w:tblPr>
        <w:tblStyle w:val="2"/>
        <w:tblW w:w="0" w:type="auto"/>
        <w:tblInd w:w="7" w:type="dxa"/>
        <w:tblLayout w:type="fixed"/>
        <w:tblCellMar>
          <w:top w:w="0" w:type="dxa"/>
          <w:left w:w="108" w:type="dxa"/>
          <w:bottom w:w="0" w:type="dxa"/>
          <w:right w:w="108" w:type="dxa"/>
        </w:tblCellMar>
      </w:tblPr>
      <w:tblGrid>
        <w:gridCol w:w="964"/>
        <w:gridCol w:w="1138"/>
        <w:gridCol w:w="1228"/>
        <w:gridCol w:w="3002"/>
        <w:gridCol w:w="1636"/>
      </w:tblGrid>
      <w:tr w14:paraId="1C9EDB87">
        <w:tblPrEx>
          <w:tblCellMar>
            <w:top w:w="0" w:type="dxa"/>
            <w:left w:w="108" w:type="dxa"/>
            <w:bottom w:w="0" w:type="dxa"/>
            <w:right w:w="108" w:type="dxa"/>
          </w:tblCellMar>
        </w:tblPrEx>
        <w:trPr>
          <w:trHeight w:val="300" w:hRule="exact"/>
        </w:trPr>
        <w:tc>
          <w:tcPr>
            <w:tcW w:w="210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EDC0397">
            <w:pPr>
              <w:widowControl/>
              <w:autoSpaceDE w:val="0"/>
              <w:autoSpaceDN w:val="0"/>
              <w:spacing w:before="62" w:after="0" w:line="184" w:lineRule="exact"/>
              <w:ind w:left="0" w:right="0" w:firstLine="0"/>
              <w:jc w:val="center"/>
            </w:pPr>
            <w:r>
              <w:rPr>
                <w:rFonts w:ascii="IdGKbMLv+FangSong_GB2312" w:hAnsi="IdGKbMLv+FangSong_GB2312" w:eastAsia="IdGKbMLv+FangSong_GB2312"/>
                <w:color w:val="000000"/>
                <w:w w:val="102"/>
                <w:sz w:val="18"/>
              </w:rPr>
              <w:t>项目名称</w:t>
            </w:r>
          </w:p>
        </w:tc>
        <w:tc>
          <w:tcPr>
            <w:tcW w:w="586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4E5D272">
            <w:pPr>
              <w:widowControl/>
              <w:autoSpaceDE w:val="0"/>
              <w:autoSpaceDN w:val="0"/>
              <w:spacing w:before="70" w:after="0" w:line="168" w:lineRule="exact"/>
              <w:ind w:left="0" w:right="0" w:firstLine="0"/>
              <w:jc w:val="center"/>
            </w:pPr>
            <w:r>
              <w:rPr>
                <w:rFonts w:ascii="MbO1hYuV+SimSun" w:hAnsi="MbO1hYuV+SimSun" w:eastAsia="MbO1hYuV+SimSun"/>
                <w:color w:val="000000"/>
                <w:w w:val="98"/>
                <w:sz w:val="17"/>
              </w:rPr>
              <w:t>东川区拖布卡镇松坪村光伏提水灌溉改工程</w:t>
            </w:r>
          </w:p>
        </w:tc>
      </w:tr>
      <w:tr w14:paraId="1070429D">
        <w:tblPrEx>
          <w:tblCellMar>
            <w:top w:w="0" w:type="dxa"/>
            <w:left w:w="108" w:type="dxa"/>
            <w:bottom w:w="0" w:type="dxa"/>
            <w:right w:w="108" w:type="dxa"/>
          </w:tblCellMar>
        </w:tblPrEx>
        <w:trPr>
          <w:trHeight w:val="304" w:hRule="exact"/>
        </w:trPr>
        <w:tc>
          <w:tcPr>
            <w:tcW w:w="210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D179EEB">
            <w:pPr>
              <w:widowControl/>
              <w:autoSpaceDE w:val="0"/>
              <w:autoSpaceDN w:val="0"/>
              <w:spacing w:before="64" w:after="0" w:line="184" w:lineRule="exact"/>
              <w:ind w:left="0" w:right="0" w:firstLine="0"/>
              <w:jc w:val="center"/>
            </w:pPr>
            <w:r>
              <w:rPr>
                <w:rFonts w:ascii="IdGKbMLv+FangSong_GB2312" w:hAnsi="IdGKbMLv+FangSong_GB2312" w:eastAsia="IdGKbMLv+FangSong_GB2312"/>
                <w:color w:val="000000"/>
                <w:w w:val="102"/>
                <w:sz w:val="18"/>
              </w:rPr>
              <w:t>主管部门</w:t>
            </w:r>
          </w:p>
        </w:tc>
        <w:tc>
          <w:tcPr>
            <w:tcW w:w="586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B340D2B">
            <w:pPr>
              <w:widowControl/>
              <w:autoSpaceDE w:val="0"/>
              <w:autoSpaceDN w:val="0"/>
              <w:spacing w:before="72" w:after="0" w:line="168" w:lineRule="exact"/>
              <w:ind w:left="0" w:right="0" w:firstLine="0"/>
              <w:jc w:val="center"/>
            </w:pPr>
            <w:r>
              <w:rPr>
                <w:rFonts w:ascii="MbO1hYuV+SimSun" w:hAnsi="MbO1hYuV+SimSun" w:eastAsia="MbO1hYuV+SimSun"/>
                <w:color w:val="000000"/>
                <w:w w:val="98"/>
                <w:sz w:val="17"/>
              </w:rPr>
              <w:t>东川区水务局</w:t>
            </w:r>
          </w:p>
        </w:tc>
      </w:tr>
      <w:tr w14:paraId="53C0FEFE">
        <w:tblPrEx>
          <w:tblCellMar>
            <w:top w:w="0" w:type="dxa"/>
            <w:left w:w="108" w:type="dxa"/>
            <w:bottom w:w="0" w:type="dxa"/>
            <w:right w:w="108" w:type="dxa"/>
          </w:tblCellMar>
        </w:tblPrEx>
        <w:trPr>
          <w:trHeight w:val="302" w:hRule="exact"/>
        </w:trPr>
        <w:tc>
          <w:tcPr>
            <w:tcW w:w="210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8E0547C">
            <w:pPr>
              <w:widowControl/>
              <w:autoSpaceDE w:val="0"/>
              <w:autoSpaceDN w:val="0"/>
              <w:spacing w:before="62" w:after="0" w:line="186" w:lineRule="exact"/>
              <w:ind w:left="0" w:right="0" w:firstLine="0"/>
              <w:jc w:val="center"/>
            </w:pPr>
            <w:r>
              <w:rPr>
                <w:rFonts w:ascii="IdGKbMLv+FangSong_GB2312" w:hAnsi="IdGKbMLv+FangSong_GB2312" w:eastAsia="IdGKbMLv+FangSong_GB2312"/>
                <w:color w:val="000000"/>
                <w:w w:val="102"/>
                <w:sz w:val="18"/>
              </w:rPr>
              <w:t>实施单位</w:t>
            </w:r>
          </w:p>
        </w:tc>
        <w:tc>
          <w:tcPr>
            <w:tcW w:w="586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E97DD7E">
            <w:pPr>
              <w:widowControl/>
              <w:autoSpaceDE w:val="0"/>
              <w:autoSpaceDN w:val="0"/>
              <w:spacing w:before="70" w:after="0" w:line="168" w:lineRule="exact"/>
              <w:ind w:left="0" w:right="0" w:firstLine="0"/>
              <w:jc w:val="center"/>
            </w:pPr>
            <w:r>
              <w:rPr>
                <w:rFonts w:ascii="MbO1hYuV+SimSun" w:hAnsi="MbO1hYuV+SimSun" w:eastAsia="MbO1hYuV+SimSun"/>
                <w:color w:val="000000"/>
                <w:w w:val="98"/>
                <w:sz w:val="17"/>
              </w:rPr>
              <w:t>东川区拖布卡镇</w:t>
            </w:r>
          </w:p>
        </w:tc>
      </w:tr>
      <w:tr w14:paraId="7545C293">
        <w:tblPrEx>
          <w:tblCellMar>
            <w:top w:w="0" w:type="dxa"/>
            <w:left w:w="108" w:type="dxa"/>
            <w:bottom w:w="0" w:type="dxa"/>
            <w:right w:w="108" w:type="dxa"/>
          </w:tblCellMar>
        </w:tblPrEx>
        <w:trPr>
          <w:trHeight w:val="370" w:hRule="exact"/>
        </w:trPr>
        <w:tc>
          <w:tcPr>
            <w:tcW w:w="2102"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5AD756E">
            <w:pPr>
              <w:widowControl/>
              <w:autoSpaceDE w:val="0"/>
              <w:autoSpaceDN w:val="0"/>
              <w:spacing w:before="466" w:after="0" w:line="184" w:lineRule="exact"/>
              <w:ind w:left="0" w:right="0" w:firstLine="0"/>
              <w:jc w:val="center"/>
            </w:pPr>
            <w:r>
              <w:rPr>
                <w:rFonts w:ascii="IdGKbMLv+FangSong_GB2312" w:hAnsi="IdGKbMLv+FangSong_GB2312" w:eastAsia="IdGKbMLv+FangSong_GB2312"/>
                <w:color w:val="000000"/>
                <w:w w:val="102"/>
                <w:sz w:val="18"/>
              </w:rPr>
              <w:t>项目资金</w:t>
            </w:r>
          </w:p>
        </w:tc>
        <w:tc>
          <w:tcPr>
            <w:tcW w:w="423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2E9EA19">
            <w:pPr>
              <w:widowControl/>
              <w:autoSpaceDE w:val="0"/>
              <w:autoSpaceDN w:val="0"/>
              <w:spacing w:before="96" w:after="0" w:line="186" w:lineRule="exact"/>
              <w:ind w:left="24" w:right="0" w:firstLine="0"/>
              <w:jc w:val="left"/>
            </w:pPr>
            <w:r>
              <w:rPr>
                <w:rFonts w:ascii="IdGKbMLv+FangSong_GB2312" w:hAnsi="IdGKbMLv+FangSong_GB2312" w:eastAsia="IdGKbMLv+FangSong_GB2312"/>
                <w:color w:val="000000"/>
                <w:w w:val="102"/>
                <w:sz w:val="18"/>
              </w:rPr>
              <w:t>年度资金总额（万元）</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9BCE10E">
            <w:pPr>
              <w:widowControl/>
              <w:autoSpaceDE w:val="0"/>
              <w:autoSpaceDN w:val="0"/>
              <w:spacing w:before="96" w:after="0" w:line="186" w:lineRule="exact"/>
              <w:ind w:left="0" w:right="0" w:firstLine="0"/>
              <w:jc w:val="center"/>
            </w:pPr>
            <w:r>
              <w:rPr>
                <w:rFonts w:ascii="MbO1hYuV+SimSun" w:hAnsi="MbO1hYuV+SimSun" w:eastAsia="MbO1hYuV+SimSun"/>
                <w:color w:val="000000"/>
                <w:w w:val="102"/>
                <w:sz w:val="18"/>
              </w:rPr>
              <w:t>1051.47</w:t>
            </w:r>
          </w:p>
        </w:tc>
      </w:tr>
      <w:tr w14:paraId="298EC5CB">
        <w:tblPrEx>
          <w:tblCellMar>
            <w:top w:w="0" w:type="dxa"/>
            <w:left w:w="108" w:type="dxa"/>
            <w:bottom w:w="0" w:type="dxa"/>
            <w:right w:w="108" w:type="dxa"/>
          </w:tblCellMar>
        </w:tblPrEx>
        <w:trPr>
          <w:trHeight w:val="36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691A5EA8"/>
        </w:tc>
        <w:tc>
          <w:tcPr>
            <w:tcW w:w="423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DBEAFCF">
            <w:pPr>
              <w:widowControl/>
              <w:autoSpaceDE w:val="0"/>
              <w:autoSpaceDN w:val="0"/>
              <w:spacing w:before="96" w:after="0" w:line="184" w:lineRule="exact"/>
              <w:ind w:left="24" w:right="0" w:firstLine="0"/>
              <w:jc w:val="left"/>
            </w:pPr>
            <w:r>
              <w:rPr>
                <w:rFonts w:ascii="IdGKbMLv+FangSong_GB2312" w:hAnsi="IdGKbMLv+FangSong_GB2312" w:eastAsia="IdGKbMLv+FangSong_GB2312"/>
                <w:color w:val="000000"/>
                <w:w w:val="102"/>
                <w:sz w:val="18"/>
              </w:rPr>
              <w:t>其中：当年财政拨款</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7859CCA4">
            <w:pPr>
              <w:widowControl/>
              <w:autoSpaceDE w:val="0"/>
              <w:autoSpaceDN w:val="0"/>
              <w:spacing w:before="96" w:after="0" w:line="184" w:lineRule="exact"/>
              <w:ind w:left="0" w:right="0" w:firstLine="0"/>
              <w:jc w:val="center"/>
            </w:pPr>
            <w:r>
              <w:rPr>
                <w:rFonts w:ascii="MbO1hYuV+SimSun" w:hAnsi="MbO1hYuV+SimSun" w:eastAsia="MbO1hYuV+SimSun"/>
                <w:color w:val="000000"/>
                <w:w w:val="102"/>
                <w:sz w:val="18"/>
              </w:rPr>
              <w:t>1051.47</w:t>
            </w:r>
          </w:p>
        </w:tc>
      </w:tr>
      <w:tr w14:paraId="7A706151">
        <w:tblPrEx>
          <w:tblCellMar>
            <w:top w:w="0" w:type="dxa"/>
            <w:left w:w="108" w:type="dxa"/>
            <w:bottom w:w="0" w:type="dxa"/>
            <w:right w:w="108" w:type="dxa"/>
          </w:tblCellMar>
        </w:tblPrEx>
        <w:trPr>
          <w:trHeight w:val="372"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3CD226BD"/>
        </w:tc>
        <w:tc>
          <w:tcPr>
            <w:tcW w:w="423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382B4B8">
            <w:pPr>
              <w:widowControl/>
              <w:autoSpaceDE w:val="0"/>
              <w:autoSpaceDN w:val="0"/>
              <w:spacing w:before="98" w:after="0" w:line="184" w:lineRule="exact"/>
              <w:ind w:left="486" w:right="0" w:firstLine="0"/>
              <w:jc w:val="left"/>
            </w:pPr>
            <w:r>
              <w:rPr>
                <w:rFonts w:ascii="MbO1hYuV+SimSun" w:hAnsi="MbO1hYuV+SimSun" w:eastAsia="MbO1hYuV+SimSun"/>
                <w:color w:val="000000"/>
                <w:w w:val="102"/>
                <w:sz w:val="18"/>
              </w:rPr>
              <w:t xml:space="preserve"> </w:t>
            </w:r>
            <w:r>
              <w:rPr>
                <w:rFonts w:ascii="IdGKbMLv+FangSong_GB2312" w:hAnsi="IdGKbMLv+FangSong_GB2312" w:eastAsia="IdGKbMLv+FangSong_GB2312"/>
                <w:color w:val="000000"/>
                <w:w w:val="102"/>
                <w:sz w:val="18"/>
              </w:rPr>
              <w:t>其他资金</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1378157">
            <w:pPr>
              <w:widowControl/>
              <w:autoSpaceDE w:val="0"/>
              <w:autoSpaceDN w:val="0"/>
              <w:spacing w:before="98" w:after="0" w:line="184" w:lineRule="exact"/>
              <w:ind w:left="0" w:right="0" w:firstLine="0"/>
              <w:jc w:val="center"/>
            </w:pPr>
            <w:r>
              <w:rPr>
                <w:rFonts w:ascii="MbO1hYuV+SimSun" w:hAnsi="MbO1hYuV+SimSun" w:eastAsia="MbO1hYuV+SimSun"/>
                <w:color w:val="000000"/>
                <w:w w:val="102"/>
                <w:sz w:val="18"/>
              </w:rPr>
              <w:t>0</w:t>
            </w:r>
          </w:p>
        </w:tc>
      </w:tr>
      <w:tr w14:paraId="6C8F5DF2">
        <w:tblPrEx>
          <w:tblCellMar>
            <w:top w:w="0" w:type="dxa"/>
            <w:left w:w="108" w:type="dxa"/>
            <w:bottom w:w="0" w:type="dxa"/>
            <w:right w:w="108" w:type="dxa"/>
          </w:tblCellMar>
        </w:tblPrEx>
        <w:trPr>
          <w:trHeight w:val="1126" w:hRule="exact"/>
        </w:trPr>
        <w:tc>
          <w:tcPr>
            <w:tcW w:w="964" w:type="dxa"/>
            <w:tcBorders>
              <w:top w:val="single" w:color="000000" w:sz="6" w:space="0"/>
              <w:left w:val="single" w:color="000000" w:sz="6" w:space="0"/>
              <w:bottom w:val="single" w:color="000000" w:sz="6" w:space="0"/>
              <w:right w:val="single" w:color="000000" w:sz="6" w:space="0"/>
            </w:tcBorders>
            <w:tcMar>
              <w:left w:w="0" w:type="dxa"/>
              <w:right w:w="0" w:type="dxa"/>
            </w:tcMar>
          </w:tcPr>
          <w:p w14:paraId="5732188A">
            <w:pPr>
              <w:widowControl/>
              <w:autoSpaceDE w:val="0"/>
              <w:autoSpaceDN w:val="0"/>
              <w:spacing w:before="362" w:after="0" w:line="186" w:lineRule="exact"/>
              <w:ind w:left="0" w:right="0" w:firstLine="0"/>
              <w:jc w:val="center"/>
            </w:pPr>
            <w:r>
              <w:rPr>
                <w:rFonts w:ascii="IdGKbMLv+FangSong_GB2312" w:hAnsi="IdGKbMLv+FangSong_GB2312" w:eastAsia="IdGKbMLv+FangSong_GB2312"/>
                <w:color w:val="000000"/>
                <w:w w:val="102"/>
                <w:sz w:val="18"/>
              </w:rPr>
              <w:t>年度总体</w:t>
            </w:r>
          </w:p>
          <w:p w14:paraId="1ABE091E">
            <w:pPr>
              <w:widowControl/>
              <w:autoSpaceDE w:val="0"/>
              <w:autoSpaceDN w:val="0"/>
              <w:spacing w:before="42" w:after="0" w:line="184" w:lineRule="exact"/>
              <w:ind w:left="0" w:right="0" w:firstLine="0"/>
              <w:jc w:val="center"/>
            </w:pPr>
            <w:r>
              <w:rPr>
                <w:rFonts w:ascii="IdGKbMLv+FangSong_GB2312" w:hAnsi="IdGKbMLv+FangSong_GB2312" w:eastAsia="IdGKbMLv+FangSong_GB2312"/>
                <w:color w:val="000000"/>
                <w:w w:val="102"/>
                <w:sz w:val="18"/>
              </w:rPr>
              <w:t>目标</w:t>
            </w:r>
          </w:p>
        </w:tc>
        <w:tc>
          <w:tcPr>
            <w:tcW w:w="700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AFB110E">
            <w:pPr>
              <w:widowControl/>
              <w:autoSpaceDE w:val="0"/>
              <w:autoSpaceDN w:val="0"/>
              <w:spacing w:before="236" w:after="0" w:line="206" w:lineRule="exact"/>
              <w:ind w:left="26" w:right="0" w:firstLine="0"/>
              <w:jc w:val="left"/>
            </w:pPr>
            <w:r>
              <w:rPr>
                <w:rFonts w:ascii="MbO1hYuV+SimSun" w:hAnsi="MbO1hYuV+SimSun" w:eastAsia="MbO1hYuV+SimSun"/>
                <w:color w:val="000000"/>
                <w:w w:val="98"/>
                <w:sz w:val="17"/>
              </w:rPr>
              <w:t>建成松坪村光伏提水，将带动涉及东川区拖布卡镇的松坪村灌片1个地块，共计灌溉面积1500亩，受益人口 3392 人，项目建成将带动周围土地的灌溉生产，促进务工就业，提升土地的使用效率。</w:t>
            </w:r>
          </w:p>
        </w:tc>
      </w:tr>
      <w:tr w14:paraId="4170D2A1">
        <w:tblPrEx>
          <w:tblCellMar>
            <w:top w:w="0" w:type="dxa"/>
            <w:left w:w="108" w:type="dxa"/>
            <w:bottom w:w="0" w:type="dxa"/>
            <w:right w:w="108" w:type="dxa"/>
          </w:tblCellMar>
        </w:tblPrEx>
        <w:trPr>
          <w:trHeight w:val="480" w:hRule="exact"/>
        </w:trPr>
        <w:tc>
          <w:tcPr>
            <w:tcW w:w="96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6FAF085">
            <w:pPr>
              <w:widowControl/>
              <w:autoSpaceDE w:val="0"/>
              <w:autoSpaceDN w:val="0"/>
              <w:spacing w:before="4206" w:after="0" w:line="186" w:lineRule="exact"/>
              <w:ind w:left="0" w:right="0" w:firstLine="0"/>
              <w:jc w:val="center"/>
            </w:pPr>
            <w:r>
              <w:rPr>
                <w:rFonts w:ascii="IdGKbMLv+FangSong_GB2312" w:hAnsi="IdGKbMLv+FangSong_GB2312" w:eastAsia="IdGKbMLv+FangSong_GB2312"/>
                <w:color w:val="000000"/>
                <w:w w:val="102"/>
                <w:sz w:val="18"/>
              </w:rPr>
              <w:t>绩效指标</w:t>
            </w:r>
          </w:p>
        </w:tc>
        <w:tc>
          <w:tcPr>
            <w:tcW w:w="1138" w:type="dxa"/>
            <w:tcBorders>
              <w:top w:val="single" w:color="000000" w:sz="6" w:space="0"/>
              <w:left w:val="single" w:color="000000" w:sz="6" w:space="0"/>
              <w:bottom w:val="single" w:color="000000" w:sz="6" w:space="0"/>
              <w:right w:val="single" w:color="000000" w:sz="6" w:space="0"/>
            </w:tcBorders>
            <w:tcMar>
              <w:left w:w="0" w:type="dxa"/>
              <w:right w:w="0" w:type="dxa"/>
            </w:tcMar>
          </w:tcPr>
          <w:p w14:paraId="768AA0AF">
            <w:pPr>
              <w:widowControl/>
              <w:autoSpaceDE w:val="0"/>
              <w:autoSpaceDN w:val="0"/>
              <w:spacing w:before="152" w:after="0" w:line="186" w:lineRule="exact"/>
              <w:ind w:left="0" w:right="0" w:firstLine="0"/>
              <w:jc w:val="center"/>
            </w:pPr>
            <w:r>
              <w:rPr>
                <w:rFonts w:ascii="IdGKbMLv+FangSong_GB2312" w:hAnsi="IdGKbMLv+FangSong_GB2312" w:eastAsia="IdGKbMLv+FangSong_GB2312"/>
                <w:color w:val="000000"/>
                <w:w w:val="102"/>
                <w:sz w:val="18"/>
              </w:rPr>
              <w:t>一级指标</w:t>
            </w:r>
          </w:p>
        </w:tc>
        <w:tc>
          <w:tcPr>
            <w:tcW w:w="12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C409006">
            <w:pPr>
              <w:widowControl/>
              <w:autoSpaceDE w:val="0"/>
              <w:autoSpaceDN w:val="0"/>
              <w:spacing w:before="152" w:after="0" w:line="186" w:lineRule="exact"/>
              <w:ind w:left="0" w:right="0" w:firstLine="0"/>
              <w:jc w:val="center"/>
            </w:pPr>
            <w:r>
              <w:rPr>
                <w:rFonts w:ascii="IdGKbMLv+FangSong_GB2312" w:hAnsi="IdGKbMLv+FangSong_GB2312" w:eastAsia="IdGKbMLv+FangSong_GB2312"/>
                <w:color w:val="000000"/>
                <w:w w:val="102"/>
                <w:sz w:val="18"/>
              </w:rPr>
              <w:t>二级指标</w:t>
            </w:r>
          </w:p>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4FFE12EA">
            <w:pPr>
              <w:widowControl/>
              <w:autoSpaceDE w:val="0"/>
              <w:autoSpaceDN w:val="0"/>
              <w:spacing w:before="152" w:after="0" w:line="186" w:lineRule="exact"/>
              <w:ind w:left="0" w:right="0" w:firstLine="0"/>
              <w:jc w:val="center"/>
            </w:pPr>
            <w:r>
              <w:rPr>
                <w:rFonts w:ascii="IdGKbMLv+FangSong_GB2312" w:hAnsi="IdGKbMLv+FangSong_GB2312" w:eastAsia="IdGKbMLv+FangSong_GB2312"/>
                <w:color w:val="000000"/>
                <w:w w:val="102"/>
                <w:sz w:val="18"/>
              </w:rPr>
              <w:t>三级指标</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3579F15">
            <w:pPr>
              <w:widowControl/>
              <w:autoSpaceDE w:val="0"/>
              <w:autoSpaceDN w:val="0"/>
              <w:spacing w:before="152" w:after="0" w:line="186" w:lineRule="exact"/>
              <w:ind w:left="0" w:right="0" w:firstLine="0"/>
              <w:jc w:val="center"/>
            </w:pPr>
            <w:r>
              <w:rPr>
                <w:rFonts w:ascii="IdGKbMLv+FangSong_GB2312" w:hAnsi="IdGKbMLv+FangSong_GB2312" w:eastAsia="IdGKbMLv+FangSong_GB2312"/>
                <w:color w:val="000000"/>
                <w:w w:val="102"/>
                <w:sz w:val="18"/>
              </w:rPr>
              <w:t>年度指标值</w:t>
            </w:r>
          </w:p>
        </w:tc>
      </w:tr>
      <w:tr w14:paraId="59507BDA">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D994FE0"/>
        </w:tc>
        <w:tc>
          <w:tcPr>
            <w:tcW w:w="113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238719A">
            <w:pPr>
              <w:widowControl/>
              <w:autoSpaceDE w:val="0"/>
              <w:autoSpaceDN w:val="0"/>
              <w:spacing w:before="2370" w:after="0" w:line="184" w:lineRule="exact"/>
              <w:ind w:left="0" w:right="0" w:firstLine="0"/>
              <w:jc w:val="center"/>
            </w:pPr>
            <w:r>
              <w:rPr>
                <w:rFonts w:ascii="IdGKbMLv+FangSong_GB2312" w:hAnsi="IdGKbMLv+FangSong_GB2312" w:eastAsia="IdGKbMLv+FangSong_GB2312"/>
                <w:color w:val="000000"/>
                <w:w w:val="102"/>
                <w:sz w:val="18"/>
              </w:rPr>
              <w:t>产出指标</w:t>
            </w:r>
          </w:p>
        </w:tc>
        <w:tc>
          <w:tcPr>
            <w:tcW w:w="12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3F5C377">
            <w:pPr>
              <w:widowControl/>
              <w:autoSpaceDE w:val="0"/>
              <w:autoSpaceDN w:val="0"/>
              <w:spacing w:before="1594" w:after="0" w:line="184" w:lineRule="exact"/>
              <w:ind w:left="0" w:right="0" w:firstLine="0"/>
              <w:jc w:val="center"/>
            </w:pPr>
            <w:r>
              <w:rPr>
                <w:rFonts w:ascii="IdGKbMLv+FangSong_GB2312" w:hAnsi="IdGKbMLv+FangSong_GB2312" w:eastAsia="IdGKbMLv+FangSong_GB2312"/>
                <w:color w:val="000000"/>
                <w:w w:val="102"/>
                <w:sz w:val="18"/>
              </w:rPr>
              <w:t>数量指标</w:t>
            </w:r>
          </w:p>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17C9AD81">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水坝座</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F76DF4D">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≥1座</w:t>
            </w:r>
          </w:p>
        </w:tc>
      </w:tr>
      <w:tr w14:paraId="75EC35B5">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72E3480"/>
        </w:tc>
        <w:tc>
          <w:tcPr>
            <w:tcW w:w="1879" w:type="dxa"/>
            <w:vMerge w:val="continue"/>
            <w:tcBorders>
              <w:top w:val="single" w:color="000000" w:sz="6" w:space="0"/>
              <w:left w:val="single" w:color="000000" w:sz="6" w:space="0"/>
              <w:bottom w:val="single" w:color="000000" w:sz="6" w:space="0"/>
              <w:right w:val="single" w:color="000000" w:sz="6" w:space="0"/>
            </w:tcBorders>
          </w:tcPr>
          <w:p w14:paraId="29545B77"/>
        </w:tc>
        <w:tc>
          <w:tcPr>
            <w:tcW w:w="1879" w:type="dxa"/>
            <w:vMerge w:val="continue"/>
            <w:tcBorders>
              <w:top w:val="single" w:color="000000" w:sz="6" w:space="0"/>
              <w:left w:val="single" w:color="000000" w:sz="6" w:space="0"/>
              <w:bottom w:val="single" w:color="000000" w:sz="6" w:space="0"/>
              <w:right w:val="single" w:color="000000" w:sz="6" w:space="0"/>
            </w:tcBorders>
          </w:tcPr>
          <w:p w14:paraId="350D736F"/>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1F8F3466">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提水管道</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A9EF411">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≥5860米</w:t>
            </w:r>
          </w:p>
        </w:tc>
      </w:tr>
      <w:tr w14:paraId="0693B69D">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50E9B89"/>
        </w:tc>
        <w:tc>
          <w:tcPr>
            <w:tcW w:w="1879" w:type="dxa"/>
            <w:vMerge w:val="continue"/>
            <w:tcBorders>
              <w:top w:val="single" w:color="000000" w:sz="6" w:space="0"/>
              <w:left w:val="single" w:color="000000" w:sz="6" w:space="0"/>
              <w:bottom w:val="single" w:color="000000" w:sz="6" w:space="0"/>
              <w:right w:val="single" w:color="000000" w:sz="6" w:space="0"/>
            </w:tcBorders>
          </w:tcPr>
          <w:p w14:paraId="3A3F046D"/>
        </w:tc>
        <w:tc>
          <w:tcPr>
            <w:tcW w:w="1879" w:type="dxa"/>
            <w:vMerge w:val="continue"/>
            <w:tcBorders>
              <w:top w:val="single" w:color="000000" w:sz="6" w:space="0"/>
              <w:left w:val="single" w:color="000000" w:sz="6" w:space="0"/>
              <w:bottom w:val="single" w:color="000000" w:sz="6" w:space="0"/>
              <w:right w:val="single" w:color="000000" w:sz="6" w:space="0"/>
            </w:tcBorders>
          </w:tcPr>
          <w:p w14:paraId="2967A37A"/>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3C16CBC7">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泵房</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09E601F">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≥2间</w:t>
            </w:r>
          </w:p>
        </w:tc>
      </w:tr>
      <w:tr w14:paraId="1E606266">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1A8B691"/>
        </w:tc>
        <w:tc>
          <w:tcPr>
            <w:tcW w:w="1879" w:type="dxa"/>
            <w:vMerge w:val="continue"/>
            <w:tcBorders>
              <w:top w:val="single" w:color="000000" w:sz="6" w:space="0"/>
              <w:left w:val="single" w:color="000000" w:sz="6" w:space="0"/>
              <w:bottom w:val="single" w:color="000000" w:sz="6" w:space="0"/>
              <w:right w:val="single" w:color="000000" w:sz="6" w:space="0"/>
            </w:tcBorders>
          </w:tcPr>
          <w:p w14:paraId="032EF2C3"/>
        </w:tc>
        <w:tc>
          <w:tcPr>
            <w:tcW w:w="1879" w:type="dxa"/>
            <w:vMerge w:val="continue"/>
            <w:tcBorders>
              <w:top w:val="single" w:color="000000" w:sz="6" w:space="0"/>
              <w:left w:val="single" w:color="000000" w:sz="6" w:space="0"/>
              <w:bottom w:val="single" w:color="000000" w:sz="6" w:space="0"/>
              <w:right w:val="single" w:color="000000" w:sz="6" w:space="0"/>
            </w:tcBorders>
          </w:tcPr>
          <w:p w14:paraId="491E2B71"/>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037EC3E3">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泵站</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7322ED6">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≥2座</w:t>
            </w:r>
          </w:p>
        </w:tc>
      </w:tr>
      <w:tr w14:paraId="4C1AF2AC">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921B28E"/>
        </w:tc>
        <w:tc>
          <w:tcPr>
            <w:tcW w:w="1879" w:type="dxa"/>
            <w:vMerge w:val="continue"/>
            <w:tcBorders>
              <w:top w:val="single" w:color="000000" w:sz="6" w:space="0"/>
              <w:left w:val="single" w:color="000000" w:sz="6" w:space="0"/>
              <w:bottom w:val="single" w:color="000000" w:sz="6" w:space="0"/>
              <w:right w:val="single" w:color="000000" w:sz="6" w:space="0"/>
            </w:tcBorders>
          </w:tcPr>
          <w:p w14:paraId="6E2FE933"/>
        </w:tc>
        <w:tc>
          <w:tcPr>
            <w:tcW w:w="1879" w:type="dxa"/>
            <w:vMerge w:val="continue"/>
            <w:tcBorders>
              <w:top w:val="single" w:color="000000" w:sz="6" w:space="0"/>
              <w:left w:val="single" w:color="000000" w:sz="6" w:space="0"/>
              <w:bottom w:val="single" w:color="000000" w:sz="6" w:space="0"/>
              <w:right w:val="single" w:color="000000" w:sz="6" w:space="0"/>
            </w:tcBorders>
          </w:tcPr>
          <w:p w14:paraId="19D05481"/>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4B9595DA">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200立方米蓄水池</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50B9E91">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≥1座</w:t>
            </w:r>
          </w:p>
        </w:tc>
      </w:tr>
      <w:tr w14:paraId="60EA7DB4">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14E1FAA"/>
        </w:tc>
        <w:tc>
          <w:tcPr>
            <w:tcW w:w="1879" w:type="dxa"/>
            <w:vMerge w:val="continue"/>
            <w:tcBorders>
              <w:top w:val="single" w:color="000000" w:sz="6" w:space="0"/>
              <w:left w:val="single" w:color="000000" w:sz="6" w:space="0"/>
              <w:bottom w:val="single" w:color="000000" w:sz="6" w:space="0"/>
              <w:right w:val="single" w:color="000000" w:sz="6" w:space="0"/>
            </w:tcBorders>
          </w:tcPr>
          <w:p w14:paraId="5F1C368F"/>
        </w:tc>
        <w:tc>
          <w:tcPr>
            <w:tcW w:w="1879" w:type="dxa"/>
            <w:vMerge w:val="continue"/>
            <w:tcBorders>
              <w:top w:val="single" w:color="000000" w:sz="6" w:space="0"/>
              <w:left w:val="single" w:color="000000" w:sz="6" w:space="0"/>
              <w:bottom w:val="single" w:color="000000" w:sz="6" w:space="0"/>
              <w:right w:val="single" w:color="000000" w:sz="6" w:space="0"/>
            </w:tcBorders>
          </w:tcPr>
          <w:p w14:paraId="7F71E607"/>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BD6FE28">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300立方米蓄水池</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7CE85E8">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≥1座</w:t>
            </w:r>
          </w:p>
        </w:tc>
      </w:tr>
      <w:tr w14:paraId="0B812613">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317440F"/>
        </w:tc>
        <w:tc>
          <w:tcPr>
            <w:tcW w:w="1879" w:type="dxa"/>
            <w:vMerge w:val="continue"/>
            <w:tcBorders>
              <w:top w:val="single" w:color="000000" w:sz="6" w:space="0"/>
              <w:left w:val="single" w:color="000000" w:sz="6" w:space="0"/>
              <w:bottom w:val="single" w:color="000000" w:sz="6" w:space="0"/>
              <w:right w:val="single" w:color="000000" w:sz="6" w:space="0"/>
            </w:tcBorders>
          </w:tcPr>
          <w:p w14:paraId="2C529948"/>
        </w:tc>
        <w:tc>
          <w:tcPr>
            <w:tcW w:w="1879" w:type="dxa"/>
            <w:vMerge w:val="continue"/>
            <w:tcBorders>
              <w:top w:val="single" w:color="000000" w:sz="6" w:space="0"/>
              <w:left w:val="single" w:color="000000" w:sz="6" w:space="0"/>
              <w:bottom w:val="single" w:color="000000" w:sz="6" w:space="0"/>
              <w:right w:val="single" w:color="000000" w:sz="6" w:space="0"/>
            </w:tcBorders>
          </w:tcPr>
          <w:p w14:paraId="203A9247"/>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7D2A369F">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光伏组件及其配套设备</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315EC98C">
            <w:pPr>
              <w:widowControl/>
              <w:autoSpaceDE w:val="0"/>
              <w:autoSpaceDN w:val="0"/>
              <w:spacing w:before="160" w:after="0" w:line="168" w:lineRule="exact"/>
              <w:ind w:left="0" w:right="0" w:firstLine="0"/>
              <w:jc w:val="center"/>
            </w:pPr>
            <w:r>
              <w:rPr>
                <w:rFonts w:ascii="MbO1hYuV+SimSun" w:hAnsi="MbO1hYuV+SimSun" w:eastAsia="MbO1hYuV+SimSun"/>
                <w:color w:val="000000"/>
                <w:w w:val="98"/>
                <w:sz w:val="17"/>
              </w:rPr>
              <w:t>≥2240块</w:t>
            </w:r>
          </w:p>
        </w:tc>
      </w:tr>
      <w:tr w14:paraId="101B9453">
        <w:tblPrEx>
          <w:tblCellMar>
            <w:top w:w="0" w:type="dxa"/>
            <w:left w:w="108" w:type="dxa"/>
            <w:bottom w:w="0" w:type="dxa"/>
            <w:right w:w="108" w:type="dxa"/>
          </w:tblCellMar>
        </w:tblPrEx>
        <w:trPr>
          <w:trHeight w:val="39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E6F59BA"/>
        </w:tc>
        <w:tc>
          <w:tcPr>
            <w:tcW w:w="1879" w:type="dxa"/>
            <w:vMerge w:val="continue"/>
            <w:tcBorders>
              <w:top w:val="single" w:color="000000" w:sz="6" w:space="0"/>
              <w:left w:val="single" w:color="000000" w:sz="6" w:space="0"/>
              <w:bottom w:val="single" w:color="000000" w:sz="6" w:space="0"/>
              <w:right w:val="single" w:color="000000" w:sz="6" w:space="0"/>
            </w:tcBorders>
          </w:tcPr>
          <w:p w14:paraId="0F811EFE"/>
        </w:tc>
        <w:tc>
          <w:tcPr>
            <w:tcW w:w="12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A14A349">
            <w:pPr>
              <w:widowControl/>
              <w:autoSpaceDE w:val="0"/>
              <w:autoSpaceDN w:val="0"/>
              <w:spacing w:before="302" w:after="0" w:line="184" w:lineRule="exact"/>
              <w:ind w:left="0" w:right="0" w:firstLine="0"/>
              <w:jc w:val="center"/>
            </w:pPr>
            <w:r>
              <w:rPr>
                <w:rFonts w:ascii="IdGKbMLv+FangSong_GB2312" w:hAnsi="IdGKbMLv+FangSong_GB2312" w:eastAsia="IdGKbMLv+FangSong_GB2312"/>
                <w:color w:val="000000"/>
                <w:w w:val="102"/>
                <w:sz w:val="18"/>
              </w:rPr>
              <w:t>质量指标</w:t>
            </w:r>
          </w:p>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2462D506">
            <w:pPr>
              <w:widowControl/>
              <w:autoSpaceDE w:val="0"/>
              <w:autoSpaceDN w:val="0"/>
              <w:spacing w:before="114" w:after="0" w:line="168" w:lineRule="exact"/>
              <w:ind w:left="0" w:right="0" w:firstLine="0"/>
              <w:jc w:val="center"/>
            </w:pPr>
            <w:r>
              <w:rPr>
                <w:rFonts w:ascii="MbO1hYuV+SimSun" w:hAnsi="MbO1hYuV+SimSun" w:eastAsia="MbO1hYuV+SimSun"/>
                <w:color w:val="000000"/>
                <w:w w:val="98"/>
                <w:sz w:val="17"/>
              </w:rPr>
              <w:t>项目资金公告公示率</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F65D259">
            <w:pPr>
              <w:widowControl/>
              <w:autoSpaceDE w:val="0"/>
              <w:autoSpaceDN w:val="0"/>
              <w:spacing w:before="114" w:after="0" w:line="168" w:lineRule="exact"/>
              <w:ind w:left="0" w:right="0" w:firstLine="0"/>
              <w:jc w:val="center"/>
            </w:pPr>
            <w:r>
              <w:rPr>
                <w:rFonts w:ascii="MbO1hYuV+SimSun" w:hAnsi="MbO1hYuV+SimSun" w:eastAsia="MbO1hYuV+SimSun"/>
                <w:color w:val="000000"/>
                <w:w w:val="98"/>
                <w:sz w:val="17"/>
              </w:rPr>
              <w:t>=100%</w:t>
            </w:r>
          </w:p>
        </w:tc>
      </w:tr>
      <w:tr w14:paraId="4FAC8F1F">
        <w:tblPrEx>
          <w:tblCellMar>
            <w:top w:w="0" w:type="dxa"/>
            <w:left w:w="108" w:type="dxa"/>
            <w:bottom w:w="0" w:type="dxa"/>
            <w:right w:w="108" w:type="dxa"/>
          </w:tblCellMar>
        </w:tblPrEx>
        <w:trPr>
          <w:trHeight w:val="38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FBD0D22"/>
        </w:tc>
        <w:tc>
          <w:tcPr>
            <w:tcW w:w="1879" w:type="dxa"/>
            <w:vMerge w:val="continue"/>
            <w:tcBorders>
              <w:top w:val="single" w:color="000000" w:sz="6" w:space="0"/>
              <w:left w:val="single" w:color="000000" w:sz="6" w:space="0"/>
              <w:bottom w:val="single" w:color="000000" w:sz="6" w:space="0"/>
              <w:right w:val="single" w:color="000000" w:sz="6" w:space="0"/>
            </w:tcBorders>
          </w:tcPr>
          <w:p w14:paraId="7F9FFEA1"/>
        </w:tc>
        <w:tc>
          <w:tcPr>
            <w:tcW w:w="1879" w:type="dxa"/>
            <w:vMerge w:val="continue"/>
            <w:tcBorders>
              <w:top w:val="single" w:color="000000" w:sz="6" w:space="0"/>
              <w:left w:val="single" w:color="000000" w:sz="6" w:space="0"/>
              <w:bottom w:val="single" w:color="000000" w:sz="6" w:space="0"/>
              <w:right w:val="single" w:color="000000" w:sz="6" w:space="0"/>
            </w:tcBorders>
          </w:tcPr>
          <w:p w14:paraId="6B4847CD"/>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78CB0326">
            <w:pPr>
              <w:widowControl/>
              <w:autoSpaceDE w:val="0"/>
              <w:autoSpaceDN w:val="0"/>
              <w:spacing w:before="112" w:after="0" w:line="168" w:lineRule="exact"/>
              <w:ind w:left="0" w:right="0" w:firstLine="0"/>
              <w:jc w:val="center"/>
            </w:pPr>
            <w:r>
              <w:rPr>
                <w:rFonts w:ascii="MbO1hYuV+SimSun" w:hAnsi="MbO1hYuV+SimSun" w:eastAsia="MbO1hYuV+SimSun"/>
                <w:color w:val="000000"/>
                <w:w w:val="98"/>
                <w:sz w:val="17"/>
              </w:rPr>
              <w:t>完工项目验收合格率</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874D124">
            <w:pPr>
              <w:widowControl/>
              <w:autoSpaceDE w:val="0"/>
              <w:autoSpaceDN w:val="0"/>
              <w:spacing w:before="112" w:after="0" w:line="168" w:lineRule="exact"/>
              <w:ind w:left="0" w:right="0" w:firstLine="0"/>
              <w:jc w:val="center"/>
            </w:pPr>
            <w:r>
              <w:rPr>
                <w:rFonts w:ascii="MbO1hYuV+SimSun" w:hAnsi="MbO1hYuV+SimSun" w:eastAsia="MbO1hYuV+SimSun"/>
                <w:color w:val="000000"/>
                <w:w w:val="98"/>
                <w:sz w:val="17"/>
              </w:rPr>
              <w:t>=100%</w:t>
            </w:r>
          </w:p>
        </w:tc>
      </w:tr>
      <w:tr w14:paraId="6651D090">
        <w:tblPrEx>
          <w:tblCellMar>
            <w:top w:w="0" w:type="dxa"/>
            <w:left w:w="108" w:type="dxa"/>
            <w:bottom w:w="0" w:type="dxa"/>
            <w:right w:w="108" w:type="dxa"/>
          </w:tblCellMar>
        </w:tblPrEx>
        <w:trPr>
          <w:trHeight w:val="39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EFE2DC3"/>
        </w:tc>
        <w:tc>
          <w:tcPr>
            <w:tcW w:w="1879" w:type="dxa"/>
            <w:vMerge w:val="continue"/>
            <w:tcBorders>
              <w:top w:val="single" w:color="000000" w:sz="6" w:space="0"/>
              <w:left w:val="single" w:color="000000" w:sz="6" w:space="0"/>
              <w:bottom w:val="single" w:color="000000" w:sz="6" w:space="0"/>
              <w:right w:val="single" w:color="000000" w:sz="6" w:space="0"/>
            </w:tcBorders>
          </w:tcPr>
          <w:p w14:paraId="292D54DB"/>
        </w:tc>
        <w:tc>
          <w:tcPr>
            <w:tcW w:w="12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1CA2785">
            <w:pPr>
              <w:widowControl/>
              <w:autoSpaceDE w:val="0"/>
              <w:autoSpaceDN w:val="0"/>
              <w:spacing w:before="300" w:after="0" w:line="186" w:lineRule="exact"/>
              <w:ind w:left="0" w:right="0" w:firstLine="0"/>
              <w:jc w:val="center"/>
            </w:pPr>
            <w:r>
              <w:rPr>
                <w:rFonts w:ascii="IdGKbMLv+FangSong_GB2312" w:hAnsi="IdGKbMLv+FangSong_GB2312" w:eastAsia="IdGKbMLv+FangSong_GB2312"/>
                <w:color w:val="000000"/>
                <w:w w:val="102"/>
                <w:sz w:val="18"/>
              </w:rPr>
              <w:t>时效指标</w:t>
            </w:r>
          </w:p>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2DC37CDB">
            <w:pPr>
              <w:widowControl/>
              <w:autoSpaceDE w:val="0"/>
              <w:autoSpaceDN w:val="0"/>
              <w:spacing w:before="114" w:after="0" w:line="168" w:lineRule="exact"/>
              <w:ind w:left="0" w:right="0" w:firstLine="0"/>
              <w:jc w:val="center"/>
            </w:pPr>
            <w:r>
              <w:rPr>
                <w:rFonts w:ascii="MbO1hYuV+SimSun" w:hAnsi="MbO1hYuV+SimSun" w:eastAsia="MbO1hYuV+SimSun"/>
                <w:color w:val="000000"/>
                <w:w w:val="98"/>
                <w:sz w:val="17"/>
              </w:rPr>
              <w:t>项目开工及时率</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4F49CBF2">
            <w:pPr>
              <w:widowControl/>
              <w:autoSpaceDE w:val="0"/>
              <w:autoSpaceDN w:val="0"/>
              <w:spacing w:before="114" w:after="0" w:line="168" w:lineRule="exact"/>
              <w:ind w:left="0" w:right="0" w:firstLine="0"/>
              <w:jc w:val="center"/>
            </w:pPr>
            <w:r>
              <w:rPr>
                <w:rFonts w:ascii="MbO1hYuV+SimSun" w:hAnsi="MbO1hYuV+SimSun" w:eastAsia="MbO1hYuV+SimSun"/>
                <w:color w:val="000000"/>
                <w:w w:val="98"/>
                <w:sz w:val="17"/>
              </w:rPr>
              <w:t>=100%</w:t>
            </w:r>
          </w:p>
        </w:tc>
      </w:tr>
      <w:tr w14:paraId="1E8B5542">
        <w:tblPrEx>
          <w:tblCellMar>
            <w:top w:w="0" w:type="dxa"/>
            <w:left w:w="108" w:type="dxa"/>
            <w:bottom w:w="0" w:type="dxa"/>
            <w:right w:w="108" w:type="dxa"/>
          </w:tblCellMar>
        </w:tblPrEx>
        <w:trPr>
          <w:trHeight w:val="38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B20847C"/>
        </w:tc>
        <w:tc>
          <w:tcPr>
            <w:tcW w:w="1879" w:type="dxa"/>
            <w:vMerge w:val="continue"/>
            <w:tcBorders>
              <w:top w:val="single" w:color="000000" w:sz="6" w:space="0"/>
              <w:left w:val="single" w:color="000000" w:sz="6" w:space="0"/>
              <w:bottom w:val="single" w:color="000000" w:sz="6" w:space="0"/>
              <w:right w:val="single" w:color="000000" w:sz="6" w:space="0"/>
            </w:tcBorders>
          </w:tcPr>
          <w:p w14:paraId="1FC01CEB"/>
        </w:tc>
        <w:tc>
          <w:tcPr>
            <w:tcW w:w="1879" w:type="dxa"/>
            <w:vMerge w:val="continue"/>
            <w:tcBorders>
              <w:top w:val="single" w:color="000000" w:sz="6" w:space="0"/>
              <w:left w:val="single" w:color="000000" w:sz="6" w:space="0"/>
              <w:bottom w:val="single" w:color="000000" w:sz="6" w:space="0"/>
              <w:right w:val="single" w:color="000000" w:sz="6" w:space="0"/>
            </w:tcBorders>
          </w:tcPr>
          <w:p w14:paraId="4908F225"/>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AA30B8">
            <w:pPr>
              <w:widowControl/>
              <w:autoSpaceDE w:val="0"/>
              <w:autoSpaceDN w:val="0"/>
              <w:spacing w:before="112" w:after="0" w:line="168" w:lineRule="exact"/>
              <w:ind w:left="0" w:right="0" w:firstLine="0"/>
              <w:jc w:val="center"/>
            </w:pPr>
            <w:r>
              <w:rPr>
                <w:rFonts w:ascii="MbO1hYuV+SimSun" w:hAnsi="MbO1hYuV+SimSun" w:eastAsia="MbO1hYuV+SimSun"/>
                <w:color w:val="000000"/>
                <w:w w:val="98"/>
                <w:sz w:val="17"/>
              </w:rPr>
              <w:t>项目完成及时率</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398C7142">
            <w:pPr>
              <w:widowControl/>
              <w:autoSpaceDE w:val="0"/>
              <w:autoSpaceDN w:val="0"/>
              <w:spacing w:before="112" w:after="0" w:line="168" w:lineRule="exact"/>
              <w:ind w:left="0" w:right="0" w:firstLine="0"/>
              <w:jc w:val="center"/>
            </w:pPr>
            <w:r>
              <w:rPr>
                <w:rFonts w:ascii="MbO1hYuV+SimSun" w:hAnsi="MbO1hYuV+SimSun" w:eastAsia="MbO1hYuV+SimSun"/>
                <w:color w:val="000000"/>
                <w:w w:val="98"/>
                <w:sz w:val="17"/>
              </w:rPr>
              <w:t>=100%</w:t>
            </w:r>
          </w:p>
        </w:tc>
      </w:tr>
      <w:tr w14:paraId="4483C04D">
        <w:tblPrEx>
          <w:tblCellMar>
            <w:top w:w="0" w:type="dxa"/>
            <w:left w:w="108" w:type="dxa"/>
            <w:bottom w:w="0" w:type="dxa"/>
            <w:right w:w="108" w:type="dxa"/>
          </w:tblCellMar>
        </w:tblPrEx>
        <w:trPr>
          <w:trHeight w:val="38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616B25B"/>
        </w:tc>
        <w:tc>
          <w:tcPr>
            <w:tcW w:w="113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1B6ECD6">
            <w:pPr>
              <w:widowControl/>
              <w:autoSpaceDE w:val="0"/>
              <w:autoSpaceDN w:val="0"/>
              <w:spacing w:before="1214" w:after="0" w:line="184" w:lineRule="exact"/>
              <w:ind w:left="0" w:right="0" w:firstLine="0"/>
              <w:jc w:val="center"/>
            </w:pPr>
            <w:r>
              <w:rPr>
                <w:rFonts w:ascii="IdGKbMLv+FangSong_GB2312" w:hAnsi="IdGKbMLv+FangSong_GB2312" w:eastAsia="IdGKbMLv+FangSong_GB2312"/>
                <w:color w:val="000000"/>
                <w:w w:val="102"/>
                <w:sz w:val="18"/>
              </w:rPr>
              <w:t>效益指标</w:t>
            </w:r>
          </w:p>
        </w:tc>
        <w:tc>
          <w:tcPr>
            <w:tcW w:w="12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4026925">
            <w:pPr>
              <w:widowControl/>
              <w:autoSpaceDE w:val="0"/>
              <w:autoSpaceDN w:val="0"/>
              <w:spacing w:before="334" w:after="0" w:line="186" w:lineRule="exact"/>
              <w:ind w:left="0" w:right="0" w:firstLine="0"/>
              <w:jc w:val="center"/>
            </w:pPr>
            <w:r>
              <w:rPr>
                <w:rFonts w:ascii="IdGKbMLv+FangSong_GB2312" w:hAnsi="IdGKbMLv+FangSong_GB2312" w:eastAsia="IdGKbMLv+FangSong_GB2312"/>
                <w:color w:val="000000"/>
                <w:w w:val="102"/>
                <w:sz w:val="18"/>
              </w:rPr>
              <w:t>经济效益指标</w:t>
            </w:r>
          </w:p>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E390C47">
            <w:pPr>
              <w:widowControl/>
              <w:autoSpaceDE w:val="0"/>
              <w:autoSpaceDN w:val="0"/>
              <w:spacing w:before="114" w:after="0" w:line="168" w:lineRule="exact"/>
              <w:ind w:left="0" w:right="0" w:firstLine="0"/>
              <w:jc w:val="center"/>
            </w:pPr>
            <w:r>
              <w:rPr>
                <w:rFonts w:ascii="MbO1hYuV+SimSun" w:hAnsi="MbO1hYuV+SimSun" w:eastAsia="MbO1hYuV+SimSun"/>
                <w:color w:val="000000"/>
                <w:w w:val="98"/>
                <w:sz w:val="17"/>
              </w:rPr>
              <w:t>项目区亩产增加</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CC814A5">
            <w:pPr>
              <w:widowControl/>
              <w:autoSpaceDE w:val="0"/>
              <w:autoSpaceDN w:val="0"/>
              <w:spacing w:before="114" w:after="0" w:line="168" w:lineRule="exact"/>
              <w:ind w:left="0" w:right="0" w:firstLine="0"/>
              <w:jc w:val="center"/>
            </w:pPr>
            <w:r>
              <w:rPr>
                <w:rFonts w:ascii="MbO1hYuV+SimSun" w:hAnsi="MbO1hYuV+SimSun" w:eastAsia="MbO1hYuV+SimSun"/>
                <w:color w:val="000000"/>
                <w:w w:val="98"/>
                <w:sz w:val="17"/>
              </w:rPr>
              <w:t>≥1350元</w:t>
            </w:r>
          </w:p>
        </w:tc>
      </w:tr>
      <w:tr w14:paraId="6B409ACC">
        <w:tblPrEx>
          <w:tblCellMar>
            <w:top w:w="0" w:type="dxa"/>
            <w:left w:w="108" w:type="dxa"/>
            <w:bottom w:w="0" w:type="dxa"/>
            <w:right w:w="108" w:type="dxa"/>
          </w:tblCellMar>
        </w:tblPrEx>
        <w:trPr>
          <w:trHeight w:val="4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E7F4B35"/>
        </w:tc>
        <w:tc>
          <w:tcPr>
            <w:tcW w:w="1879" w:type="dxa"/>
            <w:vMerge w:val="continue"/>
            <w:tcBorders>
              <w:top w:val="single" w:color="000000" w:sz="6" w:space="0"/>
              <w:left w:val="single" w:color="000000" w:sz="6" w:space="0"/>
              <w:bottom w:val="single" w:color="000000" w:sz="6" w:space="0"/>
              <w:right w:val="single" w:color="000000" w:sz="6" w:space="0"/>
            </w:tcBorders>
          </w:tcPr>
          <w:p w14:paraId="17576AFB"/>
        </w:tc>
        <w:tc>
          <w:tcPr>
            <w:tcW w:w="1879" w:type="dxa"/>
            <w:vMerge w:val="continue"/>
            <w:tcBorders>
              <w:top w:val="single" w:color="000000" w:sz="6" w:space="0"/>
              <w:left w:val="single" w:color="000000" w:sz="6" w:space="0"/>
              <w:bottom w:val="single" w:color="000000" w:sz="6" w:space="0"/>
              <w:right w:val="single" w:color="000000" w:sz="6" w:space="0"/>
            </w:tcBorders>
          </w:tcPr>
          <w:p w14:paraId="385D93F2"/>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16026236">
            <w:pPr>
              <w:widowControl/>
              <w:autoSpaceDE w:val="0"/>
              <w:autoSpaceDN w:val="0"/>
              <w:spacing w:before="148" w:after="0" w:line="168" w:lineRule="exact"/>
              <w:ind w:left="0" w:right="0" w:firstLine="0"/>
              <w:jc w:val="center"/>
            </w:pPr>
            <w:r>
              <w:rPr>
                <w:rFonts w:ascii="MbO1hYuV+SimSun" w:hAnsi="MbO1hYuV+SimSun" w:eastAsia="MbO1hYuV+SimSun"/>
                <w:color w:val="000000"/>
                <w:w w:val="98"/>
                <w:sz w:val="17"/>
              </w:rPr>
              <w:t>户均年收入增加</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73D2B31">
            <w:pPr>
              <w:widowControl/>
              <w:autoSpaceDE w:val="0"/>
              <w:autoSpaceDN w:val="0"/>
              <w:spacing w:before="148" w:after="0" w:line="168" w:lineRule="exact"/>
              <w:ind w:left="0" w:right="0" w:firstLine="0"/>
              <w:jc w:val="center"/>
            </w:pPr>
            <w:r>
              <w:rPr>
                <w:rFonts w:ascii="MbO1hYuV+SimSun" w:hAnsi="MbO1hYuV+SimSun" w:eastAsia="MbO1hYuV+SimSun"/>
                <w:color w:val="000000"/>
                <w:w w:val="98"/>
                <w:sz w:val="17"/>
              </w:rPr>
              <w:t>≥2070元</w:t>
            </w:r>
          </w:p>
        </w:tc>
      </w:tr>
      <w:tr w14:paraId="08036D58">
        <w:tblPrEx>
          <w:tblCellMar>
            <w:top w:w="0" w:type="dxa"/>
            <w:left w:w="108" w:type="dxa"/>
            <w:bottom w:w="0" w:type="dxa"/>
            <w:right w:w="108" w:type="dxa"/>
          </w:tblCellMar>
        </w:tblPrEx>
        <w:trPr>
          <w:trHeight w:val="4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DD80E3F"/>
        </w:tc>
        <w:tc>
          <w:tcPr>
            <w:tcW w:w="1879" w:type="dxa"/>
            <w:vMerge w:val="continue"/>
            <w:tcBorders>
              <w:top w:val="single" w:color="000000" w:sz="6" w:space="0"/>
              <w:left w:val="single" w:color="000000" w:sz="6" w:space="0"/>
              <w:bottom w:val="single" w:color="000000" w:sz="6" w:space="0"/>
              <w:right w:val="single" w:color="000000" w:sz="6" w:space="0"/>
            </w:tcBorders>
          </w:tcPr>
          <w:p w14:paraId="6633DE4F"/>
        </w:tc>
        <w:tc>
          <w:tcPr>
            <w:tcW w:w="12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0F05225">
            <w:pPr>
              <w:widowControl/>
              <w:autoSpaceDE w:val="0"/>
              <w:autoSpaceDN w:val="0"/>
              <w:spacing w:before="790" w:after="0" w:line="184" w:lineRule="exact"/>
              <w:ind w:left="0" w:right="0" w:firstLine="0"/>
              <w:jc w:val="center"/>
            </w:pPr>
            <w:r>
              <w:rPr>
                <w:rFonts w:ascii="IdGKbMLv+FangSong_GB2312" w:hAnsi="IdGKbMLv+FangSong_GB2312" w:eastAsia="IdGKbMLv+FangSong_GB2312"/>
                <w:color w:val="000000"/>
                <w:w w:val="102"/>
                <w:sz w:val="18"/>
              </w:rPr>
              <w:t>社会效益指标</w:t>
            </w:r>
          </w:p>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2775BAFC">
            <w:pPr>
              <w:widowControl/>
              <w:autoSpaceDE w:val="0"/>
              <w:autoSpaceDN w:val="0"/>
              <w:spacing w:before="146" w:after="0" w:line="168" w:lineRule="exact"/>
              <w:ind w:left="0" w:right="0" w:firstLine="0"/>
              <w:jc w:val="center"/>
            </w:pPr>
            <w:r>
              <w:rPr>
                <w:rFonts w:ascii="MbO1hYuV+SimSun" w:hAnsi="MbO1hYuV+SimSun" w:eastAsia="MbO1hYuV+SimSun"/>
                <w:color w:val="000000"/>
                <w:w w:val="98"/>
                <w:sz w:val="17"/>
              </w:rPr>
              <w:t>受益普通群众人口数</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2A70BE5B">
            <w:pPr>
              <w:widowControl/>
              <w:autoSpaceDE w:val="0"/>
              <w:autoSpaceDN w:val="0"/>
              <w:spacing w:before="146" w:after="0" w:line="168" w:lineRule="exact"/>
              <w:ind w:left="0" w:right="0" w:firstLine="0"/>
              <w:jc w:val="center"/>
            </w:pPr>
            <w:r>
              <w:rPr>
                <w:rFonts w:ascii="MbO1hYuV+SimSun" w:hAnsi="MbO1hYuV+SimSun" w:eastAsia="MbO1hYuV+SimSun"/>
                <w:color w:val="000000"/>
                <w:w w:val="98"/>
                <w:sz w:val="17"/>
              </w:rPr>
              <w:t>≥263人</w:t>
            </w:r>
          </w:p>
        </w:tc>
      </w:tr>
      <w:tr w14:paraId="33C48114">
        <w:tblPrEx>
          <w:tblCellMar>
            <w:top w:w="0" w:type="dxa"/>
            <w:left w:w="108" w:type="dxa"/>
            <w:bottom w:w="0" w:type="dxa"/>
            <w:right w:w="108" w:type="dxa"/>
          </w:tblCellMar>
        </w:tblPrEx>
        <w:trPr>
          <w:trHeight w:val="4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69C831B"/>
        </w:tc>
        <w:tc>
          <w:tcPr>
            <w:tcW w:w="1879" w:type="dxa"/>
            <w:vMerge w:val="continue"/>
            <w:tcBorders>
              <w:top w:val="single" w:color="000000" w:sz="6" w:space="0"/>
              <w:left w:val="single" w:color="000000" w:sz="6" w:space="0"/>
              <w:bottom w:val="single" w:color="000000" w:sz="6" w:space="0"/>
              <w:right w:val="single" w:color="000000" w:sz="6" w:space="0"/>
            </w:tcBorders>
          </w:tcPr>
          <w:p w14:paraId="3E639A63"/>
        </w:tc>
        <w:tc>
          <w:tcPr>
            <w:tcW w:w="1879" w:type="dxa"/>
            <w:vMerge w:val="continue"/>
            <w:tcBorders>
              <w:top w:val="single" w:color="000000" w:sz="6" w:space="0"/>
              <w:left w:val="single" w:color="000000" w:sz="6" w:space="0"/>
              <w:bottom w:val="single" w:color="000000" w:sz="6" w:space="0"/>
              <w:right w:val="single" w:color="000000" w:sz="6" w:space="0"/>
            </w:tcBorders>
          </w:tcPr>
          <w:p w14:paraId="396159D7"/>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39A5868E">
            <w:pPr>
              <w:widowControl/>
              <w:autoSpaceDE w:val="0"/>
              <w:autoSpaceDN w:val="0"/>
              <w:spacing w:before="146" w:after="0" w:line="168" w:lineRule="exact"/>
              <w:ind w:left="0" w:right="0" w:firstLine="0"/>
              <w:jc w:val="center"/>
            </w:pPr>
            <w:r>
              <w:rPr>
                <w:rFonts w:ascii="MbO1hYuV+SimSun" w:hAnsi="MbO1hYuV+SimSun" w:eastAsia="MbO1hYuV+SimSun"/>
                <w:color w:val="000000"/>
                <w:w w:val="98"/>
                <w:sz w:val="17"/>
              </w:rPr>
              <w:t>受益普通群众户数</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69FEE20">
            <w:pPr>
              <w:widowControl/>
              <w:autoSpaceDE w:val="0"/>
              <w:autoSpaceDN w:val="0"/>
              <w:spacing w:before="146" w:after="0" w:line="168" w:lineRule="exact"/>
              <w:ind w:left="0" w:right="0" w:firstLine="0"/>
              <w:jc w:val="center"/>
            </w:pPr>
            <w:r>
              <w:rPr>
                <w:rFonts w:ascii="MbO1hYuV+SimSun" w:hAnsi="MbO1hYuV+SimSun" w:eastAsia="MbO1hYuV+SimSun"/>
                <w:color w:val="000000"/>
                <w:w w:val="98"/>
                <w:sz w:val="17"/>
              </w:rPr>
              <w:t>≥115户</w:t>
            </w:r>
          </w:p>
        </w:tc>
      </w:tr>
      <w:tr w14:paraId="3B3331A3">
        <w:tblPrEx>
          <w:tblCellMar>
            <w:top w:w="0" w:type="dxa"/>
            <w:left w:w="108" w:type="dxa"/>
            <w:bottom w:w="0" w:type="dxa"/>
            <w:right w:w="108" w:type="dxa"/>
          </w:tblCellMar>
        </w:tblPrEx>
        <w:trPr>
          <w:trHeight w:val="45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FFB5D25"/>
        </w:tc>
        <w:tc>
          <w:tcPr>
            <w:tcW w:w="1879" w:type="dxa"/>
            <w:vMerge w:val="continue"/>
            <w:tcBorders>
              <w:top w:val="single" w:color="000000" w:sz="6" w:space="0"/>
              <w:left w:val="single" w:color="000000" w:sz="6" w:space="0"/>
              <w:bottom w:val="single" w:color="000000" w:sz="6" w:space="0"/>
              <w:right w:val="single" w:color="000000" w:sz="6" w:space="0"/>
            </w:tcBorders>
          </w:tcPr>
          <w:p w14:paraId="766FCA20"/>
        </w:tc>
        <w:tc>
          <w:tcPr>
            <w:tcW w:w="1879" w:type="dxa"/>
            <w:vMerge w:val="continue"/>
            <w:tcBorders>
              <w:top w:val="single" w:color="000000" w:sz="6" w:space="0"/>
              <w:left w:val="single" w:color="000000" w:sz="6" w:space="0"/>
              <w:bottom w:val="single" w:color="000000" w:sz="6" w:space="0"/>
              <w:right w:val="single" w:color="000000" w:sz="6" w:space="0"/>
            </w:tcBorders>
          </w:tcPr>
          <w:p w14:paraId="0563C475"/>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7A1BFCB3">
            <w:pPr>
              <w:widowControl/>
              <w:autoSpaceDE w:val="0"/>
              <w:autoSpaceDN w:val="0"/>
              <w:spacing w:before="146" w:after="0" w:line="168" w:lineRule="exact"/>
              <w:ind w:left="0" w:right="0" w:firstLine="0"/>
              <w:jc w:val="center"/>
            </w:pPr>
            <w:r>
              <w:rPr>
                <w:rFonts w:ascii="MbO1hYuV+SimSun" w:hAnsi="MbO1hYuV+SimSun" w:eastAsia="MbO1hYuV+SimSun"/>
                <w:color w:val="000000"/>
                <w:w w:val="98"/>
                <w:sz w:val="17"/>
              </w:rPr>
              <w:t xml:space="preserve"> 受益脱贫人口数</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03150E65">
            <w:pPr>
              <w:widowControl/>
              <w:autoSpaceDE w:val="0"/>
              <w:autoSpaceDN w:val="0"/>
              <w:spacing w:before="146" w:after="0" w:line="168" w:lineRule="exact"/>
              <w:ind w:left="0" w:right="0" w:firstLine="0"/>
              <w:jc w:val="center"/>
            </w:pPr>
            <w:r>
              <w:rPr>
                <w:rFonts w:ascii="MbO1hYuV+SimSun" w:hAnsi="MbO1hYuV+SimSun" w:eastAsia="MbO1hYuV+SimSun"/>
                <w:color w:val="000000"/>
                <w:w w:val="98"/>
                <w:sz w:val="17"/>
              </w:rPr>
              <w:t>≥22人</w:t>
            </w:r>
          </w:p>
        </w:tc>
      </w:tr>
      <w:tr w14:paraId="038E1F46">
        <w:tblPrEx>
          <w:tblCellMar>
            <w:top w:w="0" w:type="dxa"/>
            <w:left w:w="108" w:type="dxa"/>
            <w:bottom w:w="0" w:type="dxa"/>
            <w:right w:w="108" w:type="dxa"/>
          </w:tblCellMar>
        </w:tblPrEx>
        <w:trPr>
          <w:trHeight w:val="39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BD2F739"/>
        </w:tc>
        <w:tc>
          <w:tcPr>
            <w:tcW w:w="1879" w:type="dxa"/>
            <w:vMerge w:val="continue"/>
            <w:tcBorders>
              <w:top w:val="single" w:color="000000" w:sz="6" w:space="0"/>
              <w:left w:val="single" w:color="000000" w:sz="6" w:space="0"/>
              <w:bottom w:val="single" w:color="000000" w:sz="6" w:space="0"/>
              <w:right w:val="single" w:color="000000" w:sz="6" w:space="0"/>
            </w:tcBorders>
          </w:tcPr>
          <w:p w14:paraId="5588ECA8"/>
        </w:tc>
        <w:tc>
          <w:tcPr>
            <w:tcW w:w="1879" w:type="dxa"/>
            <w:vMerge w:val="continue"/>
            <w:tcBorders>
              <w:top w:val="single" w:color="000000" w:sz="6" w:space="0"/>
              <w:left w:val="single" w:color="000000" w:sz="6" w:space="0"/>
              <w:bottom w:val="single" w:color="000000" w:sz="6" w:space="0"/>
              <w:right w:val="single" w:color="000000" w:sz="6" w:space="0"/>
            </w:tcBorders>
          </w:tcPr>
          <w:p w14:paraId="0ABD5D5C"/>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1AD6780">
            <w:pPr>
              <w:widowControl/>
              <w:autoSpaceDE w:val="0"/>
              <w:autoSpaceDN w:val="0"/>
              <w:spacing w:before="114" w:after="0" w:line="168" w:lineRule="exact"/>
              <w:ind w:left="0" w:right="774" w:firstLine="0"/>
              <w:jc w:val="right"/>
            </w:pPr>
            <w:r>
              <w:rPr>
                <w:rFonts w:ascii="MbO1hYuV+SimSun" w:hAnsi="MbO1hYuV+SimSun" w:eastAsia="MbO1hYuV+SimSun"/>
                <w:color w:val="000000"/>
                <w:w w:val="98"/>
                <w:sz w:val="17"/>
              </w:rPr>
              <w:t xml:space="preserve"> 受益监测户户数</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CE0AF74">
            <w:pPr>
              <w:widowControl/>
              <w:autoSpaceDE w:val="0"/>
              <w:autoSpaceDN w:val="0"/>
              <w:spacing w:before="114" w:after="0" w:line="168" w:lineRule="exact"/>
              <w:ind w:left="0" w:right="0" w:firstLine="0"/>
              <w:jc w:val="center"/>
            </w:pPr>
            <w:r>
              <w:rPr>
                <w:rFonts w:ascii="MbO1hYuV+SimSun" w:hAnsi="MbO1hYuV+SimSun" w:eastAsia="MbO1hYuV+SimSun"/>
                <w:color w:val="000000"/>
                <w:w w:val="98"/>
                <w:sz w:val="17"/>
              </w:rPr>
              <w:t>≥11户</w:t>
            </w:r>
          </w:p>
        </w:tc>
      </w:tr>
      <w:tr w14:paraId="6B039984">
        <w:tblPrEx>
          <w:tblCellMar>
            <w:top w:w="0" w:type="dxa"/>
            <w:left w:w="108" w:type="dxa"/>
            <w:bottom w:w="0" w:type="dxa"/>
            <w:right w:w="108" w:type="dxa"/>
          </w:tblCellMar>
        </w:tblPrEx>
        <w:trPr>
          <w:trHeight w:val="59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E45A067"/>
        </w:tc>
        <w:tc>
          <w:tcPr>
            <w:tcW w:w="1138" w:type="dxa"/>
            <w:tcBorders>
              <w:top w:val="single" w:color="000000" w:sz="6" w:space="0"/>
              <w:left w:val="single" w:color="000000" w:sz="6" w:space="0"/>
              <w:bottom w:val="single" w:color="000000" w:sz="6" w:space="0"/>
              <w:right w:val="single" w:color="000000" w:sz="6" w:space="0"/>
            </w:tcBorders>
            <w:tcMar>
              <w:left w:w="0" w:type="dxa"/>
              <w:right w:w="0" w:type="dxa"/>
            </w:tcMar>
          </w:tcPr>
          <w:p w14:paraId="367E2D89">
            <w:pPr>
              <w:widowControl/>
              <w:autoSpaceDE w:val="0"/>
              <w:autoSpaceDN w:val="0"/>
              <w:spacing w:before="208" w:after="0" w:line="184" w:lineRule="exact"/>
              <w:ind w:left="0" w:right="0" w:firstLine="0"/>
              <w:jc w:val="center"/>
            </w:pPr>
            <w:r>
              <w:rPr>
                <w:rFonts w:ascii="IdGKbMLv+FangSong_GB2312" w:hAnsi="IdGKbMLv+FangSong_GB2312" w:eastAsia="IdGKbMLv+FangSong_GB2312"/>
                <w:color w:val="000000"/>
                <w:w w:val="102"/>
                <w:sz w:val="18"/>
              </w:rPr>
              <w:t>满意度指标</w:t>
            </w:r>
          </w:p>
        </w:tc>
        <w:tc>
          <w:tcPr>
            <w:tcW w:w="1228" w:type="dxa"/>
            <w:tcBorders>
              <w:top w:val="single" w:color="000000" w:sz="6" w:space="0"/>
              <w:left w:val="single" w:color="000000" w:sz="6" w:space="0"/>
              <w:bottom w:val="single" w:color="000000" w:sz="6" w:space="0"/>
              <w:right w:val="single" w:color="000000" w:sz="6" w:space="0"/>
            </w:tcBorders>
            <w:tcMar>
              <w:left w:w="0" w:type="dxa"/>
              <w:right w:w="0" w:type="dxa"/>
            </w:tcMar>
          </w:tcPr>
          <w:p w14:paraId="198A6DD4">
            <w:pPr>
              <w:widowControl/>
              <w:autoSpaceDE w:val="0"/>
              <w:autoSpaceDN w:val="0"/>
              <w:spacing w:before="94" w:after="0" w:line="184" w:lineRule="exact"/>
              <w:ind w:left="0" w:right="0" w:firstLine="0"/>
              <w:jc w:val="center"/>
            </w:pPr>
            <w:r>
              <w:rPr>
                <w:rFonts w:ascii="IdGKbMLv+FangSong_GB2312" w:hAnsi="IdGKbMLv+FangSong_GB2312" w:eastAsia="IdGKbMLv+FangSong_GB2312"/>
                <w:color w:val="000000"/>
                <w:w w:val="102"/>
                <w:sz w:val="18"/>
              </w:rPr>
              <w:t>服务对象满意</w:t>
            </w:r>
          </w:p>
          <w:p w14:paraId="48E3C6C0">
            <w:pPr>
              <w:widowControl/>
              <w:autoSpaceDE w:val="0"/>
              <w:autoSpaceDN w:val="0"/>
              <w:spacing w:before="44" w:after="0" w:line="184" w:lineRule="exact"/>
              <w:ind w:left="0" w:right="0" w:firstLine="0"/>
              <w:jc w:val="center"/>
            </w:pPr>
            <w:r>
              <w:rPr>
                <w:rFonts w:ascii="IdGKbMLv+FangSong_GB2312" w:hAnsi="IdGKbMLv+FangSong_GB2312" w:eastAsia="IdGKbMLv+FangSong_GB2312"/>
                <w:color w:val="000000"/>
                <w:w w:val="102"/>
                <w:sz w:val="18"/>
              </w:rPr>
              <w:t>度指标</w:t>
            </w:r>
          </w:p>
        </w:tc>
        <w:tc>
          <w:tcPr>
            <w:tcW w:w="30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0EA9D47">
            <w:pPr>
              <w:widowControl/>
              <w:autoSpaceDE w:val="0"/>
              <w:autoSpaceDN w:val="0"/>
              <w:spacing w:before="214" w:after="0" w:line="168" w:lineRule="exact"/>
              <w:ind w:left="0" w:right="0" w:firstLine="0"/>
              <w:jc w:val="center"/>
            </w:pPr>
            <w:r>
              <w:rPr>
                <w:rFonts w:ascii="MbO1hYuV+SimSun" w:hAnsi="MbO1hYuV+SimSun" w:eastAsia="MbO1hYuV+SimSun"/>
                <w:color w:val="000000"/>
                <w:w w:val="98"/>
                <w:sz w:val="17"/>
              </w:rPr>
              <w:t>受益脱贫群众满意度</w:t>
            </w:r>
          </w:p>
        </w:tc>
        <w:tc>
          <w:tcPr>
            <w:tcW w:w="1636" w:type="dxa"/>
            <w:tcBorders>
              <w:top w:val="single" w:color="000000" w:sz="6" w:space="0"/>
              <w:left w:val="single" w:color="000000" w:sz="6" w:space="0"/>
              <w:bottom w:val="single" w:color="000000" w:sz="6" w:space="0"/>
              <w:right w:val="single" w:color="000000" w:sz="6" w:space="0"/>
            </w:tcBorders>
            <w:tcMar>
              <w:left w:w="0" w:type="dxa"/>
              <w:right w:w="0" w:type="dxa"/>
            </w:tcMar>
          </w:tcPr>
          <w:p w14:paraId="16A3EC46">
            <w:pPr>
              <w:widowControl/>
              <w:autoSpaceDE w:val="0"/>
              <w:autoSpaceDN w:val="0"/>
              <w:spacing w:before="214" w:after="0" w:line="168" w:lineRule="exact"/>
              <w:ind w:left="0" w:right="0" w:firstLine="0"/>
              <w:jc w:val="center"/>
            </w:pPr>
            <w:r>
              <w:rPr>
                <w:rFonts w:ascii="MbO1hYuV+SimSun" w:hAnsi="MbO1hYuV+SimSun" w:eastAsia="MbO1hYuV+SimSun"/>
                <w:color w:val="000000"/>
                <w:w w:val="98"/>
                <w:sz w:val="17"/>
              </w:rPr>
              <w:t>≥95%</w:t>
            </w:r>
          </w:p>
        </w:tc>
      </w:tr>
      <w:tr w14:paraId="386B057A">
        <w:tblPrEx>
          <w:tblCellMar>
            <w:top w:w="0" w:type="dxa"/>
            <w:left w:w="108" w:type="dxa"/>
            <w:bottom w:w="0" w:type="dxa"/>
            <w:right w:w="108" w:type="dxa"/>
          </w:tblCellMar>
        </w:tblPrEx>
        <w:trPr>
          <w:trHeight w:val="708" w:hRule="exact"/>
        </w:trPr>
        <w:tc>
          <w:tcPr>
            <w:tcW w:w="96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8ED467">
            <w:pPr>
              <w:widowControl/>
              <w:autoSpaceDE w:val="0"/>
              <w:autoSpaceDN w:val="0"/>
              <w:spacing w:before="0" w:after="0" w:line="226" w:lineRule="exact"/>
              <w:ind w:left="26" w:right="180" w:firstLine="0"/>
              <w:jc w:val="both"/>
            </w:pPr>
            <w:r>
              <w:rPr>
                <w:rFonts w:ascii="IdGKbMLv+FangSong_GB2312" w:hAnsi="IdGKbMLv+FangSong_GB2312" w:eastAsia="IdGKbMLv+FangSong_GB2312"/>
                <w:color w:val="000000"/>
                <w:w w:val="102"/>
                <w:sz w:val="18"/>
              </w:rPr>
              <w:t>其他需要说明的事项</w:t>
            </w:r>
          </w:p>
        </w:tc>
        <w:tc>
          <w:tcPr>
            <w:tcW w:w="700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1D0D06B"/>
        </w:tc>
      </w:tr>
    </w:tbl>
    <w:p w14:paraId="2AC5FBF7">
      <w:pPr>
        <w:widowControl/>
        <w:autoSpaceDE w:val="0"/>
        <w:autoSpaceDN w:val="0"/>
        <w:spacing w:before="140" w:after="0" w:line="184" w:lineRule="exact"/>
        <w:ind w:left="42" w:right="0" w:firstLine="0"/>
        <w:jc w:val="left"/>
      </w:pPr>
      <w:r>
        <w:rPr>
          <w:rFonts w:ascii="IdGKbMLv+FangSong_GB2312" w:hAnsi="IdGKbMLv+FangSong_GB2312" w:eastAsia="IdGKbMLv+FangSong_GB2312"/>
          <w:color w:val="000000"/>
          <w:w w:val="102"/>
          <w:sz w:val="18"/>
        </w:rPr>
        <w:t>备注：绩效目标具体指标的一、二、三级指标模板按全国防返贫信息系统内置模板导出，每个项</w:t>
      </w:r>
    </w:p>
    <w:p w14:paraId="2DA4C35F">
      <w:pPr>
        <w:widowControl/>
        <w:autoSpaceDE w:val="0"/>
        <w:autoSpaceDN w:val="0"/>
        <w:spacing w:before="44" w:after="0" w:line="184" w:lineRule="exact"/>
        <w:ind w:left="42" w:right="0" w:firstLine="0"/>
        <w:jc w:val="left"/>
      </w:pPr>
      <w:r>
        <w:rPr>
          <w:rFonts w:ascii="IdGKbMLv+FangSong_GB2312" w:hAnsi="IdGKbMLv+FangSong_GB2312" w:eastAsia="IdGKbMLv+FangSong_GB2312"/>
          <w:color w:val="000000"/>
          <w:w w:val="102"/>
          <w:sz w:val="18"/>
        </w:rPr>
        <w:t>目附一个单独绩效表，具体指标需要全面反映建设内容</w:t>
      </w:r>
    </w:p>
    <w:p w14:paraId="11870675">
      <w:pPr>
        <w:sectPr>
          <w:pgSz w:w="11905" w:h="17237"/>
          <w:pgMar w:top="726" w:right="1440" w:bottom="870" w:left="1072" w:header="720" w:footer="720" w:gutter="0"/>
          <w:cols w:equalWidth="0" w:num="1">
            <w:col w:w="9392"/>
          </w:cols>
          <w:docGrid w:linePitch="360" w:charSpace="0"/>
        </w:sectPr>
      </w:pPr>
    </w:p>
    <w:p w14:paraId="412D9DC5">
      <w:pPr>
        <w:widowControl/>
        <w:autoSpaceDE w:val="0"/>
        <w:autoSpaceDN w:val="0"/>
        <w:spacing w:before="508" w:after="0" w:line="220" w:lineRule="exact"/>
        <w:ind w:left="0" w:right="0"/>
      </w:pPr>
    </w:p>
    <w:p w14:paraId="3FBD608F">
      <w:pPr>
        <w:widowControl/>
        <w:autoSpaceDE w:val="0"/>
        <w:autoSpaceDN w:val="0"/>
        <w:spacing w:before="0" w:after="0" w:line="262" w:lineRule="exact"/>
        <w:ind w:left="60" w:right="0" w:firstLine="0"/>
        <w:jc w:val="left"/>
      </w:pPr>
      <w:r>
        <w:rPr>
          <w:rFonts w:ascii="bBctEs9B+FangSong_GB2312" w:hAnsi="bBctEs9B+FangSong_GB2312" w:eastAsia="bBctEs9B+FangSong_GB2312"/>
          <w:color w:val="000000"/>
          <w:w w:val="101"/>
          <w:sz w:val="26"/>
        </w:rPr>
        <w:t>附件1：</w:t>
      </w:r>
    </w:p>
    <w:p w14:paraId="20287EBD">
      <w:pPr>
        <w:widowControl/>
        <w:autoSpaceDE w:val="0"/>
        <w:autoSpaceDN w:val="0"/>
        <w:spacing w:before="22" w:after="44" w:line="390" w:lineRule="exact"/>
        <w:ind w:left="0" w:right="3698" w:firstLine="0"/>
        <w:jc w:val="right"/>
      </w:pPr>
      <w:r>
        <w:rPr>
          <w:rFonts w:ascii="r6vz7EiH+FZXBSK" w:hAnsi="r6vz7EiH+FZXBSK" w:eastAsia="r6vz7EiH+FZXBSK"/>
          <w:color w:val="000000"/>
          <w:sz w:val="34"/>
        </w:rPr>
        <w:t>项目绩效目标表</w:t>
      </w:r>
    </w:p>
    <w:tbl>
      <w:tblPr>
        <w:tblStyle w:val="2"/>
        <w:tblW w:w="0" w:type="auto"/>
        <w:tblInd w:w="7" w:type="dxa"/>
        <w:tblLayout w:type="fixed"/>
        <w:tblCellMar>
          <w:top w:w="0" w:type="dxa"/>
          <w:left w:w="108" w:type="dxa"/>
          <w:bottom w:w="0" w:type="dxa"/>
          <w:right w:w="108" w:type="dxa"/>
        </w:tblCellMar>
      </w:tblPr>
      <w:tblGrid>
        <w:gridCol w:w="1088"/>
        <w:gridCol w:w="1288"/>
        <w:gridCol w:w="1392"/>
        <w:gridCol w:w="3394"/>
        <w:gridCol w:w="1850"/>
      </w:tblGrid>
      <w:tr w14:paraId="7B39EF08">
        <w:tblPrEx>
          <w:tblCellMar>
            <w:top w:w="0" w:type="dxa"/>
            <w:left w:w="108" w:type="dxa"/>
            <w:bottom w:w="0" w:type="dxa"/>
            <w:right w:w="108" w:type="dxa"/>
          </w:tblCellMar>
        </w:tblPrEx>
        <w:trPr>
          <w:trHeight w:val="342"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D39182F">
            <w:pPr>
              <w:widowControl/>
              <w:autoSpaceDE w:val="0"/>
              <w:autoSpaceDN w:val="0"/>
              <w:spacing w:before="72" w:after="0" w:line="206" w:lineRule="exact"/>
              <w:ind w:left="0" w:right="0" w:firstLine="0"/>
              <w:jc w:val="center"/>
            </w:pPr>
            <w:r>
              <w:rPr>
                <w:rFonts w:ascii="bBctEs9B+FangSong_GB2312" w:hAnsi="bBctEs9B+FangSong_GB2312" w:eastAsia="bBctEs9B+FangSong_GB2312"/>
                <w:color w:val="000000"/>
                <w:w w:val="98"/>
                <w:sz w:val="21"/>
              </w:rPr>
              <w:t>项目名称</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2AFC402">
            <w:pPr>
              <w:widowControl/>
              <w:autoSpaceDE w:val="0"/>
              <w:autoSpaceDN w:val="0"/>
              <w:spacing w:before="82" w:after="0" w:line="188" w:lineRule="exact"/>
              <w:ind w:left="0" w:right="0" w:firstLine="0"/>
              <w:jc w:val="center"/>
            </w:pPr>
            <w:r>
              <w:rPr>
                <w:rFonts w:ascii="7BhdyEEM+SimSun" w:hAnsi="7BhdyEEM+SimSun" w:eastAsia="7BhdyEEM+SimSun"/>
                <w:color w:val="000000"/>
                <w:w w:val="98"/>
                <w:sz w:val="19"/>
              </w:rPr>
              <w:t>东川区拖布卡镇特色产业提质增效建设项目</w:t>
            </w:r>
          </w:p>
        </w:tc>
      </w:tr>
      <w:tr w14:paraId="7332A4EA">
        <w:tblPrEx>
          <w:tblCellMar>
            <w:top w:w="0" w:type="dxa"/>
            <w:left w:w="108" w:type="dxa"/>
            <w:bottom w:w="0" w:type="dxa"/>
            <w:right w:w="108" w:type="dxa"/>
          </w:tblCellMar>
        </w:tblPrEx>
        <w:trPr>
          <w:trHeight w:val="342"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4827D8D">
            <w:pPr>
              <w:widowControl/>
              <w:autoSpaceDE w:val="0"/>
              <w:autoSpaceDN w:val="0"/>
              <w:spacing w:before="74" w:after="0" w:line="206" w:lineRule="exact"/>
              <w:ind w:left="0" w:right="0" w:firstLine="0"/>
              <w:jc w:val="center"/>
            </w:pPr>
            <w:r>
              <w:rPr>
                <w:rFonts w:ascii="bBctEs9B+FangSong_GB2312" w:hAnsi="bBctEs9B+FangSong_GB2312" w:eastAsia="bBctEs9B+FangSong_GB2312"/>
                <w:color w:val="000000"/>
                <w:w w:val="98"/>
                <w:sz w:val="21"/>
              </w:rPr>
              <w:t>主管部门</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596D85F8">
            <w:pPr>
              <w:widowControl/>
              <w:autoSpaceDE w:val="0"/>
              <w:autoSpaceDN w:val="0"/>
              <w:spacing w:before="84" w:after="0" w:line="186" w:lineRule="exact"/>
              <w:ind w:left="0" w:right="0" w:firstLine="0"/>
              <w:jc w:val="center"/>
            </w:pPr>
            <w:r>
              <w:rPr>
                <w:rFonts w:ascii="7BhdyEEM+SimSun" w:hAnsi="7BhdyEEM+SimSun" w:eastAsia="7BhdyEEM+SimSun"/>
                <w:color w:val="000000"/>
                <w:w w:val="98"/>
                <w:sz w:val="19"/>
              </w:rPr>
              <w:t>昆明市东川区民族宗教事务所</w:t>
            </w:r>
          </w:p>
        </w:tc>
      </w:tr>
      <w:tr w14:paraId="198E023F">
        <w:tblPrEx>
          <w:tblCellMar>
            <w:top w:w="0" w:type="dxa"/>
            <w:left w:w="108" w:type="dxa"/>
            <w:bottom w:w="0" w:type="dxa"/>
            <w:right w:w="108" w:type="dxa"/>
          </w:tblCellMar>
        </w:tblPrEx>
        <w:trPr>
          <w:trHeight w:val="344"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E9C3D98">
            <w:pPr>
              <w:widowControl/>
              <w:autoSpaceDE w:val="0"/>
              <w:autoSpaceDN w:val="0"/>
              <w:spacing w:before="76" w:after="0" w:line="206" w:lineRule="exact"/>
              <w:ind w:left="0" w:right="0" w:firstLine="0"/>
              <w:jc w:val="center"/>
            </w:pPr>
            <w:r>
              <w:rPr>
                <w:rFonts w:ascii="bBctEs9B+FangSong_GB2312" w:hAnsi="bBctEs9B+FangSong_GB2312" w:eastAsia="bBctEs9B+FangSong_GB2312"/>
                <w:color w:val="000000"/>
                <w:w w:val="98"/>
                <w:sz w:val="21"/>
              </w:rPr>
              <w:t>实施单位</w:t>
            </w:r>
          </w:p>
        </w:tc>
        <w:tc>
          <w:tcPr>
            <w:tcW w:w="663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7CB7053">
            <w:pPr>
              <w:widowControl/>
              <w:autoSpaceDE w:val="0"/>
              <w:autoSpaceDN w:val="0"/>
              <w:spacing w:before="84" w:after="0" w:line="188" w:lineRule="exact"/>
              <w:ind w:left="0" w:right="0" w:firstLine="0"/>
              <w:jc w:val="center"/>
            </w:pPr>
            <w:r>
              <w:rPr>
                <w:rFonts w:ascii="7BhdyEEM+SimSun" w:hAnsi="7BhdyEEM+SimSun" w:eastAsia="7BhdyEEM+SimSun"/>
                <w:color w:val="000000"/>
                <w:w w:val="98"/>
                <w:sz w:val="19"/>
              </w:rPr>
              <w:t>昆明市东川区民族宗教事务所</w:t>
            </w:r>
          </w:p>
        </w:tc>
      </w:tr>
      <w:tr w14:paraId="30F4D31C">
        <w:tblPrEx>
          <w:tblCellMar>
            <w:top w:w="0" w:type="dxa"/>
            <w:left w:w="108" w:type="dxa"/>
            <w:bottom w:w="0" w:type="dxa"/>
            <w:right w:w="108" w:type="dxa"/>
          </w:tblCellMar>
        </w:tblPrEx>
        <w:trPr>
          <w:trHeight w:val="424" w:hRule="exact"/>
        </w:trPr>
        <w:tc>
          <w:tcPr>
            <w:tcW w:w="237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226003A">
            <w:pPr>
              <w:widowControl/>
              <w:autoSpaceDE w:val="0"/>
              <w:autoSpaceDN w:val="0"/>
              <w:spacing w:before="538" w:after="0" w:line="206" w:lineRule="exact"/>
              <w:ind w:left="0" w:right="0" w:firstLine="0"/>
              <w:jc w:val="center"/>
            </w:pPr>
            <w:r>
              <w:rPr>
                <w:rFonts w:ascii="bBctEs9B+FangSong_GB2312" w:hAnsi="bBctEs9B+FangSong_GB2312" w:eastAsia="bBctEs9B+FangSong_GB2312"/>
                <w:color w:val="000000"/>
                <w:w w:val="98"/>
                <w:sz w:val="21"/>
              </w:rPr>
              <w:t>项目资金</w:t>
            </w:r>
          </w:p>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353556E">
            <w:pPr>
              <w:widowControl/>
              <w:autoSpaceDE w:val="0"/>
              <w:autoSpaceDN w:val="0"/>
              <w:spacing w:before="116" w:after="0" w:line="206" w:lineRule="exact"/>
              <w:ind w:left="28" w:right="0" w:firstLine="0"/>
              <w:jc w:val="left"/>
            </w:pPr>
            <w:r>
              <w:rPr>
                <w:rFonts w:ascii="bBctEs9B+FangSong_GB2312" w:hAnsi="bBctEs9B+FangSong_GB2312" w:eastAsia="bBctEs9B+FangSong_GB2312"/>
                <w:color w:val="000000"/>
                <w:w w:val="98"/>
                <w:sz w:val="21"/>
              </w:rPr>
              <w:t>年度资金总额（万元）</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D114376">
            <w:pPr>
              <w:widowControl/>
              <w:autoSpaceDE w:val="0"/>
              <w:autoSpaceDN w:val="0"/>
              <w:spacing w:before="116" w:after="0" w:line="206" w:lineRule="exact"/>
              <w:ind w:left="0" w:right="0" w:firstLine="0"/>
              <w:jc w:val="center"/>
            </w:pPr>
            <w:r>
              <w:rPr>
                <w:rFonts w:ascii="7BhdyEEM+SimSun" w:hAnsi="7BhdyEEM+SimSun" w:eastAsia="7BhdyEEM+SimSun"/>
                <w:color w:val="000000"/>
                <w:w w:val="98"/>
                <w:sz w:val="21"/>
              </w:rPr>
              <w:t>32</w:t>
            </w:r>
          </w:p>
        </w:tc>
      </w:tr>
      <w:tr w14:paraId="38FDDF7D">
        <w:tblPrEx>
          <w:tblCellMar>
            <w:top w:w="0" w:type="dxa"/>
            <w:left w:w="108" w:type="dxa"/>
            <w:bottom w:w="0" w:type="dxa"/>
            <w:right w:w="108" w:type="dxa"/>
          </w:tblCellMar>
        </w:tblPrEx>
        <w:trPr>
          <w:trHeight w:val="422"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36D52349"/>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64FC68C">
            <w:pPr>
              <w:widowControl/>
              <w:autoSpaceDE w:val="0"/>
              <w:autoSpaceDN w:val="0"/>
              <w:spacing w:before="114" w:after="0" w:line="206" w:lineRule="exact"/>
              <w:ind w:left="28" w:right="0" w:firstLine="0"/>
              <w:jc w:val="left"/>
            </w:pPr>
            <w:r>
              <w:rPr>
                <w:rFonts w:ascii="bBctEs9B+FangSong_GB2312" w:hAnsi="bBctEs9B+FangSong_GB2312" w:eastAsia="bBctEs9B+FangSong_GB2312"/>
                <w:color w:val="000000"/>
                <w:w w:val="98"/>
                <w:sz w:val="21"/>
              </w:rPr>
              <w:t>其中：当年财政拨款</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B566F02">
            <w:pPr>
              <w:widowControl/>
              <w:autoSpaceDE w:val="0"/>
              <w:autoSpaceDN w:val="0"/>
              <w:spacing w:before="114" w:after="0" w:line="206" w:lineRule="exact"/>
              <w:ind w:left="0" w:right="0" w:firstLine="0"/>
              <w:jc w:val="center"/>
            </w:pPr>
            <w:r>
              <w:rPr>
                <w:rFonts w:ascii="7BhdyEEM+SimSun" w:hAnsi="7BhdyEEM+SimSun" w:eastAsia="7BhdyEEM+SimSun"/>
                <w:color w:val="000000"/>
                <w:w w:val="98"/>
                <w:sz w:val="21"/>
              </w:rPr>
              <w:t>32</w:t>
            </w:r>
          </w:p>
        </w:tc>
      </w:tr>
      <w:tr w14:paraId="308D6E0D">
        <w:tblPrEx>
          <w:tblCellMar>
            <w:top w:w="0" w:type="dxa"/>
            <w:left w:w="108" w:type="dxa"/>
            <w:bottom w:w="0" w:type="dxa"/>
            <w:right w:w="108" w:type="dxa"/>
          </w:tblCellMar>
        </w:tblPrEx>
        <w:trPr>
          <w:trHeight w:val="422"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4EA6A4AE"/>
        </w:tc>
        <w:tc>
          <w:tcPr>
            <w:tcW w:w="478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049949F">
            <w:pPr>
              <w:widowControl/>
              <w:autoSpaceDE w:val="0"/>
              <w:autoSpaceDN w:val="0"/>
              <w:spacing w:before="114" w:after="0" w:line="206" w:lineRule="exact"/>
              <w:ind w:left="548" w:right="0" w:firstLine="0"/>
              <w:jc w:val="left"/>
            </w:pPr>
            <w:r>
              <w:rPr>
                <w:rFonts w:ascii="7BhdyEEM+SimSun" w:hAnsi="7BhdyEEM+SimSun" w:eastAsia="7BhdyEEM+SimSun"/>
                <w:color w:val="000000"/>
                <w:w w:val="98"/>
                <w:sz w:val="21"/>
              </w:rPr>
              <w:t xml:space="preserve"> </w:t>
            </w:r>
            <w:r>
              <w:rPr>
                <w:rFonts w:ascii="bBctEs9B+FangSong_GB2312" w:hAnsi="bBctEs9B+FangSong_GB2312" w:eastAsia="bBctEs9B+FangSong_GB2312"/>
                <w:color w:val="000000"/>
                <w:w w:val="98"/>
                <w:sz w:val="21"/>
              </w:rPr>
              <w:t>其他资金</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3D4B666">
            <w:pPr>
              <w:widowControl/>
              <w:autoSpaceDE w:val="0"/>
              <w:autoSpaceDN w:val="0"/>
              <w:spacing w:before="114" w:after="0" w:line="206" w:lineRule="exact"/>
              <w:ind w:left="0" w:right="0" w:firstLine="0"/>
              <w:jc w:val="center"/>
            </w:pPr>
            <w:r>
              <w:rPr>
                <w:rFonts w:ascii="7BhdyEEM+SimSun" w:hAnsi="7BhdyEEM+SimSun" w:eastAsia="7BhdyEEM+SimSun"/>
                <w:color w:val="000000"/>
                <w:w w:val="98"/>
                <w:sz w:val="21"/>
              </w:rPr>
              <w:t>0</w:t>
            </w:r>
          </w:p>
        </w:tc>
      </w:tr>
      <w:tr w14:paraId="0BB55920">
        <w:tblPrEx>
          <w:tblCellMar>
            <w:top w:w="0" w:type="dxa"/>
            <w:left w:w="108" w:type="dxa"/>
            <w:bottom w:w="0" w:type="dxa"/>
            <w:right w:w="108" w:type="dxa"/>
          </w:tblCellMar>
        </w:tblPrEx>
        <w:trPr>
          <w:trHeight w:val="1278"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A1E951F">
            <w:pPr>
              <w:widowControl/>
              <w:autoSpaceDE w:val="0"/>
              <w:autoSpaceDN w:val="0"/>
              <w:spacing w:before="414" w:after="0" w:line="206" w:lineRule="exact"/>
              <w:ind w:left="0" w:right="0" w:firstLine="0"/>
              <w:jc w:val="center"/>
            </w:pPr>
            <w:r>
              <w:rPr>
                <w:rFonts w:ascii="bBctEs9B+FangSong_GB2312" w:hAnsi="bBctEs9B+FangSong_GB2312" w:eastAsia="bBctEs9B+FangSong_GB2312"/>
                <w:color w:val="000000"/>
                <w:w w:val="98"/>
                <w:sz w:val="21"/>
              </w:rPr>
              <w:t>年度总体</w:t>
            </w:r>
          </w:p>
          <w:p w14:paraId="19036A0A">
            <w:pPr>
              <w:widowControl/>
              <w:autoSpaceDE w:val="0"/>
              <w:autoSpaceDN w:val="0"/>
              <w:spacing w:before="52" w:after="0" w:line="206" w:lineRule="exact"/>
              <w:ind w:left="0" w:right="0" w:firstLine="0"/>
              <w:jc w:val="center"/>
            </w:pPr>
            <w:r>
              <w:rPr>
                <w:rFonts w:ascii="bBctEs9B+FangSong_GB2312" w:hAnsi="bBctEs9B+FangSong_GB2312" w:eastAsia="bBctEs9B+FangSong_GB2312"/>
                <w:color w:val="000000"/>
                <w:w w:val="98"/>
                <w:sz w:val="21"/>
              </w:rPr>
              <w:t>目标</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6032C320">
            <w:pPr>
              <w:widowControl/>
              <w:autoSpaceDE w:val="0"/>
              <w:autoSpaceDN w:val="0"/>
              <w:spacing w:before="34" w:after="0" w:line="234" w:lineRule="exact"/>
              <w:ind w:left="30" w:right="0" w:firstLine="0"/>
              <w:jc w:val="left"/>
            </w:pPr>
            <w:r>
              <w:rPr>
                <w:rFonts w:ascii="7BhdyEEM+SimSun" w:hAnsi="7BhdyEEM+SimSun" w:eastAsia="7BhdyEEM+SimSun"/>
                <w:color w:val="000000"/>
                <w:w w:val="98"/>
                <w:sz w:val="19"/>
              </w:rPr>
              <w:t>通过项目建设完善完善布卡村设施建设，一方面农忙季节村民可歇脚、避雨，邻里日常可纳凉交流，提升村民幸福感和归属感；另一方面村民可在凉亭周边售卖自家种植的蔬菜、水果等农产品，无需缴纳摊位费，带动龙王庙、树桔坡一组村民农产品销售增收（预计每户年均增收 1000 元以上）；路灯建设既能减少村民夜间外出安全隐患、又能美化亮化村庄环境，项目受益群众584户1884人。</w:t>
            </w:r>
          </w:p>
        </w:tc>
      </w:tr>
      <w:tr w14:paraId="16EFAF78">
        <w:tblPrEx>
          <w:tblCellMar>
            <w:top w:w="0" w:type="dxa"/>
            <w:left w:w="108" w:type="dxa"/>
            <w:bottom w:w="0" w:type="dxa"/>
            <w:right w:w="108" w:type="dxa"/>
          </w:tblCellMar>
        </w:tblPrEx>
        <w:trPr>
          <w:trHeight w:val="544" w:hRule="exact"/>
        </w:trPr>
        <w:tc>
          <w:tcPr>
            <w:tcW w:w="10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E710405">
            <w:pPr>
              <w:widowControl/>
              <w:autoSpaceDE w:val="0"/>
              <w:autoSpaceDN w:val="0"/>
              <w:spacing w:before="3732" w:after="0" w:line="206" w:lineRule="exact"/>
              <w:ind w:left="0" w:right="0" w:firstLine="0"/>
              <w:jc w:val="center"/>
            </w:pPr>
            <w:r>
              <w:rPr>
                <w:rFonts w:ascii="bBctEs9B+FangSong_GB2312" w:hAnsi="bBctEs9B+FangSong_GB2312" w:eastAsia="bBctEs9B+FangSong_GB2312"/>
                <w:color w:val="000000"/>
                <w:w w:val="98"/>
                <w:sz w:val="21"/>
              </w:rPr>
              <w:t>绩效指标</w:t>
            </w:r>
          </w:p>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61BD2CDA">
            <w:pPr>
              <w:widowControl/>
              <w:autoSpaceDE w:val="0"/>
              <w:autoSpaceDN w:val="0"/>
              <w:spacing w:before="176" w:after="0" w:line="206" w:lineRule="exact"/>
              <w:ind w:left="0" w:right="0" w:firstLine="0"/>
              <w:jc w:val="center"/>
            </w:pPr>
            <w:r>
              <w:rPr>
                <w:rFonts w:ascii="bBctEs9B+FangSong_GB2312" w:hAnsi="bBctEs9B+FangSong_GB2312" w:eastAsia="bBctEs9B+FangSong_GB2312"/>
                <w:color w:val="000000"/>
                <w:w w:val="98"/>
                <w:sz w:val="21"/>
              </w:rPr>
              <w:t>一级指标</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A421CEB">
            <w:pPr>
              <w:widowControl/>
              <w:autoSpaceDE w:val="0"/>
              <w:autoSpaceDN w:val="0"/>
              <w:spacing w:before="176" w:after="0" w:line="206" w:lineRule="exact"/>
              <w:ind w:left="0" w:right="0" w:firstLine="0"/>
              <w:jc w:val="center"/>
            </w:pPr>
            <w:r>
              <w:rPr>
                <w:rFonts w:ascii="bBctEs9B+FangSong_GB2312" w:hAnsi="bBctEs9B+FangSong_GB2312" w:eastAsia="bBctEs9B+FangSong_GB2312"/>
                <w:color w:val="000000"/>
                <w:w w:val="98"/>
                <w:sz w:val="21"/>
              </w:rPr>
              <w:t>二级指标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65D741">
            <w:pPr>
              <w:widowControl/>
              <w:autoSpaceDE w:val="0"/>
              <w:autoSpaceDN w:val="0"/>
              <w:spacing w:before="176" w:after="0" w:line="206" w:lineRule="exact"/>
              <w:ind w:left="0" w:right="0" w:firstLine="0"/>
              <w:jc w:val="center"/>
            </w:pPr>
            <w:r>
              <w:rPr>
                <w:rFonts w:ascii="bBctEs9B+FangSong_GB2312" w:hAnsi="bBctEs9B+FangSong_GB2312" w:eastAsia="bBctEs9B+FangSong_GB2312"/>
                <w:color w:val="000000"/>
                <w:w w:val="98"/>
                <w:sz w:val="21"/>
              </w:rPr>
              <w:t>三级指标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E53897">
            <w:pPr>
              <w:widowControl/>
              <w:autoSpaceDE w:val="0"/>
              <w:autoSpaceDN w:val="0"/>
              <w:spacing w:before="176" w:after="0" w:line="206" w:lineRule="exact"/>
              <w:ind w:left="0" w:right="0" w:firstLine="0"/>
              <w:jc w:val="center"/>
            </w:pPr>
            <w:r>
              <w:rPr>
                <w:rFonts w:ascii="bBctEs9B+FangSong_GB2312" w:hAnsi="bBctEs9B+FangSong_GB2312" w:eastAsia="bBctEs9B+FangSong_GB2312"/>
                <w:color w:val="000000"/>
                <w:w w:val="98"/>
                <w:sz w:val="21"/>
              </w:rPr>
              <w:t>年度指标值</w:t>
            </w:r>
          </w:p>
        </w:tc>
      </w:tr>
      <w:tr w14:paraId="45F0D674">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CE8C151"/>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68B7726">
            <w:pPr>
              <w:widowControl/>
              <w:autoSpaceDE w:val="0"/>
              <w:autoSpaceDN w:val="0"/>
              <w:spacing w:before="1856" w:after="0" w:line="206" w:lineRule="exact"/>
              <w:ind w:left="0" w:right="0" w:firstLine="0"/>
              <w:jc w:val="center"/>
            </w:pPr>
            <w:r>
              <w:rPr>
                <w:rFonts w:ascii="bBctEs9B+FangSong_GB2312" w:hAnsi="bBctEs9B+FangSong_GB2312" w:eastAsia="bBctEs9B+FangSong_GB2312"/>
                <w:color w:val="000000"/>
                <w:w w:val="98"/>
                <w:sz w:val="21"/>
              </w:rPr>
              <w:t>产出指标</w:t>
            </w:r>
          </w:p>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6ACC1C5">
            <w:pPr>
              <w:widowControl/>
              <w:autoSpaceDE w:val="0"/>
              <w:autoSpaceDN w:val="0"/>
              <w:spacing w:before="772" w:after="0" w:line="206" w:lineRule="exact"/>
              <w:ind w:left="0" w:right="0" w:firstLine="0"/>
              <w:jc w:val="center"/>
            </w:pPr>
            <w:r>
              <w:rPr>
                <w:rFonts w:ascii="bBctEs9B+FangSong_GB2312" w:hAnsi="bBctEs9B+FangSong_GB2312" w:eastAsia="bBctEs9B+FangSong_GB2312"/>
                <w:color w:val="000000"/>
                <w:w w:val="98"/>
                <w:sz w:val="21"/>
              </w:rPr>
              <w:t>数量指标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A1B1964">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新建凉亭</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EEBFDA">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≥2个</w:t>
            </w:r>
          </w:p>
        </w:tc>
      </w:tr>
      <w:tr w14:paraId="1C55FD68">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66E65E5"/>
        </w:tc>
        <w:tc>
          <w:tcPr>
            <w:tcW w:w="1878" w:type="dxa"/>
            <w:vMerge w:val="continue"/>
            <w:tcBorders>
              <w:top w:val="single" w:color="000000" w:sz="6" w:space="0"/>
              <w:left w:val="single" w:color="000000" w:sz="6" w:space="0"/>
              <w:bottom w:val="single" w:color="000000" w:sz="6" w:space="0"/>
              <w:right w:val="single" w:color="000000" w:sz="6" w:space="0"/>
            </w:tcBorders>
          </w:tcPr>
          <w:p w14:paraId="5E2BF2E8"/>
        </w:tc>
        <w:tc>
          <w:tcPr>
            <w:tcW w:w="1878" w:type="dxa"/>
            <w:vMerge w:val="continue"/>
            <w:tcBorders>
              <w:top w:val="single" w:color="000000" w:sz="6" w:space="0"/>
              <w:left w:val="single" w:color="000000" w:sz="6" w:space="0"/>
              <w:bottom w:val="single" w:color="000000" w:sz="6" w:space="0"/>
              <w:right w:val="single" w:color="000000" w:sz="6" w:space="0"/>
            </w:tcBorders>
          </w:tcPr>
          <w:p w14:paraId="06793499"/>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A9B23A4">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新建太阳能路灯</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3CF76B1">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≥60盏</w:t>
            </w:r>
          </w:p>
        </w:tc>
      </w:tr>
      <w:tr w14:paraId="4C5804EF">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BE5D95D"/>
        </w:tc>
        <w:tc>
          <w:tcPr>
            <w:tcW w:w="1878" w:type="dxa"/>
            <w:vMerge w:val="continue"/>
            <w:tcBorders>
              <w:top w:val="single" w:color="000000" w:sz="6" w:space="0"/>
              <w:left w:val="single" w:color="000000" w:sz="6" w:space="0"/>
              <w:bottom w:val="single" w:color="000000" w:sz="6" w:space="0"/>
              <w:right w:val="single" w:color="000000" w:sz="6" w:space="0"/>
            </w:tcBorders>
          </w:tcPr>
          <w:p w14:paraId="152F3F83"/>
        </w:tc>
        <w:tc>
          <w:tcPr>
            <w:tcW w:w="1878" w:type="dxa"/>
            <w:vMerge w:val="continue"/>
            <w:tcBorders>
              <w:top w:val="single" w:color="000000" w:sz="6" w:space="0"/>
              <w:left w:val="single" w:color="000000" w:sz="6" w:space="0"/>
              <w:bottom w:val="single" w:color="000000" w:sz="6" w:space="0"/>
              <w:right w:val="single" w:color="000000" w:sz="6" w:space="0"/>
            </w:tcBorders>
          </w:tcPr>
          <w:p w14:paraId="4CB22917"/>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DEBD01"/>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D3D2920"/>
        </w:tc>
      </w:tr>
      <w:tr w14:paraId="6AFADA59">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27BF646"/>
        </w:tc>
        <w:tc>
          <w:tcPr>
            <w:tcW w:w="1878" w:type="dxa"/>
            <w:vMerge w:val="continue"/>
            <w:tcBorders>
              <w:top w:val="single" w:color="000000" w:sz="6" w:space="0"/>
              <w:left w:val="single" w:color="000000" w:sz="6" w:space="0"/>
              <w:bottom w:val="single" w:color="000000" w:sz="6" w:space="0"/>
              <w:right w:val="single" w:color="000000" w:sz="6" w:space="0"/>
            </w:tcBorders>
          </w:tcPr>
          <w:p w14:paraId="29062662"/>
        </w:tc>
        <w:tc>
          <w:tcPr>
            <w:tcW w:w="1878" w:type="dxa"/>
            <w:vMerge w:val="continue"/>
            <w:tcBorders>
              <w:top w:val="single" w:color="000000" w:sz="6" w:space="0"/>
              <w:left w:val="single" w:color="000000" w:sz="6" w:space="0"/>
              <w:bottom w:val="single" w:color="000000" w:sz="6" w:space="0"/>
              <w:right w:val="single" w:color="000000" w:sz="6" w:space="0"/>
            </w:tcBorders>
          </w:tcPr>
          <w:p w14:paraId="437586C6"/>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09FCE9"/>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445B2DF"/>
        </w:tc>
      </w:tr>
      <w:tr w14:paraId="1D9C0E18">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B50C8CE"/>
        </w:tc>
        <w:tc>
          <w:tcPr>
            <w:tcW w:w="1878" w:type="dxa"/>
            <w:vMerge w:val="continue"/>
            <w:tcBorders>
              <w:top w:val="single" w:color="000000" w:sz="6" w:space="0"/>
              <w:left w:val="single" w:color="000000" w:sz="6" w:space="0"/>
              <w:bottom w:val="single" w:color="000000" w:sz="6" w:space="0"/>
              <w:right w:val="single" w:color="000000" w:sz="6" w:space="0"/>
            </w:tcBorders>
          </w:tcPr>
          <w:p w14:paraId="5B113A07"/>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8C0A05D">
            <w:pPr>
              <w:widowControl/>
              <w:autoSpaceDE w:val="0"/>
              <w:autoSpaceDN w:val="0"/>
              <w:spacing w:before="338" w:after="0" w:line="206" w:lineRule="exact"/>
              <w:ind w:left="0" w:right="0" w:firstLine="0"/>
              <w:jc w:val="center"/>
            </w:pPr>
            <w:r>
              <w:rPr>
                <w:rFonts w:ascii="bBctEs9B+FangSong_GB2312" w:hAnsi="bBctEs9B+FangSong_GB2312" w:eastAsia="bBctEs9B+FangSong_GB2312"/>
                <w:color w:val="000000"/>
                <w:w w:val="98"/>
                <w:sz w:val="21"/>
              </w:rPr>
              <w:t>质量指标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9C407C9">
            <w:pPr>
              <w:widowControl/>
              <w:autoSpaceDE w:val="0"/>
              <w:autoSpaceDN w:val="0"/>
              <w:spacing w:before="130" w:after="0" w:line="186" w:lineRule="exact"/>
              <w:ind w:left="0" w:right="0" w:firstLine="0"/>
              <w:jc w:val="center"/>
            </w:pPr>
            <w:r>
              <w:rPr>
                <w:rFonts w:ascii="7BhdyEEM+SimSun" w:hAnsi="7BhdyEEM+SimSun" w:eastAsia="7BhdyEEM+SimSun"/>
                <w:color w:val="000000"/>
                <w:w w:val="98"/>
                <w:sz w:val="19"/>
              </w:rPr>
              <w:t>项目资金公告公示率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EFFE966">
            <w:pPr>
              <w:widowControl/>
              <w:autoSpaceDE w:val="0"/>
              <w:autoSpaceDN w:val="0"/>
              <w:spacing w:before="130" w:after="0" w:line="186" w:lineRule="exact"/>
              <w:ind w:left="0" w:right="0" w:firstLine="0"/>
              <w:jc w:val="center"/>
            </w:pPr>
            <w:r>
              <w:rPr>
                <w:rFonts w:ascii="7BhdyEEM+SimSun" w:hAnsi="7BhdyEEM+SimSun" w:eastAsia="7BhdyEEM+SimSun"/>
                <w:color w:val="000000"/>
                <w:w w:val="98"/>
                <w:sz w:val="19"/>
              </w:rPr>
              <w:t>=100%</w:t>
            </w:r>
          </w:p>
        </w:tc>
      </w:tr>
      <w:tr w14:paraId="3479B3C3">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7E2B6D3"/>
        </w:tc>
        <w:tc>
          <w:tcPr>
            <w:tcW w:w="1878" w:type="dxa"/>
            <w:vMerge w:val="continue"/>
            <w:tcBorders>
              <w:top w:val="single" w:color="000000" w:sz="6" w:space="0"/>
              <w:left w:val="single" w:color="000000" w:sz="6" w:space="0"/>
              <w:bottom w:val="single" w:color="000000" w:sz="6" w:space="0"/>
              <w:right w:val="single" w:color="000000" w:sz="6" w:space="0"/>
            </w:tcBorders>
          </w:tcPr>
          <w:p w14:paraId="179E4D74"/>
        </w:tc>
        <w:tc>
          <w:tcPr>
            <w:tcW w:w="1878" w:type="dxa"/>
            <w:vMerge w:val="continue"/>
            <w:tcBorders>
              <w:top w:val="single" w:color="000000" w:sz="6" w:space="0"/>
              <w:left w:val="single" w:color="000000" w:sz="6" w:space="0"/>
              <w:bottom w:val="single" w:color="000000" w:sz="6" w:space="0"/>
              <w:right w:val="single" w:color="000000" w:sz="6" w:space="0"/>
            </w:tcBorders>
          </w:tcPr>
          <w:p w14:paraId="3A4027FD"/>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DF012BB">
            <w:pPr>
              <w:widowControl/>
              <w:autoSpaceDE w:val="0"/>
              <w:autoSpaceDN w:val="0"/>
              <w:spacing w:before="130" w:after="0" w:line="186" w:lineRule="exact"/>
              <w:ind w:left="0" w:right="0" w:firstLine="0"/>
              <w:jc w:val="center"/>
            </w:pPr>
            <w:r>
              <w:rPr>
                <w:rFonts w:ascii="7BhdyEEM+SimSun" w:hAnsi="7BhdyEEM+SimSun" w:eastAsia="7BhdyEEM+SimSun"/>
                <w:color w:val="000000"/>
                <w:w w:val="98"/>
                <w:sz w:val="19"/>
              </w:rPr>
              <w:t>完工项目验收合格率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5C28989">
            <w:pPr>
              <w:widowControl/>
              <w:autoSpaceDE w:val="0"/>
              <w:autoSpaceDN w:val="0"/>
              <w:spacing w:before="130" w:after="0" w:line="186" w:lineRule="exact"/>
              <w:ind w:left="0" w:right="0" w:firstLine="0"/>
              <w:jc w:val="center"/>
            </w:pPr>
            <w:r>
              <w:rPr>
                <w:rFonts w:ascii="7BhdyEEM+SimSun" w:hAnsi="7BhdyEEM+SimSun" w:eastAsia="7BhdyEEM+SimSun"/>
                <w:color w:val="000000"/>
                <w:w w:val="98"/>
                <w:sz w:val="19"/>
              </w:rPr>
              <w:t>=100%</w:t>
            </w:r>
          </w:p>
        </w:tc>
      </w:tr>
      <w:tr w14:paraId="164626BF">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5A32D30D"/>
        </w:tc>
        <w:tc>
          <w:tcPr>
            <w:tcW w:w="1878" w:type="dxa"/>
            <w:vMerge w:val="continue"/>
            <w:tcBorders>
              <w:top w:val="single" w:color="000000" w:sz="6" w:space="0"/>
              <w:left w:val="single" w:color="000000" w:sz="6" w:space="0"/>
              <w:bottom w:val="single" w:color="000000" w:sz="6" w:space="0"/>
              <w:right w:val="single" w:color="000000" w:sz="6" w:space="0"/>
            </w:tcBorders>
          </w:tcPr>
          <w:p w14:paraId="094A2FEE"/>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7C4588E">
            <w:pPr>
              <w:widowControl/>
              <w:autoSpaceDE w:val="0"/>
              <w:autoSpaceDN w:val="0"/>
              <w:spacing w:before="338" w:after="0" w:line="206" w:lineRule="exact"/>
              <w:ind w:left="0" w:right="0" w:firstLine="0"/>
              <w:jc w:val="center"/>
            </w:pPr>
            <w:r>
              <w:rPr>
                <w:rFonts w:ascii="bBctEs9B+FangSong_GB2312" w:hAnsi="bBctEs9B+FangSong_GB2312" w:eastAsia="bBctEs9B+FangSong_GB2312"/>
                <w:color w:val="000000"/>
                <w:w w:val="98"/>
                <w:sz w:val="21"/>
              </w:rPr>
              <w:t>时效指标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8D7B0B">
            <w:pPr>
              <w:widowControl/>
              <w:autoSpaceDE w:val="0"/>
              <w:autoSpaceDN w:val="0"/>
              <w:spacing w:before="128" w:after="0" w:line="186" w:lineRule="exact"/>
              <w:ind w:left="0" w:right="0" w:firstLine="0"/>
              <w:jc w:val="center"/>
            </w:pPr>
            <w:r>
              <w:rPr>
                <w:rFonts w:ascii="7BhdyEEM+SimSun" w:hAnsi="7BhdyEEM+SimSun" w:eastAsia="7BhdyEEM+SimSun"/>
                <w:color w:val="000000"/>
                <w:w w:val="98"/>
                <w:sz w:val="19"/>
              </w:rPr>
              <w:t>项目开工及时率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36D99455">
            <w:pPr>
              <w:widowControl/>
              <w:autoSpaceDE w:val="0"/>
              <w:autoSpaceDN w:val="0"/>
              <w:spacing w:before="128" w:after="0" w:line="186" w:lineRule="exact"/>
              <w:ind w:left="0" w:right="0" w:firstLine="0"/>
              <w:jc w:val="center"/>
            </w:pPr>
            <w:r>
              <w:rPr>
                <w:rFonts w:ascii="7BhdyEEM+SimSun" w:hAnsi="7BhdyEEM+SimSun" w:eastAsia="7BhdyEEM+SimSun"/>
                <w:color w:val="000000"/>
                <w:w w:val="98"/>
                <w:sz w:val="19"/>
              </w:rPr>
              <w:t>=100%</w:t>
            </w:r>
          </w:p>
        </w:tc>
      </w:tr>
      <w:tr w14:paraId="71AD8086">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9FFEEE6"/>
        </w:tc>
        <w:tc>
          <w:tcPr>
            <w:tcW w:w="1878" w:type="dxa"/>
            <w:vMerge w:val="continue"/>
            <w:tcBorders>
              <w:top w:val="single" w:color="000000" w:sz="6" w:space="0"/>
              <w:left w:val="single" w:color="000000" w:sz="6" w:space="0"/>
              <w:bottom w:val="single" w:color="000000" w:sz="6" w:space="0"/>
              <w:right w:val="single" w:color="000000" w:sz="6" w:space="0"/>
            </w:tcBorders>
          </w:tcPr>
          <w:p w14:paraId="230542B7"/>
        </w:tc>
        <w:tc>
          <w:tcPr>
            <w:tcW w:w="1878" w:type="dxa"/>
            <w:vMerge w:val="continue"/>
            <w:tcBorders>
              <w:top w:val="single" w:color="000000" w:sz="6" w:space="0"/>
              <w:left w:val="single" w:color="000000" w:sz="6" w:space="0"/>
              <w:bottom w:val="single" w:color="000000" w:sz="6" w:space="0"/>
              <w:right w:val="single" w:color="000000" w:sz="6" w:space="0"/>
            </w:tcBorders>
          </w:tcPr>
          <w:p w14:paraId="7BEE3F10"/>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FA43275">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项目竣工及时率</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5D1FF39">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=100%</w:t>
            </w:r>
          </w:p>
        </w:tc>
      </w:tr>
      <w:tr w14:paraId="0C442688">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EEC387B"/>
        </w:tc>
        <w:tc>
          <w:tcPr>
            <w:tcW w:w="1878" w:type="dxa"/>
            <w:vMerge w:val="continue"/>
            <w:tcBorders>
              <w:top w:val="single" w:color="000000" w:sz="6" w:space="0"/>
              <w:left w:val="single" w:color="000000" w:sz="6" w:space="0"/>
              <w:bottom w:val="single" w:color="000000" w:sz="6" w:space="0"/>
              <w:right w:val="single" w:color="000000" w:sz="6" w:space="0"/>
            </w:tcBorders>
          </w:tcPr>
          <w:p w14:paraId="5C8568B1"/>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A1DD3EE">
            <w:pPr>
              <w:widowControl/>
              <w:autoSpaceDE w:val="0"/>
              <w:autoSpaceDN w:val="0"/>
              <w:spacing w:before="120" w:after="0" w:line="206" w:lineRule="exact"/>
              <w:ind w:left="0" w:right="0" w:firstLine="0"/>
              <w:jc w:val="center"/>
            </w:pPr>
            <w:r>
              <w:rPr>
                <w:rFonts w:ascii="bBctEs9B+FangSong_GB2312" w:hAnsi="bBctEs9B+FangSong_GB2312" w:eastAsia="bBctEs9B+FangSong_GB2312"/>
                <w:color w:val="000000"/>
                <w:w w:val="98"/>
                <w:sz w:val="21"/>
              </w:rPr>
              <w:t>成本指标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63DA5A3">
            <w:pPr>
              <w:widowControl/>
              <w:autoSpaceDE w:val="0"/>
              <w:autoSpaceDN w:val="0"/>
              <w:spacing w:before="130" w:after="0" w:line="186" w:lineRule="exact"/>
              <w:ind w:left="0" w:right="0" w:firstLine="0"/>
              <w:jc w:val="center"/>
            </w:pPr>
            <w:r>
              <w:rPr>
                <w:rFonts w:ascii="7BhdyEEM+SimSun" w:hAnsi="7BhdyEEM+SimSun" w:eastAsia="7BhdyEEM+SimSun"/>
                <w:color w:val="000000"/>
                <w:w w:val="98"/>
                <w:sz w:val="19"/>
              </w:rPr>
              <w:t>劳务报酬占中央投资比例</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7BB6F8AE">
            <w:pPr>
              <w:widowControl/>
              <w:autoSpaceDE w:val="0"/>
              <w:autoSpaceDN w:val="0"/>
              <w:spacing w:before="130" w:after="0" w:line="186" w:lineRule="exact"/>
              <w:ind w:left="0" w:right="0" w:firstLine="0"/>
              <w:jc w:val="center"/>
            </w:pPr>
            <w:r>
              <w:rPr>
                <w:rFonts w:ascii="7BhdyEEM+SimSun" w:hAnsi="7BhdyEEM+SimSun" w:eastAsia="7BhdyEEM+SimSun"/>
                <w:color w:val="000000"/>
                <w:w w:val="98"/>
                <w:sz w:val="19"/>
              </w:rPr>
              <w:t>≥30%</w:t>
            </w:r>
          </w:p>
        </w:tc>
      </w:tr>
      <w:tr w14:paraId="0E909DF8">
        <w:tblPrEx>
          <w:tblCellMar>
            <w:top w:w="0" w:type="dxa"/>
            <w:left w:w="108" w:type="dxa"/>
            <w:bottom w:w="0" w:type="dxa"/>
            <w:right w:w="108" w:type="dxa"/>
          </w:tblCellMar>
        </w:tblPrEx>
        <w:trPr>
          <w:trHeight w:val="51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623E2A37"/>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737D34E">
            <w:pPr>
              <w:widowControl/>
              <w:autoSpaceDE w:val="0"/>
              <w:autoSpaceDN w:val="0"/>
              <w:spacing w:before="1072" w:after="0" w:line="206" w:lineRule="exact"/>
              <w:ind w:left="0" w:right="0" w:firstLine="0"/>
              <w:jc w:val="center"/>
            </w:pPr>
            <w:r>
              <w:rPr>
                <w:rFonts w:ascii="bBctEs9B+FangSong_GB2312" w:hAnsi="bBctEs9B+FangSong_GB2312" w:eastAsia="bBctEs9B+FangSong_GB2312"/>
                <w:color w:val="000000"/>
                <w:w w:val="98"/>
                <w:sz w:val="21"/>
              </w:rPr>
              <w:t>效益指标</w:t>
            </w:r>
          </w:p>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49D789A7">
            <w:pPr>
              <w:widowControl/>
              <w:autoSpaceDE w:val="0"/>
              <w:autoSpaceDN w:val="0"/>
              <w:spacing w:before="162" w:after="0" w:line="206" w:lineRule="exact"/>
              <w:ind w:left="0" w:right="0" w:firstLine="0"/>
              <w:jc w:val="center"/>
            </w:pPr>
            <w:r>
              <w:rPr>
                <w:rFonts w:ascii="bBctEs9B+FangSong_GB2312" w:hAnsi="bBctEs9B+FangSong_GB2312" w:eastAsia="bBctEs9B+FangSong_GB2312"/>
                <w:color w:val="000000"/>
                <w:w w:val="98"/>
                <w:sz w:val="21"/>
              </w:rPr>
              <w:t>经济效益指标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FCD991F">
            <w:pPr>
              <w:widowControl/>
              <w:autoSpaceDE w:val="0"/>
              <w:autoSpaceDN w:val="0"/>
              <w:spacing w:before="50" w:after="0" w:line="188" w:lineRule="exact"/>
              <w:ind w:left="0" w:right="0" w:firstLine="0"/>
              <w:jc w:val="center"/>
            </w:pPr>
            <w:r>
              <w:rPr>
                <w:rFonts w:ascii="7BhdyEEM+SimSun" w:hAnsi="7BhdyEEM+SimSun" w:eastAsia="7BhdyEEM+SimSun"/>
                <w:color w:val="000000"/>
                <w:w w:val="98"/>
                <w:sz w:val="19"/>
              </w:rPr>
              <w:t>带动脱贫群众、防返贫监测群体及其他</w:t>
            </w:r>
          </w:p>
          <w:p w14:paraId="26E5EDD8">
            <w:pPr>
              <w:widowControl/>
              <w:autoSpaceDE w:val="0"/>
              <w:autoSpaceDN w:val="0"/>
              <w:spacing w:before="48" w:after="0" w:line="186" w:lineRule="exact"/>
              <w:ind w:left="0" w:right="0" w:firstLine="0"/>
              <w:jc w:val="center"/>
            </w:pPr>
            <w:r>
              <w:rPr>
                <w:rFonts w:ascii="7BhdyEEM+SimSun" w:hAnsi="7BhdyEEM+SimSun" w:eastAsia="7BhdyEEM+SimSun"/>
                <w:color w:val="000000"/>
                <w:w w:val="98"/>
                <w:sz w:val="19"/>
              </w:rPr>
              <w:t>低收入群体增收</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9CB969B">
            <w:pPr>
              <w:widowControl/>
              <w:autoSpaceDE w:val="0"/>
              <w:autoSpaceDN w:val="0"/>
              <w:spacing w:before="168" w:after="0" w:line="188" w:lineRule="exact"/>
              <w:ind w:left="0" w:right="0" w:firstLine="0"/>
              <w:jc w:val="center"/>
            </w:pPr>
            <w:r>
              <w:rPr>
                <w:rFonts w:ascii="7BhdyEEM+SimSun" w:hAnsi="7BhdyEEM+SimSun" w:eastAsia="7BhdyEEM+SimSun"/>
                <w:color w:val="000000"/>
                <w:w w:val="98"/>
                <w:sz w:val="19"/>
              </w:rPr>
              <w:t>≥100万元</w:t>
            </w:r>
          </w:p>
        </w:tc>
      </w:tr>
      <w:tr w14:paraId="7183A90A">
        <w:tblPrEx>
          <w:tblCellMar>
            <w:top w:w="0" w:type="dxa"/>
            <w:left w:w="108" w:type="dxa"/>
            <w:bottom w:w="0" w:type="dxa"/>
            <w:right w:w="108" w:type="dxa"/>
          </w:tblCellMar>
        </w:tblPrEx>
        <w:trPr>
          <w:trHeight w:val="51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5DB18037"/>
        </w:tc>
        <w:tc>
          <w:tcPr>
            <w:tcW w:w="1878" w:type="dxa"/>
            <w:vMerge w:val="continue"/>
            <w:tcBorders>
              <w:top w:val="single" w:color="000000" w:sz="6" w:space="0"/>
              <w:left w:val="single" w:color="000000" w:sz="6" w:space="0"/>
              <w:bottom w:val="single" w:color="000000" w:sz="6" w:space="0"/>
              <w:right w:val="single" w:color="000000" w:sz="6" w:space="0"/>
            </w:tcBorders>
          </w:tcPr>
          <w:p w14:paraId="5B381462"/>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8F1F01E">
            <w:pPr>
              <w:widowControl/>
              <w:autoSpaceDE w:val="0"/>
              <w:autoSpaceDN w:val="0"/>
              <w:spacing w:before="380" w:after="0" w:line="206" w:lineRule="exact"/>
              <w:ind w:left="0" w:right="0" w:firstLine="0"/>
              <w:jc w:val="center"/>
            </w:pPr>
            <w:r>
              <w:rPr>
                <w:rFonts w:ascii="bBctEs9B+FangSong_GB2312" w:hAnsi="bBctEs9B+FangSong_GB2312" w:eastAsia="bBctEs9B+FangSong_GB2312"/>
                <w:color w:val="000000"/>
                <w:w w:val="98"/>
                <w:sz w:val="21"/>
              </w:rPr>
              <w:t>社会效益指标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99FD01">
            <w:pPr>
              <w:widowControl/>
              <w:autoSpaceDE w:val="0"/>
              <w:autoSpaceDN w:val="0"/>
              <w:spacing w:before="170" w:after="0" w:line="186" w:lineRule="exact"/>
              <w:ind w:left="0" w:right="0" w:firstLine="0"/>
              <w:jc w:val="center"/>
            </w:pPr>
            <w:r>
              <w:rPr>
                <w:rFonts w:ascii="7BhdyEEM+SimSun" w:hAnsi="7BhdyEEM+SimSun" w:eastAsia="7BhdyEEM+SimSun"/>
                <w:color w:val="000000"/>
                <w:w w:val="98"/>
                <w:sz w:val="19"/>
              </w:rPr>
              <w:t>项目覆盖受益群众户数</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62E045C5">
            <w:pPr>
              <w:widowControl/>
              <w:autoSpaceDE w:val="0"/>
              <w:autoSpaceDN w:val="0"/>
              <w:spacing w:before="170" w:after="0" w:line="186" w:lineRule="exact"/>
              <w:ind w:left="0" w:right="0" w:firstLine="0"/>
              <w:jc w:val="center"/>
            </w:pPr>
            <w:r>
              <w:rPr>
                <w:rFonts w:ascii="7BhdyEEM+SimSun" w:hAnsi="7BhdyEEM+SimSun" w:eastAsia="7BhdyEEM+SimSun"/>
                <w:color w:val="000000"/>
                <w:w w:val="98"/>
                <w:sz w:val="19"/>
              </w:rPr>
              <w:t>≥854户</w:t>
            </w:r>
          </w:p>
        </w:tc>
      </w:tr>
      <w:tr w14:paraId="055B5DD8">
        <w:tblPrEx>
          <w:tblCellMar>
            <w:top w:w="0" w:type="dxa"/>
            <w:left w:w="108" w:type="dxa"/>
            <w:bottom w:w="0" w:type="dxa"/>
            <w:right w:w="108" w:type="dxa"/>
          </w:tblCellMar>
        </w:tblPrEx>
        <w:trPr>
          <w:trHeight w:val="432"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F8F79BD"/>
        </w:tc>
        <w:tc>
          <w:tcPr>
            <w:tcW w:w="1878" w:type="dxa"/>
            <w:vMerge w:val="continue"/>
            <w:tcBorders>
              <w:top w:val="single" w:color="000000" w:sz="6" w:space="0"/>
              <w:left w:val="single" w:color="000000" w:sz="6" w:space="0"/>
              <w:bottom w:val="single" w:color="000000" w:sz="6" w:space="0"/>
              <w:right w:val="single" w:color="000000" w:sz="6" w:space="0"/>
            </w:tcBorders>
          </w:tcPr>
          <w:p w14:paraId="516249CE"/>
        </w:tc>
        <w:tc>
          <w:tcPr>
            <w:tcW w:w="1878" w:type="dxa"/>
            <w:vMerge w:val="continue"/>
            <w:tcBorders>
              <w:top w:val="single" w:color="000000" w:sz="6" w:space="0"/>
              <w:left w:val="single" w:color="000000" w:sz="6" w:space="0"/>
              <w:bottom w:val="single" w:color="000000" w:sz="6" w:space="0"/>
              <w:right w:val="single" w:color="000000" w:sz="6" w:space="0"/>
            </w:tcBorders>
          </w:tcPr>
          <w:p w14:paraId="36F8D0A5"/>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B6A2409">
            <w:pPr>
              <w:widowControl/>
              <w:autoSpaceDE w:val="0"/>
              <w:autoSpaceDN w:val="0"/>
              <w:spacing w:before="128" w:after="0" w:line="186" w:lineRule="exact"/>
              <w:ind w:left="0" w:right="0" w:firstLine="0"/>
              <w:jc w:val="center"/>
            </w:pPr>
            <w:r>
              <w:rPr>
                <w:rFonts w:ascii="7BhdyEEM+SimSun" w:hAnsi="7BhdyEEM+SimSun" w:eastAsia="7BhdyEEM+SimSun"/>
                <w:color w:val="000000"/>
                <w:w w:val="98"/>
                <w:sz w:val="19"/>
              </w:rPr>
              <w:t>项目覆盖受益群众人数</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0E7E699B">
            <w:pPr>
              <w:widowControl/>
              <w:autoSpaceDE w:val="0"/>
              <w:autoSpaceDN w:val="0"/>
              <w:spacing w:before="128" w:after="0" w:line="186" w:lineRule="exact"/>
              <w:ind w:left="0" w:right="0" w:firstLine="0"/>
              <w:jc w:val="center"/>
            </w:pPr>
            <w:r>
              <w:rPr>
                <w:rFonts w:ascii="7BhdyEEM+SimSun" w:hAnsi="7BhdyEEM+SimSun" w:eastAsia="7BhdyEEM+SimSun"/>
                <w:color w:val="000000"/>
                <w:w w:val="98"/>
                <w:sz w:val="19"/>
              </w:rPr>
              <w:t>≥1884人</w:t>
            </w:r>
          </w:p>
        </w:tc>
      </w:tr>
      <w:tr w14:paraId="3AF6ACBD">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F37F0D7"/>
        </w:tc>
        <w:tc>
          <w:tcPr>
            <w:tcW w:w="1878" w:type="dxa"/>
            <w:vMerge w:val="continue"/>
            <w:tcBorders>
              <w:top w:val="single" w:color="000000" w:sz="6" w:space="0"/>
              <w:left w:val="single" w:color="000000" w:sz="6" w:space="0"/>
              <w:bottom w:val="single" w:color="000000" w:sz="6" w:space="0"/>
              <w:right w:val="single" w:color="000000" w:sz="6" w:space="0"/>
            </w:tcBorders>
          </w:tcPr>
          <w:p w14:paraId="4EA2A753"/>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7AE665E3">
            <w:pPr>
              <w:widowControl/>
              <w:autoSpaceDE w:val="0"/>
              <w:autoSpaceDN w:val="0"/>
              <w:spacing w:before="120" w:after="0" w:line="206" w:lineRule="exact"/>
              <w:ind w:left="0" w:right="0" w:firstLine="0"/>
              <w:jc w:val="center"/>
            </w:pPr>
            <w:r>
              <w:rPr>
                <w:rFonts w:ascii="bBctEs9B+FangSong_GB2312" w:hAnsi="bBctEs9B+FangSong_GB2312" w:eastAsia="bBctEs9B+FangSong_GB2312"/>
                <w:color w:val="000000"/>
                <w:w w:val="98"/>
                <w:sz w:val="21"/>
              </w:rPr>
              <w:t>生态效益指标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FA0A4AF">
            <w:pPr>
              <w:widowControl/>
              <w:autoSpaceDE w:val="0"/>
              <w:autoSpaceDN w:val="0"/>
              <w:spacing w:before="130" w:after="0" w:line="188" w:lineRule="exact"/>
              <w:ind w:left="0" w:right="0" w:firstLine="0"/>
              <w:jc w:val="center"/>
            </w:pPr>
            <w:r>
              <w:rPr>
                <w:rFonts w:ascii="7BhdyEEM+SimSun" w:hAnsi="7BhdyEEM+SimSun" w:eastAsia="7BhdyEEM+SimSun"/>
                <w:color w:val="000000"/>
                <w:w w:val="98"/>
                <w:sz w:val="19"/>
              </w:rPr>
              <w:t>生态环境</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70D71B0">
            <w:pPr>
              <w:widowControl/>
              <w:autoSpaceDE w:val="0"/>
              <w:autoSpaceDN w:val="0"/>
              <w:spacing w:before="130" w:after="0" w:line="188" w:lineRule="exact"/>
              <w:ind w:left="0" w:right="0" w:firstLine="0"/>
              <w:jc w:val="center"/>
            </w:pPr>
            <w:r>
              <w:rPr>
                <w:rFonts w:ascii="7BhdyEEM+SimSun" w:hAnsi="7BhdyEEM+SimSun" w:eastAsia="7BhdyEEM+SimSun"/>
                <w:color w:val="000000"/>
                <w:w w:val="98"/>
                <w:sz w:val="19"/>
              </w:rPr>
              <w:t>持续改善</w:t>
            </w:r>
          </w:p>
        </w:tc>
      </w:tr>
      <w:tr w14:paraId="22A4CC22">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B46A7E4"/>
        </w:tc>
        <w:tc>
          <w:tcPr>
            <w:tcW w:w="1878" w:type="dxa"/>
            <w:vMerge w:val="continue"/>
            <w:tcBorders>
              <w:top w:val="single" w:color="000000" w:sz="6" w:space="0"/>
              <w:left w:val="single" w:color="000000" w:sz="6" w:space="0"/>
              <w:bottom w:val="single" w:color="000000" w:sz="6" w:space="0"/>
              <w:right w:val="single" w:color="000000" w:sz="6" w:space="0"/>
            </w:tcBorders>
          </w:tcPr>
          <w:p w14:paraId="268355C0"/>
        </w:tc>
        <w:tc>
          <w:tcPr>
            <w:tcW w:w="1392" w:type="dxa"/>
            <w:tcBorders>
              <w:top w:val="single" w:color="000000" w:sz="6" w:space="0"/>
              <w:left w:val="single" w:color="000000" w:sz="6" w:space="0"/>
              <w:bottom w:val="single" w:color="000000" w:sz="6" w:space="0"/>
              <w:right w:val="single" w:color="000000" w:sz="6" w:space="0"/>
            </w:tcBorders>
            <w:tcMar>
              <w:left w:w="0" w:type="dxa"/>
              <w:right w:w="0" w:type="dxa"/>
            </w:tcMar>
          </w:tcPr>
          <w:p w14:paraId="5A2EF87E">
            <w:pPr>
              <w:widowControl/>
              <w:autoSpaceDE w:val="0"/>
              <w:autoSpaceDN w:val="0"/>
              <w:spacing w:before="30" w:after="0" w:line="194" w:lineRule="exact"/>
              <w:ind w:left="0" w:right="0" w:firstLine="0"/>
              <w:jc w:val="center"/>
            </w:pPr>
            <w:r>
              <w:rPr>
                <w:rFonts w:ascii="bBctEs9B+FangSong_GB2312" w:hAnsi="bBctEs9B+FangSong_GB2312" w:eastAsia="bBctEs9B+FangSong_GB2312"/>
                <w:color w:val="000000"/>
                <w:w w:val="98"/>
                <w:sz w:val="21"/>
              </w:rPr>
              <w:t>可持续影响指</w:t>
            </w:r>
          </w:p>
          <w:p w14:paraId="7DAC7362">
            <w:pPr>
              <w:widowControl/>
              <w:autoSpaceDE w:val="0"/>
              <w:autoSpaceDN w:val="0"/>
              <w:spacing w:before="0" w:after="0" w:line="194" w:lineRule="exact"/>
              <w:ind w:left="0" w:right="0" w:firstLine="0"/>
              <w:jc w:val="center"/>
            </w:pPr>
            <w:r>
              <w:rPr>
                <w:rFonts w:ascii="bBctEs9B+FangSong_GB2312" w:hAnsi="bBctEs9B+FangSong_GB2312" w:eastAsia="bBctEs9B+FangSong_GB2312"/>
                <w:color w:val="000000"/>
                <w:w w:val="98"/>
                <w:sz w:val="21"/>
              </w:rPr>
              <w:t>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961BAA">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农村基础设施条件</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4E795000">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持续改善</w:t>
            </w:r>
          </w:p>
        </w:tc>
      </w:tr>
      <w:tr w14:paraId="0EFB1109">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584C28C"/>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DF81B61">
            <w:pPr>
              <w:widowControl/>
              <w:autoSpaceDE w:val="0"/>
              <w:autoSpaceDN w:val="0"/>
              <w:spacing w:before="338" w:after="0" w:line="206" w:lineRule="exact"/>
              <w:ind w:left="30" w:right="0" w:firstLine="0"/>
              <w:jc w:val="left"/>
            </w:pPr>
            <w:r>
              <w:rPr>
                <w:rFonts w:ascii="bBctEs9B+FangSong_GB2312" w:hAnsi="bBctEs9B+FangSong_GB2312" w:eastAsia="bBctEs9B+FangSong_GB2312"/>
                <w:color w:val="000000"/>
                <w:w w:val="98"/>
                <w:sz w:val="21"/>
              </w:rPr>
              <w:t>满意度指标</w:t>
            </w:r>
          </w:p>
        </w:tc>
        <w:tc>
          <w:tcPr>
            <w:tcW w:w="139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81D36D1">
            <w:pPr>
              <w:widowControl/>
              <w:autoSpaceDE w:val="0"/>
              <w:autoSpaceDN w:val="0"/>
              <w:spacing w:before="208" w:after="0" w:line="206" w:lineRule="exact"/>
              <w:ind w:left="0" w:right="0" w:firstLine="0"/>
              <w:jc w:val="center"/>
            </w:pPr>
            <w:r>
              <w:rPr>
                <w:rFonts w:ascii="bBctEs9B+FangSong_GB2312" w:hAnsi="bBctEs9B+FangSong_GB2312" w:eastAsia="bBctEs9B+FangSong_GB2312"/>
                <w:color w:val="000000"/>
                <w:w w:val="98"/>
                <w:sz w:val="21"/>
              </w:rPr>
              <w:t>服务对象满意</w:t>
            </w:r>
          </w:p>
          <w:p w14:paraId="618DF480">
            <w:pPr>
              <w:widowControl/>
              <w:autoSpaceDE w:val="0"/>
              <w:autoSpaceDN w:val="0"/>
              <w:spacing w:before="54" w:after="0" w:line="206" w:lineRule="exact"/>
              <w:ind w:left="0" w:right="0" w:firstLine="0"/>
              <w:jc w:val="center"/>
            </w:pPr>
            <w:r>
              <w:rPr>
                <w:rFonts w:ascii="bBctEs9B+FangSong_GB2312" w:hAnsi="bBctEs9B+FangSong_GB2312" w:eastAsia="bBctEs9B+FangSong_GB2312"/>
                <w:color w:val="000000"/>
                <w:w w:val="98"/>
                <w:sz w:val="21"/>
              </w:rPr>
              <w:t>度指标</w:t>
            </w:r>
          </w:p>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6E0AEE3">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受益群众满意度</w:t>
            </w:r>
          </w:p>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ABA7F9">
            <w:pPr>
              <w:widowControl/>
              <w:autoSpaceDE w:val="0"/>
              <w:autoSpaceDN w:val="0"/>
              <w:spacing w:before="128" w:after="0" w:line="188" w:lineRule="exact"/>
              <w:ind w:left="0" w:right="0" w:firstLine="0"/>
              <w:jc w:val="center"/>
            </w:pPr>
            <w:r>
              <w:rPr>
                <w:rFonts w:ascii="7BhdyEEM+SimSun" w:hAnsi="7BhdyEEM+SimSun" w:eastAsia="7BhdyEEM+SimSun"/>
                <w:color w:val="000000"/>
                <w:w w:val="98"/>
                <w:sz w:val="19"/>
              </w:rPr>
              <w:t>≥90%</w:t>
            </w:r>
          </w:p>
        </w:tc>
      </w:tr>
      <w:tr w14:paraId="07B50738">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394E55B"/>
        </w:tc>
        <w:tc>
          <w:tcPr>
            <w:tcW w:w="1878" w:type="dxa"/>
            <w:vMerge w:val="continue"/>
            <w:tcBorders>
              <w:top w:val="single" w:color="000000" w:sz="6" w:space="0"/>
              <w:left w:val="single" w:color="000000" w:sz="6" w:space="0"/>
              <w:bottom w:val="single" w:color="000000" w:sz="6" w:space="0"/>
              <w:right w:val="single" w:color="000000" w:sz="6" w:space="0"/>
            </w:tcBorders>
          </w:tcPr>
          <w:p w14:paraId="1D295FE4"/>
        </w:tc>
        <w:tc>
          <w:tcPr>
            <w:tcW w:w="1878" w:type="dxa"/>
            <w:vMerge w:val="continue"/>
            <w:tcBorders>
              <w:top w:val="single" w:color="000000" w:sz="6" w:space="0"/>
              <w:left w:val="single" w:color="000000" w:sz="6" w:space="0"/>
              <w:bottom w:val="single" w:color="000000" w:sz="6" w:space="0"/>
              <w:right w:val="single" w:color="000000" w:sz="6" w:space="0"/>
            </w:tcBorders>
          </w:tcPr>
          <w:p w14:paraId="536F59F7"/>
        </w:tc>
        <w:tc>
          <w:tcPr>
            <w:tcW w:w="33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0A28F1"/>
        </w:tc>
        <w:tc>
          <w:tcPr>
            <w:tcW w:w="1850" w:type="dxa"/>
            <w:tcBorders>
              <w:top w:val="single" w:color="000000" w:sz="6" w:space="0"/>
              <w:left w:val="single" w:color="000000" w:sz="6" w:space="0"/>
              <w:bottom w:val="single" w:color="000000" w:sz="6" w:space="0"/>
              <w:right w:val="single" w:color="000000" w:sz="6" w:space="0"/>
            </w:tcBorders>
            <w:tcMar>
              <w:left w:w="0" w:type="dxa"/>
              <w:right w:w="0" w:type="dxa"/>
            </w:tcMar>
          </w:tcPr>
          <w:p w14:paraId="136E23E2"/>
        </w:tc>
      </w:tr>
      <w:tr w14:paraId="36E0F666">
        <w:tblPrEx>
          <w:tblCellMar>
            <w:top w:w="0" w:type="dxa"/>
            <w:left w:w="108" w:type="dxa"/>
            <w:bottom w:w="0" w:type="dxa"/>
            <w:right w:w="108" w:type="dxa"/>
          </w:tblCellMar>
        </w:tblPrEx>
        <w:trPr>
          <w:trHeight w:val="798"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AC34E3A">
            <w:pPr>
              <w:widowControl/>
              <w:autoSpaceDE w:val="0"/>
              <w:autoSpaceDN w:val="0"/>
              <w:spacing w:before="0" w:after="0" w:line="256" w:lineRule="exact"/>
              <w:ind w:left="30" w:right="212" w:firstLine="0"/>
              <w:jc w:val="both"/>
            </w:pPr>
            <w:r>
              <w:rPr>
                <w:rFonts w:ascii="bBctEs9B+FangSong_GB2312" w:hAnsi="bBctEs9B+FangSong_GB2312" w:eastAsia="bBctEs9B+FangSong_GB2312"/>
                <w:color w:val="000000"/>
                <w:w w:val="98"/>
                <w:sz w:val="21"/>
              </w:rPr>
              <w:t>其他需要说明的事项</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F30CEC9"/>
        </w:tc>
      </w:tr>
    </w:tbl>
    <w:p w14:paraId="6739AEC3">
      <w:pPr>
        <w:widowControl/>
        <w:autoSpaceDE w:val="0"/>
        <w:autoSpaceDN w:val="0"/>
        <w:spacing w:before="8" w:after="0" w:line="258" w:lineRule="exact"/>
        <w:ind w:left="46" w:right="432" w:firstLine="0"/>
        <w:jc w:val="left"/>
      </w:pPr>
      <w:r>
        <w:rPr>
          <w:rFonts w:ascii="bBctEs9B+FangSong_GB2312" w:hAnsi="bBctEs9B+FangSong_GB2312" w:eastAsia="bBctEs9B+FangSong_GB2312"/>
          <w:color w:val="FF0000"/>
          <w:w w:val="98"/>
          <w:sz w:val="21"/>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2129B59C">
      <w:pPr>
        <w:sectPr>
          <w:pgSz w:w="11904" w:h="17234"/>
          <w:pgMar w:top="730" w:right="1440" w:bottom="786" w:left="1072" w:header="720" w:footer="720" w:gutter="0"/>
          <w:cols w:equalWidth="0" w:num="1">
            <w:col w:w="9392"/>
          </w:cols>
          <w:docGrid w:linePitch="360" w:charSpace="0"/>
        </w:sectPr>
      </w:pPr>
    </w:p>
    <w:p w14:paraId="28D8C17E">
      <w:pPr>
        <w:widowControl/>
        <w:autoSpaceDE w:val="0"/>
        <w:autoSpaceDN w:val="0"/>
        <w:spacing w:before="508" w:after="0" w:line="220" w:lineRule="exact"/>
        <w:ind w:left="0" w:right="0"/>
      </w:pPr>
    </w:p>
    <w:p w14:paraId="3CA14533">
      <w:pPr>
        <w:widowControl/>
        <w:autoSpaceDE w:val="0"/>
        <w:autoSpaceDN w:val="0"/>
        <w:spacing w:before="0" w:after="0" w:line="264" w:lineRule="exact"/>
        <w:ind w:left="60" w:right="0" w:firstLine="0"/>
        <w:jc w:val="left"/>
      </w:pPr>
      <w:r>
        <w:rPr>
          <w:rFonts w:ascii="erOvGGI5+FangSong_GB2312" w:hAnsi="erOvGGI5+FangSong_GB2312" w:eastAsia="erOvGGI5+FangSong_GB2312"/>
          <w:color w:val="000000"/>
          <w:w w:val="101"/>
          <w:sz w:val="26"/>
        </w:rPr>
        <w:t>附件1：</w:t>
      </w:r>
    </w:p>
    <w:p w14:paraId="08179EDD">
      <w:pPr>
        <w:widowControl/>
        <w:autoSpaceDE w:val="0"/>
        <w:autoSpaceDN w:val="0"/>
        <w:spacing w:before="18" w:after="36" w:line="396" w:lineRule="exact"/>
        <w:ind w:left="0" w:right="3734" w:firstLine="0"/>
        <w:jc w:val="right"/>
      </w:pPr>
      <w:r>
        <w:rPr>
          <w:rFonts w:ascii="8d7vjUA6+FZXBSK" w:hAnsi="8d7vjUA6+FZXBSK" w:eastAsia="8d7vjUA6+FZXBSK"/>
          <w:color w:val="000000"/>
          <w:sz w:val="34"/>
        </w:rPr>
        <w:t>项目绩效目标表</w:t>
      </w:r>
    </w:p>
    <w:tbl>
      <w:tblPr>
        <w:tblStyle w:val="2"/>
        <w:tblW w:w="0" w:type="auto"/>
        <w:tblInd w:w="7" w:type="dxa"/>
        <w:tblLayout w:type="fixed"/>
        <w:tblCellMar>
          <w:top w:w="0" w:type="dxa"/>
          <w:left w:w="108" w:type="dxa"/>
          <w:bottom w:w="0" w:type="dxa"/>
          <w:right w:w="108" w:type="dxa"/>
        </w:tblCellMar>
      </w:tblPr>
      <w:tblGrid>
        <w:gridCol w:w="1076"/>
        <w:gridCol w:w="1272"/>
        <w:gridCol w:w="1376"/>
        <w:gridCol w:w="3360"/>
        <w:gridCol w:w="1828"/>
      </w:tblGrid>
      <w:tr w14:paraId="3E75C767">
        <w:tblPrEx>
          <w:tblCellMar>
            <w:top w:w="0" w:type="dxa"/>
            <w:left w:w="108" w:type="dxa"/>
            <w:bottom w:w="0" w:type="dxa"/>
            <w:right w:w="108" w:type="dxa"/>
          </w:tblCellMar>
        </w:tblPrEx>
        <w:trPr>
          <w:trHeight w:val="338" w:hRule="exact"/>
        </w:trPr>
        <w:tc>
          <w:tcPr>
            <w:tcW w:w="23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2D34C51">
            <w:pPr>
              <w:widowControl/>
              <w:autoSpaceDE w:val="0"/>
              <w:autoSpaceDN w:val="0"/>
              <w:spacing w:before="70" w:after="0" w:line="206" w:lineRule="exact"/>
              <w:ind w:left="0" w:right="0" w:firstLine="0"/>
              <w:jc w:val="center"/>
            </w:pPr>
            <w:r>
              <w:rPr>
                <w:rFonts w:ascii="erOvGGI5+FangSong_GB2312" w:hAnsi="erOvGGI5+FangSong_GB2312" w:eastAsia="erOvGGI5+FangSong_GB2312"/>
                <w:color w:val="000000"/>
                <w:w w:val="98"/>
                <w:sz w:val="21"/>
              </w:rPr>
              <w:t>项目名称</w:t>
            </w:r>
          </w:p>
        </w:tc>
        <w:tc>
          <w:tcPr>
            <w:tcW w:w="656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3A29836">
            <w:pPr>
              <w:widowControl/>
              <w:autoSpaceDE w:val="0"/>
              <w:autoSpaceDN w:val="0"/>
              <w:spacing w:before="80" w:after="0" w:line="188" w:lineRule="exact"/>
              <w:ind w:left="0" w:right="0" w:firstLine="0"/>
              <w:jc w:val="center"/>
            </w:pPr>
            <w:r>
              <w:rPr>
                <w:rFonts w:ascii="Qh2S4Y9V+SimSun" w:hAnsi="Qh2S4Y9V+SimSun" w:eastAsia="Qh2S4Y9V+SimSun"/>
                <w:color w:val="000000"/>
                <w:w w:val="98"/>
                <w:sz w:val="19"/>
              </w:rPr>
              <w:t>西瓜地村山羊养殖场建设项目</w:t>
            </w:r>
          </w:p>
        </w:tc>
      </w:tr>
      <w:tr w14:paraId="3B197289">
        <w:tblPrEx>
          <w:tblCellMar>
            <w:top w:w="0" w:type="dxa"/>
            <w:left w:w="108" w:type="dxa"/>
            <w:bottom w:w="0" w:type="dxa"/>
            <w:right w:w="108" w:type="dxa"/>
          </w:tblCellMar>
        </w:tblPrEx>
        <w:trPr>
          <w:trHeight w:val="338" w:hRule="exact"/>
        </w:trPr>
        <w:tc>
          <w:tcPr>
            <w:tcW w:w="23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6BC2BA0">
            <w:pPr>
              <w:widowControl/>
              <w:autoSpaceDE w:val="0"/>
              <w:autoSpaceDN w:val="0"/>
              <w:spacing w:before="72" w:after="0" w:line="206" w:lineRule="exact"/>
              <w:ind w:left="0" w:right="0" w:firstLine="0"/>
              <w:jc w:val="center"/>
            </w:pPr>
            <w:r>
              <w:rPr>
                <w:rFonts w:ascii="erOvGGI5+FangSong_GB2312" w:hAnsi="erOvGGI5+FangSong_GB2312" w:eastAsia="erOvGGI5+FangSong_GB2312"/>
                <w:color w:val="000000"/>
                <w:w w:val="98"/>
                <w:sz w:val="21"/>
              </w:rPr>
              <w:t>主管部门</w:t>
            </w:r>
          </w:p>
        </w:tc>
        <w:tc>
          <w:tcPr>
            <w:tcW w:w="656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F2A3D78">
            <w:pPr>
              <w:widowControl/>
              <w:autoSpaceDE w:val="0"/>
              <w:autoSpaceDN w:val="0"/>
              <w:spacing w:before="80" w:after="0" w:line="188" w:lineRule="exact"/>
              <w:ind w:left="0" w:right="0" w:firstLine="0"/>
              <w:jc w:val="center"/>
            </w:pPr>
            <w:r>
              <w:rPr>
                <w:rFonts w:ascii="Qh2S4Y9V+SimSun" w:hAnsi="Qh2S4Y9V+SimSun" w:eastAsia="Qh2S4Y9V+SimSun"/>
                <w:color w:val="000000"/>
                <w:w w:val="98"/>
                <w:sz w:val="19"/>
              </w:rPr>
              <w:t>东川区民族宗教局</w:t>
            </w:r>
          </w:p>
        </w:tc>
      </w:tr>
      <w:tr w14:paraId="54532B8F">
        <w:tblPrEx>
          <w:tblCellMar>
            <w:top w:w="0" w:type="dxa"/>
            <w:left w:w="108" w:type="dxa"/>
            <w:bottom w:w="0" w:type="dxa"/>
            <w:right w:w="108" w:type="dxa"/>
          </w:tblCellMar>
        </w:tblPrEx>
        <w:trPr>
          <w:trHeight w:val="340" w:hRule="exact"/>
        </w:trPr>
        <w:tc>
          <w:tcPr>
            <w:tcW w:w="23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BD51031">
            <w:pPr>
              <w:widowControl/>
              <w:autoSpaceDE w:val="0"/>
              <w:autoSpaceDN w:val="0"/>
              <w:spacing w:before="72" w:after="0" w:line="206" w:lineRule="exact"/>
              <w:ind w:left="0" w:right="0" w:firstLine="0"/>
              <w:jc w:val="center"/>
            </w:pPr>
            <w:r>
              <w:rPr>
                <w:rFonts w:ascii="erOvGGI5+FangSong_GB2312" w:hAnsi="erOvGGI5+FangSong_GB2312" w:eastAsia="erOvGGI5+FangSong_GB2312"/>
                <w:color w:val="000000"/>
                <w:w w:val="98"/>
                <w:sz w:val="21"/>
              </w:rPr>
              <w:t>实施单位</w:t>
            </w:r>
          </w:p>
        </w:tc>
        <w:tc>
          <w:tcPr>
            <w:tcW w:w="656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A78B09F">
            <w:pPr>
              <w:widowControl/>
              <w:autoSpaceDE w:val="0"/>
              <w:autoSpaceDN w:val="0"/>
              <w:spacing w:before="82" w:after="0" w:line="186" w:lineRule="exact"/>
              <w:ind w:left="0" w:right="0" w:firstLine="0"/>
              <w:jc w:val="center"/>
            </w:pPr>
            <w:r>
              <w:rPr>
                <w:rFonts w:ascii="Qh2S4Y9V+SimSun" w:hAnsi="Qh2S4Y9V+SimSun" w:eastAsia="Qh2S4Y9V+SimSun"/>
                <w:color w:val="000000"/>
                <w:w w:val="98"/>
                <w:sz w:val="19"/>
              </w:rPr>
              <w:t>拖布卡镇人民政府</w:t>
            </w:r>
          </w:p>
        </w:tc>
      </w:tr>
      <w:tr w14:paraId="0B55CF3A">
        <w:tblPrEx>
          <w:tblCellMar>
            <w:top w:w="0" w:type="dxa"/>
            <w:left w:w="108" w:type="dxa"/>
            <w:bottom w:w="0" w:type="dxa"/>
            <w:right w:w="108" w:type="dxa"/>
          </w:tblCellMar>
        </w:tblPrEx>
        <w:trPr>
          <w:trHeight w:val="412" w:hRule="exact"/>
        </w:trPr>
        <w:tc>
          <w:tcPr>
            <w:tcW w:w="2348"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634E637">
            <w:pPr>
              <w:widowControl/>
              <w:autoSpaceDE w:val="0"/>
              <w:autoSpaceDN w:val="0"/>
              <w:spacing w:before="520" w:after="0" w:line="206" w:lineRule="exact"/>
              <w:ind w:left="0" w:right="0" w:firstLine="0"/>
              <w:jc w:val="center"/>
            </w:pPr>
            <w:r>
              <w:rPr>
                <w:rFonts w:ascii="erOvGGI5+FangSong_GB2312" w:hAnsi="erOvGGI5+FangSong_GB2312" w:eastAsia="erOvGGI5+FangSong_GB2312"/>
                <w:color w:val="000000"/>
                <w:w w:val="98"/>
                <w:sz w:val="21"/>
              </w:rPr>
              <w:t>项目资金</w:t>
            </w:r>
          </w:p>
        </w:tc>
        <w:tc>
          <w:tcPr>
            <w:tcW w:w="47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B38EF23">
            <w:pPr>
              <w:widowControl/>
              <w:autoSpaceDE w:val="0"/>
              <w:autoSpaceDN w:val="0"/>
              <w:spacing w:before="108" w:after="0" w:line="206" w:lineRule="exact"/>
              <w:ind w:left="30" w:right="0" w:firstLine="0"/>
              <w:jc w:val="left"/>
            </w:pPr>
            <w:r>
              <w:rPr>
                <w:rFonts w:ascii="erOvGGI5+FangSong_GB2312" w:hAnsi="erOvGGI5+FangSong_GB2312" w:eastAsia="erOvGGI5+FangSong_GB2312"/>
                <w:color w:val="000000"/>
                <w:w w:val="98"/>
                <w:sz w:val="21"/>
              </w:rPr>
              <w:t>年度资金总额（万元）</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11E80C24">
            <w:pPr>
              <w:widowControl/>
              <w:autoSpaceDE w:val="0"/>
              <w:autoSpaceDN w:val="0"/>
              <w:spacing w:before="108" w:after="0" w:line="206" w:lineRule="exact"/>
              <w:ind w:left="0" w:right="0" w:firstLine="0"/>
              <w:jc w:val="center"/>
            </w:pPr>
            <w:r>
              <w:rPr>
                <w:rFonts w:ascii="Qh2S4Y9V+SimSun" w:hAnsi="Qh2S4Y9V+SimSun" w:eastAsia="Qh2S4Y9V+SimSun"/>
                <w:color w:val="000000"/>
                <w:w w:val="98"/>
                <w:sz w:val="21"/>
              </w:rPr>
              <w:t>100</w:t>
            </w:r>
          </w:p>
        </w:tc>
      </w:tr>
      <w:tr w14:paraId="38D30639">
        <w:tblPrEx>
          <w:tblCellMar>
            <w:top w:w="0" w:type="dxa"/>
            <w:left w:w="108" w:type="dxa"/>
            <w:bottom w:w="0" w:type="dxa"/>
            <w:right w:w="108" w:type="dxa"/>
          </w:tblCellMar>
        </w:tblPrEx>
        <w:trPr>
          <w:trHeight w:val="412"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1E466C9C"/>
        </w:tc>
        <w:tc>
          <w:tcPr>
            <w:tcW w:w="47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084A271">
            <w:pPr>
              <w:widowControl/>
              <w:autoSpaceDE w:val="0"/>
              <w:autoSpaceDN w:val="0"/>
              <w:spacing w:before="108" w:after="0" w:line="206" w:lineRule="exact"/>
              <w:ind w:left="30" w:right="0" w:firstLine="0"/>
              <w:jc w:val="left"/>
            </w:pPr>
            <w:r>
              <w:rPr>
                <w:rFonts w:ascii="erOvGGI5+FangSong_GB2312" w:hAnsi="erOvGGI5+FangSong_GB2312" w:eastAsia="erOvGGI5+FangSong_GB2312"/>
                <w:color w:val="000000"/>
                <w:w w:val="98"/>
                <w:sz w:val="21"/>
              </w:rPr>
              <w:t>其中：当年财政拨款</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0641931D">
            <w:pPr>
              <w:widowControl/>
              <w:autoSpaceDE w:val="0"/>
              <w:autoSpaceDN w:val="0"/>
              <w:spacing w:before="108" w:after="0" w:line="206" w:lineRule="exact"/>
              <w:ind w:left="0" w:right="0" w:firstLine="0"/>
              <w:jc w:val="center"/>
            </w:pPr>
            <w:r>
              <w:rPr>
                <w:rFonts w:ascii="Qh2S4Y9V+SimSun" w:hAnsi="Qh2S4Y9V+SimSun" w:eastAsia="Qh2S4Y9V+SimSun"/>
                <w:color w:val="000000"/>
                <w:w w:val="98"/>
                <w:sz w:val="21"/>
              </w:rPr>
              <w:t>100</w:t>
            </w:r>
          </w:p>
        </w:tc>
      </w:tr>
      <w:tr w14:paraId="0ACA4E2C">
        <w:tblPrEx>
          <w:tblCellMar>
            <w:top w:w="0" w:type="dxa"/>
            <w:left w:w="108" w:type="dxa"/>
            <w:bottom w:w="0" w:type="dxa"/>
            <w:right w:w="108" w:type="dxa"/>
          </w:tblCellMar>
        </w:tblPrEx>
        <w:trPr>
          <w:trHeight w:val="412" w:hRule="exact"/>
        </w:trPr>
        <w:tc>
          <w:tcPr>
            <w:tcW w:w="3756" w:type="dxa"/>
            <w:gridSpan w:val="2"/>
            <w:vMerge w:val="continue"/>
            <w:tcBorders>
              <w:top w:val="single" w:color="000000" w:sz="6" w:space="0"/>
              <w:left w:val="single" w:color="000000" w:sz="6" w:space="0"/>
              <w:bottom w:val="single" w:color="000000" w:sz="6" w:space="0"/>
              <w:right w:val="single" w:color="000000" w:sz="6" w:space="0"/>
            </w:tcBorders>
          </w:tcPr>
          <w:p w14:paraId="57ADF3B2"/>
        </w:tc>
        <w:tc>
          <w:tcPr>
            <w:tcW w:w="473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E14773B">
            <w:pPr>
              <w:widowControl/>
              <w:autoSpaceDE w:val="0"/>
              <w:autoSpaceDN w:val="0"/>
              <w:spacing w:before="108" w:after="0" w:line="206" w:lineRule="exact"/>
              <w:ind w:left="546" w:right="0" w:firstLine="0"/>
              <w:jc w:val="left"/>
            </w:pPr>
            <w:r>
              <w:rPr>
                <w:rFonts w:ascii="Qh2S4Y9V+SimSun" w:hAnsi="Qh2S4Y9V+SimSun" w:eastAsia="Qh2S4Y9V+SimSun"/>
                <w:color w:val="000000"/>
                <w:w w:val="98"/>
                <w:sz w:val="21"/>
              </w:rPr>
              <w:t xml:space="preserve"> </w:t>
            </w:r>
            <w:r>
              <w:rPr>
                <w:rFonts w:ascii="erOvGGI5+FangSong_GB2312" w:hAnsi="erOvGGI5+FangSong_GB2312" w:eastAsia="erOvGGI5+FangSong_GB2312"/>
                <w:color w:val="000000"/>
                <w:w w:val="98"/>
                <w:sz w:val="21"/>
              </w:rPr>
              <w:t>其他资金</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8A08E2B"/>
        </w:tc>
      </w:tr>
      <w:tr w14:paraId="2CC7028F">
        <w:tblPrEx>
          <w:tblCellMar>
            <w:top w:w="0" w:type="dxa"/>
            <w:left w:w="108" w:type="dxa"/>
            <w:bottom w:w="0" w:type="dxa"/>
            <w:right w:w="108" w:type="dxa"/>
          </w:tblCellMar>
        </w:tblPrEx>
        <w:trPr>
          <w:trHeight w:val="1264" w:hRule="exact"/>
        </w:trPr>
        <w:tc>
          <w:tcPr>
            <w:tcW w:w="1076" w:type="dxa"/>
            <w:tcBorders>
              <w:top w:val="single" w:color="000000" w:sz="6" w:space="0"/>
              <w:left w:val="single" w:color="000000" w:sz="6" w:space="0"/>
              <w:bottom w:val="single" w:color="000000" w:sz="6" w:space="0"/>
              <w:right w:val="single" w:color="000000" w:sz="6" w:space="0"/>
            </w:tcBorders>
            <w:tcMar>
              <w:left w:w="0" w:type="dxa"/>
              <w:right w:w="0" w:type="dxa"/>
            </w:tcMar>
          </w:tcPr>
          <w:p w14:paraId="2EA2FE8D">
            <w:pPr>
              <w:widowControl/>
              <w:autoSpaceDE w:val="0"/>
              <w:autoSpaceDN w:val="0"/>
              <w:spacing w:before="408" w:after="0" w:line="206" w:lineRule="exact"/>
              <w:ind w:left="0" w:right="0" w:firstLine="0"/>
              <w:jc w:val="center"/>
            </w:pPr>
            <w:r>
              <w:rPr>
                <w:rFonts w:ascii="erOvGGI5+FangSong_GB2312" w:hAnsi="erOvGGI5+FangSong_GB2312" w:eastAsia="erOvGGI5+FangSong_GB2312"/>
                <w:color w:val="000000"/>
                <w:w w:val="98"/>
                <w:sz w:val="21"/>
              </w:rPr>
              <w:t>年度总体</w:t>
            </w:r>
          </w:p>
          <w:p w14:paraId="1C24CECA">
            <w:pPr>
              <w:widowControl/>
              <w:autoSpaceDE w:val="0"/>
              <w:autoSpaceDN w:val="0"/>
              <w:spacing w:before="50" w:after="0" w:line="206" w:lineRule="exact"/>
              <w:ind w:left="0" w:right="0" w:firstLine="0"/>
              <w:jc w:val="center"/>
            </w:pPr>
            <w:r>
              <w:rPr>
                <w:rFonts w:ascii="erOvGGI5+FangSong_GB2312" w:hAnsi="erOvGGI5+FangSong_GB2312" w:eastAsia="erOvGGI5+FangSong_GB2312"/>
                <w:color w:val="000000"/>
                <w:w w:val="98"/>
                <w:sz w:val="21"/>
              </w:rPr>
              <w:t>目标</w:t>
            </w:r>
          </w:p>
        </w:tc>
        <w:tc>
          <w:tcPr>
            <w:tcW w:w="783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B937AA2">
            <w:pPr>
              <w:widowControl/>
              <w:autoSpaceDE w:val="0"/>
              <w:autoSpaceDN w:val="0"/>
              <w:spacing w:before="266" w:after="0" w:line="232" w:lineRule="exact"/>
              <w:ind w:left="30" w:right="120" w:firstLine="0"/>
              <w:jc w:val="both"/>
            </w:pPr>
            <w:r>
              <w:rPr>
                <w:rFonts w:ascii="Qh2S4Y9V+SimSun" w:hAnsi="Qh2S4Y9V+SimSun" w:eastAsia="Qh2S4Y9V+SimSun"/>
                <w:color w:val="000000"/>
                <w:w w:val="98"/>
                <w:sz w:val="19"/>
              </w:rPr>
              <w:t>项目建设有利于破解“三农”难题，带动城乡经济发展，是促使群众致富的新措施。项目实施可增加新的就业方向，促进农业和农村结构的调整，并带动农村第三产业的迅速发展，使农村经济得到繁荣，农民收入得到增加、农民生活水平得到提高。</w:t>
            </w:r>
          </w:p>
        </w:tc>
      </w:tr>
      <w:tr w14:paraId="75E09877">
        <w:tblPrEx>
          <w:tblCellMar>
            <w:top w:w="0" w:type="dxa"/>
            <w:left w:w="108" w:type="dxa"/>
            <w:bottom w:w="0" w:type="dxa"/>
            <w:right w:w="108" w:type="dxa"/>
          </w:tblCellMar>
        </w:tblPrEx>
        <w:trPr>
          <w:trHeight w:val="536" w:hRule="exact"/>
        </w:trPr>
        <w:tc>
          <w:tcPr>
            <w:tcW w:w="10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030A744">
            <w:pPr>
              <w:widowControl/>
              <w:autoSpaceDE w:val="0"/>
              <w:autoSpaceDN w:val="0"/>
              <w:spacing w:before="3776" w:after="0" w:line="206" w:lineRule="exact"/>
              <w:ind w:left="0" w:right="0" w:firstLine="0"/>
              <w:jc w:val="center"/>
            </w:pPr>
            <w:r>
              <w:rPr>
                <w:rFonts w:ascii="erOvGGI5+FangSong_GB2312" w:hAnsi="erOvGGI5+FangSong_GB2312" w:eastAsia="erOvGGI5+FangSong_GB2312"/>
                <w:color w:val="000000"/>
                <w:w w:val="98"/>
                <w:sz w:val="21"/>
              </w:rPr>
              <w:t>绩效指标</w:t>
            </w:r>
          </w:p>
        </w:tc>
        <w:tc>
          <w:tcPr>
            <w:tcW w:w="12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A94BF81">
            <w:pPr>
              <w:widowControl/>
              <w:autoSpaceDE w:val="0"/>
              <w:autoSpaceDN w:val="0"/>
              <w:spacing w:before="170" w:after="0" w:line="206" w:lineRule="exact"/>
              <w:ind w:left="0" w:right="0" w:firstLine="0"/>
              <w:jc w:val="center"/>
            </w:pPr>
            <w:r>
              <w:rPr>
                <w:rFonts w:ascii="erOvGGI5+FangSong_GB2312" w:hAnsi="erOvGGI5+FangSong_GB2312" w:eastAsia="erOvGGI5+FangSong_GB2312"/>
                <w:color w:val="000000"/>
                <w:w w:val="98"/>
                <w:sz w:val="21"/>
              </w:rPr>
              <w:t>一级指标</w:t>
            </w:r>
          </w:p>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6B2A6F9">
            <w:pPr>
              <w:widowControl/>
              <w:autoSpaceDE w:val="0"/>
              <w:autoSpaceDN w:val="0"/>
              <w:spacing w:before="170" w:after="0" w:line="206" w:lineRule="exact"/>
              <w:ind w:left="0" w:right="0" w:firstLine="0"/>
              <w:jc w:val="center"/>
            </w:pPr>
            <w:r>
              <w:rPr>
                <w:rFonts w:ascii="erOvGGI5+FangSong_GB2312" w:hAnsi="erOvGGI5+FangSong_GB2312" w:eastAsia="erOvGGI5+FangSong_GB2312"/>
                <w:color w:val="000000"/>
                <w:w w:val="98"/>
                <w:sz w:val="21"/>
              </w:rPr>
              <w:t>二级指标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D47FAF">
            <w:pPr>
              <w:widowControl/>
              <w:autoSpaceDE w:val="0"/>
              <w:autoSpaceDN w:val="0"/>
              <w:spacing w:before="170" w:after="0" w:line="206" w:lineRule="exact"/>
              <w:ind w:left="0" w:right="0" w:firstLine="0"/>
              <w:jc w:val="center"/>
            </w:pPr>
            <w:r>
              <w:rPr>
                <w:rFonts w:ascii="erOvGGI5+FangSong_GB2312" w:hAnsi="erOvGGI5+FangSong_GB2312" w:eastAsia="erOvGGI5+FangSong_GB2312"/>
                <w:color w:val="000000"/>
                <w:w w:val="98"/>
                <w:sz w:val="21"/>
              </w:rPr>
              <w:t>三级指标</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3B4AC324">
            <w:pPr>
              <w:widowControl/>
              <w:autoSpaceDE w:val="0"/>
              <w:autoSpaceDN w:val="0"/>
              <w:spacing w:before="170" w:after="0" w:line="206" w:lineRule="exact"/>
              <w:ind w:left="0" w:right="0" w:firstLine="0"/>
              <w:jc w:val="center"/>
            </w:pPr>
            <w:r>
              <w:rPr>
                <w:rFonts w:ascii="erOvGGI5+FangSong_GB2312" w:hAnsi="erOvGGI5+FangSong_GB2312" w:eastAsia="erOvGGI5+FangSong_GB2312"/>
                <w:color w:val="000000"/>
                <w:w w:val="98"/>
                <w:sz w:val="21"/>
              </w:rPr>
              <w:t>年度指标值</w:t>
            </w:r>
          </w:p>
        </w:tc>
      </w:tr>
      <w:tr w14:paraId="48B07C5D">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BD1BB59"/>
        </w:tc>
        <w:tc>
          <w:tcPr>
            <w:tcW w:w="127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698E079">
            <w:pPr>
              <w:widowControl/>
              <w:autoSpaceDE w:val="0"/>
              <w:autoSpaceDN w:val="0"/>
              <w:spacing w:before="1914" w:after="0" w:line="206" w:lineRule="exact"/>
              <w:ind w:left="0" w:right="0" w:firstLine="0"/>
              <w:jc w:val="center"/>
            </w:pPr>
            <w:r>
              <w:rPr>
                <w:rFonts w:ascii="erOvGGI5+FangSong_GB2312" w:hAnsi="erOvGGI5+FangSong_GB2312" w:eastAsia="erOvGGI5+FangSong_GB2312"/>
                <w:color w:val="000000"/>
                <w:w w:val="98"/>
                <w:sz w:val="21"/>
              </w:rPr>
              <w:t>产出指标</w:t>
            </w:r>
          </w:p>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3069F9F">
            <w:pPr>
              <w:widowControl/>
              <w:autoSpaceDE w:val="0"/>
              <w:autoSpaceDN w:val="0"/>
              <w:spacing w:before="828" w:after="0" w:line="206" w:lineRule="exact"/>
              <w:ind w:left="0" w:right="0" w:firstLine="0"/>
              <w:jc w:val="center"/>
            </w:pPr>
            <w:r>
              <w:rPr>
                <w:rFonts w:ascii="erOvGGI5+FangSong_GB2312" w:hAnsi="erOvGGI5+FangSong_GB2312" w:eastAsia="erOvGGI5+FangSong_GB2312"/>
                <w:color w:val="000000"/>
                <w:w w:val="98"/>
                <w:sz w:val="21"/>
              </w:rPr>
              <w:t>数量指标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22A8C98">
            <w:pPr>
              <w:widowControl/>
              <w:autoSpaceDE w:val="0"/>
              <w:autoSpaceDN w:val="0"/>
              <w:spacing w:before="130" w:after="0" w:line="186" w:lineRule="exact"/>
              <w:ind w:left="0" w:right="0" w:firstLine="0"/>
              <w:jc w:val="center"/>
            </w:pPr>
            <w:r>
              <w:rPr>
                <w:rFonts w:ascii="Qh2S4Y9V+SimSun" w:hAnsi="Qh2S4Y9V+SimSun" w:eastAsia="Qh2S4Y9V+SimSun"/>
                <w:color w:val="000000"/>
                <w:w w:val="98"/>
                <w:sz w:val="19"/>
              </w:rPr>
              <w:t>山羊养殖场羊舍建设800平方米</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2F6B91D">
            <w:pPr>
              <w:widowControl/>
              <w:autoSpaceDE w:val="0"/>
              <w:autoSpaceDN w:val="0"/>
              <w:spacing w:before="130" w:after="0" w:line="186" w:lineRule="exact"/>
              <w:ind w:left="0" w:right="0" w:firstLine="0"/>
              <w:jc w:val="center"/>
            </w:pPr>
            <w:r>
              <w:rPr>
                <w:rFonts w:ascii="Qh2S4Y9V+SimSun" w:hAnsi="Qh2S4Y9V+SimSun" w:eastAsia="Qh2S4Y9V+SimSun"/>
                <w:color w:val="000000"/>
                <w:w w:val="98"/>
                <w:sz w:val="19"/>
              </w:rPr>
              <w:t>≥800立方米</w:t>
            </w:r>
          </w:p>
        </w:tc>
      </w:tr>
      <w:tr w14:paraId="4FCB220B">
        <w:tblPrEx>
          <w:tblCellMar>
            <w:top w:w="0" w:type="dxa"/>
            <w:left w:w="108" w:type="dxa"/>
            <w:bottom w:w="0" w:type="dxa"/>
            <w:right w:w="108" w:type="dxa"/>
          </w:tblCellMar>
        </w:tblPrEx>
        <w:trPr>
          <w:trHeight w:val="54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AF4C985"/>
        </w:tc>
        <w:tc>
          <w:tcPr>
            <w:tcW w:w="1878" w:type="dxa"/>
            <w:vMerge w:val="continue"/>
            <w:tcBorders>
              <w:top w:val="single" w:color="000000" w:sz="6" w:space="0"/>
              <w:left w:val="single" w:color="000000" w:sz="6" w:space="0"/>
              <w:bottom w:val="single" w:color="000000" w:sz="6" w:space="0"/>
              <w:right w:val="single" w:color="000000" w:sz="6" w:space="0"/>
            </w:tcBorders>
          </w:tcPr>
          <w:p w14:paraId="10C0DD34"/>
        </w:tc>
        <w:tc>
          <w:tcPr>
            <w:tcW w:w="1878" w:type="dxa"/>
            <w:vMerge w:val="continue"/>
            <w:tcBorders>
              <w:top w:val="single" w:color="000000" w:sz="6" w:space="0"/>
              <w:left w:val="single" w:color="000000" w:sz="6" w:space="0"/>
              <w:bottom w:val="single" w:color="000000" w:sz="6" w:space="0"/>
              <w:right w:val="single" w:color="000000" w:sz="6" w:space="0"/>
            </w:tcBorders>
          </w:tcPr>
          <w:p w14:paraId="19FBB46F"/>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A97A66">
            <w:pPr>
              <w:widowControl/>
              <w:autoSpaceDE w:val="0"/>
              <w:autoSpaceDN w:val="0"/>
              <w:spacing w:before="66" w:after="0" w:line="186" w:lineRule="exact"/>
              <w:ind w:left="0" w:right="0" w:firstLine="0"/>
              <w:jc w:val="center"/>
            </w:pPr>
            <w:r>
              <w:rPr>
                <w:rFonts w:ascii="Qh2S4Y9V+SimSun" w:hAnsi="Qh2S4Y9V+SimSun" w:eastAsia="Qh2S4Y9V+SimSun"/>
                <w:color w:val="000000"/>
                <w:w w:val="98"/>
                <w:sz w:val="19"/>
              </w:rPr>
              <w:t>土方开挖6500立方米、山羊运动场地500</w:t>
            </w:r>
          </w:p>
          <w:p w14:paraId="420D576A">
            <w:pPr>
              <w:widowControl/>
              <w:autoSpaceDE w:val="0"/>
              <w:autoSpaceDN w:val="0"/>
              <w:spacing w:before="48" w:after="0" w:line="186" w:lineRule="exact"/>
              <w:ind w:left="0" w:right="0" w:firstLine="0"/>
              <w:jc w:val="center"/>
            </w:pPr>
            <w:r>
              <w:rPr>
                <w:rFonts w:ascii="Qh2S4Y9V+SimSun" w:hAnsi="Qh2S4Y9V+SimSun" w:eastAsia="Qh2S4Y9V+SimSun"/>
                <w:color w:val="000000"/>
                <w:w w:val="98"/>
                <w:sz w:val="19"/>
              </w:rPr>
              <w:t>平方</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31F97028">
            <w:pPr>
              <w:widowControl/>
              <w:autoSpaceDE w:val="0"/>
              <w:autoSpaceDN w:val="0"/>
              <w:spacing w:before="184" w:after="0" w:line="186" w:lineRule="exact"/>
              <w:ind w:left="0" w:right="0" w:firstLine="0"/>
              <w:jc w:val="center"/>
            </w:pPr>
            <w:r>
              <w:rPr>
                <w:rFonts w:ascii="Qh2S4Y9V+SimSun" w:hAnsi="Qh2S4Y9V+SimSun" w:eastAsia="Qh2S4Y9V+SimSun"/>
                <w:color w:val="000000"/>
                <w:w w:val="98"/>
                <w:sz w:val="19"/>
              </w:rPr>
              <w:t>≥    6500平方</w:t>
            </w:r>
          </w:p>
        </w:tc>
      </w:tr>
      <w:tr w14:paraId="7A292DB5">
        <w:tblPrEx>
          <w:tblCellMar>
            <w:top w:w="0" w:type="dxa"/>
            <w:left w:w="108" w:type="dxa"/>
            <w:bottom w:w="0" w:type="dxa"/>
            <w:right w:w="108" w:type="dxa"/>
          </w:tblCellMar>
        </w:tblPrEx>
        <w:trPr>
          <w:trHeight w:val="432"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29500B78"/>
        </w:tc>
        <w:tc>
          <w:tcPr>
            <w:tcW w:w="1878" w:type="dxa"/>
            <w:vMerge w:val="continue"/>
            <w:tcBorders>
              <w:top w:val="single" w:color="000000" w:sz="6" w:space="0"/>
              <w:left w:val="single" w:color="000000" w:sz="6" w:space="0"/>
              <w:bottom w:val="single" w:color="000000" w:sz="6" w:space="0"/>
              <w:right w:val="single" w:color="000000" w:sz="6" w:space="0"/>
            </w:tcBorders>
          </w:tcPr>
          <w:p w14:paraId="33FDD77C"/>
        </w:tc>
        <w:tc>
          <w:tcPr>
            <w:tcW w:w="1878" w:type="dxa"/>
            <w:vMerge w:val="continue"/>
            <w:tcBorders>
              <w:top w:val="single" w:color="000000" w:sz="6" w:space="0"/>
              <w:left w:val="single" w:color="000000" w:sz="6" w:space="0"/>
              <w:bottom w:val="single" w:color="000000" w:sz="6" w:space="0"/>
              <w:right w:val="single" w:color="000000" w:sz="6" w:space="0"/>
            </w:tcBorders>
          </w:tcPr>
          <w:p w14:paraId="6E14CB14"/>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A391F39">
            <w:pPr>
              <w:widowControl/>
              <w:autoSpaceDE w:val="0"/>
              <w:autoSpaceDN w:val="0"/>
              <w:spacing w:before="126" w:after="0" w:line="186" w:lineRule="exact"/>
              <w:ind w:left="0" w:right="0" w:firstLine="0"/>
              <w:jc w:val="center"/>
            </w:pPr>
            <w:r>
              <w:rPr>
                <w:rFonts w:ascii="Qh2S4Y9V+SimSun" w:hAnsi="Qh2S4Y9V+SimSun" w:eastAsia="Qh2S4Y9V+SimSun"/>
                <w:color w:val="000000"/>
                <w:w w:val="98"/>
                <w:sz w:val="19"/>
              </w:rPr>
              <w:t>新挡土墙560立方</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0DD81212">
            <w:pPr>
              <w:widowControl/>
              <w:autoSpaceDE w:val="0"/>
              <w:autoSpaceDN w:val="0"/>
              <w:spacing w:before="126" w:after="0" w:line="186" w:lineRule="exact"/>
              <w:ind w:left="0" w:right="0" w:firstLine="0"/>
              <w:jc w:val="center"/>
            </w:pPr>
            <w:r>
              <w:rPr>
                <w:rFonts w:ascii="Qh2S4Y9V+SimSun" w:hAnsi="Qh2S4Y9V+SimSun" w:eastAsia="Qh2S4Y9V+SimSun"/>
                <w:color w:val="000000"/>
                <w:w w:val="98"/>
                <w:sz w:val="19"/>
              </w:rPr>
              <w:t>≥   560 平方</w:t>
            </w:r>
          </w:p>
        </w:tc>
      </w:tr>
      <w:tr w14:paraId="1D50F9E5">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6F5207EA"/>
        </w:tc>
        <w:tc>
          <w:tcPr>
            <w:tcW w:w="1878" w:type="dxa"/>
            <w:vMerge w:val="continue"/>
            <w:tcBorders>
              <w:top w:val="single" w:color="000000" w:sz="6" w:space="0"/>
              <w:left w:val="single" w:color="000000" w:sz="6" w:space="0"/>
              <w:bottom w:val="single" w:color="000000" w:sz="6" w:space="0"/>
              <w:right w:val="single" w:color="000000" w:sz="6" w:space="0"/>
            </w:tcBorders>
          </w:tcPr>
          <w:p w14:paraId="150F9CC0"/>
        </w:tc>
        <w:tc>
          <w:tcPr>
            <w:tcW w:w="1878" w:type="dxa"/>
            <w:vMerge w:val="continue"/>
            <w:tcBorders>
              <w:top w:val="single" w:color="000000" w:sz="6" w:space="0"/>
              <w:left w:val="single" w:color="000000" w:sz="6" w:space="0"/>
              <w:bottom w:val="single" w:color="000000" w:sz="6" w:space="0"/>
              <w:right w:val="single" w:color="000000" w:sz="6" w:space="0"/>
            </w:tcBorders>
          </w:tcPr>
          <w:p w14:paraId="0B4628F2"/>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4DD4B7D">
            <w:pPr>
              <w:widowControl/>
              <w:autoSpaceDE w:val="0"/>
              <w:autoSpaceDN w:val="0"/>
              <w:spacing w:before="130" w:after="0" w:line="188" w:lineRule="exact"/>
              <w:ind w:left="0" w:right="0" w:firstLine="0"/>
              <w:jc w:val="center"/>
            </w:pPr>
            <w:r>
              <w:rPr>
                <w:rFonts w:ascii="Qh2S4Y9V+SimSun" w:hAnsi="Qh2S4Y9V+SimSun" w:eastAsia="Qh2S4Y9V+SimSun"/>
                <w:color w:val="000000"/>
                <w:w w:val="98"/>
                <w:sz w:val="19"/>
              </w:rPr>
              <w:t>围墙365米</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507A0633">
            <w:pPr>
              <w:widowControl/>
              <w:autoSpaceDE w:val="0"/>
              <w:autoSpaceDN w:val="0"/>
              <w:spacing w:before="130" w:after="0" w:line="188" w:lineRule="exact"/>
              <w:ind w:left="0" w:right="0" w:firstLine="0"/>
              <w:jc w:val="center"/>
            </w:pPr>
            <w:r>
              <w:rPr>
                <w:rFonts w:ascii="Qh2S4Y9V+SimSun" w:hAnsi="Qh2S4Y9V+SimSun" w:eastAsia="Qh2S4Y9V+SimSun"/>
                <w:color w:val="000000"/>
                <w:w w:val="98"/>
                <w:sz w:val="19"/>
              </w:rPr>
              <w:t>≥365平方</w:t>
            </w:r>
          </w:p>
        </w:tc>
      </w:tr>
      <w:tr w14:paraId="3665AA13">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CE7D5AB"/>
        </w:tc>
        <w:tc>
          <w:tcPr>
            <w:tcW w:w="1878" w:type="dxa"/>
            <w:vMerge w:val="continue"/>
            <w:tcBorders>
              <w:top w:val="single" w:color="000000" w:sz="6" w:space="0"/>
              <w:left w:val="single" w:color="000000" w:sz="6" w:space="0"/>
              <w:bottom w:val="single" w:color="000000" w:sz="6" w:space="0"/>
              <w:right w:val="single" w:color="000000" w:sz="6" w:space="0"/>
            </w:tcBorders>
          </w:tcPr>
          <w:p w14:paraId="0BB0CDA7"/>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007A082">
            <w:pPr>
              <w:widowControl/>
              <w:autoSpaceDE w:val="0"/>
              <w:autoSpaceDN w:val="0"/>
              <w:spacing w:before="338" w:after="0" w:line="206" w:lineRule="exact"/>
              <w:ind w:left="0" w:right="0" w:firstLine="0"/>
              <w:jc w:val="center"/>
            </w:pPr>
            <w:r>
              <w:rPr>
                <w:rFonts w:ascii="erOvGGI5+FangSong_GB2312" w:hAnsi="erOvGGI5+FangSong_GB2312" w:eastAsia="erOvGGI5+FangSong_GB2312"/>
                <w:color w:val="000000"/>
                <w:w w:val="98"/>
                <w:sz w:val="21"/>
              </w:rPr>
              <w:t>质量指标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47A2B71">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项目验收合格率</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F0D6FF6">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=100%</w:t>
            </w:r>
          </w:p>
        </w:tc>
      </w:tr>
      <w:tr w14:paraId="3B0299E6">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12B521F6"/>
        </w:tc>
        <w:tc>
          <w:tcPr>
            <w:tcW w:w="1878" w:type="dxa"/>
            <w:vMerge w:val="continue"/>
            <w:tcBorders>
              <w:top w:val="single" w:color="000000" w:sz="6" w:space="0"/>
              <w:left w:val="single" w:color="000000" w:sz="6" w:space="0"/>
              <w:bottom w:val="single" w:color="000000" w:sz="6" w:space="0"/>
              <w:right w:val="single" w:color="000000" w:sz="6" w:space="0"/>
            </w:tcBorders>
          </w:tcPr>
          <w:p w14:paraId="69E59B9C"/>
        </w:tc>
        <w:tc>
          <w:tcPr>
            <w:tcW w:w="1878" w:type="dxa"/>
            <w:vMerge w:val="continue"/>
            <w:tcBorders>
              <w:top w:val="single" w:color="000000" w:sz="6" w:space="0"/>
              <w:left w:val="single" w:color="000000" w:sz="6" w:space="0"/>
              <w:bottom w:val="single" w:color="000000" w:sz="6" w:space="0"/>
              <w:right w:val="single" w:color="000000" w:sz="6" w:space="0"/>
            </w:tcBorders>
          </w:tcPr>
          <w:p w14:paraId="731A8EB7"/>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064597C">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资金公告公示率</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1D533A7">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=100%</w:t>
            </w:r>
          </w:p>
        </w:tc>
      </w:tr>
      <w:tr w14:paraId="00BF11A0">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0F1FBA2"/>
        </w:tc>
        <w:tc>
          <w:tcPr>
            <w:tcW w:w="1878" w:type="dxa"/>
            <w:vMerge w:val="continue"/>
            <w:tcBorders>
              <w:top w:val="single" w:color="000000" w:sz="6" w:space="0"/>
              <w:left w:val="single" w:color="000000" w:sz="6" w:space="0"/>
              <w:bottom w:val="single" w:color="000000" w:sz="6" w:space="0"/>
              <w:right w:val="single" w:color="000000" w:sz="6" w:space="0"/>
            </w:tcBorders>
          </w:tcPr>
          <w:p w14:paraId="0CA0C956"/>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644FEC5">
            <w:pPr>
              <w:widowControl/>
              <w:autoSpaceDE w:val="0"/>
              <w:autoSpaceDN w:val="0"/>
              <w:spacing w:before="338" w:after="0" w:line="206" w:lineRule="exact"/>
              <w:ind w:left="0" w:right="0" w:firstLine="0"/>
              <w:jc w:val="center"/>
            </w:pPr>
            <w:r>
              <w:rPr>
                <w:rFonts w:ascii="erOvGGI5+FangSong_GB2312" w:hAnsi="erOvGGI5+FangSong_GB2312" w:eastAsia="erOvGGI5+FangSong_GB2312"/>
                <w:color w:val="000000"/>
                <w:w w:val="98"/>
                <w:sz w:val="21"/>
              </w:rPr>
              <w:t>时效指标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A6FB5DC">
            <w:pPr>
              <w:widowControl/>
              <w:autoSpaceDE w:val="0"/>
              <w:autoSpaceDN w:val="0"/>
              <w:spacing w:before="130" w:after="0" w:line="186" w:lineRule="exact"/>
              <w:ind w:left="0" w:right="0" w:firstLine="0"/>
              <w:jc w:val="center"/>
            </w:pPr>
            <w:r>
              <w:rPr>
                <w:rFonts w:ascii="Qh2S4Y9V+SimSun" w:hAnsi="Qh2S4Y9V+SimSun" w:eastAsia="Qh2S4Y9V+SimSun"/>
                <w:color w:val="000000"/>
                <w:w w:val="98"/>
                <w:sz w:val="19"/>
              </w:rPr>
              <w:t>项目开工及时率</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2C2F97AA">
            <w:pPr>
              <w:widowControl/>
              <w:autoSpaceDE w:val="0"/>
              <w:autoSpaceDN w:val="0"/>
              <w:spacing w:before="130" w:after="0" w:line="186" w:lineRule="exact"/>
              <w:ind w:left="0" w:right="0" w:firstLine="0"/>
              <w:jc w:val="center"/>
            </w:pPr>
            <w:r>
              <w:rPr>
                <w:rFonts w:ascii="Qh2S4Y9V+SimSun" w:hAnsi="Qh2S4Y9V+SimSun" w:eastAsia="Qh2S4Y9V+SimSun"/>
                <w:color w:val="000000"/>
                <w:w w:val="98"/>
                <w:sz w:val="19"/>
              </w:rPr>
              <w:t>=100%</w:t>
            </w:r>
          </w:p>
        </w:tc>
      </w:tr>
      <w:tr w14:paraId="4B87C412">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47ED3C50"/>
        </w:tc>
        <w:tc>
          <w:tcPr>
            <w:tcW w:w="1878" w:type="dxa"/>
            <w:vMerge w:val="continue"/>
            <w:tcBorders>
              <w:top w:val="single" w:color="000000" w:sz="6" w:space="0"/>
              <w:left w:val="single" w:color="000000" w:sz="6" w:space="0"/>
              <w:bottom w:val="single" w:color="000000" w:sz="6" w:space="0"/>
              <w:right w:val="single" w:color="000000" w:sz="6" w:space="0"/>
            </w:tcBorders>
          </w:tcPr>
          <w:p w14:paraId="7819842C"/>
        </w:tc>
        <w:tc>
          <w:tcPr>
            <w:tcW w:w="1878" w:type="dxa"/>
            <w:vMerge w:val="continue"/>
            <w:tcBorders>
              <w:top w:val="single" w:color="000000" w:sz="6" w:space="0"/>
              <w:left w:val="single" w:color="000000" w:sz="6" w:space="0"/>
              <w:bottom w:val="single" w:color="000000" w:sz="6" w:space="0"/>
              <w:right w:val="single" w:color="000000" w:sz="6" w:space="0"/>
            </w:tcBorders>
          </w:tcPr>
          <w:p w14:paraId="62B2B876"/>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2160B92">
            <w:pPr>
              <w:widowControl/>
              <w:autoSpaceDE w:val="0"/>
              <w:autoSpaceDN w:val="0"/>
              <w:spacing w:before="130" w:after="0" w:line="186" w:lineRule="exact"/>
              <w:ind w:left="0" w:right="0" w:firstLine="0"/>
              <w:jc w:val="center"/>
            </w:pPr>
            <w:r>
              <w:rPr>
                <w:rFonts w:ascii="Qh2S4Y9V+SimSun" w:hAnsi="Qh2S4Y9V+SimSun" w:eastAsia="Qh2S4Y9V+SimSun"/>
                <w:color w:val="000000"/>
                <w:w w:val="98"/>
                <w:sz w:val="19"/>
              </w:rPr>
              <w:t>项目竣工及时率</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2B425902">
            <w:pPr>
              <w:widowControl/>
              <w:autoSpaceDE w:val="0"/>
              <w:autoSpaceDN w:val="0"/>
              <w:spacing w:before="130" w:after="0" w:line="186" w:lineRule="exact"/>
              <w:ind w:left="0" w:right="0" w:firstLine="0"/>
              <w:jc w:val="center"/>
            </w:pPr>
            <w:r>
              <w:rPr>
                <w:rFonts w:ascii="Qh2S4Y9V+SimSun" w:hAnsi="Qh2S4Y9V+SimSun" w:eastAsia="Qh2S4Y9V+SimSun"/>
                <w:color w:val="000000"/>
                <w:w w:val="98"/>
                <w:sz w:val="19"/>
              </w:rPr>
              <w:t>=100%</w:t>
            </w:r>
          </w:p>
        </w:tc>
      </w:tr>
      <w:tr w14:paraId="41A672DB">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49AEDC6"/>
        </w:tc>
        <w:tc>
          <w:tcPr>
            <w:tcW w:w="1878" w:type="dxa"/>
            <w:vMerge w:val="continue"/>
            <w:tcBorders>
              <w:top w:val="single" w:color="000000" w:sz="6" w:space="0"/>
              <w:left w:val="single" w:color="000000" w:sz="6" w:space="0"/>
              <w:bottom w:val="single" w:color="000000" w:sz="6" w:space="0"/>
              <w:right w:val="single" w:color="000000" w:sz="6" w:space="0"/>
            </w:tcBorders>
          </w:tcPr>
          <w:p w14:paraId="6755126E"/>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88509A2">
            <w:pPr>
              <w:widowControl/>
              <w:autoSpaceDE w:val="0"/>
              <w:autoSpaceDN w:val="0"/>
              <w:spacing w:before="120" w:after="0" w:line="204" w:lineRule="exact"/>
              <w:ind w:left="0" w:right="0" w:firstLine="0"/>
              <w:jc w:val="center"/>
            </w:pPr>
            <w:r>
              <w:rPr>
                <w:rFonts w:ascii="erOvGGI5+FangSong_GB2312" w:hAnsi="erOvGGI5+FangSong_GB2312" w:eastAsia="erOvGGI5+FangSong_GB2312"/>
                <w:color w:val="000000"/>
                <w:w w:val="98"/>
                <w:sz w:val="21"/>
              </w:rPr>
              <w:t>成本指标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652ED86">
            <w:pPr>
              <w:widowControl/>
              <w:autoSpaceDE w:val="0"/>
              <w:autoSpaceDN w:val="0"/>
              <w:spacing w:before="128" w:after="0" w:line="186" w:lineRule="exact"/>
              <w:ind w:left="0" w:right="0" w:firstLine="0"/>
              <w:jc w:val="center"/>
            </w:pPr>
            <w:r>
              <w:rPr>
                <w:rFonts w:ascii="Qh2S4Y9V+SimSun" w:hAnsi="Qh2S4Y9V+SimSun" w:eastAsia="Qh2S4Y9V+SimSun"/>
                <w:color w:val="000000"/>
                <w:w w:val="98"/>
                <w:sz w:val="19"/>
              </w:rPr>
              <w:t>劳务报酬占中央投资比例</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37E81">
            <w:pPr>
              <w:widowControl/>
              <w:autoSpaceDE w:val="0"/>
              <w:autoSpaceDN w:val="0"/>
              <w:spacing w:before="128" w:after="0" w:line="186" w:lineRule="exact"/>
              <w:ind w:left="0" w:right="0" w:firstLine="0"/>
              <w:jc w:val="center"/>
            </w:pPr>
            <w:r>
              <w:rPr>
                <w:rFonts w:ascii="Qh2S4Y9V+SimSun" w:hAnsi="Qh2S4Y9V+SimSun" w:eastAsia="Qh2S4Y9V+SimSun"/>
                <w:color w:val="000000"/>
                <w:w w:val="98"/>
                <w:sz w:val="19"/>
              </w:rPr>
              <w:t>≥30％</w:t>
            </w:r>
          </w:p>
        </w:tc>
      </w:tr>
      <w:tr w14:paraId="3075B0CD">
        <w:tblPrEx>
          <w:tblCellMar>
            <w:top w:w="0" w:type="dxa"/>
            <w:left w:w="108" w:type="dxa"/>
            <w:bottom w:w="0" w:type="dxa"/>
            <w:right w:w="108" w:type="dxa"/>
          </w:tblCellMar>
        </w:tblPrEx>
        <w:trPr>
          <w:trHeight w:val="508"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055E617F"/>
        </w:tc>
        <w:tc>
          <w:tcPr>
            <w:tcW w:w="127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65BC847">
            <w:pPr>
              <w:widowControl/>
              <w:autoSpaceDE w:val="0"/>
              <w:autoSpaceDN w:val="0"/>
              <w:spacing w:before="1062" w:after="0" w:line="206" w:lineRule="exact"/>
              <w:ind w:left="0" w:right="0" w:firstLine="0"/>
              <w:jc w:val="center"/>
            </w:pPr>
            <w:r>
              <w:rPr>
                <w:rFonts w:ascii="erOvGGI5+FangSong_GB2312" w:hAnsi="erOvGGI5+FangSong_GB2312" w:eastAsia="erOvGGI5+FangSong_GB2312"/>
                <w:color w:val="000000"/>
                <w:w w:val="98"/>
                <w:sz w:val="21"/>
              </w:rPr>
              <w:t>效益指标</w:t>
            </w:r>
          </w:p>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5EADCEA5">
            <w:pPr>
              <w:widowControl/>
              <w:autoSpaceDE w:val="0"/>
              <w:autoSpaceDN w:val="0"/>
              <w:spacing w:before="156" w:after="0" w:line="204" w:lineRule="exact"/>
              <w:ind w:left="0" w:right="0" w:firstLine="0"/>
              <w:jc w:val="center"/>
            </w:pPr>
            <w:r>
              <w:rPr>
                <w:rFonts w:ascii="erOvGGI5+FangSong_GB2312" w:hAnsi="erOvGGI5+FangSong_GB2312" w:eastAsia="erOvGGI5+FangSong_GB2312"/>
                <w:color w:val="000000"/>
                <w:w w:val="98"/>
                <w:sz w:val="21"/>
              </w:rPr>
              <w:t>经济效益指标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C07896">
            <w:pPr>
              <w:widowControl/>
              <w:autoSpaceDE w:val="0"/>
              <w:autoSpaceDN w:val="0"/>
              <w:spacing w:before="48" w:after="0" w:line="188" w:lineRule="exact"/>
              <w:ind w:left="0" w:right="0" w:firstLine="0"/>
              <w:jc w:val="center"/>
            </w:pPr>
            <w:r>
              <w:rPr>
                <w:rFonts w:ascii="Qh2S4Y9V+SimSun" w:hAnsi="Qh2S4Y9V+SimSun" w:eastAsia="Qh2S4Y9V+SimSun"/>
                <w:color w:val="000000"/>
                <w:w w:val="98"/>
                <w:sz w:val="19"/>
              </w:rPr>
              <w:t>带动脱贫群众、监测户及其他低收入群</w:t>
            </w:r>
          </w:p>
          <w:p w14:paraId="78D8F32A">
            <w:pPr>
              <w:widowControl/>
              <w:autoSpaceDE w:val="0"/>
              <w:autoSpaceDN w:val="0"/>
              <w:spacing w:before="44" w:after="0" w:line="186" w:lineRule="exact"/>
              <w:ind w:left="0" w:right="0" w:firstLine="0"/>
              <w:jc w:val="center"/>
            </w:pPr>
            <w:r>
              <w:rPr>
                <w:rFonts w:ascii="Qh2S4Y9V+SimSun" w:hAnsi="Qh2S4Y9V+SimSun" w:eastAsia="Qh2S4Y9V+SimSun"/>
                <w:color w:val="000000"/>
                <w:w w:val="98"/>
                <w:sz w:val="19"/>
              </w:rPr>
              <w:t>体增收</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196636E7">
            <w:pPr>
              <w:widowControl/>
              <w:autoSpaceDE w:val="0"/>
              <w:autoSpaceDN w:val="0"/>
              <w:spacing w:before="164" w:after="0" w:line="188" w:lineRule="exact"/>
              <w:ind w:left="0" w:right="0" w:firstLine="0"/>
              <w:jc w:val="center"/>
            </w:pPr>
            <w:r>
              <w:rPr>
                <w:rFonts w:ascii="Qh2S4Y9V+SimSun" w:hAnsi="Qh2S4Y9V+SimSun" w:eastAsia="Qh2S4Y9V+SimSun"/>
                <w:color w:val="000000"/>
                <w:w w:val="98"/>
                <w:sz w:val="19"/>
              </w:rPr>
              <w:t>≥100万元</w:t>
            </w:r>
          </w:p>
        </w:tc>
      </w:tr>
      <w:tr w14:paraId="7AEB0718">
        <w:tblPrEx>
          <w:tblCellMar>
            <w:top w:w="0" w:type="dxa"/>
            <w:left w:w="108" w:type="dxa"/>
            <w:bottom w:w="0" w:type="dxa"/>
            <w:right w:w="108" w:type="dxa"/>
          </w:tblCellMar>
        </w:tblPrEx>
        <w:trPr>
          <w:trHeight w:val="510"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08AFC7C"/>
        </w:tc>
        <w:tc>
          <w:tcPr>
            <w:tcW w:w="1878" w:type="dxa"/>
            <w:vMerge w:val="continue"/>
            <w:tcBorders>
              <w:top w:val="single" w:color="000000" w:sz="6" w:space="0"/>
              <w:left w:val="single" w:color="000000" w:sz="6" w:space="0"/>
              <w:bottom w:val="single" w:color="000000" w:sz="6" w:space="0"/>
              <w:right w:val="single" w:color="000000" w:sz="6" w:space="0"/>
            </w:tcBorders>
          </w:tcPr>
          <w:p w14:paraId="1AF346A2"/>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26A37FC">
            <w:pPr>
              <w:widowControl/>
              <w:autoSpaceDE w:val="0"/>
              <w:autoSpaceDN w:val="0"/>
              <w:spacing w:before="374" w:after="0" w:line="206" w:lineRule="exact"/>
              <w:ind w:left="0" w:right="0" w:firstLine="0"/>
              <w:jc w:val="center"/>
            </w:pPr>
            <w:r>
              <w:rPr>
                <w:rFonts w:ascii="erOvGGI5+FangSong_GB2312" w:hAnsi="erOvGGI5+FangSong_GB2312" w:eastAsia="erOvGGI5+FangSong_GB2312"/>
                <w:color w:val="000000"/>
                <w:w w:val="98"/>
                <w:sz w:val="21"/>
              </w:rPr>
              <w:t>社会效益指标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5737A1E">
            <w:pPr>
              <w:widowControl/>
              <w:autoSpaceDE w:val="0"/>
              <w:autoSpaceDN w:val="0"/>
              <w:spacing w:before="166" w:after="0" w:line="186" w:lineRule="exact"/>
              <w:ind w:left="0" w:right="0" w:firstLine="0"/>
              <w:jc w:val="center"/>
            </w:pPr>
            <w:r>
              <w:rPr>
                <w:rFonts w:ascii="Qh2S4Y9V+SimSun" w:hAnsi="Qh2S4Y9V+SimSun" w:eastAsia="Qh2S4Y9V+SimSun"/>
                <w:color w:val="000000"/>
                <w:w w:val="98"/>
                <w:sz w:val="19"/>
              </w:rPr>
              <w:t>项目覆盖收益群众户数</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0EB00D32">
            <w:pPr>
              <w:widowControl/>
              <w:autoSpaceDE w:val="0"/>
              <w:autoSpaceDN w:val="0"/>
              <w:spacing w:before="166" w:after="0" w:line="186" w:lineRule="exact"/>
              <w:ind w:left="0" w:right="0" w:firstLine="0"/>
              <w:jc w:val="center"/>
            </w:pPr>
            <w:r>
              <w:rPr>
                <w:rFonts w:ascii="Qh2S4Y9V+SimSun" w:hAnsi="Qh2S4Y9V+SimSun" w:eastAsia="Qh2S4Y9V+SimSun"/>
                <w:color w:val="000000"/>
                <w:w w:val="98"/>
                <w:sz w:val="19"/>
              </w:rPr>
              <w:t>≥201户</w:t>
            </w:r>
          </w:p>
        </w:tc>
      </w:tr>
      <w:tr w14:paraId="56848D2F">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FA0A17B"/>
        </w:tc>
        <w:tc>
          <w:tcPr>
            <w:tcW w:w="1878" w:type="dxa"/>
            <w:vMerge w:val="continue"/>
            <w:tcBorders>
              <w:top w:val="single" w:color="000000" w:sz="6" w:space="0"/>
              <w:left w:val="single" w:color="000000" w:sz="6" w:space="0"/>
              <w:bottom w:val="single" w:color="000000" w:sz="6" w:space="0"/>
              <w:right w:val="single" w:color="000000" w:sz="6" w:space="0"/>
            </w:tcBorders>
          </w:tcPr>
          <w:p w14:paraId="119AD710"/>
        </w:tc>
        <w:tc>
          <w:tcPr>
            <w:tcW w:w="1878" w:type="dxa"/>
            <w:vMerge w:val="continue"/>
            <w:tcBorders>
              <w:top w:val="single" w:color="000000" w:sz="6" w:space="0"/>
              <w:left w:val="single" w:color="000000" w:sz="6" w:space="0"/>
              <w:bottom w:val="single" w:color="000000" w:sz="6" w:space="0"/>
              <w:right w:val="single" w:color="000000" w:sz="6" w:space="0"/>
            </w:tcBorders>
          </w:tcPr>
          <w:p w14:paraId="28596C45"/>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B33F2D4">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项目覆盖收益群众人数</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70162FAC">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≥650人</w:t>
            </w:r>
          </w:p>
        </w:tc>
      </w:tr>
      <w:tr w14:paraId="743FDF91">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7428B259"/>
        </w:tc>
        <w:tc>
          <w:tcPr>
            <w:tcW w:w="1878" w:type="dxa"/>
            <w:vMerge w:val="continue"/>
            <w:tcBorders>
              <w:top w:val="single" w:color="000000" w:sz="6" w:space="0"/>
              <w:left w:val="single" w:color="000000" w:sz="6" w:space="0"/>
              <w:bottom w:val="single" w:color="000000" w:sz="6" w:space="0"/>
              <w:right w:val="single" w:color="000000" w:sz="6" w:space="0"/>
            </w:tcBorders>
          </w:tcPr>
          <w:p w14:paraId="105198BF"/>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976ED">
            <w:pPr>
              <w:widowControl/>
              <w:autoSpaceDE w:val="0"/>
              <w:autoSpaceDN w:val="0"/>
              <w:spacing w:before="120" w:after="0" w:line="206" w:lineRule="exact"/>
              <w:ind w:left="0" w:right="0" w:firstLine="0"/>
              <w:jc w:val="center"/>
            </w:pPr>
            <w:r>
              <w:rPr>
                <w:rFonts w:ascii="erOvGGI5+FangSong_GB2312" w:hAnsi="erOvGGI5+FangSong_GB2312" w:eastAsia="erOvGGI5+FangSong_GB2312"/>
                <w:color w:val="000000"/>
                <w:w w:val="98"/>
                <w:sz w:val="21"/>
              </w:rPr>
              <w:t>生态效益指标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172638A">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环境卫生进一步改善</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1A3442C3">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持续改善</w:t>
            </w:r>
          </w:p>
        </w:tc>
      </w:tr>
      <w:tr w14:paraId="57D80035">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277DF569"/>
        </w:tc>
        <w:tc>
          <w:tcPr>
            <w:tcW w:w="1878" w:type="dxa"/>
            <w:vMerge w:val="continue"/>
            <w:tcBorders>
              <w:top w:val="single" w:color="000000" w:sz="6" w:space="0"/>
              <w:left w:val="single" w:color="000000" w:sz="6" w:space="0"/>
              <w:bottom w:val="single" w:color="000000" w:sz="6" w:space="0"/>
              <w:right w:val="single" w:color="000000" w:sz="6" w:space="0"/>
            </w:tcBorders>
          </w:tcPr>
          <w:p w14:paraId="777BAA55"/>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10D624C2">
            <w:pPr>
              <w:widowControl/>
              <w:autoSpaceDE w:val="0"/>
              <w:autoSpaceDN w:val="0"/>
              <w:spacing w:before="28" w:after="0" w:line="196" w:lineRule="exact"/>
              <w:ind w:left="0" w:right="0" w:firstLine="0"/>
              <w:jc w:val="center"/>
            </w:pPr>
            <w:r>
              <w:rPr>
                <w:rFonts w:ascii="erOvGGI5+FangSong_GB2312" w:hAnsi="erOvGGI5+FangSong_GB2312" w:eastAsia="erOvGGI5+FangSong_GB2312"/>
                <w:color w:val="000000"/>
                <w:w w:val="98"/>
                <w:sz w:val="21"/>
              </w:rPr>
              <w:t>可持续影响指</w:t>
            </w:r>
          </w:p>
          <w:p w14:paraId="63FCDF9B">
            <w:pPr>
              <w:widowControl/>
              <w:autoSpaceDE w:val="0"/>
              <w:autoSpaceDN w:val="0"/>
              <w:spacing w:before="0" w:after="0" w:line="196" w:lineRule="exact"/>
              <w:ind w:left="0" w:right="0" w:firstLine="0"/>
              <w:jc w:val="center"/>
            </w:pPr>
            <w:r>
              <w:rPr>
                <w:rFonts w:ascii="erOvGGI5+FangSong_GB2312" w:hAnsi="erOvGGI5+FangSong_GB2312" w:eastAsia="erOvGGI5+FangSong_GB2312"/>
                <w:color w:val="000000"/>
                <w:w w:val="98"/>
                <w:sz w:val="21"/>
              </w:rPr>
              <w:t>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CC50BF2">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群众收入持续提高</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5D465E0B">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持续改善</w:t>
            </w:r>
          </w:p>
        </w:tc>
      </w:tr>
      <w:tr w14:paraId="38F817EF">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6AB40859"/>
        </w:tc>
        <w:tc>
          <w:tcPr>
            <w:tcW w:w="127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3BF5C16">
            <w:pPr>
              <w:widowControl/>
              <w:autoSpaceDE w:val="0"/>
              <w:autoSpaceDN w:val="0"/>
              <w:spacing w:before="338" w:after="0" w:line="206" w:lineRule="exact"/>
              <w:ind w:left="30" w:right="0" w:firstLine="0"/>
              <w:jc w:val="left"/>
            </w:pPr>
            <w:r>
              <w:rPr>
                <w:rFonts w:ascii="erOvGGI5+FangSong_GB2312" w:hAnsi="erOvGGI5+FangSong_GB2312" w:eastAsia="erOvGGI5+FangSong_GB2312"/>
                <w:color w:val="000000"/>
                <w:w w:val="98"/>
                <w:sz w:val="21"/>
              </w:rPr>
              <w:t>满意度指标</w:t>
            </w:r>
          </w:p>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BE107AC">
            <w:pPr>
              <w:widowControl/>
              <w:autoSpaceDE w:val="0"/>
              <w:autoSpaceDN w:val="0"/>
              <w:spacing w:before="208" w:after="0" w:line="206" w:lineRule="exact"/>
              <w:ind w:left="0" w:right="0" w:firstLine="0"/>
              <w:jc w:val="center"/>
            </w:pPr>
            <w:r>
              <w:rPr>
                <w:rFonts w:ascii="erOvGGI5+FangSong_GB2312" w:hAnsi="erOvGGI5+FangSong_GB2312" w:eastAsia="erOvGGI5+FangSong_GB2312"/>
                <w:color w:val="000000"/>
                <w:w w:val="98"/>
                <w:sz w:val="21"/>
              </w:rPr>
              <w:t>服务对象满意</w:t>
            </w:r>
          </w:p>
          <w:p w14:paraId="629C7B21">
            <w:pPr>
              <w:widowControl/>
              <w:autoSpaceDE w:val="0"/>
              <w:autoSpaceDN w:val="0"/>
              <w:spacing w:before="50" w:after="0" w:line="206" w:lineRule="exact"/>
              <w:ind w:left="0" w:right="0" w:firstLine="0"/>
              <w:jc w:val="center"/>
            </w:pPr>
            <w:r>
              <w:rPr>
                <w:rFonts w:ascii="erOvGGI5+FangSong_GB2312" w:hAnsi="erOvGGI5+FangSong_GB2312" w:eastAsia="erOvGGI5+FangSong_GB2312"/>
                <w:color w:val="000000"/>
                <w:w w:val="98"/>
                <w:sz w:val="21"/>
              </w:rPr>
              <w:t>度指标</w:t>
            </w:r>
          </w:p>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CA042FF">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受益群众满意</w:t>
            </w:r>
          </w:p>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23167CB3">
            <w:pPr>
              <w:widowControl/>
              <w:autoSpaceDE w:val="0"/>
              <w:autoSpaceDN w:val="0"/>
              <w:spacing w:before="128" w:after="0" w:line="188" w:lineRule="exact"/>
              <w:ind w:left="0" w:right="0" w:firstLine="0"/>
              <w:jc w:val="center"/>
            </w:pPr>
            <w:r>
              <w:rPr>
                <w:rFonts w:ascii="Qh2S4Y9V+SimSun" w:hAnsi="Qh2S4Y9V+SimSun" w:eastAsia="Qh2S4Y9V+SimSun"/>
                <w:color w:val="000000"/>
                <w:w w:val="98"/>
                <w:sz w:val="19"/>
              </w:rPr>
              <w:t>95%</w:t>
            </w:r>
          </w:p>
        </w:tc>
      </w:tr>
      <w:tr w14:paraId="6BE62C10">
        <w:tblPrEx>
          <w:tblCellMar>
            <w:top w:w="0" w:type="dxa"/>
            <w:left w:w="108" w:type="dxa"/>
            <w:bottom w:w="0" w:type="dxa"/>
            <w:right w:w="108" w:type="dxa"/>
          </w:tblCellMar>
        </w:tblPrEx>
        <w:trPr>
          <w:trHeight w:val="434" w:hRule="exact"/>
        </w:trPr>
        <w:tc>
          <w:tcPr>
            <w:tcW w:w="1878" w:type="dxa"/>
            <w:vMerge w:val="continue"/>
            <w:tcBorders>
              <w:top w:val="single" w:color="000000" w:sz="6" w:space="0"/>
              <w:left w:val="single" w:color="000000" w:sz="6" w:space="0"/>
              <w:bottom w:val="single" w:color="000000" w:sz="6" w:space="0"/>
              <w:right w:val="single" w:color="000000" w:sz="6" w:space="0"/>
            </w:tcBorders>
          </w:tcPr>
          <w:p w14:paraId="32C4F2EE"/>
        </w:tc>
        <w:tc>
          <w:tcPr>
            <w:tcW w:w="1878" w:type="dxa"/>
            <w:vMerge w:val="continue"/>
            <w:tcBorders>
              <w:top w:val="single" w:color="000000" w:sz="6" w:space="0"/>
              <w:left w:val="single" w:color="000000" w:sz="6" w:space="0"/>
              <w:bottom w:val="single" w:color="000000" w:sz="6" w:space="0"/>
              <w:right w:val="single" w:color="000000" w:sz="6" w:space="0"/>
            </w:tcBorders>
          </w:tcPr>
          <w:p w14:paraId="6AA1F9F7"/>
        </w:tc>
        <w:tc>
          <w:tcPr>
            <w:tcW w:w="1878" w:type="dxa"/>
            <w:vMerge w:val="continue"/>
            <w:tcBorders>
              <w:top w:val="single" w:color="000000" w:sz="6" w:space="0"/>
              <w:left w:val="single" w:color="000000" w:sz="6" w:space="0"/>
              <w:bottom w:val="single" w:color="000000" w:sz="6" w:space="0"/>
              <w:right w:val="single" w:color="000000" w:sz="6" w:space="0"/>
            </w:tcBorders>
          </w:tcPr>
          <w:p w14:paraId="5A32BE5D"/>
        </w:tc>
        <w:tc>
          <w:tcPr>
            <w:tcW w:w="33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815B56D"/>
        </w:tc>
        <w:tc>
          <w:tcPr>
            <w:tcW w:w="1828" w:type="dxa"/>
            <w:tcBorders>
              <w:top w:val="single" w:color="000000" w:sz="6" w:space="0"/>
              <w:left w:val="single" w:color="000000" w:sz="6" w:space="0"/>
              <w:bottom w:val="single" w:color="000000" w:sz="6" w:space="0"/>
              <w:right w:val="single" w:color="000000" w:sz="6" w:space="0"/>
            </w:tcBorders>
            <w:tcMar>
              <w:left w:w="0" w:type="dxa"/>
              <w:right w:w="0" w:type="dxa"/>
            </w:tcMar>
          </w:tcPr>
          <w:p w14:paraId="3CF6FAC0"/>
        </w:tc>
      </w:tr>
      <w:tr w14:paraId="43F37640">
        <w:tblPrEx>
          <w:tblCellMar>
            <w:top w:w="0" w:type="dxa"/>
            <w:left w:w="108" w:type="dxa"/>
            <w:bottom w:w="0" w:type="dxa"/>
            <w:right w:w="108" w:type="dxa"/>
          </w:tblCellMar>
        </w:tblPrEx>
        <w:trPr>
          <w:trHeight w:val="794" w:hRule="exact"/>
        </w:trPr>
        <w:tc>
          <w:tcPr>
            <w:tcW w:w="1076" w:type="dxa"/>
            <w:tcBorders>
              <w:top w:val="single" w:color="000000" w:sz="6" w:space="0"/>
              <w:left w:val="single" w:color="000000" w:sz="6" w:space="0"/>
              <w:bottom w:val="single" w:color="000000" w:sz="6" w:space="0"/>
              <w:right w:val="single" w:color="000000" w:sz="6" w:space="0"/>
            </w:tcBorders>
            <w:tcMar>
              <w:left w:w="0" w:type="dxa"/>
              <w:right w:w="0" w:type="dxa"/>
            </w:tcMar>
          </w:tcPr>
          <w:p w14:paraId="302C1939">
            <w:pPr>
              <w:widowControl/>
              <w:autoSpaceDE w:val="0"/>
              <w:autoSpaceDN w:val="0"/>
              <w:spacing w:before="0" w:after="0" w:line="254" w:lineRule="exact"/>
              <w:ind w:left="30" w:right="200" w:firstLine="0"/>
              <w:jc w:val="both"/>
            </w:pPr>
            <w:r>
              <w:rPr>
                <w:rFonts w:ascii="erOvGGI5+FangSong_GB2312" w:hAnsi="erOvGGI5+FangSong_GB2312" w:eastAsia="erOvGGI5+FangSong_GB2312"/>
                <w:color w:val="000000"/>
                <w:w w:val="98"/>
                <w:sz w:val="21"/>
              </w:rPr>
              <w:t>其他需要说明的事项</w:t>
            </w:r>
          </w:p>
        </w:tc>
        <w:tc>
          <w:tcPr>
            <w:tcW w:w="783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390E37B"/>
        </w:tc>
      </w:tr>
    </w:tbl>
    <w:p w14:paraId="3F60BDE8">
      <w:pPr>
        <w:widowControl/>
        <w:autoSpaceDE w:val="0"/>
        <w:autoSpaceDN w:val="0"/>
        <w:spacing w:before="6" w:after="0" w:line="256" w:lineRule="exact"/>
        <w:ind w:left="46" w:right="622" w:firstLine="0"/>
        <w:jc w:val="both"/>
      </w:pPr>
      <w:r>
        <w:rPr>
          <w:rFonts w:ascii="erOvGGI5+FangSong_GB2312" w:hAnsi="erOvGGI5+FangSong_GB2312" w:eastAsia="erOvGGI5+FangSong_GB2312"/>
          <w:color w:val="FF0000"/>
          <w:w w:val="98"/>
          <w:sz w:val="21"/>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p w14:paraId="7E7F5548">
      <w:pPr>
        <w:sectPr>
          <w:pgSz w:w="11904" w:h="17234"/>
          <w:pgMar w:top="726" w:right="1440" w:bottom="782" w:left="1072" w:header="720" w:footer="720" w:gutter="0"/>
          <w:cols w:equalWidth="0" w:num="1">
            <w:col w:w="9392"/>
          </w:cols>
          <w:docGrid w:linePitch="360" w:charSpace="0"/>
        </w:sectPr>
      </w:pPr>
    </w:p>
    <w:p w14:paraId="54DF684A">
      <w:pPr>
        <w:widowControl/>
        <w:autoSpaceDE w:val="0"/>
        <w:autoSpaceDN w:val="0"/>
        <w:spacing w:before="506" w:after="0" w:line="220" w:lineRule="exact"/>
        <w:ind w:left="0" w:right="0"/>
      </w:pPr>
    </w:p>
    <w:p w14:paraId="54D97D2C">
      <w:pPr>
        <w:widowControl/>
        <w:autoSpaceDE w:val="0"/>
        <w:autoSpaceDN w:val="0"/>
        <w:spacing w:before="0" w:after="0" w:line="252" w:lineRule="exact"/>
        <w:ind w:left="58" w:right="0" w:firstLine="0"/>
        <w:jc w:val="left"/>
      </w:pPr>
      <w:r>
        <w:rPr>
          <w:rFonts w:ascii="ZLy0s6WB+FangSong_GB2312" w:hAnsi="ZLy0s6WB+FangSong_GB2312" w:eastAsia="ZLy0s6WB+FangSong_GB2312"/>
          <w:color w:val="000000"/>
          <w:sz w:val="25"/>
        </w:rPr>
        <w:t>附件2：</w:t>
      </w:r>
    </w:p>
    <w:p w14:paraId="3EB7406E">
      <w:pPr>
        <w:widowControl/>
        <w:autoSpaceDE w:val="0"/>
        <w:autoSpaceDN w:val="0"/>
        <w:spacing w:before="14" w:after="34" w:line="380" w:lineRule="exact"/>
        <w:ind w:left="0" w:right="4010" w:firstLine="0"/>
        <w:jc w:val="right"/>
      </w:pPr>
      <w:r>
        <w:rPr>
          <w:rFonts w:ascii="aKPEON1q+FZXBSK" w:hAnsi="aKPEON1q+FZXBSK" w:eastAsia="aKPEON1q+FZXBSK"/>
          <w:color w:val="000000"/>
          <w:w w:val="101"/>
          <w:sz w:val="32"/>
        </w:rPr>
        <w:t>项目绩效目标表</w:t>
      </w:r>
    </w:p>
    <w:tbl>
      <w:tblPr>
        <w:tblStyle w:val="2"/>
        <w:tblW w:w="0" w:type="auto"/>
        <w:tblInd w:w="7" w:type="dxa"/>
        <w:tblLayout w:type="fixed"/>
        <w:tblCellMar>
          <w:top w:w="0" w:type="dxa"/>
          <w:left w:w="108" w:type="dxa"/>
          <w:bottom w:w="0" w:type="dxa"/>
          <w:right w:w="108" w:type="dxa"/>
        </w:tblCellMar>
      </w:tblPr>
      <w:tblGrid>
        <w:gridCol w:w="1020"/>
        <w:gridCol w:w="1206"/>
        <w:gridCol w:w="1302"/>
        <w:gridCol w:w="3180"/>
        <w:gridCol w:w="1734"/>
      </w:tblGrid>
      <w:tr w14:paraId="33C95F79">
        <w:tblPrEx>
          <w:tblCellMar>
            <w:top w:w="0" w:type="dxa"/>
            <w:left w:w="108" w:type="dxa"/>
            <w:bottom w:w="0" w:type="dxa"/>
            <w:right w:w="108" w:type="dxa"/>
          </w:tblCellMar>
        </w:tblPrEx>
        <w:trPr>
          <w:trHeight w:val="320" w:hRule="exact"/>
        </w:trPr>
        <w:tc>
          <w:tcPr>
            <w:tcW w:w="222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BD01452">
            <w:pPr>
              <w:widowControl/>
              <w:autoSpaceDE w:val="0"/>
              <w:autoSpaceDN w:val="0"/>
              <w:spacing w:before="66" w:after="0" w:line="198" w:lineRule="exact"/>
              <w:ind w:left="0" w:right="0" w:firstLine="0"/>
              <w:jc w:val="center"/>
            </w:pPr>
            <w:r>
              <w:rPr>
                <w:rFonts w:ascii="ZLy0s6WB+FangSong_GB2312" w:hAnsi="ZLy0s6WB+FangSong_GB2312" w:eastAsia="ZLy0s6WB+FangSong_GB2312"/>
                <w:color w:val="000000"/>
                <w:sz w:val="20"/>
              </w:rPr>
              <w:t>项目名称</w:t>
            </w:r>
          </w:p>
        </w:tc>
        <w:tc>
          <w:tcPr>
            <w:tcW w:w="621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F8A6B69">
            <w:pPr>
              <w:widowControl/>
              <w:autoSpaceDE w:val="0"/>
              <w:autoSpaceDN w:val="0"/>
              <w:spacing w:before="72" w:after="0" w:line="180" w:lineRule="exact"/>
              <w:ind w:left="0" w:right="0" w:firstLine="0"/>
              <w:jc w:val="center"/>
            </w:pPr>
            <w:r>
              <w:rPr>
                <w:rFonts w:ascii="XQiq6Nj4+SimSun" w:hAnsi="XQiq6Nj4+SimSun" w:eastAsia="XQiq6Nj4+SimSun"/>
                <w:color w:val="000000"/>
                <w:sz w:val="18"/>
              </w:rPr>
              <w:t>东川区拖布卡镇小陷塘村2026年以工代赈项目</w:t>
            </w:r>
          </w:p>
        </w:tc>
      </w:tr>
      <w:tr w14:paraId="6B48BA50">
        <w:tblPrEx>
          <w:tblCellMar>
            <w:top w:w="0" w:type="dxa"/>
            <w:left w:w="108" w:type="dxa"/>
            <w:bottom w:w="0" w:type="dxa"/>
            <w:right w:w="108" w:type="dxa"/>
          </w:tblCellMar>
        </w:tblPrEx>
        <w:trPr>
          <w:trHeight w:val="322" w:hRule="exact"/>
        </w:trPr>
        <w:tc>
          <w:tcPr>
            <w:tcW w:w="222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58ECA85">
            <w:pPr>
              <w:widowControl/>
              <w:autoSpaceDE w:val="0"/>
              <w:autoSpaceDN w:val="0"/>
              <w:spacing w:before="66" w:after="0" w:line="200" w:lineRule="exact"/>
              <w:ind w:left="0" w:right="0" w:firstLine="0"/>
              <w:jc w:val="center"/>
            </w:pPr>
            <w:r>
              <w:rPr>
                <w:rFonts w:ascii="ZLy0s6WB+FangSong_GB2312" w:hAnsi="ZLy0s6WB+FangSong_GB2312" w:eastAsia="ZLy0s6WB+FangSong_GB2312"/>
                <w:color w:val="000000"/>
                <w:sz w:val="20"/>
              </w:rPr>
              <w:t>主管部门</w:t>
            </w:r>
          </w:p>
        </w:tc>
        <w:tc>
          <w:tcPr>
            <w:tcW w:w="621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DF8000A">
            <w:pPr>
              <w:widowControl/>
              <w:autoSpaceDE w:val="0"/>
              <w:autoSpaceDN w:val="0"/>
              <w:spacing w:before="74" w:after="0" w:line="178" w:lineRule="exact"/>
              <w:ind w:left="0" w:right="0" w:firstLine="0"/>
              <w:jc w:val="center"/>
            </w:pPr>
            <w:r>
              <w:rPr>
                <w:rFonts w:ascii="XQiq6Nj4+SimSun" w:hAnsi="XQiq6Nj4+SimSun" w:eastAsia="XQiq6Nj4+SimSun"/>
                <w:color w:val="000000"/>
                <w:sz w:val="18"/>
              </w:rPr>
              <w:t>东川区发展和改革局</w:t>
            </w:r>
          </w:p>
        </w:tc>
      </w:tr>
      <w:tr w14:paraId="13646FCB">
        <w:tblPrEx>
          <w:tblCellMar>
            <w:top w:w="0" w:type="dxa"/>
            <w:left w:w="108" w:type="dxa"/>
            <w:bottom w:w="0" w:type="dxa"/>
            <w:right w:w="108" w:type="dxa"/>
          </w:tblCellMar>
        </w:tblPrEx>
        <w:trPr>
          <w:trHeight w:val="322" w:hRule="exact"/>
        </w:trPr>
        <w:tc>
          <w:tcPr>
            <w:tcW w:w="222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4457CF2">
            <w:pPr>
              <w:widowControl/>
              <w:autoSpaceDE w:val="0"/>
              <w:autoSpaceDN w:val="0"/>
              <w:spacing w:before="64" w:after="0" w:line="200" w:lineRule="exact"/>
              <w:ind w:left="0" w:right="0" w:firstLine="0"/>
              <w:jc w:val="center"/>
            </w:pPr>
            <w:r>
              <w:rPr>
                <w:rFonts w:ascii="ZLy0s6WB+FangSong_GB2312" w:hAnsi="ZLy0s6WB+FangSong_GB2312" w:eastAsia="ZLy0s6WB+FangSong_GB2312"/>
                <w:color w:val="000000"/>
                <w:sz w:val="20"/>
              </w:rPr>
              <w:t>实施单位</w:t>
            </w:r>
          </w:p>
        </w:tc>
        <w:tc>
          <w:tcPr>
            <w:tcW w:w="621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4C2ECC5">
            <w:pPr>
              <w:widowControl/>
              <w:autoSpaceDE w:val="0"/>
              <w:autoSpaceDN w:val="0"/>
              <w:spacing w:before="74" w:after="0" w:line="180" w:lineRule="exact"/>
              <w:ind w:left="0" w:right="0" w:firstLine="0"/>
              <w:jc w:val="center"/>
            </w:pPr>
            <w:r>
              <w:rPr>
                <w:rFonts w:ascii="XQiq6Nj4+SimSun" w:hAnsi="XQiq6Nj4+SimSun" w:eastAsia="XQiq6Nj4+SimSun"/>
                <w:color w:val="000000"/>
                <w:sz w:val="18"/>
              </w:rPr>
              <w:t>东川区拖布卡镇</w:t>
            </w:r>
          </w:p>
        </w:tc>
      </w:tr>
      <w:tr w14:paraId="06CD9A07">
        <w:tblPrEx>
          <w:tblCellMar>
            <w:top w:w="0" w:type="dxa"/>
            <w:left w:w="108" w:type="dxa"/>
            <w:bottom w:w="0" w:type="dxa"/>
            <w:right w:w="108" w:type="dxa"/>
          </w:tblCellMar>
        </w:tblPrEx>
        <w:trPr>
          <w:trHeight w:val="392" w:hRule="exact"/>
        </w:trPr>
        <w:tc>
          <w:tcPr>
            <w:tcW w:w="222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E5047FD">
            <w:pPr>
              <w:widowControl/>
              <w:autoSpaceDE w:val="0"/>
              <w:autoSpaceDN w:val="0"/>
              <w:spacing w:before="490" w:after="0" w:line="200" w:lineRule="exact"/>
              <w:ind w:left="0" w:right="0" w:firstLine="0"/>
              <w:jc w:val="center"/>
            </w:pPr>
            <w:r>
              <w:rPr>
                <w:rFonts w:ascii="ZLy0s6WB+FangSong_GB2312" w:hAnsi="ZLy0s6WB+FangSong_GB2312" w:eastAsia="ZLy0s6WB+FangSong_GB2312"/>
                <w:color w:val="000000"/>
                <w:sz w:val="20"/>
              </w:rPr>
              <w:t>项目资金</w:t>
            </w:r>
          </w:p>
        </w:tc>
        <w:tc>
          <w:tcPr>
            <w:tcW w:w="448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3339880">
            <w:pPr>
              <w:widowControl/>
              <w:autoSpaceDE w:val="0"/>
              <w:autoSpaceDN w:val="0"/>
              <w:spacing w:before="100" w:after="0" w:line="198" w:lineRule="exact"/>
              <w:ind w:left="28" w:right="0" w:firstLine="0"/>
              <w:jc w:val="left"/>
            </w:pPr>
            <w:r>
              <w:rPr>
                <w:rFonts w:ascii="ZLy0s6WB+FangSong_GB2312" w:hAnsi="ZLy0s6WB+FangSong_GB2312" w:eastAsia="ZLy0s6WB+FangSong_GB2312"/>
                <w:color w:val="000000"/>
                <w:sz w:val="20"/>
              </w:rPr>
              <w:t>年度资金总额（万元）</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0C7745">
            <w:pPr>
              <w:widowControl/>
              <w:autoSpaceDE w:val="0"/>
              <w:autoSpaceDN w:val="0"/>
              <w:spacing w:before="100" w:after="0" w:line="198" w:lineRule="exact"/>
              <w:ind w:left="0" w:right="0" w:firstLine="0"/>
              <w:jc w:val="center"/>
            </w:pPr>
            <w:r>
              <w:rPr>
                <w:rFonts w:ascii="XQiq6Nj4+SimSun" w:hAnsi="XQiq6Nj4+SimSun" w:eastAsia="XQiq6Nj4+SimSun"/>
                <w:color w:val="000000"/>
                <w:sz w:val="20"/>
              </w:rPr>
              <w:t>338</w:t>
            </w:r>
          </w:p>
        </w:tc>
      </w:tr>
      <w:tr w14:paraId="48A51C36">
        <w:tblPrEx>
          <w:tblCellMar>
            <w:top w:w="0" w:type="dxa"/>
            <w:left w:w="108" w:type="dxa"/>
            <w:bottom w:w="0" w:type="dxa"/>
            <w:right w:w="108" w:type="dxa"/>
          </w:tblCellMar>
        </w:tblPrEx>
        <w:trPr>
          <w:trHeight w:val="392"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12461ED6"/>
        </w:tc>
        <w:tc>
          <w:tcPr>
            <w:tcW w:w="448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7B1A1D8">
            <w:pPr>
              <w:widowControl/>
              <w:autoSpaceDE w:val="0"/>
              <w:autoSpaceDN w:val="0"/>
              <w:spacing w:before="98" w:after="0" w:line="200" w:lineRule="exact"/>
              <w:ind w:left="28" w:right="0" w:firstLine="0"/>
              <w:jc w:val="left"/>
            </w:pPr>
            <w:r>
              <w:rPr>
                <w:rFonts w:ascii="ZLy0s6WB+FangSong_GB2312" w:hAnsi="ZLy0s6WB+FangSong_GB2312" w:eastAsia="ZLy0s6WB+FangSong_GB2312"/>
                <w:color w:val="000000"/>
                <w:sz w:val="20"/>
              </w:rPr>
              <w:t>其中：当年财政拨款</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F1C1DC">
            <w:pPr>
              <w:widowControl/>
              <w:autoSpaceDE w:val="0"/>
              <w:autoSpaceDN w:val="0"/>
              <w:spacing w:before="98" w:after="0" w:line="200" w:lineRule="exact"/>
              <w:ind w:left="0" w:right="0" w:firstLine="0"/>
              <w:jc w:val="center"/>
            </w:pPr>
            <w:r>
              <w:rPr>
                <w:rFonts w:ascii="XQiq6Nj4+SimSun" w:hAnsi="XQiq6Nj4+SimSun" w:eastAsia="XQiq6Nj4+SimSun"/>
                <w:color w:val="000000"/>
                <w:sz w:val="20"/>
              </w:rPr>
              <w:t>338</w:t>
            </w:r>
          </w:p>
        </w:tc>
      </w:tr>
      <w:tr w14:paraId="32DDFC2F">
        <w:tblPrEx>
          <w:tblCellMar>
            <w:top w:w="0" w:type="dxa"/>
            <w:left w:w="108" w:type="dxa"/>
            <w:bottom w:w="0" w:type="dxa"/>
            <w:right w:w="108" w:type="dxa"/>
          </w:tblCellMar>
        </w:tblPrEx>
        <w:trPr>
          <w:trHeight w:val="390"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368CDBD6"/>
        </w:tc>
        <w:tc>
          <w:tcPr>
            <w:tcW w:w="448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B678434">
            <w:pPr>
              <w:widowControl/>
              <w:autoSpaceDE w:val="0"/>
              <w:autoSpaceDN w:val="0"/>
              <w:spacing w:before="98" w:after="0" w:line="200" w:lineRule="exact"/>
              <w:ind w:left="516" w:right="0" w:firstLine="0"/>
              <w:jc w:val="left"/>
            </w:pPr>
            <w:r>
              <w:rPr>
                <w:rFonts w:ascii="XQiq6Nj4+SimSun" w:hAnsi="XQiq6Nj4+SimSun" w:eastAsia="XQiq6Nj4+SimSun"/>
                <w:color w:val="000000"/>
                <w:sz w:val="20"/>
              </w:rPr>
              <w:t xml:space="preserve"> </w:t>
            </w:r>
            <w:r>
              <w:rPr>
                <w:rFonts w:ascii="ZLy0s6WB+FangSong_GB2312" w:hAnsi="ZLy0s6WB+FangSong_GB2312" w:eastAsia="ZLy0s6WB+FangSong_GB2312"/>
                <w:color w:val="000000"/>
                <w:sz w:val="20"/>
              </w:rPr>
              <w:t>其他资金</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6BB409"/>
        </w:tc>
      </w:tr>
      <w:tr w14:paraId="5076713D">
        <w:tblPrEx>
          <w:tblCellMar>
            <w:top w:w="0" w:type="dxa"/>
            <w:left w:w="108" w:type="dxa"/>
            <w:bottom w:w="0" w:type="dxa"/>
            <w:right w:w="108" w:type="dxa"/>
          </w:tblCellMar>
        </w:tblPrEx>
        <w:trPr>
          <w:trHeight w:val="1194" w:hRule="exact"/>
        </w:trPr>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0CE9159A">
            <w:pPr>
              <w:widowControl/>
              <w:autoSpaceDE w:val="0"/>
              <w:autoSpaceDN w:val="0"/>
              <w:spacing w:before="380" w:after="0" w:line="200" w:lineRule="exact"/>
              <w:ind w:left="0" w:right="0" w:firstLine="0"/>
              <w:jc w:val="center"/>
            </w:pPr>
            <w:r>
              <w:rPr>
                <w:rFonts w:ascii="ZLy0s6WB+FangSong_GB2312" w:hAnsi="ZLy0s6WB+FangSong_GB2312" w:eastAsia="ZLy0s6WB+FangSong_GB2312"/>
                <w:color w:val="000000"/>
                <w:sz w:val="20"/>
              </w:rPr>
              <w:t>年度总体</w:t>
            </w:r>
          </w:p>
          <w:p w14:paraId="049EBF58">
            <w:pPr>
              <w:widowControl/>
              <w:autoSpaceDE w:val="0"/>
              <w:autoSpaceDN w:val="0"/>
              <w:spacing w:before="42" w:after="0" w:line="200" w:lineRule="exact"/>
              <w:ind w:left="0" w:right="0" w:firstLine="0"/>
              <w:jc w:val="center"/>
            </w:pPr>
            <w:r>
              <w:rPr>
                <w:rFonts w:ascii="ZLy0s6WB+FangSong_GB2312" w:hAnsi="ZLy0s6WB+FangSong_GB2312" w:eastAsia="ZLy0s6WB+FangSong_GB2312"/>
                <w:color w:val="000000"/>
                <w:sz w:val="20"/>
              </w:rPr>
              <w:t>目标</w:t>
            </w:r>
          </w:p>
        </w:tc>
        <w:tc>
          <w:tcPr>
            <w:tcW w:w="742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9003AB6">
            <w:pPr>
              <w:widowControl/>
              <w:autoSpaceDE w:val="0"/>
              <w:autoSpaceDN w:val="0"/>
              <w:spacing w:before="30" w:after="0" w:line="220" w:lineRule="exact"/>
              <w:ind w:left="28" w:right="0" w:firstLine="0"/>
              <w:jc w:val="left"/>
            </w:pPr>
            <w:r>
              <w:rPr>
                <w:rFonts w:ascii="XQiq6Nj4+SimSun" w:hAnsi="XQiq6Nj4+SimSun" w:eastAsia="XQiq6Nj4+SimSun"/>
                <w:color w:val="000000"/>
                <w:sz w:val="18"/>
              </w:rPr>
              <w:t>以“改善农村生产生活条件、促进群众增收致富”为核心，通过实施以工代赈项目，统筹推进小陷塘村农田水利、道路及蓄水设施建设，提升村级基础设施水平，增强农业抗风险能力，助力乡村振兴与群众共同富裕。通过新增灌溉管网和蓄水池可覆盖全村 300 亩耕地，预计提升农田灌溉保证率至 80%以上，粮食（红心仙人掌）亩均增产 15%-20%；机耕路建设可降低农产品运输成本 30%-50%。</w:t>
            </w:r>
          </w:p>
        </w:tc>
      </w:tr>
      <w:tr w14:paraId="413C010A">
        <w:tblPrEx>
          <w:tblCellMar>
            <w:top w:w="0" w:type="dxa"/>
            <w:left w:w="108" w:type="dxa"/>
            <w:bottom w:w="0" w:type="dxa"/>
            <w:right w:w="108" w:type="dxa"/>
          </w:tblCellMar>
        </w:tblPrEx>
        <w:trPr>
          <w:trHeight w:val="510" w:hRule="exact"/>
        </w:trPr>
        <w:tc>
          <w:tcPr>
            <w:tcW w:w="10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911C1FA">
            <w:pPr>
              <w:widowControl/>
              <w:autoSpaceDE w:val="0"/>
              <w:autoSpaceDN w:val="0"/>
              <w:spacing w:before="4120" w:after="0" w:line="200" w:lineRule="exact"/>
              <w:ind w:left="0" w:right="0" w:firstLine="0"/>
              <w:jc w:val="center"/>
            </w:pPr>
            <w:r>
              <w:rPr>
                <w:rFonts w:ascii="ZLy0s6WB+FangSong_GB2312" w:hAnsi="ZLy0s6WB+FangSong_GB2312" w:eastAsia="ZLy0s6WB+FangSong_GB2312"/>
                <w:color w:val="000000"/>
                <w:sz w:val="20"/>
              </w:rPr>
              <w:t>绩效指标</w:t>
            </w:r>
          </w:p>
        </w:tc>
        <w:tc>
          <w:tcPr>
            <w:tcW w:w="1206" w:type="dxa"/>
            <w:tcBorders>
              <w:top w:val="single" w:color="000000" w:sz="6" w:space="0"/>
              <w:left w:val="single" w:color="000000" w:sz="6" w:space="0"/>
              <w:bottom w:val="single" w:color="000000" w:sz="6" w:space="0"/>
              <w:right w:val="single" w:color="000000" w:sz="6" w:space="0"/>
            </w:tcBorders>
            <w:tcMar>
              <w:left w:w="0" w:type="dxa"/>
              <w:right w:w="0" w:type="dxa"/>
            </w:tcMar>
          </w:tcPr>
          <w:p w14:paraId="2761EC0C">
            <w:pPr>
              <w:widowControl/>
              <w:autoSpaceDE w:val="0"/>
              <w:autoSpaceDN w:val="0"/>
              <w:spacing w:before="158" w:after="0" w:line="200" w:lineRule="exact"/>
              <w:ind w:left="0" w:right="0" w:firstLine="0"/>
              <w:jc w:val="center"/>
            </w:pPr>
            <w:r>
              <w:rPr>
                <w:rFonts w:ascii="ZLy0s6WB+FangSong_GB2312" w:hAnsi="ZLy0s6WB+FangSong_GB2312" w:eastAsia="ZLy0s6WB+FangSong_GB2312"/>
                <w:color w:val="000000"/>
                <w:sz w:val="20"/>
              </w:rPr>
              <w:t>一级指标</w:t>
            </w:r>
          </w:p>
        </w:tc>
        <w:tc>
          <w:tcPr>
            <w:tcW w:w="1302" w:type="dxa"/>
            <w:tcBorders>
              <w:top w:val="single" w:color="000000" w:sz="6" w:space="0"/>
              <w:left w:val="single" w:color="000000" w:sz="6" w:space="0"/>
              <w:bottom w:val="single" w:color="000000" w:sz="6" w:space="0"/>
              <w:right w:val="single" w:color="000000" w:sz="6" w:space="0"/>
            </w:tcBorders>
            <w:tcMar>
              <w:left w:w="0" w:type="dxa"/>
              <w:right w:w="0" w:type="dxa"/>
            </w:tcMar>
          </w:tcPr>
          <w:p w14:paraId="7CD19FB0">
            <w:pPr>
              <w:widowControl/>
              <w:autoSpaceDE w:val="0"/>
              <w:autoSpaceDN w:val="0"/>
              <w:spacing w:before="158" w:after="0" w:line="200" w:lineRule="exact"/>
              <w:ind w:left="0" w:right="0" w:firstLine="0"/>
              <w:jc w:val="center"/>
            </w:pPr>
            <w:r>
              <w:rPr>
                <w:rFonts w:ascii="ZLy0s6WB+FangSong_GB2312" w:hAnsi="ZLy0s6WB+FangSong_GB2312" w:eastAsia="ZLy0s6WB+FangSong_GB2312"/>
                <w:color w:val="000000"/>
                <w:sz w:val="20"/>
              </w:rPr>
              <w:t>二级指标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CCB18C">
            <w:pPr>
              <w:widowControl/>
              <w:autoSpaceDE w:val="0"/>
              <w:autoSpaceDN w:val="0"/>
              <w:spacing w:before="158" w:after="0" w:line="200" w:lineRule="exact"/>
              <w:ind w:left="0" w:right="0" w:firstLine="0"/>
              <w:jc w:val="center"/>
            </w:pPr>
            <w:r>
              <w:rPr>
                <w:rFonts w:ascii="ZLy0s6WB+FangSong_GB2312" w:hAnsi="ZLy0s6WB+FangSong_GB2312" w:eastAsia="ZLy0s6WB+FangSong_GB2312"/>
                <w:color w:val="000000"/>
                <w:sz w:val="20"/>
              </w:rPr>
              <w:t>三级指标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32C533">
            <w:pPr>
              <w:widowControl/>
              <w:autoSpaceDE w:val="0"/>
              <w:autoSpaceDN w:val="0"/>
              <w:spacing w:before="158" w:after="0" w:line="200" w:lineRule="exact"/>
              <w:ind w:left="0" w:right="0" w:firstLine="0"/>
              <w:jc w:val="center"/>
            </w:pPr>
            <w:r>
              <w:rPr>
                <w:rFonts w:ascii="ZLy0s6WB+FangSong_GB2312" w:hAnsi="ZLy0s6WB+FangSong_GB2312" w:eastAsia="ZLy0s6WB+FangSong_GB2312"/>
                <w:color w:val="000000"/>
                <w:sz w:val="20"/>
              </w:rPr>
              <w:t>年度指标值</w:t>
            </w:r>
          </w:p>
        </w:tc>
      </w:tr>
      <w:tr w14:paraId="0687EA47">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9B6DE93"/>
        </w:tc>
        <w:tc>
          <w:tcPr>
            <w:tcW w:w="120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E223BC9">
            <w:pPr>
              <w:widowControl/>
              <w:autoSpaceDE w:val="0"/>
              <w:autoSpaceDN w:val="0"/>
              <w:spacing w:before="2464" w:after="0" w:line="198" w:lineRule="exact"/>
              <w:ind w:left="0" w:right="0" w:firstLine="0"/>
              <w:jc w:val="center"/>
            </w:pPr>
            <w:r>
              <w:rPr>
                <w:rFonts w:ascii="ZLy0s6WB+FangSong_GB2312" w:hAnsi="ZLy0s6WB+FangSong_GB2312" w:eastAsia="ZLy0s6WB+FangSong_GB2312"/>
                <w:color w:val="000000"/>
                <w:sz w:val="20"/>
              </w:rPr>
              <w:t>产出指标</w:t>
            </w:r>
          </w:p>
        </w:tc>
        <w:tc>
          <w:tcPr>
            <w:tcW w:w="130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82A8D46">
            <w:pPr>
              <w:widowControl/>
              <w:autoSpaceDE w:val="0"/>
              <w:autoSpaceDN w:val="0"/>
              <w:spacing w:before="1430" w:after="0" w:line="200" w:lineRule="exact"/>
              <w:ind w:left="0" w:right="0" w:firstLine="0"/>
              <w:jc w:val="center"/>
            </w:pPr>
            <w:r>
              <w:rPr>
                <w:rFonts w:ascii="ZLy0s6WB+FangSong_GB2312" w:hAnsi="ZLy0s6WB+FangSong_GB2312" w:eastAsia="ZLy0s6WB+FangSong_GB2312"/>
                <w:color w:val="000000"/>
                <w:sz w:val="20"/>
              </w:rPr>
              <w:t>数量指标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583E3F5">
            <w:pPr>
              <w:widowControl/>
              <w:autoSpaceDE w:val="0"/>
              <w:autoSpaceDN w:val="0"/>
              <w:spacing w:before="42" w:after="0" w:line="198" w:lineRule="exact"/>
              <w:ind w:left="1000" w:right="0" w:firstLine="0"/>
              <w:jc w:val="left"/>
            </w:pPr>
            <w:r>
              <w:rPr>
                <w:rFonts w:ascii="ZLy0s6WB+FangSong_GB2312" w:hAnsi="ZLy0s6WB+FangSong_GB2312" w:eastAsia="ZLy0s6WB+FangSong_GB2312"/>
                <w:color w:val="000000"/>
                <w:sz w:val="20"/>
              </w:rPr>
              <w:t xml:space="preserve">新建灌溉沟渠 </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558BFE">
            <w:pPr>
              <w:widowControl/>
              <w:autoSpaceDE w:val="0"/>
              <w:autoSpaceDN w:val="0"/>
              <w:spacing w:before="42" w:after="0" w:line="198" w:lineRule="exact"/>
              <w:ind w:left="0" w:right="0" w:firstLine="0"/>
              <w:jc w:val="center"/>
            </w:pPr>
            <w:r>
              <w:rPr>
                <w:rFonts w:ascii="XQiq6Nj4+SimSun" w:hAnsi="XQiq6Nj4+SimSun" w:eastAsia="XQiq6Nj4+SimSun"/>
                <w:color w:val="000000"/>
                <w:sz w:val="20"/>
              </w:rPr>
              <w:t>≥1195m</w:t>
            </w:r>
          </w:p>
        </w:tc>
      </w:tr>
      <w:tr w14:paraId="780C3F4B">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E90FB17"/>
        </w:tc>
        <w:tc>
          <w:tcPr>
            <w:tcW w:w="1879" w:type="dxa"/>
            <w:vMerge w:val="continue"/>
            <w:tcBorders>
              <w:top w:val="single" w:color="000000" w:sz="6" w:space="0"/>
              <w:left w:val="single" w:color="000000" w:sz="6" w:space="0"/>
              <w:bottom w:val="single" w:color="000000" w:sz="6" w:space="0"/>
              <w:right w:val="single" w:color="000000" w:sz="6" w:space="0"/>
            </w:tcBorders>
          </w:tcPr>
          <w:p w14:paraId="5C8C83E7"/>
        </w:tc>
        <w:tc>
          <w:tcPr>
            <w:tcW w:w="1879" w:type="dxa"/>
            <w:vMerge w:val="continue"/>
            <w:tcBorders>
              <w:top w:val="single" w:color="000000" w:sz="6" w:space="0"/>
              <w:left w:val="single" w:color="000000" w:sz="6" w:space="0"/>
              <w:bottom w:val="single" w:color="000000" w:sz="6" w:space="0"/>
              <w:right w:val="single" w:color="000000" w:sz="6" w:space="0"/>
            </w:tcBorders>
          </w:tcPr>
          <w:p w14:paraId="653A8D30"/>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4E81B09">
            <w:pPr>
              <w:widowControl/>
              <w:autoSpaceDE w:val="0"/>
              <w:autoSpaceDN w:val="0"/>
              <w:spacing w:before="40" w:after="0" w:line="200" w:lineRule="exact"/>
              <w:ind w:left="0" w:right="0" w:firstLine="0"/>
              <w:jc w:val="center"/>
            </w:pPr>
            <w:r>
              <w:rPr>
                <w:rFonts w:ascii="ZLy0s6WB+FangSong_GB2312" w:hAnsi="ZLy0s6WB+FangSong_GB2312" w:eastAsia="ZLy0s6WB+FangSong_GB2312"/>
                <w:color w:val="000000"/>
                <w:sz w:val="20"/>
              </w:rPr>
              <w:t>DN100 灌溉主管</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9F90B2">
            <w:pPr>
              <w:widowControl/>
              <w:autoSpaceDE w:val="0"/>
              <w:autoSpaceDN w:val="0"/>
              <w:spacing w:before="40" w:after="0" w:line="200" w:lineRule="exact"/>
              <w:ind w:left="0" w:right="0" w:firstLine="0"/>
              <w:jc w:val="center"/>
            </w:pPr>
            <w:r>
              <w:rPr>
                <w:rFonts w:ascii="XQiq6Nj4+SimSun" w:hAnsi="XQiq6Nj4+SimSun" w:eastAsia="XQiq6Nj4+SimSun"/>
                <w:color w:val="000000"/>
                <w:sz w:val="20"/>
              </w:rPr>
              <w:t>≥3430m</w:t>
            </w:r>
          </w:p>
        </w:tc>
      </w:tr>
      <w:tr w14:paraId="529FC84A">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7D6C39F"/>
        </w:tc>
        <w:tc>
          <w:tcPr>
            <w:tcW w:w="1879" w:type="dxa"/>
            <w:vMerge w:val="continue"/>
            <w:tcBorders>
              <w:top w:val="single" w:color="000000" w:sz="6" w:space="0"/>
              <w:left w:val="single" w:color="000000" w:sz="6" w:space="0"/>
              <w:bottom w:val="single" w:color="000000" w:sz="6" w:space="0"/>
              <w:right w:val="single" w:color="000000" w:sz="6" w:space="0"/>
            </w:tcBorders>
          </w:tcPr>
          <w:p w14:paraId="3F882FCC"/>
        </w:tc>
        <w:tc>
          <w:tcPr>
            <w:tcW w:w="1879" w:type="dxa"/>
            <w:vMerge w:val="continue"/>
            <w:tcBorders>
              <w:top w:val="single" w:color="000000" w:sz="6" w:space="0"/>
              <w:left w:val="single" w:color="000000" w:sz="6" w:space="0"/>
              <w:bottom w:val="single" w:color="000000" w:sz="6" w:space="0"/>
              <w:right w:val="single" w:color="000000" w:sz="6" w:space="0"/>
            </w:tcBorders>
          </w:tcPr>
          <w:p w14:paraId="66C437AD"/>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9A36B56">
            <w:pPr>
              <w:widowControl/>
              <w:autoSpaceDE w:val="0"/>
              <w:autoSpaceDN w:val="0"/>
              <w:spacing w:before="38" w:after="0" w:line="200" w:lineRule="exact"/>
              <w:ind w:left="0" w:right="0" w:firstLine="0"/>
              <w:jc w:val="center"/>
            </w:pPr>
            <w:r>
              <w:rPr>
                <w:rFonts w:ascii="ZLy0s6WB+FangSong_GB2312" w:hAnsi="ZLy0s6WB+FangSong_GB2312" w:eastAsia="ZLy0s6WB+FangSong_GB2312"/>
                <w:color w:val="000000"/>
                <w:sz w:val="20"/>
              </w:rPr>
              <w:t>DN50 灌溉主管</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3BFDA5F">
            <w:pPr>
              <w:widowControl/>
              <w:autoSpaceDE w:val="0"/>
              <w:autoSpaceDN w:val="0"/>
              <w:spacing w:before="38" w:after="0" w:line="200" w:lineRule="exact"/>
              <w:ind w:left="0" w:right="0" w:firstLine="0"/>
              <w:jc w:val="center"/>
            </w:pPr>
            <w:r>
              <w:rPr>
                <w:rFonts w:ascii="XQiq6Nj4+SimSun" w:hAnsi="XQiq6Nj4+SimSun" w:eastAsia="XQiq6Nj4+SimSun"/>
                <w:color w:val="000000"/>
                <w:sz w:val="20"/>
              </w:rPr>
              <w:t>≥2715m</w:t>
            </w:r>
          </w:p>
        </w:tc>
      </w:tr>
      <w:tr w14:paraId="7EE7CD08">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1E69267"/>
        </w:tc>
        <w:tc>
          <w:tcPr>
            <w:tcW w:w="1879" w:type="dxa"/>
            <w:vMerge w:val="continue"/>
            <w:tcBorders>
              <w:top w:val="single" w:color="000000" w:sz="6" w:space="0"/>
              <w:left w:val="single" w:color="000000" w:sz="6" w:space="0"/>
              <w:bottom w:val="single" w:color="000000" w:sz="6" w:space="0"/>
              <w:right w:val="single" w:color="000000" w:sz="6" w:space="0"/>
            </w:tcBorders>
          </w:tcPr>
          <w:p w14:paraId="1D98C8AF"/>
        </w:tc>
        <w:tc>
          <w:tcPr>
            <w:tcW w:w="1879" w:type="dxa"/>
            <w:vMerge w:val="continue"/>
            <w:tcBorders>
              <w:top w:val="single" w:color="000000" w:sz="6" w:space="0"/>
              <w:left w:val="single" w:color="000000" w:sz="6" w:space="0"/>
              <w:bottom w:val="single" w:color="000000" w:sz="6" w:space="0"/>
              <w:right w:val="single" w:color="000000" w:sz="6" w:space="0"/>
            </w:tcBorders>
          </w:tcPr>
          <w:p w14:paraId="1989798C"/>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9EDD183">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机耕路</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E8E844">
            <w:pPr>
              <w:widowControl/>
              <w:autoSpaceDE w:val="0"/>
              <w:autoSpaceDN w:val="0"/>
              <w:spacing w:before="42" w:after="0" w:line="198" w:lineRule="exact"/>
              <w:ind w:left="0" w:right="0" w:firstLine="0"/>
              <w:jc w:val="center"/>
            </w:pPr>
            <w:r>
              <w:rPr>
                <w:rFonts w:ascii="XQiq6Nj4+SimSun" w:hAnsi="XQiq6Nj4+SimSun" w:eastAsia="XQiq6Nj4+SimSun"/>
                <w:color w:val="000000"/>
                <w:sz w:val="20"/>
              </w:rPr>
              <w:t>≥1340m</w:t>
            </w:r>
          </w:p>
        </w:tc>
      </w:tr>
      <w:tr w14:paraId="6C136F35">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81A36F7"/>
        </w:tc>
        <w:tc>
          <w:tcPr>
            <w:tcW w:w="1879" w:type="dxa"/>
            <w:vMerge w:val="continue"/>
            <w:tcBorders>
              <w:top w:val="single" w:color="000000" w:sz="6" w:space="0"/>
              <w:left w:val="single" w:color="000000" w:sz="6" w:space="0"/>
              <w:bottom w:val="single" w:color="000000" w:sz="6" w:space="0"/>
              <w:right w:val="single" w:color="000000" w:sz="6" w:space="0"/>
            </w:tcBorders>
          </w:tcPr>
          <w:p w14:paraId="71734991"/>
        </w:tc>
        <w:tc>
          <w:tcPr>
            <w:tcW w:w="1879" w:type="dxa"/>
            <w:vMerge w:val="continue"/>
            <w:tcBorders>
              <w:top w:val="single" w:color="000000" w:sz="6" w:space="0"/>
              <w:left w:val="single" w:color="000000" w:sz="6" w:space="0"/>
              <w:bottom w:val="single" w:color="000000" w:sz="6" w:space="0"/>
              <w:right w:val="single" w:color="000000" w:sz="6" w:space="0"/>
            </w:tcBorders>
          </w:tcPr>
          <w:p w14:paraId="349B74E9"/>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A0FA22">
            <w:pPr>
              <w:widowControl/>
              <w:autoSpaceDE w:val="0"/>
              <w:autoSpaceDN w:val="0"/>
              <w:spacing w:before="40" w:after="0" w:line="200" w:lineRule="exact"/>
              <w:ind w:left="0" w:right="0" w:firstLine="0"/>
              <w:jc w:val="center"/>
            </w:pPr>
            <w:r>
              <w:rPr>
                <w:rFonts w:ascii="ZLy0s6WB+FangSong_GB2312" w:hAnsi="ZLy0s6WB+FangSong_GB2312" w:eastAsia="ZLy0s6WB+FangSong_GB2312"/>
                <w:color w:val="000000"/>
                <w:sz w:val="20"/>
              </w:rPr>
              <w:t>新建500 立方米蓄水池</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7A0127">
            <w:pPr>
              <w:widowControl/>
              <w:autoSpaceDE w:val="0"/>
              <w:autoSpaceDN w:val="0"/>
              <w:spacing w:before="158" w:after="0" w:line="200" w:lineRule="exact"/>
              <w:ind w:left="0" w:right="0" w:firstLine="0"/>
              <w:jc w:val="center"/>
            </w:pPr>
            <w:r>
              <w:rPr>
                <w:rFonts w:ascii="XQiq6Nj4+SimSun" w:hAnsi="XQiq6Nj4+SimSun" w:eastAsia="XQiq6Nj4+SimSun"/>
                <w:color w:val="000000"/>
                <w:sz w:val="20"/>
              </w:rPr>
              <w:t>3个</w:t>
            </w:r>
          </w:p>
        </w:tc>
      </w:tr>
      <w:tr w14:paraId="553BEDD9">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7A0E072"/>
        </w:tc>
        <w:tc>
          <w:tcPr>
            <w:tcW w:w="1879" w:type="dxa"/>
            <w:vMerge w:val="continue"/>
            <w:tcBorders>
              <w:top w:val="single" w:color="000000" w:sz="6" w:space="0"/>
              <w:left w:val="single" w:color="000000" w:sz="6" w:space="0"/>
              <w:bottom w:val="single" w:color="000000" w:sz="6" w:space="0"/>
              <w:right w:val="single" w:color="000000" w:sz="6" w:space="0"/>
            </w:tcBorders>
          </w:tcPr>
          <w:p w14:paraId="0EC34912"/>
        </w:tc>
        <w:tc>
          <w:tcPr>
            <w:tcW w:w="1879" w:type="dxa"/>
            <w:vMerge w:val="continue"/>
            <w:tcBorders>
              <w:top w:val="single" w:color="000000" w:sz="6" w:space="0"/>
              <w:left w:val="single" w:color="000000" w:sz="6" w:space="0"/>
              <w:bottom w:val="single" w:color="000000" w:sz="6" w:space="0"/>
              <w:right w:val="single" w:color="000000" w:sz="6" w:space="0"/>
            </w:tcBorders>
          </w:tcPr>
          <w:p w14:paraId="5D4CB29F"/>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D1A21EA">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修复 3000 立方米蓄水池</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E2CAF24">
            <w:pPr>
              <w:widowControl/>
              <w:autoSpaceDE w:val="0"/>
              <w:autoSpaceDN w:val="0"/>
              <w:spacing w:before="160" w:after="0" w:line="198" w:lineRule="exact"/>
              <w:ind w:left="0" w:right="0" w:firstLine="0"/>
              <w:jc w:val="center"/>
            </w:pPr>
            <w:r>
              <w:rPr>
                <w:rFonts w:ascii="XQiq6Nj4+SimSun" w:hAnsi="XQiq6Nj4+SimSun" w:eastAsia="XQiq6Nj4+SimSun"/>
                <w:color w:val="000000"/>
                <w:sz w:val="20"/>
              </w:rPr>
              <w:t>1个</w:t>
            </w:r>
          </w:p>
        </w:tc>
      </w:tr>
      <w:tr w14:paraId="092A54AD">
        <w:tblPrEx>
          <w:tblCellMar>
            <w:top w:w="0" w:type="dxa"/>
            <w:left w:w="108" w:type="dxa"/>
            <w:bottom w:w="0" w:type="dxa"/>
            <w:right w:w="108" w:type="dxa"/>
          </w:tblCellMar>
        </w:tblPrEx>
        <w:trPr>
          <w:trHeight w:val="41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4050182"/>
        </w:tc>
        <w:tc>
          <w:tcPr>
            <w:tcW w:w="1879" w:type="dxa"/>
            <w:vMerge w:val="continue"/>
            <w:tcBorders>
              <w:top w:val="single" w:color="000000" w:sz="6" w:space="0"/>
              <w:left w:val="single" w:color="000000" w:sz="6" w:space="0"/>
              <w:bottom w:val="single" w:color="000000" w:sz="6" w:space="0"/>
              <w:right w:val="single" w:color="000000" w:sz="6" w:space="0"/>
            </w:tcBorders>
          </w:tcPr>
          <w:p w14:paraId="2F2A825F"/>
        </w:tc>
        <w:tc>
          <w:tcPr>
            <w:tcW w:w="130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6E0F41D">
            <w:pPr>
              <w:widowControl/>
              <w:autoSpaceDE w:val="0"/>
              <w:autoSpaceDN w:val="0"/>
              <w:spacing w:before="316" w:after="0" w:line="198" w:lineRule="exact"/>
              <w:ind w:left="0" w:right="0" w:firstLine="0"/>
              <w:jc w:val="center"/>
            </w:pPr>
            <w:r>
              <w:rPr>
                <w:rFonts w:ascii="ZLy0s6WB+FangSong_GB2312" w:hAnsi="ZLy0s6WB+FangSong_GB2312" w:eastAsia="ZLy0s6WB+FangSong_GB2312"/>
                <w:color w:val="000000"/>
                <w:sz w:val="20"/>
              </w:rPr>
              <w:t>质量指标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6910F9E">
            <w:pPr>
              <w:widowControl/>
              <w:autoSpaceDE w:val="0"/>
              <w:autoSpaceDN w:val="0"/>
              <w:spacing w:before="40" w:after="0" w:line="200" w:lineRule="exact"/>
              <w:ind w:left="0" w:right="0" w:firstLine="0"/>
              <w:jc w:val="center"/>
            </w:pPr>
            <w:r>
              <w:rPr>
                <w:rFonts w:ascii="ZLy0s6WB+FangSong_GB2312" w:hAnsi="ZLy0s6WB+FangSong_GB2312" w:eastAsia="ZLy0s6WB+FangSong_GB2312"/>
                <w:color w:val="000000"/>
                <w:sz w:val="20"/>
              </w:rPr>
              <w:t>项目资金公告公示率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D5EEC9C">
            <w:pPr>
              <w:widowControl/>
              <w:autoSpaceDE w:val="0"/>
              <w:autoSpaceDN w:val="0"/>
              <w:spacing w:before="40" w:after="0" w:line="200" w:lineRule="exact"/>
              <w:ind w:left="0" w:right="0" w:firstLine="0"/>
              <w:jc w:val="center"/>
            </w:pPr>
            <w:r>
              <w:rPr>
                <w:rFonts w:ascii="XQiq6Nj4+SimSun" w:hAnsi="XQiq6Nj4+SimSun" w:eastAsia="XQiq6Nj4+SimSun"/>
                <w:color w:val="000000"/>
                <w:sz w:val="20"/>
              </w:rPr>
              <w:t>=100%</w:t>
            </w:r>
          </w:p>
        </w:tc>
      </w:tr>
      <w:tr w14:paraId="3B624A15">
        <w:tblPrEx>
          <w:tblCellMar>
            <w:top w:w="0" w:type="dxa"/>
            <w:left w:w="108" w:type="dxa"/>
            <w:bottom w:w="0" w:type="dxa"/>
            <w:right w:w="108" w:type="dxa"/>
          </w:tblCellMar>
        </w:tblPrEx>
        <w:trPr>
          <w:trHeight w:val="41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F92252C"/>
        </w:tc>
        <w:tc>
          <w:tcPr>
            <w:tcW w:w="1879" w:type="dxa"/>
            <w:vMerge w:val="continue"/>
            <w:tcBorders>
              <w:top w:val="single" w:color="000000" w:sz="6" w:space="0"/>
              <w:left w:val="single" w:color="000000" w:sz="6" w:space="0"/>
              <w:bottom w:val="single" w:color="000000" w:sz="6" w:space="0"/>
              <w:right w:val="single" w:color="000000" w:sz="6" w:space="0"/>
            </w:tcBorders>
          </w:tcPr>
          <w:p w14:paraId="700607E3"/>
        </w:tc>
        <w:tc>
          <w:tcPr>
            <w:tcW w:w="1879" w:type="dxa"/>
            <w:vMerge w:val="continue"/>
            <w:tcBorders>
              <w:top w:val="single" w:color="000000" w:sz="6" w:space="0"/>
              <w:left w:val="single" w:color="000000" w:sz="6" w:space="0"/>
              <w:bottom w:val="single" w:color="000000" w:sz="6" w:space="0"/>
              <w:right w:val="single" w:color="000000" w:sz="6" w:space="0"/>
            </w:tcBorders>
          </w:tcPr>
          <w:p w14:paraId="44DC8DC2"/>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38AFE31">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完工项目验收合格率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11C09C">
            <w:pPr>
              <w:widowControl/>
              <w:autoSpaceDE w:val="0"/>
              <w:autoSpaceDN w:val="0"/>
              <w:spacing w:before="42" w:after="0" w:line="198" w:lineRule="exact"/>
              <w:ind w:left="0" w:right="0" w:firstLine="0"/>
              <w:jc w:val="center"/>
            </w:pPr>
            <w:r>
              <w:rPr>
                <w:rFonts w:ascii="XQiq6Nj4+SimSun" w:hAnsi="XQiq6Nj4+SimSun" w:eastAsia="XQiq6Nj4+SimSun"/>
                <w:color w:val="000000"/>
                <w:sz w:val="20"/>
              </w:rPr>
              <w:t>=100%</w:t>
            </w:r>
          </w:p>
        </w:tc>
      </w:tr>
      <w:tr w14:paraId="2DBA5B14">
        <w:tblPrEx>
          <w:tblCellMar>
            <w:top w:w="0" w:type="dxa"/>
            <w:left w:w="108" w:type="dxa"/>
            <w:bottom w:w="0" w:type="dxa"/>
            <w:right w:w="108" w:type="dxa"/>
          </w:tblCellMar>
        </w:tblPrEx>
        <w:trPr>
          <w:trHeight w:val="41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A0714CF"/>
        </w:tc>
        <w:tc>
          <w:tcPr>
            <w:tcW w:w="1879" w:type="dxa"/>
            <w:vMerge w:val="continue"/>
            <w:tcBorders>
              <w:top w:val="single" w:color="000000" w:sz="6" w:space="0"/>
              <w:left w:val="single" w:color="000000" w:sz="6" w:space="0"/>
              <w:bottom w:val="single" w:color="000000" w:sz="6" w:space="0"/>
              <w:right w:val="single" w:color="000000" w:sz="6" w:space="0"/>
            </w:tcBorders>
          </w:tcPr>
          <w:p w14:paraId="78FDCE0A"/>
        </w:tc>
        <w:tc>
          <w:tcPr>
            <w:tcW w:w="130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A567DA3">
            <w:pPr>
              <w:widowControl/>
              <w:autoSpaceDE w:val="0"/>
              <w:autoSpaceDN w:val="0"/>
              <w:spacing w:before="318" w:after="0" w:line="198" w:lineRule="exact"/>
              <w:ind w:left="0" w:right="0" w:firstLine="0"/>
              <w:jc w:val="center"/>
            </w:pPr>
            <w:r>
              <w:rPr>
                <w:rFonts w:ascii="ZLy0s6WB+FangSong_GB2312" w:hAnsi="ZLy0s6WB+FangSong_GB2312" w:eastAsia="ZLy0s6WB+FangSong_GB2312"/>
                <w:color w:val="000000"/>
                <w:sz w:val="20"/>
              </w:rPr>
              <w:t>时效指标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EC5C43">
            <w:pPr>
              <w:widowControl/>
              <w:autoSpaceDE w:val="0"/>
              <w:autoSpaceDN w:val="0"/>
              <w:spacing w:before="42" w:after="0" w:line="200" w:lineRule="exact"/>
              <w:ind w:left="0" w:right="0" w:firstLine="0"/>
              <w:jc w:val="center"/>
            </w:pPr>
            <w:r>
              <w:rPr>
                <w:rFonts w:ascii="ZLy0s6WB+FangSong_GB2312" w:hAnsi="ZLy0s6WB+FangSong_GB2312" w:eastAsia="ZLy0s6WB+FangSong_GB2312"/>
                <w:color w:val="000000"/>
                <w:sz w:val="20"/>
              </w:rPr>
              <w:t>项目开工及时率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C95F64">
            <w:pPr>
              <w:widowControl/>
              <w:autoSpaceDE w:val="0"/>
              <w:autoSpaceDN w:val="0"/>
              <w:spacing w:before="42" w:after="0" w:line="200" w:lineRule="exact"/>
              <w:ind w:left="0" w:right="0" w:firstLine="0"/>
              <w:jc w:val="center"/>
            </w:pPr>
            <w:r>
              <w:rPr>
                <w:rFonts w:ascii="XQiq6Nj4+SimSun" w:hAnsi="XQiq6Nj4+SimSun" w:eastAsia="XQiq6Nj4+SimSun"/>
                <w:color w:val="000000"/>
                <w:sz w:val="20"/>
              </w:rPr>
              <w:t>=100%</w:t>
            </w:r>
          </w:p>
        </w:tc>
      </w:tr>
      <w:tr w14:paraId="5BFDB5C1">
        <w:tblPrEx>
          <w:tblCellMar>
            <w:top w:w="0" w:type="dxa"/>
            <w:left w:w="108" w:type="dxa"/>
            <w:bottom w:w="0" w:type="dxa"/>
            <w:right w:w="108" w:type="dxa"/>
          </w:tblCellMar>
        </w:tblPrEx>
        <w:trPr>
          <w:trHeight w:val="41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92FBEEB"/>
        </w:tc>
        <w:tc>
          <w:tcPr>
            <w:tcW w:w="1879" w:type="dxa"/>
            <w:vMerge w:val="continue"/>
            <w:tcBorders>
              <w:top w:val="single" w:color="000000" w:sz="6" w:space="0"/>
              <w:left w:val="single" w:color="000000" w:sz="6" w:space="0"/>
              <w:bottom w:val="single" w:color="000000" w:sz="6" w:space="0"/>
              <w:right w:val="single" w:color="000000" w:sz="6" w:space="0"/>
            </w:tcBorders>
          </w:tcPr>
          <w:p w14:paraId="13433F29"/>
        </w:tc>
        <w:tc>
          <w:tcPr>
            <w:tcW w:w="1879" w:type="dxa"/>
            <w:vMerge w:val="continue"/>
            <w:tcBorders>
              <w:top w:val="single" w:color="000000" w:sz="6" w:space="0"/>
              <w:left w:val="single" w:color="000000" w:sz="6" w:space="0"/>
              <w:bottom w:val="single" w:color="000000" w:sz="6" w:space="0"/>
              <w:right w:val="single" w:color="000000" w:sz="6" w:space="0"/>
            </w:tcBorders>
          </w:tcPr>
          <w:p w14:paraId="4CD06811"/>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DD08CA2">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项目完成及时率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850CAFB">
            <w:pPr>
              <w:widowControl/>
              <w:autoSpaceDE w:val="0"/>
              <w:autoSpaceDN w:val="0"/>
              <w:spacing w:before="42" w:after="0" w:line="198" w:lineRule="exact"/>
              <w:ind w:left="0" w:right="0" w:firstLine="0"/>
              <w:jc w:val="center"/>
            </w:pPr>
            <w:r>
              <w:rPr>
                <w:rFonts w:ascii="XQiq6Nj4+SimSun" w:hAnsi="XQiq6Nj4+SimSun" w:eastAsia="XQiq6Nj4+SimSun"/>
                <w:color w:val="000000"/>
                <w:sz w:val="20"/>
              </w:rPr>
              <w:t>=100%</w:t>
            </w:r>
          </w:p>
        </w:tc>
      </w:tr>
      <w:tr w14:paraId="2D864B21">
        <w:tblPrEx>
          <w:tblCellMar>
            <w:top w:w="0" w:type="dxa"/>
            <w:left w:w="108" w:type="dxa"/>
            <w:bottom w:w="0" w:type="dxa"/>
            <w:right w:w="108" w:type="dxa"/>
          </w:tblCellMar>
        </w:tblPrEx>
        <w:trPr>
          <w:trHeight w:val="41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F8C9D6F"/>
        </w:tc>
        <w:tc>
          <w:tcPr>
            <w:tcW w:w="1879" w:type="dxa"/>
            <w:vMerge w:val="continue"/>
            <w:tcBorders>
              <w:top w:val="single" w:color="000000" w:sz="6" w:space="0"/>
              <w:left w:val="single" w:color="000000" w:sz="6" w:space="0"/>
              <w:bottom w:val="single" w:color="000000" w:sz="6" w:space="0"/>
              <w:right w:val="single" w:color="000000" w:sz="6" w:space="0"/>
            </w:tcBorders>
          </w:tcPr>
          <w:p w14:paraId="0AAAFEBD"/>
        </w:tc>
        <w:tc>
          <w:tcPr>
            <w:tcW w:w="1302" w:type="dxa"/>
            <w:tcBorders>
              <w:top w:val="single" w:color="000000" w:sz="6" w:space="0"/>
              <w:left w:val="single" w:color="000000" w:sz="6" w:space="0"/>
              <w:bottom w:val="single" w:color="000000" w:sz="6" w:space="0"/>
              <w:right w:val="single" w:color="000000" w:sz="6" w:space="0"/>
            </w:tcBorders>
            <w:tcMar>
              <w:left w:w="0" w:type="dxa"/>
              <w:right w:w="0" w:type="dxa"/>
            </w:tcMar>
          </w:tcPr>
          <w:p w14:paraId="368596F8">
            <w:pPr>
              <w:widowControl/>
              <w:autoSpaceDE w:val="0"/>
              <w:autoSpaceDN w:val="0"/>
              <w:spacing w:before="112" w:after="0" w:line="198" w:lineRule="exact"/>
              <w:ind w:left="0" w:right="0" w:firstLine="0"/>
              <w:jc w:val="center"/>
            </w:pPr>
            <w:r>
              <w:rPr>
                <w:rFonts w:ascii="ZLy0s6WB+FangSong_GB2312" w:hAnsi="ZLy0s6WB+FangSong_GB2312" w:eastAsia="ZLy0s6WB+FangSong_GB2312"/>
                <w:color w:val="000000"/>
                <w:sz w:val="20"/>
              </w:rPr>
              <w:t>成本指标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6A1B394">
            <w:pPr>
              <w:widowControl/>
              <w:autoSpaceDE w:val="0"/>
              <w:autoSpaceDN w:val="0"/>
              <w:spacing w:before="40" w:after="0" w:line="198" w:lineRule="exact"/>
              <w:ind w:left="0" w:right="0" w:firstLine="0"/>
              <w:jc w:val="center"/>
            </w:pPr>
            <w:r>
              <w:rPr>
                <w:rFonts w:ascii="ZLy0s6WB+FangSong_GB2312" w:hAnsi="ZLy0s6WB+FangSong_GB2312" w:eastAsia="ZLy0s6WB+FangSong_GB2312"/>
                <w:color w:val="000000"/>
                <w:sz w:val="20"/>
              </w:rPr>
              <w:t>劳务报酬占中央投资比例</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809F9FE">
            <w:pPr>
              <w:widowControl/>
              <w:autoSpaceDE w:val="0"/>
              <w:autoSpaceDN w:val="0"/>
              <w:spacing w:before="40" w:after="0" w:line="198" w:lineRule="exact"/>
              <w:ind w:left="0" w:right="0" w:firstLine="0"/>
              <w:jc w:val="center"/>
            </w:pPr>
            <w:r>
              <w:rPr>
                <w:rFonts w:ascii="XQiq6Nj4+SimSun" w:hAnsi="XQiq6Nj4+SimSun" w:eastAsia="XQiq6Nj4+SimSun"/>
                <w:color w:val="000000"/>
                <w:sz w:val="20"/>
              </w:rPr>
              <w:t>≥48.15%</w:t>
            </w:r>
          </w:p>
        </w:tc>
      </w:tr>
      <w:tr w14:paraId="0C87DD06">
        <w:tblPrEx>
          <w:tblCellMar>
            <w:top w:w="0" w:type="dxa"/>
            <w:left w:w="108" w:type="dxa"/>
            <w:bottom w:w="0" w:type="dxa"/>
            <w:right w:w="108" w:type="dxa"/>
          </w:tblCellMar>
        </w:tblPrEx>
        <w:trPr>
          <w:trHeight w:val="41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2C88311"/>
        </w:tc>
        <w:tc>
          <w:tcPr>
            <w:tcW w:w="120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89C0754">
            <w:pPr>
              <w:widowControl/>
              <w:autoSpaceDE w:val="0"/>
              <w:autoSpaceDN w:val="0"/>
              <w:spacing w:before="806" w:after="0" w:line="200" w:lineRule="exact"/>
              <w:ind w:left="0" w:right="0" w:firstLine="0"/>
              <w:jc w:val="center"/>
            </w:pPr>
            <w:r>
              <w:rPr>
                <w:rFonts w:ascii="ZLy0s6WB+FangSong_GB2312" w:hAnsi="ZLy0s6WB+FangSong_GB2312" w:eastAsia="ZLy0s6WB+FangSong_GB2312"/>
                <w:color w:val="000000"/>
                <w:sz w:val="20"/>
              </w:rPr>
              <w:t>效益指标</w:t>
            </w:r>
          </w:p>
        </w:tc>
        <w:tc>
          <w:tcPr>
            <w:tcW w:w="1302" w:type="dxa"/>
            <w:tcBorders>
              <w:top w:val="single" w:color="000000" w:sz="6" w:space="0"/>
              <w:left w:val="single" w:color="000000" w:sz="6" w:space="0"/>
              <w:bottom w:val="single" w:color="000000" w:sz="6" w:space="0"/>
              <w:right w:val="single" w:color="000000" w:sz="6" w:space="0"/>
            </w:tcBorders>
            <w:tcMar>
              <w:left w:w="0" w:type="dxa"/>
              <w:right w:w="0" w:type="dxa"/>
            </w:tcMar>
          </w:tcPr>
          <w:p w14:paraId="569E8501">
            <w:pPr>
              <w:widowControl/>
              <w:autoSpaceDE w:val="0"/>
              <w:autoSpaceDN w:val="0"/>
              <w:spacing w:before="110" w:after="0" w:line="200" w:lineRule="exact"/>
              <w:ind w:left="0" w:right="0" w:firstLine="0"/>
              <w:jc w:val="center"/>
            </w:pPr>
            <w:r>
              <w:rPr>
                <w:rFonts w:ascii="ZLy0s6WB+FangSong_GB2312" w:hAnsi="ZLy0s6WB+FangSong_GB2312" w:eastAsia="ZLy0s6WB+FangSong_GB2312"/>
                <w:color w:val="000000"/>
                <w:sz w:val="20"/>
              </w:rPr>
              <w:t>经济效益指标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45AC993">
            <w:pPr>
              <w:widowControl/>
              <w:autoSpaceDE w:val="0"/>
              <w:autoSpaceDN w:val="0"/>
              <w:spacing w:before="40" w:after="0" w:line="198" w:lineRule="exact"/>
              <w:ind w:left="0" w:right="0" w:firstLine="0"/>
              <w:jc w:val="center"/>
            </w:pPr>
            <w:r>
              <w:rPr>
                <w:rFonts w:ascii="ZLy0s6WB+FangSong_GB2312" w:hAnsi="ZLy0s6WB+FangSong_GB2312" w:eastAsia="ZLy0s6WB+FangSong_GB2312"/>
                <w:color w:val="000000"/>
                <w:sz w:val="20"/>
              </w:rPr>
              <w:t>带动增加脱贫人口全年总收入</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1F0197">
            <w:pPr>
              <w:widowControl/>
              <w:autoSpaceDE w:val="0"/>
              <w:autoSpaceDN w:val="0"/>
              <w:spacing w:before="40" w:after="0" w:line="198" w:lineRule="exact"/>
              <w:ind w:left="0" w:right="0" w:firstLine="0"/>
              <w:jc w:val="center"/>
            </w:pPr>
            <w:r>
              <w:rPr>
                <w:rFonts w:ascii="XQiq6Nj4+SimSun" w:hAnsi="XQiq6Nj4+SimSun" w:eastAsia="XQiq6Nj4+SimSun"/>
                <w:color w:val="000000"/>
                <w:sz w:val="20"/>
              </w:rPr>
              <w:t>≥162.72万元</w:t>
            </w:r>
          </w:p>
        </w:tc>
      </w:tr>
      <w:tr w14:paraId="526DF475">
        <w:tblPrEx>
          <w:tblCellMar>
            <w:top w:w="0" w:type="dxa"/>
            <w:left w:w="108" w:type="dxa"/>
            <w:bottom w:w="0" w:type="dxa"/>
            <w:right w:w="108" w:type="dxa"/>
          </w:tblCellMar>
        </w:tblPrEx>
        <w:trPr>
          <w:trHeight w:val="48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33F3D88"/>
        </w:tc>
        <w:tc>
          <w:tcPr>
            <w:tcW w:w="1879" w:type="dxa"/>
            <w:vMerge w:val="continue"/>
            <w:tcBorders>
              <w:top w:val="single" w:color="000000" w:sz="6" w:space="0"/>
              <w:left w:val="single" w:color="000000" w:sz="6" w:space="0"/>
              <w:bottom w:val="single" w:color="000000" w:sz="6" w:space="0"/>
              <w:right w:val="single" w:color="000000" w:sz="6" w:space="0"/>
            </w:tcBorders>
          </w:tcPr>
          <w:p w14:paraId="2C21C123"/>
        </w:tc>
        <w:tc>
          <w:tcPr>
            <w:tcW w:w="130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6508F08">
            <w:pPr>
              <w:widowControl/>
              <w:autoSpaceDE w:val="0"/>
              <w:autoSpaceDN w:val="0"/>
              <w:spacing w:before="350" w:after="0" w:line="200" w:lineRule="exact"/>
              <w:ind w:left="0" w:right="0" w:firstLine="0"/>
              <w:jc w:val="center"/>
            </w:pPr>
            <w:r>
              <w:rPr>
                <w:rFonts w:ascii="ZLy0s6WB+FangSong_GB2312" w:hAnsi="ZLy0s6WB+FangSong_GB2312" w:eastAsia="ZLy0s6WB+FangSong_GB2312"/>
                <w:color w:val="000000"/>
                <w:sz w:val="20"/>
              </w:rPr>
              <w:t>社会效益指标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B2165BD">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项目覆盖受益群众户数</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73CB36">
            <w:pPr>
              <w:widowControl/>
              <w:autoSpaceDE w:val="0"/>
              <w:autoSpaceDN w:val="0"/>
              <w:spacing w:before="42" w:after="0" w:line="198" w:lineRule="exact"/>
              <w:ind w:left="0" w:right="0" w:firstLine="0"/>
              <w:jc w:val="center"/>
            </w:pPr>
            <w:r>
              <w:rPr>
                <w:rFonts w:ascii="XQiq6Nj4+SimSun" w:hAnsi="XQiq6Nj4+SimSun" w:eastAsia="XQiq6Nj4+SimSun"/>
                <w:color w:val="000000"/>
                <w:sz w:val="20"/>
              </w:rPr>
              <w:t>459户</w:t>
            </w:r>
          </w:p>
        </w:tc>
      </w:tr>
      <w:tr w14:paraId="057B556C">
        <w:tblPrEx>
          <w:tblCellMar>
            <w:top w:w="0" w:type="dxa"/>
            <w:left w:w="108" w:type="dxa"/>
            <w:bottom w:w="0" w:type="dxa"/>
            <w:right w:w="108" w:type="dxa"/>
          </w:tblCellMar>
        </w:tblPrEx>
        <w:trPr>
          <w:trHeight w:val="41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24693A1"/>
        </w:tc>
        <w:tc>
          <w:tcPr>
            <w:tcW w:w="1879" w:type="dxa"/>
            <w:vMerge w:val="continue"/>
            <w:tcBorders>
              <w:top w:val="single" w:color="000000" w:sz="6" w:space="0"/>
              <w:left w:val="single" w:color="000000" w:sz="6" w:space="0"/>
              <w:bottom w:val="single" w:color="000000" w:sz="6" w:space="0"/>
              <w:right w:val="single" w:color="000000" w:sz="6" w:space="0"/>
            </w:tcBorders>
          </w:tcPr>
          <w:p w14:paraId="1BA5B91E"/>
        </w:tc>
        <w:tc>
          <w:tcPr>
            <w:tcW w:w="1879" w:type="dxa"/>
            <w:vMerge w:val="continue"/>
            <w:tcBorders>
              <w:top w:val="single" w:color="000000" w:sz="6" w:space="0"/>
              <w:left w:val="single" w:color="000000" w:sz="6" w:space="0"/>
              <w:bottom w:val="single" w:color="000000" w:sz="6" w:space="0"/>
              <w:right w:val="single" w:color="000000" w:sz="6" w:space="0"/>
            </w:tcBorders>
          </w:tcPr>
          <w:p w14:paraId="0C111003"/>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E866A16">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项目覆盖受益群众人数</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FE5D31">
            <w:pPr>
              <w:widowControl/>
              <w:autoSpaceDE w:val="0"/>
              <w:autoSpaceDN w:val="0"/>
              <w:spacing w:before="42" w:after="0" w:line="198" w:lineRule="exact"/>
              <w:ind w:left="0" w:right="0" w:firstLine="0"/>
              <w:jc w:val="center"/>
            </w:pPr>
            <w:r>
              <w:rPr>
                <w:rFonts w:ascii="XQiq6Nj4+SimSun" w:hAnsi="XQiq6Nj4+SimSun" w:eastAsia="XQiq6Nj4+SimSun"/>
                <w:color w:val="000000"/>
                <w:sz w:val="20"/>
              </w:rPr>
              <w:t>1510人</w:t>
            </w:r>
          </w:p>
        </w:tc>
      </w:tr>
      <w:tr w14:paraId="690541B2">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CD07C6D"/>
        </w:tc>
        <w:tc>
          <w:tcPr>
            <w:tcW w:w="1879" w:type="dxa"/>
            <w:vMerge w:val="continue"/>
            <w:tcBorders>
              <w:top w:val="single" w:color="000000" w:sz="6" w:space="0"/>
              <w:left w:val="single" w:color="000000" w:sz="6" w:space="0"/>
              <w:bottom w:val="single" w:color="000000" w:sz="6" w:space="0"/>
              <w:right w:val="single" w:color="000000" w:sz="6" w:space="0"/>
            </w:tcBorders>
          </w:tcPr>
          <w:p w14:paraId="27E62AC0"/>
        </w:tc>
        <w:tc>
          <w:tcPr>
            <w:tcW w:w="1302" w:type="dxa"/>
            <w:tcBorders>
              <w:top w:val="single" w:color="000000" w:sz="6" w:space="0"/>
              <w:left w:val="single" w:color="000000" w:sz="6" w:space="0"/>
              <w:bottom w:val="single" w:color="000000" w:sz="6" w:space="0"/>
              <w:right w:val="single" w:color="000000" w:sz="6" w:space="0"/>
            </w:tcBorders>
            <w:tcMar>
              <w:left w:w="0" w:type="dxa"/>
              <w:right w:w="0" w:type="dxa"/>
            </w:tcMar>
          </w:tcPr>
          <w:p w14:paraId="27664028">
            <w:pPr>
              <w:widowControl/>
              <w:autoSpaceDE w:val="0"/>
              <w:autoSpaceDN w:val="0"/>
              <w:spacing w:before="32" w:after="0" w:line="200" w:lineRule="exact"/>
              <w:ind w:left="0" w:right="0" w:firstLine="0"/>
              <w:jc w:val="center"/>
            </w:pPr>
            <w:r>
              <w:rPr>
                <w:rFonts w:ascii="ZLy0s6WB+FangSong_GB2312" w:hAnsi="ZLy0s6WB+FangSong_GB2312" w:eastAsia="ZLy0s6WB+FangSong_GB2312"/>
                <w:color w:val="000000"/>
                <w:sz w:val="20"/>
              </w:rPr>
              <w:t>可持续影响指</w:t>
            </w:r>
          </w:p>
          <w:p w14:paraId="5D3AADD3">
            <w:pPr>
              <w:widowControl/>
              <w:autoSpaceDE w:val="0"/>
              <w:autoSpaceDN w:val="0"/>
              <w:spacing w:before="44" w:after="0" w:line="198" w:lineRule="exact"/>
              <w:ind w:left="0" w:right="0" w:firstLine="0"/>
              <w:jc w:val="center"/>
            </w:pPr>
            <w:r>
              <w:rPr>
                <w:rFonts w:ascii="ZLy0s6WB+FangSong_GB2312" w:hAnsi="ZLy0s6WB+FangSong_GB2312" w:eastAsia="ZLy0s6WB+FangSong_GB2312"/>
                <w:color w:val="000000"/>
                <w:sz w:val="20"/>
              </w:rPr>
              <w:t>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FD41749">
            <w:pPr>
              <w:widowControl/>
              <w:autoSpaceDE w:val="0"/>
              <w:autoSpaceDN w:val="0"/>
              <w:spacing w:before="42" w:after="0" w:line="200" w:lineRule="exact"/>
              <w:ind w:left="0" w:right="0" w:firstLine="0"/>
              <w:jc w:val="center"/>
            </w:pPr>
            <w:r>
              <w:rPr>
                <w:rFonts w:ascii="ZLy0s6WB+FangSong_GB2312" w:hAnsi="ZLy0s6WB+FangSong_GB2312" w:eastAsia="ZLy0s6WB+FangSong_GB2312"/>
                <w:color w:val="000000"/>
                <w:sz w:val="20"/>
              </w:rPr>
              <w:t>水土流失</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A5AD33">
            <w:pPr>
              <w:widowControl/>
              <w:autoSpaceDE w:val="0"/>
              <w:autoSpaceDN w:val="0"/>
              <w:spacing w:before="42" w:after="0" w:line="200" w:lineRule="exact"/>
              <w:ind w:left="0" w:right="0" w:firstLine="0"/>
              <w:jc w:val="center"/>
            </w:pPr>
            <w:r>
              <w:rPr>
                <w:rFonts w:ascii="XQiq6Nj4+SimSun" w:hAnsi="XQiq6Nj4+SimSun" w:eastAsia="XQiq6Nj4+SimSun"/>
                <w:color w:val="000000"/>
                <w:sz w:val="20"/>
              </w:rPr>
              <w:t>有效改善</w:t>
            </w:r>
          </w:p>
        </w:tc>
      </w:tr>
      <w:tr w14:paraId="70E9C561">
        <w:tblPrEx>
          <w:tblCellMar>
            <w:top w:w="0" w:type="dxa"/>
            <w:left w:w="108" w:type="dxa"/>
            <w:bottom w:w="0" w:type="dxa"/>
            <w:right w:w="108" w:type="dxa"/>
          </w:tblCellMar>
        </w:tblPrEx>
        <w:trPr>
          <w:trHeight w:val="48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0390201"/>
        </w:tc>
        <w:tc>
          <w:tcPr>
            <w:tcW w:w="120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215AC24">
            <w:pPr>
              <w:widowControl/>
              <w:autoSpaceDE w:val="0"/>
              <w:autoSpaceDN w:val="0"/>
              <w:spacing w:before="404" w:after="0" w:line="198" w:lineRule="exact"/>
              <w:ind w:left="0" w:right="0" w:firstLine="0"/>
              <w:jc w:val="center"/>
            </w:pPr>
            <w:r>
              <w:rPr>
                <w:rFonts w:ascii="ZLy0s6WB+FangSong_GB2312" w:hAnsi="ZLy0s6WB+FangSong_GB2312" w:eastAsia="ZLy0s6WB+FangSong_GB2312"/>
                <w:color w:val="000000"/>
                <w:sz w:val="20"/>
              </w:rPr>
              <w:t>满意度指标</w:t>
            </w:r>
          </w:p>
        </w:tc>
        <w:tc>
          <w:tcPr>
            <w:tcW w:w="130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5D7273A">
            <w:pPr>
              <w:widowControl/>
              <w:autoSpaceDE w:val="0"/>
              <w:autoSpaceDN w:val="0"/>
              <w:spacing w:before="284" w:after="0" w:line="198" w:lineRule="exact"/>
              <w:ind w:left="0" w:right="0" w:firstLine="0"/>
              <w:jc w:val="center"/>
            </w:pPr>
            <w:r>
              <w:rPr>
                <w:rFonts w:ascii="ZLy0s6WB+FangSong_GB2312" w:hAnsi="ZLy0s6WB+FangSong_GB2312" w:eastAsia="ZLy0s6WB+FangSong_GB2312"/>
                <w:color w:val="000000"/>
                <w:sz w:val="20"/>
              </w:rPr>
              <w:t>服务对象满意</w:t>
            </w:r>
          </w:p>
          <w:p w14:paraId="2D3C94A2">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度指标</w:t>
            </w:r>
          </w:p>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7EAB762">
            <w:pPr>
              <w:widowControl/>
              <w:autoSpaceDE w:val="0"/>
              <w:autoSpaceDN w:val="0"/>
              <w:spacing w:before="42" w:after="0" w:line="198" w:lineRule="exact"/>
              <w:ind w:left="0" w:right="0" w:firstLine="0"/>
              <w:jc w:val="center"/>
            </w:pPr>
            <w:r>
              <w:rPr>
                <w:rFonts w:ascii="ZLy0s6WB+FangSong_GB2312" w:hAnsi="ZLy0s6WB+FangSong_GB2312" w:eastAsia="ZLy0s6WB+FangSong_GB2312"/>
                <w:color w:val="000000"/>
                <w:sz w:val="20"/>
              </w:rPr>
              <w:t>受益脱贫群众满意度</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4050FEA">
            <w:pPr>
              <w:widowControl/>
              <w:autoSpaceDE w:val="0"/>
              <w:autoSpaceDN w:val="0"/>
              <w:spacing w:before="42" w:after="0" w:line="198" w:lineRule="exact"/>
              <w:ind w:left="0" w:right="0" w:firstLine="0"/>
              <w:jc w:val="center"/>
            </w:pPr>
            <w:r>
              <w:rPr>
                <w:rFonts w:ascii="XQiq6Nj4+SimSun" w:hAnsi="XQiq6Nj4+SimSun" w:eastAsia="XQiq6Nj4+SimSun"/>
                <w:color w:val="000000"/>
                <w:sz w:val="20"/>
              </w:rPr>
              <w:t>≥95%</w:t>
            </w:r>
          </w:p>
        </w:tc>
      </w:tr>
      <w:tr w14:paraId="558ADC89">
        <w:tblPrEx>
          <w:tblCellMar>
            <w:top w:w="0" w:type="dxa"/>
            <w:left w:w="108" w:type="dxa"/>
            <w:bottom w:w="0" w:type="dxa"/>
            <w:right w:w="108" w:type="dxa"/>
          </w:tblCellMar>
        </w:tblPrEx>
        <w:trPr>
          <w:trHeight w:val="5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7B34DE4"/>
        </w:tc>
        <w:tc>
          <w:tcPr>
            <w:tcW w:w="1879" w:type="dxa"/>
            <w:vMerge w:val="continue"/>
            <w:tcBorders>
              <w:top w:val="single" w:color="000000" w:sz="6" w:space="0"/>
              <w:left w:val="single" w:color="000000" w:sz="6" w:space="0"/>
              <w:bottom w:val="single" w:color="000000" w:sz="6" w:space="0"/>
              <w:right w:val="single" w:color="000000" w:sz="6" w:space="0"/>
            </w:tcBorders>
          </w:tcPr>
          <w:p w14:paraId="1D006A23"/>
        </w:tc>
        <w:tc>
          <w:tcPr>
            <w:tcW w:w="1879" w:type="dxa"/>
            <w:vMerge w:val="continue"/>
            <w:tcBorders>
              <w:top w:val="single" w:color="000000" w:sz="6" w:space="0"/>
              <w:left w:val="single" w:color="000000" w:sz="6" w:space="0"/>
              <w:bottom w:val="single" w:color="000000" w:sz="6" w:space="0"/>
              <w:right w:val="single" w:color="000000" w:sz="6" w:space="0"/>
            </w:tcBorders>
          </w:tcPr>
          <w:p w14:paraId="12975417"/>
        </w:tc>
        <w:tc>
          <w:tcPr>
            <w:tcW w:w="3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96871A1">
            <w:pPr>
              <w:widowControl/>
              <w:autoSpaceDE w:val="0"/>
              <w:autoSpaceDN w:val="0"/>
              <w:spacing w:before="42" w:after="0" w:line="198" w:lineRule="exact"/>
              <w:ind w:left="508" w:right="0" w:firstLine="0"/>
              <w:jc w:val="left"/>
            </w:pPr>
            <w:r>
              <w:rPr>
                <w:rFonts w:ascii="ZLy0s6WB+FangSong_GB2312" w:hAnsi="ZLy0s6WB+FangSong_GB2312" w:eastAsia="ZLy0s6WB+FangSong_GB2312"/>
                <w:color w:val="000000"/>
                <w:sz w:val="20"/>
              </w:rPr>
              <w:t xml:space="preserve"> 以工代赈参与群众满意度</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E4ECF75">
            <w:pPr>
              <w:widowControl/>
              <w:autoSpaceDE w:val="0"/>
              <w:autoSpaceDN w:val="0"/>
              <w:spacing w:before="42" w:after="0" w:line="198" w:lineRule="exact"/>
              <w:ind w:left="0" w:right="0" w:firstLine="0"/>
              <w:jc w:val="center"/>
            </w:pPr>
            <w:r>
              <w:rPr>
                <w:rFonts w:ascii="XQiq6Nj4+SimSun" w:hAnsi="XQiq6Nj4+SimSun" w:eastAsia="XQiq6Nj4+SimSun"/>
                <w:color w:val="000000"/>
                <w:sz w:val="20"/>
              </w:rPr>
              <w:t>≥95%</w:t>
            </w:r>
          </w:p>
        </w:tc>
      </w:tr>
      <w:tr w14:paraId="14885405">
        <w:tblPrEx>
          <w:tblCellMar>
            <w:top w:w="0" w:type="dxa"/>
            <w:left w:w="108" w:type="dxa"/>
            <w:bottom w:w="0" w:type="dxa"/>
            <w:right w:w="108" w:type="dxa"/>
          </w:tblCellMar>
        </w:tblPrEx>
        <w:trPr>
          <w:trHeight w:val="750" w:hRule="exact"/>
        </w:trPr>
        <w:tc>
          <w:tcPr>
            <w:tcW w:w="10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8C9D33F">
            <w:pPr>
              <w:widowControl/>
              <w:autoSpaceDE w:val="0"/>
              <w:autoSpaceDN w:val="0"/>
              <w:spacing w:before="0" w:after="0" w:line="240" w:lineRule="exact"/>
              <w:ind w:left="28" w:right="180" w:firstLine="0"/>
              <w:jc w:val="both"/>
            </w:pPr>
            <w:r>
              <w:rPr>
                <w:rFonts w:ascii="ZLy0s6WB+FangSong_GB2312" w:hAnsi="ZLy0s6WB+FangSong_GB2312" w:eastAsia="ZLy0s6WB+FangSong_GB2312"/>
                <w:color w:val="000000"/>
                <w:sz w:val="20"/>
              </w:rPr>
              <w:t>其他需要说明的事项</w:t>
            </w:r>
          </w:p>
        </w:tc>
        <w:tc>
          <w:tcPr>
            <w:tcW w:w="742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DC0395D"/>
        </w:tc>
      </w:tr>
    </w:tbl>
    <w:p w14:paraId="4D0AF5CC">
      <w:pPr>
        <w:widowControl/>
        <w:autoSpaceDE w:val="0"/>
        <w:autoSpaceDN w:val="0"/>
        <w:spacing w:before="144" w:after="0" w:line="198" w:lineRule="exact"/>
        <w:ind w:left="44" w:right="0" w:firstLine="0"/>
        <w:jc w:val="left"/>
      </w:pPr>
      <w:r>
        <w:rPr>
          <w:rFonts w:ascii="ZLy0s6WB+FangSong_GB2312" w:hAnsi="ZLy0s6WB+FangSong_GB2312" w:eastAsia="ZLy0s6WB+FangSong_GB2312"/>
          <w:color w:val="000000"/>
          <w:sz w:val="20"/>
        </w:rPr>
        <w:t>备注：绩效目标具体指标的一、二、三级指标模板按全国防返贫信息系统内置模板导出，每个项</w:t>
      </w:r>
    </w:p>
    <w:p w14:paraId="5A2AA8D7">
      <w:pPr>
        <w:widowControl/>
        <w:autoSpaceDE w:val="0"/>
        <w:autoSpaceDN w:val="0"/>
        <w:spacing w:before="44" w:after="0" w:line="198" w:lineRule="exact"/>
        <w:ind w:left="44" w:right="0" w:firstLine="0"/>
        <w:jc w:val="left"/>
      </w:pPr>
      <w:r>
        <w:rPr>
          <w:rFonts w:ascii="ZLy0s6WB+FangSong_GB2312" w:hAnsi="ZLy0s6WB+FangSong_GB2312" w:eastAsia="ZLy0s6WB+FangSong_GB2312"/>
          <w:color w:val="000000"/>
          <w:sz w:val="20"/>
        </w:rPr>
        <w:t>目附一个单独绩效表，具体指标需要全面反映建设内容</w:t>
      </w:r>
    </w:p>
    <w:p w14:paraId="7F2B47D7">
      <w:pPr>
        <w:sectPr>
          <w:pgSz w:w="11909" w:h="17234"/>
          <w:pgMar w:top="726" w:right="1440" w:bottom="794" w:left="1072" w:header="720" w:footer="720" w:gutter="0"/>
          <w:cols w:equalWidth="0" w:num="1">
            <w:col w:w="9396"/>
          </w:cols>
          <w:docGrid w:linePitch="360" w:charSpace="0"/>
        </w:sectPr>
      </w:pPr>
    </w:p>
    <w:p w14:paraId="47489789">
      <w:pPr>
        <w:widowControl/>
        <w:autoSpaceDE w:val="0"/>
        <w:autoSpaceDN w:val="0"/>
        <w:spacing w:before="314" w:after="0" w:line="220" w:lineRule="exact"/>
        <w:ind w:left="0" w:right="0"/>
      </w:pPr>
    </w:p>
    <w:tbl>
      <w:tblPr>
        <w:tblStyle w:val="2"/>
        <w:tblW w:w="0" w:type="auto"/>
        <w:tblInd w:w="45" w:type="dxa"/>
        <w:tblLayout w:type="fixed"/>
        <w:tblCellMar>
          <w:top w:w="0" w:type="dxa"/>
          <w:left w:w="108" w:type="dxa"/>
          <w:bottom w:w="0" w:type="dxa"/>
          <w:right w:w="108" w:type="dxa"/>
        </w:tblCellMar>
      </w:tblPr>
      <w:tblGrid>
        <w:gridCol w:w="874"/>
        <w:gridCol w:w="780"/>
        <w:gridCol w:w="2294"/>
        <w:gridCol w:w="928"/>
        <w:gridCol w:w="1584"/>
        <w:gridCol w:w="1054"/>
        <w:gridCol w:w="1188"/>
        <w:gridCol w:w="1078"/>
      </w:tblGrid>
      <w:tr w14:paraId="220FAF75">
        <w:tblPrEx>
          <w:tblCellMar>
            <w:top w:w="0" w:type="dxa"/>
            <w:left w:w="108" w:type="dxa"/>
            <w:bottom w:w="0" w:type="dxa"/>
            <w:right w:w="108" w:type="dxa"/>
          </w:tblCellMar>
        </w:tblPrEx>
        <w:trPr>
          <w:trHeight w:val="622" w:hRule="exact"/>
        </w:trPr>
        <w:tc>
          <w:tcPr>
            <w:tcW w:w="9780" w:type="dxa"/>
            <w:gridSpan w:val="8"/>
            <w:tcBorders>
              <w:top w:val="single" w:color="000000" w:sz="8" w:space="0"/>
              <w:left w:val="single" w:color="000000" w:sz="8" w:space="0"/>
              <w:bottom w:val="single" w:color="000000" w:sz="8" w:space="0"/>
              <w:right w:val="single" w:color="000000" w:sz="8" w:space="0"/>
            </w:tcBorders>
            <w:tcMar>
              <w:left w:w="0" w:type="dxa"/>
              <w:right w:w="0" w:type="dxa"/>
            </w:tcMar>
          </w:tcPr>
          <w:p w14:paraId="598BB267">
            <w:pPr>
              <w:widowControl/>
              <w:autoSpaceDE w:val="0"/>
              <w:autoSpaceDN w:val="0"/>
              <w:spacing w:before="130" w:after="0" w:line="392" w:lineRule="exact"/>
              <w:ind w:left="0" w:right="0" w:firstLine="0"/>
              <w:jc w:val="center"/>
            </w:pPr>
            <w:r>
              <w:rPr>
                <w:rFonts w:ascii="OIbcRKFk+SimHei" w:hAnsi="OIbcRKFk+SimHei" w:eastAsia="OIbcRKFk+SimHei"/>
                <w:b/>
                <w:color w:val="000000"/>
                <w:sz w:val="39"/>
              </w:rPr>
              <w:t>项目绩效目标申报表</w:t>
            </w:r>
          </w:p>
        </w:tc>
      </w:tr>
      <w:tr w14:paraId="785804D7">
        <w:tblPrEx>
          <w:tblCellMar>
            <w:top w:w="0" w:type="dxa"/>
            <w:left w:w="108" w:type="dxa"/>
            <w:bottom w:w="0" w:type="dxa"/>
            <w:right w:w="108" w:type="dxa"/>
          </w:tblCellMar>
        </w:tblPrEx>
        <w:trPr>
          <w:trHeight w:val="832"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203390E">
            <w:pPr>
              <w:widowControl/>
              <w:autoSpaceDE w:val="0"/>
              <w:autoSpaceDN w:val="0"/>
              <w:spacing w:before="314" w:after="0" w:line="216" w:lineRule="exact"/>
              <w:ind w:left="0" w:right="0" w:firstLine="0"/>
              <w:jc w:val="center"/>
            </w:pPr>
            <w:r>
              <w:rPr>
                <w:rFonts w:ascii="OIbcRKFk+SimHei" w:hAnsi="OIbcRKFk+SimHei" w:eastAsia="OIbcRKFk+SimHei"/>
                <w:b/>
                <w:color w:val="000000"/>
                <w:w w:val="97"/>
                <w:sz w:val="22"/>
              </w:rPr>
              <w:t>项目名称</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59F79A5D">
            <w:pPr>
              <w:widowControl/>
              <w:autoSpaceDE w:val="0"/>
              <w:autoSpaceDN w:val="0"/>
              <w:spacing w:before="180" w:after="0" w:line="216" w:lineRule="exact"/>
              <w:ind w:left="0" w:right="0" w:firstLine="0"/>
              <w:jc w:val="center"/>
            </w:pPr>
            <w:r>
              <w:rPr>
                <w:rFonts w:ascii="OTcYyWYn+SimSun" w:hAnsi="OTcYyWYn+SimSun" w:eastAsia="OTcYyWYn+SimSun"/>
                <w:b/>
                <w:color w:val="000000"/>
                <w:w w:val="97"/>
                <w:sz w:val="22"/>
              </w:rPr>
              <w:t>东川区乌龙镇包包村2025年以工</w:t>
            </w:r>
          </w:p>
          <w:p w14:paraId="1EF609F2">
            <w:pPr>
              <w:widowControl/>
              <w:autoSpaceDE w:val="0"/>
              <w:autoSpaceDN w:val="0"/>
              <w:spacing w:before="52" w:after="0" w:line="216" w:lineRule="exact"/>
              <w:ind w:left="28" w:right="0" w:firstLine="0"/>
              <w:jc w:val="left"/>
            </w:pPr>
            <w:r>
              <w:rPr>
                <w:rFonts w:ascii="OTcYyWYn+SimSun" w:hAnsi="OTcYyWYn+SimSun" w:eastAsia="OTcYyWYn+SimSun"/>
                <w:b/>
                <w:color w:val="000000"/>
                <w:w w:val="97"/>
                <w:sz w:val="22"/>
              </w:rPr>
              <w:t>代赈项目</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58D88A02">
            <w:pPr>
              <w:widowControl/>
              <w:autoSpaceDE w:val="0"/>
              <w:autoSpaceDN w:val="0"/>
              <w:spacing w:before="314" w:after="0" w:line="216" w:lineRule="exact"/>
              <w:ind w:left="0" w:right="0" w:firstLine="0"/>
              <w:jc w:val="center"/>
            </w:pPr>
            <w:r>
              <w:rPr>
                <w:rFonts w:ascii="OTcYyWYn+SimSun" w:hAnsi="OTcYyWYn+SimSun" w:eastAsia="OTcYyWYn+SimSun"/>
                <w:b/>
                <w:color w:val="000000"/>
                <w:w w:val="97"/>
                <w:sz w:val="22"/>
              </w:rPr>
              <w:t>项目负责人及联系电话</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37DEA6C">
            <w:pPr>
              <w:widowControl/>
              <w:autoSpaceDE w:val="0"/>
              <w:autoSpaceDN w:val="0"/>
              <w:spacing w:before="314" w:after="0" w:line="216" w:lineRule="exact"/>
              <w:ind w:left="0" w:right="0" w:firstLine="0"/>
              <w:jc w:val="center"/>
            </w:pPr>
            <w:r>
              <w:rPr>
                <w:rFonts w:ascii="OTcYyWYn+SimSun" w:hAnsi="OTcYyWYn+SimSun" w:eastAsia="OTcYyWYn+SimSun"/>
                <w:b/>
                <w:color w:val="000000"/>
                <w:w w:val="97"/>
                <w:sz w:val="22"/>
              </w:rPr>
              <w:t>高宇飞</w:t>
            </w:r>
          </w:p>
        </w:tc>
      </w:tr>
      <w:tr w14:paraId="06E93481">
        <w:tblPrEx>
          <w:tblCellMar>
            <w:top w:w="0" w:type="dxa"/>
            <w:left w:w="108" w:type="dxa"/>
            <w:bottom w:w="0" w:type="dxa"/>
            <w:right w:w="108" w:type="dxa"/>
          </w:tblCellMar>
        </w:tblPrEx>
        <w:trPr>
          <w:trHeight w:val="358"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5FD0917">
            <w:pPr>
              <w:widowControl/>
              <w:autoSpaceDE w:val="0"/>
              <w:autoSpaceDN w:val="0"/>
              <w:spacing w:before="78" w:after="0" w:line="214" w:lineRule="exact"/>
              <w:ind w:left="0" w:right="0" w:firstLine="0"/>
              <w:jc w:val="center"/>
            </w:pPr>
            <w:r>
              <w:rPr>
                <w:rFonts w:ascii="OIbcRKFk+SimHei" w:hAnsi="OIbcRKFk+SimHei" w:eastAsia="OIbcRKFk+SimHei"/>
                <w:b/>
                <w:color w:val="000000"/>
                <w:w w:val="97"/>
                <w:sz w:val="22"/>
              </w:rPr>
              <w:t>主管部门</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2A085287">
            <w:pPr>
              <w:widowControl/>
              <w:autoSpaceDE w:val="0"/>
              <w:autoSpaceDN w:val="0"/>
              <w:spacing w:before="78" w:after="0" w:line="214" w:lineRule="exact"/>
              <w:ind w:left="0" w:right="0" w:firstLine="0"/>
              <w:jc w:val="center"/>
            </w:pPr>
            <w:r>
              <w:rPr>
                <w:rFonts w:ascii="OTcYyWYn+SimSun" w:hAnsi="OTcYyWYn+SimSun" w:eastAsia="OTcYyWYn+SimSun"/>
                <w:b/>
                <w:color w:val="000000"/>
                <w:w w:val="97"/>
                <w:sz w:val="22"/>
              </w:rPr>
              <w:t>东川区发展和改革局</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007D6DD5">
            <w:pPr>
              <w:widowControl/>
              <w:autoSpaceDE w:val="0"/>
              <w:autoSpaceDN w:val="0"/>
              <w:spacing w:before="78" w:after="0" w:line="214" w:lineRule="exact"/>
              <w:ind w:left="0" w:right="0" w:firstLine="0"/>
              <w:jc w:val="center"/>
            </w:pPr>
            <w:r>
              <w:rPr>
                <w:rFonts w:ascii="OTcYyWYn+SimSun" w:hAnsi="OTcYyWYn+SimSun" w:eastAsia="OTcYyWYn+SimSun"/>
                <w:b/>
                <w:color w:val="000000"/>
                <w:w w:val="97"/>
                <w:sz w:val="22"/>
              </w:rPr>
              <w:t>实施单位</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852AB1F">
            <w:pPr>
              <w:widowControl/>
              <w:autoSpaceDE w:val="0"/>
              <w:autoSpaceDN w:val="0"/>
              <w:spacing w:before="78" w:after="0" w:line="214" w:lineRule="exact"/>
              <w:ind w:left="0" w:right="0" w:firstLine="0"/>
              <w:jc w:val="center"/>
            </w:pPr>
            <w:r>
              <w:rPr>
                <w:rFonts w:ascii="OTcYyWYn+SimSun" w:hAnsi="OTcYyWYn+SimSun" w:eastAsia="OTcYyWYn+SimSun"/>
                <w:b/>
                <w:color w:val="000000"/>
                <w:w w:val="97"/>
                <w:sz w:val="22"/>
              </w:rPr>
              <w:t>乌龙镇人民政府</w:t>
            </w:r>
          </w:p>
        </w:tc>
      </w:tr>
      <w:tr w14:paraId="201AAEAD">
        <w:tblPrEx>
          <w:tblCellMar>
            <w:top w:w="0" w:type="dxa"/>
            <w:left w:w="108" w:type="dxa"/>
            <w:bottom w:w="0" w:type="dxa"/>
            <w:right w:w="108" w:type="dxa"/>
          </w:tblCellMar>
        </w:tblPrEx>
        <w:trPr>
          <w:trHeight w:val="358" w:hRule="exact"/>
        </w:trPr>
        <w:tc>
          <w:tcPr>
            <w:tcW w:w="1654"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FA493F6">
            <w:pPr>
              <w:widowControl/>
              <w:autoSpaceDE w:val="0"/>
              <w:autoSpaceDN w:val="0"/>
              <w:spacing w:before="432" w:after="0" w:line="216" w:lineRule="exact"/>
              <w:ind w:left="0" w:right="0" w:firstLine="0"/>
              <w:jc w:val="center"/>
            </w:pPr>
            <w:r>
              <w:rPr>
                <w:rFonts w:ascii="OIbcRKFk+SimHei" w:hAnsi="OIbcRKFk+SimHei" w:eastAsia="OIbcRKFk+SimHei"/>
                <w:b/>
                <w:color w:val="000000"/>
                <w:w w:val="97"/>
                <w:sz w:val="22"/>
              </w:rPr>
              <w:t>资金情况（万元）</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770C26F0">
            <w:pPr>
              <w:widowControl/>
              <w:autoSpaceDE w:val="0"/>
              <w:autoSpaceDN w:val="0"/>
              <w:spacing w:before="76" w:after="0" w:line="216" w:lineRule="exact"/>
              <w:ind w:left="0" w:right="0" w:firstLine="0"/>
              <w:jc w:val="center"/>
            </w:pPr>
            <w:r>
              <w:rPr>
                <w:rFonts w:ascii="OTcYyWYn+SimSun" w:hAnsi="OTcYyWYn+SimSun" w:eastAsia="OTcYyWYn+SimSun"/>
                <w:b/>
                <w:color w:val="000000"/>
                <w:w w:val="97"/>
                <w:sz w:val="22"/>
              </w:rPr>
              <w:t>年度资金总额：</w:t>
            </w:r>
          </w:p>
        </w:tc>
        <w:tc>
          <w:tcPr>
            <w:tcW w:w="4904"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DFD29F4">
            <w:pPr>
              <w:widowControl/>
              <w:autoSpaceDE w:val="0"/>
              <w:autoSpaceDN w:val="0"/>
              <w:spacing w:before="76" w:after="0" w:line="216" w:lineRule="exact"/>
              <w:ind w:left="0" w:right="0" w:firstLine="0"/>
              <w:jc w:val="center"/>
            </w:pPr>
            <w:r>
              <w:rPr>
                <w:rFonts w:ascii="OTcYyWYn+SimSun" w:hAnsi="OTcYyWYn+SimSun" w:eastAsia="OTcYyWYn+SimSun"/>
                <w:b/>
                <w:color w:val="000000"/>
                <w:w w:val="97"/>
                <w:sz w:val="22"/>
              </w:rPr>
              <w:t>425.1</w:t>
            </w:r>
          </w:p>
        </w:tc>
      </w:tr>
      <w:tr w14:paraId="52070C21">
        <w:tblPrEx>
          <w:tblCellMar>
            <w:top w:w="0" w:type="dxa"/>
            <w:left w:w="108" w:type="dxa"/>
            <w:bottom w:w="0" w:type="dxa"/>
            <w:right w:w="108" w:type="dxa"/>
          </w:tblCellMar>
        </w:tblPrEx>
        <w:trPr>
          <w:trHeight w:val="358"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154461F2"/>
        </w:tc>
        <w:tc>
          <w:tcPr>
            <w:tcW w:w="322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41E1D615">
            <w:pPr>
              <w:widowControl/>
              <w:autoSpaceDE w:val="0"/>
              <w:autoSpaceDN w:val="0"/>
              <w:spacing w:before="76" w:after="0" w:line="216" w:lineRule="exact"/>
              <w:ind w:left="0" w:right="26" w:firstLine="0"/>
              <w:jc w:val="right"/>
            </w:pPr>
            <w:r>
              <w:rPr>
                <w:rFonts w:ascii="OTcYyWYn+SimSun" w:hAnsi="OTcYyWYn+SimSun" w:eastAsia="OTcYyWYn+SimSun"/>
                <w:b/>
                <w:color w:val="000000"/>
                <w:w w:val="97"/>
                <w:sz w:val="22"/>
              </w:rPr>
              <w:t>其中：财政拨款</w:t>
            </w:r>
          </w:p>
        </w:tc>
        <w:tc>
          <w:tcPr>
            <w:tcW w:w="4904"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6AB44E3D">
            <w:pPr>
              <w:widowControl/>
              <w:autoSpaceDE w:val="0"/>
              <w:autoSpaceDN w:val="0"/>
              <w:spacing w:before="76" w:after="0" w:line="216" w:lineRule="exact"/>
              <w:ind w:left="0" w:right="0" w:firstLine="0"/>
              <w:jc w:val="center"/>
            </w:pPr>
            <w:r>
              <w:rPr>
                <w:rFonts w:ascii="OTcYyWYn+SimSun" w:hAnsi="OTcYyWYn+SimSun" w:eastAsia="OTcYyWYn+SimSun"/>
                <w:b/>
                <w:color w:val="000000"/>
                <w:w w:val="97"/>
                <w:sz w:val="22"/>
              </w:rPr>
              <w:t>425.1</w:t>
            </w:r>
          </w:p>
        </w:tc>
      </w:tr>
      <w:tr w14:paraId="14B382B9">
        <w:tblPrEx>
          <w:tblCellMar>
            <w:top w:w="0" w:type="dxa"/>
            <w:left w:w="108" w:type="dxa"/>
            <w:bottom w:w="0" w:type="dxa"/>
            <w:right w:w="108" w:type="dxa"/>
          </w:tblCellMar>
        </w:tblPrEx>
        <w:trPr>
          <w:trHeight w:val="356"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676635C2"/>
        </w:tc>
        <w:tc>
          <w:tcPr>
            <w:tcW w:w="3222"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4DF98CC8">
            <w:pPr>
              <w:widowControl/>
              <w:autoSpaceDE w:val="0"/>
              <w:autoSpaceDN w:val="0"/>
              <w:spacing w:before="78" w:after="0" w:line="216" w:lineRule="exact"/>
              <w:ind w:left="0" w:right="26" w:firstLine="0"/>
              <w:jc w:val="right"/>
            </w:pPr>
            <w:r>
              <w:rPr>
                <w:rFonts w:ascii="OTcYyWYn+SimSun" w:hAnsi="OTcYyWYn+SimSun" w:eastAsia="OTcYyWYn+SimSun"/>
                <w:b/>
                <w:color w:val="000000"/>
                <w:w w:val="97"/>
                <w:sz w:val="22"/>
              </w:rPr>
              <w:t>其他资金</w:t>
            </w:r>
          </w:p>
        </w:tc>
        <w:tc>
          <w:tcPr>
            <w:tcW w:w="4904"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4BBA7CD5">
            <w:pPr>
              <w:widowControl/>
              <w:autoSpaceDE w:val="0"/>
              <w:autoSpaceDN w:val="0"/>
              <w:spacing w:before="78" w:after="0" w:line="216" w:lineRule="exact"/>
              <w:ind w:left="0" w:right="0" w:firstLine="0"/>
              <w:jc w:val="center"/>
            </w:pPr>
            <w:r>
              <w:rPr>
                <w:rFonts w:ascii="OTcYyWYn+SimSun" w:hAnsi="OTcYyWYn+SimSun" w:eastAsia="OTcYyWYn+SimSun"/>
                <w:b/>
                <w:color w:val="000000"/>
                <w:w w:val="97"/>
                <w:sz w:val="22"/>
              </w:rPr>
              <w:t>0</w:t>
            </w:r>
          </w:p>
        </w:tc>
      </w:tr>
      <w:tr w14:paraId="53F40E7A">
        <w:tblPrEx>
          <w:tblCellMar>
            <w:top w:w="0" w:type="dxa"/>
            <w:left w:w="108" w:type="dxa"/>
            <w:bottom w:w="0" w:type="dxa"/>
            <w:right w:w="108" w:type="dxa"/>
          </w:tblCellMar>
        </w:tblPrEx>
        <w:trPr>
          <w:trHeight w:val="358" w:hRule="exact"/>
        </w:trPr>
        <w:tc>
          <w:tcPr>
            <w:tcW w:w="87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559B8112">
            <w:pPr>
              <w:widowControl/>
              <w:autoSpaceDE w:val="0"/>
              <w:autoSpaceDN w:val="0"/>
              <w:spacing w:before="894" w:after="0" w:line="216" w:lineRule="exact"/>
              <w:ind w:left="0" w:right="0" w:firstLine="0"/>
              <w:jc w:val="center"/>
            </w:pPr>
            <w:r>
              <w:rPr>
                <w:rFonts w:ascii="OIbcRKFk+SimHei" w:hAnsi="OIbcRKFk+SimHei" w:eastAsia="OIbcRKFk+SimHei"/>
                <w:b/>
                <w:color w:val="000000"/>
                <w:w w:val="97"/>
                <w:sz w:val="22"/>
              </w:rPr>
              <w:t>总</w:t>
            </w:r>
          </w:p>
          <w:p w14:paraId="5860BB62">
            <w:pPr>
              <w:widowControl/>
              <w:autoSpaceDE w:val="0"/>
              <w:autoSpaceDN w:val="0"/>
              <w:spacing w:before="52" w:after="0" w:line="216" w:lineRule="exact"/>
              <w:ind w:left="0" w:right="0" w:firstLine="0"/>
              <w:jc w:val="center"/>
            </w:pPr>
            <w:r>
              <w:rPr>
                <w:rFonts w:ascii="OIbcRKFk+SimHei" w:hAnsi="OIbcRKFk+SimHei" w:eastAsia="OIbcRKFk+SimHei"/>
                <w:b/>
                <w:color w:val="000000"/>
                <w:w w:val="97"/>
                <w:sz w:val="22"/>
              </w:rPr>
              <w:t>体</w:t>
            </w:r>
          </w:p>
          <w:p w14:paraId="34E2517C">
            <w:pPr>
              <w:widowControl/>
              <w:autoSpaceDE w:val="0"/>
              <w:autoSpaceDN w:val="0"/>
              <w:spacing w:before="52" w:after="0" w:line="216" w:lineRule="exact"/>
              <w:ind w:left="0" w:right="0" w:firstLine="0"/>
              <w:jc w:val="center"/>
            </w:pPr>
            <w:r>
              <w:rPr>
                <w:rFonts w:ascii="OIbcRKFk+SimHei" w:hAnsi="OIbcRKFk+SimHei" w:eastAsia="OIbcRKFk+SimHei"/>
                <w:b/>
                <w:color w:val="000000"/>
                <w:w w:val="97"/>
                <w:sz w:val="22"/>
              </w:rPr>
              <w:t>目</w:t>
            </w:r>
          </w:p>
          <w:p w14:paraId="731B53C9">
            <w:pPr>
              <w:widowControl/>
              <w:autoSpaceDE w:val="0"/>
              <w:autoSpaceDN w:val="0"/>
              <w:spacing w:before="52" w:after="0" w:line="216" w:lineRule="exact"/>
              <w:ind w:left="0" w:right="0" w:firstLine="0"/>
              <w:jc w:val="center"/>
            </w:pPr>
            <w:r>
              <w:rPr>
                <w:rFonts w:ascii="OIbcRKFk+SimHei" w:hAnsi="OIbcRKFk+SimHei" w:eastAsia="OIbcRKFk+SimHei"/>
                <w:b/>
                <w:color w:val="000000"/>
                <w:w w:val="97"/>
                <w:sz w:val="22"/>
              </w:rPr>
              <w:t>标</w:t>
            </w:r>
          </w:p>
        </w:tc>
        <w:tc>
          <w:tcPr>
            <w:tcW w:w="8906" w:type="dxa"/>
            <w:gridSpan w:val="7"/>
            <w:tcBorders>
              <w:top w:val="single" w:color="000000" w:sz="6" w:space="0"/>
              <w:left w:val="single" w:color="000000" w:sz="8" w:space="0"/>
              <w:bottom w:val="single" w:color="000000" w:sz="8" w:space="0"/>
              <w:right w:val="single" w:color="000000" w:sz="8" w:space="0"/>
            </w:tcBorders>
            <w:tcMar>
              <w:left w:w="0" w:type="dxa"/>
              <w:right w:w="0" w:type="dxa"/>
            </w:tcMar>
          </w:tcPr>
          <w:p w14:paraId="3557C377">
            <w:pPr>
              <w:widowControl/>
              <w:autoSpaceDE w:val="0"/>
              <w:autoSpaceDN w:val="0"/>
              <w:spacing w:before="80" w:after="0" w:line="216" w:lineRule="exact"/>
              <w:ind w:left="0" w:right="0" w:firstLine="0"/>
              <w:jc w:val="center"/>
            </w:pPr>
            <w:r>
              <w:rPr>
                <w:rFonts w:ascii="OTcYyWYn+SimSun" w:hAnsi="OTcYyWYn+SimSun" w:eastAsia="OTcYyWYn+SimSun"/>
                <w:b/>
                <w:color w:val="000000"/>
                <w:w w:val="97"/>
                <w:sz w:val="22"/>
              </w:rPr>
              <w:t>年度目标</w:t>
            </w:r>
          </w:p>
        </w:tc>
      </w:tr>
      <w:tr w14:paraId="6CB5B477">
        <w:tblPrEx>
          <w:tblCellMar>
            <w:top w:w="0" w:type="dxa"/>
            <w:left w:w="108" w:type="dxa"/>
            <w:bottom w:w="0" w:type="dxa"/>
            <w:right w:w="108" w:type="dxa"/>
          </w:tblCellMar>
        </w:tblPrEx>
        <w:trPr>
          <w:trHeight w:val="2466" w:hRule="exact"/>
        </w:trPr>
        <w:tc>
          <w:tcPr>
            <w:tcW w:w="1232" w:type="dxa"/>
            <w:vMerge w:val="continue"/>
            <w:tcBorders>
              <w:top w:val="single" w:color="000000" w:sz="6" w:space="0"/>
              <w:left w:val="single" w:color="000000" w:sz="8" w:space="0"/>
              <w:bottom w:val="single" w:color="000000" w:sz="6" w:space="0"/>
              <w:right w:val="single" w:color="000000" w:sz="8" w:space="0"/>
            </w:tcBorders>
          </w:tcPr>
          <w:p w14:paraId="589F25BE"/>
        </w:tc>
        <w:tc>
          <w:tcPr>
            <w:tcW w:w="8906" w:type="dxa"/>
            <w:gridSpan w:val="7"/>
            <w:tcBorders>
              <w:top w:val="single" w:color="000000" w:sz="8" w:space="0"/>
              <w:left w:val="single" w:color="000000" w:sz="8" w:space="0"/>
              <w:bottom w:val="single" w:color="000000" w:sz="6" w:space="0"/>
              <w:right w:val="single" w:color="000000" w:sz="8" w:space="0"/>
            </w:tcBorders>
            <w:tcMar>
              <w:left w:w="0" w:type="dxa"/>
              <w:right w:w="0" w:type="dxa"/>
            </w:tcMar>
          </w:tcPr>
          <w:p w14:paraId="0D4C4A58">
            <w:pPr>
              <w:widowControl/>
              <w:autoSpaceDE w:val="0"/>
              <w:autoSpaceDN w:val="0"/>
              <w:spacing w:before="272" w:after="0" w:line="268" w:lineRule="exact"/>
              <w:ind w:left="28" w:right="0" w:firstLine="0"/>
              <w:jc w:val="left"/>
            </w:pPr>
            <w:r>
              <w:rPr>
                <w:rFonts w:ascii="OTcYyWYn+SimSun" w:hAnsi="OTcYyWYn+SimSun" w:eastAsia="OTcYyWYn+SimSun"/>
                <w:b/>
                <w:color w:val="000000"/>
                <w:w w:val="97"/>
                <w:sz w:val="22"/>
              </w:rPr>
              <w:t>本项目通过完善堤坝建设工程、道路硬化工程、沟渠修复工程，土地深耕细作，农作物年产量、年产值及年净利润都有很大幅度的提高，农业生产条件明显改善。项目工程完成后，改善土壤肥沃度，提升土地利用效率，通过完善农田水利和产业道路设施，改善农作物生长环境，将提高农作物产量，可使每亩土地利用效率提升 10%—20%。 项目施工期间，项目人工工资 118 万元，其中易地搬迁脱贫群众获得劳务报酬 59 万元。项目建成后，将使项目区群众生产条件明显改善，使该地区农业产业结构单一的现状发生改变，促进了区域内生态环境和当地经济、社会的可持续和谐发展。</w:t>
            </w:r>
          </w:p>
        </w:tc>
      </w:tr>
      <w:tr w14:paraId="671BD164">
        <w:tblPrEx>
          <w:tblCellMar>
            <w:top w:w="0" w:type="dxa"/>
            <w:left w:w="108" w:type="dxa"/>
            <w:bottom w:w="0" w:type="dxa"/>
            <w:right w:w="108" w:type="dxa"/>
          </w:tblCellMar>
        </w:tblPrEx>
        <w:trPr>
          <w:trHeight w:val="610" w:hRule="exact"/>
        </w:trPr>
        <w:tc>
          <w:tcPr>
            <w:tcW w:w="874" w:type="dxa"/>
            <w:tcBorders>
              <w:top w:val="single" w:color="000000" w:sz="6" w:space="0"/>
              <w:left w:val="single" w:color="000000" w:sz="8" w:space="0"/>
              <w:bottom w:val="single" w:color="000000" w:sz="6" w:space="0"/>
              <w:right w:val="single" w:color="000000" w:sz="8" w:space="0"/>
            </w:tcBorders>
            <w:tcMar>
              <w:left w:w="0" w:type="dxa"/>
              <w:right w:w="0" w:type="dxa"/>
            </w:tcMar>
          </w:tcPr>
          <w:p w14:paraId="182DC9EF">
            <w:pPr>
              <w:widowControl/>
              <w:autoSpaceDE w:val="0"/>
              <w:autoSpaceDN w:val="0"/>
              <w:spacing w:before="196" w:after="0" w:line="234" w:lineRule="exact"/>
              <w:ind w:left="0" w:right="0" w:firstLine="0"/>
              <w:jc w:val="center"/>
            </w:pPr>
            <w:r>
              <w:rPr>
                <w:rFonts w:ascii="OTcYyWYn+SimSun" w:hAnsi="OTcYyWYn+SimSun" w:eastAsia="OTcYyWYn+SimSun"/>
                <w:b/>
                <w:color w:val="000000"/>
                <w:w w:val="97"/>
                <w:sz w:val="24"/>
              </w:rPr>
              <w:t>序号</w:t>
            </w:r>
          </w:p>
        </w:tc>
        <w:tc>
          <w:tcPr>
            <w:tcW w:w="780" w:type="dxa"/>
            <w:tcBorders>
              <w:top w:val="single" w:color="000000" w:sz="6" w:space="0"/>
              <w:left w:val="single" w:color="000000" w:sz="8" w:space="0"/>
              <w:bottom w:val="single" w:color="000000" w:sz="6" w:space="0"/>
              <w:right w:val="single" w:color="000000" w:sz="8" w:space="0"/>
            </w:tcBorders>
            <w:tcMar>
              <w:left w:w="0" w:type="dxa"/>
              <w:right w:w="0" w:type="dxa"/>
            </w:tcMar>
          </w:tcPr>
          <w:p w14:paraId="0CAF1B64">
            <w:pPr>
              <w:widowControl/>
              <w:autoSpaceDE w:val="0"/>
              <w:autoSpaceDN w:val="0"/>
              <w:spacing w:before="52" w:after="0" w:line="234" w:lineRule="exact"/>
              <w:ind w:left="0" w:right="0" w:firstLine="0"/>
              <w:jc w:val="center"/>
            </w:pPr>
            <w:r>
              <w:rPr>
                <w:rFonts w:ascii="OTcYyWYn+SimSun" w:hAnsi="OTcYyWYn+SimSun" w:eastAsia="OTcYyWYn+SimSun"/>
                <w:b/>
                <w:color w:val="000000"/>
                <w:w w:val="97"/>
                <w:sz w:val="24"/>
              </w:rPr>
              <w:t>指标级</w:t>
            </w:r>
          </w:p>
          <w:p w14:paraId="3036BE76">
            <w:pPr>
              <w:widowControl/>
              <w:autoSpaceDE w:val="0"/>
              <w:autoSpaceDN w:val="0"/>
              <w:spacing w:before="54" w:after="0" w:line="234" w:lineRule="exact"/>
              <w:ind w:left="0" w:right="0" w:firstLine="0"/>
              <w:jc w:val="center"/>
            </w:pPr>
            <w:r>
              <w:rPr>
                <w:rFonts w:ascii="OTcYyWYn+SimSun" w:hAnsi="OTcYyWYn+SimSun" w:eastAsia="OTcYyWYn+SimSun"/>
                <w:b/>
                <w:color w:val="000000"/>
                <w:w w:val="97"/>
                <w:sz w:val="24"/>
              </w:rPr>
              <w:t>次*</w:t>
            </w:r>
          </w:p>
        </w:tc>
        <w:tc>
          <w:tcPr>
            <w:tcW w:w="2294" w:type="dxa"/>
            <w:tcBorders>
              <w:top w:val="single" w:color="000000" w:sz="6" w:space="0"/>
              <w:left w:val="single" w:color="000000" w:sz="8" w:space="0"/>
              <w:bottom w:val="single" w:color="000000" w:sz="6" w:space="0"/>
              <w:right w:val="single" w:color="000000" w:sz="8" w:space="0"/>
            </w:tcBorders>
            <w:tcMar>
              <w:left w:w="0" w:type="dxa"/>
              <w:right w:w="0" w:type="dxa"/>
            </w:tcMar>
          </w:tcPr>
          <w:p w14:paraId="2E643650">
            <w:pPr>
              <w:widowControl/>
              <w:autoSpaceDE w:val="0"/>
              <w:autoSpaceDN w:val="0"/>
              <w:spacing w:before="34" w:after="0" w:line="236" w:lineRule="exact"/>
              <w:ind w:left="0" w:right="0" w:firstLine="0"/>
              <w:jc w:val="center"/>
            </w:pPr>
            <w:r>
              <w:rPr>
                <w:rFonts w:ascii="OTcYyWYn+SimSun" w:hAnsi="OTcYyWYn+SimSun" w:eastAsia="OTcYyWYn+SimSun"/>
                <w:b/>
                <w:color w:val="000000"/>
                <w:w w:val="97"/>
                <w:sz w:val="24"/>
              </w:rPr>
              <w:t>指标名称(注：本列</w:t>
            </w:r>
          </w:p>
          <w:p w14:paraId="0A2F45A0">
            <w:pPr>
              <w:widowControl/>
              <w:autoSpaceDE w:val="0"/>
              <w:autoSpaceDN w:val="0"/>
              <w:spacing w:before="52" w:after="0" w:line="236" w:lineRule="exact"/>
              <w:ind w:left="0" w:right="0" w:firstLine="0"/>
              <w:jc w:val="center"/>
            </w:pPr>
            <w:r>
              <w:rPr>
                <w:rFonts w:ascii="OTcYyWYn+SimSun" w:hAnsi="OTcYyWYn+SimSun" w:eastAsia="OTcYyWYn+SimSun"/>
                <w:b/>
                <w:color w:val="000000"/>
                <w:w w:val="97"/>
                <w:sz w:val="24"/>
              </w:rPr>
              <w:t>模版值，请不要修</w:t>
            </w:r>
          </w:p>
        </w:tc>
        <w:tc>
          <w:tcPr>
            <w:tcW w:w="928" w:type="dxa"/>
            <w:tcBorders>
              <w:top w:val="single" w:color="000000" w:sz="6" w:space="0"/>
              <w:left w:val="single" w:color="000000" w:sz="8" w:space="0"/>
              <w:bottom w:val="single" w:color="000000" w:sz="6" w:space="0"/>
              <w:right w:val="single" w:color="000000" w:sz="6" w:space="0"/>
            </w:tcBorders>
            <w:tcMar>
              <w:left w:w="0" w:type="dxa"/>
              <w:right w:w="0" w:type="dxa"/>
            </w:tcMar>
          </w:tcPr>
          <w:p w14:paraId="7FE197E4">
            <w:pPr>
              <w:widowControl/>
              <w:autoSpaceDE w:val="0"/>
              <w:autoSpaceDN w:val="0"/>
              <w:spacing w:before="52" w:after="0" w:line="234" w:lineRule="exact"/>
              <w:ind w:left="0" w:right="0" w:firstLine="0"/>
              <w:jc w:val="center"/>
            </w:pPr>
            <w:r>
              <w:rPr>
                <w:rFonts w:ascii="OTcYyWYn+SimSun" w:hAnsi="OTcYyWYn+SimSun" w:eastAsia="OTcYyWYn+SimSun"/>
                <w:b/>
                <w:color w:val="000000"/>
                <w:w w:val="97"/>
                <w:sz w:val="24"/>
              </w:rPr>
              <w:t>指标性</w:t>
            </w:r>
          </w:p>
          <w:p w14:paraId="5FF27BF3">
            <w:pPr>
              <w:widowControl/>
              <w:autoSpaceDE w:val="0"/>
              <w:autoSpaceDN w:val="0"/>
              <w:spacing w:before="54" w:after="0" w:line="234" w:lineRule="exact"/>
              <w:ind w:left="0" w:right="0" w:firstLine="0"/>
              <w:jc w:val="center"/>
            </w:pPr>
            <w:r>
              <w:rPr>
                <w:rFonts w:ascii="OTcYyWYn+SimSun" w:hAnsi="OTcYyWYn+SimSun" w:eastAsia="OTcYyWYn+SimSun"/>
                <w:b/>
                <w:color w:val="000000"/>
                <w:w w:val="97"/>
                <w:sz w:val="24"/>
              </w:rPr>
              <w:t>质</w:t>
            </w:r>
          </w:p>
        </w:tc>
        <w:tc>
          <w:tcPr>
            <w:tcW w:w="1584" w:type="dxa"/>
            <w:tcBorders>
              <w:top w:val="single" w:color="000000" w:sz="6" w:space="0"/>
              <w:left w:val="single" w:color="000000" w:sz="6" w:space="0"/>
              <w:bottom w:val="single" w:color="000000" w:sz="6" w:space="0"/>
              <w:right w:val="single" w:color="000000" w:sz="6" w:space="0"/>
            </w:tcBorders>
            <w:tcMar>
              <w:left w:w="0" w:type="dxa"/>
              <w:right w:w="0" w:type="dxa"/>
            </w:tcMar>
          </w:tcPr>
          <w:p w14:paraId="61FB0270">
            <w:pPr>
              <w:widowControl/>
              <w:autoSpaceDE w:val="0"/>
              <w:autoSpaceDN w:val="0"/>
              <w:spacing w:before="196" w:after="0" w:line="234" w:lineRule="exact"/>
              <w:ind w:left="0" w:right="0" w:firstLine="0"/>
              <w:jc w:val="center"/>
            </w:pPr>
            <w:r>
              <w:rPr>
                <w:rFonts w:ascii="OTcYyWYn+SimSun" w:hAnsi="OTcYyWYn+SimSun" w:eastAsia="OTcYyWYn+SimSun"/>
                <w:b/>
                <w:color w:val="000000"/>
                <w:w w:val="97"/>
                <w:sz w:val="24"/>
              </w:rPr>
              <w:t>指标值</w:t>
            </w:r>
          </w:p>
        </w:tc>
        <w:tc>
          <w:tcPr>
            <w:tcW w:w="1054" w:type="dxa"/>
            <w:tcBorders>
              <w:top w:val="single" w:color="000000" w:sz="6" w:space="0"/>
              <w:left w:val="single" w:color="000000" w:sz="6" w:space="0"/>
              <w:bottom w:val="single" w:color="000000" w:sz="6" w:space="0"/>
              <w:right w:val="single" w:color="000000" w:sz="8" w:space="0"/>
            </w:tcBorders>
            <w:tcMar>
              <w:left w:w="0" w:type="dxa"/>
              <w:right w:w="0" w:type="dxa"/>
            </w:tcMar>
          </w:tcPr>
          <w:p w14:paraId="3A8CD75F">
            <w:pPr>
              <w:widowControl/>
              <w:autoSpaceDE w:val="0"/>
              <w:autoSpaceDN w:val="0"/>
              <w:spacing w:before="196" w:after="0" w:line="234" w:lineRule="exact"/>
              <w:ind w:left="0" w:right="0" w:firstLine="0"/>
              <w:jc w:val="center"/>
            </w:pPr>
            <w:r>
              <w:rPr>
                <w:rFonts w:ascii="OTcYyWYn+SimSun" w:hAnsi="OTcYyWYn+SimSun" w:eastAsia="OTcYyWYn+SimSun"/>
                <w:b/>
                <w:color w:val="000000"/>
                <w:w w:val="97"/>
                <w:sz w:val="24"/>
              </w:rPr>
              <w:t>度量单位</w:t>
            </w:r>
          </w:p>
        </w:tc>
        <w:tc>
          <w:tcPr>
            <w:tcW w:w="1188" w:type="dxa"/>
            <w:tcBorders>
              <w:top w:val="single" w:color="000000" w:sz="6" w:space="0"/>
              <w:left w:val="single" w:color="000000" w:sz="8" w:space="0"/>
              <w:bottom w:val="single" w:color="000000" w:sz="6" w:space="0"/>
              <w:right w:val="single" w:color="000000" w:sz="8" w:space="0"/>
            </w:tcBorders>
            <w:tcMar>
              <w:left w:w="0" w:type="dxa"/>
              <w:right w:w="0" w:type="dxa"/>
            </w:tcMar>
          </w:tcPr>
          <w:p w14:paraId="58FC584B">
            <w:pPr>
              <w:widowControl/>
              <w:autoSpaceDE w:val="0"/>
              <w:autoSpaceDN w:val="0"/>
              <w:spacing w:before="196" w:after="0" w:line="234" w:lineRule="exact"/>
              <w:ind w:left="0" w:right="0" w:firstLine="0"/>
              <w:jc w:val="center"/>
            </w:pPr>
            <w:r>
              <w:rPr>
                <w:rFonts w:ascii="OTcYyWYn+SimSun" w:hAnsi="OTcYyWYn+SimSun" w:eastAsia="OTcYyWYn+SimSun"/>
                <w:b/>
                <w:color w:val="000000"/>
                <w:w w:val="97"/>
                <w:sz w:val="24"/>
              </w:rPr>
              <w:t>指标类型</w:t>
            </w:r>
          </w:p>
        </w:tc>
        <w:tc>
          <w:tcPr>
            <w:tcW w:w="1078" w:type="dxa"/>
            <w:tcBorders>
              <w:top w:val="single" w:color="000000" w:sz="6" w:space="0"/>
              <w:left w:val="single" w:color="000000" w:sz="8" w:space="0"/>
              <w:bottom w:val="single" w:color="000000" w:sz="6" w:space="0"/>
              <w:right w:val="single" w:color="000000" w:sz="8" w:space="0"/>
            </w:tcBorders>
            <w:tcMar>
              <w:left w:w="0" w:type="dxa"/>
              <w:right w:w="0" w:type="dxa"/>
            </w:tcMar>
          </w:tcPr>
          <w:p w14:paraId="575E2782">
            <w:pPr>
              <w:widowControl/>
              <w:autoSpaceDE w:val="0"/>
              <w:autoSpaceDN w:val="0"/>
              <w:spacing w:before="52" w:after="0" w:line="234" w:lineRule="exact"/>
              <w:ind w:left="0" w:right="0" w:firstLine="0"/>
              <w:jc w:val="center"/>
            </w:pPr>
            <w:r>
              <w:rPr>
                <w:rFonts w:ascii="OTcYyWYn+SimSun" w:hAnsi="OTcYyWYn+SimSun" w:eastAsia="OTcYyWYn+SimSun"/>
                <w:b/>
                <w:color w:val="000000"/>
                <w:w w:val="97"/>
                <w:sz w:val="24"/>
              </w:rPr>
              <w:t>是否必填</w:t>
            </w:r>
          </w:p>
          <w:p w14:paraId="2A6EDC96">
            <w:pPr>
              <w:widowControl/>
              <w:autoSpaceDE w:val="0"/>
              <w:autoSpaceDN w:val="0"/>
              <w:spacing w:before="54" w:after="0" w:line="234" w:lineRule="exact"/>
              <w:ind w:left="0" w:right="0" w:firstLine="0"/>
              <w:jc w:val="center"/>
            </w:pPr>
            <w:r>
              <w:rPr>
                <w:rFonts w:ascii="OTcYyWYn+SimSun" w:hAnsi="OTcYyWYn+SimSun" w:eastAsia="OTcYyWYn+SimSun"/>
                <w:b/>
                <w:color w:val="000000"/>
                <w:w w:val="97"/>
                <w:sz w:val="24"/>
              </w:rPr>
              <w:t>指标</w:t>
            </w:r>
          </w:p>
        </w:tc>
      </w:tr>
      <w:tr w14:paraId="7D5A4387">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1910670">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1</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01ACA33B">
            <w:pPr>
              <w:widowControl/>
              <w:autoSpaceDE w:val="0"/>
              <w:autoSpaceDN w:val="0"/>
              <w:spacing w:before="34" w:after="0" w:line="216" w:lineRule="exact"/>
              <w:ind w:left="28" w:right="0" w:firstLine="0"/>
              <w:jc w:val="left"/>
            </w:pPr>
            <w:r>
              <w:rPr>
                <w:rFonts w:ascii="OTcYyWYn+SimSun" w:hAnsi="OTcYyWYn+SimSun" w:eastAsia="OTcYyWYn+SimSun"/>
                <w:b/>
                <w:color w:val="000000"/>
                <w:w w:val="97"/>
                <w:sz w:val="22"/>
              </w:rPr>
              <w:t>一级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1FCF8C6A">
            <w:pPr>
              <w:widowControl/>
              <w:autoSpaceDE w:val="0"/>
              <w:autoSpaceDN w:val="0"/>
              <w:spacing w:before="2" w:after="0" w:line="248" w:lineRule="exact"/>
              <w:ind w:left="28" w:right="0" w:firstLine="0"/>
              <w:jc w:val="left"/>
            </w:pPr>
            <w:r>
              <w:rPr>
                <w:rFonts w:ascii="OTcYyWYn+SimSun" w:hAnsi="OTcYyWYn+SimSun" w:eastAsia="OTcYyWYn+SimSun"/>
                <w:b/>
                <w:color w:val="000000"/>
                <w:w w:val="97"/>
                <w:sz w:val="22"/>
              </w:rPr>
              <w:t>产出指标</w:t>
            </w:r>
            <w:r>
              <w:rPr>
                <w:rFonts w:ascii="OTcYyWYn+SimSun" w:hAnsi="OTcYyWYn+SimSun" w:eastAsia="OTcYyWYn+SimSun"/>
                <w:b/>
                <w:color w:val="000000"/>
                <w:w w:val="97"/>
                <w:sz w:val="24"/>
              </w:rPr>
              <w:t>改，可以删除。)*</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F41A976"/>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0D39448A"/>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78DFFF3"/>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4F3D0585"/>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33A93EE7"/>
        </w:tc>
      </w:tr>
      <w:tr w14:paraId="4534D8BD">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7F8251C">
            <w:pPr>
              <w:widowControl/>
              <w:autoSpaceDE w:val="0"/>
              <w:autoSpaceDN w:val="0"/>
              <w:spacing w:before="32" w:after="0" w:line="216" w:lineRule="exact"/>
              <w:ind w:left="0" w:right="0" w:firstLine="0"/>
              <w:jc w:val="center"/>
            </w:pPr>
            <w:r>
              <w:rPr>
                <w:rFonts w:ascii="OTcYyWYn+SimSun" w:hAnsi="OTcYyWYn+SimSun" w:eastAsia="OTcYyWYn+SimSun"/>
                <w:color w:val="000000"/>
                <w:w w:val="97"/>
                <w:sz w:val="22"/>
              </w:rPr>
              <w:t>2</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16B5BE71">
            <w:pPr>
              <w:widowControl/>
              <w:autoSpaceDE w:val="0"/>
              <w:autoSpaceDN w:val="0"/>
              <w:spacing w:before="32" w:after="0" w:line="216" w:lineRule="exact"/>
              <w:ind w:left="28" w:right="0" w:firstLine="0"/>
              <w:jc w:val="left"/>
            </w:pPr>
            <w:r>
              <w:rPr>
                <w:rFonts w:ascii="OTcYyWYn+SimSun" w:hAnsi="OTcYyWYn+SimSun" w:eastAsia="OTcYyWYn+SimSun"/>
                <w:color w:val="000000"/>
                <w:w w:val="97"/>
                <w:sz w:val="22"/>
              </w:rPr>
              <w:t>二级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0D12093D">
            <w:pPr>
              <w:widowControl/>
              <w:autoSpaceDE w:val="0"/>
              <w:autoSpaceDN w:val="0"/>
              <w:spacing w:before="32" w:after="0" w:line="216" w:lineRule="exact"/>
              <w:ind w:left="354" w:right="0" w:firstLine="0"/>
              <w:jc w:val="left"/>
            </w:pPr>
            <w:r>
              <w:rPr>
                <w:rFonts w:ascii="OTcYyWYn+SimSun" w:hAnsi="OTcYyWYn+SimSun" w:eastAsia="OTcYyWYn+SimSun"/>
                <w:color w:val="000000"/>
                <w:w w:val="97"/>
                <w:sz w:val="22"/>
              </w:rPr>
              <w:t xml:space="preserve"> 数量指标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01E1DB5B"/>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736359E4"/>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2D0DDC8A"/>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26B34AC0"/>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875481C"/>
        </w:tc>
      </w:tr>
      <w:tr w14:paraId="69C07657">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D9E154C">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3</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6D5B775">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70B3BACD">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新建浆砌片石河堤</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DAEA8C3">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59CA81E">
            <w:pPr>
              <w:widowControl/>
              <w:autoSpaceDE w:val="0"/>
              <w:autoSpaceDN w:val="0"/>
              <w:spacing w:before="34" w:after="0" w:line="216" w:lineRule="exact"/>
              <w:ind w:left="32" w:right="0" w:firstLine="0"/>
              <w:jc w:val="left"/>
            </w:pPr>
            <w:r>
              <w:rPr>
                <w:rFonts w:ascii="OTcYyWYn+SimSun" w:hAnsi="OTcYyWYn+SimSun" w:eastAsia="OTcYyWYn+SimSun"/>
                <w:color w:val="000000"/>
                <w:w w:val="97"/>
                <w:sz w:val="22"/>
              </w:rPr>
              <w:t>1130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69E0F45">
            <w:pPr>
              <w:widowControl/>
              <w:autoSpaceDE w:val="0"/>
              <w:autoSpaceDN w:val="0"/>
              <w:spacing w:before="34" w:after="0" w:line="216" w:lineRule="exact"/>
              <w:ind w:left="32" w:right="0" w:firstLine="0"/>
              <w:jc w:val="left"/>
            </w:pPr>
            <w:r>
              <w:rPr>
                <w:rFonts w:ascii="OTcYyWYn+SimSun" w:hAnsi="OTcYyWYn+SimSun" w:eastAsia="OTcYyWYn+SimSun"/>
                <w:color w:val="000000"/>
                <w:w w:val="97"/>
                <w:sz w:val="22"/>
              </w:rPr>
              <w:t>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154D994"/>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25621CD"/>
        </w:tc>
      </w:tr>
      <w:tr w14:paraId="42AC4706">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73D0C4D">
            <w:pPr>
              <w:widowControl/>
              <w:autoSpaceDE w:val="0"/>
              <w:autoSpaceDN w:val="0"/>
              <w:spacing w:before="36" w:after="0" w:line="216" w:lineRule="exact"/>
              <w:ind w:left="0" w:right="0" w:firstLine="0"/>
              <w:jc w:val="center"/>
            </w:pPr>
            <w:r>
              <w:rPr>
                <w:rFonts w:ascii="OTcYyWYn+SimSun" w:hAnsi="OTcYyWYn+SimSun" w:eastAsia="OTcYyWYn+SimSun"/>
                <w:color w:val="000000"/>
                <w:w w:val="97"/>
                <w:sz w:val="22"/>
              </w:rPr>
              <w:t>4</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643AB83D">
            <w:pPr>
              <w:widowControl/>
              <w:autoSpaceDE w:val="0"/>
              <w:autoSpaceDN w:val="0"/>
              <w:spacing w:before="36" w:after="0" w:line="216"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17DADEF2">
            <w:pPr>
              <w:widowControl/>
              <w:autoSpaceDE w:val="0"/>
              <w:autoSpaceDN w:val="0"/>
              <w:spacing w:before="36" w:after="0" w:line="216" w:lineRule="exact"/>
              <w:ind w:left="28" w:right="0" w:firstLine="0"/>
              <w:jc w:val="left"/>
            </w:pPr>
            <w:r>
              <w:rPr>
                <w:rFonts w:ascii="OTcYyWYn+SimSun" w:hAnsi="OTcYyWYn+SimSun" w:eastAsia="OTcYyWYn+SimSun"/>
                <w:color w:val="000000"/>
                <w:w w:val="97"/>
                <w:sz w:val="22"/>
              </w:rPr>
              <w:t>新建灌溉沟渠</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365D9527">
            <w:pPr>
              <w:widowControl/>
              <w:autoSpaceDE w:val="0"/>
              <w:autoSpaceDN w:val="0"/>
              <w:spacing w:before="36" w:after="0" w:line="216" w:lineRule="exact"/>
              <w:ind w:left="28" w:right="0" w:firstLine="0"/>
              <w:jc w:val="left"/>
            </w:pPr>
            <w:r>
              <w:rPr>
                <w:rFonts w:ascii="OTcYyWYn+SimSun" w:hAnsi="OTcYyWYn+SimSun" w:eastAsia="OTcYyWYn+SimSun"/>
                <w:color w:val="000000"/>
                <w:w w:val="97"/>
                <w:sz w:val="22"/>
              </w:rPr>
              <w:t>&gt;=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0CC5CAC1">
            <w:pPr>
              <w:widowControl/>
              <w:autoSpaceDE w:val="0"/>
              <w:autoSpaceDN w:val="0"/>
              <w:spacing w:before="34" w:after="0" w:line="216" w:lineRule="exact"/>
              <w:ind w:left="32" w:right="0" w:firstLine="0"/>
              <w:jc w:val="left"/>
            </w:pPr>
            <w:r>
              <w:rPr>
                <w:rFonts w:ascii="OTcYyWYn+SimSun" w:hAnsi="OTcYyWYn+SimSun" w:eastAsia="OTcYyWYn+SimSun"/>
                <w:color w:val="000000"/>
                <w:w w:val="97"/>
                <w:sz w:val="22"/>
              </w:rPr>
              <w:t>2817.5</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BE33E36">
            <w:pPr>
              <w:widowControl/>
              <w:autoSpaceDE w:val="0"/>
              <w:autoSpaceDN w:val="0"/>
              <w:spacing w:before="36" w:after="0" w:line="216" w:lineRule="exact"/>
              <w:ind w:left="32" w:right="0" w:firstLine="0"/>
              <w:jc w:val="left"/>
            </w:pPr>
            <w:r>
              <w:rPr>
                <w:rFonts w:ascii="OTcYyWYn+SimSun" w:hAnsi="OTcYyWYn+SimSun" w:eastAsia="OTcYyWYn+SimSun"/>
                <w:color w:val="000000"/>
                <w:w w:val="97"/>
                <w:sz w:val="22"/>
              </w:rPr>
              <w:t>米</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1FB4BFE3"/>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010D0EBA"/>
        </w:tc>
      </w:tr>
      <w:tr w14:paraId="4EB58263">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2757D38">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5</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AB17235">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292BED90"/>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7C549970">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487857E8"/>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54864B6"/>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52F5D851"/>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71D72E31"/>
        </w:tc>
      </w:tr>
      <w:tr w14:paraId="4C45385C">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5F5C36">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7</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29AB46E8">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二级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74CBF403">
            <w:pPr>
              <w:widowControl/>
              <w:autoSpaceDE w:val="0"/>
              <w:autoSpaceDN w:val="0"/>
              <w:spacing w:before="34" w:after="0" w:line="216" w:lineRule="exact"/>
              <w:ind w:left="354" w:right="0" w:firstLine="0"/>
              <w:jc w:val="left"/>
            </w:pPr>
            <w:r>
              <w:rPr>
                <w:rFonts w:ascii="OTcYyWYn+SimSun" w:hAnsi="OTcYyWYn+SimSun" w:eastAsia="OTcYyWYn+SimSun"/>
                <w:color w:val="000000"/>
                <w:w w:val="97"/>
                <w:sz w:val="22"/>
              </w:rPr>
              <w:t xml:space="preserve"> 质量指标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3E8F2B28"/>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A0660FE"/>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B08232D"/>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24A4D76B"/>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6F266DB1"/>
        </w:tc>
      </w:tr>
      <w:tr w14:paraId="784A6A4A">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3435422">
            <w:pPr>
              <w:widowControl/>
              <w:autoSpaceDE w:val="0"/>
              <w:autoSpaceDN w:val="0"/>
              <w:spacing w:before="34" w:after="0" w:line="214" w:lineRule="exact"/>
              <w:ind w:left="0" w:right="0" w:firstLine="0"/>
              <w:jc w:val="center"/>
            </w:pPr>
            <w:r>
              <w:rPr>
                <w:rFonts w:ascii="OTcYyWYn+SimSun" w:hAnsi="OTcYyWYn+SimSun" w:eastAsia="OTcYyWYn+SimSun"/>
                <w:color w:val="000000"/>
                <w:w w:val="97"/>
                <w:sz w:val="22"/>
              </w:rPr>
              <w:t>8</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30F4D5A0">
            <w:pPr>
              <w:widowControl/>
              <w:autoSpaceDE w:val="0"/>
              <w:autoSpaceDN w:val="0"/>
              <w:spacing w:before="34" w:after="0" w:line="214"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4CAA0845">
            <w:pPr>
              <w:widowControl/>
              <w:autoSpaceDE w:val="0"/>
              <w:autoSpaceDN w:val="0"/>
              <w:spacing w:before="34" w:after="0" w:line="214" w:lineRule="exact"/>
              <w:ind w:left="28" w:right="0" w:firstLine="0"/>
              <w:jc w:val="left"/>
            </w:pPr>
            <w:r>
              <w:rPr>
                <w:rFonts w:ascii="OTcYyWYn+SimSun" w:hAnsi="OTcYyWYn+SimSun" w:eastAsia="OTcYyWYn+SimSun"/>
                <w:color w:val="000000"/>
                <w:w w:val="97"/>
                <w:sz w:val="22"/>
              </w:rPr>
              <w:t>项目验收合格率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6666514F"/>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67AC3386">
            <w:pPr>
              <w:widowControl/>
              <w:autoSpaceDE w:val="0"/>
              <w:autoSpaceDN w:val="0"/>
              <w:spacing w:before="34" w:after="0" w:line="214" w:lineRule="exact"/>
              <w:ind w:left="32" w:right="0" w:firstLine="0"/>
              <w:jc w:val="left"/>
            </w:pPr>
            <w:r>
              <w:rPr>
                <w:rFonts w:ascii="OTcYyWYn+SimSun" w:hAnsi="OTcYyWYn+SimSun" w:eastAsia="OTcYyWYn+SimSun"/>
                <w:color w:val="000000"/>
                <w:w w:val="97"/>
                <w:sz w:val="22"/>
              </w:rPr>
              <w:t>100</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6113985D">
            <w:pPr>
              <w:widowControl/>
              <w:autoSpaceDE w:val="0"/>
              <w:autoSpaceDN w:val="0"/>
              <w:spacing w:before="34" w:after="0" w:line="214" w:lineRule="exact"/>
              <w:ind w:left="32" w:right="0" w:firstLine="0"/>
              <w:jc w:val="left"/>
            </w:pPr>
            <w:r>
              <w:rPr>
                <w:rFonts w:ascii="OTcYyWYn+SimSun" w:hAnsi="OTcYyWYn+SimSun" w:eastAsia="OTcYyWYn+SimSun"/>
                <w:color w:val="000000"/>
                <w:w w:val="97"/>
                <w:sz w:val="22"/>
              </w:rPr>
              <w:t>%</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645A9CEC"/>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A29860F"/>
        </w:tc>
      </w:tr>
      <w:tr w14:paraId="0AD4EEFE">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5477BBF">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9</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7423B3E1">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632A351D">
            <w:pPr>
              <w:widowControl/>
              <w:autoSpaceDE w:val="0"/>
              <w:autoSpaceDN w:val="0"/>
              <w:spacing w:before="34" w:after="0" w:line="216" w:lineRule="exact"/>
              <w:ind w:left="354" w:right="0" w:firstLine="0"/>
              <w:jc w:val="left"/>
            </w:pPr>
            <w:r>
              <w:rPr>
                <w:rFonts w:ascii="OTcYyWYn+SimSun" w:hAnsi="OTcYyWYn+SimSun" w:eastAsia="OTcYyWYn+SimSun"/>
                <w:color w:val="000000"/>
                <w:w w:val="97"/>
                <w:sz w:val="22"/>
              </w:rPr>
              <w:t xml:space="preserve"> 时效指标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122AD53F"/>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E431CA1"/>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2434ACC"/>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6DCC0901"/>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5D5E28F7"/>
        </w:tc>
      </w:tr>
      <w:tr w14:paraId="5E630FD5">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AC428C4">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10</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52A00048">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BB70049">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任务完成及时率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4E20E5AD"/>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AF4C040">
            <w:pPr>
              <w:widowControl/>
              <w:autoSpaceDE w:val="0"/>
              <w:autoSpaceDN w:val="0"/>
              <w:spacing w:before="34" w:after="0" w:line="216" w:lineRule="exact"/>
              <w:ind w:left="32" w:right="0" w:firstLine="0"/>
              <w:jc w:val="left"/>
            </w:pPr>
            <w:r>
              <w:rPr>
                <w:rFonts w:ascii="OTcYyWYn+SimSun" w:hAnsi="OTcYyWYn+SimSun" w:eastAsia="OTcYyWYn+SimSun"/>
                <w:color w:val="000000"/>
                <w:w w:val="97"/>
                <w:sz w:val="22"/>
              </w:rPr>
              <w:t>100</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597C7FC">
            <w:pPr>
              <w:widowControl/>
              <w:autoSpaceDE w:val="0"/>
              <w:autoSpaceDN w:val="0"/>
              <w:spacing w:before="34" w:after="0" w:line="216" w:lineRule="exact"/>
              <w:ind w:left="32" w:right="0" w:firstLine="0"/>
              <w:jc w:val="left"/>
            </w:pPr>
            <w:r>
              <w:rPr>
                <w:rFonts w:ascii="OTcYyWYn+SimSun" w:hAnsi="OTcYyWYn+SimSun" w:eastAsia="OTcYyWYn+SimSun"/>
                <w:color w:val="000000"/>
                <w:w w:val="97"/>
                <w:sz w:val="22"/>
              </w:rPr>
              <w:t>%</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75812EBE"/>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0C22E2DE"/>
        </w:tc>
      </w:tr>
      <w:tr w14:paraId="3ADCF063">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4A5101D">
            <w:pPr>
              <w:widowControl/>
              <w:autoSpaceDE w:val="0"/>
              <w:autoSpaceDN w:val="0"/>
              <w:spacing w:before="34" w:after="0" w:line="214" w:lineRule="exact"/>
              <w:ind w:left="0" w:right="0" w:firstLine="0"/>
              <w:jc w:val="center"/>
            </w:pPr>
            <w:r>
              <w:rPr>
                <w:rFonts w:ascii="OTcYyWYn+SimSun" w:hAnsi="OTcYyWYn+SimSun" w:eastAsia="OTcYyWYn+SimSun"/>
                <w:color w:val="000000"/>
                <w:w w:val="97"/>
                <w:sz w:val="22"/>
              </w:rPr>
              <w:t>11</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5925D9A">
            <w:pPr>
              <w:widowControl/>
              <w:autoSpaceDE w:val="0"/>
              <w:autoSpaceDN w:val="0"/>
              <w:spacing w:before="34" w:after="0" w:line="214" w:lineRule="exact"/>
              <w:ind w:left="28" w:right="0" w:firstLine="0"/>
              <w:jc w:val="left"/>
            </w:pPr>
            <w:r>
              <w:rPr>
                <w:rFonts w:ascii="OTcYyWYn+SimSun" w:hAnsi="OTcYyWYn+SimSun" w:eastAsia="OTcYyWYn+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5D46A9EB">
            <w:pPr>
              <w:widowControl/>
              <w:autoSpaceDE w:val="0"/>
              <w:autoSpaceDN w:val="0"/>
              <w:spacing w:before="34" w:after="0" w:line="214" w:lineRule="exact"/>
              <w:ind w:left="354" w:right="0" w:firstLine="0"/>
              <w:jc w:val="left"/>
            </w:pPr>
            <w:r>
              <w:rPr>
                <w:rFonts w:ascii="OTcYyWYn+SimSun" w:hAnsi="OTcYyWYn+SimSun" w:eastAsia="OTcYyWYn+SimSun"/>
                <w:color w:val="000000"/>
                <w:w w:val="97"/>
                <w:sz w:val="22"/>
              </w:rPr>
              <w:t xml:space="preserve"> 成本指标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4CC925EE"/>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643FBE61"/>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0D28EAB"/>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7150C6D0"/>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CE8E2A9"/>
        </w:tc>
      </w:tr>
      <w:tr w14:paraId="153ACF96">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C0EECFA">
            <w:pPr>
              <w:widowControl/>
              <w:autoSpaceDE w:val="0"/>
              <w:autoSpaceDN w:val="0"/>
              <w:spacing w:before="36" w:after="0" w:line="216" w:lineRule="exact"/>
              <w:ind w:left="0" w:right="0" w:firstLine="0"/>
              <w:jc w:val="center"/>
            </w:pPr>
            <w:r>
              <w:rPr>
                <w:rFonts w:ascii="OTcYyWYn+SimSun" w:hAnsi="OTcYyWYn+SimSun" w:eastAsia="OTcYyWYn+SimSun"/>
                <w:color w:val="000000"/>
                <w:w w:val="97"/>
                <w:sz w:val="22"/>
              </w:rPr>
              <w:t>12</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028FDBA3">
            <w:pPr>
              <w:widowControl/>
              <w:autoSpaceDE w:val="0"/>
              <w:autoSpaceDN w:val="0"/>
              <w:spacing w:before="36" w:after="0" w:line="216"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40F25322">
            <w:pPr>
              <w:widowControl/>
              <w:autoSpaceDE w:val="0"/>
              <w:autoSpaceDN w:val="0"/>
              <w:spacing w:before="36" w:after="0" w:line="216" w:lineRule="exact"/>
              <w:ind w:left="28" w:right="0" w:firstLine="0"/>
              <w:jc w:val="left"/>
            </w:pPr>
            <w:r>
              <w:rPr>
                <w:rFonts w:ascii="OTcYyWYn+SimSun" w:hAnsi="OTcYyWYn+SimSun" w:eastAsia="OTcYyWYn+SimSun"/>
                <w:color w:val="000000"/>
                <w:w w:val="97"/>
                <w:sz w:val="22"/>
              </w:rPr>
              <w:t>项目总投资</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04E21343">
            <w:pPr>
              <w:widowControl/>
              <w:autoSpaceDE w:val="0"/>
              <w:autoSpaceDN w:val="0"/>
              <w:spacing w:before="36" w:after="0" w:line="216" w:lineRule="exact"/>
              <w:ind w:left="28" w:right="0" w:firstLine="0"/>
              <w:jc w:val="left"/>
            </w:pPr>
            <w:r>
              <w:rPr>
                <w:rFonts w:ascii="OTcYyWYn+SimSun" w:hAnsi="OTcYyWYn+SimSun" w:eastAsia="OTcYyWYn+SimSun"/>
                <w:color w:val="000000"/>
                <w:w w:val="97"/>
                <w:sz w:val="22"/>
              </w:rPr>
              <w:t>&lt;=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7B640B12">
            <w:pPr>
              <w:widowControl/>
              <w:autoSpaceDE w:val="0"/>
              <w:autoSpaceDN w:val="0"/>
              <w:spacing w:before="36" w:after="0" w:line="216" w:lineRule="exact"/>
              <w:ind w:left="32" w:right="0" w:firstLine="0"/>
              <w:jc w:val="left"/>
            </w:pPr>
            <w:r>
              <w:rPr>
                <w:rFonts w:ascii="OTcYyWYn+SimSun" w:hAnsi="OTcYyWYn+SimSun" w:eastAsia="OTcYyWYn+SimSun"/>
                <w:color w:val="000000"/>
                <w:w w:val="97"/>
                <w:sz w:val="22"/>
              </w:rPr>
              <w:t>425.10</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965572C">
            <w:pPr>
              <w:widowControl/>
              <w:autoSpaceDE w:val="0"/>
              <w:autoSpaceDN w:val="0"/>
              <w:spacing w:before="36" w:after="0" w:line="216" w:lineRule="exact"/>
              <w:ind w:left="32" w:right="0" w:firstLine="0"/>
              <w:jc w:val="left"/>
            </w:pPr>
            <w:r>
              <w:rPr>
                <w:rFonts w:ascii="OTcYyWYn+SimSun" w:hAnsi="OTcYyWYn+SimSun" w:eastAsia="OTcYyWYn+SimSun"/>
                <w:color w:val="000000"/>
                <w:w w:val="97"/>
                <w:sz w:val="22"/>
              </w:rPr>
              <w:t>万元</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595092C1"/>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7A5C47AA"/>
        </w:tc>
      </w:tr>
      <w:tr w14:paraId="2229C8B9">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1C5F47B">
            <w:pPr>
              <w:widowControl/>
              <w:autoSpaceDE w:val="0"/>
              <w:autoSpaceDN w:val="0"/>
              <w:spacing w:before="32" w:after="0" w:line="216" w:lineRule="exact"/>
              <w:ind w:left="0" w:right="0" w:firstLine="0"/>
              <w:jc w:val="center"/>
            </w:pPr>
            <w:r>
              <w:rPr>
                <w:rFonts w:ascii="OTcYyWYn+SimSun" w:hAnsi="OTcYyWYn+SimSun" w:eastAsia="OTcYyWYn+SimSun"/>
                <w:color w:val="000000"/>
                <w:w w:val="97"/>
                <w:sz w:val="22"/>
              </w:rPr>
              <w:t>13</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4DD3C47">
            <w:pPr>
              <w:widowControl/>
              <w:autoSpaceDE w:val="0"/>
              <w:autoSpaceDN w:val="0"/>
              <w:spacing w:before="32" w:after="0" w:line="216" w:lineRule="exact"/>
              <w:ind w:left="28" w:right="0" w:firstLine="0"/>
              <w:jc w:val="left"/>
            </w:pPr>
            <w:r>
              <w:rPr>
                <w:rFonts w:ascii="OTcYyWYn+SimSun" w:hAnsi="OTcYyWYn+SimSun" w:eastAsia="OTcYyWYn+SimSun"/>
                <w:color w:val="000000"/>
                <w:w w:val="97"/>
                <w:sz w:val="22"/>
              </w:rPr>
              <w:t>一级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41412655">
            <w:pPr>
              <w:widowControl/>
              <w:autoSpaceDE w:val="0"/>
              <w:autoSpaceDN w:val="0"/>
              <w:spacing w:before="32" w:after="0" w:line="216" w:lineRule="exact"/>
              <w:ind w:left="28" w:right="0" w:firstLine="0"/>
              <w:jc w:val="left"/>
            </w:pPr>
            <w:r>
              <w:rPr>
                <w:rFonts w:ascii="OTcYyWYn+SimSun" w:hAnsi="OTcYyWYn+SimSun" w:eastAsia="OTcYyWYn+SimSun"/>
                <w:color w:val="000000"/>
                <w:w w:val="97"/>
                <w:sz w:val="22"/>
              </w:rPr>
              <w:t>效益指标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6E28C0A3"/>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4295F352"/>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00847466"/>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22B734EB"/>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32C6C8D"/>
        </w:tc>
      </w:tr>
      <w:tr w14:paraId="3BB79925">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CF4F384">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14</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62530F59">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6FB618C6">
            <w:pPr>
              <w:widowControl/>
              <w:autoSpaceDE w:val="0"/>
              <w:autoSpaceDN w:val="0"/>
              <w:spacing w:before="34" w:after="0" w:line="216" w:lineRule="exact"/>
              <w:ind w:left="354" w:right="0" w:firstLine="0"/>
              <w:jc w:val="left"/>
            </w:pPr>
            <w:r>
              <w:rPr>
                <w:rFonts w:ascii="OTcYyWYn+SimSun" w:hAnsi="OTcYyWYn+SimSun" w:eastAsia="OTcYyWYn+SimSun"/>
                <w:color w:val="000000"/>
                <w:w w:val="97"/>
                <w:sz w:val="22"/>
              </w:rPr>
              <w:t xml:space="preserve"> 经济效益指标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7CE2AFD3"/>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855FE4A"/>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3187B21"/>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3904F247"/>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58B59BE3"/>
        </w:tc>
      </w:tr>
      <w:tr w14:paraId="1C53AAF5">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319BB9B">
            <w:pPr>
              <w:widowControl/>
              <w:autoSpaceDE w:val="0"/>
              <w:autoSpaceDN w:val="0"/>
              <w:spacing w:before="38" w:after="0" w:line="214" w:lineRule="exact"/>
              <w:ind w:left="0" w:right="0" w:firstLine="0"/>
              <w:jc w:val="center"/>
            </w:pPr>
            <w:r>
              <w:rPr>
                <w:rFonts w:ascii="OTcYyWYn+SimSun" w:hAnsi="OTcYyWYn+SimSun" w:eastAsia="OTcYyWYn+SimSun"/>
                <w:color w:val="000000"/>
                <w:w w:val="97"/>
                <w:sz w:val="22"/>
              </w:rPr>
              <w:t>15</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5DF71228">
            <w:pPr>
              <w:widowControl/>
              <w:autoSpaceDE w:val="0"/>
              <w:autoSpaceDN w:val="0"/>
              <w:spacing w:before="38" w:after="0" w:line="214"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1F81969">
            <w:pPr>
              <w:widowControl/>
              <w:autoSpaceDE w:val="0"/>
              <w:autoSpaceDN w:val="0"/>
              <w:spacing w:before="38" w:after="0" w:line="214" w:lineRule="exact"/>
              <w:ind w:left="28" w:right="0" w:firstLine="0"/>
              <w:jc w:val="left"/>
            </w:pPr>
            <w:r>
              <w:rPr>
                <w:rFonts w:ascii="OTcYyWYn+SimSun" w:hAnsi="OTcYyWYn+SimSun" w:eastAsia="OTcYyWYn+SimSun"/>
                <w:color w:val="000000"/>
                <w:w w:val="97"/>
                <w:sz w:val="22"/>
              </w:rPr>
              <w:t>计发放劳务报酬</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425C70DC">
            <w:pPr>
              <w:widowControl/>
              <w:autoSpaceDE w:val="0"/>
              <w:autoSpaceDN w:val="0"/>
              <w:spacing w:before="38" w:after="0" w:line="214" w:lineRule="exact"/>
              <w:ind w:left="28" w:right="0" w:firstLine="0"/>
              <w:jc w:val="left"/>
            </w:pPr>
            <w:r>
              <w:rPr>
                <w:rFonts w:ascii="OTcYyWYn+SimSun" w:hAnsi="OTcYyWYn+SimSun" w:eastAsia="OTcYyWYn+SimSun"/>
                <w:color w:val="000000"/>
                <w:w w:val="97"/>
                <w:sz w:val="22"/>
              </w:rPr>
              <w:t>&gt;=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0A535310">
            <w:pPr>
              <w:widowControl/>
              <w:autoSpaceDE w:val="0"/>
              <w:autoSpaceDN w:val="0"/>
              <w:spacing w:before="38" w:after="0" w:line="214" w:lineRule="exact"/>
              <w:ind w:left="32" w:right="0" w:firstLine="0"/>
              <w:jc w:val="left"/>
            </w:pPr>
            <w:r>
              <w:rPr>
                <w:rFonts w:ascii="OTcYyWYn+SimSun" w:hAnsi="OTcYyWYn+SimSun" w:eastAsia="OTcYyWYn+SimSun"/>
                <w:color w:val="000000"/>
                <w:w w:val="97"/>
                <w:sz w:val="22"/>
              </w:rPr>
              <w:t>118</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4EBD6D49">
            <w:pPr>
              <w:widowControl/>
              <w:autoSpaceDE w:val="0"/>
              <w:autoSpaceDN w:val="0"/>
              <w:spacing w:before="38" w:after="0" w:line="214" w:lineRule="exact"/>
              <w:ind w:left="32" w:right="0" w:firstLine="0"/>
              <w:jc w:val="left"/>
            </w:pPr>
            <w:r>
              <w:rPr>
                <w:rFonts w:ascii="OTcYyWYn+SimSun" w:hAnsi="OTcYyWYn+SimSun" w:eastAsia="OTcYyWYn+SimSun"/>
                <w:color w:val="000000"/>
                <w:w w:val="97"/>
                <w:sz w:val="22"/>
              </w:rPr>
              <w:t>万元</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0DE38C7C"/>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26133A80"/>
        </w:tc>
      </w:tr>
      <w:tr w14:paraId="62F1E544">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44001D9">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16</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FC2D8F6">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一级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7424BD09">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满意度指标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6AFF763E"/>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04242817"/>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2B959C4"/>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18E64B1A"/>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13A94A03"/>
        </w:tc>
      </w:tr>
      <w:tr w14:paraId="3B4B06EA">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393F71D">
            <w:pPr>
              <w:widowControl/>
              <w:autoSpaceDE w:val="0"/>
              <w:autoSpaceDN w:val="0"/>
              <w:spacing w:before="34" w:after="0" w:line="216" w:lineRule="exact"/>
              <w:ind w:left="0" w:right="0" w:firstLine="0"/>
              <w:jc w:val="center"/>
            </w:pPr>
            <w:r>
              <w:rPr>
                <w:rFonts w:ascii="OTcYyWYn+SimSun" w:hAnsi="OTcYyWYn+SimSun" w:eastAsia="OTcYyWYn+SimSun"/>
                <w:color w:val="000000"/>
                <w:w w:val="97"/>
                <w:sz w:val="22"/>
              </w:rPr>
              <w:t>17</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3DA034A9">
            <w:pPr>
              <w:widowControl/>
              <w:autoSpaceDE w:val="0"/>
              <w:autoSpaceDN w:val="0"/>
              <w:spacing w:before="34" w:after="0" w:line="216" w:lineRule="exact"/>
              <w:ind w:left="28" w:right="0" w:firstLine="0"/>
              <w:jc w:val="left"/>
            </w:pPr>
            <w:r>
              <w:rPr>
                <w:rFonts w:ascii="OTcYyWYn+SimSun" w:hAnsi="OTcYyWYn+SimSun" w:eastAsia="OTcYyWYn+SimSun"/>
                <w:color w:val="000000"/>
                <w:w w:val="97"/>
                <w:sz w:val="22"/>
              </w:rPr>
              <w:t>二级</w:t>
            </w:r>
          </w:p>
        </w:tc>
        <w:tc>
          <w:tcPr>
            <w:tcW w:w="3222"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5FB27453">
            <w:pPr>
              <w:widowControl/>
              <w:autoSpaceDE w:val="0"/>
              <w:autoSpaceDN w:val="0"/>
              <w:spacing w:before="34" w:after="0" w:line="216" w:lineRule="exact"/>
              <w:ind w:left="354" w:right="0" w:firstLine="0"/>
              <w:jc w:val="left"/>
            </w:pPr>
            <w:r>
              <w:rPr>
                <w:rFonts w:ascii="OTcYyWYn+SimSun" w:hAnsi="OTcYyWYn+SimSun" w:eastAsia="OTcYyWYn+SimSun"/>
                <w:color w:val="000000"/>
                <w:w w:val="97"/>
                <w:sz w:val="22"/>
              </w:rPr>
              <w:t xml:space="preserve"> 服务对象满意度指标</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290532D2"/>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F713F38"/>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45F8DA67"/>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5118C3F2"/>
        </w:tc>
      </w:tr>
      <w:tr w14:paraId="5C769CF2">
        <w:tblPrEx>
          <w:tblCellMar>
            <w:top w:w="0" w:type="dxa"/>
            <w:left w:w="108" w:type="dxa"/>
            <w:bottom w:w="0" w:type="dxa"/>
            <w:right w:w="108" w:type="dxa"/>
          </w:tblCellMar>
        </w:tblPrEx>
        <w:trPr>
          <w:trHeight w:val="24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19DAA60">
            <w:pPr>
              <w:widowControl/>
              <w:autoSpaceDE w:val="0"/>
              <w:autoSpaceDN w:val="0"/>
              <w:spacing w:before="34" w:after="0" w:line="214" w:lineRule="exact"/>
              <w:ind w:left="0" w:right="0" w:firstLine="0"/>
              <w:jc w:val="center"/>
            </w:pPr>
            <w:r>
              <w:rPr>
                <w:rFonts w:ascii="OTcYyWYn+SimSun" w:hAnsi="OTcYyWYn+SimSun" w:eastAsia="OTcYyWYn+SimSun"/>
                <w:color w:val="000000"/>
                <w:w w:val="97"/>
                <w:sz w:val="22"/>
              </w:rPr>
              <w:t>18</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0ABA7CCC">
            <w:pPr>
              <w:widowControl/>
              <w:autoSpaceDE w:val="0"/>
              <w:autoSpaceDN w:val="0"/>
              <w:spacing w:before="34" w:after="0" w:line="214" w:lineRule="exact"/>
              <w:ind w:left="28" w:right="0" w:firstLine="0"/>
              <w:jc w:val="left"/>
            </w:pPr>
            <w:r>
              <w:rPr>
                <w:rFonts w:ascii="OTcYyWYn+SimSun" w:hAnsi="OTcYyWYn+SimSun" w:eastAsia="OTcYyWYn+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7533D297">
            <w:pPr>
              <w:widowControl/>
              <w:autoSpaceDE w:val="0"/>
              <w:autoSpaceDN w:val="0"/>
              <w:spacing w:before="34" w:after="0" w:line="214" w:lineRule="exact"/>
              <w:ind w:left="28" w:right="0" w:firstLine="0"/>
              <w:jc w:val="left"/>
            </w:pPr>
            <w:r>
              <w:rPr>
                <w:rFonts w:ascii="OTcYyWYn+SimSun" w:hAnsi="OTcYyWYn+SimSun" w:eastAsia="OTcYyWYn+SimSun"/>
                <w:color w:val="000000"/>
                <w:w w:val="97"/>
                <w:sz w:val="22"/>
              </w:rPr>
              <w:t>受益群众满意率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0AA81662">
            <w:pPr>
              <w:widowControl/>
              <w:autoSpaceDE w:val="0"/>
              <w:autoSpaceDN w:val="0"/>
              <w:spacing w:before="34" w:after="0" w:line="214" w:lineRule="exact"/>
              <w:ind w:left="28" w:right="0" w:firstLine="0"/>
              <w:jc w:val="left"/>
            </w:pPr>
            <w:r>
              <w:rPr>
                <w:rFonts w:ascii="OTcYyWYn+SimSun" w:hAnsi="OTcYyWYn+SimSun" w:eastAsia="OTcYyWYn+SimSun"/>
                <w:color w:val="000000"/>
                <w:w w:val="97"/>
                <w:sz w:val="22"/>
              </w:rPr>
              <w:t>&gt;=</w:t>
            </w:r>
          </w:p>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550E6EE9">
            <w:pPr>
              <w:widowControl/>
              <w:autoSpaceDE w:val="0"/>
              <w:autoSpaceDN w:val="0"/>
              <w:spacing w:before="34" w:after="0" w:line="214" w:lineRule="exact"/>
              <w:ind w:left="32" w:right="0" w:firstLine="0"/>
              <w:jc w:val="left"/>
            </w:pPr>
            <w:r>
              <w:rPr>
                <w:rFonts w:ascii="OTcYyWYn+SimSun" w:hAnsi="OTcYyWYn+SimSun" w:eastAsia="OTcYyWYn+SimSun"/>
                <w:color w:val="000000"/>
                <w:w w:val="97"/>
                <w:sz w:val="22"/>
              </w:rPr>
              <w:t>95</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4BD6D4B4">
            <w:pPr>
              <w:widowControl/>
              <w:autoSpaceDE w:val="0"/>
              <w:autoSpaceDN w:val="0"/>
              <w:spacing w:before="34" w:after="0" w:line="214" w:lineRule="exact"/>
              <w:ind w:left="32" w:right="0" w:firstLine="0"/>
              <w:jc w:val="left"/>
            </w:pPr>
            <w:r>
              <w:rPr>
                <w:rFonts w:ascii="OTcYyWYn+SimSun" w:hAnsi="OTcYyWYn+SimSun" w:eastAsia="OTcYyWYn+SimSun"/>
                <w:color w:val="000000"/>
                <w:w w:val="97"/>
                <w:sz w:val="22"/>
              </w:rPr>
              <w:t>人</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7A3A289E"/>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1FCBCD12"/>
        </w:tc>
      </w:tr>
    </w:tbl>
    <w:p w14:paraId="3DBD8FB4">
      <w:pPr>
        <w:widowControl/>
        <w:autoSpaceDE w:val="0"/>
        <w:autoSpaceDN w:val="0"/>
        <w:spacing w:before="0" w:after="0" w:line="14" w:lineRule="exact"/>
        <w:ind w:left="0" w:right="0"/>
      </w:pPr>
    </w:p>
    <w:p w14:paraId="60E380DC">
      <w:pPr>
        <w:sectPr>
          <w:pgSz w:w="11909" w:h="16834"/>
          <w:pgMar w:top="536" w:right="1090" w:bottom="1440" w:left="962" w:header="720" w:footer="720" w:gutter="0"/>
          <w:cols w:equalWidth="0" w:num="1">
            <w:col w:w="9856"/>
          </w:cols>
          <w:docGrid w:linePitch="360" w:charSpace="0"/>
        </w:sectPr>
      </w:pPr>
    </w:p>
    <w:p w14:paraId="6D6011A7">
      <w:pPr>
        <w:widowControl/>
        <w:autoSpaceDE w:val="0"/>
        <w:autoSpaceDN w:val="0"/>
        <w:spacing w:before="318"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706"/>
        <w:gridCol w:w="1580"/>
        <w:gridCol w:w="4304"/>
        <w:gridCol w:w="1238"/>
        <w:gridCol w:w="1842"/>
        <w:gridCol w:w="1236"/>
        <w:gridCol w:w="1580"/>
        <w:gridCol w:w="1580"/>
      </w:tblGrid>
      <w:tr w14:paraId="4FB3E0A2">
        <w:tblPrEx>
          <w:tblCellMar>
            <w:top w:w="0" w:type="dxa"/>
            <w:left w:w="108" w:type="dxa"/>
            <w:bottom w:w="0" w:type="dxa"/>
            <w:right w:w="108" w:type="dxa"/>
          </w:tblCellMar>
        </w:tblPrEx>
        <w:trPr>
          <w:trHeight w:val="504" w:hRule="exact"/>
        </w:trPr>
        <w:tc>
          <w:tcPr>
            <w:tcW w:w="14066" w:type="dxa"/>
            <w:gridSpan w:val="8"/>
            <w:tcBorders>
              <w:top w:val="single" w:color="000000" w:sz="4" w:space="0"/>
              <w:left w:val="single" w:color="000000" w:sz="4" w:space="0"/>
              <w:bottom w:val="single" w:color="000000" w:sz="4" w:space="0"/>
              <w:right w:val="single" w:color="000000" w:sz="4" w:space="0"/>
            </w:tcBorders>
            <w:tcMar>
              <w:left w:w="0" w:type="dxa"/>
              <w:right w:w="0" w:type="dxa"/>
            </w:tcMar>
          </w:tcPr>
          <w:p w14:paraId="03BDD119">
            <w:pPr>
              <w:widowControl/>
              <w:autoSpaceDE w:val="0"/>
              <w:autoSpaceDN w:val="0"/>
              <w:spacing w:before="106" w:after="0" w:line="318" w:lineRule="exact"/>
              <w:ind w:left="0" w:right="0" w:firstLine="0"/>
              <w:jc w:val="center"/>
            </w:pPr>
            <w:r>
              <w:rPr>
                <w:rFonts w:ascii="jwrfGxuo+SimHei" w:hAnsi="jwrfGxuo+SimHei" w:eastAsia="jwrfGxuo+SimHei"/>
                <w:b/>
                <w:color w:val="000000"/>
                <w:sz w:val="32"/>
              </w:rPr>
              <w:t>12以工代赈示范工程</w:t>
            </w:r>
          </w:p>
        </w:tc>
      </w:tr>
      <w:tr w14:paraId="291EB6BB">
        <w:tblPrEx>
          <w:tblCellMar>
            <w:top w:w="0" w:type="dxa"/>
            <w:left w:w="108" w:type="dxa"/>
            <w:bottom w:w="0" w:type="dxa"/>
            <w:right w:w="108" w:type="dxa"/>
          </w:tblCellMar>
        </w:tblPrEx>
        <w:trPr>
          <w:trHeight w:val="326" w:hRule="exact"/>
        </w:trPr>
        <w:tc>
          <w:tcPr>
            <w:tcW w:w="228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6C61B9A">
            <w:pPr>
              <w:widowControl/>
              <w:autoSpaceDE w:val="0"/>
              <w:autoSpaceDN w:val="0"/>
              <w:spacing w:before="80" w:after="0" w:line="174" w:lineRule="exact"/>
              <w:ind w:left="0" w:right="0" w:firstLine="0"/>
              <w:jc w:val="center"/>
            </w:pPr>
            <w:r>
              <w:rPr>
                <w:rFonts w:ascii="jwrfGxuo+SimHei" w:hAnsi="jwrfGxuo+SimHei" w:eastAsia="jwrfGxuo+SimHei"/>
                <w:b/>
                <w:color w:val="000000"/>
                <w:w w:val="102"/>
                <w:sz w:val="17"/>
              </w:rPr>
              <w:t>项目名称</w:t>
            </w:r>
          </w:p>
        </w:tc>
        <w:tc>
          <w:tcPr>
            <w:tcW w:w="554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58D792E">
            <w:pPr>
              <w:widowControl/>
              <w:autoSpaceDE w:val="0"/>
              <w:autoSpaceDN w:val="0"/>
              <w:spacing w:before="80" w:after="0" w:line="174" w:lineRule="exact"/>
              <w:ind w:left="0" w:right="0" w:firstLine="0"/>
              <w:jc w:val="center"/>
            </w:pPr>
            <w:r>
              <w:rPr>
                <w:rFonts w:ascii="8ey6DHLG+SimSun" w:hAnsi="8ey6DHLG+SimSun" w:eastAsia="8ey6DHLG+SimSun"/>
                <w:b/>
                <w:color w:val="000000"/>
                <w:w w:val="102"/>
                <w:sz w:val="17"/>
              </w:rPr>
              <w:t>东川区乌龙镇碑棋社区2025年以工代赈项目</w:t>
            </w:r>
          </w:p>
        </w:tc>
        <w:tc>
          <w:tcPr>
            <w:tcW w:w="3078"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5C188EDC">
            <w:pPr>
              <w:widowControl/>
              <w:autoSpaceDE w:val="0"/>
              <w:autoSpaceDN w:val="0"/>
              <w:spacing w:before="80" w:after="0" w:line="174" w:lineRule="exact"/>
              <w:ind w:left="0" w:right="0" w:firstLine="0"/>
              <w:jc w:val="center"/>
            </w:pPr>
            <w:r>
              <w:rPr>
                <w:rFonts w:ascii="8ey6DHLG+SimSun" w:hAnsi="8ey6DHLG+SimSun" w:eastAsia="8ey6DHLG+SimSun"/>
                <w:b/>
                <w:color w:val="000000"/>
                <w:w w:val="102"/>
                <w:sz w:val="17"/>
              </w:rPr>
              <w:t>项目负责人及联系电话</w:t>
            </w:r>
          </w:p>
        </w:tc>
        <w:tc>
          <w:tcPr>
            <w:tcW w:w="3160"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6E372959">
            <w:pPr>
              <w:widowControl/>
              <w:autoSpaceDE w:val="0"/>
              <w:autoSpaceDN w:val="0"/>
              <w:spacing w:before="80" w:after="0" w:line="174" w:lineRule="exact"/>
              <w:ind w:left="0" w:right="0" w:firstLine="0"/>
              <w:jc w:val="center"/>
            </w:pPr>
            <w:r>
              <w:rPr>
                <w:rFonts w:ascii="8ey6DHLG+SimSun" w:hAnsi="8ey6DHLG+SimSun" w:eastAsia="8ey6DHLG+SimSun"/>
                <w:b/>
                <w:color w:val="000000"/>
                <w:w w:val="102"/>
                <w:sz w:val="17"/>
              </w:rPr>
              <w:t>雷斌</w:t>
            </w:r>
          </w:p>
        </w:tc>
      </w:tr>
      <w:tr w14:paraId="594FD21F">
        <w:tblPrEx>
          <w:tblCellMar>
            <w:top w:w="0" w:type="dxa"/>
            <w:left w:w="108" w:type="dxa"/>
            <w:bottom w:w="0" w:type="dxa"/>
            <w:right w:w="108" w:type="dxa"/>
          </w:tblCellMar>
        </w:tblPrEx>
        <w:trPr>
          <w:trHeight w:val="324" w:hRule="exact"/>
        </w:trPr>
        <w:tc>
          <w:tcPr>
            <w:tcW w:w="228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3658F6E">
            <w:pPr>
              <w:widowControl/>
              <w:autoSpaceDE w:val="0"/>
              <w:autoSpaceDN w:val="0"/>
              <w:spacing w:before="78" w:after="0" w:line="174" w:lineRule="exact"/>
              <w:ind w:left="0" w:right="0" w:firstLine="0"/>
              <w:jc w:val="center"/>
            </w:pPr>
            <w:r>
              <w:rPr>
                <w:rFonts w:ascii="jwrfGxuo+SimHei" w:hAnsi="jwrfGxuo+SimHei" w:eastAsia="jwrfGxuo+SimHei"/>
                <w:b/>
                <w:color w:val="000000"/>
                <w:w w:val="102"/>
                <w:sz w:val="17"/>
              </w:rPr>
              <w:t>主管部门</w:t>
            </w:r>
          </w:p>
        </w:tc>
        <w:tc>
          <w:tcPr>
            <w:tcW w:w="554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05C211E">
            <w:pPr>
              <w:widowControl/>
              <w:autoSpaceDE w:val="0"/>
              <w:autoSpaceDN w:val="0"/>
              <w:spacing w:before="78" w:after="0" w:line="174" w:lineRule="exact"/>
              <w:ind w:left="0" w:right="0" w:firstLine="0"/>
              <w:jc w:val="center"/>
            </w:pPr>
            <w:r>
              <w:rPr>
                <w:rFonts w:ascii="8ey6DHLG+SimSun" w:hAnsi="8ey6DHLG+SimSun" w:eastAsia="8ey6DHLG+SimSun"/>
                <w:b/>
                <w:color w:val="000000"/>
                <w:w w:val="102"/>
                <w:sz w:val="17"/>
              </w:rPr>
              <w:t>昆明市东川区发展和改革局</w:t>
            </w:r>
          </w:p>
        </w:tc>
        <w:tc>
          <w:tcPr>
            <w:tcW w:w="3078"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7989BE20">
            <w:pPr>
              <w:widowControl/>
              <w:autoSpaceDE w:val="0"/>
              <w:autoSpaceDN w:val="0"/>
              <w:spacing w:before="78" w:after="0" w:line="174" w:lineRule="exact"/>
              <w:ind w:left="0" w:right="0" w:firstLine="0"/>
              <w:jc w:val="center"/>
            </w:pPr>
            <w:r>
              <w:rPr>
                <w:rFonts w:ascii="8ey6DHLG+SimSun" w:hAnsi="8ey6DHLG+SimSun" w:eastAsia="8ey6DHLG+SimSun"/>
                <w:b/>
                <w:color w:val="000000"/>
                <w:w w:val="102"/>
                <w:sz w:val="17"/>
              </w:rPr>
              <w:t>实施单位</w:t>
            </w:r>
          </w:p>
        </w:tc>
        <w:tc>
          <w:tcPr>
            <w:tcW w:w="3160"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34521754">
            <w:pPr>
              <w:widowControl/>
              <w:autoSpaceDE w:val="0"/>
              <w:autoSpaceDN w:val="0"/>
              <w:spacing w:before="78" w:after="0" w:line="174" w:lineRule="exact"/>
              <w:ind w:left="0" w:right="0" w:firstLine="0"/>
              <w:jc w:val="center"/>
            </w:pPr>
            <w:r>
              <w:rPr>
                <w:rFonts w:ascii="8ey6DHLG+SimSun" w:hAnsi="8ey6DHLG+SimSun" w:eastAsia="8ey6DHLG+SimSun"/>
                <w:b/>
                <w:color w:val="000000"/>
                <w:w w:val="102"/>
                <w:sz w:val="17"/>
              </w:rPr>
              <w:t>昆明市东川区乌龙镇人民政府</w:t>
            </w:r>
          </w:p>
        </w:tc>
      </w:tr>
      <w:tr w14:paraId="11BBB553">
        <w:tblPrEx>
          <w:tblCellMar>
            <w:top w:w="0" w:type="dxa"/>
            <w:left w:w="108" w:type="dxa"/>
            <w:bottom w:w="0" w:type="dxa"/>
            <w:right w:w="108" w:type="dxa"/>
          </w:tblCellMar>
        </w:tblPrEx>
        <w:trPr>
          <w:trHeight w:val="324" w:hRule="exact"/>
        </w:trPr>
        <w:tc>
          <w:tcPr>
            <w:tcW w:w="2286"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8FF22AC">
            <w:pPr>
              <w:widowControl/>
              <w:autoSpaceDE w:val="0"/>
              <w:autoSpaceDN w:val="0"/>
              <w:spacing w:before="402" w:after="0" w:line="174" w:lineRule="exact"/>
              <w:ind w:left="0" w:right="0" w:firstLine="0"/>
              <w:jc w:val="center"/>
            </w:pPr>
            <w:r>
              <w:rPr>
                <w:rFonts w:ascii="jwrfGxuo+SimHei" w:hAnsi="jwrfGxuo+SimHei" w:eastAsia="jwrfGxuo+SimHei"/>
                <w:b/>
                <w:color w:val="000000"/>
                <w:w w:val="102"/>
                <w:sz w:val="17"/>
              </w:rPr>
              <w:t>资金情况（万元）</w:t>
            </w:r>
          </w:p>
        </w:tc>
        <w:tc>
          <w:tcPr>
            <w:tcW w:w="554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0B4F89C">
            <w:pPr>
              <w:widowControl/>
              <w:autoSpaceDE w:val="0"/>
              <w:autoSpaceDN w:val="0"/>
              <w:spacing w:before="78" w:after="0" w:line="174" w:lineRule="exact"/>
              <w:ind w:left="0" w:right="0" w:firstLine="0"/>
              <w:jc w:val="center"/>
            </w:pPr>
            <w:r>
              <w:rPr>
                <w:rFonts w:ascii="8ey6DHLG+SimSun" w:hAnsi="8ey6DHLG+SimSun" w:eastAsia="8ey6DHLG+SimSun"/>
                <w:b/>
                <w:color w:val="000000"/>
                <w:w w:val="102"/>
                <w:sz w:val="17"/>
              </w:rPr>
              <w:t>年度资金总额：</w:t>
            </w:r>
          </w:p>
        </w:tc>
        <w:tc>
          <w:tcPr>
            <w:tcW w:w="6238"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0C2C7E1A">
            <w:pPr>
              <w:widowControl/>
              <w:autoSpaceDE w:val="0"/>
              <w:autoSpaceDN w:val="0"/>
              <w:spacing w:before="78" w:after="0" w:line="174" w:lineRule="exact"/>
              <w:ind w:left="0" w:right="0" w:firstLine="0"/>
              <w:jc w:val="center"/>
            </w:pPr>
            <w:r>
              <w:rPr>
                <w:rFonts w:ascii="8ey6DHLG+SimSun" w:hAnsi="8ey6DHLG+SimSun" w:eastAsia="8ey6DHLG+SimSun"/>
                <w:b/>
                <w:color w:val="000000"/>
                <w:w w:val="102"/>
                <w:sz w:val="17"/>
              </w:rPr>
              <w:t>460</w:t>
            </w:r>
          </w:p>
        </w:tc>
      </w:tr>
      <w:tr w14:paraId="7098BA5E">
        <w:tblPrEx>
          <w:tblCellMar>
            <w:top w:w="0" w:type="dxa"/>
            <w:left w:w="108" w:type="dxa"/>
            <w:bottom w:w="0" w:type="dxa"/>
            <w:right w:w="108" w:type="dxa"/>
          </w:tblCellMar>
        </w:tblPrEx>
        <w:trPr>
          <w:trHeight w:val="324" w:hRule="exact"/>
        </w:trPr>
        <w:tc>
          <w:tcPr>
            <w:tcW w:w="3598" w:type="dxa"/>
            <w:gridSpan w:val="2"/>
            <w:vMerge w:val="continue"/>
            <w:tcBorders>
              <w:top w:val="single" w:color="000000" w:sz="4" w:space="0"/>
              <w:left w:val="single" w:color="000000" w:sz="4" w:space="0"/>
              <w:bottom w:val="single" w:color="000000" w:sz="4" w:space="0"/>
              <w:right w:val="single" w:color="000000" w:sz="4" w:space="0"/>
            </w:tcBorders>
          </w:tcPr>
          <w:p w14:paraId="20C7329E"/>
        </w:tc>
        <w:tc>
          <w:tcPr>
            <w:tcW w:w="554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86EC30B">
            <w:pPr>
              <w:widowControl/>
              <w:autoSpaceDE w:val="0"/>
              <w:autoSpaceDN w:val="0"/>
              <w:spacing w:before="78" w:after="0" w:line="174" w:lineRule="exact"/>
              <w:ind w:left="0" w:right="18" w:firstLine="0"/>
              <w:jc w:val="right"/>
            </w:pPr>
            <w:r>
              <w:rPr>
                <w:rFonts w:ascii="8ey6DHLG+SimSun" w:hAnsi="8ey6DHLG+SimSun" w:eastAsia="8ey6DHLG+SimSun"/>
                <w:b/>
                <w:color w:val="000000"/>
                <w:w w:val="102"/>
                <w:sz w:val="17"/>
              </w:rPr>
              <w:t>其中：财政拨款</w:t>
            </w:r>
          </w:p>
        </w:tc>
        <w:tc>
          <w:tcPr>
            <w:tcW w:w="6238"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0738DB58">
            <w:pPr>
              <w:widowControl/>
              <w:autoSpaceDE w:val="0"/>
              <w:autoSpaceDN w:val="0"/>
              <w:spacing w:before="78" w:after="0" w:line="174" w:lineRule="exact"/>
              <w:ind w:left="0" w:right="0" w:firstLine="0"/>
              <w:jc w:val="center"/>
            </w:pPr>
            <w:r>
              <w:rPr>
                <w:rFonts w:ascii="8ey6DHLG+SimSun" w:hAnsi="8ey6DHLG+SimSun" w:eastAsia="8ey6DHLG+SimSun"/>
                <w:b/>
                <w:color w:val="000000"/>
                <w:w w:val="102"/>
                <w:sz w:val="17"/>
              </w:rPr>
              <w:t>460</w:t>
            </w:r>
          </w:p>
        </w:tc>
      </w:tr>
      <w:tr w14:paraId="53EC4076">
        <w:tblPrEx>
          <w:tblCellMar>
            <w:top w:w="0" w:type="dxa"/>
            <w:left w:w="108" w:type="dxa"/>
            <w:bottom w:w="0" w:type="dxa"/>
            <w:right w:w="108" w:type="dxa"/>
          </w:tblCellMar>
        </w:tblPrEx>
        <w:trPr>
          <w:trHeight w:val="322" w:hRule="exact"/>
        </w:trPr>
        <w:tc>
          <w:tcPr>
            <w:tcW w:w="3598" w:type="dxa"/>
            <w:gridSpan w:val="2"/>
            <w:vMerge w:val="continue"/>
            <w:tcBorders>
              <w:top w:val="single" w:color="000000" w:sz="4" w:space="0"/>
              <w:left w:val="single" w:color="000000" w:sz="4" w:space="0"/>
              <w:bottom w:val="single" w:color="000000" w:sz="4" w:space="0"/>
              <w:right w:val="single" w:color="000000" w:sz="4" w:space="0"/>
            </w:tcBorders>
          </w:tcPr>
          <w:p w14:paraId="0CC6F1A8"/>
        </w:tc>
        <w:tc>
          <w:tcPr>
            <w:tcW w:w="554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10A6026">
            <w:pPr>
              <w:widowControl/>
              <w:autoSpaceDE w:val="0"/>
              <w:autoSpaceDN w:val="0"/>
              <w:spacing w:before="78" w:after="0" w:line="174" w:lineRule="exact"/>
              <w:ind w:left="0" w:right="18" w:firstLine="0"/>
              <w:jc w:val="right"/>
            </w:pPr>
            <w:r>
              <w:rPr>
                <w:rFonts w:ascii="8ey6DHLG+SimSun" w:hAnsi="8ey6DHLG+SimSun" w:eastAsia="8ey6DHLG+SimSun"/>
                <w:b/>
                <w:color w:val="000000"/>
                <w:w w:val="102"/>
                <w:sz w:val="17"/>
              </w:rPr>
              <w:t>其他资金</w:t>
            </w:r>
          </w:p>
        </w:tc>
        <w:tc>
          <w:tcPr>
            <w:tcW w:w="6238"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327779D6"/>
        </w:tc>
      </w:tr>
      <w:tr w14:paraId="736D0FC7">
        <w:tblPrEx>
          <w:tblCellMar>
            <w:top w:w="0" w:type="dxa"/>
            <w:left w:w="108" w:type="dxa"/>
            <w:bottom w:w="0" w:type="dxa"/>
            <w:right w:w="108" w:type="dxa"/>
          </w:tblCellMar>
        </w:tblPrEx>
        <w:trPr>
          <w:trHeight w:val="326" w:hRule="exact"/>
        </w:trPr>
        <w:tc>
          <w:tcPr>
            <w:tcW w:w="706"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52CBD781">
            <w:pPr>
              <w:widowControl/>
              <w:autoSpaceDE w:val="0"/>
              <w:autoSpaceDN w:val="0"/>
              <w:spacing w:before="178" w:after="0" w:line="176" w:lineRule="exact"/>
              <w:ind w:left="0" w:right="0" w:firstLine="0"/>
              <w:jc w:val="center"/>
            </w:pPr>
            <w:r>
              <w:rPr>
                <w:rFonts w:ascii="jwrfGxuo+SimHei" w:hAnsi="jwrfGxuo+SimHei" w:eastAsia="jwrfGxuo+SimHei"/>
                <w:b/>
                <w:color w:val="000000"/>
                <w:w w:val="102"/>
                <w:sz w:val="17"/>
              </w:rPr>
              <w:t>总</w:t>
            </w:r>
          </w:p>
          <w:p w14:paraId="025B85D4">
            <w:pPr>
              <w:widowControl/>
              <w:autoSpaceDE w:val="0"/>
              <w:autoSpaceDN w:val="0"/>
              <w:spacing w:before="40" w:after="0" w:line="176" w:lineRule="exact"/>
              <w:ind w:left="0" w:right="0" w:firstLine="0"/>
              <w:jc w:val="center"/>
            </w:pPr>
            <w:r>
              <w:rPr>
                <w:rFonts w:ascii="jwrfGxuo+SimHei" w:hAnsi="jwrfGxuo+SimHei" w:eastAsia="jwrfGxuo+SimHei"/>
                <w:b/>
                <w:color w:val="000000"/>
                <w:w w:val="102"/>
                <w:sz w:val="17"/>
              </w:rPr>
              <w:t>体</w:t>
            </w:r>
          </w:p>
          <w:p w14:paraId="385EDA43">
            <w:pPr>
              <w:widowControl/>
              <w:autoSpaceDE w:val="0"/>
              <w:autoSpaceDN w:val="0"/>
              <w:spacing w:before="42" w:after="0" w:line="174" w:lineRule="exact"/>
              <w:ind w:left="0" w:right="0" w:firstLine="0"/>
              <w:jc w:val="center"/>
            </w:pPr>
            <w:r>
              <w:rPr>
                <w:rFonts w:ascii="jwrfGxuo+SimHei" w:hAnsi="jwrfGxuo+SimHei" w:eastAsia="jwrfGxuo+SimHei"/>
                <w:b/>
                <w:color w:val="000000"/>
                <w:w w:val="102"/>
                <w:sz w:val="17"/>
              </w:rPr>
              <w:t>目</w:t>
            </w:r>
          </w:p>
          <w:p w14:paraId="52CABCC2">
            <w:pPr>
              <w:widowControl/>
              <w:autoSpaceDE w:val="0"/>
              <w:autoSpaceDN w:val="0"/>
              <w:spacing w:before="42" w:after="0" w:line="174" w:lineRule="exact"/>
              <w:ind w:left="0" w:right="0" w:firstLine="0"/>
              <w:jc w:val="center"/>
            </w:pPr>
            <w:r>
              <w:rPr>
                <w:rFonts w:ascii="jwrfGxuo+SimHei" w:hAnsi="jwrfGxuo+SimHei" w:eastAsia="jwrfGxuo+SimHei"/>
                <w:b/>
                <w:color w:val="000000"/>
                <w:w w:val="102"/>
                <w:sz w:val="17"/>
              </w:rPr>
              <w:t>标</w:t>
            </w:r>
          </w:p>
        </w:tc>
        <w:tc>
          <w:tcPr>
            <w:tcW w:w="13360" w:type="dxa"/>
            <w:gridSpan w:val="7"/>
            <w:tcBorders>
              <w:top w:val="single" w:color="000000" w:sz="4" w:space="0"/>
              <w:left w:val="single" w:color="000000" w:sz="6" w:space="0"/>
              <w:bottom w:val="single" w:color="000000" w:sz="4" w:space="0"/>
              <w:right w:val="single" w:color="000000" w:sz="4" w:space="0"/>
            </w:tcBorders>
            <w:tcMar>
              <w:left w:w="0" w:type="dxa"/>
              <w:right w:w="0" w:type="dxa"/>
            </w:tcMar>
          </w:tcPr>
          <w:p w14:paraId="449C45D6">
            <w:pPr>
              <w:widowControl/>
              <w:autoSpaceDE w:val="0"/>
              <w:autoSpaceDN w:val="0"/>
              <w:spacing w:before="80" w:after="0" w:line="174" w:lineRule="exact"/>
              <w:ind w:left="0" w:right="0" w:firstLine="0"/>
              <w:jc w:val="center"/>
            </w:pPr>
            <w:r>
              <w:rPr>
                <w:rFonts w:ascii="8ey6DHLG+SimSun" w:hAnsi="8ey6DHLG+SimSun" w:eastAsia="8ey6DHLG+SimSun"/>
                <w:b/>
                <w:color w:val="000000"/>
                <w:w w:val="102"/>
                <w:sz w:val="17"/>
              </w:rPr>
              <w:t>年度目标</w:t>
            </w:r>
          </w:p>
        </w:tc>
      </w:tr>
      <w:tr w14:paraId="4088DAD5">
        <w:tblPrEx>
          <w:tblCellMar>
            <w:top w:w="0" w:type="dxa"/>
            <w:left w:w="108" w:type="dxa"/>
            <w:bottom w:w="0" w:type="dxa"/>
            <w:right w:w="108" w:type="dxa"/>
          </w:tblCellMar>
        </w:tblPrEx>
        <w:trPr>
          <w:trHeight w:val="866" w:hRule="exact"/>
        </w:trPr>
        <w:tc>
          <w:tcPr>
            <w:tcW w:w="1799" w:type="dxa"/>
            <w:vMerge w:val="continue"/>
            <w:tcBorders>
              <w:top w:val="single" w:color="000000" w:sz="4" w:space="0"/>
              <w:left w:val="single" w:color="000000" w:sz="4" w:space="0"/>
              <w:bottom w:val="single" w:color="000000" w:sz="4" w:space="0"/>
              <w:right w:val="single" w:color="000000" w:sz="6" w:space="0"/>
            </w:tcBorders>
          </w:tcPr>
          <w:p w14:paraId="3A78B51E"/>
        </w:tc>
        <w:tc>
          <w:tcPr>
            <w:tcW w:w="13360" w:type="dxa"/>
            <w:gridSpan w:val="7"/>
            <w:tcBorders>
              <w:top w:val="single" w:color="000000" w:sz="4" w:space="0"/>
              <w:left w:val="single" w:color="000000" w:sz="6" w:space="0"/>
              <w:bottom w:val="single" w:color="000000" w:sz="4" w:space="0"/>
              <w:right w:val="single" w:color="000000" w:sz="4" w:space="0"/>
            </w:tcBorders>
            <w:tcMar>
              <w:left w:w="0" w:type="dxa"/>
              <w:right w:w="0" w:type="dxa"/>
            </w:tcMar>
          </w:tcPr>
          <w:p w14:paraId="7663B181">
            <w:pPr>
              <w:widowControl/>
              <w:autoSpaceDE w:val="0"/>
              <w:autoSpaceDN w:val="0"/>
              <w:spacing w:before="90" w:after="0" w:line="218" w:lineRule="exact"/>
              <w:ind w:left="24" w:right="4896" w:firstLine="0"/>
              <w:jc w:val="left"/>
            </w:pPr>
            <w:r>
              <w:rPr>
                <w:rFonts w:ascii="8ey6DHLG+SimSun" w:hAnsi="8ey6DHLG+SimSun" w:eastAsia="8ey6DHLG+SimSun"/>
                <w:b/>
                <w:color w:val="000000"/>
                <w:w w:val="102"/>
                <w:sz w:val="17"/>
              </w:rPr>
              <w:t>灌溉沟渠工程：新建沟渠2820米(40cm*50cm)；沟渠修复895米(其中320m需加盖板，沟渠尺寸30cm*40cm)。产业路工程：改建产业路（3.5m宽）1635m；改建产业路（4.5m宽）880m。</w:t>
            </w:r>
          </w:p>
          <w:p w14:paraId="7FD99727">
            <w:pPr>
              <w:widowControl/>
              <w:autoSpaceDE w:val="0"/>
              <w:autoSpaceDN w:val="0"/>
              <w:spacing w:before="42" w:after="0" w:line="174" w:lineRule="exact"/>
              <w:ind w:left="24" w:right="0" w:firstLine="0"/>
              <w:jc w:val="left"/>
            </w:pPr>
            <w:r>
              <w:rPr>
                <w:rFonts w:ascii="8ey6DHLG+SimSun" w:hAnsi="8ey6DHLG+SimSun" w:eastAsia="8ey6DHLG+SimSun"/>
                <w:b/>
                <w:color w:val="000000"/>
                <w:w w:val="102"/>
                <w:sz w:val="17"/>
              </w:rPr>
              <w:t>安全防护工程：新建挡墙1487m³；新建防洪沟1000m。</w:t>
            </w:r>
          </w:p>
        </w:tc>
      </w:tr>
      <w:tr w14:paraId="08819085">
        <w:tblPrEx>
          <w:tblCellMar>
            <w:top w:w="0" w:type="dxa"/>
            <w:left w:w="108" w:type="dxa"/>
            <w:bottom w:w="0" w:type="dxa"/>
            <w:right w:w="108" w:type="dxa"/>
          </w:tblCellMar>
        </w:tblPrEx>
        <w:trPr>
          <w:trHeight w:val="506"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364BF047">
            <w:pPr>
              <w:widowControl/>
              <w:autoSpaceDE w:val="0"/>
              <w:autoSpaceDN w:val="0"/>
              <w:spacing w:before="162" w:after="0" w:line="192" w:lineRule="exact"/>
              <w:ind w:left="0" w:right="0" w:firstLine="0"/>
              <w:jc w:val="center"/>
            </w:pPr>
            <w:r>
              <w:rPr>
                <w:rFonts w:ascii="8ey6DHLG+SimSun" w:hAnsi="8ey6DHLG+SimSun" w:eastAsia="8ey6DHLG+SimSun"/>
                <w:b/>
                <w:color w:val="000000"/>
                <w:sz w:val="19"/>
              </w:rPr>
              <w:t>序号</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52A7321">
            <w:pPr>
              <w:widowControl/>
              <w:autoSpaceDE w:val="0"/>
              <w:autoSpaceDN w:val="0"/>
              <w:spacing w:before="162" w:after="0" w:line="192" w:lineRule="exact"/>
              <w:ind w:left="0" w:right="0" w:firstLine="0"/>
              <w:jc w:val="center"/>
            </w:pPr>
            <w:r>
              <w:rPr>
                <w:rFonts w:ascii="8ey6DHLG+SimSun" w:hAnsi="8ey6DHLG+SimSun" w:eastAsia="8ey6DHLG+SimSun"/>
                <w:b/>
                <w:color w:val="000000"/>
                <w:sz w:val="19"/>
              </w:rPr>
              <w:t>指标级次*</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73B84E">
            <w:pPr>
              <w:widowControl/>
              <w:autoSpaceDE w:val="0"/>
              <w:autoSpaceDN w:val="0"/>
              <w:spacing w:before="48" w:after="0" w:line="190" w:lineRule="exact"/>
              <w:ind w:left="0" w:right="0" w:firstLine="0"/>
              <w:jc w:val="center"/>
            </w:pPr>
            <w:r>
              <w:rPr>
                <w:rFonts w:ascii="8ey6DHLG+SimSun" w:hAnsi="8ey6DHLG+SimSun" w:eastAsia="8ey6DHLG+SimSun"/>
                <w:b/>
                <w:color w:val="000000"/>
                <w:sz w:val="19"/>
              </w:rPr>
              <w:t>指标名称(注：本列模版值，请不要修改，可以删</w:t>
            </w:r>
          </w:p>
          <w:p w14:paraId="72ACDE90">
            <w:pPr>
              <w:widowControl/>
              <w:autoSpaceDE w:val="0"/>
              <w:autoSpaceDN w:val="0"/>
              <w:spacing w:before="42" w:after="0" w:line="192" w:lineRule="exact"/>
              <w:ind w:left="0" w:right="0" w:firstLine="0"/>
              <w:jc w:val="center"/>
            </w:pPr>
            <w:r>
              <w:rPr>
                <w:rFonts w:ascii="8ey6DHLG+SimSun" w:hAnsi="8ey6DHLG+SimSun" w:eastAsia="8ey6DHLG+SimSun"/>
                <w:b/>
                <w:color w:val="000000"/>
                <w:sz w:val="19"/>
              </w:rPr>
              <w:t>除。)*</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362F44">
            <w:pPr>
              <w:widowControl/>
              <w:autoSpaceDE w:val="0"/>
              <w:autoSpaceDN w:val="0"/>
              <w:spacing w:before="162" w:after="0" w:line="192" w:lineRule="exact"/>
              <w:ind w:left="0" w:right="0" w:firstLine="0"/>
              <w:jc w:val="center"/>
            </w:pPr>
            <w:r>
              <w:rPr>
                <w:rFonts w:ascii="8ey6DHLG+SimSun" w:hAnsi="8ey6DHLG+SimSun" w:eastAsia="8ey6DHLG+SimSun"/>
                <w:b/>
                <w:color w:val="000000"/>
                <w:sz w:val="19"/>
              </w:rPr>
              <w:t>指标性质</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6FC786DC">
            <w:pPr>
              <w:widowControl/>
              <w:autoSpaceDE w:val="0"/>
              <w:autoSpaceDN w:val="0"/>
              <w:spacing w:before="162" w:after="0" w:line="192" w:lineRule="exact"/>
              <w:ind w:left="0" w:right="0" w:firstLine="0"/>
              <w:jc w:val="center"/>
            </w:pPr>
            <w:r>
              <w:rPr>
                <w:rFonts w:ascii="8ey6DHLG+SimSun" w:hAnsi="8ey6DHLG+SimSun" w:eastAsia="8ey6DHLG+SimSun"/>
                <w:b/>
                <w:color w:val="000000"/>
                <w:sz w:val="19"/>
              </w:rPr>
              <w:t>指标值</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0211E857">
            <w:pPr>
              <w:widowControl/>
              <w:autoSpaceDE w:val="0"/>
              <w:autoSpaceDN w:val="0"/>
              <w:spacing w:before="162" w:after="0" w:line="192" w:lineRule="exact"/>
              <w:ind w:left="0" w:right="0" w:firstLine="0"/>
              <w:jc w:val="center"/>
            </w:pPr>
            <w:r>
              <w:rPr>
                <w:rFonts w:ascii="8ey6DHLG+SimSun" w:hAnsi="8ey6DHLG+SimSun" w:eastAsia="8ey6DHLG+SimSun"/>
                <w:b/>
                <w:color w:val="000000"/>
                <w:sz w:val="19"/>
              </w:rPr>
              <w:t>度量单位</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E282329">
            <w:pPr>
              <w:widowControl/>
              <w:autoSpaceDE w:val="0"/>
              <w:autoSpaceDN w:val="0"/>
              <w:spacing w:before="162" w:after="0" w:line="192" w:lineRule="exact"/>
              <w:ind w:left="0" w:right="0" w:firstLine="0"/>
              <w:jc w:val="center"/>
            </w:pPr>
            <w:r>
              <w:rPr>
                <w:rFonts w:ascii="8ey6DHLG+SimSun" w:hAnsi="8ey6DHLG+SimSun" w:eastAsia="8ey6DHLG+SimSun"/>
                <w:b/>
                <w:color w:val="000000"/>
                <w:sz w:val="19"/>
              </w:rPr>
              <w:t>指标类型</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4D5805">
            <w:pPr>
              <w:widowControl/>
              <w:autoSpaceDE w:val="0"/>
              <w:autoSpaceDN w:val="0"/>
              <w:spacing w:before="162" w:after="0" w:line="192" w:lineRule="exact"/>
              <w:ind w:left="0" w:right="0" w:firstLine="0"/>
              <w:jc w:val="center"/>
            </w:pPr>
            <w:r>
              <w:rPr>
                <w:rFonts w:ascii="8ey6DHLG+SimSun" w:hAnsi="8ey6DHLG+SimSun" w:eastAsia="8ey6DHLG+SimSun"/>
                <w:b/>
                <w:color w:val="000000"/>
                <w:sz w:val="19"/>
              </w:rPr>
              <w:t>是否必填指标</w:t>
            </w:r>
          </w:p>
        </w:tc>
      </w:tr>
      <w:tr w14:paraId="67E52DE6">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45C7CFD8">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1</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1F6BC58">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一级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147347">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产出指标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5CB9BE"/>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45E45572"/>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10A5E425"/>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1BA1CBF"/>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3F8BC9"/>
        </w:tc>
      </w:tr>
      <w:tr w14:paraId="3651D111">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0E4B0260">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2</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96C3406">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F5CE98">
            <w:pPr>
              <w:widowControl/>
              <w:autoSpaceDE w:val="0"/>
              <w:autoSpaceDN w:val="0"/>
              <w:spacing w:before="28" w:after="0" w:line="174" w:lineRule="exact"/>
              <w:ind w:left="288" w:right="0" w:firstLine="0"/>
              <w:jc w:val="left"/>
            </w:pPr>
            <w:r>
              <w:rPr>
                <w:rFonts w:ascii="8ey6DHLG+SimSun" w:hAnsi="8ey6DHLG+SimSun" w:eastAsia="8ey6DHLG+SimSun"/>
                <w:color w:val="000000"/>
                <w:w w:val="102"/>
                <w:sz w:val="17"/>
              </w:rPr>
              <w:t xml:space="preserve"> 数量指标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A1055C"/>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43C84F80"/>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2D55ACCB"/>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4AF52F4"/>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6D7DF3"/>
        </w:tc>
      </w:tr>
      <w:tr w14:paraId="7E2DB341">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6C4EE74">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3</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55A419EC">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1895DCE">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新建沟渠</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A08F0B">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0575DEE8">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2820</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75D34943">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米</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BB09D72">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65FF8D">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是</w:t>
            </w:r>
          </w:p>
        </w:tc>
      </w:tr>
      <w:tr w14:paraId="52DB2F80">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E0AD960">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4</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5E56D045">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7BC076">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沟渠修复</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E7AFE0">
            <w:pPr>
              <w:widowControl/>
              <w:autoSpaceDE w:val="0"/>
              <w:autoSpaceDN w:val="0"/>
              <w:spacing w:before="28"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153D7570">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895</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51D5DD9D">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米</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6BA4711">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32AACC">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是</w:t>
            </w:r>
          </w:p>
        </w:tc>
      </w:tr>
      <w:tr w14:paraId="4640117E">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42DAA971">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5</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8234260">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3249E2">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改建产业路（3.5m宽）</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484849">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5125BCD6">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1635</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3E20D778">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米</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6A5AE1D">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5102C">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是</w:t>
            </w:r>
          </w:p>
        </w:tc>
      </w:tr>
      <w:tr w14:paraId="5D9CD307">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3203BA9B">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6</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F32456D">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E3D473">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改建产业路（4.5m宽）</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43939F">
            <w:pPr>
              <w:widowControl/>
              <w:autoSpaceDE w:val="0"/>
              <w:autoSpaceDN w:val="0"/>
              <w:spacing w:before="28"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33736D89">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880</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67D429E2">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米</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657BA790">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B0A7D6">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是</w:t>
            </w:r>
          </w:p>
        </w:tc>
      </w:tr>
      <w:tr w14:paraId="2F90F6D9">
        <w:tblPrEx>
          <w:tblCellMar>
            <w:top w:w="0" w:type="dxa"/>
            <w:left w:w="108" w:type="dxa"/>
            <w:bottom w:w="0" w:type="dxa"/>
            <w:right w:w="108" w:type="dxa"/>
          </w:tblCellMar>
        </w:tblPrEx>
        <w:trPr>
          <w:trHeight w:val="216"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4BFE588A">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7</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2C47D1A">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FA3626">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新建挡墙</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CEEE30">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19360AA3">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1487</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52842014">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立方米</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BE87AC5">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FA544A">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是</w:t>
            </w:r>
          </w:p>
        </w:tc>
      </w:tr>
      <w:tr w14:paraId="2C3D4310">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7F6C4F54">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8</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FF10922">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BC4A20">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新建防洪沟</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9E7142">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220EB86F">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1000</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3849491F">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米</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7B0981A">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68624C">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是</w:t>
            </w:r>
          </w:p>
        </w:tc>
      </w:tr>
      <w:tr w14:paraId="3D8CB0C0">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5938A05">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9</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295B310">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6F9C68">
            <w:pPr>
              <w:widowControl/>
              <w:autoSpaceDE w:val="0"/>
              <w:autoSpaceDN w:val="0"/>
              <w:spacing w:before="28" w:after="0" w:line="174" w:lineRule="exact"/>
              <w:ind w:left="288" w:right="0" w:firstLine="0"/>
              <w:jc w:val="left"/>
            </w:pPr>
            <w:r>
              <w:rPr>
                <w:rFonts w:ascii="8ey6DHLG+SimSun" w:hAnsi="8ey6DHLG+SimSun" w:eastAsia="8ey6DHLG+SimSun"/>
                <w:color w:val="000000"/>
                <w:w w:val="102"/>
                <w:sz w:val="17"/>
              </w:rPr>
              <w:t xml:space="preserve"> 质量指标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4531EA"/>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569EE35A"/>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23B84A99"/>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8F0D2D8"/>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1227B6"/>
        </w:tc>
      </w:tr>
      <w:tr w14:paraId="05BBA5BB">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121BD4C">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10</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58C42BA">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73AD18">
            <w:pPr>
              <w:widowControl/>
              <w:autoSpaceDE w:val="0"/>
              <w:autoSpaceDN w:val="0"/>
              <w:spacing w:before="26" w:after="0" w:line="174" w:lineRule="exact"/>
              <w:ind w:left="642" w:right="0" w:firstLine="0"/>
              <w:jc w:val="left"/>
            </w:pPr>
            <w:r>
              <w:rPr>
                <w:rFonts w:ascii="8ey6DHLG+SimSun" w:hAnsi="8ey6DHLG+SimSun" w:eastAsia="8ey6DHLG+SimSun"/>
                <w:color w:val="000000"/>
                <w:w w:val="102"/>
                <w:sz w:val="17"/>
              </w:rPr>
              <w:t xml:space="preserve"> ★工程验收合格率（100%）</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E2140E">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4F8E99F6">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100</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64C1434D">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05BC859">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1EBE1F">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否</w:t>
            </w:r>
          </w:p>
        </w:tc>
      </w:tr>
      <w:tr w14:paraId="44EEDE6B">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845483E">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11</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561AE2B">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D1646C">
            <w:pPr>
              <w:widowControl/>
              <w:autoSpaceDE w:val="0"/>
              <w:autoSpaceDN w:val="0"/>
              <w:spacing w:before="28" w:after="0" w:line="174" w:lineRule="exact"/>
              <w:ind w:left="288" w:right="0" w:firstLine="0"/>
              <w:jc w:val="left"/>
            </w:pPr>
            <w:r>
              <w:rPr>
                <w:rFonts w:ascii="8ey6DHLG+SimSun" w:hAnsi="8ey6DHLG+SimSun" w:eastAsia="8ey6DHLG+SimSun"/>
                <w:color w:val="000000"/>
                <w:w w:val="102"/>
                <w:sz w:val="17"/>
              </w:rPr>
              <w:t xml:space="preserve"> 时效指标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EB6756"/>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26142271"/>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1D5CAE9D"/>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8B68F6F"/>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2F711B1"/>
        </w:tc>
      </w:tr>
      <w:tr w14:paraId="6F1EF121">
        <w:tblPrEx>
          <w:tblCellMar>
            <w:top w:w="0" w:type="dxa"/>
            <w:left w:w="108" w:type="dxa"/>
            <w:bottom w:w="0" w:type="dxa"/>
            <w:right w:w="108" w:type="dxa"/>
          </w:tblCellMar>
        </w:tblPrEx>
        <w:trPr>
          <w:trHeight w:val="216"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6451ADEC">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12</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51344F8">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88BC00">
            <w:pPr>
              <w:widowControl/>
              <w:autoSpaceDE w:val="0"/>
              <w:autoSpaceDN w:val="0"/>
              <w:spacing w:before="26" w:after="0" w:line="174" w:lineRule="exact"/>
              <w:ind w:left="642" w:right="0" w:firstLine="0"/>
              <w:jc w:val="left"/>
            </w:pPr>
            <w:r>
              <w:rPr>
                <w:rFonts w:ascii="8ey6DHLG+SimSun" w:hAnsi="8ey6DHLG+SimSun" w:eastAsia="8ey6DHLG+SimSun"/>
                <w:color w:val="000000"/>
                <w:w w:val="102"/>
                <w:sz w:val="17"/>
              </w:rPr>
              <w:t xml:space="preserve"> ★工程完成及时率（≥**%）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705AE4">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7BBFB02A">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100</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7AE36FD5">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117108F">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F20A24">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否</w:t>
            </w:r>
          </w:p>
        </w:tc>
      </w:tr>
      <w:tr w14:paraId="382F1DF5">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DD44ED9">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13</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258E05F">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DA7DE8">
            <w:pPr>
              <w:widowControl/>
              <w:autoSpaceDE w:val="0"/>
              <w:autoSpaceDN w:val="0"/>
              <w:spacing w:before="26" w:after="0" w:line="174" w:lineRule="exact"/>
              <w:ind w:left="288" w:right="0" w:firstLine="0"/>
              <w:jc w:val="left"/>
            </w:pPr>
            <w:r>
              <w:rPr>
                <w:rFonts w:ascii="8ey6DHLG+SimSun" w:hAnsi="8ey6DHLG+SimSun" w:eastAsia="8ey6DHLG+SimSun"/>
                <w:color w:val="000000"/>
                <w:w w:val="102"/>
                <w:sz w:val="17"/>
              </w:rPr>
              <w:t xml:space="preserve"> 成本指标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0DC7D1"/>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6A75EAD3"/>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4C735638"/>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B61DB73"/>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2FD9D7"/>
        </w:tc>
      </w:tr>
      <w:tr w14:paraId="1A770391">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69F3763A">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14</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A8D1C88">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一级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87D7B9">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效益指标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7D0C26"/>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35A10B4B"/>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2C0A5F4F"/>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85CE417"/>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1BF3B1"/>
        </w:tc>
      </w:tr>
      <w:tr w14:paraId="5C881161">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6FF64C95">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15</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6967F1D">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99E76">
            <w:pPr>
              <w:widowControl/>
              <w:autoSpaceDE w:val="0"/>
              <w:autoSpaceDN w:val="0"/>
              <w:spacing w:before="26" w:after="0" w:line="174" w:lineRule="exact"/>
              <w:ind w:left="288" w:right="0" w:firstLine="0"/>
              <w:jc w:val="left"/>
            </w:pPr>
            <w:r>
              <w:rPr>
                <w:rFonts w:ascii="8ey6DHLG+SimSun" w:hAnsi="8ey6DHLG+SimSun" w:eastAsia="8ey6DHLG+SimSun"/>
                <w:color w:val="000000"/>
                <w:w w:val="102"/>
                <w:sz w:val="17"/>
              </w:rPr>
              <w:t xml:space="preserve"> 经济效益指标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C20511"/>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1C8B5F1E"/>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276948D0"/>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D9EC164"/>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C43318"/>
        </w:tc>
      </w:tr>
      <w:tr w14:paraId="3BAD3D94">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158B9C68">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16</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FBDBD35">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572A02">
            <w:pPr>
              <w:widowControl/>
              <w:autoSpaceDE w:val="0"/>
              <w:autoSpaceDN w:val="0"/>
              <w:spacing w:before="28" w:after="0" w:line="174" w:lineRule="exact"/>
              <w:ind w:left="642" w:right="0" w:firstLine="0"/>
              <w:jc w:val="left"/>
            </w:pPr>
            <w:r>
              <w:rPr>
                <w:rFonts w:ascii="8ey6DHLG+SimSun" w:hAnsi="8ey6DHLG+SimSun" w:eastAsia="8ey6DHLG+SimSun"/>
                <w:color w:val="000000"/>
                <w:w w:val="102"/>
                <w:sz w:val="17"/>
              </w:rPr>
              <w:t xml:space="preserve"> ★带动增加劳动者全年总收入（≥**万元）</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EECDEB">
            <w:pPr>
              <w:widowControl/>
              <w:autoSpaceDE w:val="0"/>
              <w:autoSpaceDN w:val="0"/>
              <w:spacing w:before="28"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278E50DC">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182</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2FA804BA">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万元</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68679F76">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B35EC7">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否</w:t>
            </w:r>
          </w:p>
        </w:tc>
      </w:tr>
      <w:tr w14:paraId="5633CA78">
        <w:tblPrEx>
          <w:tblCellMar>
            <w:top w:w="0" w:type="dxa"/>
            <w:left w:w="108" w:type="dxa"/>
            <w:bottom w:w="0" w:type="dxa"/>
            <w:right w:w="108" w:type="dxa"/>
          </w:tblCellMar>
        </w:tblPrEx>
        <w:trPr>
          <w:trHeight w:val="216"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7709A9F1">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17</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5264853B">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72F3BA">
            <w:pPr>
              <w:widowControl/>
              <w:autoSpaceDE w:val="0"/>
              <w:autoSpaceDN w:val="0"/>
              <w:spacing w:before="26" w:after="0" w:line="174" w:lineRule="exact"/>
              <w:ind w:left="642" w:right="0" w:firstLine="0"/>
              <w:jc w:val="left"/>
            </w:pPr>
            <w:r>
              <w:rPr>
                <w:rFonts w:ascii="8ey6DHLG+SimSun" w:hAnsi="8ey6DHLG+SimSun" w:eastAsia="8ey6DHLG+SimSun"/>
                <w:color w:val="000000"/>
                <w:w w:val="102"/>
                <w:sz w:val="17"/>
              </w:rPr>
              <w:t xml:space="preserve"> ★★★带动增加本村及邻村劳动力总收入（≥*&gt;=</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873063"/>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30AB04FD">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72.8</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4D0E7E12">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万元</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0BD4F34">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EEFC21">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是</w:t>
            </w:r>
          </w:p>
        </w:tc>
      </w:tr>
      <w:tr w14:paraId="3051EB50">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66AE25A9">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18</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70B0313">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0F78A">
            <w:pPr>
              <w:widowControl/>
              <w:autoSpaceDE w:val="0"/>
              <w:autoSpaceDN w:val="0"/>
              <w:spacing w:before="26" w:after="0" w:line="174" w:lineRule="exact"/>
              <w:ind w:left="288" w:right="0" w:firstLine="0"/>
              <w:jc w:val="left"/>
            </w:pPr>
            <w:r>
              <w:rPr>
                <w:rFonts w:ascii="8ey6DHLG+SimSun" w:hAnsi="8ey6DHLG+SimSun" w:eastAsia="8ey6DHLG+SimSun"/>
                <w:color w:val="000000"/>
                <w:w w:val="102"/>
                <w:sz w:val="17"/>
              </w:rPr>
              <w:t xml:space="preserve"> 社会效益指标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6C4098"/>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3A29C955"/>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5F71F117"/>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EDB6267"/>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545299"/>
        </w:tc>
      </w:tr>
      <w:tr w14:paraId="5C713152">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0CFB0F95">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19</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EA37BED">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42E212">
            <w:pPr>
              <w:widowControl/>
              <w:autoSpaceDE w:val="0"/>
              <w:autoSpaceDN w:val="0"/>
              <w:spacing w:before="28" w:after="0" w:line="174" w:lineRule="exact"/>
              <w:ind w:left="642" w:right="0" w:firstLine="0"/>
              <w:jc w:val="left"/>
            </w:pPr>
            <w:r>
              <w:rPr>
                <w:rFonts w:ascii="8ey6DHLG+SimSun" w:hAnsi="8ey6DHLG+SimSun" w:eastAsia="8ey6DHLG+SimSun"/>
                <w:color w:val="000000"/>
                <w:w w:val="102"/>
                <w:sz w:val="17"/>
              </w:rPr>
              <w:t xml:space="preserve"> ★★★受益群众（≥**人）</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C7AB6D">
            <w:pPr>
              <w:widowControl/>
              <w:autoSpaceDE w:val="0"/>
              <w:autoSpaceDN w:val="0"/>
              <w:spacing w:before="28"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01F42C8E">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132</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532BBFD3">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人</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73D380B2">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E6C373">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是</w:t>
            </w:r>
          </w:p>
        </w:tc>
      </w:tr>
      <w:tr w14:paraId="096A4BCD">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1252C478">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20</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60EFBB8">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D350E2">
            <w:pPr>
              <w:widowControl/>
              <w:autoSpaceDE w:val="0"/>
              <w:autoSpaceDN w:val="0"/>
              <w:spacing w:before="26" w:after="0" w:line="174" w:lineRule="exact"/>
              <w:ind w:left="642" w:right="0" w:firstLine="0"/>
              <w:jc w:val="left"/>
            </w:pPr>
            <w:r>
              <w:rPr>
                <w:rFonts w:ascii="8ey6DHLG+SimSun" w:hAnsi="8ey6DHLG+SimSun" w:eastAsia="8ey6DHLG+SimSun"/>
                <w:color w:val="000000"/>
                <w:w w:val="102"/>
                <w:sz w:val="17"/>
              </w:rPr>
              <w:t xml:space="preserve"> 带动受益群众（≥**人）</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7F2577">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261718D6">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3011</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6CE17AA2">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人</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2CC7D6B">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E47EE4">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否</w:t>
            </w:r>
          </w:p>
        </w:tc>
      </w:tr>
      <w:tr w14:paraId="235A3EE9">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C521F69">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21</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2AADC36">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D3E759">
            <w:pPr>
              <w:widowControl/>
              <w:autoSpaceDE w:val="0"/>
              <w:autoSpaceDN w:val="0"/>
              <w:spacing w:before="28" w:after="0" w:line="174" w:lineRule="exact"/>
              <w:ind w:left="288" w:right="0" w:firstLine="0"/>
              <w:jc w:val="left"/>
            </w:pPr>
            <w:r>
              <w:rPr>
                <w:rFonts w:ascii="8ey6DHLG+SimSun" w:hAnsi="8ey6DHLG+SimSun" w:eastAsia="8ey6DHLG+SimSun"/>
                <w:color w:val="000000"/>
                <w:w w:val="102"/>
                <w:sz w:val="17"/>
              </w:rPr>
              <w:t xml:space="preserve"> 生态效益指标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3B279F"/>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551CE781"/>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1AED9E59"/>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543F7B69"/>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D445C"/>
        </w:tc>
      </w:tr>
      <w:tr w14:paraId="1FBDA31B">
        <w:tblPrEx>
          <w:tblCellMar>
            <w:top w:w="0" w:type="dxa"/>
            <w:left w:w="108" w:type="dxa"/>
            <w:bottom w:w="0" w:type="dxa"/>
            <w:right w:w="108" w:type="dxa"/>
          </w:tblCellMar>
        </w:tblPrEx>
        <w:trPr>
          <w:trHeight w:val="216"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54A63512">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22</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2851693C">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966476">
            <w:pPr>
              <w:widowControl/>
              <w:autoSpaceDE w:val="0"/>
              <w:autoSpaceDN w:val="0"/>
              <w:spacing w:before="26" w:after="0" w:line="174" w:lineRule="exact"/>
              <w:ind w:left="288" w:right="0" w:firstLine="0"/>
              <w:jc w:val="left"/>
            </w:pPr>
            <w:r>
              <w:rPr>
                <w:rFonts w:ascii="8ey6DHLG+SimSun" w:hAnsi="8ey6DHLG+SimSun" w:eastAsia="8ey6DHLG+SimSun"/>
                <w:color w:val="000000"/>
                <w:w w:val="102"/>
                <w:sz w:val="17"/>
              </w:rPr>
              <w:t xml:space="preserve"> 可持续影响指标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8414BF"/>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441E5440"/>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6492C965"/>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3D9B42D"/>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85154"/>
        </w:tc>
      </w:tr>
      <w:tr w14:paraId="0A08104B">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5967015C">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23</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0AE7A5F0">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672BDF">
            <w:pPr>
              <w:widowControl/>
              <w:autoSpaceDE w:val="0"/>
              <w:autoSpaceDN w:val="0"/>
              <w:spacing w:before="26" w:after="0" w:line="174" w:lineRule="exact"/>
              <w:ind w:left="552" w:right="0" w:firstLine="0"/>
              <w:jc w:val="left"/>
            </w:pPr>
            <w:r>
              <w:rPr>
                <w:rFonts w:ascii="8ey6DHLG+SimSun" w:hAnsi="8ey6DHLG+SimSun" w:eastAsia="8ey6DHLG+SimSun"/>
                <w:color w:val="000000"/>
                <w:w w:val="102"/>
                <w:sz w:val="17"/>
              </w:rPr>
              <w:t xml:space="preserve"> 设计使用年限（≥**年）</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96B74C">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0B021178">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20</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30DE75DD">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年</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4A32729A">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114216">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否</w:t>
            </w:r>
          </w:p>
        </w:tc>
      </w:tr>
      <w:tr w14:paraId="72F52C21">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312D8A07">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24</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6C654A70">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一级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BAB396">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满意度指标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604CB4"/>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6131C018"/>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636CA018"/>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4609431"/>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EB306"/>
        </w:tc>
      </w:tr>
      <w:tr w14:paraId="50EB05D2">
        <w:tblPrEx>
          <w:tblCellMar>
            <w:top w:w="0" w:type="dxa"/>
            <w:left w:w="108" w:type="dxa"/>
            <w:bottom w:w="0" w:type="dxa"/>
            <w:right w:w="108" w:type="dxa"/>
          </w:tblCellMar>
        </w:tblPrEx>
        <w:trPr>
          <w:trHeight w:val="214"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2C9B72AB">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25</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6896BF69">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二级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A5D618">
            <w:pPr>
              <w:widowControl/>
              <w:autoSpaceDE w:val="0"/>
              <w:autoSpaceDN w:val="0"/>
              <w:spacing w:before="26" w:after="0" w:line="174" w:lineRule="exact"/>
              <w:ind w:left="288" w:right="0" w:firstLine="0"/>
              <w:jc w:val="left"/>
            </w:pPr>
            <w:r>
              <w:rPr>
                <w:rFonts w:ascii="8ey6DHLG+SimSun" w:hAnsi="8ey6DHLG+SimSun" w:eastAsia="8ey6DHLG+SimSun"/>
                <w:color w:val="000000"/>
                <w:w w:val="102"/>
                <w:sz w:val="17"/>
              </w:rPr>
              <w:t xml:space="preserve"> 服务对象满意度指标</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FE286A"/>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256D5904"/>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2A212752"/>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F22BF35"/>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A0D9E8"/>
        </w:tc>
      </w:tr>
      <w:tr w14:paraId="3A197648">
        <w:tblPrEx>
          <w:tblCellMar>
            <w:top w:w="0" w:type="dxa"/>
            <w:left w:w="108" w:type="dxa"/>
            <w:bottom w:w="0" w:type="dxa"/>
            <w:right w:w="108" w:type="dxa"/>
          </w:tblCellMar>
        </w:tblPrEx>
        <w:trPr>
          <w:trHeight w:val="218"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7C97AE8E">
            <w:pPr>
              <w:widowControl/>
              <w:autoSpaceDE w:val="0"/>
              <w:autoSpaceDN w:val="0"/>
              <w:spacing w:before="28" w:after="0" w:line="174" w:lineRule="exact"/>
              <w:ind w:left="0" w:right="0" w:firstLine="0"/>
              <w:jc w:val="center"/>
            </w:pPr>
            <w:r>
              <w:rPr>
                <w:rFonts w:ascii="8ey6DHLG+SimSun" w:hAnsi="8ey6DHLG+SimSun" w:eastAsia="8ey6DHLG+SimSun"/>
                <w:color w:val="000000"/>
                <w:w w:val="102"/>
                <w:sz w:val="17"/>
              </w:rPr>
              <w:t>26</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19AB89AF">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7DE53F">
            <w:pPr>
              <w:widowControl/>
              <w:autoSpaceDE w:val="0"/>
              <w:autoSpaceDN w:val="0"/>
              <w:spacing w:before="28" w:after="0" w:line="174" w:lineRule="exact"/>
              <w:ind w:left="642" w:right="0" w:firstLine="0"/>
              <w:jc w:val="left"/>
            </w:pPr>
            <w:r>
              <w:rPr>
                <w:rFonts w:ascii="8ey6DHLG+SimSun" w:hAnsi="8ey6DHLG+SimSun" w:eastAsia="8ey6DHLG+SimSun"/>
                <w:color w:val="000000"/>
                <w:w w:val="102"/>
                <w:sz w:val="17"/>
              </w:rPr>
              <w:t xml:space="preserve"> 以工代赈参与群众满意度（≥**%）</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F89CE0">
            <w:pPr>
              <w:widowControl/>
              <w:autoSpaceDE w:val="0"/>
              <w:autoSpaceDN w:val="0"/>
              <w:spacing w:before="28"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7B60A92A">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95</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27333144">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FFC4BF8">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EC77B8">
            <w:pPr>
              <w:widowControl/>
              <w:autoSpaceDE w:val="0"/>
              <w:autoSpaceDN w:val="0"/>
              <w:spacing w:before="28" w:after="0" w:line="174" w:lineRule="exact"/>
              <w:ind w:left="24" w:right="0" w:firstLine="0"/>
              <w:jc w:val="left"/>
            </w:pPr>
            <w:r>
              <w:rPr>
                <w:rFonts w:ascii="8ey6DHLG+SimSun" w:hAnsi="8ey6DHLG+SimSun" w:eastAsia="8ey6DHLG+SimSun"/>
                <w:color w:val="000000"/>
                <w:w w:val="102"/>
                <w:sz w:val="17"/>
              </w:rPr>
              <w:t>否</w:t>
            </w:r>
          </w:p>
        </w:tc>
      </w:tr>
      <w:tr w14:paraId="5383F7B2">
        <w:tblPrEx>
          <w:tblCellMar>
            <w:top w:w="0" w:type="dxa"/>
            <w:left w:w="108" w:type="dxa"/>
            <w:bottom w:w="0" w:type="dxa"/>
            <w:right w:w="108" w:type="dxa"/>
          </w:tblCellMar>
        </w:tblPrEx>
        <w:trPr>
          <w:trHeight w:val="196" w:hRule="exact"/>
        </w:trPr>
        <w:tc>
          <w:tcPr>
            <w:tcW w:w="706" w:type="dxa"/>
            <w:tcBorders>
              <w:top w:val="single" w:color="000000" w:sz="4" w:space="0"/>
              <w:left w:val="single" w:color="000000" w:sz="4" w:space="0"/>
              <w:bottom w:val="single" w:color="000000" w:sz="4" w:space="0"/>
              <w:right w:val="single" w:color="000000" w:sz="6" w:space="0"/>
            </w:tcBorders>
            <w:tcMar>
              <w:left w:w="0" w:type="dxa"/>
              <w:right w:w="0" w:type="dxa"/>
            </w:tcMar>
          </w:tcPr>
          <w:p w14:paraId="4788905D">
            <w:pPr>
              <w:widowControl/>
              <w:autoSpaceDE w:val="0"/>
              <w:autoSpaceDN w:val="0"/>
              <w:spacing w:before="26" w:after="0" w:line="174" w:lineRule="exact"/>
              <w:ind w:left="0" w:right="0" w:firstLine="0"/>
              <w:jc w:val="center"/>
            </w:pPr>
            <w:r>
              <w:rPr>
                <w:rFonts w:ascii="8ey6DHLG+SimSun" w:hAnsi="8ey6DHLG+SimSun" w:eastAsia="8ey6DHLG+SimSun"/>
                <w:color w:val="000000"/>
                <w:w w:val="102"/>
                <w:sz w:val="17"/>
              </w:rPr>
              <w:t>27</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3FBAADE7">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三级</w:t>
            </w:r>
          </w:p>
        </w:tc>
        <w:tc>
          <w:tcPr>
            <w:tcW w:w="4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BF096D">
            <w:pPr>
              <w:widowControl/>
              <w:autoSpaceDE w:val="0"/>
              <w:autoSpaceDN w:val="0"/>
              <w:spacing w:before="26" w:after="0" w:line="174" w:lineRule="exact"/>
              <w:ind w:left="642" w:right="0" w:firstLine="0"/>
              <w:jc w:val="left"/>
            </w:pPr>
            <w:r>
              <w:rPr>
                <w:rFonts w:ascii="8ey6DHLG+SimSun" w:hAnsi="8ey6DHLG+SimSun" w:eastAsia="8ey6DHLG+SimSun"/>
                <w:color w:val="000000"/>
                <w:w w:val="102"/>
                <w:sz w:val="17"/>
              </w:rPr>
              <w:t xml:space="preserve"> ★受益群众满意度（≥**%）</w:t>
            </w:r>
          </w:p>
        </w:tc>
        <w:tc>
          <w:tcPr>
            <w:tcW w:w="12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87BDB6">
            <w:pPr>
              <w:widowControl/>
              <w:autoSpaceDE w:val="0"/>
              <w:autoSpaceDN w:val="0"/>
              <w:spacing w:before="26" w:after="0" w:line="174" w:lineRule="exact"/>
              <w:ind w:left="26" w:right="0" w:firstLine="0"/>
              <w:jc w:val="left"/>
            </w:pPr>
            <w:r>
              <w:rPr>
                <w:rFonts w:ascii="8ey6DHLG+SimSun" w:hAnsi="8ey6DHLG+SimSun" w:eastAsia="8ey6DHLG+SimSun"/>
                <w:color w:val="000000"/>
                <w:w w:val="102"/>
                <w:sz w:val="17"/>
              </w:rPr>
              <w:t>&gt;=</w:t>
            </w:r>
          </w:p>
        </w:tc>
        <w:tc>
          <w:tcPr>
            <w:tcW w:w="1842" w:type="dxa"/>
            <w:tcBorders>
              <w:top w:val="single" w:color="000000" w:sz="4" w:space="0"/>
              <w:left w:val="single" w:color="000000" w:sz="4" w:space="0"/>
              <w:bottom w:val="single" w:color="000000" w:sz="4" w:space="0"/>
              <w:right w:val="single" w:color="000000" w:sz="6" w:space="0"/>
            </w:tcBorders>
            <w:tcMar>
              <w:left w:w="0" w:type="dxa"/>
              <w:right w:w="0" w:type="dxa"/>
            </w:tcMar>
          </w:tcPr>
          <w:p w14:paraId="67149427">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95</w:t>
            </w:r>
          </w:p>
        </w:tc>
        <w:tc>
          <w:tcPr>
            <w:tcW w:w="1236" w:type="dxa"/>
            <w:tcBorders>
              <w:top w:val="single" w:color="000000" w:sz="4" w:space="0"/>
              <w:left w:val="single" w:color="000000" w:sz="6" w:space="0"/>
              <w:bottom w:val="single" w:color="000000" w:sz="4" w:space="0"/>
              <w:right w:val="single" w:color="000000" w:sz="6" w:space="0"/>
            </w:tcBorders>
            <w:tcMar>
              <w:left w:w="0" w:type="dxa"/>
              <w:right w:w="0" w:type="dxa"/>
            </w:tcMar>
          </w:tcPr>
          <w:p w14:paraId="77ED5414">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w:t>
            </w:r>
          </w:p>
        </w:tc>
        <w:tc>
          <w:tcPr>
            <w:tcW w:w="1580" w:type="dxa"/>
            <w:tcBorders>
              <w:top w:val="single" w:color="000000" w:sz="4" w:space="0"/>
              <w:left w:val="single" w:color="000000" w:sz="6" w:space="0"/>
              <w:bottom w:val="single" w:color="000000" w:sz="4" w:space="0"/>
              <w:right w:val="single" w:color="000000" w:sz="4" w:space="0"/>
            </w:tcBorders>
            <w:tcMar>
              <w:left w:w="0" w:type="dxa"/>
              <w:right w:w="0" w:type="dxa"/>
            </w:tcMar>
          </w:tcPr>
          <w:p w14:paraId="57E610FD">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定量指标</w:t>
            </w:r>
          </w:p>
        </w:tc>
        <w:tc>
          <w:tcPr>
            <w:tcW w:w="15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F69873">
            <w:pPr>
              <w:widowControl/>
              <w:autoSpaceDE w:val="0"/>
              <w:autoSpaceDN w:val="0"/>
              <w:spacing w:before="26" w:after="0" w:line="174" w:lineRule="exact"/>
              <w:ind w:left="24" w:right="0" w:firstLine="0"/>
              <w:jc w:val="left"/>
            </w:pPr>
            <w:r>
              <w:rPr>
                <w:rFonts w:ascii="8ey6DHLG+SimSun" w:hAnsi="8ey6DHLG+SimSun" w:eastAsia="8ey6DHLG+SimSun"/>
                <w:color w:val="000000"/>
                <w:w w:val="102"/>
                <w:sz w:val="17"/>
              </w:rPr>
              <w:t>否</w:t>
            </w:r>
          </w:p>
        </w:tc>
      </w:tr>
    </w:tbl>
    <w:p w14:paraId="64E07AE7">
      <w:pPr>
        <w:widowControl/>
        <w:autoSpaceDE w:val="0"/>
        <w:autoSpaceDN w:val="0"/>
        <w:spacing w:before="0" w:after="0" w:line="14" w:lineRule="exact"/>
        <w:ind w:left="0" w:right="0"/>
      </w:pPr>
    </w:p>
    <w:p w14:paraId="08DAEBD4">
      <w:pPr>
        <w:sectPr>
          <w:pgSz w:w="16837" w:h="12305"/>
          <w:pgMar w:top="538" w:right="1440" w:bottom="582" w:left="1004" w:header="720" w:footer="720" w:gutter="0"/>
          <w:cols w:equalWidth="0" w:num="1">
            <w:col w:w="14391"/>
          </w:cols>
          <w:docGrid w:linePitch="360" w:charSpace="0"/>
        </w:sectPr>
      </w:pPr>
    </w:p>
    <w:p w14:paraId="0309549F">
      <w:pPr>
        <w:widowControl/>
        <w:autoSpaceDE w:val="0"/>
        <w:autoSpaceDN w:val="0"/>
        <w:spacing w:before="578" w:after="0" w:line="220" w:lineRule="exact"/>
        <w:ind w:left="0" w:right="0"/>
      </w:pPr>
    </w:p>
    <w:p w14:paraId="18A1C558">
      <w:pPr>
        <w:widowControl/>
        <w:autoSpaceDE w:val="0"/>
        <w:autoSpaceDN w:val="0"/>
        <w:spacing w:before="0" w:after="0" w:line="320" w:lineRule="exact"/>
        <w:ind w:left="506" w:right="0" w:firstLine="0"/>
        <w:jc w:val="left"/>
      </w:pPr>
      <w:r>
        <w:rPr>
          <w:rFonts w:ascii="ZbvoQFVj+FangSong_GB2312" w:hAnsi="ZbvoQFVj+FangSong_GB2312" w:eastAsia="ZbvoQFVj+FangSong_GB2312"/>
          <w:b/>
          <w:color w:val="000000"/>
          <w:sz w:val="32"/>
        </w:rPr>
        <w:t>附件：</w:t>
      </w:r>
      <w:r>
        <w:rPr>
          <w:rFonts w:ascii="r5DTM1Bx+SimSun" w:hAnsi="r5DTM1Bx+SimSun" w:eastAsia="r5DTM1Bx+SimSun"/>
          <w:b/>
          <w:color w:val="000000"/>
          <w:sz w:val="32"/>
        </w:rPr>
        <w:t>1.2</w:t>
      </w:r>
    </w:p>
    <w:p w14:paraId="7AE5DB84">
      <w:pPr>
        <w:widowControl/>
        <w:autoSpaceDE w:val="0"/>
        <w:autoSpaceDN w:val="0"/>
        <w:spacing w:before="154" w:after="12" w:line="414" w:lineRule="exact"/>
        <w:ind w:left="0" w:right="3148" w:firstLine="0"/>
        <w:jc w:val="right"/>
      </w:pPr>
      <w:r>
        <w:rPr>
          <w:rFonts w:ascii="mC7Xhn9u+FZXBSK" w:hAnsi="mC7Xhn9u+FZXBSK" w:eastAsia="mC7Xhn9u+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418"/>
        <w:gridCol w:w="1150"/>
        <w:gridCol w:w="2028"/>
        <w:gridCol w:w="2860"/>
        <w:gridCol w:w="1844"/>
      </w:tblGrid>
      <w:tr w14:paraId="2D96443A">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4B3A494">
            <w:pPr>
              <w:widowControl/>
              <w:autoSpaceDE w:val="0"/>
              <w:autoSpaceDN w:val="0"/>
              <w:spacing w:before="62" w:after="0" w:line="220" w:lineRule="exact"/>
              <w:ind w:left="0" w:right="0" w:firstLine="0"/>
              <w:jc w:val="center"/>
            </w:pPr>
            <w:r>
              <w:rPr>
                <w:rFonts w:ascii="ZbvoQFVj+FangSong_GB2312" w:hAnsi="ZbvoQFVj+FangSong_GB2312" w:eastAsia="ZbvoQFVj+FangSong_GB2312"/>
                <w:color w:val="000000"/>
                <w:sz w:val="22"/>
              </w:rPr>
              <w:t>项目名称</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40D55FE">
            <w:pPr>
              <w:widowControl/>
              <w:autoSpaceDE w:val="0"/>
              <w:autoSpaceDN w:val="0"/>
              <w:spacing w:before="62" w:after="0" w:line="220" w:lineRule="exact"/>
              <w:ind w:left="0" w:right="0" w:firstLine="0"/>
              <w:jc w:val="center"/>
            </w:pPr>
            <w:r>
              <w:rPr>
                <w:rFonts w:ascii="r5DTM1Bx+SimSun" w:hAnsi="r5DTM1Bx+SimSun" w:eastAsia="r5DTM1Bx+SimSun"/>
                <w:color w:val="000000"/>
                <w:sz w:val="22"/>
              </w:rPr>
              <w:t>东川区乌龙镇农村安全饮水维修提升改造工程</w:t>
            </w:r>
          </w:p>
        </w:tc>
      </w:tr>
      <w:tr w14:paraId="64676709">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70104FD">
            <w:pPr>
              <w:widowControl/>
              <w:autoSpaceDE w:val="0"/>
              <w:autoSpaceDN w:val="0"/>
              <w:spacing w:before="62" w:after="0" w:line="222" w:lineRule="exact"/>
              <w:ind w:left="0" w:right="0" w:firstLine="0"/>
              <w:jc w:val="center"/>
            </w:pPr>
            <w:r>
              <w:rPr>
                <w:rFonts w:ascii="ZbvoQFVj+FangSong_GB2312" w:hAnsi="ZbvoQFVj+FangSong_GB2312" w:eastAsia="ZbvoQFVj+FangSong_GB2312"/>
                <w:color w:val="000000"/>
                <w:sz w:val="22"/>
              </w:rPr>
              <w:t>主管部门</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FBB0B10">
            <w:pPr>
              <w:widowControl/>
              <w:autoSpaceDE w:val="0"/>
              <w:autoSpaceDN w:val="0"/>
              <w:spacing w:before="62" w:after="0" w:line="222" w:lineRule="exact"/>
              <w:ind w:left="0" w:right="0" w:firstLine="0"/>
              <w:jc w:val="center"/>
            </w:pPr>
            <w:r>
              <w:rPr>
                <w:rFonts w:ascii="r5DTM1Bx+SimSun" w:hAnsi="r5DTM1Bx+SimSun" w:eastAsia="r5DTM1Bx+SimSun"/>
                <w:color w:val="000000"/>
                <w:sz w:val="22"/>
              </w:rPr>
              <w:t>东川区水务局局</w:t>
            </w:r>
          </w:p>
        </w:tc>
      </w:tr>
      <w:tr w14:paraId="0402240C">
        <w:tblPrEx>
          <w:tblCellMar>
            <w:top w:w="0" w:type="dxa"/>
            <w:left w:w="108" w:type="dxa"/>
            <w:bottom w:w="0" w:type="dxa"/>
            <w:right w:w="108" w:type="dxa"/>
          </w:tblCellMar>
        </w:tblPrEx>
        <w:trPr>
          <w:trHeight w:val="352" w:hRule="exact"/>
        </w:trPr>
        <w:tc>
          <w:tcPr>
            <w:tcW w:w="25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68C8355">
            <w:pPr>
              <w:widowControl/>
              <w:autoSpaceDE w:val="0"/>
              <w:autoSpaceDN w:val="0"/>
              <w:spacing w:before="64" w:after="0" w:line="220" w:lineRule="exact"/>
              <w:ind w:left="0" w:right="0" w:firstLine="0"/>
              <w:jc w:val="center"/>
            </w:pPr>
            <w:r>
              <w:rPr>
                <w:rFonts w:ascii="ZbvoQFVj+FangSong_GB2312" w:hAnsi="ZbvoQFVj+FangSong_GB2312" w:eastAsia="ZbvoQFVj+FangSong_GB2312"/>
                <w:color w:val="000000"/>
                <w:sz w:val="22"/>
              </w:rPr>
              <w:t>实施单位</w:t>
            </w:r>
          </w:p>
        </w:tc>
        <w:tc>
          <w:tcPr>
            <w:tcW w:w="673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AE97009">
            <w:pPr>
              <w:widowControl/>
              <w:autoSpaceDE w:val="0"/>
              <w:autoSpaceDN w:val="0"/>
              <w:spacing w:before="64" w:after="0" w:line="220" w:lineRule="exact"/>
              <w:ind w:left="0" w:right="0" w:firstLine="0"/>
              <w:jc w:val="center"/>
            </w:pPr>
            <w:r>
              <w:rPr>
                <w:rFonts w:ascii="r5DTM1Bx+SimSun" w:hAnsi="r5DTM1Bx+SimSun" w:eastAsia="r5DTM1Bx+SimSun"/>
                <w:color w:val="000000"/>
                <w:sz w:val="22"/>
              </w:rPr>
              <w:t>乌龙镇人民政府</w:t>
            </w:r>
          </w:p>
        </w:tc>
      </w:tr>
      <w:tr w14:paraId="031EEDCA">
        <w:tblPrEx>
          <w:tblCellMar>
            <w:top w:w="0" w:type="dxa"/>
            <w:left w:w="108" w:type="dxa"/>
            <w:bottom w:w="0" w:type="dxa"/>
            <w:right w:w="108" w:type="dxa"/>
          </w:tblCellMar>
        </w:tblPrEx>
        <w:trPr>
          <w:trHeight w:val="352" w:hRule="exact"/>
        </w:trPr>
        <w:tc>
          <w:tcPr>
            <w:tcW w:w="2568"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146DE80">
            <w:pPr>
              <w:widowControl/>
              <w:autoSpaceDE w:val="0"/>
              <w:autoSpaceDN w:val="0"/>
              <w:spacing w:before="414" w:after="0" w:line="222" w:lineRule="exact"/>
              <w:ind w:left="0" w:right="0" w:firstLine="0"/>
              <w:jc w:val="center"/>
            </w:pPr>
            <w:r>
              <w:rPr>
                <w:rFonts w:ascii="ZbvoQFVj+FangSong_GB2312" w:hAnsi="ZbvoQFVj+FangSong_GB2312" w:eastAsia="ZbvoQFVj+FangSong_GB2312"/>
                <w:color w:val="000000"/>
                <w:sz w:val="22"/>
              </w:rPr>
              <w:t>项目资金</w:t>
            </w:r>
          </w:p>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2C0DF31">
            <w:pPr>
              <w:widowControl/>
              <w:autoSpaceDE w:val="0"/>
              <w:autoSpaceDN w:val="0"/>
              <w:spacing w:before="62" w:after="0" w:line="220" w:lineRule="exact"/>
              <w:ind w:left="12" w:right="0" w:firstLine="0"/>
              <w:jc w:val="left"/>
            </w:pPr>
            <w:r>
              <w:rPr>
                <w:rFonts w:ascii="ZbvoQFVj+FangSong_GB2312" w:hAnsi="ZbvoQFVj+FangSong_GB2312" w:eastAsia="ZbvoQFVj+FangSong_GB2312"/>
                <w:color w:val="000000"/>
                <w:sz w:val="22"/>
              </w:rPr>
              <w:t>年度资金总额（万元）</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08C6E">
            <w:pPr>
              <w:widowControl/>
              <w:autoSpaceDE w:val="0"/>
              <w:autoSpaceDN w:val="0"/>
              <w:spacing w:before="62" w:after="0" w:line="220" w:lineRule="exact"/>
              <w:ind w:left="12" w:right="0" w:firstLine="0"/>
              <w:jc w:val="left"/>
            </w:pPr>
            <w:r>
              <w:rPr>
                <w:rFonts w:ascii="r5DTM1Bx+SimSun" w:hAnsi="r5DTM1Bx+SimSun" w:eastAsia="r5DTM1Bx+SimSun"/>
                <w:color w:val="000000"/>
                <w:sz w:val="22"/>
              </w:rPr>
              <w:t>755.58</w:t>
            </w:r>
          </w:p>
        </w:tc>
      </w:tr>
      <w:tr w14:paraId="5F7EFCA9">
        <w:tblPrEx>
          <w:tblCellMar>
            <w:top w:w="0" w:type="dxa"/>
            <w:left w:w="108" w:type="dxa"/>
            <w:bottom w:w="0" w:type="dxa"/>
            <w:right w:w="108" w:type="dxa"/>
          </w:tblCellMar>
        </w:tblPrEx>
        <w:trPr>
          <w:trHeight w:val="352" w:hRule="exact"/>
        </w:trPr>
        <w:tc>
          <w:tcPr>
            <w:tcW w:w="3770" w:type="dxa"/>
            <w:gridSpan w:val="2"/>
            <w:vMerge w:val="continue"/>
            <w:tcBorders>
              <w:top w:val="single" w:color="000000" w:sz="2" w:space="0"/>
              <w:left w:val="single" w:color="000000" w:sz="2" w:space="0"/>
              <w:bottom w:val="single" w:color="000000" w:sz="2" w:space="0"/>
              <w:right w:val="single" w:color="000000" w:sz="2" w:space="0"/>
            </w:tcBorders>
          </w:tcPr>
          <w:p w14:paraId="1BCD6EC0"/>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848D905">
            <w:pPr>
              <w:widowControl/>
              <w:autoSpaceDE w:val="0"/>
              <w:autoSpaceDN w:val="0"/>
              <w:spacing w:before="62" w:after="0" w:line="222" w:lineRule="exact"/>
              <w:ind w:left="12" w:right="0" w:firstLine="0"/>
              <w:jc w:val="left"/>
            </w:pPr>
            <w:r>
              <w:rPr>
                <w:rFonts w:ascii="ZbvoQFVj+FangSong_GB2312" w:hAnsi="ZbvoQFVj+FangSong_GB2312" w:eastAsia="ZbvoQFVj+FangSong_GB2312"/>
                <w:color w:val="000000"/>
                <w:sz w:val="22"/>
              </w:rPr>
              <w:t>其中：当年财政拨款</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99EBA">
            <w:pPr>
              <w:widowControl/>
              <w:autoSpaceDE w:val="0"/>
              <w:autoSpaceDN w:val="0"/>
              <w:spacing w:before="62" w:after="0" w:line="222" w:lineRule="exact"/>
              <w:ind w:left="12" w:right="0" w:firstLine="0"/>
              <w:jc w:val="left"/>
            </w:pPr>
            <w:r>
              <w:rPr>
                <w:rFonts w:ascii="r5DTM1Bx+SimSun" w:hAnsi="r5DTM1Bx+SimSun" w:eastAsia="r5DTM1Bx+SimSun"/>
                <w:color w:val="000000"/>
                <w:sz w:val="22"/>
              </w:rPr>
              <w:t>755.58</w:t>
            </w:r>
          </w:p>
        </w:tc>
      </w:tr>
      <w:tr w14:paraId="3C1AE179">
        <w:tblPrEx>
          <w:tblCellMar>
            <w:top w:w="0" w:type="dxa"/>
            <w:left w:w="108" w:type="dxa"/>
            <w:bottom w:w="0" w:type="dxa"/>
            <w:right w:w="108" w:type="dxa"/>
          </w:tblCellMar>
        </w:tblPrEx>
        <w:trPr>
          <w:trHeight w:val="352" w:hRule="exact"/>
        </w:trPr>
        <w:tc>
          <w:tcPr>
            <w:tcW w:w="3770" w:type="dxa"/>
            <w:gridSpan w:val="2"/>
            <w:vMerge w:val="continue"/>
            <w:tcBorders>
              <w:top w:val="single" w:color="000000" w:sz="2" w:space="0"/>
              <w:left w:val="single" w:color="000000" w:sz="2" w:space="0"/>
              <w:bottom w:val="single" w:color="000000" w:sz="2" w:space="0"/>
              <w:right w:val="single" w:color="000000" w:sz="2" w:space="0"/>
            </w:tcBorders>
          </w:tcPr>
          <w:p w14:paraId="39916BD4"/>
        </w:tc>
        <w:tc>
          <w:tcPr>
            <w:tcW w:w="488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933BAF4">
            <w:pPr>
              <w:widowControl/>
              <w:autoSpaceDE w:val="0"/>
              <w:autoSpaceDN w:val="0"/>
              <w:spacing w:before="64" w:after="0" w:line="220" w:lineRule="exact"/>
              <w:ind w:left="672" w:right="0" w:firstLine="0"/>
              <w:jc w:val="left"/>
            </w:pPr>
            <w:r>
              <w:rPr>
                <w:rFonts w:ascii="ZbvoQFVj+FangSong_GB2312" w:hAnsi="ZbvoQFVj+FangSong_GB2312" w:eastAsia="ZbvoQFVj+FangSong_GB2312"/>
                <w:color w:val="000000"/>
                <w:sz w:val="22"/>
              </w:rPr>
              <w:t>其他资金</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BE235">
            <w:pPr>
              <w:widowControl/>
              <w:autoSpaceDE w:val="0"/>
              <w:autoSpaceDN w:val="0"/>
              <w:spacing w:before="64" w:after="0" w:line="220" w:lineRule="exact"/>
              <w:ind w:left="12" w:right="0" w:firstLine="0"/>
              <w:jc w:val="left"/>
            </w:pPr>
            <w:r>
              <w:rPr>
                <w:rFonts w:ascii="r5DTM1Bx+SimSun" w:hAnsi="r5DTM1Bx+SimSun" w:eastAsia="r5DTM1Bx+SimSun"/>
                <w:color w:val="000000"/>
                <w:sz w:val="22"/>
              </w:rPr>
              <w:t>0</w:t>
            </w:r>
          </w:p>
        </w:tc>
      </w:tr>
      <w:tr w14:paraId="22B67A68">
        <w:tblPrEx>
          <w:tblCellMar>
            <w:top w:w="0" w:type="dxa"/>
            <w:left w:w="108" w:type="dxa"/>
            <w:bottom w:w="0" w:type="dxa"/>
            <w:right w:w="108" w:type="dxa"/>
          </w:tblCellMar>
        </w:tblPrEx>
        <w:trPr>
          <w:trHeight w:val="1288" w:hRule="exact"/>
        </w:trPr>
        <w:tc>
          <w:tcPr>
            <w:tcW w:w="1418" w:type="dxa"/>
            <w:tcBorders>
              <w:top w:val="single" w:color="000000" w:sz="2" w:space="0"/>
              <w:left w:val="single" w:color="000000" w:sz="2" w:space="0"/>
              <w:bottom w:val="single" w:color="000000" w:sz="2" w:space="0"/>
              <w:right w:val="single" w:color="000000" w:sz="2" w:space="0"/>
            </w:tcBorders>
            <w:tcMar>
              <w:left w:w="0" w:type="dxa"/>
              <w:right w:w="0" w:type="dxa"/>
            </w:tcMar>
          </w:tcPr>
          <w:p w14:paraId="4689E0EA">
            <w:pPr>
              <w:widowControl/>
              <w:autoSpaceDE w:val="0"/>
              <w:autoSpaceDN w:val="0"/>
              <w:spacing w:before="530" w:after="0" w:line="220" w:lineRule="exact"/>
              <w:ind w:left="0" w:right="0" w:firstLine="0"/>
              <w:jc w:val="center"/>
            </w:pPr>
            <w:r>
              <w:rPr>
                <w:rFonts w:ascii="ZbvoQFVj+FangSong_GB2312" w:hAnsi="ZbvoQFVj+FangSong_GB2312" w:eastAsia="ZbvoQFVj+FangSong_GB2312"/>
                <w:color w:val="000000"/>
                <w:sz w:val="22"/>
              </w:rPr>
              <w:t>年度总体目标</w:t>
            </w:r>
          </w:p>
        </w:tc>
        <w:tc>
          <w:tcPr>
            <w:tcW w:w="788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18869A47">
            <w:pPr>
              <w:widowControl/>
              <w:autoSpaceDE w:val="0"/>
              <w:autoSpaceDN w:val="0"/>
              <w:spacing w:before="0" w:after="0" w:line="302" w:lineRule="exact"/>
              <w:ind w:left="0" w:right="0" w:firstLine="0"/>
              <w:jc w:val="center"/>
            </w:pPr>
            <w:r>
              <w:rPr>
                <w:rFonts w:ascii="r5DTM1Bx+SimSun" w:hAnsi="r5DTM1Bx+SimSun" w:eastAsia="r5DTM1Bx+SimSun"/>
                <w:color w:val="000000"/>
                <w:sz w:val="22"/>
              </w:rPr>
              <w:t>工程建成后能够解决21175人饮水安全问题，通过实施东川区乌龙镇农村安全饮水维修提升改造，建立健全工程良性运行的长效机制，使项目区覆盖范围内集中供水率达到95%、自来水普及率达到95%、水质达标率达到全国平均水平以上、水源保</w:t>
            </w:r>
          </w:p>
          <w:p w14:paraId="72C6DA2B">
            <w:pPr>
              <w:widowControl/>
              <w:autoSpaceDE w:val="0"/>
              <w:autoSpaceDN w:val="0"/>
              <w:spacing w:before="92" w:after="0" w:line="220" w:lineRule="exact"/>
              <w:ind w:left="0" w:right="0" w:firstLine="0"/>
              <w:jc w:val="center"/>
            </w:pPr>
            <w:r>
              <w:rPr>
                <w:rFonts w:ascii="r5DTM1Bx+SimSun" w:hAnsi="r5DTM1Bx+SimSun" w:eastAsia="r5DTM1Bx+SimSun"/>
                <w:color w:val="000000"/>
                <w:sz w:val="22"/>
              </w:rPr>
              <w:t>证率达到95%。</w:t>
            </w:r>
          </w:p>
        </w:tc>
      </w:tr>
      <w:tr w14:paraId="6D7F3CEB">
        <w:tblPrEx>
          <w:tblCellMar>
            <w:top w:w="0" w:type="dxa"/>
            <w:left w:w="108" w:type="dxa"/>
            <w:bottom w:w="0" w:type="dxa"/>
            <w:right w:w="108" w:type="dxa"/>
          </w:tblCellMar>
        </w:tblPrEx>
        <w:trPr>
          <w:trHeight w:val="352" w:hRule="exact"/>
        </w:trPr>
        <w:tc>
          <w:tcPr>
            <w:tcW w:w="141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DEAF2BA">
            <w:pPr>
              <w:widowControl/>
              <w:autoSpaceDE w:val="0"/>
              <w:autoSpaceDN w:val="0"/>
              <w:spacing w:before="3296" w:after="0" w:line="220" w:lineRule="exact"/>
              <w:ind w:left="0" w:right="0" w:firstLine="0"/>
              <w:jc w:val="center"/>
            </w:pPr>
            <w:r>
              <w:rPr>
                <w:rFonts w:ascii="ZbvoQFVj+FangSong_GB2312" w:hAnsi="ZbvoQFVj+FangSong_GB2312" w:eastAsia="ZbvoQFVj+FangSong_GB2312"/>
                <w:color w:val="000000"/>
                <w:sz w:val="22"/>
              </w:rPr>
              <w:t>绩效指标</w:t>
            </w:r>
          </w:p>
        </w:tc>
        <w:tc>
          <w:tcPr>
            <w:tcW w:w="11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9EFAA">
            <w:pPr>
              <w:widowControl/>
              <w:autoSpaceDE w:val="0"/>
              <w:autoSpaceDN w:val="0"/>
              <w:spacing w:before="62" w:after="0" w:line="222" w:lineRule="exact"/>
              <w:ind w:left="0" w:right="0" w:firstLine="0"/>
              <w:jc w:val="center"/>
            </w:pPr>
            <w:r>
              <w:rPr>
                <w:rFonts w:ascii="ZbvoQFVj+FangSong_GB2312" w:hAnsi="ZbvoQFVj+FangSong_GB2312" w:eastAsia="ZbvoQFVj+FangSong_GB2312"/>
                <w:color w:val="000000"/>
                <w:sz w:val="22"/>
              </w:rPr>
              <w:t>一级指标</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03768">
            <w:pPr>
              <w:widowControl/>
              <w:autoSpaceDE w:val="0"/>
              <w:autoSpaceDN w:val="0"/>
              <w:spacing w:before="62" w:after="0" w:line="222" w:lineRule="exact"/>
              <w:ind w:left="0" w:right="0" w:firstLine="0"/>
              <w:jc w:val="center"/>
            </w:pPr>
            <w:r>
              <w:rPr>
                <w:rFonts w:ascii="ZbvoQFVj+FangSong_GB2312" w:hAnsi="ZbvoQFVj+FangSong_GB2312" w:eastAsia="ZbvoQFVj+FangSong_GB2312"/>
                <w:color w:val="000000"/>
                <w:sz w:val="22"/>
              </w:rPr>
              <w:t>二级指标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66EBA">
            <w:pPr>
              <w:widowControl/>
              <w:autoSpaceDE w:val="0"/>
              <w:autoSpaceDN w:val="0"/>
              <w:spacing w:before="62" w:after="0" w:line="222" w:lineRule="exact"/>
              <w:ind w:left="0" w:right="0" w:firstLine="0"/>
              <w:jc w:val="center"/>
            </w:pPr>
            <w:r>
              <w:rPr>
                <w:rFonts w:ascii="ZbvoQFVj+FangSong_GB2312" w:hAnsi="ZbvoQFVj+FangSong_GB2312" w:eastAsia="ZbvoQFVj+FangSong_GB2312"/>
                <w:color w:val="000000"/>
                <w:sz w:val="22"/>
              </w:rPr>
              <w:t>三级指标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1374A917">
            <w:pPr>
              <w:widowControl/>
              <w:autoSpaceDE w:val="0"/>
              <w:autoSpaceDN w:val="0"/>
              <w:spacing w:before="62" w:after="0" w:line="222" w:lineRule="exact"/>
              <w:ind w:left="0" w:right="0" w:firstLine="0"/>
              <w:jc w:val="center"/>
            </w:pPr>
            <w:r>
              <w:rPr>
                <w:rFonts w:ascii="ZbvoQFVj+FangSong_GB2312" w:hAnsi="ZbvoQFVj+FangSong_GB2312" w:eastAsia="ZbvoQFVj+FangSong_GB2312"/>
                <w:color w:val="000000"/>
                <w:sz w:val="22"/>
              </w:rPr>
              <w:t>年度指标值</w:t>
            </w:r>
          </w:p>
        </w:tc>
      </w:tr>
      <w:tr w14:paraId="17887B27">
        <w:tblPrEx>
          <w:tblCellMar>
            <w:top w:w="0" w:type="dxa"/>
            <w:left w:w="108" w:type="dxa"/>
            <w:bottom w:w="0" w:type="dxa"/>
            <w:right w:w="108" w:type="dxa"/>
          </w:tblCellMar>
        </w:tblPrEx>
        <w:trPr>
          <w:trHeight w:val="584"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46D655CF"/>
        </w:tc>
        <w:tc>
          <w:tcPr>
            <w:tcW w:w="11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36C0E75">
            <w:pPr>
              <w:widowControl/>
              <w:autoSpaceDE w:val="0"/>
              <w:autoSpaceDN w:val="0"/>
              <w:spacing w:before="1582" w:after="0" w:line="222" w:lineRule="exact"/>
              <w:ind w:left="0" w:right="0" w:firstLine="0"/>
              <w:jc w:val="center"/>
            </w:pPr>
            <w:r>
              <w:rPr>
                <w:rFonts w:ascii="ZbvoQFVj+FangSong_GB2312" w:hAnsi="ZbvoQFVj+FangSong_GB2312" w:eastAsia="ZbvoQFVj+FangSong_GB2312"/>
                <w:color w:val="000000"/>
                <w:sz w:val="22"/>
              </w:rPr>
              <w:t>产出指标</w:t>
            </w:r>
          </w:p>
        </w:tc>
        <w:tc>
          <w:tcPr>
            <w:tcW w:w="2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5E16976">
            <w:pPr>
              <w:widowControl/>
              <w:autoSpaceDE w:val="0"/>
              <w:autoSpaceDN w:val="0"/>
              <w:spacing w:before="958" w:after="0" w:line="222" w:lineRule="exact"/>
              <w:ind w:left="0" w:right="0" w:firstLine="0"/>
              <w:jc w:val="center"/>
            </w:pPr>
            <w:r>
              <w:rPr>
                <w:rFonts w:ascii="ZbvoQFVj+FangSong_GB2312" w:hAnsi="ZbvoQFVj+FangSong_GB2312" w:eastAsia="ZbvoQFVj+FangSong_GB2312"/>
                <w:color w:val="000000"/>
                <w:sz w:val="22"/>
              </w:rPr>
              <w:t>数量指标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5FC05D">
            <w:pPr>
              <w:widowControl/>
              <w:autoSpaceDE w:val="0"/>
              <w:autoSpaceDN w:val="0"/>
              <w:spacing w:before="70" w:after="0" w:line="222"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1</w:t>
            </w:r>
            <w:r>
              <w:rPr>
                <w:rFonts w:ascii="ZbvoQFVj+FangSong_GB2312" w:hAnsi="ZbvoQFVj+FangSong_GB2312" w:eastAsia="ZbvoQFVj+FangSong_GB2312"/>
                <w:color w:val="000000"/>
                <w:sz w:val="22"/>
              </w:rPr>
              <w:t>：</w:t>
            </w:r>
            <w:r>
              <w:rPr>
                <w:rFonts w:ascii="r5DTM1Bx+SimSun" w:hAnsi="r5DTM1Bx+SimSun" w:eastAsia="r5DTM1Bx+SimSun"/>
                <w:color w:val="000000"/>
                <w:sz w:val="22"/>
              </w:rPr>
              <w:t>更换破损管道</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4CA8777">
            <w:pPr>
              <w:widowControl/>
              <w:autoSpaceDE w:val="0"/>
              <w:autoSpaceDN w:val="0"/>
              <w:spacing w:before="70" w:after="0" w:line="222" w:lineRule="exact"/>
              <w:ind w:left="0" w:right="0" w:firstLine="0"/>
              <w:jc w:val="center"/>
            </w:pPr>
            <w:r>
              <w:rPr>
                <w:rFonts w:ascii="r5DTM1Bx+SimSun" w:hAnsi="r5DTM1Bx+SimSun" w:eastAsia="r5DTM1Bx+SimSun"/>
                <w:color w:val="000000"/>
                <w:sz w:val="22"/>
              </w:rPr>
              <w:t>39893</w:t>
            </w:r>
            <w:r>
              <w:rPr>
                <w:rFonts w:ascii="ZbvoQFVj+FangSong_GB2312" w:hAnsi="ZbvoQFVj+FangSong_GB2312" w:eastAsia="ZbvoQFVj+FangSong_GB2312"/>
                <w:color w:val="000000"/>
                <w:sz w:val="22"/>
              </w:rPr>
              <w:t>米（衔接资</w:t>
            </w:r>
          </w:p>
          <w:p w14:paraId="0394B8CA">
            <w:pPr>
              <w:widowControl/>
              <w:autoSpaceDE w:val="0"/>
              <w:autoSpaceDN w:val="0"/>
              <w:spacing w:before="50" w:after="0" w:line="220" w:lineRule="exact"/>
              <w:ind w:left="12" w:right="0" w:firstLine="0"/>
              <w:jc w:val="left"/>
            </w:pPr>
            <w:r>
              <w:rPr>
                <w:rFonts w:ascii="ZbvoQFVj+FangSong_GB2312" w:hAnsi="ZbvoQFVj+FangSong_GB2312" w:eastAsia="ZbvoQFVj+FangSong_GB2312"/>
                <w:color w:val="000000"/>
                <w:sz w:val="22"/>
              </w:rPr>
              <w:t>金）</w:t>
            </w:r>
          </w:p>
        </w:tc>
      </w:tr>
      <w:tr w14:paraId="671536AE">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0A941AAE"/>
        </w:tc>
        <w:tc>
          <w:tcPr>
            <w:tcW w:w="1885" w:type="dxa"/>
            <w:vMerge w:val="continue"/>
            <w:tcBorders>
              <w:top w:val="single" w:color="000000" w:sz="2" w:space="0"/>
              <w:left w:val="single" w:color="000000" w:sz="2" w:space="0"/>
              <w:bottom w:val="single" w:color="000000" w:sz="2" w:space="0"/>
              <w:right w:val="single" w:color="000000" w:sz="2" w:space="0"/>
            </w:tcBorders>
          </w:tcPr>
          <w:p w14:paraId="24843FA1"/>
        </w:tc>
        <w:tc>
          <w:tcPr>
            <w:tcW w:w="1885" w:type="dxa"/>
            <w:vMerge w:val="continue"/>
            <w:tcBorders>
              <w:top w:val="single" w:color="000000" w:sz="2" w:space="0"/>
              <w:left w:val="single" w:color="000000" w:sz="2" w:space="0"/>
              <w:bottom w:val="single" w:color="000000" w:sz="2" w:space="0"/>
              <w:right w:val="single" w:color="000000" w:sz="2" w:space="0"/>
            </w:tcBorders>
          </w:tcPr>
          <w:p w14:paraId="376615F4"/>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87ABA">
            <w:pPr>
              <w:widowControl/>
              <w:autoSpaceDE w:val="0"/>
              <w:autoSpaceDN w:val="0"/>
              <w:spacing w:before="70" w:after="0" w:line="220"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2</w:t>
            </w:r>
            <w:r>
              <w:rPr>
                <w:rFonts w:ascii="ZbvoQFVj+FangSong_GB2312" w:hAnsi="ZbvoQFVj+FangSong_GB2312" w:eastAsia="ZbvoQFVj+FangSong_GB2312"/>
                <w:color w:val="000000"/>
                <w:sz w:val="22"/>
              </w:rPr>
              <w:t>：</w:t>
            </w:r>
            <w:r>
              <w:rPr>
                <w:rFonts w:ascii="r5DTM1Bx+SimSun" w:hAnsi="r5DTM1Bx+SimSun" w:eastAsia="r5DTM1Bx+SimSun"/>
                <w:color w:val="000000"/>
                <w:sz w:val="22"/>
              </w:rPr>
              <w:t>新建50m³水池</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18180">
            <w:pPr>
              <w:widowControl/>
              <w:autoSpaceDE w:val="0"/>
              <w:autoSpaceDN w:val="0"/>
              <w:spacing w:before="70" w:after="0" w:line="220" w:lineRule="exact"/>
              <w:ind w:left="12" w:right="0" w:firstLine="0"/>
              <w:jc w:val="left"/>
            </w:pPr>
            <w:r>
              <w:rPr>
                <w:rFonts w:ascii="r5DTM1Bx+SimSun" w:hAnsi="r5DTM1Bx+SimSun" w:eastAsia="r5DTM1Bx+SimSun"/>
                <w:color w:val="000000"/>
                <w:sz w:val="22"/>
              </w:rPr>
              <w:t>1</w:t>
            </w:r>
            <w:r>
              <w:rPr>
                <w:rFonts w:ascii="ZbvoQFVj+FangSong_GB2312" w:hAnsi="ZbvoQFVj+FangSong_GB2312" w:eastAsia="ZbvoQFVj+FangSong_GB2312"/>
                <w:color w:val="000000"/>
                <w:sz w:val="22"/>
              </w:rPr>
              <w:t>座（衔接资金）</w:t>
            </w:r>
          </w:p>
        </w:tc>
      </w:tr>
      <w:tr w14:paraId="31F8D483">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5686622E"/>
        </w:tc>
        <w:tc>
          <w:tcPr>
            <w:tcW w:w="1885" w:type="dxa"/>
            <w:vMerge w:val="continue"/>
            <w:tcBorders>
              <w:top w:val="single" w:color="000000" w:sz="2" w:space="0"/>
              <w:left w:val="single" w:color="000000" w:sz="2" w:space="0"/>
              <w:bottom w:val="single" w:color="000000" w:sz="2" w:space="0"/>
              <w:right w:val="single" w:color="000000" w:sz="2" w:space="0"/>
            </w:tcBorders>
          </w:tcPr>
          <w:p w14:paraId="56927CDD"/>
        </w:tc>
        <w:tc>
          <w:tcPr>
            <w:tcW w:w="1885" w:type="dxa"/>
            <w:vMerge w:val="continue"/>
            <w:tcBorders>
              <w:top w:val="single" w:color="000000" w:sz="2" w:space="0"/>
              <w:left w:val="single" w:color="000000" w:sz="2" w:space="0"/>
              <w:bottom w:val="single" w:color="000000" w:sz="2" w:space="0"/>
              <w:right w:val="single" w:color="000000" w:sz="2" w:space="0"/>
            </w:tcBorders>
          </w:tcPr>
          <w:p w14:paraId="06A8BD9E"/>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1B69CE">
            <w:pPr>
              <w:widowControl/>
              <w:autoSpaceDE w:val="0"/>
              <w:autoSpaceDN w:val="0"/>
              <w:spacing w:before="70" w:after="0" w:line="220"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3</w:t>
            </w:r>
            <w:r>
              <w:rPr>
                <w:rFonts w:ascii="ZbvoQFVj+FangSong_GB2312" w:hAnsi="ZbvoQFVj+FangSong_GB2312" w:eastAsia="ZbvoQFVj+FangSong_GB2312"/>
                <w:color w:val="000000"/>
                <w:sz w:val="22"/>
              </w:rPr>
              <w:t>：</w:t>
            </w:r>
            <w:r>
              <w:rPr>
                <w:rFonts w:ascii="r5DTM1Bx+SimSun" w:hAnsi="r5DTM1Bx+SimSun" w:eastAsia="r5DTM1Bx+SimSun"/>
                <w:color w:val="000000"/>
                <w:sz w:val="22"/>
              </w:rPr>
              <w:t>500立方水池防渗</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D302BA">
            <w:pPr>
              <w:widowControl/>
              <w:autoSpaceDE w:val="0"/>
              <w:autoSpaceDN w:val="0"/>
              <w:spacing w:before="70" w:after="0" w:line="220" w:lineRule="exact"/>
              <w:ind w:left="12" w:right="0" w:firstLine="0"/>
              <w:jc w:val="left"/>
            </w:pPr>
            <w:r>
              <w:rPr>
                <w:rFonts w:ascii="r5DTM1Bx+SimSun" w:hAnsi="r5DTM1Bx+SimSun" w:eastAsia="r5DTM1Bx+SimSun"/>
                <w:color w:val="000000"/>
                <w:sz w:val="22"/>
              </w:rPr>
              <w:t>1</w:t>
            </w:r>
            <w:r>
              <w:rPr>
                <w:rFonts w:ascii="ZbvoQFVj+FangSong_GB2312" w:hAnsi="ZbvoQFVj+FangSong_GB2312" w:eastAsia="ZbvoQFVj+FangSong_GB2312"/>
                <w:color w:val="000000"/>
                <w:sz w:val="22"/>
              </w:rPr>
              <w:t>座（衔接资金）</w:t>
            </w:r>
          </w:p>
        </w:tc>
      </w:tr>
      <w:tr w14:paraId="59E1B08F">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2D01688B"/>
        </w:tc>
        <w:tc>
          <w:tcPr>
            <w:tcW w:w="1885" w:type="dxa"/>
            <w:vMerge w:val="continue"/>
            <w:tcBorders>
              <w:top w:val="single" w:color="000000" w:sz="2" w:space="0"/>
              <w:left w:val="single" w:color="000000" w:sz="2" w:space="0"/>
              <w:bottom w:val="single" w:color="000000" w:sz="2" w:space="0"/>
              <w:right w:val="single" w:color="000000" w:sz="2" w:space="0"/>
            </w:tcBorders>
          </w:tcPr>
          <w:p w14:paraId="789B506B"/>
        </w:tc>
        <w:tc>
          <w:tcPr>
            <w:tcW w:w="1885" w:type="dxa"/>
            <w:vMerge w:val="continue"/>
            <w:tcBorders>
              <w:top w:val="single" w:color="000000" w:sz="2" w:space="0"/>
              <w:left w:val="single" w:color="000000" w:sz="2" w:space="0"/>
              <w:bottom w:val="single" w:color="000000" w:sz="2" w:space="0"/>
              <w:right w:val="single" w:color="000000" w:sz="2" w:space="0"/>
            </w:tcBorders>
          </w:tcPr>
          <w:p w14:paraId="0B86DD06"/>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ADEA76">
            <w:pPr>
              <w:widowControl/>
              <w:autoSpaceDE w:val="0"/>
              <w:autoSpaceDN w:val="0"/>
              <w:spacing w:before="70" w:after="0" w:line="220" w:lineRule="exact"/>
              <w:ind w:left="0" w:right="0" w:firstLine="0"/>
              <w:jc w:val="center"/>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4</w:t>
            </w:r>
            <w:r>
              <w:rPr>
                <w:rFonts w:ascii="ZbvoQFVj+FangSong_GB2312" w:hAnsi="ZbvoQFVj+FangSong_GB2312" w:eastAsia="ZbvoQFVj+FangSong_GB2312"/>
                <w:color w:val="000000"/>
                <w:sz w:val="22"/>
              </w:rPr>
              <w:t>：</w:t>
            </w:r>
            <w:r>
              <w:rPr>
                <w:rFonts w:ascii="r5DTM1Bx+SimSun" w:hAnsi="r5DTM1Bx+SimSun" w:eastAsia="r5DTM1Bx+SimSun"/>
                <w:color w:val="000000"/>
                <w:sz w:val="22"/>
              </w:rPr>
              <w:t>100立方蓄水池防渗</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2B790">
            <w:pPr>
              <w:widowControl/>
              <w:autoSpaceDE w:val="0"/>
              <w:autoSpaceDN w:val="0"/>
              <w:spacing w:before="70" w:after="0" w:line="220" w:lineRule="exact"/>
              <w:ind w:left="12" w:right="0" w:firstLine="0"/>
              <w:jc w:val="left"/>
            </w:pPr>
            <w:r>
              <w:rPr>
                <w:rFonts w:ascii="r5DTM1Bx+SimSun" w:hAnsi="r5DTM1Bx+SimSun" w:eastAsia="r5DTM1Bx+SimSun"/>
                <w:color w:val="000000"/>
                <w:sz w:val="22"/>
              </w:rPr>
              <w:t>1</w:t>
            </w:r>
            <w:r>
              <w:rPr>
                <w:rFonts w:ascii="ZbvoQFVj+FangSong_GB2312" w:hAnsi="ZbvoQFVj+FangSong_GB2312" w:eastAsia="ZbvoQFVj+FangSong_GB2312"/>
                <w:color w:val="000000"/>
                <w:sz w:val="22"/>
              </w:rPr>
              <w:t>座（衔接资金）</w:t>
            </w:r>
          </w:p>
        </w:tc>
      </w:tr>
      <w:tr w14:paraId="68FCE40B">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3E7A1E65"/>
        </w:tc>
        <w:tc>
          <w:tcPr>
            <w:tcW w:w="1885" w:type="dxa"/>
            <w:vMerge w:val="continue"/>
            <w:tcBorders>
              <w:top w:val="single" w:color="000000" w:sz="2" w:space="0"/>
              <w:left w:val="single" w:color="000000" w:sz="2" w:space="0"/>
              <w:bottom w:val="single" w:color="000000" w:sz="2" w:space="0"/>
              <w:right w:val="single" w:color="000000" w:sz="2" w:space="0"/>
            </w:tcBorders>
          </w:tcPr>
          <w:p w14:paraId="19867883"/>
        </w:tc>
        <w:tc>
          <w:tcPr>
            <w:tcW w:w="1885" w:type="dxa"/>
            <w:vMerge w:val="continue"/>
            <w:tcBorders>
              <w:top w:val="single" w:color="000000" w:sz="2" w:space="0"/>
              <w:left w:val="single" w:color="000000" w:sz="2" w:space="0"/>
              <w:bottom w:val="single" w:color="000000" w:sz="2" w:space="0"/>
              <w:right w:val="single" w:color="000000" w:sz="2" w:space="0"/>
            </w:tcBorders>
          </w:tcPr>
          <w:p w14:paraId="1769C29C"/>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E22BCF">
            <w:pPr>
              <w:widowControl/>
              <w:autoSpaceDE w:val="0"/>
              <w:autoSpaceDN w:val="0"/>
              <w:spacing w:before="70" w:after="0" w:line="220"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5</w:t>
            </w:r>
            <w:r>
              <w:rPr>
                <w:rFonts w:ascii="ZbvoQFVj+FangSong_GB2312" w:hAnsi="ZbvoQFVj+FangSong_GB2312" w:eastAsia="ZbvoQFVj+FangSong_GB2312"/>
                <w:color w:val="000000"/>
                <w:sz w:val="22"/>
              </w:rPr>
              <w:t>：</w:t>
            </w:r>
            <w:r>
              <w:rPr>
                <w:rFonts w:ascii="r5DTM1Bx+SimSun" w:hAnsi="r5DTM1Bx+SimSun" w:eastAsia="r5DTM1Bx+SimSun"/>
                <w:color w:val="000000"/>
                <w:sz w:val="22"/>
              </w:rPr>
              <w:t>一水厂设备更换</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CBCF7">
            <w:pPr>
              <w:widowControl/>
              <w:autoSpaceDE w:val="0"/>
              <w:autoSpaceDN w:val="0"/>
              <w:spacing w:before="70" w:after="0" w:line="220" w:lineRule="exact"/>
              <w:ind w:left="12" w:right="0" w:firstLine="0"/>
              <w:jc w:val="left"/>
            </w:pPr>
            <w:r>
              <w:rPr>
                <w:rFonts w:ascii="r5DTM1Bx+SimSun" w:hAnsi="r5DTM1Bx+SimSun" w:eastAsia="r5DTM1Bx+SimSun"/>
                <w:color w:val="000000"/>
                <w:sz w:val="22"/>
              </w:rPr>
              <w:t>1</w:t>
            </w:r>
            <w:r>
              <w:rPr>
                <w:rFonts w:ascii="ZbvoQFVj+FangSong_GB2312" w:hAnsi="ZbvoQFVj+FangSong_GB2312" w:eastAsia="ZbvoQFVj+FangSong_GB2312"/>
                <w:color w:val="000000"/>
                <w:sz w:val="22"/>
              </w:rPr>
              <w:t>项（衔接资金）</w:t>
            </w:r>
          </w:p>
        </w:tc>
      </w:tr>
      <w:tr w14:paraId="5DA2B1E3">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459B04B4"/>
        </w:tc>
        <w:tc>
          <w:tcPr>
            <w:tcW w:w="1885" w:type="dxa"/>
            <w:vMerge w:val="continue"/>
            <w:tcBorders>
              <w:top w:val="single" w:color="000000" w:sz="2" w:space="0"/>
              <w:left w:val="single" w:color="000000" w:sz="2" w:space="0"/>
              <w:bottom w:val="single" w:color="000000" w:sz="2" w:space="0"/>
              <w:right w:val="single" w:color="000000" w:sz="2" w:space="0"/>
            </w:tcBorders>
          </w:tcPr>
          <w:p w14:paraId="7971CCCD"/>
        </w:tc>
        <w:tc>
          <w:tcPr>
            <w:tcW w:w="1885" w:type="dxa"/>
            <w:vMerge w:val="continue"/>
            <w:tcBorders>
              <w:top w:val="single" w:color="000000" w:sz="2" w:space="0"/>
              <w:left w:val="single" w:color="000000" w:sz="2" w:space="0"/>
              <w:bottom w:val="single" w:color="000000" w:sz="2" w:space="0"/>
              <w:right w:val="single" w:color="000000" w:sz="2" w:space="0"/>
            </w:tcBorders>
          </w:tcPr>
          <w:p w14:paraId="1D6E5618"/>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B12B84">
            <w:pPr>
              <w:widowControl/>
              <w:autoSpaceDE w:val="0"/>
              <w:autoSpaceDN w:val="0"/>
              <w:spacing w:before="70" w:after="0" w:line="220"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6</w:t>
            </w:r>
            <w:r>
              <w:rPr>
                <w:rFonts w:ascii="ZbvoQFVj+FangSong_GB2312" w:hAnsi="ZbvoQFVj+FangSong_GB2312" w:eastAsia="ZbvoQFVj+FangSong_GB2312"/>
                <w:color w:val="000000"/>
                <w:sz w:val="22"/>
              </w:rPr>
              <w:t>：</w:t>
            </w:r>
            <w:r>
              <w:rPr>
                <w:rFonts w:ascii="r5DTM1Bx+SimSun" w:hAnsi="r5DTM1Bx+SimSun" w:eastAsia="r5DTM1Bx+SimSun"/>
                <w:color w:val="000000"/>
                <w:sz w:val="22"/>
              </w:rPr>
              <w:t>智能水表</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5FA627F">
            <w:pPr>
              <w:widowControl/>
              <w:autoSpaceDE w:val="0"/>
              <w:autoSpaceDN w:val="0"/>
              <w:spacing w:before="70" w:after="0" w:line="220" w:lineRule="exact"/>
              <w:ind w:left="12" w:right="0" w:firstLine="0"/>
              <w:jc w:val="left"/>
            </w:pPr>
            <w:r>
              <w:rPr>
                <w:rFonts w:ascii="r5DTM1Bx+SimSun" w:hAnsi="r5DTM1Bx+SimSun" w:eastAsia="r5DTM1Bx+SimSun"/>
                <w:color w:val="000000"/>
                <w:sz w:val="22"/>
              </w:rPr>
              <w:t>6752</w:t>
            </w:r>
            <w:r>
              <w:rPr>
                <w:rFonts w:ascii="ZbvoQFVj+FangSong_GB2312" w:hAnsi="ZbvoQFVj+FangSong_GB2312" w:eastAsia="ZbvoQFVj+FangSong_GB2312"/>
                <w:color w:val="000000"/>
                <w:sz w:val="22"/>
              </w:rPr>
              <w:t>套（衔接资金）</w:t>
            </w:r>
          </w:p>
        </w:tc>
      </w:tr>
      <w:tr w14:paraId="69315059">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3392AB07"/>
        </w:tc>
        <w:tc>
          <w:tcPr>
            <w:tcW w:w="1885" w:type="dxa"/>
            <w:vMerge w:val="continue"/>
            <w:tcBorders>
              <w:top w:val="single" w:color="000000" w:sz="2" w:space="0"/>
              <w:left w:val="single" w:color="000000" w:sz="2" w:space="0"/>
              <w:bottom w:val="single" w:color="000000" w:sz="2" w:space="0"/>
              <w:right w:val="single" w:color="000000" w:sz="2" w:space="0"/>
            </w:tcBorders>
          </w:tcPr>
          <w:p w14:paraId="17A04144"/>
        </w:tc>
        <w:tc>
          <w:tcPr>
            <w:tcW w:w="1885" w:type="dxa"/>
            <w:vMerge w:val="continue"/>
            <w:tcBorders>
              <w:top w:val="single" w:color="000000" w:sz="2" w:space="0"/>
              <w:left w:val="single" w:color="000000" w:sz="2" w:space="0"/>
              <w:bottom w:val="single" w:color="000000" w:sz="2" w:space="0"/>
              <w:right w:val="single" w:color="000000" w:sz="2" w:space="0"/>
            </w:tcBorders>
          </w:tcPr>
          <w:p w14:paraId="435FC1E1"/>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E9608">
            <w:pPr>
              <w:widowControl/>
              <w:autoSpaceDE w:val="0"/>
              <w:autoSpaceDN w:val="0"/>
              <w:spacing w:before="70" w:after="0" w:line="220" w:lineRule="exact"/>
              <w:ind w:left="0" w:right="0" w:firstLine="0"/>
              <w:jc w:val="center"/>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7</w:t>
            </w:r>
            <w:r>
              <w:rPr>
                <w:rFonts w:ascii="ZbvoQFVj+FangSong_GB2312" w:hAnsi="ZbvoQFVj+FangSong_GB2312" w:eastAsia="ZbvoQFVj+FangSong_GB2312"/>
                <w:color w:val="000000"/>
                <w:sz w:val="22"/>
              </w:rPr>
              <w:t>：营收及调度中心设施</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389F8">
            <w:pPr>
              <w:widowControl/>
              <w:autoSpaceDE w:val="0"/>
              <w:autoSpaceDN w:val="0"/>
              <w:spacing w:before="70" w:after="0" w:line="220" w:lineRule="exact"/>
              <w:ind w:left="0" w:right="0" w:firstLine="0"/>
              <w:jc w:val="center"/>
            </w:pPr>
            <w:r>
              <w:rPr>
                <w:rFonts w:ascii="r5DTM1Bx+SimSun" w:hAnsi="r5DTM1Bx+SimSun" w:eastAsia="r5DTM1Bx+SimSun"/>
                <w:color w:val="000000"/>
                <w:sz w:val="22"/>
              </w:rPr>
              <w:t>:1</w:t>
            </w:r>
            <w:r>
              <w:rPr>
                <w:rFonts w:ascii="ZbvoQFVj+FangSong_GB2312" w:hAnsi="ZbvoQFVj+FangSong_GB2312" w:eastAsia="ZbvoQFVj+FangSong_GB2312"/>
                <w:color w:val="000000"/>
                <w:sz w:val="22"/>
              </w:rPr>
              <w:t>项（衔接资金）</w:t>
            </w:r>
          </w:p>
        </w:tc>
      </w:tr>
      <w:tr w14:paraId="0C4DA000">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173A6515"/>
        </w:tc>
        <w:tc>
          <w:tcPr>
            <w:tcW w:w="1885" w:type="dxa"/>
            <w:vMerge w:val="continue"/>
            <w:tcBorders>
              <w:top w:val="single" w:color="000000" w:sz="2" w:space="0"/>
              <w:left w:val="single" w:color="000000" w:sz="2" w:space="0"/>
              <w:bottom w:val="single" w:color="000000" w:sz="2" w:space="0"/>
              <w:right w:val="single" w:color="000000" w:sz="2" w:space="0"/>
            </w:tcBorders>
          </w:tcPr>
          <w:p w14:paraId="6B73A4E3"/>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6DD25A9A">
            <w:pPr>
              <w:widowControl/>
              <w:autoSpaceDE w:val="0"/>
              <w:autoSpaceDN w:val="0"/>
              <w:spacing w:before="44" w:after="0" w:line="220" w:lineRule="exact"/>
              <w:ind w:left="0" w:right="0" w:firstLine="0"/>
              <w:jc w:val="center"/>
            </w:pPr>
            <w:r>
              <w:rPr>
                <w:rFonts w:ascii="ZbvoQFVj+FangSong_GB2312" w:hAnsi="ZbvoQFVj+FangSong_GB2312" w:eastAsia="ZbvoQFVj+FangSong_GB2312"/>
                <w:color w:val="000000"/>
                <w:sz w:val="22"/>
              </w:rPr>
              <w:t>质量指标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E8ECB">
            <w:pPr>
              <w:widowControl/>
              <w:autoSpaceDE w:val="0"/>
              <w:autoSpaceDN w:val="0"/>
              <w:spacing w:before="70" w:after="0" w:line="220"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1</w:t>
            </w:r>
            <w:r>
              <w:rPr>
                <w:rFonts w:ascii="ZbvoQFVj+FangSong_GB2312" w:hAnsi="ZbvoQFVj+FangSong_GB2312" w:eastAsia="ZbvoQFVj+FangSong_GB2312"/>
                <w:color w:val="000000"/>
                <w:sz w:val="22"/>
              </w:rPr>
              <w:t>：项目验收合格率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C3077">
            <w:pPr>
              <w:widowControl/>
              <w:autoSpaceDE w:val="0"/>
              <w:autoSpaceDN w:val="0"/>
              <w:spacing w:before="70" w:after="0" w:line="220" w:lineRule="exact"/>
              <w:ind w:left="12" w:right="0" w:firstLine="0"/>
              <w:jc w:val="left"/>
            </w:pPr>
            <w:r>
              <w:rPr>
                <w:rFonts w:ascii="r5DTM1Bx+SimSun" w:hAnsi="r5DTM1Bx+SimSun" w:eastAsia="r5DTM1Bx+SimSun"/>
                <w:color w:val="000000"/>
                <w:sz w:val="22"/>
              </w:rPr>
              <w:t>100%</w:t>
            </w:r>
          </w:p>
        </w:tc>
      </w:tr>
      <w:tr w14:paraId="761683DE">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31E233C1"/>
        </w:tc>
        <w:tc>
          <w:tcPr>
            <w:tcW w:w="1885" w:type="dxa"/>
            <w:vMerge w:val="continue"/>
            <w:tcBorders>
              <w:top w:val="single" w:color="000000" w:sz="2" w:space="0"/>
              <w:left w:val="single" w:color="000000" w:sz="2" w:space="0"/>
              <w:bottom w:val="single" w:color="000000" w:sz="2" w:space="0"/>
              <w:right w:val="single" w:color="000000" w:sz="2" w:space="0"/>
            </w:tcBorders>
          </w:tcPr>
          <w:p w14:paraId="45EBAB6E"/>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27995">
            <w:pPr>
              <w:widowControl/>
              <w:autoSpaceDE w:val="0"/>
              <w:autoSpaceDN w:val="0"/>
              <w:spacing w:before="44" w:after="0" w:line="220" w:lineRule="exact"/>
              <w:ind w:left="0" w:right="0" w:firstLine="0"/>
              <w:jc w:val="center"/>
            </w:pPr>
            <w:r>
              <w:rPr>
                <w:rFonts w:ascii="ZbvoQFVj+FangSong_GB2312" w:hAnsi="ZbvoQFVj+FangSong_GB2312" w:eastAsia="ZbvoQFVj+FangSong_GB2312"/>
                <w:color w:val="000000"/>
                <w:sz w:val="22"/>
              </w:rPr>
              <w:t>时效指标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F8862C">
            <w:pPr>
              <w:widowControl/>
              <w:autoSpaceDE w:val="0"/>
              <w:autoSpaceDN w:val="0"/>
              <w:spacing w:before="70" w:after="0" w:line="220"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1</w:t>
            </w:r>
            <w:r>
              <w:rPr>
                <w:rFonts w:ascii="ZbvoQFVj+FangSong_GB2312" w:hAnsi="ZbvoQFVj+FangSong_GB2312" w:eastAsia="ZbvoQFVj+FangSong_GB2312"/>
                <w:color w:val="000000"/>
                <w:sz w:val="22"/>
              </w:rPr>
              <w:t>：任务完成及时率</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B0F5CD8">
            <w:pPr>
              <w:widowControl/>
              <w:autoSpaceDE w:val="0"/>
              <w:autoSpaceDN w:val="0"/>
              <w:spacing w:before="20" w:after="0" w:line="220" w:lineRule="exact"/>
              <w:ind w:left="12" w:right="0" w:firstLine="0"/>
              <w:jc w:val="left"/>
            </w:pPr>
            <w:r>
              <w:rPr>
                <w:rFonts w:ascii="r5DTM1Bx+SimSun" w:hAnsi="r5DTM1Bx+SimSun" w:eastAsia="r5DTM1Bx+SimSun"/>
                <w:color w:val="000000"/>
                <w:sz w:val="22"/>
              </w:rPr>
              <w:t>100%</w:t>
            </w:r>
          </w:p>
        </w:tc>
      </w:tr>
      <w:tr w14:paraId="761E9C4E">
        <w:tblPrEx>
          <w:tblCellMar>
            <w:top w:w="0" w:type="dxa"/>
            <w:left w:w="108" w:type="dxa"/>
            <w:bottom w:w="0" w:type="dxa"/>
            <w:right w:w="108" w:type="dxa"/>
          </w:tblCellMar>
        </w:tblPrEx>
        <w:trPr>
          <w:trHeight w:val="312"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52FC0B3D"/>
        </w:tc>
        <w:tc>
          <w:tcPr>
            <w:tcW w:w="1885" w:type="dxa"/>
            <w:vMerge w:val="continue"/>
            <w:tcBorders>
              <w:top w:val="single" w:color="000000" w:sz="2" w:space="0"/>
              <w:left w:val="single" w:color="000000" w:sz="2" w:space="0"/>
              <w:bottom w:val="single" w:color="000000" w:sz="2" w:space="0"/>
              <w:right w:val="single" w:color="000000" w:sz="2" w:space="0"/>
            </w:tcBorders>
          </w:tcPr>
          <w:p w14:paraId="4BB793C2"/>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8CDB61">
            <w:pPr>
              <w:widowControl/>
              <w:autoSpaceDE w:val="0"/>
              <w:autoSpaceDN w:val="0"/>
              <w:spacing w:before="44" w:after="0" w:line="220" w:lineRule="exact"/>
              <w:ind w:left="0" w:right="0" w:firstLine="0"/>
              <w:jc w:val="center"/>
            </w:pPr>
            <w:r>
              <w:rPr>
                <w:rFonts w:ascii="ZbvoQFVj+FangSong_GB2312" w:hAnsi="ZbvoQFVj+FangSong_GB2312" w:eastAsia="ZbvoQFVj+FangSong_GB2312"/>
                <w:color w:val="000000"/>
                <w:sz w:val="22"/>
              </w:rPr>
              <w:t>成本指标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9E4EE">
            <w:pPr>
              <w:widowControl/>
              <w:autoSpaceDE w:val="0"/>
              <w:autoSpaceDN w:val="0"/>
              <w:spacing w:before="70" w:after="0" w:line="220" w:lineRule="exact"/>
              <w:ind w:left="12" w:right="0" w:firstLine="0"/>
              <w:jc w:val="left"/>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1</w:t>
            </w:r>
            <w:r>
              <w:rPr>
                <w:rFonts w:ascii="ZbvoQFVj+FangSong_GB2312" w:hAnsi="ZbvoQFVj+FangSong_GB2312" w:eastAsia="ZbvoQFVj+FangSong_GB2312"/>
                <w:color w:val="000000"/>
                <w:sz w:val="22"/>
              </w:rPr>
              <w:t>：项目投入资金</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D98AFFC">
            <w:pPr>
              <w:widowControl/>
              <w:autoSpaceDE w:val="0"/>
              <w:autoSpaceDN w:val="0"/>
              <w:spacing w:before="20" w:after="0" w:line="220" w:lineRule="exact"/>
              <w:ind w:left="12" w:right="0" w:firstLine="0"/>
              <w:jc w:val="left"/>
            </w:pPr>
            <w:r>
              <w:rPr>
                <w:rFonts w:ascii="r5DTM1Bx+SimSun" w:hAnsi="r5DTM1Bx+SimSun" w:eastAsia="r5DTM1Bx+SimSun"/>
                <w:color w:val="000000"/>
                <w:sz w:val="22"/>
              </w:rPr>
              <w:t>536.34万元</w:t>
            </w:r>
          </w:p>
        </w:tc>
      </w:tr>
      <w:tr w14:paraId="62E25127">
        <w:tblPrEx>
          <w:tblCellMar>
            <w:top w:w="0" w:type="dxa"/>
            <w:left w:w="108" w:type="dxa"/>
            <w:bottom w:w="0" w:type="dxa"/>
            <w:right w:w="108" w:type="dxa"/>
          </w:tblCellMar>
        </w:tblPrEx>
        <w:trPr>
          <w:trHeight w:val="2488"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20479BE9"/>
        </w:tc>
        <w:tc>
          <w:tcPr>
            <w:tcW w:w="11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1A059">
            <w:pPr>
              <w:widowControl/>
              <w:autoSpaceDE w:val="0"/>
              <w:autoSpaceDN w:val="0"/>
              <w:spacing w:before="1130" w:after="0" w:line="222" w:lineRule="exact"/>
              <w:ind w:left="0" w:right="0" w:firstLine="0"/>
              <w:jc w:val="center"/>
            </w:pPr>
            <w:r>
              <w:rPr>
                <w:rFonts w:ascii="ZbvoQFVj+FangSong_GB2312" w:hAnsi="ZbvoQFVj+FangSong_GB2312" w:eastAsia="ZbvoQFVj+FangSong_GB2312"/>
                <w:color w:val="000000"/>
                <w:sz w:val="22"/>
              </w:rPr>
              <w:t>效益指标</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CBB3C">
            <w:pPr>
              <w:widowControl/>
              <w:autoSpaceDE w:val="0"/>
              <w:autoSpaceDN w:val="0"/>
              <w:spacing w:before="1130" w:after="0" w:line="222" w:lineRule="exact"/>
              <w:ind w:left="0" w:right="0" w:firstLine="0"/>
              <w:jc w:val="center"/>
            </w:pPr>
            <w:r>
              <w:rPr>
                <w:rFonts w:ascii="ZbvoQFVj+FangSong_GB2312" w:hAnsi="ZbvoQFVj+FangSong_GB2312" w:eastAsia="ZbvoQFVj+FangSong_GB2312"/>
                <w:color w:val="000000"/>
                <w:sz w:val="22"/>
              </w:rPr>
              <w:t>经济效益指标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28208">
            <w:pPr>
              <w:widowControl/>
              <w:autoSpaceDE w:val="0"/>
              <w:autoSpaceDN w:val="0"/>
              <w:spacing w:before="18" w:after="0" w:line="272" w:lineRule="exact"/>
              <w:ind w:left="12" w:right="10" w:firstLine="0"/>
              <w:jc w:val="both"/>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1</w:t>
            </w:r>
            <w:r>
              <w:rPr>
                <w:rFonts w:ascii="ZbvoQFVj+FangSong_GB2312" w:hAnsi="ZbvoQFVj+FangSong_GB2312" w:eastAsia="ZbvoQFVj+FangSong_GB2312"/>
                <w:color w:val="000000"/>
                <w:sz w:val="22"/>
              </w:rPr>
              <w:t>：</w:t>
            </w:r>
            <w:r>
              <w:rPr>
                <w:rFonts w:ascii="r5DTM1Bx+SimSun" w:hAnsi="r5DTM1Bx+SimSun" w:eastAsia="r5DTM1Bx+SimSun"/>
                <w:color w:val="000000"/>
                <w:sz w:val="22"/>
              </w:rPr>
              <w:t>项目的实施可进一步提高农村集中供水率、自来水普及率、水质达标率、供水保证率和工程运行管理水平，建立“从源头到龙头”的农村饮水安全工程建设和运行管护体系，改善农村生活条件，促进农村经济社会全面、协调和可持续发展。</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848E1">
            <w:pPr>
              <w:widowControl/>
              <w:autoSpaceDE w:val="0"/>
              <w:autoSpaceDN w:val="0"/>
              <w:spacing w:before="20" w:after="0" w:line="220" w:lineRule="exact"/>
              <w:ind w:left="12" w:right="0" w:firstLine="0"/>
              <w:jc w:val="left"/>
            </w:pPr>
            <w:r>
              <w:rPr>
                <w:rFonts w:ascii="r5DTM1Bx+SimSun" w:hAnsi="r5DTM1Bx+SimSun" w:eastAsia="r5DTM1Bx+SimSun"/>
                <w:color w:val="000000"/>
                <w:sz w:val="22"/>
              </w:rPr>
              <w:t>21175人</w:t>
            </w:r>
          </w:p>
        </w:tc>
      </w:tr>
      <w:tr w14:paraId="5C9E0FD8">
        <w:tblPrEx>
          <w:tblCellMar>
            <w:top w:w="0" w:type="dxa"/>
            <w:left w:w="108" w:type="dxa"/>
            <w:bottom w:w="0" w:type="dxa"/>
            <w:right w:w="108" w:type="dxa"/>
          </w:tblCellMar>
        </w:tblPrEx>
        <w:trPr>
          <w:trHeight w:val="584" w:hRule="exact"/>
        </w:trPr>
        <w:tc>
          <w:tcPr>
            <w:tcW w:w="1885" w:type="dxa"/>
            <w:vMerge w:val="continue"/>
            <w:tcBorders>
              <w:top w:val="single" w:color="000000" w:sz="2" w:space="0"/>
              <w:left w:val="single" w:color="000000" w:sz="2" w:space="0"/>
              <w:bottom w:val="single" w:color="000000" w:sz="2" w:space="0"/>
              <w:right w:val="single" w:color="000000" w:sz="2" w:space="0"/>
            </w:tcBorders>
          </w:tcPr>
          <w:p w14:paraId="548E7CB9"/>
        </w:tc>
        <w:tc>
          <w:tcPr>
            <w:tcW w:w="11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C5F91">
            <w:pPr>
              <w:widowControl/>
              <w:autoSpaceDE w:val="0"/>
              <w:autoSpaceDN w:val="0"/>
              <w:spacing w:before="178" w:after="0" w:line="222" w:lineRule="exact"/>
              <w:ind w:left="0" w:right="0" w:firstLine="0"/>
              <w:jc w:val="center"/>
            </w:pPr>
            <w:r>
              <w:rPr>
                <w:rFonts w:ascii="ZbvoQFVj+FangSong_GB2312" w:hAnsi="ZbvoQFVj+FangSong_GB2312" w:eastAsia="ZbvoQFVj+FangSong_GB2312"/>
                <w:color w:val="000000"/>
                <w:sz w:val="22"/>
              </w:rPr>
              <w:t>满意度指标</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48326">
            <w:pPr>
              <w:widowControl/>
              <w:autoSpaceDE w:val="0"/>
              <w:autoSpaceDN w:val="0"/>
              <w:spacing w:before="178" w:after="0" w:line="222" w:lineRule="exact"/>
              <w:ind w:left="0" w:right="0" w:firstLine="0"/>
              <w:jc w:val="center"/>
            </w:pPr>
            <w:r>
              <w:rPr>
                <w:rFonts w:ascii="ZbvoQFVj+FangSong_GB2312" w:hAnsi="ZbvoQFVj+FangSong_GB2312" w:eastAsia="ZbvoQFVj+FangSong_GB2312"/>
                <w:color w:val="000000"/>
                <w:sz w:val="22"/>
              </w:rPr>
              <w:t>服务对象满意度指标</w:t>
            </w:r>
          </w:p>
        </w:tc>
        <w:tc>
          <w:tcPr>
            <w:tcW w:w="28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8B11A">
            <w:pPr>
              <w:widowControl/>
              <w:autoSpaceDE w:val="0"/>
              <w:autoSpaceDN w:val="0"/>
              <w:spacing w:before="70" w:after="0" w:line="222" w:lineRule="exact"/>
              <w:ind w:left="0" w:right="0" w:firstLine="0"/>
              <w:jc w:val="center"/>
            </w:pPr>
            <w:r>
              <w:rPr>
                <w:rFonts w:ascii="ZbvoQFVj+FangSong_GB2312" w:hAnsi="ZbvoQFVj+FangSong_GB2312" w:eastAsia="ZbvoQFVj+FangSong_GB2312"/>
                <w:color w:val="000000"/>
                <w:sz w:val="22"/>
              </w:rPr>
              <w:t>指标</w:t>
            </w:r>
            <w:r>
              <w:rPr>
                <w:rFonts w:ascii="r5DTM1Bx+SimSun" w:hAnsi="r5DTM1Bx+SimSun" w:eastAsia="r5DTM1Bx+SimSun"/>
                <w:color w:val="000000"/>
                <w:sz w:val="22"/>
              </w:rPr>
              <w:t>1</w:t>
            </w:r>
            <w:r>
              <w:rPr>
                <w:rFonts w:ascii="ZbvoQFVj+FangSong_GB2312" w:hAnsi="ZbvoQFVj+FangSong_GB2312" w:eastAsia="ZbvoQFVj+FangSong_GB2312"/>
                <w:color w:val="000000"/>
                <w:sz w:val="22"/>
              </w:rPr>
              <w:t>：受益群众满意度（≥</w:t>
            </w:r>
          </w:p>
          <w:p w14:paraId="6247B9AA">
            <w:pPr>
              <w:widowControl/>
              <w:autoSpaceDE w:val="0"/>
              <w:autoSpaceDN w:val="0"/>
              <w:spacing w:before="50" w:after="0" w:line="220" w:lineRule="exact"/>
              <w:ind w:left="12" w:right="0" w:firstLine="0"/>
              <w:jc w:val="left"/>
            </w:pPr>
            <w:r>
              <w:rPr>
                <w:rFonts w:ascii="r5DTM1Bx+SimSun" w:hAnsi="r5DTM1Bx+SimSun" w:eastAsia="r5DTM1Bx+SimSun"/>
                <w:color w:val="000000"/>
                <w:sz w:val="22"/>
              </w:rPr>
              <w:t>**%</w:t>
            </w:r>
            <w:r>
              <w:rPr>
                <w:rFonts w:ascii="ZbvoQFVj+FangSong_GB2312" w:hAnsi="ZbvoQFVj+FangSong_GB2312" w:eastAsia="ZbvoQFVj+FangSong_GB2312"/>
                <w:color w:val="000000"/>
                <w:sz w:val="22"/>
              </w:rPr>
              <w:t>）</w:t>
            </w:r>
          </w:p>
        </w:tc>
        <w:tc>
          <w:tcPr>
            <w:tcW w:w="1844" w:type="dxa"/>
            <w:tcBorders>
              <w:top w:val="single" w:color="000000" w:sz="2" w:space="0"/>
              <w:left w:val="single" w:color="000000" w:sz="2" w:space="0"/>
              <w:bottom w:val="single" w:color="000000" w:sz="2" w:space="0"/>
              <w:right w:val="single" w:color="000000" w:sz="2" w:space="0"/>
            </w:tcBorders>
            <w:tcMar>
              <w:left w:w="0" w:type="dxa"/>
              <w:right w:w="0" w:type="dxa"/>
            </w:tcMar>
          </w:tcPr>
          <w:p w14:paraId="1F26756E">
            <w:pPr>
              <w:widowControl/>
              <w:autoSpaceDE w:val="0"/>
              <w:autoSpaceDN w:val="0"/>
              <w:spacing w:before="20" w:after="0" w:line="222" w:lineRule="exact"/>
              <w:ind w:left="12" w:right="0" w:firstLine="0"/>
              <w:jc w:val="left"/>
            </w:pPr>
            <w:r>
              <w:rPr>
                <w:rFonts w:ascii="r5DTM1Bx+SimSun" w:hAnsi="r5DTM1Bx+SimSun" w:eastAsia="r5DTM1Bx+SimSun"/>
                <w:color w:val="000000"/>
                <w:sz w:val="22"/>
              </w:rPr>
              <w:t>95%</w:t>
            </w:r>
          </w:p>
        </w:tc>
      </w:tr>
      <w:tr w14:paraId="54D764CA">
        <w:tblPrEx>
          <w:tblCellMar>
            <w:top w:w="0" w:type="dxa"/>
            <w:left w:w="108" w:type="dxa"/>
            <w:bottom w:w="0" w:type="dxa"/>
            <w:right w:w="108" w:type="dxa"/>
          </w:tblCellMar>
        </w:tblPrEx>
        <w:trPr>
          <w:trHeight w:val="584" w:hRule="exact"/>
        </w:trPr>
        <w:tc>
          <w:tcPr>
            <w:tcW w:w="1418" w:type="dxa"/>
            <w:tcBorders>
              <w:top w:val="single" w:color="000000" w:sz="2" w:space="0"/>
              <w:left w:val="single" w:color="000000" w:sz="2" w:space="0"/>
              <w:bottom w:val="single" w:color="000000" w:sz="2" w:space="0"/>
              <w:right w:val="single" w:color="000000" w:sz="2" w:space="0"/>
            </w:tcBorders>
            <w:tcMar>
              <w:left w:w="0" w:type="dxa"/>
              <w:right w:w="0" w:type="dxa"/>
            </w:tcMar>
          </w:tcPr>
          <w:p w14:paraId="45C7F7B0">
            <w:pPr>
              <w:widowControl/>
              <w:autoSpaceDE w:val="0"/>
              <w:autoSpaceDN w:val="0"/>
              <w:spacing w:before="44" w:after="0" w:line="220" w:lineRule="exact"/>
              <w:ind w:left="0" w:right="0" w:firstLine="0"/>
              <w:jc w:val="center"/>
            </w:pPr>
            <w:r>
              <w:rPr>
                <w:rFonts w:ascii="ZbvoQFVj+FangSong_GB2312" w:hAnsi="ZbvoQFVj+FangSong_GB2312" w:eastAsia="ZbvoQFVj+FangSong_GB2312"/>
                <w:color w:val="000000"/>
                <w:sz w:val="22"/>
              </w:rPr>
              <w:t>其他需要说明</w:t>
            </w:r>
          </w:p>
          <w:p w14:paraId="0109DDB8">
            <w:pPr>
              <w:widowControl/>
              <w:autoSpaceDE w:val="0"/>
              <w:autoSpaceDN w:val="0"/>
              <w:spacing w:before="50" w:after="0" w:line="222" w:lineRule="exact"/>
              <w:ind w:left="10" w:right="0" w:firstLine="0"/>
              <w:jc w:val="left"/>
            </w:pPr>
            <w:r>
              <w:rPr>
                <w:rFonts w:ascii="ZbvoQFVj+FangSong_GB2312" w:hAnsi="ZbvoQFVj+FangSong_GB2312" w:eastAsia="ZbvoQFVj+FangSong_GB2312"/>
                <w:color w:val="000000"/>
                <w:sz w:val="22"/>
              </w:rPr>
              <w:t>的事项</w:t>
            </w:r>
          </w:p>
        </w:tc>
        <w:tc>
          <w:tcPr>
            <w:tcW w:w="788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53FA75C1"/>
        </w:tc>
      </w:tr>
    </w:tbl>
    <w:p w14:paraId="0BD4F248">
      <w:pPr>
        <w:widowControl/>
        <w:autoSpaceDE w:val="0"/>
        <w:autoSpaceDN w:val="0"/>
        <w:spacing w:before="0" w:after="0" w:line="262" w:lineRule="exact"/>
        <w:ind w:left="24" w:right="144" w:firstLine="0"/>
        <w:jc w:val="left"/>
      </w:pPr>
      <w:r>
        <w:rPr>
          <w:rFonts w:ascii="ZbvoQFVj+FangSong_GB2312" w:hAnsi="ZbvoQFVj+FangSong_GB2312" w:eastAsia="ZbvoQFVj+FangSong_GB2312"/>
          <w:color w:val="000000"/>
          <w:sz w:val="22"/>
        </w:rPr>
        <w:t>备注：绩效目标具体指标的一、二、三级指标模板按全国防返贫信息系统内置模板导出，每个项目附一个单独绩效表，具体指标需要全面反映建设内容</w:t>
      </w:r>
    </w:p>
    <w:p w14:paraId="5EAEA66B">
      <w:pPr>
        <w:sectPr>
          <w:pgSz w:w="11906" w:h="16838"/>
          <w:pgMar w:top="796" w:right="1186" w:bottom="1440" w:left="1294" w:header="720" w:footer="720" w:gutter="0"/>
          <w:cols w:equalWidth="0" w:num="1">
            <w:col w:w="9426"/>
          </w:cols>
          <w:docGrid w:linePitch="360" w:charSpace="0"/>
        </w:sectPr>
      </w:pPr>
    </w:p>
    <w:p w14:paraId="03AD62A7">
      <w:pPr>
        <w:widowControl/>
        <w:autoSpaceDE w:val="0"/>
        <w:autoSpaceDN w:val="0"/>
        <w:spacing w:before="314" w:after="0" w:line="220" w:lineRule="exact"/>
        <w:ind w:left="0" w:right="0"/>
      </w:pPr>
    </w:p>
    <w:tbl>
      <w:tblPr>
        <w:tblStyle w:val="2"/>
        <w:tblW w:w="0" w:type="auto"/>
        <w:tblInd w:w="47" w:type="dxa"/>
        <w:tblLayout w:type="fixed"/>
        <w:tblCellMar>
          <w:top w:w="0" w:type="dxa"/>
          <w:left w:w="108" w:type="dxa"/>
          <w:bottom w:w="0" w:type="dxa"/>
          <w:right w:w="108" w:type="dxa"/>
        </w:tblCellMar>
      </w:tblPr>
      <w:tblGrid>
        <w:gridCol w:w="882"/>
        <w:gridCol w:w="788"/>
        <w:gridCol w:w="4346"/>
        <w:gridCol w:w="1906"/>
        <w:gridCol w:w="2690"/>
        <w:gridCol w:w="940"/>
        <w:gridCol w:w="1200"/>
        <w:gridCol w:w="1088"/>
      </w:tblGrid>
      <w:tr w14:paraId="4DBF12D4">
        <w:tblPrEx>
          <w:tblCellMar>
            <w:top w:w="0" w:type="dxa"/>
            <w:left w:w="108" w:type="dxa"/>
            <w:bottom w:w="0" w:type="dxa"/>
            <w:right w:w="108" w:type="dxa"/>
          </w:tblCellMar>
        </w:tblPrEx>
        <w:trPr>
          <w:trHeight w:val="628" w:hRule="exact"/>
        </w:trPr>
        <w:tc>
          <w:tcPr>
            <w:tcW w:w="13840" w:type="dxa"/>
            <w:gridSpan w:val="8"/>
            <w:tcBorders>
              <w:top w:val="single" w:color="000000" w:sz="6" w:space="0"/>
              <w:left w:val="single" w:color="000000" w:sz="8" w:space="0"/>
              <w:bottom w:val="single" w:color="000000" w:sz="8" w:space="0"/>
              <w:right w:val="single" w:color="000000" w:sz="8" w:space="0"/>
            </w:tcBorders>
            <w:tcMar>
              <w:left w:w="0" w:type="dxa"/>
              <w:right w:w="0" w:type="dxa"/>
            </w:tcMar>
          </w:tcPr>
          <w:p w14:paraId="6BA6055F">
            <w:pPr>
              <w:widowControl/>
              <w:autoSpaceDE w:val="0"/>
              <w:autoSpaceDN w:val="0"/>
              <w:spacing w:before="128" w:after="0" w:line="400" w:lineRule="exact"/>
              <w:ind w:left="0" w:right="0" w:firstLine="0"/>
              <w:jc w:val="center"/>
            </w:pPr>
            <w:r>
              <w:rPr>
                <w:rFonts w:ascii="234RB4vx+SimHei" w:hAnsi="234RB4vx+SimHei" w:eastAsia="234RB4vx+SimHei"/>
                <w:b/>
                <w:color w:val="000000"/>
                <w:sz w:val="40"/>
              </w:rPr>
              <w:t>项目绩效目标申报表</w:t>
            </w:r>
          </w:p>
        </w:tc>
      </w:tr>
      <w:tr w14:paraId="34401110">
        <w:tblPrEx>
          <w:tblCellMar>
            <w:top w:w="0" w:type="dxa"/>
            <w:left w:w="108" w:type="dxa"/>
            <w:bottom w:w="0" w:type="dxa"/>
            <w:right w:w="108" w:type="dxa"/>
          </w:tblCellMar>
        </w:tblPrEx>
        <w:trPr>
          <w:trHeight w:val="842" w:hRule="exact"/>
        </w:trPr>
        <w:tc>
          <w:tcPr>
            <w:tcW w:w="167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020EAA1">
            <w:pPr>
              <w:widowControl/>
              <w:autoSpaceDE w:val="0"/>
              <w:autoSpaceDN w:val="0"/>
              <w:spacing w:before="316" w:after="0" w:line="220" w:lineRule="exact"/>
              <w:ind w:left="0" w:right="0" w:firstLine="0"/>
              <w:jc w:val="center"/>
            </w:pPr>
            <w:r>
              <w:rPr>
                <w:rFonts w:ascii="234RB4vx+SimHei" w:hAnsi="234RB4vx+SimHei" w:eastAsia="234RB4vx+SimHei"/>
                <w:b/>
                <w:color w:val="000000"/>
                <w:sz w:val="22"/>
              </w:rPr>
              <w:t>项目名称</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370C76C">
            <w:pPr>
              <w:widowControl/>
              <w:autoSpaceDE w:val="0"/>
              <w:autoSpaceDN w:val="0"/>
              <w:spacing w:before="316" w:after="0" w:line="220" w:lineRule="exact"/>
              <w:ind w:left="30" w:right="0" w:firstLine="0"/>
              <w:jc w:val="left"/>
            </w:pPr>
            <w:r>
              <w:rPr>
                <w:rFonts w:ascii="5odk6fif+SimSun" w:hAnsi="5odk6fif+SimSun" w:eastAsia="5odk6fif+SimSun"/>
                <w:b/>
                <w:color w:val="000000"/>
                <w:sz w:val="22"/>
              </w:rPr>
              <w:t>乌龙镇农村饮水水源引水工程</w:t>
            </w:r>
          </w:p>
        </w:tc>
        <w:tc>
          <w:tcPr>
            <w:tcW w:w="363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7F35A620">
            <w:pPr>
              <w:widowControl/>
              <w:autoSpaceDE w:val="0"/>
              <w:autoSpaceDN w:val="0"/>
              <w:spacing w:before="316" w:after="0" w:line="220" w:lineRule="exact"/>
              <w:ind w:left="0" w:right="0" w:firstLine="0"/>
              <w:jc w:val="center"/>
            </w:pPr>
            <w:r>
              <w:rPr>
                <w:rFonts w:ascii="5odk6fif+SimSun" w:hAnsi="5odk6fif+SimSun" w:eastAsia="5odk6fif+SimSun"/>
                <w:b/>
                <w:color w:val="000000"/>
                <w:sz w:val="22"/>
              </w:rPr>
              <w:t>项目负责人及联系电话</w:t>
            </w:r>
          </w:p>
        </w:tc>
        <w:tc>
          <w:tcPr>
            <w:tcW w:w="228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765989BB">
            <w:pPr>
              <w:widowControl/>
              <w:autoSpaceDE w:val="0"/>
              <w:autoSpaceDN w:val="0"/>
              <w:spacing w:before="316" w:after="0" w:line="220" w:lineRule="exact"/>
              <w:ind w:left="0" w:right="0" w:firstLine="0"/>
              <w:jc w:val="center"/>
            </w:pPr>
            <w:r>
              <w:rPr>
                <w:rFonts w:ascii="5odk6fif+SimSun" w:hAnsi="5odk6fif+SimSun" w:eastAsia="5odk6fif+SimSun"/>
                <w:b/>
                <w:color w:val="000000"/>
                <w:sz w:val="22"/>
              </w:rPr>
              <w:t>魏飞</w:t>
            </w:r>
          </w:p>
        </w:tc>
      </w:tr>
      <w:tr w14:paraId="1AA2F128">
        <w:tblPrEx>
          <w:tblCellMar>
            <w:top w:w="0" w:type="dxa"/>
            <w:left w:w="108" w:type="dxa"/>
            <w:bottom w:w="0" w:type="dxa"/>
            <w:right w:w="108" w:type="dxa"/>
          </w:tblCellMar>
        </w:tblPrEx>
        <w:trPr>
          <w:trHeight w:val="360" w:hRule="exact"/>
        </w:trPr>
        <w:tc>
          <w:tcPr>
            <w:tcW w:w="167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944A54B">
            <w:pPr>
              <w:widowControl/>
              <w:autoSpaceDE w:val="0"/>
              <w:autoSpaceDN w:val="0"/>
              <w:spacing w:before="76" w:after="0" w:line="220" w:lineRule="exact"/>
              <w:ind w:left="0" w:right="0" w:firstLine="0"/>
              <w:jc w:val="center"/>
            </w:pPr>
            <w:r>
              <w:rPr>
                <w:rFonts w:ascii="234RB4vx+SimHei" w:hAnsi="234RB4vx+SimHei" w:eastAsia="234RB4vx+SimHei"/>
                <w:b/>
                <w:color w:val="000000"/>
                <w:sz w:val="22"/>
              </w:rPr>
              <w:t>主管部门</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9810318">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昆明市东川区水务局</w:t>
            </w:r>
          </w:p>
        </w:tc>
        <w:tc>
          <w:tcPr>
            <w:tcW w:w="363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213BA970">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实施单位</w:t>
            </w:r>
          </w:p>
        </w:tc>
        <w:tc>
          <w:tcPr>
            <w:tcW w:w="228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394F1683">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乌龙镇人民政府</w:t>
            </w:r>
          </w:p>
        </w:tc>
      </w:tr>
      <w:tr w14:paraId="3A9FB0ED">
        <w:tblPrEx>
          <w:tblCellMar>
            <w:top w:w="0" w:type="dxa"/>
            <w:left w:w="108" w:type="dxa"/>
            <w:bottom w:w="0" w:type="dxa"/>
            <w:right w:w="108" w:type="dxa"/>
          </w:tblCellMar>
        </w:tblPrEx>
        <w:trPr>
          <w:trHeight w:val="360" w:hRule="exact"/>
        </w:trPr>
        <w:tc>
          <w:tcPr>
            <w:tcW w:w="1670"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AF3DB20">
            <w:pPr>
              <w:widowControl/>
              <w:autoSpaceDE w:val="0"/>
              <w:autoSpaceDN w:val="0"/>
              <w:spacing w:before="436" w:after="0" w:line="220" w:lineRule="exact"/>
              <w:ind w:left="0" w:right="0" w:firstLine="0"/>
              <w:jc w:val="center"/>
            </w:pPr>
            <w:r>
              <w:rPr>
                <w:rFonts w:ascii="234RB4vx+SimHei" w:hAnsi="234RB4vx+SimHei" w:eastAsia="234RB4vx+SimHei"/>
                <w:b/>
                <w:color w:val="000000"/>
                <w:sz w:val="22"/>
              </w:rPr>
              <w:t>资金情况（万元）</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736311D">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年度资金总额：</w:t>
            </w:r>
          </w:p>
        </w:tc>
        <w:tc>
          <w:tcPr>
            <w:tcW w:w="591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390E0FD7">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458.95万元</w:t>
            </w:r>
          </w:p>
        </w:tc>
      </w:tr>
      <w:tr w14:paraId="03C7FE54">
        <w:tblPrEx>
          <w:tblCellMar>
            <w:top w:w="0" w:type="dxa"/>
            <w:left w:w="108" w:type="dxa"/>
            <w:bottom w:w="0" w:type="dxa"/>
            <w:right w:w="108" w:type="dxa"/>
          </w:tblCellMar>
        </w:tblPrEx>
        <w:trPr>
          <w:trHeight w:val="360" w:hRule="exact"/>
        </w:trPr>
        <w:tc>
          <w:tcPr>
            <w:tcW w:w="3606" w:type="dxa"/>
            <w:gridSpan w:val="2"/>
            <w:vMerge w:val="continue"/>
            <w:tcBorders>
              <w:top w:val="single" w:color="000000" w:sz="8" w:space="0"/>
              <w:left w:val="single" w:color="000000" w:sz="8" w:space="0"/>
              <w:bottom w:val="single" w:color="000000" w:sz="8" w:space="0"/>
              <w:right w:val="single" w:color="000000" w:sz="8" w:space="0"/>
            </w:tcBorders>
          </w:tcPr>
          <w:p w14:paraId="3D11AB9D"/>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AE04F50">
            <w:pPr>
              <w:widowControl/>
              <w:autoSpaceDE w:val="0"/>
              <w:autoSpaceDN w:val="0"/>
              <w:spacing w:before="76" w:after="0" w:line="220" w:lineRule="exact"/>
              <w:ind w:left="0" w:right="16" w:firstLine="0"/>
              <w:jc w:val="right"/>
            </w:pPr>
            <w:r>
              <w:rPr>
                <w:rFonts w:ascii="5odk6fif+SimSun" w:hAnsi="5odk6fif+SimSun" w:eastAsia="5odk6fif+SimSun"/>
                <w:b/>
                <w:color w:val="000000"/>
                <w:sz w:val="22"/>
              </w:rPr>
              <w:t>其中：财政拨款</w:t>
            </w:r>
          </w:p>
        </w:tc>
        <w:tc>
          <w:tcPr>
            <w:tcW w:w="591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299944D7">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458.95万元</w:t>
            </w:r>
          </w:p>
        </w:tc>
      </w:tr>
      <w:tr w14:paraId="6811894C">
        <w:tblPrEx>
          <w:tblCellMar>
            <w:top w:w="0" w:type="dxa"/>
            <w:left w:w="108" w:type="dxa"/>
            <w:bottom w:w="0" w:type="dxa"/>
            <w:right w:w="108" w:type="dxa"/>
          </w:tblCellMar>
        </w:tblPrEx>
        <w:trPr>
          <w:trHeight w:val="360" w:hRule="exact"/>
        </w:trPr>
        <w:tc>
          <w:tcPr>
            <w:tcW w:w="3606" w:type="dxa"/>
            <w:gridSpan w:val="2"/>
            <w:vMerge w:val="continue"/>
            <w:tcBorders>
              <w:top w:val="single" w:color="000000" w:sz="8" w:space="0"/>
              <w:left w:val="single" w:color="000000" w:sz="8" w:space="0"/>
              <w:bottom w:val="single" w:color="000000" w:sz="8" w:space="0"/>
              <w:right w:val="single" w:color="000000" w:sz="8" w:space="0"/>
            </w:tcBorders>
          </w:tcPr>
          <w:p w14:paraId="4DE04488"/>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565F9A5">
            <w:pPr>
              <w:widowControl/>
              <w:autoSpaceDE w:val="0"/>
              <w:autoSpaceDN w:val="0"/>
              <w:spacing w:before="76" w:after="0" w:line="220" w:lineRule="exact"/>
              <w:ind w:left="0" w:right="16" w:firstLine="0"/>
              <w:jc w:val="right"/>
            </w:pPr>
            <w:r>
              <w:rPr>
                <w:rFonts w:ascii="5odk6fif+SimSun" w:hAnsi="5odk6fif+SimSun" w:eastAsia="5odk6fif+SimSun"/>
                <w:b/>
                <w:color w:val="000000"/>
                <w:sz w:val="22"/>
              </w:rPr>
              <w:t>其他资金</w:t>
            </w:r>
          </w:p>
        </w:tc>
        <w:tc>
          <w:tcPr>
            <w:tcW w:w="591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34C40FC1">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0</w:t>
            </w:r>
          </w:p>
        </w:tc>
      </w:tr>
      <w:tr w14:paraId="0FB56225">
        <w:tblPrEx>
          <w:tblCellMar>
            <w:top w:w="0" w:type="dxa"/>
            <w:left w:w="108" w:type="dxa"/>
            <w:bottom w:w="0" w:type="dxa"/>
            <w:right w:w="108" w:type="dxa"/>
          </w:tblCellMar>
        </w:tblPrEx>
        <w:trPr>
          <w:trHeight w:val="360" w:hRule="exact"/>
        </w:trPr>
        <w:tc>
          <w:tcPr>
            <w:tcW w:w="882"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51B2FD6">
            <w:pPr>
              <w:widowControl/>
              <w:autoSpaceDE w:val="0"/>
              <w:autoSpaceDN w:val="0"/>
              <w:spacing w:before="590" w:after="0" w:line="220" w:lineRule="exact"/>
              <w:ind w:left="0" w:right="0" w:firstLine="0"/>
              <w:jc w:val="center"/>
            </w:pPr>
            <w:r>
              <w:rPr>
                <w:rFonts w:ascii="234RB4vx+SimHei" w:hAnsi="234RB4vx+SimHei" w:eastAsia="234RB4vx+SimHei"/>
                <w:b/>
                <w:color w:val="000000"/>
                <w:sz w:val="22"/>
              </w:rPr>
              <w:t>总</w:t>
            </w:r>
          </w:p>
          <w:p w14:paraId="1F8A8887">
            <w:pPr>
              <w:widowControl/>
              <w:autoSpaceDE w:val="0"/>
              <w:autoSpaceDN w:val="0"/>
              <w:spacing w:before="50" w:after="0" w:line="220" w:lineRule="exact"/>
              <w:ind w:left="0" w:right="0" w:firstLine="0"/>
              <w:jc w:val="center"/>
            </w:pPr>
            <w:r>
              <w:rPr>
                <w:rFonts w:ascii="234RB4vx+SimHei" w:hAnsi="234RB4vx+SimHei" w:eastAsia="234RB4vx+SimHei"/>
                <w:b/>
                <w:color w:val="000000"/>
                <w:sz w:val="22"/>
              </w:rPr>
              <w:t>体</w:t>
            </w:r>
          </w:p>
          <w:p w14:paraId="46122088">
            <w:pPr>
              <w:widowControl/>
              <w:autoSpaceDE w:val="0"/>
              <w:autoSpaceDN w:val="0"/>
              <w:spacing w:before="50" w:after="0" w:line="220" w:lineRule="exact"/>
              <w:ind w:left="0" w:right="0" w:firstLine="0"/>
              <w:jc w:val="center"/>
            </w:pPr>
            <w:r>
              <w:rPr>
                <w:rFonts w:ascii="234RB4vx+SimHei" w:hAnsi="234RB4vx+SimHei" w:eastAsia="234RB4vx+SimHei"/>
                <w:b/>
                <w:color w:val="000000"/>
                <w:sz w:val="22"/>
              </w:rPr>
              <w:t>目</w:t>
            </w:r>
          </w:p>
          <w:p w14:paraId="2D9806C5">
            <w:pPr>
              <w:widowControl/>
              <w:autoSpaceDE w:val="0"/>
              <w:autoSpaceDN w:val="0"/>
              <w:spacing w:before="52" w:after="0" w:line="220" w:lineRule="exact"/>
              <w:ind w:left="0" w:right="0" w:firstLine="0"/>
              <w:jc w:val="center"/>
            </w:pPr>
            <w:r>
              <w:rPr>
                <w:rFonts w:ascii="234RB4vx+SimHei" w:hAnsi="234RB4vx+SimHei" w:eastAsia="234RB4vx+SimHei"/>
                <w:b/>
                <w:color w:val="000000"/>
                <w:sz w:val="22"/>
              </w:rPr>
              <w:t>标</w:t>
            </w:r>
          </w:p>
        </w:tc>
        <w:tc>
          <w:tcPr>
            <w:tcW w:w="12958" w:type="dxa"/>
            <w:gridSpan w:val="7"/>
            <w:tcBorders>
              <w:top w:val="single" w:color="000000" w:sz="8" w:space="0"/>
              <w:left w:val="single" w:color="000000" w:sz="6" w:space="0"/>
              <w:bottom w:val="single" w:color="000000" w:sz="8" w:space="0"/>
              <w:right w:val="single" w:color="000000" w:sz="8" w:space="0"/>
            </w:tcBorders>
            <w:tcMar>
              <w:left w:w="0" w:type="dxa"/>
              <w:right w:w="0" w:type="dxa"/>
            </w:tcMar>
          </w:tcPr>
          <w:p w14:paraId="58A68C42">
            <w:pPr>
              <w:widowControl/>
              <w:autoSpaceDE w:val="0"/>
              <w:autoSpaceDN w:val="0"/>
              <w:spacing w:before="76" w:after="0" w:line="220" w:lineRule="exact"/>
              <w:ind w:left="0" w:right="0" w:firstLine="0"/>
              <w:jc w:val="center"/>
            </w:pPr>
            <w:r>
              <w:rPr>
                <w:rFonts w:ascii="5odk6fif+SimSun" w:hAnsi="5odk6fif+SimSun" w:eastAsia="5odk6fif+SimSun"/>
                <w:b/>
                <w:color w:val="000000"/>
                <w:sz w:val="22"/>
              </w:rPr>
              <w:t>年度目标</w:t>
            </w:r>
          </w:p>
        </w:tc>
      </w:tr>
      <w:tr w14:paraId="3019B3A7">
        <w:tblPrEx>
          <w:tblCellMar>
            <w:top w:w="0" w:type="dxa"/>
            <w:left w:w="108" w:type="dxa"/>
            <w:bottom w:w="0" w:type="dxa"/>
            <w:right w:w="108" w:type="dxa"/>
          </w:tblCellMar>
        </w:tblPrEx>
        <w:trPr>
          <w:trHeight w:val="1868" w:hRule="exact"/>
        </w:trPr>
        <w:tc>
          <w:tcPr>
            <w:tcW w:w="1803" w:type="dxa"/>
            <w:vMerge w:val="continue"/>
            <w:tcBorders>
              <w:top w:val="single" w:color="000000" w:sz="8" w:space="0"/>
              <w:left w:val="single" w:color="000000" w:sz="8" w:space="0"/>
              <w:bottom w:val="single" w:color="000000" w:sz="8" w:space="0"/>
              <w:right w:val="single" w:color="000000" w:sz="6" w:space="0"/>
            </w:tcBorders>
          </w:tcPr>
          <w:p w14:paraId="2393A086"/>
        </w:tc>
        <w:tc>
          <w:tcPr>
            <w:tcW w:w="12958" w:type="dxa"/>
            <w:gridSpan w:val="7"/>
            <w:tcBorders>
              <w:top w:val="single" w:color="000000" w:sz="8" w:space="0"/>
              <w:left w:val="single" w:color="000000" w:sz="6" w:space="0"/>
              <w:bottom w:val="single" w:color="000000" w:sz="8" w:space="0"/>
              <w:right w:val="single" w:color="000000" w:sz="8" w:space="0"/>
            </w:tcBorders>
            <w:tcMar>
              <w:left w:w="0" w:type="dxa"/>
              <w:right w:w="0" w:type="dxa"/>
            </w:tcMar>
          </w:tcPr>
          <w:p w14:paraId="278440D8">
            <w:pPr>
              <w:widowControl/>
              <w:autoSpaceDE w:val="0"/>
              <w:autoSpaceDN w:val="0"/>
              <w:spacing w:before="694" w:after="0" w:line="220" w:lineRule="exact"/>
              <w:ind w:left="0" w:right="0" w:firstLine="0"/>
              <w:jc w:val="center"/>
            </w:pPr>
            <w:r>
              <w:rPr>
                <w:rFonts w:ascii="5odk6fif+SimSun" w:hAnsi="5odk6fif+SimSun" w:eastAsia="5odk6fif+SimSun"/>
                <w:color w:val="000000"/>
                <w:sz w:val="22"/>
              </w:rPr>
              <w:t>改善供水的稳定性、水压等状况，提高供水质量，使供水系统能更好地适应园子村、土城村、马店村、半坡村四个村4643人的安全饮</w:t>
            </w:r>
          </w:p>
          <w:p w14:paraId="67F3C018">
            <w:pPr>
              <w:widowControl/>
              <w:autoSpaceDE w:val="0"/>
              <w:autoSpaceDN w:val="0"/>
              <w:spacing w:before="50" w:after="0" w:line="220" w:lineRule="exact"/>
              <w:ind w:left="30" w:right="0" w:firstLine="0"/>
              <w:jc w:val="left"/>
            </w:pPr>
            <w:r>
              <w:rPr>
                <w:rFonts w:ascii="5odk6fif+SimSun" w:hAnsi="5odk6fif+SimSun" w:eastAsia="5odk6fif+SimSun"/>
                <w:color w:val="000000"/>
                <w:sz w:val="22"/>
              </w:rPr>
              <w:t>用水</w:t>
            </w:r>
          </w:p>
        </w:tc>
      </w:tr>
      <w:tr w14:paraId="2DECBC79">
        <w:tblPrEx>
          <w:tblCellMar>
            <w:top w:w="0" w:type="dxa"/>
            <w:left w:w="108" w:type="dxa"/>
            <w:bottom w:w="0" w:type="dxa"/>
            <w:right w:w="108" w:type="dxa"/>
          </w:tblCellMar>
        </w:tblPrEx>
        <w:trPr>
          <w:trHeight w:val="616"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1BE36701">
            <w:pPr>
              <w:widowControl/>
              <w:autoSpaceDE w:val="0"/>
              <w:autoSpaceDN w:val="0"/>
              <w:spacing w:before="194" w:after="0" w:line="240" w:lineRule="exact"/>
              <w:ind w:left="0" w:right="0" w:firstLine="0"/>
              <w:jc w:val="center"/>
            </w:pPr>
            <w:r>
              <w:rPr>
                <w:rFonts w:ascii="5odk6fif+SimSun" w:hAnsi="5odk6fif+SimSun" w:eastAsia="5odk6fif+SimSun"/>
                <w:b/>
                <w:color w:val="000000"/>
                <w:sz w:val="24"/>
              </w:rPr>
              <w:t>序号</w:t>
            </w:r>
          </w:p>
        </w:tc>
        <w:tc>
          <w:tcPr>
            <w:tcW w:w="788" w:type="dxa"/>
            <w:tcBorders>
              <w:top w:val="single" w:color="000000" w:sz="8" w:space="0"/>
              <w:left w:val="single" w:color="000000" w:sz="6" w:space="0"/>
              <w:bottom w:val="single" w:color="000000" w:sz="8" w:space="0"/>
              <w:right w:val="single" w:color="000000" w:sz="8" w:space="0"/>
            </w:tcBorders>
            <w:tcMar>
              <w:left w:w="0" w:type="dxa"/>
              <w:right w:w="0" w:type="dxa"/>
            </w:tcMar>
          </w:tcPr>
          <w:p w14:paraId="7291664B">
            <w:pPr>
              <w:widowControl/>
              <w:autoSpaceDE w:val="0"/>
              <w:autoSpaceDN w:val="0"/>
              <w:spacing w:before="48" w:after="0" w:line="240" w:lineRule="exact"/>
              <w:ind w:left="0" w:right="0" w:firstLine="0"/>
              <w:jc w:val="center"/>
            </w:pPr>
            <w:r>
              <w:rPr>
                <w:rFonts w:ascii="5odk6fif+SimSun" w:hAnsi="5odk6fif+SimSun" w:eastAsia="5odk6fif+SimSun"/>
                <w:b/>
                <w:color w:val="000000"/>
                <w:sz w:val="24"/>
              </w:rPr>
              <w:t>指标</w:t>
            </w:r>
          </w:p>
          <w:p w14:paraId="09BEC68F">
            <w:pPr>
              <w:widowControl/>
              <w:autoSpaceDE w:val="0"/>
              <w:autoSpaceDN w:val="0"/>
              <w:spacing w:before="52" w:after="0" w:line="240" w:lineRule="exact"/>
              <w:ind w:left="0" w:right="0" w:firstLine="0"/>
              <w:jc w:val="center"/>
            </w:pPr>
            <w:r>
              <w:rPr>
                <w:rFonts w:ascii="5odk6fif+SimSun" w:hAnsi="5odk6fif+SimSun" w:eastAsia="5odk6fif+SimSun"/>
                <w:b/>
                <w:color w:val="000000"/>
                <w:sz w:val="24"/>
              </w:rPr>
              <w:t>级次*</w:t>
            </w:r>
          </w:p>
        </w:tc>
        <w:tc>
          <w:tcPr>
            <w:tcW w:w="43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45B7906">
            <w:pPr>
              <w:widowControl/>
              <w:autoSpaceDE w:val="0"/>
              <w:autoSpaceDN w:val="0"/>
              <w:spacing w:before="48" w:after="0" w:line="240" w:lineRule="exact"/>
              <w:ind w:left="0" w:right="0" w:firstLine="0"/>
              <w:jc w:val="center"/>
            </w:pPr>
            <w:r>
              <w:rPr>
                <w:rFonts w:ascii="5odk6fif+SimSun" w:hAnsi="5odk6fif+SimSun" w:eastAsia="5odk6fif+SimSun"/>
                <w:b/>
                <w:color w:val="000000"/>
                <w:sz w:val="24"/>
              </w:rPr>
              <w:t>指标名称(注：本列模版值，请不要修</w:t>
            </w:r>
          </w:p>
          <w:p w14:paraId="1ABCE428">
            <w:pPr>
              <w:widowControl/>
              <w:autoSpaceDE w:val="0"/>
              <w:autoSpaceDN w:val="0"/>
              <w:spacing w:before="52" w:after="0" w:line="240" w:lineRule="exact"/>
              <w:ind w:left="0" w:right="0" w:firstLine="0"/>
              <w:jc w:val="center"/>
            </w:pPr>
            <w:r>
              <w:rPr>
                <w:rFonts w:ascii="5odk6fif+SimSun" w:hAnsi="5odk6fif+SimSun" w:eastAsia="5odk6fif+SimSun"/>
                <w:b/>
                <w:color w:val="000000"/>
                <w:sz w:val="24"/>
              </w:rPr>
              <w:t>改，可以删除。)*</w:t>
            </w:r>
          </w:p>
        </w:tc>
        <w:tc>
          <w:tcPr>
            <w:tcW w:w="1906" w:type="dxa"/>
            <w:tcBorders>
              <w:top w:val="single" w:color="000000" w:sz="8" w:space="0"/>
              <w:left w:val="single" w:color="000000" w:sz="8" w:space="0"/>
              <w:bottom w:val="single" w:color="000000" w:sz="8" w:space="0"/>
              <w:right w:val="single" w:color="000000" w:sz="8" w:space="0"/>
            </w:tcBorders>
            <w:tcMar>
              <w:left w:w="0" w:type="dxa"/>
              <w:right w:w="0" w:type="dxa"/>
            </w:tcMar>
          </w:tcPr>
          <w:p w14:paraId="169D1DE5">
            <w:pPr>
              <w:widowControl/>
              <w:autoSpaceDE w:val="0"/>
              <w:autoSpaceDN w:val="0"/>
              <w:spacing w:before="194" w:after="0" w:line="240" w:lineRule="exact"/>
              <w:ind w:left="0" w:right="0" w:firstLine="0"/>
              <w:jc w:val="center"/>
            </w:pPr>
            <w:r>
              <w:rPr>
                <w:rFonts w:ascii="5odk6fif+SimSun" w:hAnsi="5odk6fif+SimSun" w:eastAsia="5odk6fif+SimSun"/>
                <w:b/>
                <w:color w:val="000000"/>
                <w:sz w:val="24"/>
              </w:rPr>
              <w:t>指标性质</w:t>
            </w:r>
          </w:p>
        </w:tc>
        <w:tc>
          <w:tcPr>
            <w:tcW w:w="2690" w:type="dxa"/>
            <w:tcBorders>
              <w:top w:val="single" w:color="000000" w:sz="8" w:space="0"/>
              <w:left w:val="single" w:color="000000" w:sz="8" w:space="0"/>
              <w:bottom w:val="single" w:color="000000" w:sz="8" w:space="0"/>
              <w:right w:val="single" w:color="000000" w:sz="8" w:space="0"/>
            </w:tcBorders>
            <w:tcMar>
              <w:left w:w="0" w:type="dxa"/>
              <w:right w:w="0" w:type="dxa"/>
            </w:tcMar>
          </w:tcPr>
          <w:p w14:paraId="503B3293">
            <w:pPr>
              <w:widowControl/>
              <w:autoSpaceDE w:val="0"/>
              <w:autoSpaceDN w:val="0"/>
              <w:spacing w:before="194" w:after="0" w:line="240" w:lineRule="exact"/>
              <w:ind w:left="0" w:right="0" w:firstLine="0"/>
              <w:jc w:val="center"/>
            </w:pPr>
            <w:r>
              <w:rPr>
                <w:rFonts w:ascii="5odk6fif+SimSun" w:hAnsi="5odk6fif+SimSun" w:eastAsia="5odk6fif+SimSun"/>
                <w:b/>
                <w:color w:val="000000"/>
                <w:sz w:val="24"/>
              </w:rPr>
              <w:t>指标值</w:t>
            </w:r>
          </w:p>
        </w:tc>
        <w:tc>
          <w:tcPr>
            <w:tcW w:w="940" w:type="dxa"/>
            <w:tcBorders>
              <w:top w:val="single" w:color="000000" w:sz="8" w:space="0"/>
              <w:left w:val="single" w:color="000000" w:sz="8" w:space="0"/>
              <w:bottom w:val="single" w:color="000000" w:sz="8" w:space="0"/>
              <w:right w:val="single" w:color="000000" w:sz="6" w:space="0"/>
            </w:tcBorders>
            <w:tcMar>
              <w:left w:w="0" w:type="dxa"/>
              <w:right w:w="0" w:type="dxa"/>
            </w:tcMar>
          </w:tcPr>
          <w:p w14:paraId="7B33A20B">
            <w:pPr>
              <w:widowControl/>
              <w:autoSpaceDE w:val="0"/>
              <w:autoSpaceDN w:val="0"/>
              <w:spacing w:before="48" w:after="0" w:line="240" w:lineRule="exact"/>
              <w:ind w:left="0" w:right="0" w:firstLine="0"/>
              <w:jc w:val="center"/>
            </w:pPr>
            <w:r>
              <w:rPr>
                <w:rFonts w:ascii="5odk6fif+SimSun" w:hAnsi="5odk6fif+SimSun" w:eastAsia="5odk6fif+SimSun"/>
                <w:b/>
                <w:color w:val="000000"/>
                <w:sz w:val="24"/>
              </w:rPr>
              <w:t>度量单</w:t>
            </w:r>
          </w:p>
          <w:p w14:paraId="04B25205">
            <w:pPr>
              <w:widowControl/>
              <w:autoSpaceDE w:val="0"/>
              <w:autoSpaceDN w:val="0"/>
              <w:spacing w:before="52" w:after="0" w:line="240" w:lineRule="exact"/>
              <w:ind w:left="0" w:right="0" w:firstLine="0"/>
              <w:jc w:val="center"/>
            </w:pPr>
            <w:r>
              <w:rPr>
                <w:rFonts w:ascii="5odk6fif+SimSun" w:hAnsi="5odk6fif+SimSun" w:eastAsia="5odk6fif+SimSun"/>
                <w:b/>
                <w:color w:val="000000"/>
                <w:sz w:val="24"/>
              </w:rPr>
              <w:t>位</w:t>
            </w:r>
          </w:p>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74018AF9">
            <w:pPr>
              <w:widowControl/>
              <w:autoSpaceDE w:val="0"/>
              <w:autoSpaceDN w:val="0"/>
              <w:spacing w:before="194" w:after="0" w:line="240" w:lineRule="exact"/>
              <w:ind w:left="0" w:right="0" w:firstLine="0"/>
              <w:jc w:val="center"/>
            </w:pPr>
            <w:r>
              <w:rPr>
                <w:rFonts w:ascii="5odk6fif+SimSun" w:hAnsi="5odk6fif+SimSun" w:eastAsia="5odk6fif+SimSun"/>
                <w:b/>
                <w:color w:val="000000"/>
                <w:sz w:val="24"/>
              </w:rPr>
              <w:t>指标类型</w:t>
            </w:r>
          </w:p>
        </w:tc>
        <w:tc>
          <w:tcPr>
            <w:tcW w:w="1088" w:type="dxa"/>
            <w:tcBorders>
              <w:top w:val="single" w:color="000000" w:sz="8" w:space="0"/>
              <w:left w:val="single" w:color="000000" w:sz="6" w:space="0"/>
              <w:bottom w:val="single" w:color="000000" w:sz="8" w:space="0"/>
              <w:right w:val="single" w:color="000000" w:sz="8" w:space="0"/>
            </w:tcBorders>
            <w:tcMar>
              <w:left w:w="0" w:type="dxa"/>
              <w:right w:w="0" w:type="dxa"/>
            </w:tcMar>
          </w:tcPr>
          <w:p w14:paraId="72E82A6E">
            <w:pPr>
              <w:widowControl/>
              <w:autoSpaceDE w:val="0"/>
              <w:autoSpaceDN w:val="0"/>
              <w:spacing w:before="48" w:after="0" w:line="240" w:lineRule="exact"/>
              <w:ind w:left="0" w:right="0" w:firstLine="0"/>
              <w:jc w:val="center"/>
            </w:pPr>
            <w:r>
              <w:rPr>
                <w:rFonts w:ascii="5odk6fif+SimSun" w:hAnsi="5odk6fif+SimSun" w:eastAsia="5odk6fif+SimSun"/>
                <w:b/>
                <w:color w:val="000000"/>
                <w:sz w:val="24"/>
              </w:rPr>
              <w:t>是否必填</w:t>
            </w:r>
          </w:p>
          <w:p w14:paraId="5BE6C1E9">
            <w:pPr>
              <w:widowControl/>
              <w:autoSpaceDE w:val="0"/>
              <w:autoSpaceDN w:val="0"/>
              <w:spacing w:before="52" w:after="0" w:line="240" w:lineRule="exact"/>
              <w:ind w:left="0" w:right="0" w:firstLine="0"/>
              <w:jc w:val="center"/>
            </w:pPr>
            <w:r>
              <w:rPr>
                <w:rFonts w:ascii="5odk6fif+SimSun" w:hAnsi="5odk6fif+SimSun" w:eastAsia="5odk6fif+SimSun"/>
                <w:b/>
                <w:color w:val="000000"/>
                <w:sz w:val="24"/>
              </w:rPr>
              <w:t>指标</w:t>
            </w:r>
          </w:p>
        </w:tc>
      </w:tr>
      <w:tr w14:paraId="36D1DFB8">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2017FBA0">
            <w:pPr>
              <w:widowControl/>
              <w:autoSpaceDE w:val="0"/>
              <w:autoSpaceDN w:val="0"/>
              <w:spacing w:before="32" w:after="0" w:line="220" w:lineRule="exact"/>
              <w:ind w:left="0" w:right="0" w:firstLine="0"/>
              <w:jc w:val="center"/>
            </w:pPr>
            <w:r>
              <w:rPr>
                <w:rFonts w:ascii="5odk6fif+SimSun" w:hAnsi="5odk6fif+SimSun" w:eastAsia="5odk6fif+SimSun"/>
                <w:color w:val="000000"/>
                <w:sz w:val="22"/>
              </w:rPr>
              <w:t>1</w:t>
            </w:r>
          </w:p>
        </w:tc>
        <w:tc>
          <w:tcPr>
            <w:tcW w:w="788" w:type="dxa"/>
            <w:tcBorders>
              <w:top w:val="single" w:color="000000" w:sz="8" w:space="0"/>
              <w:left w:val="single" w:color="000000" w:sz="6" w:space="0"/>
              <w:bottom w:val="single" w:color="000000" w:sz="8" w:space="0"/>
              <w:right w:val="single" w:color="000000" w:sz="8" w:space="0"/>
            </w:tcBorders>
            <w:tcMar>
              <w:left w:w="0" w:type="dxa"/>
              <w:right w:w="0" w:type="dxa"/>
            </w:tcMar>
          </w:tcPr>
          <w:p w14:paraId="007DB337">
            <w:pPr>
              <w:widowControl/>
              <w:autoSpaceDE w:val="0"/>
              <w:autoSpaceDN w:val="0"/>
              <w:spacing w:before="32" w:after="0" w:line="220" w:lineRule="exact"/>
              <w:ind w:left="30" w:right="0" w:firstLine="0"/>
              <w:jc w:val="left"/>
            </w:pPr>
            <w:r>
              <w:rPr>
                <w:rFonts w:ascii="5odk6fif+SimSun" w:hAnsi="5odk6fif+SimSun" w:eastAsia="5odk6fif+SimSun"/>
                <w:b/>
                <w:color w:val="000000"/>
                <w:sz w:val="22"/>
              </w:rPr>
              <w:t>一级</w:t>
            </w:r>
          </w:p>
        </w:tc>
        <w:tc>
          <w:tcPr>
            <w:tcW w:w="43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197AB9B">
            <w:pPr>
              <w:widowControl/>
              <w:autoSpaceDE w:val="0"/>
              <w:autoSpaceDN w:val="0"/>
              <w:spacing w:before="32" w:after="0" w:line="220" w:lineRule="exact"/>
              <w:ind w:left="30" w:right="0" w:firstLine="0"/>
              <w:jc w:val="left"/>
            </w:pPr>
            <w:r>
              <w:rPr>
                <w:rFonts w:ascii="5odk6fif+SimSun" w:hAnsi="5odk6fif+SimSun" w:eastAsia="5odk6fif+SimSun"/>
                <w:color w:val="000000"/>
                <w:sz w:val="22"/>
              </w:rPr>
              <w:t>产出指标</w:t>
            </w:r>
          </w:p>
        </w:tc>
        <w:tc>
          <w:tcPr>
            <w:tcW w:w="1906" w:type="dxa"/>
            <w:tcBorders>
              <w:top w:val="single" w:color="000000" w:sz="8" w:space="0"/>
              <w:left w:val="single" w:color="000000" w:sz="8" w:space="0"/>
              <w:bottom w:val="single" w:color="000000" w:sz="8" w:space="0"/>
              <w:right w:val="single" w:color="000000" w:sz="8" w:space="0"/>
            </w:tcBorders>
            <w:tcMar>
              <w:left w:w="0" w:type="dxa"/>
              <w:right w:w="0" w:type="dxa"/>
            </w:tcMar>
          </w:tcPr>
          <w:p w14:paraId="0D7A4995"/>
        </w:tc>
        <w:tc>
          <w:tcPr>
            <w:tcW w:w="2690" w:type="dxa"/>
            <w:tcBorders>
              <w:top w:val="single" w:color="000000" w:sz="8" w:space="0"/>
              <w:left w:val="single" w:color="000000" w:sz="8" w:space="0"/>
              <w:bottom w:val="single" w:color="000000" w:sz="8" w:space="0"/>
              <w:right w:val="single" w:color="000000" w:sz="8" w:space="0"/>
            </w:tcBorders>
            <w:tcMar>
              <w:left w:w="0" w:type="dxa"/>
              <w:right w:w="0" w:type="dxa"/>
            </w:tcMar>
          </w:tcPr>
          <w:p w14:paraId="39218319"/>
        </w:tc>
        <w:tc>
          <w:tcPr>
            <w:tcW w:w="940" w:type="dxa"/>
            <w:tcBorders>
              <w:top w:val="single" w:color="000000" w:sz="8" w:space="0"/>
              <w:left w:val="single" w:color="000000" w:sz="8" w:space="0"/>
              <w:bottom w:val="single" w:color="000000" w:sz="8" w:space="0"/>
              <w:right w:val="single" w:color="000000" w:sz="6" w:space="0"/>
            </w:tcBorders>
            <w:tcMar>
              <w:left w:w="0" w:type="dxa"/>
              <w:right w:w="0" w:type="dxa"/>
            </w:tcMar>
          </w:tcPr>
          <w:p w14:paraId="0BE9BE6F"/>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541589B0"/>
        </w:tc>
        <w:tc>
          <w:tcPr>
            <w:tcW w:w="1088" w:type="dxa"/>
            <w:tcBorders>
              <w:top w:val="single" w:color="000000" w:sz="8" w:space="0"/>
              <w:left w:val="single" w:color="000000" w:sz="6" w:space="0"/>
              <w:bottom w:val="single" w:color="000000" w:sz="8" w:space="0"/>
              <w:right w:val="single" w:color="000000" w:sz="8" w:space="0"/>
            </w:tcBorders>
            <w:tcMar>
              <w:left w:w="0" w:type="dxa"/>
              <w:right w:w="0" w:type="dxa"/>
            </w:tcMar>
          </w:tcPr>
          <w:p w14:paraId="17170DFE"/>
        </w:tc>
      </w:tr>
      <w:tr w14:paraId="1BA71D71">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2AAED7F0">
            <w:pPr>
              <w:widowControl/>
              <w:autoSpaceDE w:val="0"/>
              <w:autoSpaceDN w:val="0"/>
              <w:spacing w:before="32" w:after="0" w:line="220" w:lineRule="exact"/>
              <w:ind w:left="0" w:right="0" w:firstLine="0"/>
              <w:jc w:val="center"/>
            </w:pPr>
            <w:r>
              <w:rPr>
                <w:rFonts w:ascii="5odk6fif+SimSun" w:hAnsi="5odk6fif+SimSun" w:eastAsia="5odk6fif+SimSun"/>
                <w:color w:val="000000"/>
                <w:sz w:val="22"/>
              </w:rPr>
              <w:t>2</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6DC0DF65">
            <w:pPr>
              <w:widowControl/>
              <w:autoSpaceDE w:val="0"/>
              <w:autoSpaceDN w:val="0"/>
              <w:spacing w:before="32" w:after="0" w:line="220" w:lineRule="exact"/>
              <w:ind w:left="30" w:right="0" w:firstLine="0"/>
              <w:jc w:val="left"/>
            </w:pPr>
            <w:r>
              <w:rPr>
                <w:rFonts w:ascii="5odk6fif+SimSun" w:hAnsi="5odk6fif+SimSun" w:eastAsia="5odk6fif+SimSun"/>
                <w:color w:val="000000"/>
                <w:sz w:val="22"/>
              </w:rPr>
              <w:t>二级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0D53C16">
            <w:pPr>
              <w:widowControl/>
              <w:autoSpaceDE w:val="0"/>
              <w:autoSpaceDN w:val="0"/>
              <w:spacing w:before="32" w:after="0" w:line="220" w:lineRule="exact"/>
              <w:ind w:left="360" w:right="0" w:firstLine="0"/>
              <w:jc w:val="left"/>
            </w:pPr>
            <w:r>
              <w:rPr>
                <w:rFonts w:ascii="5odk6fif+SimSun" w:hAnsi="5odk6fif+SimSun" w:eastAsia="5odk6fif+SimSun"/>
                <w:color w:val="000000"/>
                <w:sz w:val="22"/>
              </w:rPr>
              <w:t xml:space="preserve"> 数量指标</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0F99E5F7"/>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28912056"/>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7F37A02E"/>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6E7AD27E"/>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54F719D2"/>
        </w:tc>
      </w:tr>
      <w:tr w14:paraId="18BCF562">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0791A14B">
            <w:pPr>
              <w:widowControl/>
              <w:autoSpaceDE w:val="0"/>
              <w:autoSpaceDN w:val="0"/>
              <w:spacing w:before="34" w:after="0" w:line="220" w:lineRule="exact"/>
              <w:ind w:left="0" w:right="0" w:firstLine="0"/>
              <w:jc w:val="center"/>
            </w:pPr>
            <w:r>
              <w:rPr>
                <w:rFonts w:ascii="5odk6fif+SimSun" w:hAnsi="5odk6fif+SimSun" w:eastAsia="5odk6fif+SimSun"/>
                <w:color w:val="000000"/>
                <w:sz w:val="22"/>
              </w:rPr>
              <w:t>3</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4077638F">
            <w:pPr>
              <w:widowControl/>
              <w:autoSpaceDE w:val="0"/>
              <w:autoSpaceDN w:val="0"/>
              <w:spacing w:before="34" w:after="0" w:line="220" w:lineRule="exact"/>
              <w:ind w:left="30" w:right="0" w:firstLine="0"/>
              <w:jc w:val="left"/>
            </w:pPr>
            <w:r>
              <w:rPr>
                <w:rFonts w:ascii="5odk6fif+SimSun" w:hAnsi="5odk6fif+SimSun" w:eastAsia="5odk6fif+SimSun"/>
                <w:color w:val="000000"/>
                <w:sz w:val="22"/>
              </w:rPr>
              <w:t>三级</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EA63144">
            <w:pPr>
              <w:widowControl/>
              <w:autoSpaceDE w:val="0"/>
              <w:autoSpaceDN w:val="0"/>
              <w:spacing w:before="34" w:after="0" w:line="220" w:lineRule="exact"/>
              <w:ind w:left="30" w:right="0" w:firstLine="0"/>
              <w:jc w:val="left"/>
            </w:pPr>
            <w:r>
              <w:rPr>
                <w:rFonts w:ascii="5odk6fif+SimSun" w:hAnsi="5odk6fif+SimSun" w:eastAsia="5odk6fif+SimSun"/>
                <w:color w:val="000000"/>
                <w:sz w:val="22"/>
              </w:rPr>
              <w:t>新建水源工程</w:t>
            </w:r>
          </w:p>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55D93142">
            <w:pPr>
              <w:widowControl/>
              <w:autoSpaceDE w:val="0"/>
              <w:autoSpaceDN w:val="0"/>
              <w:spacing w:before="34" w:after="0" w:line="220" w:lineRule="exact"/>
              <w:ind w:left="32" w:right="0" w:firstLine="0"/>
              <w:jc w:val="left"/>
            </w:pPr>
            <w:r>
              <w:rPr>
                <w:rFonts w:ascii="5odk6fif+SimSun" w:hAnsi="5odk6fif+SimSun" w:eastAsia="5odk6fif+SimSun"/>
                <w:color w:val="000000"/>
                <w:sz w:val="22"/>
              </w:rPr>
              <w:t>&gt;=</w:t>
            </w:r>
          </w:p>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113D91D0">
            <w:pPr>
              <w:widowControl/>
              <w:autoSpaceDE w:val="0"/>
              <w:autoSpaceDN w:val="0"/>
              <w:spacing w:before="34" w:after="0" w:line="220" w:lineRule="exact"/>
              <w:ind w:left="30" w:right="0" w:firstLine="0"/>
              <w:jc w:val="left"/>
            </w:pPr>
            <w:r>
              <w:rPr>
                <w:rFonts w:ascii="5odk6fif+SimSun" w:hAnsi="5odk6fif+SimSun" w:eastAsia="5odk6fif+SimSun"/>
                <w:color w:val="000000"/>
                <w:sz w:val="22"/>
              </w:rPr>
              <w:t>1</w:t>
            </w:r>
          </w:p>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5AD1BFB9">
            <w:pPr>
              <w:widowControl/>
              <w:autoSpaceDE w:val="0"/>
              <w:autoSpaceDN w:val="0"/>
              <w:spacing w:before="34" w:after="0" w:line="220" w:lineRule="exact"/>
              <w:ind w:left="30" w:right="0" w:firstLine="0"/>
              <w:jc w:val="left"/>
            </w:pPr>
            <w:r>
              <w:rPr>
                <w:rFonts w:ascii="5odk6fif+SimSun" w:hAnsi="5odk6fif+SimSun" w:eastAsia="5odk6fif+SimSun"/>
                <w:color w:val="000000"/>
                <w:sz w:val="22"/>
              </w:rPr>
              <w:t>座</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207EB77C">
            <w:pPr>
              <w:widowControl/>
              <w:autoSpaceDE w:val="0"/>
              <w:autoSpaceDN w:val="0"/>
              <w:spacing w:before="34" w:after="0" w:line="220" w:lineRule="exact"/>
              <w:ind w:left="28" w:right="0" w:firstLine="0"/>
              <w:jc w:val="left"/>
            </w:pPr>
            <w:r>
              <w:rPr>
                <w:rFonts w:ascii="5odk6fif+SimSun" w:hAnsi="5odk6fif+SimSun" w:eastAsia="5odk6fif+SimSun"/>
                <w:color w:val="000000"/>
                <w:sz w:val="22"/>
              </w:rPr>
              <w:t>定量指标</w:t>
            </w:r>
          </w:p>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3A66E355"/>
        </w:tc>
      </w:tr>
      <w:tr w14:paraId="67EAB960">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59B3BA8C">
            <w:pPr>
              <w:widowControl/>
              <w:autoSpaceDE w:val="0"/>
              <w:autoSpaceDN w:val="0"/>
              <w:spacing w:before="32" w:after="0" w:line="220" w:lineRule="exact"/>
              <w:ind w:left="0" w:right="0" w:firstLine="0"/>
              <w:jc w:val="center"/>
            </w:pPr>
            <w:r>
              <w:rPr>
                <w:rFonts w:ascii="5odk6fif+SimSun" w:hAnsi="5odk6fif+SimSun" w:eastAsia="5odk6fif+SimSun"/>
                <w:color w:val="000000"/>
                <w:sz w:val="22"/>
              </w:rPr>
              <w:t>4</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1583D05A">
            <w:pPr>
              <w:widowControl/>
              <w:autoSpaceDE w:val="0"/>
              <w:autoSpaceDN w:val="0"/>
              <w:spacing w:before="32" w:after="0" w:line="220" w:lineRule="exact"/>
              <w:ind w:left="30" w:right="0" w:firstLine="0"/>
              <w:jc w:val="left"/>
            </w:pPr>
            <w:r>
              <w:rPr>
                <w:rFonts w:ascii="5odk6fif+SimSun" w:hAnsi="5odk6fif+SimSun" w:eastAsia="5odk6fif+SimSun"/>
                <w:color w:val="000000"/>
                <w:sz w:val="22"/>
              </w:rPr>
              <w:t>三级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C8006E9">
            <w:pPr>
              <w:widowControl/>
              <w:autoSpaceDE w:val="0"/>
              <w:autoSpaceDN w:val="0"/>
              <w:spacing w:before="32" w:after="0" w:line="220" w:lineRule="exact"/>
              <w:ind w:left="30" w:right="0" w:firstLine="0"/>
              <w:jc w:val="left"/>
            </w:pPr>
            <w:r>
              <w:rPr>
                <w:rFonts w:ascii="5odk6fif+SimSun" w:hAnsi="5odk6fif+SimSun" w:eastAsia="5odk6fif+SimSun"/>
                <w:color w:val="000000"/>
                <w:sz w:val="22"/>
              </w:rPr>
              <w:t>输水管道</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65B5AE5D">
            <w:pPr>
              <w:widowControl/>
              <w:autoSpaceDE w:val="0"/>
              <w:autoSpaceDN w:val="0"/>
              <w:spacing w:before="32" w:after="0" w:line="220" w:lineRule="exact"/>
              <w:ind w:left="32" w:right="0" w:firstLine="0"/>
              <w:jc w:val="left"/>
            </w:pPr>
            <w:r>
              <w:rPr>
                <w:rFonts w:ascii="5odk6fif+SimSun" w:hAnsi="5odk6fif+SimSun" w:eastAsia="5odk6fif+SimSun"/>
                <w:color w:val="000000"/>
                <w:sz w:val="22"/>
              </w:rPr>
              <w:t>&gt;=</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1B3E1CF9">
            <w:pPr>
              <w:widowControl/>
              <w:autoSpaceDE w:val="0"/>
              <w:autoSpaceDN w:val="0"/>
              <w:spacing w:before="32" w:after="0" w:line="220" w:lineRule="exact"/>
              <w:ind w:left="30" w:right="0" w:firstLine="0"/>
              <w:jc w:val="left"/>
            </w:pPr>
            <w:r>
              <w:rPr>
                <w:rFonts w:ascii="5odk6fif+SimSun" w:hAnsi="5odk6fif+SimSun" w:eastAsia="5odk6fif+SimSun"/>
                <w:color w:val="000000"/>
                <w:sz w:val="22"/>
              </w:rPr>
              <w:t>14920</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670243FD">
            <w:pPr>
              <w:widowControl/>
              <w:autoSpaceDE w:val="0"/>
              <w:autoSpaceDN w:val="0"/>
              <w:spacing w:before="32" w:after="0" w:line="220" w:lineRule="exact"/>
              <w:ind w:left="30" w:right="0" w:firstLine="0"/>
              <w:jc w:val="left"/>
            </w:pPr>
            <w:r>
              <w:rPr>
                <w:rFonts w:ascii="5odk6fif+SimSun" w:hAnsi="5odk6fif+SimSun" w:eastAsia="5odk6fif+SimSun"/>
                <w:color w:val="000000"/>
                <w:sz w:val="22"/>
              </w:rPr>
              <w:t>米</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318B4A2E">
            <w:pPr>
              <w:widowControl/>
              <w:autoSpaceDE w:val="0"/>
              <w:autoSpaceDN w:val="0"/>
              <w:spacing w:before="32" w:after="0" w:line="220" w:lineRule="exact"/>
              <w:ind w:left="28" w:right="0" w:firstLine="0"/>
              <w:jc w:val="left"/>
            </w:pPr>
            <w:r>
              <w:rPr>
                <w:rFonts w:ascii="5odk6fif+SimSun" w:hAnsi="5odk6fif+SimSun" w:eastAsia="5odk6fif+SimSun"/>
                <w:color w:val="000000"/>
                <w:sz w:val="22"/>
              </w:rPr>
              <w:t>定量指标</w:t>
            </w:r>
          </w:p>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33FDF842"/>
        </w:tc>
      </w:tr>
      <w:tr w14:paraId="671A3026">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5242CCB9">
            <w:pPr>
              <w:widowControl/>
              <w:autoSpaceDE w:val="0"/>
              <w:autoSpaceDN w:val="0"/>
              <w:spacing w:before="32" w:after="0" w:line="220" w:lineRule="exact"/>
              <w:ind w:left="0" w:right="0" w:firstLine="0"/>
              <w:jc w:val="center"/>
            </w:pPr>
            <w:r>
              <w:rPr>
                <w:rFonts w:ascii="5odk6fif+SimSun" w:hAnsi="5odk6fif+SimSun" w:eastAsia="5odk6fif+SimSun"/>
                <w:color w:val="000000"/>
                <w:sz w:val="22"/>
              </w:rPr>
              <w:t>5</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3177DEE1">
            <w:pPr>
              <w:widowControl/>
              <w:autoSpaceDE w:val="0"/>
              <w:autoSpaceDN w:val="0"/>
              <w:spacing w:before="32" w:after="0" w:line="220" w:lineRule="exact"/>
              <w:ind w:left="30" w:right="0" w:firstLine="0"/>
              <w:jc w:val="left"/>
            </w:pPr>
            <w:r>
              <w:rPr>
                <w:rFonts w:ascii="5odk6fif+SimSun" w:hAnsi="5odk6fif+SimSun" w:eastAsia="5odk6fif+SimSun"/>
                <w:color w:val="000000"/>
                <w:sz w:val="22"/>
              </w:rPr>
              <w:t>三级</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91BF7BF">
            <w:pPr>
              <w:widowControl/>
              <w:autoSpaceDE w:val="0"/>
              <w:autoSpaceDN w:val="0"/>
              <w:spacing w:before="32" w:after="0" w:line="220" w:lineRule="exact"/>
              <w:ind w:left="30" w:right="0" w:firstLine="0"/>
              <w:jc w:val="left"/>
            </w:pPr>
            <w:r>
              <w:rPr>
                <w:rFonts w:ascii="5odk6fif+SimSun" w:hAnsi="5odk6fif+SimSun" w:eastAsia="5odk6fif+SimSun"/>
                <w:color w:val="000000"/>
                <w:sz w:val="22"/>
              </w:rPr>
              <w:t>闸阀井</w:t>
            </w:r>
          </w:p>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1AB105E4">
            <w:pPr>
              <w:widowControl/>
              <w:autoSpaceDE w:val="0"/>
              <w:autoSpaceDN w:val="0"/>
              <w:spacing w:before="32" w:after="0" w:line="220" w:lineRule="exact"/>
              <w:ind w:left="32" w:right="0" w:firstLine="0"/>
              <w:jc w:val="left"/>
            </w:pPr>
            <w:r>
              <w:rPr>
                <w:rFonts w:ascii="5odk6fif+SimSun" w:hAnsi="5odk6fif+SimSun" w:eastAsia="5odk6fif+SimSun"/>
                <w:color w:val="000000"/>
                <w:sz w:val="22"/>
              </w:rPr>
              <w:t>&gt;=</w:t>
            </w:r>
          </w:p>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7766C428">
            <w:pPr>
              <w:widowControl/>
              <w:autoSpaceDE w:val="0"/>
              <w:autoSpaceDN w:val="0"/>
              <w:spacing w:before="32" w:after="0" w:line="220" w:lineRule="exact"/>
              <w:ind w:left="30" w:right="0" w:firstLine="0"/>
              <w:jc w:val="left"/>
            </w:pPr>
            <w:r>
              <w:rPr>
                <w:rFonts w:ascii="5odk6fif+SimSun" w:hAnsi="5odk6fif+SimSun" w:eastAsia="5odk6fif+SimSun"/>
                <w:color w:val="000000"/>
                <w:sz w:val="22"/>
              </w:rPr>
              <w:t>16</w:t>
            </w:r>
          </w:p>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3E894CD8">
            <w:pPr>
              <w:widowControl/>
              <w:autoSpaceDE w:val="0"/>
              <w:autoSpaceDN w:val="0"/>
              <w:spacing w:before="32" w:after="0" w:line="220" w:lineRule="exact"/>
              <w:ind w:left="30" w:right="0" w:firstLine="0"/>
              <w:jc w:val="left"/>
            </w:pPr>
            <w:r>
              <w:rPr>
                <w:rFonts w:ascii="5odk6fif+SimSun" w:hAnsi="5odk6fif+SimSun" w:eastAsia="5odk6fif+SimSun"/>
                <w:color w:val="000000"/>
                <w:sz w:val="22"/>
              </w:rPr>
              <w:t>座</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2B792676">
            <w:pPr>
              <w:widowControl/>
              <w:autoSpaceDE w:val="0"/>
              <w:autoSpaceDN w:val="0"/>
              <w:spacing w:before="32" w:after="0" w:line="220" w:lineRule="exact"/>
              <w:ind w:left="28" w:right="0" w:firstLine="0"/>
              <w:jc w:val="left"/>
            </w:pPr>
            <w:r>
              <w:rPr>
                <w:rFonts w:ascii="5odk6fif+SimSun" w:hAnsi="5odk6fif+SimSun" w:eastAsia="5odk6fif+SimSun"/>
                <w:color w:val="000000"/>
                <w:sz w:val="22"/>
              </w:rPr>
              <w:t>定量指标</w:t>
            </w:r>
          </w:p>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399B6B4E"/>
        </w:tc>
      </w:tr>
      <w:tr w14:paraId="763C7D00">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08D60FC0">
            <w:pPr>
              <w:widowControl/>
              <w:autoSpaceDE w:val="0"/>
              <w:autoSpaceDN w:val="0"/>
              <w:spacing w:before="32" w:after="0" w:line="220" w:lineRule="exact"/>
              <w:ind w:left="0" w:right="0" w:firstLine="0"/>
              <w:jc w:val="center"/>
            </w:pPr>
            <w:r>
              <w:rPr>
                <w:rFonts w:ascii="5odk6fif+SimSun" w:hAnsi="5odk6fif+SimSun" w:eastAsia="5odk6fif+SimSun"/>
                <w:color w:val="000000"/>
                <w:sz w:val="22"/>
              </w:rPr>
              <w:t>6</w:t>
            </w:r>
          </w:p>
        </w:tc>
        <w:tc>
          <w:tcPr>
            <w:tcW w:w="788" w:type="dxa"/>
            <w:tcBorders>
              <w:top w:val="single" w:color="000000" w:sz="8" w:space="0"/>
              <w:left w:val="single" w:color="000000" w:sz="6" w:space="0"/>
              <w:bottom w:val="single" w:color="000000" w:sz="8" w:space="0"/>
              <w:right w:val="single" w:color="000000" w:sz="8" w:space="0"/>
            </w:tcBorders>
            <w:tcMar>
              <w:left w:w="0" w:type="dxa"/>
              <w:right w:w="0" w:type="dxa"/>
            </w:tcMar>
          </w:tcPr>
          <w:p w14:paraId="1014670B">
            <w:pPr>
              <w:widowControl/>
              <w:autoSpaceDE w:val="0"/>
              <w:autoSpaceDN w:val="0"/>
              <w:spacing w:before="32" w:after="0" w:line="220" w:lineRule="exact"/>
              <w:ind w:left="30" w:right="0" w:firstLine="0"/>
              <w:jc w:val="left"/>
            </w:pPr>
            <w:r>
              <w:rPr>
                <w:rFonts w:ascii="5odk6fif+SimSun" w:hAnsi="5odk6fif+SimSun" w:eastAsia="5odk6fif+SimSun"/>
                <w:color w:val="000000"/>
                <w:sz w:val="22"/>
              </w:rPr>
              <w:t>三级</w:t>
            </w:r>
          </w:p>
        </w:tc>
        <w:tc>
          <w:tcPr>
            <w:tcW w:w="43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ABDB732"/>
        </w:tc>
        <w:tc>
          <w:tcPr>
            <w:tcW w:w="1906" w:type="dxa"/>
            <w:tcBorders>
              <w:top w:val="single" w:color="000000" w:sz="8" w:space="0"/>
              <w:left w:val="single" w:color="000000" w:sz="8" w:space="0"/>
              <w:bottom w:val="single" w:color="000000" w:sz="8" w:space="0"/>
              <w:right w:val="single" w:color="000000" w:sz="8" w:space="0"/>
            </w:tcBorders>
            <w:tcMar>
              <w:left w:w="0" w:type="dxa"/>
              <w:right w:w="0" w:type="dxa"/>
            </w:tcMar>
          </w:tcPr>
          <w:p w14:paraId="5C86F9D1">
            <w:pPr>
              <w:widowControl/>
              <w:autoSpaceDE w:val="0"/>
              <w:autoSpaceDN w:val="0"/>
              <w:spacing w:before="32" w:after="0" w:line="220" w:lineRule="exact"/>
              <w:ind w:left="32" w:right="0" w:firstLine="0"/>
              <w:jc w:val="left"/>
            </w:pPr>
            <w:r>
              <w:rPr>
                <w:rFonts w:ascii="5odk6fif+SimSun" w:hAnsi="5odk6fif+SimSun" w:eastAsia="5odk6fif+SimSun"/>
                <w:color w:val="000000"/>
                <w:sz w:val="22"/>
              </w:rPr>
              <w:t>&gt;=</w:t>
            </w:r>
          </w:p>
        </w:tc>
        <w:tc>
          <w:tcPr>
            <w:tcW w:w="2690" w:type="dxa"/>
            <w:tcBorders>
              <w:top w:val="single" w:color="000000" w:sz="8" w:space="0"/>
              <w:left w:val="single" w:color="000000" w:sz="8" w:space="0"/>
              <w:bottom w:val="single" w:color="000000" w:sz="8" w:space="0"/>
              <w:right w:val="single" w:color="000000" w:sz="8" w:space="0"/>
            </w:tcBorders>
            <w:tcMar>
              <w:left w:w="0" w:type="dxa"/>
              <w:right w:w="0" w:type="dxa"/>
            </w:tcMar>
          </w:tcPr>
          <w:p w14:paraId="1FBFA1D4"/>
        </w:tc>
        <w:tc>
          <w:tcPr>
            <w:tcW w:w="940" w:type="dxa"/>
            <w:tcBorders>
              <w:top w:val="single" w:color="000000" w:sz="8" w:space="0"/>
              <w:left w:val="single" w:color="000000" w:sz="8" w:space="0"/>
              <w:bottom w:val="single" w:color="000000" w:sz="8" w:space="0"/>
              <w:right w:val="single" w:color="000000" w:sz="6" w:space="0"/>
            </w:tcBorders>
            <w:tcMar>
              <w:left w:w="0" w:type="dxa"/>
              <w:right w:w="0" w:type="dxa"/>
            </w:tcMar>
          </w:tcPr>
          <w:p w14:paraId="4B4A0F12"/>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4B5912E1">
            <w:pPr>
              <w:widowControl/>
              <w:autoSpaceDE w:val="0"/>
              <w:autoSpaceDN w:val="0"/>
              <w:spacing w:before="32" w:after="0" w:line="220" w:lineRule="exact"/>
              <w:ind w:left="28" w:right="0" w:firstLine="0"/>
              <w:jc w:val="left"/>
            </w:pPr>
            <w:r>
              <w:rPr>
                <w:rFonts w:ascii="5odk6fif+SimSun" w:hAnsi="5odk6fif+SimSun" w:eastAsia="5odk6fif+SimSun"/>
                <w:color w:val="000000"/>
                <w:sz w:val="22"/>
              </w:rPr>
              <w:t>定量指标</w:t>
            </w:r>
          </w:p>
        </w:tc>
        <w:tc>
          <w:tcPr>
            <w:tcW w:w="1088" w:type="dxa"/>
            <w:tcBorders>
              <w:top w:val="single" w:color="000000" w:sz="8" w:space="0"/>
              <w:left w:val="single" w:color="000000" w:sz="6" w:space="0"/>
              <w:bottom w:val="single" w:color="000000" w:sz="8" w:space="0"/>
              <w:right w:val="single" w:color="000000" w:sz="8" w:space="0"/>
            </w:tcBorders>
            <w:tcMar>
              <w:left w:w="0" w:type="dxa"/>
              <w:right w:w="0" w:type="dxa"/>
            </w:tcMar>
          </w:tcPr>
          <w:p w14:paraId="0AF745D6"/>
        </w:tc>
      </w:tr>
      <w:tr w14:paraId="4B266708">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218414B1">
            <w:pPr>
              <w:widowControl/>
              <w:autoSpaceDE w:val="0"/>
              <w:autoSpaceDN w:val="0"/>
              <w:spacing w:before="32" w:after="0" w:line="220" w:lineRule="exact"/>
              <w:ind w:left="0" w:right="0" w:firstLine="0"/>
              <w:jc w:val="center"/>
            </w:pPr>
            <w:r>
              <w:rPr>
                <w:rFonts w:ascii="5odk6fif+SimSun" w:hAnsi="5odk6fif+SimSun" w:eastAsia="5odk6fif+SimSun"/>
                <w:color w:val="000000"/>
                <w:sz w:val="22"/>
              </w:rPr>
              <w:t>7</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3BEBE2B8">
            <w:pPr>
              <w:widowControl/>
              <w:autoSpaceDE w:val="0"/>
              <w:autoSpaceDN w:val="0"/>
              <w:spacing w:before="32" w:after="0" w:line="220" w:lineRule="exact"/>
              <w:ind w:left="30" w:right="0" w:firstLine="0"/>
              <w:jc w:val="left"/>
            </w:pPr>
            <w:r>
              <w:rPr>
                <w:rFonts w:ascii="5odk6fif+SimSun" w:hAnsi="5odk6fif+SimSun" w:eastAsia="5odk6fif+SimSun"/>
                <w:color w:val="000000"/>
                <w:sz w:val="22"/>
              </w:rPr>
              <w:t>二级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535657D">
            <w:pPr>
              <w:widowControl/>
              <w:autoSpaceDE w:val="0"/>
              <w:autoSpaceDN w:val="0"/>
              <w:spacing w:before="32" w:after="0" w:line="220" w:lineRule="exact"/>
              <w:ind w:left="360" w:right="0" w:firstLine="0"/>
              <w:jc w:val="left"/>
            </w:pPr>
            <w:r>
              <w:rPr>
                <w:rFonts w:ascii="5odk6fif+SimSun" w:hAnsi="5odk6fif+SimSun" w:eastAsia="5odk6fif+SimSun"/>
                <w:color w:val="000000"/>
                <w:sz w:val="22"/>
              </w:rPr>
              <w:t xml:space="preserve"> 质量指标</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0658EFF3">
            <w:pPr>
              <w:widowControl/>
              <w:autoSpaceDE w:val="0"/>
              <w:autoSpaceDN w:val="0"/>
              <w:spacing w:before="32" w:after="0" w:line="220" w:lineRule="exact"/>
              <w:ind w:left="32" w:right="0" w:firstLine="0"/>
              <w:jc w:val="left"/>
            </w:pPr>
            <w:r>
              <w:rPr>
                <w:rFonts w:ascii="5odk6fif+SimSun" w:hAnsi="5odk6fif+SimSun" w:eastAsia="5odk6fif+SimSun"/>
                <w:color w:val="000000"/>
                <w:sz w:val="22"/>
              </w:rPr>
              <w:t>&gt;=100%</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51CB30DB">
            <w:pPr>
              <w:widowControl/>
              <w:autoSpaceDE w:val="0"/>
              <w:autoSpaceDN w:val="0"/>
              <w:spacing w:before="32" w:after="0" w:line="220" w:lineRule="exact"/>
              <w:ind w:left="30" w:right="0" w:firstLine="0"/>
              <w:jc w:val="left"/>
            </w:pPr>
            <w:r>
              <w:rPr>
                <w:rFonts w:ascii="5odk6fif+SimSun" w:hAnsi="5odk6fif+SimSun" w:eastAsia="5odk6fif+SimSun"/>
                <w:color w:val="000000"/>
                <w:sz w:val="22"/>
              </w:rPr>
              <w:t>100</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59D7664D">
            <w:pPr>
              <w:widowControl/>
              <w:autoSpaceDE w:val="0"/>
              <w:autoSpaceDN w:val="0"/>
              <w:spacing w:before="32" w:after="0" w:line="220" w:lineRule="exact"/>
              <w:ind w:left="30" w:right="0" w:firstLine="0"/>
              <w:jc w:val="left"/>
            </w:pPr>
            <w:r>
              <w:rPr>
                <w:rFonts w:ascii="5odk6fif+SimSun" w:hAnsi="5odk6fif+SimSun" w:eastAsia="5odk6fif+SimSun"/>
                <w:color w:val="000000"/>
                <w:sz w:val="22"/>
              </w:rPr>
              <w:t>%</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1B9ECC77"/>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05E1B7AC"/>
        </w:tc>
      </w:tr>
      <w:tr w14:paraId="32C98D08">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29105C49">
            <w:pPr>
              <w:widowControl/>
              <w:autoSpaceDE w:val="0"/>
              <w:autoSpaceDN w:val="0"/>
              <w:spacing w:before="34" w:after="0" w:line="220" w:lineRule="exact"/>
              <w:ind w:left="0" w:right="0" w:firstLine="0"/>
              <w:jc w:val="center"/>
            </w:pPr>
            <w:r>
              <w:rPr>
                <w:rFonts w:ascii="5odk6fif+SimSun" w:hAnsi="5odk6fif+SimSun" w:eastAsia="5odk6fif+SimSun"/>
                <w:color w:val="000000"/>
                <w:sz w:val="22"/>
              </w:rPr>
              <w:t>8</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30177C03">
            <w:pPr>
              <w:widowControl/>
              <w:autoSpaceDE w:val="0"/>
              <w:autoSpaceDN w:val="0"/>
              <w:spacing w:before="34" w:after="0" w:line="220" w:lineRule="exact"/>
              <w:ind w:left="30" w:right="0" w:firstLine="0"/>
              <w:jc w:val="left"/>
            </w:pPr>
            <w:r>
              <w:rPr>
                <w:rFonts w:ascii="5odk6fif+SimSun" w:hAnsi="5odk6fif+SimSun" w:eastAsia="5odk6fif+SimSun"/>
                <w:color w:val="000000"/>
                <w:sz w:val="22"/>
              </w:rPr>
              <w:t>三级</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47A9F8B"/>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6831C8F6"/>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6E828DF0"/>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21E74106"/>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59BBC772"/>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71D14AD0"/>
        </w:tc>
      </w:tr>
      <w:tr w14:paraId="72073991">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7E38F46F">
            <w:pPr>
              <w:widowControl/>
              <w:autoSpaceDE w:val="0"/>
              <w:autoSpaceDN w:val="0"/>
              <w:spacing w:before="32" w:after="0" w:line="220" w:lineRule="exact"/>
              <w:ind w:left="0" w:right="0" w:firstLine="0"/>
              <w:jc w:val="center"/>
            </w:pPr>
            <w:r>
              <w:rPr>
                <w:rFonts w:ascii="5odk6fif+SimSun" w:hAnsi="5odk6fif+SimSun" w:eastAsia="5odk6fif+SimSun"/>
                <w:color w:val="000000"/>
                <w:sz w:val="22"/>
              </w:rPr>
              <w:t>9</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0C34499F">
            <w:pPr>
              <w:widowControl/>
              <w:autoSpaceDE w:val="0"/>
              <w:autoSpaceDN w:val="0"/>
              <w:spacing w:before="32" w:after="0" w:line="220" w:lineRule="exact"/>
              <w:ind w:left="30" w:right="0" w:firstLine="0"/>
              <w:jc w:val="left"/>
            </w:pPr>
            <w:r>
              <w:rPr>
                <w:rFonts w:ascii="5odk6fif+SimSun" w:hAnsi="5odk6fif+SimSun" w:eastAsia="5odk6fif+SimSun"/>
                <w:color w:val="000000"/>
                <w:sz w:val="22"/>
              </w:rPr>
              <w:t>二级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AA7C00D">
            <w:pPr>
              <w:widowControl/>
              <w:autoSpaceDE w:val="0"/>
              <w:autoSpaceDN w:val="0"/>
              <w:spacing w:before="32" w:after="0" w:line="220" w:lineRule="exact"/>
              <w:ind w:left="360" w:right="0" w:firstLine="0"/>
              <w:jc w:val="left"/>
            </w:pPr>
            <w:r>
              <w:rPr>
                <w:rFonts w:ascii="5odk6fif+SimSun" w:hAnsi="5odk6fif+SimSun" w:eastAsia="5odk6fif+SimSun"/>
                <w:color w:val="000000"/>
                <w:sz w:val="22"/>
              </w:rPr>
              <w:t xml:space="preserve"> 社会效益指标</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2303C2AF"/>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428F755E"/>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31E7FA54"/>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2F569DB7"/>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5C328CED"/>
        </w:tc>
      </w:tr>
      <w:tr w14:paraId="0828E5C3">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5D69FA24">
            <w:pPr>
              <w:widowControl/>
              <w:autoSpaceDE w:val="0"/>
              <w:autoSpaceDN w:val="0"/>
              <w:spacing w:before="32" w:after="0" w:line="220" w:lineRule="exact"/>
              <w:ind w:left="0" w:right="0" w:firstLine="0"/>
              <w:jc w:val="center"/>
            </w:pPr>
            <w:r>
              <w:rPr>
                <w:rFonts w:ascii="5odk6fif+SimSun" w:hAnsi="5odk6fif+SimSun" w:eastAsia="5odk6fif+SimSun"/>
                <w:color w:val="000000"/>
                <w:sz w:val="22"/>
              </w:rPr>
              <w:t>10</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26540EF8">
            <w:pPr>
              <w:widowControl/>
              <w:autoSpaceDE w:val="0"/>
              <w:autoSpaceDN w:val="0"/>
              <w:spacing w:before="32" w:after="0" w:line="220" w:lineRule="exact"/>
              <w:ind w:left="0" w:right="0" w:firstLine="0"/>
              <w:jc w:val="center"/>
            </w:pPr>
            <w:r>
              <w:rPr>
                <w:rFonts w:ascii="5odk6fif+SimSun" w:hAnsi="5odk6fif+SimSun" w:eastAsia="5odk6fif+SimSun"/>
                <w:color w:val="000000"/>
                <w:sz w:val="22"/>
              </w:rPr>
              <w:t xml:space="preserve">三级 </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7FAFC4E">
            <w:pPr>
              <w:widowControl/>
              <w:autoSpaceDE w:val="0"/>
              <w:autoSpaceDN w:val="0"/>
              <w:spacing w:before="32" w:after="0" w:line="220" w:lineRule="exact"/>
              <w:ind w:left="0" w:right="0" w:firstLine="0"/>
              <w:jc w:val="left"/>
            </w:pPr>
            <w:r>
              <w:rPr>
                <w:rFonts w:ascii="5odk6fif+SimSun" w:hAnsi="5odk6fif+SimSun" w:eastAsia="5odk6fif+SimSun"/>
                <w:color w:val="000000"/>
                <w:sz w:val="22"/>
              </w:rPr>
              <w:t xml:space="preserve">       ★受益建档立卡贫困人口数（≥**人</w:t>
            </w:r>
          </w:p>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5B7FFC85">
            <w:pPr>
              <w:widowControl/>
              <w:autoSpaceDE w:val="0"/>
              <w:autoSpaceDN w:val="0"/>
              <w:spacing w:before="32" w:after="0" w:line="220" w:lineRule="exact"/>
              <w:ind w:left="0" w:right="0" w:firstLine="0"/>
              <w:jc w:val="left"/>
            </w:pPr>
            <w:r>
              <w:rPr>
                <w:rFonts w:ascii="5odk6fif+SimSun" w:hAnsi="5odk6fif+SimSun" w:eastAsia="5odk6fif+SimSun"/>
                <w:color w:val="000000"/>
                <w:sz w:val="22"/>
              </w:rPr>
              <w:t>）&gt;=</w:t>
            </w:r>
          </w:p>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049FC375">
            <w:pPr>
              <w:widowControl/>
              <w:autoSpaceDE w:val="0"/>
              <w:autoSpaceDN w:val="0"/>
              <w:spacing w:before="32" w:after="0" w:line="220" w:lineRule="exact"/>
              <w:ind w:left="30" w:right="0" w:firstLine="0"/>
              <w:jc w:val="left"/>
            </w:pPr>
            <w:r>
              <w:rPr>
                <w:rFonts w:ascii="5odk6fif+SimSun" w:hAnsi="5odk6fif+SimSun" w:eastAsia="5odk6fif+SimSun"/>
                <w:color w:val="000000"/>
                <w:sz w:val="22"/>
              </w:rPr>
              <w:t>2844</w:t>
            </w:r>
          </w:p>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68F8BBC1">
            <w:pPr>
              <w:widowControl/>
              <w:autoSpaceDE w:val="0"/>
              <w:autoSpaceDN w:val="0"/>
              <w:spacing w:before="32" w:after="0" w:line="220" w:lineRule="exact"/>
              <w:ind w:left="30" w:right="0" w:firstLine="0"/>
              <w:jc w:val="left"/>
            </w:pPr>
            <w:r>
              <w:rPr>
                <w:rFonts w:ascii="5odk6fif+SimSun" w:hAnsi="5odk6fif+SimSun" w:eastAsia="5odk6fif+SimSun"/>
                <w:color w:val="000000"/>
                <w:sz w:val="22"/>
              </w:rPr>
              <w:t>人</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54A74B82">
            <w:pPr>
              <w:widowControl/>
              <w:autoSpaceDE w:val="0"/>
              <w:autoSpaceDN w:val="0"/>
              <w:spacing w:before="32" w:after="0" w:line="220" w:lineRule="exact"/>
              <w:ind w:left="28" w:right="0" w:firstLine="0"/>
              <w:jc w:val="left"/>
            </w:pPr>
            <w:r>
              <w:rPr>
                <w:rFonts w:ascii="5odk6fif+SimSun" w:hAnsi="5odk6fif+SimSun" w:eastAsia="5odk6fif+SimSun"/>
                <w:color w:val="000000"/>
                <w:sz w:val="22"/>
              </w:rPr>
              <w:t>定量指标</w:t>
            </w:r>
          </w:p>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468D8376">
            <w:pPr>
              <w:widowControl/>
              <w:autoSpaceDE w:val="0"/>
              <w:autoSpaceDN w:val="0"/>
              <w:spacing w:before="32" w:after="0" w:line="220" w:lineRule="exact"/>
              <w:ind w:left="28" w:right="0" w:firstLine="0"/>
              <w:jc w:val="left"/>
            </w:pPr>
            <w:r>
              <w:rPr>
                <w:rFonts w:ascii="5odk6fif+SimSun" w:hAnsi="5odk6fif+SimSun" w:eastAsia="5odk6fif+SimSun"/>
                <w:color w:val="000000"/>
                <w:sz w:val="22"/>
              </w:rPr>
              <w:t>否</w:t>
            </w:r>
          </w:p>
        </w:tc>
      </w:tr>
      <w:tr w14:paraId="40AA5BC8">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51843174">
            <w:pPr>
              <w:widowControl/>
              <w:autoSpaceDE w:val="0"/>
              <w:autoSpaceDN w:val="0"/>
              <w:spacing w:before="32" w:after="0" w:line="220" w:lineRule="exact"/>
              <w:ind w:left="0" w:right="0" w:firstLine="0"/>
              <w:jc w:val="center"/>
            </w:pPr>
            <w:r>
              <w:rPr>
                <w:rFonts w:ascii="5odk6fif+SimSun" w:hAnsi="5odk6fif+SimSun" w:eastAsia="5odk6fif+SimSun"/>
                <w:color w:val="000000"/>
                <w:sz w:val="22"/>
              </w:rPr>
              <w:t>11</w:t>
            </w:r>
          </w:p>
        </w:tc>
        <w:tc>
          <w:tcPr>
            <w:tcW w:w="788" w:type="dxa"/>
            <w:tcBorders>
              <w:top w:val="single" w:color="000000" w:sz="8" w:space="0"/>
              <w:left w:val="single" w:color="000000" w:sz="6" w:space="0"/>
              <w:bottom w:val="single" w:color="000000" w:sz="8" w:space="0"/>
              <w:right w:val="single" w:color="000000" w:sz="8" w:space="0"/>
            </w:tcBorders>
            <w:tcMar>
              <w:left w:w="0" w:type="dxa"/>
              <w:right w:w="0" w:type="dxa"/>
            </w:tcMar>
          </w:tcPr>
          <w:p w14:paraId="2E55B767">
            <w:pPr>
              <w:widowControl/>
              <w:autoSpaceDE w:val="0"/>
              <w:autoSpaceDN w:val="0"/>
              <w:spacing w:before="32" w:after="0" w:line="220" w:lineRule="exact"/>
              <w:ind w:left="30" w:right="0" w:firstLine="0"/>
              <w:jc w:val="left"/>
            </w:pPr>
            <w:r>
              <w:rPr>
                <w:rFonts w:ascii="5odk6fif+SimSun" w:hAnsi="5odk6fif+SimSun" w:eastAsia="5odk6fif+SimSun"/>
                <w:color w:val="000000"/>
                <w:sz w:val="22"/>
              </w:rPr>
              <w:t>一级</w:t>
            </w:r>
          </w:p>
        </w:tc>
        <w:tc>
          <w:tcPr>
            <w:tcW w:w="43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D0BF1A6">
            <w:pPr>
              <w:widowControl/>
              <w:autoSpaceDE w:val="0"/>
              <w:autoSpaceDN w:val="0"/>
              <w:spacing w:before="32" w:after="0" w:line="220" w:lineRule="exact"/>
              <w:ind w:left="30" w:right="0" w:firstLine="0"/>
              <w:jc w:val="left"/>
            </w:pPr>
            <w:r>
              <w:rPr>
                <w:rFonts w:ascii="5odk6fif+SimSun" w:hAnsi="5odk6fif+SimSun" w:eastAsia="5odk6fif+SimSun"/>
                <w:color w:val="000000"/>
                <w:sz w:val="22"/>
              </w:rPr>
              <w:t>满意度指标</w:t>
            </w:r>
          </w:p>
        </w:tc>
        <w:tc>
          <w:tcPr>
            <w:tcW w:w="1906" w:type="dxa"/>
            <w:tcBorders>
              <w:top w:val="single" w:color="000000" w:sz="8" w:space="0"/>
              <w:left w:val="single" w:color="000000" w:sz="8" w:space="0"/>
              <w:bottom w:val="single" w:color="000000" w:sz="8" w:space="0"/>
              <w:right w:val="single" w:color="000000" w:sz="8" w:space="0"/>
            </w:tcBorders>
            <w:tcMar>
              <w:left w:w="0" w:type="dxa"/>
              <w:right w:w="0" w:type="dxa"/>
            </w:tcMar>
          </w:tcPr>
          <w:p w14:paraId="03D274BD"/>
        </w:tc>
        <w:tc>
          <w:tcPr>
            <w:tcW w:w="2690" w:type="dxa"/>
            <w:tcBorders>
              <w:top w:val="single" w:color="000000" w:sz="8" w:space="0"/>
              <w:left w:val="single" w:color="000000" w:sz="8" w:space="0"/>
              <w:bottom w:val="single" w:color="000000" w:sz="8" w:space="0"/>
              <w:right w:val="single" w:color="000000" w:sz="8" w:space="0"/>
            </w:tcBorders>
            <w:tcMar>
              <w:left w:w="0" w:type="dxa"/>
              <w:right w:w="0" w:type="dxa"/>
            </w:tcMar>
          </w:tcPr>
          <w:p w14:paraId="39FB180E"/>
        </w:tc>
        <w:tc>
          <w:tcPr>
            <w:tcW w:w="940" w:type="dxa"/>
            <w:tcBorders>
              <w:top w:val="single" w:color="000000" w:sz="8" w:space="0"/>
              <w:left w:val="single" w:color="000000" w:sz="8" w:space="0"/>
              <w:bottom w:val="single" w:color="000000" w:sz="8" w:space="0"/>
              <w:right w:val="single" w:color="000000" w:sz="6" w:space="0"/>
            </w:tcBorders>
            <w:tcMar>
              <w:left w:w="0" w:type="dxa"/>
              <w:right w:w="0" w:type="dxa"/>
            </w:tcMar>
          </w:tcPr>
          <w:p w14:paraId="62FCC165"/>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7546CE29"/>
        </w:tc>
        <w:tc>
          <w:tcPr>
            <w:tcW w:w="1088" w:type="dxa"/>
            <w:tcBorders>
              <w:top w:val="single" w:color="000000" w:sz="8" w:space="0"/>
              <w:left w:val="single" w:color="000000" w:sz="6" w:space="0"/>
              <w:bottom w:val="single" w:color="000000" w:sz="8" w:space="0"/>
              <w:right w:val="single" w:color="000000" w:sz="8" w:space="0"/>
            </w:tcBorders>
            <w:tcMar>
              <w:left w:w="0" w:type="dxa"/>
              <w:right w:w="0" w:type="dxa"/>
            </w:tcMar>
          </w:tcPr>
          <w:p w14:paraId="39953CED"/>
        </w:tc>
      </w:tr>
      <w:tr w14:paraId="40564C45">
        <w:tblPrEx>
          <w:tblCellMar>
            <w:top w:w="0" w:type="dxa"/>
            <w:left w:w="108" w:type="dxa"/>
            <w:bottom w:w="0" w:type="dxa"/>
            <w:right w:w="108" w:type="dxa"/>
          </w:tblCellMar>
        </w:tblPrEx>
        <w:trPr>
          <w:trHeight w:val="25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419B021F">
            <w:pPr>
              <w:widowControl/>
              <w:autoSpaceDE w:val="0"/>
              <w:autoSpaceDN w:val="0"/>
              <w:spacing w:before="32" w:after="0" w:line="220" w:lineRule="exact"/>
              <w:ind w:left="0" w:right="0" w:firstLine="0"/>
              <w:jc w:val="center"/>
            </w:pPr>
            <w:r>
              <w:rPr>
                <w:rFonts w:ascii="5odk6fif+SimSun" w:hAnsi="5odk6fif+SimSun" w:eastAsia="5odk6fif+SimSun"/>
                <w:color w:val="000000"/>
                <w:sz w:val="22"/>
              </w:rPr>
              <w:t>12</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5284C41B">
            <w:pPr>
              <w:widowControl/>
              <w:autoSpaceDE w:val="0"/>
              <w:autoSpaceDN w:val="0"/>
              <w:spacing w:before="32" w:after="0" w:line="220" w:lineRule="exact"/>
              <w:ind w:left="30" w:right="0" w:firstLine="0"/>
              <w:jc w:val="left"/>
            </w:pPr>
            <w:r>
              <w:rPr>
                <w:rFonts w:ascii="5odk6fif+SimSun" w:hAnsi="5odk6fif+SimSun" w:eastAsia="5odk6fif+SimSun"/>
                <w:color w:val="000000"/>
                <w:sz w:val="22"/>
              </w:rPr>
              <w:t>二级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EFF710D">
            <w:pPr>
              <w:widowControl/>
              <w:autoSpaceDE w:val="0"/>
              <w:autoSpaceDN w:val="0"/>
              <w:spacing w:before="32" w:after="0" w:line="220" w:lineRule="exact"/>
              <w:ind w:left="360" w:right="0" w:firstLine="0"/>
              <w:jc w:val="left"/>
            </w:pPr>
            <w:r>
              <w:rPr>
                <w:rFonts w:ascii="5odk6fif+SimSun" w:hAnsi="5odk6fif+SimSun" w:eastAsia="5odk6fif+SimSun"/>
                <w:color w:val="000000"/>
                <w:sz w:val="22"/>
              </w:rPr>
              <w:t xml:space="preserve"> 服务对象满意度指标</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1E52CE28">
            <w:pPr>
              <w:widowControl/>
              <w:autoSpaceDE w:val="0"/>
              <w:autoSpaceDN w:val="0"/>
              <w:spacing w:before="32" w:after="0" w:line="220" w:lineRule="exact"/>
              <w:ind w:left="32" w:right="0" w:firstLine="0"/>
              <w:jc w:val="left"/>
            </w:pPr>
            <w:r>
              <w:rPr>
                <w:rFonts w:ascii="5odk6fif+SimSun" w:hAnsi="5odk6fif+SimSun" w:eastAsia="5odk6fif+SimSun"/>
                <w:color w:val="000000"/>
                <w:sz w:val="22"/>
              </w:rPr>
              <w:t>&gt;=</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0596DDCF">
            <w:pPr>
              <w:widowControl/>
              <w:autoSpaceDE w:val="0"/>
              <w:autoSpaceDN w:val="0"/>
              <w:spacing w:before="32" w:after="0" w:line="220" w:lineRule="exact"/>
              <w:ind w:left="30" w:right="0" w:firstLine="0"/>
              <w:jc w:val="left"/>
            </w:pPr>
            <w:r>
              <w:rPr>
                <w:rFonts w:ascii="5odk6fif+SimSun" w:hAnsi="5odk6fif+SimSun" w:eastAsia="5odk6fif+SimSun"/>
                <w:color w:val="000000"/>
                <w:sz w:val="22"/>
              </w:rPr>
              <w:t>95</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617DAC28">
            <w:pPr>
              <w:widowControl/>
              <w:autoSpaceDE w:val="0"/>
              <w:autoSpaceDN w:val="0"/>
              <w:spacing w:before="32" w:after="0" w:line="220" w:lineRule="exact"/>
              <w:ind w:left="30" w:right="0" w:firstLine="0"/>
              <w:jc w:val="left"/>
            </w:pPr>
            <w:r>
              <w:rPr>
                <w:rFonts w:ascii="5odk6fif+SimSun" w:hAnsi="5odk6fif+SimSun" w:eastAsia="5odk6fif+SimSun"/>
                <w:color w:val="000000"/>
                <w:sz w:val="22"/>
              </w:rPr>
              <w:t>%</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423F99B4"/>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509C573D"/>
        </w:tc>
      </w:tr>
    </w:tbl>
    <w:p w14:paraId="19A69C8C">
      <w:pPr>
        <w:widowControl/>
        <w:autoSpaceDE w:val="0"/>
        <w:autoSpaceDN w:val="0"/>
        <w:spacing w:before="0" w:after="0" w:line="14" w:lineRule="exact"/>
        <w:ind w:left="0" w:right="0"/>
      </w:pPr>
    </w:p>
    <w:p w14:paraId="6D7E919E">
      <w:pPr>
        <w:sectPr>
          <w:pgSz w:w="16837" w:h="12305"/>
          <w:pgMar w:top="532" w:right="1440" w:bottom="906" w:left="970" w:header="720" w:footer="720" w:gutter="0"/>
          <w:cols w:equalWidth="0" w:num="1">
            <w:col w:w="14426"/>
          </w:cols>
          <w:docGrid w:linePitch="360" w:charSpace="0"/>
        </w:sectPr>
      </w:pPr>
    </w:p>
    <w:p w14:paraId="2B8B0E13">
      <w:pPr>
        <w:widowControl/>
        <w:autoSpaceDE w:val="0"/>
        <w:autoSpaceDN w:val="0"/>
        <w:spacing w:before="314" w:after="0" w:line="220" w:lineRule="exact"/>
        <w:ind w:left="0" w:right="0"/>
      </w:pPr>
    </w:p>
    <w:tbl>
      <w:tblPr>
        <w:tblStyle w:val="2"/>
        <w:tblW w:w="0" w:type="auto"/>
        <w:tblInd w:w="47" w:type="dxa"/>
        <w:tblLayout w:type="fixed"/>
        <w:tblCellMar>
          <w:top w:w="0" w:type="dxa"/>
          <w:left w:w="108" w:type="dxa"/>
          <w:bottom w:w="0" w:type="dxa"/>
          <w:right w:w="108" w:type="dxa"/>
        </w:tblCellMar>
      </w:tblPr>
      <w:tblGrid>
        <w:gridCol w:w="884"/>
        <w:gridCol w:w="786"/>
        <w:gridCol w:w="4348"/>
        <w:gridCol w:w="1904"/>
        <w:gridCol w:w="2692"/>
        <w:gridCol w:w="936"/>
        <w:gridCol w:w="1200"/>
        <w:gridCol w:w="1090"/>
      </w:tblGrid>
      <w:tr w14:paraId="58E6D53E">
        <w:tblPrEx>
          <w:tblCellMar>
            <w:top w:w="0" w:type="dxa"/>
            <w:left w:w="108" w:type="dxa"/>
            <w:bottom w:w="0" w:type="dxa"/>
            <w:right w:w="108" w:type="dxa"/>
          </w:tblCellMar>
        </w:tblPrEx>
        <w:trPr>
          <w:trHeight w:val="628" w:hRule="exact"/>
        </w:trPr>
        <w:tc>
          <w:tcPr>
            <w:tcW w:w="13840" w:type="dxa"/>
            <w:gridSpan w:val="8"/>
            <w:tcBorders>
              <w:top w:val="single" w:color="000000" w:sz="6" w:space="0"/>
              <w:left w:val="single" w:color="000000" w:sz="8" w:space="0"/>
              <w:bottom w:val="single" w:color="000000" w:sz="8" w:space="0"/>
              <w:right w:val="single" w:color="000000" w:sz="6" w:space="0"/>
            </w:tcBorders>
            <w:tcMar>
              <w:left w:w="0" w:type="dxa"/>
              <w:right w:w="0" w:type="dxa"/>
            </w:tcMar>
          </w:tcPr>
          <w:p w14:paraId="4126BB13">
            <w:pPr>
              <w:widowControl/>
              <w:autoSpaceDE w:val="0"/>
              <w:autoSpaceDN w:val="0"/>
              <w:spacing w:before="128" w:after="0" w:line="400" w:lineRule="exact"/>
              <w:ind w:left="0" w:right="0" w:firstLine="0"/>
              <w:jc w:val="center"/>
            </w:pPr>
            <w:r>
              <w:rPr>
                <w:rFonts w:ascii="oI6b8Vys+SimHei" w:hAnsi="oI6b8Vys+SimHei" w:eastAsia="oI6b8Vys+SimHei"/>
                <w:b/>
                <w:color w:val="000000"/>
                <w:sz w:val="40"/>
              </w:rPr>
              <w:t>项目绩效目标申报表</w:t>
            </w:r>
          </w:p>
        </w:tc>
      </w:tr>
      <w:tr w14:paraId="561088BE">
        <w:tblPrEx>
          <w:tblCellMar>
            <w:top w:w="0" w:type="dxa"/>
            <w:left w:w="108" w:type="dxa"/>
            <w:bottom w:w="0" w:type="dxa"/>
            <w:right w:w="108" w:type="dxa"/>
          </w:tblCellMar>
        </w:tblPrEx>
        <w:trPr>
          <w:trHeight w:val="842" w:hRule="exact"/>
        </w:trPr>
        <w:tc>
          <w:tcPr>
            <w:tcW w:w="167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B8CACD3">
            <w:pPr>
              <w:widowControl/>
              <w:autoSpaceDE w:val="0"/>
              <w:autoSpaceDN w:val="0"/>
              <w:spacing w:before="316" w:after="0" w:line="220" w:lineRule="exact"/>
              <w:ind w:left="0" w:right="0" w:firstLine="0"/>
              <w:jc w:val="center"/>
            </w:pPr>
            <w:r>
              <w:rPr>
                <w:rFonts w:ascii="oI6b8Vys+SimHei" w:hAnsi="oI6b8Vys+SimHei" w:eastAsia="oI6b8Vys+SimHei"/>
                <w:b/>
                <w:color w:val="000000"/>
                <w:sz w:val="22"/>
              </w:rPr>
              <w:t>项目名称</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88C67BD">
            <w:pPr>
              <w:widowControl/>
              <w:autoSpaceDE w:val="0"/>
              <w:autoSpaceDN w:val="0"/>
              <w:spacing w:before="316" w:after="0" w:line="220" w:lineRule="exact"/>
              <w:ind w:left="32" w:right="0" w:firstLine="0"/>
              <w:jc w:val="left"/>
            </w:pPr>
            <w:r>
              <w:rPr>
                <w:rFonts w:ascii="o6p3EWiv+SimSun" w:hAnsi="o6p3EWiv+SimSun" w:eastAsia="o6p3EWiv+SimSun"/>
                <w:b/>
                <w:color w:val="000000"/>
                <w:sz w:val="22"/>
              </w:rPr>
              <w:t>东川区乌龙镇碑棋村大平滩农业提质增效建设项目</w:t>
            </w:r>
          </w:p>
        </w:tc>
        <w:tc>
          <w:tcPr>
            <w:tcW w:w="3628"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578A698A">
            <w:pPr>
              <w:widowControl/>
              <w:autoSpaceDE w:val="0"/>
              <w:autoSpaceDN w:val="0"/>
              <w:spacing w:before="316" w:after="0" w:line="220" w:lineRule="exact"/>
              <w:ind w:left="0" w:right="0" w:firstLine="0"/>
              <w:jc w:val="center"/>
            </w:pPr>
            <w:r>
              <w:rPr>
                <w:rFonts w:ascii="o6p3EWiv+SimSun" w:hAnsi="o6p3EWiv+SimSun" w:eastAsia="o6p3EWiv+SimSun"/>
                <w:b/>
                <w:color w:val="000000"/>
                <w:sz w:val="22"/>
              </w:rPr>
              <w:t>项目负责人及联系电话</w:t>
            </w:r>
          </w:p>
        </w:tc>
        <w:tc>
          <w:tcPr>
            <w:tcW w:w="2290"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72F2DCD1">
            <w:pPr>
              <w:widowControl/>
              <w:autoSpaceDE w:val="0"/>
              <w:autoSpaceDN w:val="0"/>
              <w:spacing w:before="316" w:after="0" w:line="220" w:lineRule="exact"/>
              <w:ind w:left="0" w:right="0" w:firstLine="0"/>
              <w:jc w:val="center"/>
            </w:pPr>
            <w:r>
              <w:rPr>
                <w:rFonts w:ascii="o6p3EWiv+SimSun" w:hAnsi="o6p3EWiv+SimSun" w:eastAsia="o6p3EWiv+SimSun"/>
                <w:b/>
                <w:color w:val="000000"/>
                <w:sz w:val="22"/>
              </w:rPr>
              <w:t>聂东丽</w:t>
            </w:r>
          </w:p>
        </w:tc>
      </w:tr>
      <w:tr w14:paraId="7161AF88">
        <w:tblPrEx>
          <w:tblCellMar>
            <w:top w:w="0" w:type="dxa"/>
            <w:left w:w="108" w:type="dxa"/>
            <w:bottom w:w="0" w:type="dxa"/>
            <w:right w:w="108" w:type="dxa"/>
          </w:tblCellMar>
        </w:tblPrEx>
        <w:trPr>
          <w:trHeight w:val="360" w:hRule="exact"/>
        </w:trPr>
        <w:tc>
          <w:tcPr>
            <w:tcW w:w="167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3B37195">
            <w:pPr>
              <w:widowControl/>
              <w:autoSpaceDE w:val="0"/>
              <w:autoSpaceDN w:val="0"/>
              <w:spacing w:before="76" w:after="0" w:line="220" w:lineRule="exact"/>
              <w:ind w:left="0" w:right="0" w:firstLine="0"/>
              <w:jc w:val="center"/>
            </w:pPr>
            <w:r>
              <w:rPr>
                <w:rFonts w:ascii="oI6b8Vys+SimHei" w:hAnsi="oI6b8Vys+SimHei" w:eastAsia="oI6b8Vys+SimHei"/>
                <w:b/>
                <w:color w:val="000000"/>
                <w:sz w:val="22"/>
              </w:rPr>
              <w:t>主管部门</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C9C43FA">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昆明市东川区民族宗教事务局</w:t>
            </w:r>
          </w:p>
        </w:tc>
        <w:tc>
          <w:tcPr>
            <w:tcW w:w="3628"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9D7A0A7">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实施单位</w:t>
            </w:r>
          </w:p>
        </w:tc>
        <w:tc>
          <w:tcPr>
            <w:tcW w:w="2290"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7F7BA8D5">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乌龙镇人民政府</w:t>
            </w:r>
          </w:p>
        </w:tc>
      </w:tr>
      <w:tr w14:paraId="56E9FE4E">
        <w:tblPrEx>
          <w:tblCellMar>
            <w:top w:w="0" w:type="dxa"/>
            <w:left w:w="108" w:type="dxa"/>
            <w:bottom w:w="0" w:type="dxa"/>
            <w:right w:w="108" w:type="dxa"/>
          </w:tblCellMar>
        </w:tblPrEx>
        <w:trPr>
          <w:trHeight w:val="360" w:hRule="exact"/>
        </w:trPr>
        <w:tc>
          <w:tcPr>
            <w:tcW w:w="1670"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F45DE81">
            <w:pPr>
              <w:widowControl/>
              <w:autoSpaceDE w:val="0"/>
              <w:autoSpaceDN w:val="0"/>
              <w:spacing w:before="436" w:after="0" w:line="220" w:lineRule="exact"/>
              <w:ind w:left="0" w:right="0" w:firstLine="0"/>
              <w:jc w:val="center"/>
            </w:pPr>
            <w:r>
              <w:rPr>
                <w:rFonts w:ascii="oI6b8Vys+SimHei" w:hAnsi="oI6b8Vys+SimHei" w:eastAsia="oI6b8Vys+SimHei"/>
                <w:b/>
                <w:color w:val="000000"/>
                <w:sz w:val="22"/>
              </w:rPr>
              <w:t>资金情况（万元）</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64E5760">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年度资金总额：</w:t>
            </w:r>
          </w:p>
        </w:tc>
        <w:tc>
          <w:tcPr>
            <w:tcW w:w="5918"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2A3AB2C5">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100</w:t>
            </w:r>
          </w:p>
        </w:tc>
      </w:tr>
      <w:tr w14:paraId="4192E1EB">
        <w:tblPrEx>
          <w:tblCellMar>
            <w:top w:w="0" w:type="dxa"/>
            <w:left w:w="108" w:type="dxa"/>
            <w:bottom w:w="0" w:type="dxa"/>
            <w:right w:w="108" w:type="dxa"/>
          </w:tblCellMar>
        </w:tblPrEx>
        <w:trPr>
          <w:trHeight w:val="360" w:hRule="exact"/>
        </w:trPr>
        <w:tc>
          <w:tcPr>
            <w:tcW w:w="3606" w:type="dxa"/>
            <w:gridSpan w:val="2"/>
            <w:vMerge w:val="continue"/>
            <w:tcBorders>
              <w:top w:val="single" w:color="000000" w:sz="8" w:space="0"/>
              <w:left w:val="single" w:color="000000" w:sz="8" w:space="0"/>
              <w:bottom w:val="single" w:color="000000" w:sz="8" w:space="0"/>
              <w:right w:val="single" w:color="000000" w:sz="8" w:space="0"/>
            </w:tcBorders>
          </w:tcPr>
          <w:p w14:paraId="3918B873"/>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E3269D6">
            <w:pPr>
              <w:widowControl/>
              <w:autoSpaceDE w:val="0"/>
              <w:autoSpaceDN w:val="0"/>
              <w:spacing w:before="76" w:after="0" w:line="220" w:lineRule="exact"/>
              <w:ind w:left="0" w:right="16" w:firstLine="0"/>
              <w:jc w:val="right"/>
            </w:pPr>
            <w:r>
              <w:rPr>
                <w:rFonts w:ascii="o6p3EWiv+SimSun" w:hAnsi="o6p3EWiv+SimSun" w:eastAsia="o6p3EWiv+SimSun"/>
                <w:b/>
                <w:color w:val="000000"/>
                <w:sz w:val="22"/>
              </w:rPr>
              <w:t>其中：财政拨款</w:t>
            </w:r>
          </w:p>
        </w:tc>
        <w:tc>
          <w:tcPr>
            <w:tcW w:w="5918"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433C6B42">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100</w:t>
            </w:r>
          </w:p>
        </w:tc>
      </w:tr>
      <w:tr w14:paraId="4D9DAA30">
        <w:tblPrEx>
          <w:tblCellMar>
            <w:top w:w="0" w:type="dxa"/>
            <w:left w:w="108" w:type="dxa"/>
            <w:bottom w:w="0" w:type="dxa"/>
            <w:right w:w="108" w:type="dxa"/>
          </w:tblCellMar>
        </w:tblPrEx>
        <w:trPr>
          <w:trHeight w:val="360" w:hRule="exact"/>
        </w:trPr>
        <w:tc>
          <w:tcPr>
            <w:tcW w:w="3606" w:type="dxa"/>
            <w:gridSpan w:val="2"/>
            <w:vMerge w:val="continue"/>
            <w:tcBorders>
              <w:top w:val="single" w:color="000000" w:sz="8" w:space="0"/>
              <w:left w:val="single" w:color="000000" w:sz="8" w:space="0"/>
              <w:bottom w:val="single" w:color="000000" w:sz="8" w:space="0"/>
              <w:right w:val="single" w:color="000000" w:sz="8" w:space="0"/>
            </w:tcBorders>
          </w:tcPr>
          <w:p w14:paraId="23E07A56"/>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DFEF9EF">
            <w:pPr>
              <w:widowControl/>
              <w:autoSpaceDE w:val="0"/>
              <w:autoSpaceDN w:val="0"/>
              <w:spacing w:before="76" w:after="0" w:line="220" w:lineRule="exact"/>
              <w:ind w:left="0" w:right="16" w:firstLine="0"/>
              <w:jc w:val="right"/>
            </w:pPr>
            <w:r>
              <w:rPr>
                <w:rFonts w:ascii="o6p3EWiv+SimSun" w:hAnsi="o6p3EWiv+SimSun" w:eastAsia="o6p3EWiv+SimSun"/>
                <w:b/>
                <w:color w:val="000000"/>
                <w:sz w:val="22"/>
              </w:rPr>
              <w:t>其他资金</w:t>
            </w:r>
          </w:p>
        </w:tc>
        <w:tc>
          <w:tcPr>
            <w:tcW w:w="5918"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5169FB65">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0</w:t>
            </w:r>
          </w:p>
        </w:tc>
      </w:tr>
      <w:tr w14:paraId="138DA001">
        <w:tblPrEx>
          <w:tblCellMar>
            <w:top w:w="0" w:type="dxa"/>
            <w:left w:w="108" w:type="dxa"/>
            <w:bottom w:w="0" w:type="dxa"/>
            <w:right w:w="108" w:type="dxa"/>
          </w:tblCellMar>
        </w:tblPrEx>
        <w:trPr>
          <w:trHeight w:val="360" w:hRule="exact"/>
        </w:trPr>
        <w:tc>
          <w:tcPr>
            <w:tcW w:w="88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36CC1AA">
            <w:pPr>
              <w:widowControl/>
              <w:autoSpaceDE w:val="0"/>
              <w:autoSpaceDN w:val="0"/>
              <w:spacing w:before="416" w:after="0" w:line="220" w:lineRule="exact"/>
              <w:ind w:left="0" w:right="0" w:firstLine="0"/>
              <w:jc w:val="center"/>
            </w:pPr>
            <w:r>
              <w:rPr>
                <w:rFonts w:ascii="oI6b8Vys+SimHei" w:hAnsi="oI6b8Vys+SimHei" w:eastAsia="oI6b8Vys+SimHei"/>
                <w:b/>
                <w:color w:val="000000"/>
                <w:sz w:val="22"/>
              </w:rPr>
              <w:t>总</w:t>
            </w:r>
          </w:p>
          <w:p w14:paraId="5830655C">
            <w:pPr>
              <w:widowControl/>
              <w:autoSpaceDE w:val="0"/>
              <w:autoSpaceDN w:val="0"/>
              <w:spacing w:before="52" w:after="0" w:line="220" w:lineRule="exact"/>
              <w:ind w:left="0" w:right="0" w:firstLine="0"/>
              <w:jc w:val="center"/>
            </w:pPr>
            <w:r>
              <w:rPr>
                <w:rFonts w:ascii="oI6b8Vys+SimHei" w:hAnsi="oI6b8Vys+SimHei" w:eastAsia="oI6b8Vys+SimHei"/>
                <w:b/>
                <w:color w:val="000000"/>
                <w:sz w:val="22"/>
              </w:rPr>
              <w:t>体</w:t>
            </w:r>
          </w:p>
          <w:p w14:paraId="1D971EF2">
            <w:pPr>
              <w:widowControl/>
              <w:autoSpaceDE w:val="0"/>
              <w:autoSpaceDN w:val="0"/>
              <w:spacing w:before="50" w:after="0" w:line="220" w:lineRule="exact"/>
              <w:ind w:left="0" w:right="0" w:firstLine="0"/>
              <w:jc w:val="center"/>
            </w:pPr>
            <w:r>
              <w:rPr>
                <w:rFonts w:ascii="oI6b8Vys+SimHei" w:hAnsi="oI6b8Vys+SimHei" w:eastAsia="oI6b8Vys+SimHei"/>
                <w:b/>
                <w:color w:val="000000"/>
                <w:sz w:val="22"/>
              </w:rPr>
              <w:t>目</w:t>
            </w:r>
          </w:p>
          <w:p w14:paraId="4B51217E">
            <w:pPr>
              <w:widowControl/>
              <w:autoSpaceDE w:val="0"/>
              <w:autoSpaceDN w:val="0"/>
              <w:spacing w:before="52" w:after="0" w:line="220" w:lineRule="exact"/>
              <w:ind w:left="0" w:right="0" w:firstLine="0"/>
              <w:jc w:val="center"/>
            </w:pPr>
            <w:r>
              <w:rPr>
                <w:rFonts w:ascii="oI6b8Vys+SimHei" w:hAnsi="oI6b8Vys+SimHei" w:eastAsia="oI6b8Vys+SimHei"/>
                <w:b/>
                <w:color w:val="000000"/>
                <w:sz w:val="22"/>
              </w:rPr>
              <w:t>标</w:t>
            </w:r>
          </w:p>
        </w:tc>
        <w:tc>
          <w:tcPr>
            <w:tcW w:w="12956" w:type="dxa"/>
            <w:gridSpan w:val="7"/>
            <w:tcBorders>
              <w:top w:val="single" w:color="000000" w:sz="8" w:space="0"/>
              <w:left w:val="single" w:color="000000" w:sz="6" w:space="0"/>
              <w:bottom w:val="single" w:color="000000" w:sz="8" w:space="0"/>
              <w:right w:val="single" w:color="000000" w:sz="6" w:space="0"/>
            </w:tcBorders>
            <w:tcMar>
              <w:left w:w="0" w:type="dxa"/>
              <w:right w:w="0" w:type="dxa"/>
            </w:tcMar>
          </w:tcPr>
          <w:p w14:paraId="3A275F72">
            <w:pPr>
              <w:widowControl/>
              <w:autoSpaceDE w:val="0"/>
              <w:autoSpaceDN w:val="0"/>
              <w:spacing w:before="76" w:after="0" w:line="220" w:lineRule="exact"/>
              <w:ind w:left="0" w:right="0" w:firstLine="0"/>
              <w:jc w:val="center"/>
            </w:pPr>
            <w:r>
              <w:rPr>
                <w:rFonts w:ascii="o6p3EWiv+SimSun" w:hAnsi="o6p3EWiv+SimSun" w:eastAsia="o6p3EWiv+SimSun"/>
                <w:b/>
                <w:color w:val="000000"/>
                <w:sz w:val="22"/>
              </w:rPr>
              <w:t>年度目标</w:t>
            </w:r>
          </w:p>
        </w:tc>
      </w:tr>
      <w:tr w14:paraId="64F3D0BB">
        <w:tblPrEx>
          <w:tblCellMar>
            <w:top w:w="0" w:type="dxa"/>
            <w:left w:w="108" w:type="dxa"/>
            <w:bottom w:w="0" w:type="dxa"/>
            <w:right w:w="108" w:type="dxa"/>
          </w:tblCellMar>
        </w:tblPrEx>
        <w:trPr>
          <w:trHeight w:val="1524" w:hRule="exact"/>
        </w:trPr>
        <w:tc>
          <w:tcPr>
            <w:tcW w:w="1803" w:type="dxa"/>
            <w:vMerge w:val="continue"/>
            <w:tcBorders>
              <w:top w:val="single" w:color="000000" w:sz="8" w:space="0"/>
              <w:left w:val="single" w:color="000000" w:sz="8" w:space="0"/>
              <w:bottom w:val="single" w:color="000000" w:sz="8" w:space="0"/>
              <w:right w:val="single" w:color="000000" w:sz="6" w:space="0"/>
            </w:tcBorders>
          </w:tcPr>
          <w:p w14:paraId="25378918"/>
        </w:tc>
        <w:tc>
          <w:tcPr>
            <w:tcW w:w="12956" w:type="dxa"/>
            <w:gridSpan w:val="7"/>
            <w:tcBorders>
              <w:top w:val="single" w:color="000000" w:sz="8" w:space="0"/>
              <w:left w:val="single" w:color="000000" w:sz="6" w:space="0"/>
              <w:bottom w:val="single" w:color="000000" w:sz="8" w:space="0"/>
              <w:right w:val="single" w:color="000000" w:sz="6" w:space="0"/>
            </w:tcBorders>
            <w:tcMar>
              <w:left w:w="0" w:type="dxa"/>
              <w:right w:w="0" w:type="dxa"/>
            </w:tcMar>
          </w:tcPr>
          <w:p w14:paraId="24958B12">
            <w:pPr>
              <w:widowControl/>
              <w:autoSpaceDE w:val="0"/>
              <w:autoSpaceDN w:val="0"/>
              <w:spacing w:before="522" w:after="0" w:line="220" w:lineRule="exact"/>
              <w:ind w:left="0" w:right="0" w:firstLine="0"/>
              <w:jc w:val="center"/>
            </w:pPr>
            <w:r>
              <w:rPr>
                <w:rFonts w:ascii="o6p3EWiv+SimSun" w:hAnsi="o6p3EWiv+SimSun" w:eastAsia="o6p3EWiv+SimSun"/>
                <w:color w:val="000000"/>
                <w:sz w:val="22"/>
              </w:rPr>
              <w:t>改善碑棋村农业生产条件，解决部分农村劳动力就业（如温室管护、作物种植），提升村民农业生产技能，助力乡村振兴。项目覆盖</w:t>
            </w:r>
          </w:p>
          <w:p w14:paraId="073921B1">
            <w:pPr>
              <w:widowControl/>
              <w:autoSpaceDE w:val="0"/>
              <w:autoSpaceDN w:val="0"/>
              <w:spacing w:before="52" w:after="0" w:line="220" w:lineRule="exact"/>
              <w:ind w:left="32" w:right="0" w:firstLine="0"/>
              <w:jc w:val="left"/>
            </w:pPr>
            <w:r>
              <w:rPr>
                <w:rFonts w:ascii="o6p3EWiv+SimSun" w:hAnsi="o6p3EWiv+SimSun" w:eastAsia="o6p3EWiv+SimSun"/>
                <w:color w:val="000000"/>
                <w:sz w:val="22"/>
              </w:rPr>
              <w:t>地块作物产量及品质提升，带动种植户亩均年增收 1500-2000 元，推动当地农业产业产值年增长 5%-8%。</w:t>
            </w:r>
          </w:p>
        </w:tc>
      </w:tr>
      <w:tr w14:paraId="1ADDAFD5">
        <w:tblPrEx>
          <w:tblCellMar>
            <w:top w:w="0" w:type="dxa"/>
            <w:left w:w="108" w:type="dxa"/>
            <w:bottom w:w="0" w:type="dxa"/>
            <w:right w:w="108" w:type="dxa"/>
          </w:tblCellMar>
        </w:tblPrEx>
        <w:trPr>
          <w:trHeight w:val="618" w:hRule="exact"/>
        </w:trPr>
        <w:tc>
          <w:tcPr>
            <w:tcW w:w="884" w:type="dxa"/>
            <w:tcBorders>
              <w:top w:val="single" w:color="000000" w:sz="8" w:space="0"/>
              <w:left w:val="single" w:color="000000" w:sz="8" w:space="0"/>
              <w:bottom w:val="single" w:color="000000" w:sz="6" w:space="0"/>
              <w:right w:val="single" w:color="000000" w:sz="6" w:space="0"/>
            </w:tcBorders>
            <w:tcMar>
              <w:left w:w="0" w:type="dxa"/>
              <w:right w:w="0" w:type="dxa"/>
            </w:tcMar>
          </w:tcPr>
          <w:p w14:paraId="73E25DBE">
            <w:pPr>
              <w:widowControl/>
              <w:autoSpaceDE w:val="0"/>
              <w:autoSpaceDN w:val="0"/>
              <w:spacing w:before="196" w:after="0" w:line="240" w:lineRule="exact"/>
              <w:ind w:left="0" w:right="0" w:firstLine="0"/>
              <w:jc w:val="center"/>
            </w:pPr>
            <w:r>
              <w:rPr>
                <w:rFonts w:ascii="o6p3EWiv+SimSun" w:hAnsi="o6p3EWiv+SimSun" w:eastAsia="o6p3EWiv+SimSun"/>
                <w:b/>
                <w:color w:val="000000"/>
                <w:sz w:val="24"/>
              </w:rPr>
              <w:t>序号</w:t>
            </w:r>
          </w:p>
        </w:tc>
        <w:tc>
          <w:tcPr>
            <w:tcW w:w="786" w:type="dxa"/>
            <w:tcBorders>
              <w:top w:val="single" w:color="000000" w:sz="8" w:space="0"/>
              <w:left w:val="single" w:color="000000" w:sz="6" w:space="0"/>
              <w:bottom w:val="single" w:color="000000" w:sz="6" w:space="0"/>
              <w:right w:val="single" w:color="000000" w:sz="8" w:space="0"/>
            </w:tcBorders>
            <w:tcMar>
              <w:left w:w="0" w:type="dxa"/>
              <w:right w:w="0" w:type="dxa"/>
            </w:tcMar>
          </w:tcPr>
          <w:p w14:paraId="125E5EFB">
            <w:pPr>
              <w:widowControl/>
              <w:autoSpaceDE w:val="0"/>
              <w:autoSpaceDN w:val="0"/>
              <w:spacing w:before="48" w:after="0" w:line="240" w:lineRule="exact"/>
              <w:ind w:left="0" w:right="0" w:firstLine="0"/>
              <w:jc w:val="center"/>
            </w:pPr>
            <w:r>
              <w:rPr>
                <w:rFonts w:ascii="o6p3EWiv+SimSun" w:hAnsi="o6p3EWiv+SimSun" w:eastAsia="o6p3EWiv+SimSun"/>
                <w:b/>
                <w:color w:val="000000"/>
                <w:sz w:val="24"/>
              </w:rPr>
              <w:t>指标</w:t>
            </w:r>
          </w:p>
          <w:p w14:paraId="41A10E7D">
            <w:pPr>
              <w:widowControl/>
              <w:autoSpaceDE w:val="0"/>
              <w:autoSpaceDN w:val="0"/>
              <w:spacing w:before="54" w:after="0" w:line="240" w:lineRule="exact"/>
              <w:ind w:left="0" w:right="0" w:firstLine="0"/>
              <w:jc w:val="center"/>
            </w:pPr>
            <w:r>
              <w:rPr>
                <w:rFonts w:ascii="o6p3EWiv+SimSun" w:hAnsi="o6p3EWiv+SimSun" w:eastAsia="o6p3EWiv+SimSun"/>
                <w:b/>
                <w:color w:val="000000"/>
                <w:sz w:val="24"/>
              </w:rPr>
              <w:t>级次*</w:t>
            </w:r>
          </w:p>
        </w:tc>
        <w:tc>
          <w:tcPr>
            <w:tcW w:w="4348" w:type="dxa"/>
            <w:tcBorders>
              <w:top w:val="single" w:color="000000" w:sz="8" w:space="0"/>
              <w:left w:val="single" w:color="000000" w:sz="8" w:space="0"/>
              <w:bottom w:val="single" w:color="000000" w:sz="6" w:space="0"/>
              <w:right w:val="single" w:color="000000" w:sz="6" w:space="0"/>
            </w:tcBorders>
            <w:tcMar>
              <w:left w:w="0" w:type="dxa"/>
              <w:right w:w="0" w:type="dxa"/>
            </w:tcMar>
          </w:tcPr>
          <w:p w14:paraId="2BAD9FA7">
            <w:pPr>
              <w:widowControl/>
              <w:autoSpaceDE w:val="0"/>
              <w:autoSpaceDN w:val="0"/>
              <w:spacing w:before="48" w:after="0" w:line="240" w:lineRule="exact"/>
              <w:ind w:left="0" w:right="0" w:firstLine="0"/>
              <w:jc w:val="center"/>
            </w:pPr>
            <w:r>
              <w:rPr>
                <w:rFonts w:ascii="o6p3EWiv+SimSun" w:hAnsi="o6p3EWiv+SimSun" w:eastAsia="o6p3EWiv+SimSun"/>
                <w:b/>
                <w:color w:val="000000"/>
                <w:sz w:val="24"/>
              </w:rPr>
              <w:t>指标名称(注：本列模版值，请不要修</w:t>
            </w:r>
          </w:p>
          <w:p w14:paraId="76B5ABF7">
            <w:pPr>
              <w:widowControl/>
              <w:autoSpaceDE w:val="0"/>
              <w:autoSpaceDN w:val="0"/>
              <w:spacing w:before="54" w:after="0" w:line="240" w:lineRule="exact"/>
              <w:ind w:left="0" w:right="0" w:firstLine="0"/>
              <w:jc w:val="center"/>
            </w:pPr>
            <w:r>
              <w:rPr>
                <w:rFonts w:ascii="o6p3EWiv+SimSun" w:hAnsi="o6p3EWiv+SimSun" w:eastAsia="o6p3EWiv+SimSun"/>
                <w:b/>
                <w:color w:val="000000"/>
                <w:sz w:val="24"/>
              </w:rPr>
              <w:t>改，可以删除。)*</w:t>
            </w:r>
          </w:p>
        </w:tc>
        <w:tc>
          <w:tcPr>
            <w:tcW w:w="1904" w:type="dxa"/>
            <w:tcBorders>
              <w:top w:val="single" w:color="000000" w:sz="8" w:space="0"/>
              <w:left w:val="single" w:color="000000" w:sz="6" w:space="0"/>
              <w:bottom w:val="single" w:color="000000" w:sz="6" w:space="0"/>
              <w:right w:val="single" w:color="000000" w:sz="8" w:space="0"/>
            </w:tcBorders>
            <w:tcMar>
              <w:left w:w="0" w:type="dxa"/>
              <w:right w:w="0" w:type="dxa"/>
            </w:tcMar>
          </w:tcPr>
          <w:p w14:paraId="561F19CF">
            <w:pPr>
              <w:widowControl/>
              <w:autoSpaceDE w:val="0"/>
              <w:autoSpaceDN w:val="0"/>
              <w:spacing w:before="196" w:after="0" w:line="240" w:lineRule="exact"/>
              <w:ind w:left="0" w:right="0" w:firstLine="0"/>
              <w:jc w:val="center"/>
            </w:pPr>
            <w:r>
              <w:rPr>
                <w:rFonts w:ascii="o6p3EWiv+SimSun" w:hAnsi="o6p3EWiv+SimSun" w:eastAsia="o6p3EWiv+SimSun"/>
                <w:b/>
                <w:color w:val="000000"/>
                <w:sz w:val="24"/>
              </w:rPr>
              <w:t>指标性质</w:t>
            </w:r>
          </w:p>
        </w:tc>
        <w:tc>
          <w:tcPr>
            <w:tcW w:w="2692" w:type="dxa"/>
            <w:tcBorders>
              <w:top w:val="single" w:color="000000" w:sz="8" w:space="0"/>
              <w:left w:val="single" w:color="000000" w:sz="8" w:space="0"/>
              <w:bottom w:val="single" w:color="000000" w:sz="6" w:space="0"/>
              <w:right w:val="single" w:color="000000" w:sz="6" w:space="0"/>
            </w:tcBorders>
            <w:tcMar>
              <w:left w:w="0" w:type="dxa"/>
              <w:right w:w="0" w:type="dxa"/>
            </w:tcMar>
          </w:tcPr>
          <w:p w14:paraId="4D50D1C5">
            <w:pPr>
              <w:widowControl/>
              <w:autoSpaceDE w:val="0"/>
              <w:autoSpaceDN w:val="0"/>
              <w:spacing w:before="196" w:after="0" w:line="240" w:lineRule="exact"/>
              <w:ind w:left="0" w:right="0" w:firstLine="0"/>
              <w:jc w:val="center"/>
            </w:pPr>
            <w:r>
              <w:rPr>
                <w:rFonts w:ascii="o6p3EWiv+SimSun" w:hAnsi="o6p3EWiv+SimSun" w:eastAsia="o6p3EWiv+SimSun"/>
                <w:b/>
                <w:color w:val="000000"/>
                <w:sz w:val="24"/>
              </w:rPr>
              <w:t>指标值</w:t>
            </w:r>
          </w:p>
        </w:tc>
        <w:tc>
          <w:tcPr>
            <w:tcW w:w="936" w:type="dxa"/>
            <w:tcBorders>
              <w:top w:val="single" w:color="000000" w:sz="8" w:space="0"/>
              <w:left w:val="single" w:color="000000" w:sz="6" w:space="0"/>
              <w:bottom w:val="single" w:color="000000" w:sz="6" w:space="0"/>
              <w:right w:val="single" w:color="000000" w:sz="6" w:space="0"/>
            </w:tcBorders>
            <w:tcMar>
              <w:left w:w="0" w:type="dxa"/>
              <w:right w:w="0" w:type="dxa"/>
            </w:tcMar>
          </w:tcPr>
          <w:p w14:paraId="38E8F6FC">
            <w:pPr>
              <w:widowControl/>
              <w:autoSpaceDE w:val="0"/>
              <w:autoSpaceDN w:val="0"/>
              <w:spacing w:before="48" w:after="0" w:line="240" w:lineRule="exact"/>
              <w:ind w:left="0" w:right="0" w:firstLine="0"/>
              <w:jc w:val="center"/>
            </w:pPr>
            <w:r>
              <w:rPr>
                <w:rFonts w:ascii="o6p3EWiv+SimSun" w:hAnsi="o6p3EWiv+SimSun" w:eastAsia="o6p3EWiv+SimSun"/>
                <w:b/>
                <w:color w:val="000000"/>
                <w:sz w:val="24"/>
              </w:rPr>
              <w:t>度量单</w:t>
            </w:r>
          </w:p>
          <w:p w14:paraId="6BA6C73F">
            <w:pPr>
              <w:widowControl/>
              <w:autoSpaceDE w:val="0"/>
              <w:autoSpaceDN w:val="0"/>
              <w:spacing w:before="54" w:after="0" w:line="240" w:lineRule="exact"/>
              <w:ind w:left="0" w:right="0" w:firstLine="0"/>
              <w:jc w:val="center"/>
            </w:pPr>
            <w:r>
              <w:rPr>
                <w:rFonts w:ascii="o6p3EWiv+SimSun" w:hAnsi="o6p3EWiv+SimSun" w:eastAsia="o6p3EWiv+SimSun"/>
                <w:b/>
                <w:color w:val="000000"/>
                <w:sz w:val="24"/>
              </w:rPr>
              <w:t>位</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2744A996">
            <w:pPr>
              <w:widowControl/>
              <w:autoSpaceDE w:val="0"/>
              <w:autoSpaceDN w:val="0"/>
              <w:spacing w:before="196" w:after="0" w:line="240" w:lineRule="exact"/>
              <w:ind w:left="0" w:right="0" w:firstLine="0"/>
              <w:jc w:val="center"/>
            </w:pPr>
            <w:r>
              <w:rPr>
                <w:rFonts w:ascii="o6p3EWiv+SimSun" w:hAnsi="o6p3EWiv+SimSun" w:eastAsia="o6p3EWiv+SimSun"/>
                <w:b/>
                <w:color w:val="000000"/>
                <w:sz w:val="24"/>
              </w:rPr>
              <w:t>指标类型</w:t>
            </w:r>
          </w:p>
        </w:tc>
        <w:tc>
          <w:tcPr>
            <w:tcW w:w="1090" w:type="dxa"/>
            <w:tcBorders>
              <w:top w:val="single" w:color="000000" w:sz="8" w:space="0"/>
              <w:left w:val="single" w:color="000000" w:sz="6" w:space="0"/>
              <w:bottom w:val="single" w:color="000000" w:sz="6" w:space="0"/>
              <w:right w:val="single" w:color="000000" w:sz="6" w:space="0"/>
            </w:tcBorders>
            <w:tcMar>
              <w:left w:w="0" w:type="dxa"/>
              <w:right w:w="0" w:type="dxa"/>
            </w:tcMar>
          </w:tcPr>
          <w:p w14:paraId="3B5ACAF1">
            <w:pPr>
              <w:widowControl/>
              <w:autoSpaceDE w:val="0"/>
              <w:autoSpaceDN w:val="0"/>
              <w:spacing w:before="48" w:after="0" w:line="240" w:lineRule="exact"/>
              <w:ind w:left="0" w:right="0" w:firstLine="0"/>
              <w:jc w:val="center"/>
            </w:pPr>
            <w:r>
              <w:rPr>
                <w:rFonts w:ascii="o6p3EWiv+SimSun" w:hAnsi="o6p3EWiv+SimSun" w:eastAsia="o6p3EWiv+SimSun"/>
                <w:b/>
                <w:color w:val="000000"/>
                <w:sz w:val="24"/>
              </w:rPr>
              <w:t>是否必填</w:t>
            </w:r>
          </w:p>
          <w:p w14:paraId="3BAEFC11">
            <w:pPr>
              <w:widowControl/>
              <w:autoSpaceDE w:val="0"/>
              <w:autoSpaceDN w:val="0"/>
              <w:spacing w:before="54" w:after="0" w:line="240" w:lineRule="exact"/>
              <w:ind w:left="0" w:right="0" w:firstLine="0"/>
              <w:jc w:val="center"/>
            </w:pPr>
            <w:r>
              <w:rPr>
                <w:rFonts w:ascii="o6p3EWiv+SimSun" w:hAnsi="o6p3EWiv+SimSun" w:eastAsia="o6p3EWiv+SimSun"/>
                <w:b/>
                <w:color w:val="000000"/>
                <w:sz w:val="24"/>
              </w:rPr>
              <w:t>指标</w:t>
            </w:r>
          </w:p>
        </w:tc>
      </w:tr>
      <w:tr w14:paraId="020C7D7A">
        <w:tblPrEx>
          <w:tblCellMar>
            <w:top w:w="0" w:type="dxa"/>
            <w:left w:w="108" w:type="dxa"/>
            <w:bottom w:w="0" w:type="dxa"/>
            <w:right w:w="108" w:type="dxa"/>
          </w:tblCellMar>
        </w:tblPrEx>
        <w:trPr>
          <w:trHeight w:val="270" w:hRule="exact"/>
        </w:trPr>
        <w:tc>
          <w:tcPr>
            <w:tcW w:w="884" w:type="dxa"/>
            <w:tcBorders>
              <w:top w:val="single" w:color="000000" w:sz="6" w:space="0"/>
              <w:left w:val="single" w:color="000000" w:sz="8" w:space="0"/>
              <w:bottom w:val="single" w:color="000000" w:sz="8" w:space="0"/>
              <w:right w:val="single" w:color="000000" w:sz="6" w:space="0"/>
            </w:tcBorders>
            <w:tcMar>
              <w:left w:w="0" w:type="dxa"/>
              <w:right w:w="0" w:type="dxa"/>
            </w:tcMar>
          </w:tcPr>
          <w:p w14:paraId="0F0A3F98">
            <w:pPr>
              <w:widowControl/>
              <w:autoSpaceDE w:val="0"/>
              <w:autoSpaceDN w:val="0"/>
              <w:spacing w:before="32" w:after="0" w:line="220" w:lineRule="exact"/>
              <w:ind w:left="0" w:right="0" w:firstLine="0"/>
              <w:jc w:val="center"/>
            </w:pPr>
            <w:r>
              <w:rPr>
                <w:rFonts w:ascii="o6p3EWiv+SimSun" w:hAnsi="o6p3EWiv+SimSun" w:eastAsia="o6p3EWiv+SimSun"/>
                <w:color w:val="000000"/>
                <w:sz w:val="22"/>
              </w:rPr>
              <w:t>1</w:t>
            </w:r>
          </w:p>
        </w:tc>
        <w:tc>
          <w:tcPr>
            <w:tcW w:w="786" w:type="dxa"/>
            <w:tcBorders>
              <w:top w:val="single" w:color="000000" w:sz="6" w:space="0"/>
              <w:left w:val="single" w:color="000000" w:sz="6" w:space="0"/>
              <w:bottom w:val="single" w:color="000000" w:sz="8" w:space="0"/>
              <w:right w:val="single" w:color="000000" w:sz="8" w:space="0"/>
            </w:tcBorders>
            <w:tcMar>
              <w:left w:w="0" w:type="dxa"/>
              <w:right w:w="0" w:type="dxa"/>
            </w:tcMar>
          </w:tcPr>
          <w:p w14:paraId="2EB63EDB">
            <w:pPr>
              <w:widowControl/>
              <w:autoSpaceDE w:val="0"/>
              <w:autoSpaceDN w:val="0"/>
              <w:spacing w:before="32" w:after="0" w:line="220" w:lineRule="exact"/>
              <w:ind w:left="32" w:right="0" w:firstLine="0"/>
              <w:jc w:val="left"/>
            </w:pPr>
            <w:r>
              <w:rPr>
                <w:rFonts w:ascii="o6p3EWiv+SimSun" w:hAnsi="o6p3EWiv+SimSun" w:eastAsia="o6p3EWiv+SimSun"/>
                <w:b/>
                <w:color w:val="000000"/>
                <w:sz w:val="22"/>
              </w:rPr>
              <w:t>一级</w:t>
            </w:r>
          </w:p>
        </w:tc>
        <w:tc>
          <w:tcPr>
            <w:tcW w:w="43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6936178">
            <w:pPr>
              <w:widowControl/>
              <w:autoSpaceDE w:val="0"/>
              <w:autoSpaceDN w:val="0"/>
              <w:spacing w:before="32" w:after="0" w:line="220" w:lineRule="exact"/>
              <w:ind w:left="32" w:right="0" w:firstLine="0"/>
              <w:jc w:val="left"/>
            </w:pPr>
            <w:r>
              <w:rPr>
                <w:rFonts w:ascii="o6p3EWiv+SimSun" w:hAnsi="o6p3EWiv+SimSun" w:eastAsia="o6p3EWiv+SimSun"/>
                <w:color w:val="000000"/>
                <w:sz w:val="22"/>
              </w:rPr>
              <w:t>产出指标</w:t>
            </w:r>
          </w:p>
        </w:tc>
        <w:tc>
          <w:tcPr>
            <w:tcW w:w="1904" w:type="dxa"/>
            <w:tcBorders>
              <w:top w:val="single" w:color="000000" w:sz="6" w:space="0"/>
              <w:left w:val="single" w:color="000000" w:sz="6" w:space="0"/>
              <w:bottom w:val="single" w:color="000000" w:sz="8" w:space="0"/>
              <w:right w:val="single" w:color="000000" w:sz="8" w:space="0"/>
            </w:tcBorders>
            <w:tcMar>
              <w:left w:w="0" w:type="dxa"/>
              <w:right w:w="0" w:type="dxa"/>
            </w:tcMar>
          </w:tcPr>
          <w:p w14:paraId="6B15E1BB"/>
        </w:tc>
        <w:tc>
          <w:tcPr>
            <w:tcW w:w="2692" w:type="dxa"/>
            <w:tcBorders>
              <w:top w:val="single" w:color="000000" w:sz="6" w:space="0"/>
              <w:left w:val="single" w:color="000000" w:sz="8" w:space="0"/>
              <w:bottom w:val="single" w:color="000000" w:sz="8" w:space="0"/>
              <w:right w:val="single" w:color="000000" w:sz="6" w:space="0"/>
            </w:tcBorders>
            <w:tcMar>
              <w:left w:w="0" w:type="dxa"/>
              <w:right w:w="0" w:type="dxa"/>
            </w:tcMar>
          </w:tcPr>
          <w:p w14:paraId="755C1FF4"/>
        </w:tc>
        <w:tc>
          <w:tcPr>
            <w:tcW w:w="936" w:type="dxa"/>
            <w:tcBorders>
              <w:top w:val="single" w:color="000000" w:sz="6" w:space="0"/>
              <w:left w:val="single" w:color="000000" w:sz="6" w:space="0"/>
              <w:bottom w:val="single" w:color="000000" w:sz="8" w:space="0"/>
              <w:right w:val="single" w:color="000000" w:sz="6" w:space="0"/>
            </w:tcBorders>
            <w:tcMar>
              <w:left w:w="0" w:type="dxa"/>
              <w:right w:w="0" w:type="dxa"/>
            </w:tcMar>
          </w:tcPr>
          <w:p w14:paraId="15E00685"/>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554CAC8B"/>
        </w:tc>
        <w:tc>
          <w:tcPr>
            <w:tcW w:w="1090" w:type="dxa"/>
            <w:tcBorders>
              <w:top w:val="single" w:color="000000" w:sz="6" w:space="0"/>
              <w:left w:val="single" w:color="000000" w:sz="6" w:space="0"/>
              <w:bottom w:val="single" w:color="000000" w:sz="8" w:space="0"/>
              <w:right w:val="single" w:color="000000" w:sz="6" w:space="0"/>
            </w:tcBorders>
            <w:tcMar>
              <w:left w:w="0" w:type="dxa"/>
              <w:right w:w="0" w:type="dxa"/>
            </w:tcMar>
          </w:tcPr>
          <w:p w14:paraId="45DFF1E4"/>
        </w:tc>
      </w:tr>
      <w:tr w14:paraId="3289F5B9">
        <w:tblPrEx>
          <w:tblCellMar>
            <w:top w:w="0" w:type="dxa"/>
            <w:left w:w="108" w:type="dxa"/>
            <w:bottom w:w="0" w:type="dxa"/>
            <w:right w:w="108" w:type="dxa"/>
          </w:tblCellMar>
        </w:tblPrEx>
        <w:trPr>
          <w:trHeight w:val="272" w:hRule="exact"/>
        </w:trPr>
        <w:tc>
          <w:tcPr>
            <w:tcW w:w="884" w:type="dxa"/>
            <w:tcBorders>
              <w:top w:val="single" w:color="000000" w:sz="8" w:space="0"/>
              <w:left w:val="single" w:color="000000" w:sz="8" w:space="0"/>
              <w:bottom w:val="single" w:color="000000" w:sz="8" w:space="0"/>
              <w:right w:val="single" w:color="000000" w:sz="6" w:space="0"/>
            </w:tcBorders>
            <w:tcMar>
              <w:left w:w="0" w:type="dxa"/>
              <w:right w:w="0" w:type="dxa"/>
            </w:tcMar>
          </w:tcPr>
          <w:p w14:paraId="63C5B6D1">
            <w:pPr>
              <w:widowControl/>
              <w:autoSpaceDE w:val="0"/>
              <w:autoSpaceDN w:val="0"/>
              <w:spacing w:before="32" w:after="0" w:line="220" w:lineRule="exact"/>
              <w:ind w:left="0" w:right="0" w:firstLine="0"/>
              <w:jc w:val="center"/>
            </w:pPr>
            <w:r>
              <w:rPr>
                <w:rFonts w:ascii="o6p3EWiv+SimSun" w:hAnsi="o6p3EWiv+SimSun" w:eastAsia="o6p3EWiv+SimSun"/>
                <w:color w:val="000000"/>
                <w:sz w:val="22"/>
              </w:rPr>
              <w:t>2</w:t>
            </w:r>
          </w:p>
        </w:tc>
        <w:tc>
          <w:tcPr>
            <w:tcW w:w="786" w:type="dxa"/>
            <w:tcBorders>
              <w:top w:val="single" w:color="000000" w:sz="8" w:space="0"/>
              <w:left w:val="single" w:color="000000" w:sz="6" w:space="0"/>
              <w:bottom w:val="single" w:color="000000" w:sz="8" w:space="0"/>
              <w:right w:val="single" w:color="000000" w:sz="8" w:space="0"/>
            </w:tcBorders>
            <w:tcMar>
              <w:left w:w="0" w:type="dxa"/>
              <w:right w:w="0" w:type="dxa"/>
            </w:tcMar>
          </w:tcPr>
          <w:p w14:paraId="36D8B27C">
            <w:pPr>
              <w:widowControl/>
              <w:autoSpaceDE w:val="0"/>
              <w:autoSpaceDN w:val="0"/>
              <w:spacing w:before="32" w:after="0" w:line="220" w:lineRule="exact"/>
              <w:ind w:left="32" w:right="0" w:firstLine="0"/>
              <w:jc w:val="left"/>
            </w:pPr>
            <w:r>
              <w:rPr>
                <w:rFonts w:ascii="o6p3EWiv+SimSun" w:hAnsi="o6p3EWiv+SimSun" w:eastAsia="o6p3EWiv+SimSun"/>
                <w:color w:val="000000"/>
                <w:sz w:val="22"/>
              </w:rPr>
              <w:t>二级</w:t>
            </w:r>
          </w:p>
        </w:tc>
        <w:tc>
          <w:tcPr>
            <w:tcW w:w="4348" w:type="dxa"/>
            <w:tcBorders>
              <w:top w:val="single" w:color="000000" w:sz="8" w:space="0"/>
              <w:left w:val="single" w:color="000000" w:sz="8" w:space="0"/>
              <w:bottom w:val="single" w:color="000000" w:sz="8" w:space="0"/>
              <w:right w:val="single" w:color="000000" w:sz="6" w:space="0"/>
            </w:tcBorders>
            <w:tcMar>
              <w:left w:w="0" w:type="dxa"/>
              <w:right w:w="0" w:type="dxa"/>
            </w:tcMar>
          </w:tcPr>
          <w:p w14:paraId="7FEAB5F9">
            <w:pPr>
              <w:widowControl/>
              <w:autoSpaceDE w:val="0"/>
              <w:autoSpaceDN w:val="0"/>
              <w:spacing w:before="32" w:after="0" w:line="220" w:lineRule="exact"/>
              <w:ind w:left="360" w:right="0" w:firstLine="0"/>
              <w:jc w:val="left"/>
            </w:pPr>
            <w:r>
              <w:rPr>
                <w:rFonts w:ascii="o6p3EWiv+SimSun" w:hAnsi="o6p3EWiv+SimSun" w:eastAsia="o6p3EWiv+SimSun"/>
                <w:color w:val="000000"/>
                <w:sz w:val="22"/>
              </w:rPr>
              <w:t xml:space="preserve"> 数量指标</w:t>
            </w:r>
          </w:p>
        </w:tc>
        <w:tc>
          <w:tcPr>
            <w:tcW w:w="1904" w:type="dxa"/>
            <w:tcBorders>
              <w:top w:val="single" w:color="000000" w:sz="8" w:space="0"/>
              <w:left w:val="single" w:color="000000" w:sz="6" w:space="0"/>
              <w:bottom w:val="single" w:color="000000" w:sz="8" w:space="0"/>
              <w:right w:val="single" w:color="000000" w:sz="8" w:space="0"/>
            </w:tcBorders>
            <w:tcMar>
              <w:left w:w="0" w:type="dxa"/>
              <w:right w:w="0" w:type="dxa"/>
            </w:tcMar>
          </w:tcPr>
          <w:p w14:paraId="0C7670CD"/>
        </w:tc>
        <w:tc>
          <w:tcPr>
            <w:tcW w:w="2692" w:type="dxa"/>
            <w:tcBorders>
              <w:top w:val="single" w:color="000000" w:sz="8" w:space="0"/>
              <w:left w:val="single" w:color="000000" w:sz="8" w:space="0"/>
              <w:bottom w:val="single" w:color="000000" w:sz="8" w:space="0"/>
              <w:right w:val="single" w:color="000000" w:sz="6" w:space="0"/>
            </w:tcBorders>
            <w:tcMar>
              <w:left w:w="0" w:type="dxa"/>
              <w:right w:w="0" w:type="dxa"/>
            </w:tcMar>
          </w:tcPr>
          <w:p w14:paraId="558CEA00"/>
        </w:tc>
        <w:tc>
          <w:tcPr>
            <w:tcW w:w="936" w:type="dxa"/>
            <w:tcBorders>
              <w:top w:val="single" w:color="000000" w:sz="8" w:space="0"/>
              <w:left w:val="single" w:color="000000" w:sz="6" w:space="0"/>
              <w:bottom w:val="single" w:color="000000" w:sz="8" w:space="0"/>
              <w:right w:val="single" w:color="000000" w:sz="6" w:space="0"/>
            </w:tcBorders>
            <w:tcMar>
              <w:left w:w="0" w:type="dxa"/>
              <w:right w:w="0" w:type="dxa"/>
            </w:tcMar>
          </w:tcPr>
          <w:p w14:paraId="38FF30D7"/>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2CA03A12"/>
        </w:tc>
        <w:tc>
          <w:tcPr>
            <w:tcW w:w="1090" w:type="dxa"/>
            <w:tcBorders>
              <w:top w:val="single" w:color="000000" w:sz="8" w:space="0"/>
              <w:left w:val="single" w:color="000000" w:sz="6" w:space="0"/>
              <w:bottom w:val="single" w:color="000000" w:sz="8" w:space="0"/>
              <w:right w:val="single" w:color="000000" w:sz="6" w:space="0"/>
            </w:tcBorders>
            <w:tcMar>
              <w:left w:w="0" w:type="dxa"/>
              <w:right w:w="0" w:type="dxa"/>
            </w:tcMar>
          </w:tcPr>
          <w:p w14:paraId="38140BA1"/>
        </w:tc>
      </w:tr>
      <w:tr w14:paraId="01DC6831">
        <w:tblPrEx>
          <w:tblCellMar>
            <w:top w:w="0" w:type="dxa"/>
            <w:left w:w="108" w:type="dxa"/>
            <w:bottom w:w="0" w:type="dxa"/>
            <w:right w:w="108" w:type="dxa"/>
          </w:tblCellMar>
        </w:tblPrEx>
        <w:trPr>
          <w:trHeight w:val="272" w:hRule="exact"/>
        </w:trPr>
        <w:tc>
          <w:tcPr>
            <w:tcW w:w="884" w:type="dxa"/>
            <w:tcBorders>
              <w:top w:val="single" w:color="000000" w:sz="8" w:space="0"/>
              <w:left w:val="single" w:color="000000" w:sz="8" w:space="0"/>
              <w:bottom w:val="single" w:color="000000" w:sz="6" w:space="0"/>
              <w:right w:val="single" w:color="000000" w:sz="6" w:space="0"/>
            </w:tcBorders>
            <w:tcMar>
              <w:left w:w="0" w:type="dxa"/>
              <w:right w:w="0" w:type="dxa"/>
            </w:tcMar>
          </w:tcPr>
          <w:p w14:paraId="1A4C25D8">
            <w:pPr>
              <w:widowControl/>
              <w:autoSpaceDE w:val="0"/>
              <w:autoSpaceDN w:val="0"/>
              <w:spacing w:before="32" w:after="0" w:line="220" w:lineRule="exact"/>
              <w:ind w:left="0" w:right="0" w:firstLine="0"/>
              <w:jc w:val="center"/>
            </w:pPr>
            <w:r>
              <w:rPr>
                <w:rFonts w:ascii="o6p3EWiv+SimSun" w:hAnsi="o6p3EWiv+SimSun" w:eastAsia="o6p3EWiv+SimSun"/>
                <w:color w:val="000000"/>
                <w:sz w:val="22"/>
              </w:rPr>
              <w:t>3</w:t>
            </w:r>
          </w:p>
        </w:tc>
        <w:tc>
          <w:tcPr>
            <w:tcW w:w="786" w:type="dxa"/>
            <w:tcBorders>
              <w:top w:val="single" w:color="000000" w:sz="8" w:space="0"/>
              <w:left w:val="single" w:color="000000" w:sz="6" w:space="0"/>
              <w:bottom w:val="single" w:color="000000" w:sz="6" w:space="0"/>
              <w:right w:val="single" w:color="000000" w:sz="8" w:space="0"/>
            </w:tcBorders>
            <w:tcMar>
              <w:left w:w="0" w:type="dxa"/>
              <w:right w:w="0" w:type="dxa"/>
            </w:tcMar>
          </w:tcPr>
          <w:p w14:paraId="7BB5FDD5">
            <w:pPr>
              <w:widowControl/>
              <w:autoSpaceDE w:val="0"/>
              <w:autoSpaceDN w:val="0"/>
              <w:spacing w:before="32" w:after="0" w:line="220" w:lineRule="exact"/>
              <w:ind w:left="32" w:right="0" w:firstLine="0"/>
              <w:jc w:val="left"/>
            </w:pPr>
            <w:r>
              <w:rPr>
                <w:rFonts w:ascii="o6p3EWiv+SimSun" w:hAnsi="o6p3EWiv+SimSun" w:eastAsia="o6p3EWiv+SimSun"/>
                <w:color w:val="000000"/>
                <w:sz w:val="22"/>
              </w:rPr>
              <w:t>三级</w:t>
            </w:r>
          </w:p>
        </w:tc>
        <w:tc>
          <w:tcPr>
            <w:tcW w:w="4348" w:type="dxa"/>
            <w:tcBorders>
              <w:top w:val="single" w:color="000000" w:sz="8" w:space="0"/>
              <w:left w:val="single" w:color="000000" w:sz="8" w:space="0"/>
              <w:bottom w:val="single" w:color="000000" w:sz="6" w:space="0"/>
              <w:right w:val="single" w:color="000000" w:sz="6" w:space="0"/>
            </w:tcBorders>
            <w:tcMar>
              <w:left w:w="0" w:type="dxa"/>
              <w:right w:w="0" w:type="dxa"/>
            </w:tcMar>
          </w:tcPr>
          <w:p w14:paraId="2F5E20A0">
            <w:pPr>
              <w:widowControl/>
              <w:autoSpaceDE w:val="0"/>
              <w:autoSpaceDN w:val="0"/>
              <w:spacing w:before="32" w:after="0" w:line="220" w:lineRule="exact"/>
              <w:ind w:left="32" w:right="0" w:firstLine="0"/>
              <w:jc w:val="left"/>
            </w:pPr>
            <w:r>
              <w:rPr>
                <w:rFonts w:ascii="o6p3EWiv+SimSun" w:hAnsi="o6p3EWiv+SimSun" w:eastAsia="o6p3EWiv+SimSun"/>
                <w:color w:val="000000"/>
                <w:sz w:val="22"/>
              </w:rPr>
              <w:t>土地平整</w:t>
            </w:r>
          </w:p>
        </w:tc>
        <w:tc>
          <w:tcPr>
            <w:tcW w:w="1904" w:type="dxa"/>
            <w:tcBorders>
              <w:top w:val="single" w:color="000000" w:sz="8" w:space="0"/>
              <w:left w:val="single" w:color="000000" w:sz="6" w:space="0"/>
              <w:bottom w:val="single" w:color="000000" w:sz="6" w:space="0"/>
              <w:right w:val="single" w:color="000000" w:sz="8" w:space="0"/>
            </w:tcBorders>
            <w:tcMar>
              <w:left w:w="0" w:type="dxa"/>
              <w:right w:w="0" w:type="dxa"/>
            </w:tcMar>
          </w:tcPr>
          <w:p w14:paraId="4CD7B430">
            <w:pPr>
              <w:widowControl/>
              <w:autoSpaceDE w:val="0"/>
              <w:autoSpaceDN w:val="0"/>
              <w:spacing w:before="32" w:after="0" w:line="220" w:lineRule="exact"/>
              <w:ind w:left="30" w:right="0" w:firstLine="0"/>
              <w:jc w:val="left"/>
            </w:pPr>
            <w:r>
              <w:rPr>
                <w:rFonts w:ascii="o6p3EWiv+SimSun" w:hAnsi="o6p3EWiv+SimSun" w:eastAsia="o6p3EWiv+SimSun"/>
                <w:color w:val="000000"/>
                <w:sz w:val="22"/>
              </w:rPr>
              <w:t>&gt;=</w:t>
            </w:r>
          </w:p>
        </w:tc>
        <w:tc>
          <w:tcPr>
            <w:tcW w:w="2692" w:type="dxa"/>
            <w:tcBorders>
              <w:top w:val="single" w:color="000000" w:sz="8" w:space="0"/>
              <w:left w:val="single" w:color="000000" w:sz="8" w:space="0"/>
              <w:bottom w:val="single" w:color="000000" w:sz="6" w:space="0"/>
              <w:right w:val="single" w:color="000000" w:sz="6" w:space="0"/>
            </w:tcBorders>
            <w:tcMar>
              <w:left w:w="0" w:type="dxa"/>
              <w:right w:w="0" w:type="dxa"/>
            </w:tcMar>
          </w:tcPr>
          <w:p w14:paraId="73A7F9B8">
            <w:pPr>
              <w:widowControl/>
              <w:autoSpaceDE w:val="0"/>
              <w:autoSpaceDN w:val="0"/>
              <w:spacing w:before="32" w:after="0" w:line="220" w:lineRule="exact"/>
              <w:ind w:left="30" w:right="0" w:firstLine="0"/>
              <w:jc w:val="left"/>
            </w:pPr>
            <w:r>
              <w:rPr>
                <w:rFonts w:ascii="o6p3EWiv+SimSun" w:hAnsi="o6p3EWiv+SimSun" w:eastAsia="o6p3EWiv+SimSun"/>
                <w:color w:val="000000"/>
                <w:sz w:val="22"/>
              </w:rPr>
              <w:t>10</w:t>
            </w:r>
          </w:p>
        </w:tc>
        <w:tc>
          <w:tcPr>
            <w:tcW w:w="936" w:type="dxa"/>
            <w:tcBorders>
              <w:top w:val="single" w:color="000000" w:sz="8" w:space="0"/>
              <w:left w:val="single" w:color="000000" w:sz="6" w:space="0"/>
              <w:bottom w:val="single" w:color="000000" w:sz="6" w:space="0"/>
              <w:right w:val="single" w:color="000000" w:sz="6" w:space="0"/>
            </w:tcBorders>
            <w:tcMar>
              <w:left w:w="0" w:type="dxa"/>
              <w:right w:w="0" w:type="dxa"/>
            </w:tcMar>
          </w:tcPr>
          <w:p w14:paraId="247FB88E">
            <w:pPr>
              <w:widowControl/>
              <w:autoSpaceDE w:val="0"/>
              <w:autoSpaceDN w:val="0"/>
              <w:spacing w:before="32" w:after="0" w:line="220" w:lineRule="exact"/>
              <w:ind w:left="28" w:right="0" w:firstLine="0"/>
              <w:jc w:val="left"/>
            </w:pPr>
            <w:r>
              <w:rPr>
                <w:rFonts w:ascii="o6p3EWiv+SimSun" w:hAnsi="o6p3EWiv+SimSun" w:eastAsia="o6p3EWiv+SimSun"/>
                <w:color w:val="000000"/>
                <w:sz w:val="22"/>
              </w:rPr>
              <w:t>亩</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0F7AA391">
            <w:pPr>
              <w:widowControl/>
              <w:autoSpaceDE w:val="0"/>
              <w:autoSpaceDN w:val="0"/>
              <w:spacing w:before="32" w:after="0" w:line="220" w:lineRule="exact"/>
              <w:ind w:left="34" w:right="0" w:firstLine="0"/>
              <w:jc w:val="left"/>
            </w:pPr>
            <w:r>
              <w:rPr>
                <w:rFonts w:ascii="o6p3EWiv+SimSun" w:hAnsi="o6p3EWiv+SimSun" w:eastAsia="o6p3EWiv+SimSun"/>
                <w:color w:val="000000"/>
                <w:sz w:val="22"/>
              </w:rPr>
              <w:t>定量指标</w:t>
            </w:r>
          </w:p>
        </w:tc>
        <w:tc>
          <w:tcPr>
            <w:tcW w:w="1090" w:type="dxa"/>
            <w:tcBorders>
              <w:top w:val="single" w:color="000000" w:sz="8" w:space="0"/>
              <w:left w:val="single" w:color="000000" w:sz="6" w:space="0"/>
              <w:bottom w:val="single" w:color="000000" w:sz="6" w:space="0"/>
              <w:right w:val="single" w:color="000000" w:sz="6" w:space="0"/>
            </w:tcBorders>
            <w:tcMar>
              <w:left w:w="0" w:type="dxa"/>
              <w:right w:w="0" w:type="dxa"/>
            </w:tcMar>
          </w:tcPr>
          <w:p w14:paraId="73BDCCD0"/>
        </w:tc>
      </w:tr>
      <w:tr w14:paraId="4FFA79A4">
        <w:tblPrEx>
          <w:tblCellMar>
            <w:top w:w="0" w:type="dxa"/>
            <w:left w:w="108" w:type="dxa"/>
            <w:bottom w:w="0" w:type="dxa"/>
            <w:right w:w="108" w:type="dxa"/>
          </w:tblCellMar>
        </w:tblPrEx>
        <w:trPr>
          <w:trHeight w:val="270" w:hRule="exact"/>
        </w:trPr>
        <w:tc>
          <w:tcPr>
            <w:tcW w:w="884" w:type="dxa"/>
            <w:tcBorders>
              <w:top w:val="single" w:color="000000" w:sz="6" w:space="0"/>
              <w:left w:val="single" w:color="000000" w:sz="8" w:space="0"/>
              <w:bottom w:val="single" w:color="000000" w:sz="8" w:space="0"/>
              <w:right w:val="single" w:color="000000" w:sz="6" w:space="0"/>
            </w:tcBorders>
            <w:tcMar>
              <w:left w:w="0" w:type="dxa"/>
              <w:right w:w="0" w:type="dxa"/>
            </w:tcMar>
          </w:tcPr>
          <w:p w14:paraId="2E39A4F6">
            <w:pPr>
              <w:widowControl/>
              <w:autoSpaceDE w:val="0"/>
              <w:autoSpaceDN w:val="0"/>
              <w:spacing w:before="32" w:after="0" w:line="220" w:lineRule="exact"/>
              <w:ind w:left="0" w:right="0" w:firstLine="0"/>
              <w:jc w:val="center"/>
            </w:pPr>
            <w:r>
              <w:rPr>
                <w:rFonts w:ascii="o6p3EWiv+SimSun" w:hAnsi="o6p3EWiv+SimSun" w:eastAsia="o6p3EWiv+SimSun"/>
                <w:color w:val="000000"/>
                <w:sz w:val="22"/>
              </w:rPr>
              <w:t>4</w:t>
            </w:r>
          </w:p>
        </w:tc>
        <w:tc>
          <w:tcPr>
            <w:tcW w:w="786" w:type="dxa"/>
            <w:tcBorders>
              <w:top w:val="single" w:color="000000" w:sz="6" w:space="0"/>
              <w:left w:val="single" w:color="000000" w:sz="6" w:space="0"/>
              <w:bottom w:val="single" w:color="000000" w:sz="8" w:space="0"/>
              <w:right w:val="single" w:color="000000" w:sz="8" w:space="0"/>
            </w:tcBorders>
            <w:tcMar>
              <w:left w:w="0" w:type="dxa"/>
              <w:right w:w="0" w:type="dxa"/>
            </w:tcMar>
          </w:tcPr>
          <w:p w14:paraId="634E64E1">
            <w:pPr>
              <w:widowControl/>
              <w:autoSpaceDE w:val="0"/>
              <w:autoSpaceDN w:val="0"/>
              <w:spacing w:before="32" w:after="0" w:line="220" w:lineRule="exact"/>
              <w:ind w:left="32" w:right="0" w:firstLine="0"/>
              <w:jc w:val="left"/>
            </w:pPr>
            <w:r>
              <w:rPr>
                <w:rFonts w:ascii="o6p3EWiv+SimSun" w:hAnsi="o6p3EWiv+SimSun" w:eastAsia="o6p3EWiv+SimSun"/>
                <w:color w:val="000000"/>
                <w:sz w:val="22"/>
              </w:rPr>
              <w:t>三级</w:t>
            </w:r>
          </w:p>
        </w:tc>
        <w:tc>
          <w:tcPr>
            <w:tcW w:w="4348" w:type="dxa"/>
            <w:tcBorders>
              <w:top w:val="single" w:color="000000" w:sz="6" w:space="0"/>
              <w:left w:val="single" w:color="000000" w:sz="8" w:space="0"/>
              <w:bottom w:val="single" w:color="000000" w:sz="8" w:space="0"/>
              <w:right w:val="single" w:color="000000" w:sz="6" w:space="0"/>
            </w:tcBorders>
            <w:tcMar>
              <w:left w:w="0" w:type="dxa"/>
              <w:right w:w="0" w:type="dxa"/>
            </w:tcMar>
          </w:tcPr>
          <w:p w14:paraId="49C06D2D">
            <w:pPr>
              <w:widowControl/>
              <w:autoSpaceDE w:val="0"/>
              <w:autoSpaceDN w:val="0"/>
              <w:spacing w:before="32" w:after="0" w:line="220" w:lineRule="exact"/>
              <w:ind w:left="32" w:right="0" w:firstLine="0"/>
              <w:jc w:val="left"/>
            </w:pPr>
            <w:r>
              <w:rPr>
                <w:rFonts w:ascii="o6p3EWiv+SimSun" w:hAnsi="o6p3EWiv+SimSun" w:eastAsia="o6p3EWiv+SimSun"/>
                <w:color w:val="000000"/>
                <w:sz w:val="22"/>
              </w:rPr>
              <w:t>新建温室大棚</w:t>
            </w:r>
          </w:p>
        </w:tc>
        <w:tc>
          <w:tcPr>
            <w:tcW w:w="1904" w:type="dxa"/>
            <w:tcBorders>
              <w:top w:val="single" w:color="000000" w:sz="6" w:space="0"/>
              <w:left w:val="single" w:color="000000" w:sz="6" w:space="0"/>
              <w:bottom w:val="single" w:color="000000" w:sz="8" w:space="0"/>
              <w:right w:val="single" w:color="000000" w:sz="8" w:space="0"/>
            </w:tcBorders>
            <w:tcMar>
              <w:left w:w="0" w:type="dxa"/>
              <w:right w:w="0" w:type="dxa"/>
            </w:tcMar>
          </w:tcPr>
          <w:p w14:paraId="1479EB1D">
            <w:pPr>
              <w:widowControl/>
              <w:autoSpaceDE w:val="0"/>
              <w:autoSpaceDN w:val="0"/>
              <w:spacing w:before="32" w:after="0" w:line="220" w:lineRule="exact"/>
              <w:ind w:left="30" w:right="0" w:firstLine="0"/>
              <w:jc w:val="left"/>
            </w:pPr>
            <w:r>
              <w:rPr>
                <w:rFonts w:ascii="o6p3EWiv+SimSun" w:hAnsi="o6p3EWiv+SimSun" w:eastAsia="o6p3EWiv+SimSun"/>
                <w:color w:val="000000"/>
                <w:sz w:val="22"/>
              </w:rPr>
              <w:t>&gt;=</w:t>
            </w:r>
          </w:p>
        </w:tc>
        <w:tc>
          <w:tcPr>
            <w:tcW w:w="2692" w:type="dxa"/>
            <w:tcBorders>
              <w:top w:val="single" w:color="000000" w:sz="6" w:space="0"/>
              <w:left w:val="single" w:color="000000" w:sz="8" w:space="0"/>
              <w:bottom w:val="single" w:color="000000" w:sz="8" w:space="0"/>
              <w:right w:val="single" w:color="000000" w:sz="6" w:space="0"/>
            </w:tcBorders>
            <w:tcMar>
              <w:left w:w="0" w:type="dxa"/>
              <w:right w:w="0" w:type="dxa"/>
            </w:tcMar>
          </w:tcPr>
          <w:p w14:paraId="4F91976F">
            <w:pPr>
              <w:widowControl/>
              <w:autoSpaceDE w:val="0"/>
              <w:autoSpaceDN w:val="0"/>
              <w:spacing w:before="32" w:after="0" w:line="220" w:lineRule="exact"/>
              <w:ind w:left="30" w:right="0" w:firstLine="0"/>
              <w:jc w:val="left"/>
            </w:pPr>
            <w:r>
              <w:rPr>
                <w:rFonts w:ascii="o6p3EWiv+SimSun" w:hAnsi="o6p3EWiv+SimSun" w:eastAsia="o6p3EWiv+SimSun"/>
                <w:color w:val="000000"/>
                <w:sz w:val="22"/>
              </w:rPr>
              <w:t>7</w:t>
            </w:r>
          </w:p>
        </w:tc>
        <w:tc>
          <w:tcPr>
            <w:tcW w:w="936" w:type="dxa"/>
            <w:tcBorders>
              <w:top w:val="single" w:color="000000" w:sz="6" w:space="0"/>
              <w:left w:val="single" w:color="000000" w:sz="6" w:space="0"/>
              <w:bottom w:val="single" w:color="000000" w:sz="8" w:space="0"/>
              <w:right w:val="single" w:color="000000" w:sz="6" w:space="0"/>
            </w:tcBorders>
            <w:tcMar>
              <w:left w:w="0" w:type="dxa"/>
              <w:right w:w="0" w:type="dxa"/>
            </w:tcMar>
          </w:tcPr>
          <w:p w14:paraId="0D1FF7C4">
            <w:pPr>
              <w:widowControl/>
              <w:autoSpaceDE w:val="0"/>
              <w:autoSpaceDN w:val="0"/>
              <w:spacing w:before="32" w:after="0" w:line="220" w:lineRule="exact"/>
              <w:ind w:left="28" w:right="0" w:firstLine="0"/>
              <w:jc w:val="left"/>
            </w:pPr>
            <w:r>
              <w:rPr>
                <w:rFonts w:ascii="o6p3EWiv+SimSun" w:hAnsi="o6p3EWiv+SimSun" w:eastAsia="o6p3EWiv+SimSun"/>
                <w:color w:val="000000"/>
                <w:sz w:val="22"/>
              </w:rPr>
              <w:t>亩</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15222EC2">
            <w:pPr>
              <w:widowControl/>
              <w:autoSpaceDE w:val="0"/>
              <w:autoSpaceDN w:val="0"/>
              <w:spacing w:before="32" w:after="0" w:line="220" w:lineRule="exact"/>
              <w:ind w:left="34" w:right="0" w:firstLine="0"/>
              <w:jc w:val="left"/>
            </w:pPr>
            <w:r>
              <w:rPr>
                <w:rFonts w:ascii="o6p3EWiv+SimSun" w:hAnsi="o6p3EWiv+SimSun" w:eastAsia="o6p3EWiv+SimSun"/>
                <w:color w:val="000000"/>
                <w:sz w:val="22"/>
              </w:rPr>
              <w:t>定量指标</w:t>
            </w:r>
          </w:p>
        </w:tc>
        <w:tc>
          <w:tcPr>
            <w:tcW w:w="1090" w:type="dxa"/>
            <w:tcBorders>
              <w:top w:val="single" w:color="000000" w:sz="6" w:space="0"/>
              <w:left w:val="single" w:color="000000" w:sz="6" w:space="0"/>
              <w:bottom w:val="single" w:color="000000" w:sz="8" w:space="0"/>
              <w:right w:val="single" w:color="000000" w:sz="6" w:space="0"/>
            </w:tcBorders>
            <w:tcMar>
              <w:left w:w="0" w:type="dxa"/>
              <w:right w:w="0" w:type="dxa"/>
            </w:tcMar>
          </w:tcPr>
          <w:p w14:paraId="4FFFDC61"/>
        </w:tc>
      </w:tr>
      <w:tr w14:paraId="2B24BA75">
        <w:tblPrEx>
          <w:tblCellMar>
            <w:top w:w="0" w:type="dxa"/>
            <w:left w:w="108" w:type="dxa"/>
            <w:bottom w:w="0" w:type="dxa"/>
            <w:right w:w="108" w:type="dxa"/>
          </w:tblCellMar>
        </w:tblPrEx>
        <w:trPr>
          <w:trHeight w:val="270" w:hRule="exact"/>
        </w:trPr>
        <w:tc>
          <w:tcPr>
            <w:tcW w:w="884" w:type="dxa"/>
            <w:tcBorders>
              <w:top w:val="single" w:color="000000" w:sz="8" w:space="0"/>
              <w:left w:val="single" w:color="000000" w:sz="8" w:space="0"/>
              <w:bottom w:val="single" w:color="000000" w:sz="6" w:space="0"/>
              <w:right w:val="single" w:color="000000" w:sz="6" w:space="0"/>
            </w:tcBorders>
            <w:tcMar>
              <w:left w:w="0" w:type="dxa"/>
              <w:right w:w="0" w:type="dxa"/>
            </w:tcMar>
          </w:tcPr>
          <w:p w14:paraId="50EBC86A">
            <w:pPr>
              <w:widowControl/>
              <w:autoSpaceDE w:val="0"/>
              <w:autoSpaceDN w:val="0"/>
              <w:spacing w:before="32" w:after="0" w:line="220" w:lineRule="exact"/>
              <w:ind w:left="0" w:right="0" w:firstLine="0"/>
              <w:jc w:val="center"/>
            </w:pPr>
            <w:r>
              <w:rPr>
                <w:rFonts w:ascii="o6p3EWiv+SimSun" w:hAnsi="o6p3EWiv+SimSun" w:eastAsia="o6p3EWiv+SimSun"/>
                <w:color w:val="000000"/>
                <w:sz w:val="22"/>
              </w:rPr>
              <w:t>5</w:t>
            </w:r>
          </w:p>
        </w:tc>
        <w:tc>
          <w:tcPr>
            <w:tcW w:w="786" w:type="dxa"/>
            <w:tcBorders>
              <w:top w:val="single" w:color="000000" w:sz="8" w:space="0"/>
              <w:left w:val="single" w:color="000000" w:sz="6" w:space="0"/>
              <w:bottom w:val="single" w:color="000000" w:sz="6" w:space="0"/>
              <w:right w:val="single" w:color="000000" w:sz="8" w:space="0"/>
            </w:tcBorders>
            <w:tcMar>
              <w:left w:w="0" w:type="dxa"/>
              <w:right w:w="0" w:type="dxa"/>
            </w:tcMar>
          </w:tcPr>
          <w:p w14:paraId="616B5C2B">
            <w:pPr>
              <w:widowControl/>
              <w:autoSpaceDE w:val="0"/>
              <w:autoSpaceDN w:val="0"/>
              <w:spacing w:before="32" w:after="0" w:line="220" w:lineRule="exact"/>
              <w:ind w:left="32" w:right="0" w:firstLine="0"/>
              <w:jc w:val="left"/>
            </w:pPr>
            <w:r>
              <w:rPr>
                <w:rFonts w:ascii="o6p3EWiv+SimSun" w:hAnsi="o6p3EWiv+SimSun" w:eastAsia="o6p3EWiv+SimSun"/>
                <w:color w:val="000000"/>
                <w:sz w:val="22"/>
              </w:rPr>
              <w:t>三级</w:t>
            </w:r>
          </w:p>
        </w:tc>
        <w:tc>
          <w:tcPr>
            <w:tcW w:w="4348" w:type="dxa"/>
            <w:tcBorders>
              <w:top w:val="single" w:color="000000" w:sz="8" w:space="0"/>
              <w:left w:val="single" w:color="000000" w:sz="8" w:space="0"/>
              <w:bottom w:val="single" w:color="000000" w:sz="6" w:space="0"/>
              <w:right w:val="single" w:color="000000" w:sz="6" w:space="0"/>
            </w:tcBorders>
            <w:tcMar>
              <w:left w:w="0" w:type="dxa"/>
              <w:right w:w="0" w:type="dxa"/>
            </w:tcMar>
          </w:tcPr>
          <w:p w14:paraId="12C1AA34">
            <w:pPr>
              <w:widowControl/>
              <w:autoSpaceDE w:val="0"/>
              <w:autoSpaceDN w:val="0"/>
              <w:spacing w:before="32" w:after="0" w:line="220" w:lineRule="exact"/>
              <w:ind w:left="32" w:right="0" w:firstLine="0"/>
              <w:jc w:val="left"/>
            </w:pPr>
            <w:r>
              <w:rPr>
                <w:rFonts w:ascii="o6p3EWiv+SimSun" w:hAnsi="o6p3EWiv+SimSun" w:eastAsia="o6p3EWiv+SimSun"/>
                <w:color w:val="000000"/>
                <w:sz w:val="22"/>
              </w:rPr>
              <w:t>安装水肥一体化系统</w:t>
            </w:r>
          </w:p>
        </w:tc>
        <w:tc>
          <w:tcPr>
            <w:tcW w:w="1904" w:type="dxa"/>
            <w:tcBorders>
              <w:top w:val="single" w:color="000000" w:sz="8" w:space="0"/>
              <w:left w:val="single" w:color="000000" w:sz="6" w:space="0"/>
              <w:bottom w:val="single" w:color="000000" w:sz="6" w:space="0"/>
              <w:right w:val="single" w:color="000000" w:sz="8" w:space="0"/>
            </w:tcBorders>
            <w:tcMar>
              <w:left w:w="0" w:type="dxa"/>
              <w:right w:w="0" w:type="dxa"/>
            </w:tcMar>
          </w:tcPr>
          <w:p w14:paraId="117E8B9C">
            <w:pPr>
              <w:widowControl/>
              <w:autoSpaceDE w:val="0"/>
              <w:autoSpaceDN w:val="0"/>
              <w:spacing w:before="32" w:after="0" w:line="220" w:lineRule="exact"/>
              <w:ind w:left="30" w:right="0" w:firstLine="0"/>
              <w:jc w:val="left"/>
            </w:pPr>
            <w:r>
              <w:rPr>
                <w:rFonts w:ascii="o6p3EWiv+SimSun" w:hAnsi="o6p3EWiv+SimSun" w:eastAsia="o6p3EWiv+SimSun"/>
                <w:color w:val="000000"/>
                <w:sz w:val="22"/>
              </w:rPr>
              <w:t>&gt;=</w:t>
            </w:r>
          </w:p>
        </w:tc>
        <w:tc>
          <w:tcPr>
            <w:tcW w:w="2692" w:type="dxa"/>
            <w:tcBorders>
              <w:top w:val="single" w:color="000000" w:sz="8" w:space="0"/>
              <w:left w:val="single" w:color="000000" w:sz="8" w:space="0"/>
              <w:bottom w:val="single" w:color="000000" w:sz="6" w:space="0"/>
              <w:right w:val="single" w:color="000000" w:sz="6" w:space="0"/>
            </w:tcBorders>
            <w:tcMar>
              <w:left w:w="0" w:type="dxa"/>
              <w:right w:w="0" w:type="dxa"/>
            </w:tcMar>
          </w:tcPr>
          <w:p w14:paraId="7C13DC10">
            <w:pPr>
              <w:widowControl/>
              <w:autoSpaceDE w:val="0"/>
              <w:autoSpaceDN w:val="0"/>
              <w:spacing w:before="32" w:after="0" w:line="220" w:lineRule="exact"/>
              <w:ind w:left="30" w:right="0" w:firstLine="0"/>
              <w:jc w:val="left"/>
            </w:pPr>
            <w:r>
              <w:rPr>
                <w:rFonts w:ascii="o6p3EWiv+SimSun" w:hAnsi="o6p3EWiv+SimSun" w:eastAsia="o6p3EWiv+SimSun"/>
                <w:color w:val="000000"/>
                <w:sz w:val="22"/>
              </w:rPr>
              <w:t>1</w:t>
            </w:r>
          </w:p>
        </w:tc>
        <w:tc>
          <w:tcPr>
            <w:tcW w:w="936" w:type="dxa"/>
            <w:tcBorders>
              <w:top w:val="single" w:color="000000" w:sz="8" w:space="0"/>
              <w:left w:val="single" w:color="000000" w:sz="6" w:space="0"/>
              <w:bottom w:val="single" w:color="000000" w:sz="6" w:space="0"/>
              <w:right w:val="single" w:color="000000" w:sz="6" w:space="0"/>
            </w:tcBorders>
            <w:tcMar>
              <w:left w:w="0" w:type="dxa"/>
              <w:right w:w="0" w:type="dxa"/>
            </w:tcMar>
          </w:tcPr>
          <w:p w14:paraId="1472B7F6">
            <w:pPr>
              <w:widowControl/>
              <w:autoSpaceDE w:val="0"/>
              <w:autoSpaceDN w:val="0"/>
              <w:spacing w:before="32" w:after="0" w:line="220" w:lineRule="exact"/>
              <w:ind w:left="28" w:right="0" w:firstLine="0"/>
              <w:jc w:val="left"/>
            </w:pPr>
            <w:r>
              <w:rPr>
                <w:rFonts w:ascii="o6p3EWiv+SimSun" w:hAnsi="o6p3EWiv+SimSun" w:eastAsia="o6p3EWiv+SimSun"/>
                <w:color w:val="000000"/>
                <w:sz w:val="22"/>
              </w:rPr>
              <w:t>套</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7B287F6D">
            <w:pPr>
              <w:widowControl/>
              <w:autoSpaceDE w:val="0"/>
              <w:autoSpaceDN w:val="0"/>
              <w:spacing w:before="32" w:after="0" w:line="220" w:lineRule="exact"/>
              <w:ind w:left="34" w:right="0" w:firstLine="0"/>
              <w:jc w:val="left"/>
            </w:pPr>
            <w:r>
              <w:rPr>
                <w:rFonts w:ascii="o6p3EWiv+SimSun" w:hAnsi="o6p3EWiv+SimSun" w:eastAsia="o6p3EWiv+SimSun"/>
                <w:color w:val="000000"/>
                <w:sz w:val="22"/>
              </w:rPr>
              <w:t>定量指标</w:t>
            </w:r>
          </w:p>
        </w:tc>
        <w:tc>
          <w:tcPr>
            <w:tcW w:w="1090" w:type="dxa"/>
            <w:tcBorders>
              <w:top w:val="single" w:color="000000" w:sz="8" w:space="0"/>
              <w:left w:val="single" w:color="000000" w:sz="6" w:space="0"/>
              <w:bottom w:val="single" w:color="000000" w:sz="6" w:space="0"/>
              <w:right w:val="single" w:color="000000" w:sz="6" w:space="0"/>
            </w:tcBorders>
            <w:tcMar>
              <w:left w:w="0" w:type="dxa"/>
              <w:right w:w="0" w:type="dxa"/>
            </w:tcMar>
          </w:tcPr>
          <w:p w14:paraId="60C69963"/>
        </w:tc>
      </w:tr>
      <w:tr w14:paraId="08E2D974">
        <w:tblPrEx>
          <w:tblCellMar>
            <w:top w:w="0" w:type="dxa"/>
            <w:left w:w="108" w:type="dxa"/>
            <w:bottom w:w="0" w:type="dxa"/>
            <w:right w:w="108" w:type="dxa"/>
          </w:tblCellMar>
        </w:tblPrEx>
        <w:trPr>
          <w:trHeight w:val="272" w:hRule="exact"/>
        </w:trPr>
        <w:tc>
          <w:tcPr>
            <w:tcW w:w="884" w:type="dxa"/>
            <w:tcBorders>
              <w:top w:val="single" w:color="000000" w:sz="6" w:space="0"/>
              <w:left w:val="single" w:color="000000" w:sz="8" w:space="0"/>
              <w:bottom w:val="single" w:color="000000" w:sz="8" w:space="0"/>
              <w:right w:val="single" w:color="000000" w:sz="6" w:space="0"/>
            </w:tcBorders>
            <w:tcMar>
              <w:left w:w="0" w:type="dxa"/>
              <w:right w:w="0" w:type="dxa"/>
            </w:tcMar>
          </w:tcPr>
          <w:p w14:paraId="74F2044A">
            <w:pPr>
              <w:widowControl/>
              <w:autoSpaceDE w:val="0"/>
              <w:autoSpaceDN w:val="0"/>
              <w:spacing w:before="34" w:after="0" w:line="220" w:lineRule="exact"/>
              <w:ind w:left="0" w:right="0" w:firstLine="0"/>
              <w:jc w:val="center"/>
            </w:pPr>
            <w:r>
              <w:rPr>
                <w:rFonts w:ascii="o6p3EWiv+SimSun" w:hAnsi="o6p3EWiv+SimSun" w:eastAsia="o6p3EWiv+SimSun"/>
                <w:color w:val="000000"/>
                <w:sz w:val="22"/>
              </w:rPr>
              <w:t>6</w:t>
            </w:r>
          </w:p>
        </w:tc>
        <w:tc>
          <w:tcPr>
            <w:tcW w:w="786" w:type="dxa"/>
            <w:tcBorders>
              <w:top w:val="single" w:color="000000" w:sz="6" w:space="0"/>
              <w:left w:val="single" w:color="000000" w:sz="6" w:space="0"/>
              <w:bottom w:val="single" w:color="000000" w:sz="8" w:space="0"/>
              <w:right w:val="single" w:color="000000" w:sz="8" w:space="0"/>
            </w:tcBorders>
            <w:tcMar>
              <w:left w:w="0" w:type="dxa"/>
              <w:right w:w="0" w:type="dxa"/>
            </w:tcMar>
          </w:tcPr>
          <w:p w14:paraId="4823C39E">
            <w:pPr>
              <w:widowControl/>
              <w:autoSpaceDE w:val="0"/>
              <w:autoSpaceDN w:val="0"/>
              <w:spacing w:before="34" w:after="0" w:line="220" w:lineRule="exact"/>
              <w:ind w:left="32" w:right="0" w:firstLine="0"/>
              <w:jc w:val="left"/>
            </w:pPr>
            <w:r>
              <w:rPr>
                <w:rFonts w:ascii="o6p3EWiv+SimSun" w:hAnsi="o6p3EWiv+SimSun" w:eastAsia="o6p3EWiv+SimSun"/>
                <w:color w:val="000000"/>
                <w:sz w:val="22"/>
              </w:rPr>
              <w:t>三级</w:t>
            </w:r>
          </w:p>
        </w:tc>
        <w:tc>
          <w:tcPr>
            <w:tcW w:w="4348" w:type="dxa"/>
            <w:tcBorders>
              <w:top w:val="single" w:color="000000" w:sz="6" w:space="0"/>
              <w:left w:val="single" w:color="000000" w:sz="8" w:space="0"/>
              <w:bottom w:val="single" w:color="000000" w:sz="8" w:space="0"/>
              <w:right w:val="single" w:color="000000" w:sz="6" w:space="0"/>
            </w:tcBorders>
            <w:tcMar>
              <w:left w:w="0" w:type="dxa"/>
              <w:right w:w="0" w:type="dxa"/>
            </w:tcMar>
          </w:tcPr>
          <w:p w14:paraId="65BB2167">
            <w:pPr>
              <w:widowControl/>
              <w:autoSpaceDE w:val="0"/>
              <w:autoSpaceDN w:val="0"/>
              <w:spacing w:before="34" w:after="0" w:line="220" w:lineRule="exact"/>
              <w:ind w:left="32" w:right="0" w:firstLine="0"/>
              <w:jc w:val="left"/>
            </w:pPr>
            <w:r>
              <w:rPr>
                <w:rFonts w:ascii="o6p3EWiv+SimSun" w:hAnsi="o6p3EWiv+SimSun" w:eastAsia="o6p3EWiv+SimSun"/>
                <w:color w:val="000000"/>
                <w:sz w:val="22"/>
              </w:rPr>
              <w:t>新建灌溉沟渠</w:t>
            </w:r>
          </w:p>
        </w:tc>
        <w:tc>
          <w:tcPr>
            <w:tcW w:w="1904" w:type="dxa"/>
            <w:tcBorders>
              <w:top w:val="single" w:color="000000" w:sz="6" w:space="0"/>
              <w:left w:val="single" w:color="000000" w:sz="6" w:space="0"/>
              <w:bottom w:val="single" w:color="000000" w:sz="8" w:space="0"/>
              <w:right w:val="single" w:color="000000" w:sz="8" w:space="0"/>
            </w:tcBorders>
            <w:tcMar>
              <w:left w:w="0" w:type="dxa"/>
              <w:right w:w="0" w:type="dxa"/>
            </w:tcMar>
          </w:tcPr>
          <w:p w14:paraId="7C063310">
            <w:pPr>
              <w:widowControl/>
              <w:autoSpaceDE w:val="0"/>
              <w:autoSpaceDN w:val="0"/>
              <w:spacing w:before="34" w:after="0" w:line="220" w:lineRule="exact"/>
              <w:ind w:left="30" w:right="0" w:firstLine="0"/>
              <w:jc w:val="left"/>
            </w:pPr>
            <w:r>
              <w:rPr>
                <w:rFonts w:ascii="o6p3EWiv+SimSun" w:hAnsi="o6p3EWiv+SimSun" w:eastAsia="o6p3EWiv+SimSun"/>
                <w:color w:val="000000"/>
                <w:sz w:val="22"/>
              </w:rPr>
              <w:t>&gt;=</w:t>
            </w:r>
          </w:p>
        </w:tc>
        <w:tc>
          <w:tcPr>
            <w:tcW w:w="2692" w:type="dxa"/>
            <w:tcBorders>
              <w:top w:val="single" w:color="000000" w:sz="6" w:space="0"/>
              <w:left w:val="single" w:color="000000" w:sz="8" w:space="0"/>
              <w:bottom w:val="single" w:color="000000" w:sz="8" w:space="0"/>
              <w:right w:val="single" w:color="000000" w:sz="6" w:space="0"/>
            </w:tcBorders>
            <w:tcMar>
              <w:left w:w="0" w:type="dxa"/>
              <w:right w:w="0" w:type="dxa"/>
            </w:tcMar>
          </w:tcPr>
          <w:p w14:paraId="562ADAC5">
            <w:pPr>
              <w:widowControl/>
              <w:autoSpaceDE w:val="0"/>
              <w:autoSpaceDN w:val="0"/>
              <w:spacing w:before="34" w:after="0" w:line="220" w:lineRule="exact"/>
              <w:ind w:left="30" w:right="0" w:firstLine="0"/>
              <w:jc w:val="left"/>
            </w:pPr>
            <w:r>
              <w:rPr>
                <w:rFonts w:ascii="o6p3EWiv+SimSun" w:hAnsi="o6p3EWiv+SimSun" w:eastAsia="o6p3EWiv+SimSun"/>
                <w:color w:val="000000"/>
                <w:sz w:val="22"/>
              </w:rPr>
              <w:t>300</w:t>
            </w:r>
          </w:p>
        </w:tc>
        <w:tc>
          <w:tcPr>
            <w:tcW w:w="936" w:type="dxa"/>
            <w:tcBorders>
              <w:top w:val="single" w:color="000000" w:sz="6" w:space="0"/>
              <w:left w:val="single" w:color="000000" w:sz="6" w:space="0"/>
              <w:bottom w:val="single" w:color="000000" w:sz="8" w:space="0"/>
              <w:right w:val="single" w:color="000000" w:sz="6" w:space="0"/>
            </w:tcBorders>
            <w:tcMar>
              <w:left w:w="0" w:type="dxa"/>
              <w:right w:w="0" w:type="dxa"/>
            </w:tcMar>
          </w:tcPr>
          <w:p w14:paraId="286A6CF0">
            <w:pPr>
              <w:widowControl/>
              <w:autoSpaceDE w:val="0"/>
              <w:autoSpaceDN w:val="0"/>
              <w:spacing w:before="34" w:after="0" w:line="220" w:lineRule="exact"/>
              <w:ind w:left="28" w:right="0" w:firstLine="0"/>
              <w:jc w:val="left"/>
            </w:pPr>
            <w:r>
              <w:rPr>
                <w:rFonts w:ascii="o6p3EWiv+SimSun" w:hAnsi="o6p3EWiv+SimSun" w:eastAsia="o6p3EWiv+SimSun"/>
                <w:color w:val="000000"/>
                <w:sz w:val="22"/>
              </w:rPr>
              <w:t>米</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4F87EFA1">
            <w:pPr>
              <w:widowControl/>
              <w:autoSpaceDE w:val="0"/>
              <w:autoSpaceDN w:val="0"/>
              <w:spacing w:before="34" w:after="0" w:line="220" w:lineRule="exact"/>
              <w:ind w:left="34" w:right="0" w:firstLine="0"/>
              <w:jc w:val="left"/>
            </w:pPr>
            <w:r>
              <w:rPr>
                <w:rFonts w:ascii="o6p3EWiv+SimSun" w:hAnsi="o6p3EWiv+SimSun" w:eastAsia="o6p3EWiv+SimSun"/>
                <w:color w:val="000000"/>
                <w:sz w:val="22"/>
              </w:rPr>
              <w:t>定量指标</w:t>
            </w:r>
          </w:p>
        </w:tc>
        <w:tc>
          <w:tcPr>
            <w:tcW w:w="1090" w:type="dxa"/>
            <w:tcBorders>
              <w:top w:val="single" w:color="000000" w:sz="6" w:space="0"/>
              <w:left w:val="single" w:color="000000" w:sz="6" w:space="0"/>
              <w:bottom w:val="single" w:color="000000" w:sz="8" w:space="0"/>
              <w:right w:val="single" w:color="000000" w:sz="6" w:space="0"/>
            </w:tcBorders>
            <w:tcMar>
              <w:left w:w="0" w:type="dxa"/>
              <w:right w:w="0" w:type="dxa"/>
            </w:tcMar>
          </w:tcPr>
          <w:p w14:paraId="138F94A5"/>
        </w:tc>
      </w:tr>
      <w:tr w14:paraId="0F38E0B7">
        <w:tblPrEx>
          <w:tblCellMar>
            <w:top w:w="0" w:type="dxa"/>
            <w:left w:w="108" w:type="dxa"/>
            <w:bottom w:w="0" w:type="dxa"/>
            <w:right w:w="108" w:type="dxa"/>
          </w:tblCellMar>
        </w:tblPrEx>
        <w:trPr>
          <w:trHeight w:val="272" w:hRule="exact"/>
        </w:trPr>
        <w:tc>
          <w:tcPr>
            <w:tcW w:w="884" w:type="dxa"/>
            <w:tcBorders>
              <w:top w:val="single" w:color="000000" w:sz="8" w:space="0"/>
              <w:left w:val="single" w:color="000000" w:sz="8" w:space="0"/>
              <w:bottom w:val="single" w:color="000000" w:sz="8" w:space="0"/>
              <w:right w:val="single" w:color="000000" w:sz="6" w:space="0"/>
            </w:tcBorders>
            <w:tcMar>
              <w:left w:w="0" w:type="dxa"/>
              <w:right w:w="0" w:type="dxa"/>
            </w:tcMar>
          </w:tcPr>
          <w:p w14:paraId="5C75D975"/>
        </w:tc>
        <w:tc>
          <w:tcPr>
            <w:tcW w:w="786" w:type="dxa"/>
            <w:tcBorders>
              <w:top w:val="single" w:color="000000" w:sz="8" w:space="0"/>
              <w:left w:val="single" w:color="000000" w:sz="6" w:space="0"/>
              <w:bottom w:val="single" w:color="000000" w:sz="8" w:space="0"/>
              <w:right w:val="single" w:color="000000" w:sz="8" w:space="0"/>
            </w:tcBorders>
            <w:tcMar>
              <w:left w:w="0" w:type="dxa"/>
              <w:right w:w="0" w:type="dxa"/>
            </w:tcMar>
          </w:tcPr>
          <w:p w14:paraId="52260736">
            <w:pPr>
              <w:widowControl/>
              <w:autoSpaceDE w:val="0"/>
              <w:autoSpaceDN w:val="0"/>
              <w:spacing w:before="32" w:after="0" w:line="220" w:lineRule="exact"/>
              <w:ind w:left="32" w:right="0" w:firstLine="0"/>
              <w:jc w:val="left"/>
            </w:pPr>
            <w:r>
              <w:rPr>
                <w:rFonts w:ascii="o6p3EWiv+SimSun" w:hAnsi="o6p3EWiv+SimSun" w:eastAsia="o6p3EWiv+SimSun"/>
                <w:color w:val="000000"/>
                <w:sz w:val="22"/>
              </w:rPr>
              <w:t>三级</w:t>
            </w:r>
          </w:p>
        </w:tc>
        <w:tc>
          <w:tcPr>
            <w:tcW w:w="4348" w:type="dxa"/>
            <w:tcBorders>
              <w:top w:val="single" w:color="000000" w:sz="8" w:space="0"/>
              <w:left w:val="single" w:color="000000" w:sz="8" w:space="0"/>
              <w:bottom w:val="single" w:color="000000" w:sz="8" w:space="0"/>
              <w:right w:val="single" w:color="000000" w:sz="6" w:space="0"/>
            </w:tcBorders>
            <w:tcMar>
              <w:left w:w="0" w:type="dxa"/>
              <w:right w:w="0" w:type="dxa"/>
            </w:tcMar>
          </w:tcPr>
          <w:p w14:paraId="2E3EE685">
            <w:pPr>
              <w:widowControl/>
              <w:autoSpaceDE w:val="0"/>
              <w:autoSpaceDN w:val="0"/>
              <w:spacing w:before="32" w:after="0" w:line="220" w:lineRule="exact"/>
              <w:ind w:left="32" w:right="0" w:firstLine="0"/>
              <w:jc w:val="left"/>
            </w:pPr>
            <w:r>
              <w:rPr>
                <w:rFonts w:ascii="o6p3EWiv+SimSun" w:hAnsi="o6p3EWiv+SimSun" w:eastAsia="o6p3EWiv+SimSun"/>
                <w:color w:val="000000"/>
                <w:sz w:val="22"/>
              </w:rPr>
              <w:t>机耕路修建</w:t>
            </w:r>
          </w:p>
        </w:tc>
        <w:tc>
          <w:tcPr>
            <w:tcW w:w="1904" w:type="dxa"/>
            <w:tcBorders>
              <w:top w:val="single" w:color="000000" w:sz="8" w:space="0"/>
              <w:left w:val="single" w:color="000000" w:sz="6" w:space="0"/>
              <w:bottom w:val="single" w:color="000000" w:sz="8" w:space="0"/>
              <w:right w:val="single" w:color="000000" w:sz="8" w:space="0"/>
            </w:tcBorders>
            <w:tcMar>
              <w:left w:w="0" w:type="dxa"/>
              <w:right w:w="0" w:type="dxa"/>
            </w:tcMar>
          </w:tcPr>
          <w:p w14:paraId="65DB9722">
            <w:pPr>
              <w:widowControl/>
              <w:autoSpaceDE w:val="0"/>
              <w:autoSpaceDN w:val="0"/>
              <w:spacing w:before="32" w:after="0" w:line="220" w:lineRule="exact"/>
              <w:ind w:left="30" w:right="0" w:firstLine="0"/>
              <w:jc w:val="left"/>
            </w:pPr>
            <w:r>
              <w:rPr>
                <w:rFonts w:ascii="o6p3EWiv+SimSun" w:hAnsi="o6p3EWiv+SimSun" w:eastAsia="o6p3EWiv+SimSun"/>
                <w:color w:val="000000"/>
                <w:sz w:val="22"/>
              </w:rPr>
              <w:t>&gt;=</w:t>
            </w:r>
          </w:p>
        </w:tc>
        <w:tc>
          <w:tcPr>
            <w:tcW w:w="2692" w:type="dxa"/>
            <w:tcBorders>
              <w:top w:val="single" w:color="000000" w:sz="8" w:space="0"/>
              <w:left w:val="single" w:color="000000" w:sz="8" w:space="0"/>
              <w:bottom w:val="single" w:color="000000" w:sz="8" w:space="0"/>
              <w:right w:val="single" w:color="000000" w:sz="6" w:space="0"/>
            </w:tcBorders>
            <w:tcMar>
              <w:left w:w="0" w:type="dxa"/>
              <w:right w:w="0" w:type="dxa"/>
            </w:tcMar>
          </w:tcPr>
          <w:p w14:paraId="219400BA">
            <w:pPr>
              <w:widowControl/>
              <w:autoSpaceDE w:val="0"/>
              <w:autoSpaceDN w:val="0"/>
              <w:spacing w:before="32" w:after="0" w:line="220" w:lineRule="exact"/>
              <w:ind w:left="30" w:right="0" w:firstLine="0"/>
              <w:jc w:val="left"/>
            </w:pPr>
            <w:r>
              <w:rPr>
                <w:rFonts w:ascii="o6p3EWiv+SimSun" w:hAnsi="o6p3EWiv+SimSun" w:eastAsia="o6p3EWiv+SimSun"/>
                <w:color w:val="000000"/>
                <w:sz w:val="22"/>
              </w:rPr>
              <w:t>300</w:t>
            </w:r>
          </w:p>
        </w:tc>
        <w:tc>
          <w:tcPr>
            <w:tcW w:w="936" w:type="dxa"/>
            <w:tcBorders>
              <w:top w:val="single" w:color="000000" w:sz="8" w:space="0"/>
              <w:left w:val="single" w:color="000000" w:sz="6" w:space="0"/>
              <w:bottom w:val="single" w:color="000000" w:sz="8" w:space="0"/>
              <w:right w:val="single" w:color="000000" w:sz="6" w:space="0"/>
            </w:tcBorders>
            <w:tcMar>
              <w:left w:w="0" w:type="dxa"/>
              <w:right w:w="0" w:type="dxa"/>
            </w:tcMar>
          </w:tcPr>
          <w:p w14:paraId="1405B040">
            <w:pPr>
              <w:widowControl/>
              <w:autoSpaceDE w:val="0"/>
              <w:autoSpaceDN w:val="0"/>
              <w:spacing w:before="32" w:after="0" w:line="220" w:lineRule="exact"/>
              <w:ind w:left="28" w:right="0" w:firstLine="0"/>
              <w:jc w:val="left"/>
            </w:pPr>
            <w:r>
              <w:rPr>
                <w:rFonts w:ascii="o6p3EWiv+SimSun" w:hAnsi="o6p3EWiv+SimSun" w:eastAsia="o6p3EWiv+SimSun"/>
                <w:color w:val="000000"/>
                <w:sz w:val="22"/>
              </w:rPr>
              <w:t>米</w:t>
            </w:r>
          </w:p>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4C7C670E">
            <w:pPr>
              <w:widowControl/>
              <w:autoSpaceDE w:val="0"/>
              <w:autoSpaceDN w:val="0"/>
              <w:spacing w:before="32" w:after="0" w:line="220" w:lineRule="exact"/>
              <w:ind w:left="34" w:right="0" w:firstLine="0"/>
              <w:jc w:val="left"/>
            </w:pPr>
            <w:r>
              <w:rPr>
                <w:rFonts w:ascii="o6p3EWiv+SimSun" w:hAnsi="o6p3EWiv+SimSun" w:eastAsia="o6p3EWiv+SimSun"/>
                <w:color w:val="000000"/>
                <w:sz w:val="22"/>
              </w:rPr>
              <w:t>定量指标</w:t>
            </w:r>
          </w:p>
        </w:tc>
        <w:tc>
          <w:tcPr>
            <w:tcW w:w="1090" w:type="dxa"/>
            <w:tcBorders>
              <w:top w:val="single" w:color="000000" w:sz="8" w:space="0"/>
              <w:left w:val="single" w:color="000000" w:sz="6" w:space="0"/>
              <w:bottom w:val="single" w:color="000000" w:sz="8" w:space="0"/>
              <w:right w:val="single" w:color="000000" w:sz="6" w:space="0"/>
            </w:tcBorders>
            <w:tcMar>
              <w:left w:w="0" w:type="dxa"/>
              <w:right w:w="0" w:type="dxa"/>
            </w:tcMar>
          </w:tcPr>
          <w:p w14:paraId="7D0325CC"/>
        </w:tc>
      </w:tr>
      <w:tr w14:paraId="7A7418AD">
        <w:tblPrEx>
          <w:tblCellMar>
            <w:top w:w="0" w:type="dxa"/>
            <w:left w:w="108" w:type="dxa"/>
            <w:bottom w:w="0" w:type="dxa"/>
            <w:right w:w="108" w:type="dxa"/>
          </w:tblCellMar>
        </w:tblPrEx>
        <w:trPr>
          <w:trHeight w:val="272" w:hRule="exact"/>
        </w:trPr>
        <w:tc>
          <w:tcPr>
            <w:tcW w:w="884" w:type="dxa"/>
            <w:tcBorders>
              <w:top w:val="single" w:color="000000" w:sz="8" w:space="0"/>
              <w:left w:val="single" w:color="000000" w:sz="8" w:space="0"/>
              <w:bottom w:val="single" w:color="000000" w:sz="6" w:space="0"/>
              <w:right w:val="single" w:color="000000" w:sz="6" w:space="0"/>
            </w:tcBorders>
            <w:tcMar>
              <w:left w:w="0" w:type="dxa"/>
              <w:right w:w="0" w:type="dxa"/>
            </w:tcMar>
          </w:tcPr>
          <w:p w14:paraId="6A007B00">
            <w:pPr>
              <w:widowControl/>
              <w:autoSpaceDE w:val="0"/>
              <w:autoSpaceDN w:val="0"/>
              <w:spacing w:before="32" w:after="0" w:line="220" w:lineRule="exact"/>
              <w:ind w:left="0" w:right="0" w:firstLine="0"/>
              <w:jc w:val="center"/>
            </w:pPr>
            <w:r>
              <w:rPr>
                <w:rFonts w:ascii="o6p3EWiv+SimSun" w:hAnsi="o6p3EWiv+SimSun" w:eastAsia="o6p3EWiv+SimSun"/>
                <w:color w:val="000000"/>
                <w:sz w:val="22"/>
              </w:rPr>
              <w:t>7</w:t>
            </w:r>
          </w:p>
        </w:tc>
        <w:tc>
          <w:tcPr>
            <w:tcW w:w="786" w:type="dxa"/>
            <w:tcBorders>
              <w:top w:val="single" w:color="000000" w:sz="8" w:space="0"/>
              <w:left w:val="single" w:color="000000" w:sz="6" w:space="0"/>
              <w:bottom w:val="single" w:color="000000" w:sz="6" w:space="0"/>
              <w:right w:val="single" w:color="000000" w:sz="8" w:space="0"/>
            </w:tcBorders>
            <w:tcMar>
              <w:left w:w="0" w:type="dxa"/>
              <w:right w:w="0" w:type="dxa"/>
            </w:tcMar>
          </w:tcPr>
          <w:p w14:paraId="36406678">
            <w:pPr>
              <w:widowControl/>
              <w:autoSpaceDE w:val="0"/>
              <w:autoSpaceDN w:val="0"/>
              <w:spacing w:before="32" w:after="0" w:line="220" w:lineRule="exact"/>
              <w:ind w:left="32" w:right="0" w:firstLine="0"/>
              <w:jc w:val="left"/>
            </w:pPr>
            <w:r>
              <w:rPr>
                <w:rFonts w:ascii="o6p3EWiv+SimSun" w:hAnsi="o6p3EWiv+SimSun" w:eastAsia="o6p3EWiv+SimSun"/>
                <w:color w:val="000000"/>
                <w:sz w:val="22"/>
              </w:rPr>
              <w:t>二级</w:t>
            </w:r>
          </w:p>
        </w:tc>
        <w:tc>
          <w:tcPr>
            <w:tcW w:w="4348" w:type="dxa"/>
            <w:tcBorders>
              <w:top w:val="single" w:color="000000" w:sz="8" w:space="0"/>
              <w:left w:val="single" w:color="000000" w:sz="8" w:space="0"/>
              <w:bottom w:val="single" w:color="000000" w:sz="6" w:space="0"/>
              <w:right w:val="single" w:color="000000" w:sz="6" w:space="0"/>
            </w:tcBorders>
            <w:tcMar>
              <w:left w:w="0" w:type="dxa"/>
              <w:right w:w="0" w:type="dxa"/>
            </w:tcMar>
          </w:tcPr>
          <w:p w14:paraId="3273CCB5">
            <w:pPr>
              <w:widowControl/>
              <w:autoSpaceDE w:val="0"/>
              <w:autoSpaceDN w:val="0"/>
              <w:spacing w:before="32" w:after="0" w:line="220" w:lineRule="exact"/>
              <w:ind w:left="360" w:right="0" w:firstLine="0"/>
              <w:jc w:val="left"/>
            </w:pPr>
            <w:r>
              <w:rPr>
                <w:rFonts w:ascii="o6p3EWiv+SimSun" w:hAnsi="o6p3EWiv+SimSun" w:eastAsia="o6p3EWiv+SimSun"/>
                <w:color w:val="000000"/>
                <w:sz w:val="22"/>
              </w:rPr>
              <w:t xml:space="preserve"> 质量指标</w:t>
            </w:r>
          </w:p>
        </w:tc>
        <w:tc>
          <w:tcPr>
            <w:tcW w:w="1904" w:type="dxa"/>
            <w:tcBorders>
              <w:top w:val="single" w:color="000000" w:sz="8" w:space="0"/>
              <w:left w:val="single" w:color="000000" w:sz="6" w:space="0"/>
              <w:bottom w:val="single" w:color="000000" w:sz="6" w:space="0"/>
              <w:right w:val="single" w:color="000000" w:sz="8" w:space="0"/>
            </w:tcBorders>
            <w:tcMar>
              <w:left w:w="0" w:type="dxa"/>
              <w:right w:w="0" w:type="dxa"/>
            </w:tcMar>
          </w:tcPr>
          <w:p w14:paraId="43E1E00A">
            <w:pPr>
              <w:widowControl/>
              <w:autoSpaceDE w:val="0"/>
              <w:autoSpaceDN w:val="0"/>
              <w:spacing w:before="32" w:after="0" w:line="220" w:lineRule="exact"/>
              <w:ind w:left="30" w:right="0" w:firstLine="0"/>
              <w:jc w:val="left"/>
            </w:pPr>
            <w:r>
              <w:rPr>
                <w:rFonts w:ascii="o6p3EWiv+SimSun" w:hAnsi="o6p3EWiv+SimSun" w:eastAsia="o6p3EWiv+SimSun"/>
                <w:color w:val="000000"/>
                <w:sz w:val="22"/>
              </w:rPr>
              <w:t>&gt;=</w:t>
            </w:r>
          </w:p>
        </w:tc>
        <w:tc>
          <w:tcPr>
            <w:tcW w:w="2692" w:type="dxa"/>
            <w:tcBorders>
              <w:top w:val="single" w:color="000000" w:sz="8" w:space="0"/>
              <w:left w:val="single" w:color="000000" w:sz="8" w:space="0"/>
              <w:bottom w:val="single" w:color="000000" w:sz="6" w:space="0"/>
              <w:right w:val="single" w:color="000000" w:sz="6" w:space="0"/>
            </w:tcBorders>
            <w:tcMar>
              <w:left w:w="0" w:type="dxa"/>
              <w:right w:w="0" w:type="dxa"/>
            </w:tcMar>
          </w:tcPr>
          <w:p w14:paraId="3998035F">
            <w:pPr>
              <w:widowControl/>
              <w:autoSpaceDE w:val="0"/>
              <w:autoSpaceDN w:val="0"/>
              <w:spacing w:before="32" w:after="0" w:line="220" w:lineRule="exact"/>
              <w:ind w:left="30" w:right="0" w:firstLine="0"/>
              <w:jc w:val="left"/>
            </w:pPr>
            <w:r>
              <w:rPr>
                <w:rFonts w:ascii="o6p3EWiv+SimSun" w:hAnsi="o6p3EWiv+SimSun" w:eastAsia="o6p3EWiv+SimSun"/>
                <w:color w:val="000000"/>
                <w:sz w:val="22"/>
              </w:rPr>
              <w:t>合格</w:t>
            </w:r>
          </w:p>
        </w:tc>
        <w:tc>
          <w:tcPr>
            <w:tcW w:w="936" w:type="dxa"/>
            <w:tcBorders>
              <w:top w:val="single" w:color="000000" w:sz="8" w:space="0"/>
              <w:left w:val="single" w:color="000000" w:sz="6" w:space="0"/>
              <w:bottom w:val="single" w:color="000000" w:sz="6" w:space="0"/>
              <w:right w:val="single" w:color="000000" w:sz="6" w:space="0"/>
            </w:tcBorders>
            <w:tcMar>
              <w:left w:w="0" w:type="dxa"/>
              <w:right w:w="0" w:type="dxa"/>
            </w:tcMar>
          </w:tcPr>
          <w:p w14:paraId="276B895B"/>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0AF5A6C5"/>
        </w:tc>
        <w:tc>
          <w:tcPr>
            <w:tcW w:w="1090" w:type="dxa"/>
            <w:tcBorders>
              <w:top w:val="single" w:color="000000" w:sz="8" w:space="0"/>
              <w:left w:val="single" w:color="000000" w:sz="6" w:space="0"/>
              <w:bottom w:val="single" w:color="000000" w:sz="6" w:space="0"/>
              <w:right w:val="single" w:color="000000" w:sz="6" w:space="0"/>
            </w:tcBorders>
            <w:tcMar>
              <w:left w:w="0" w:type="dxa"/>
              <w:right w:w="0" w:type="dxa"/>
            </w:tcMar>
          </w:tcPr>
          <w:p w14:paraId="6AA59684"/>
        </w:tc>
      </w:tr>
      <w:tr w14:paraId="6E9C9D16">
        <w:tblPrEx>
          <w:tblCellMar>
            <w:top w:w="0" w:type="dxa"/>
            <w:left w:w="108" w:type="dxa"/>
            <w:bottom w:w="0" w:type="dxa"/>
            <w:right w:w="108" w:type="dxa"/>
          </w:tblCellMar>
        </w:tblPrEx>
        <w:trPr>
          <w:trHeight w:val="270" w:hRule="exact"/>
        </w:trPr>
        <w:tc>
          <w:tcPr>
            <w:tcW w:w="884" w:type="dxa"/>
            <w:tcBorders>
              <w:top w:val="single" w:color="000000" w:sz="6" w:space="0"/>
              <w:left w:val="single" w:color="000000" w:sz="8" w:space="0"/>
              <w:bottom w:val="single" w:color="000000" w:sz="8" w:space="0"/>
              <w:right w:val="single" w:color="000000" w:sz="6" w:space="0"/>
            </w:tcBorders>
            <w:tcMar>
              <w:left w:w="0" w:type="dxa"/>
              <w:right w:w="0" w:type="dxa"/>
            </w:tcMar>
          </w:tcPr>
          <w:p w14:paraId="474394BD">
            <w:pPr>
              <w:widowControl/>
              <w:autoSpaceDE w:val="0"/>
              <w:autoSpaceDN w:val="0"/>
              <w:spacing w:before="32" w:after="0" w:line="220" w:lineRule="exact"/>
              <w:ind w:left="0" w:right="0" w:firstLine="0"/>
              <w:jc w:val="center"/>
            </w:pPr>
            <w:r>
              <w:rPr>
                <w:rFonts w:ascii="o6p3EWiv+SimSun" w:hAnsi="o6p3EWiv+SimSun" w:eastAsia="o6p3EWiv+SimSun"/>
                <w:color w:val="000000"/>
                <w:sz w:val="22"/>
              </w:rPr>
              <w:t>8</w:t>
            </w:r>
          </w:p>
        </w:tc>
        <w:tc>
          <w:tcPr>
            <w:tcW w:w="786" w:type="dxa"/>
            <w:tcBorders>
              <w:top w:val="single" w:color="000000" w:sz="6" w:space="0"/>
              <w:left w:val="single" w:color="000000" w:sz="6" w:space="0"/>
              <w:bottom w:val="single" w:color="000000" w:sz="8" w:space="0"/>
              <w:right w:val="single" w:color="000000" w:sz="8" w:space="0"/>
            </w:tcBorders>
            <w:tcMar>
              <w:left w:w="0" w:type="dxa"/>
              <w:right w:w="0" w:type="dxa"/>
            </w:tcMar>
          </w:tcPr>
          <w:p w14:paraId="71CF1BE3">
            <w:pPr>
              <w:widowControl/>
              <w:autoSpaceDE w:val="0"/>
              <w:autoSpaceDN w:val="0"/>
              <w:spacing w:before="32" w:after="0" w:line="220" w:lineRule="exact"/>
              <w:ind w:left="32" w:right="0" w:firstLine="0"/>
              <w:jc w:val="left"/>
            </w:pPr>
            <w:r>
              <w:rPr>
                <w:rFonts w:ascii="o6p3EWiv+SimSun" w:hAnsi="o6p3EWiv+SimSun" w:eastAsia="o6p3EWiv+SimSun"/>
                <w:color w:val="000000"/>
                <w:sz w:val="22"/>
              </w:rPr>
              <w:t>三级</w:t>
            </w:r>
          </w:p>
        </w:tc>
        <w:tc>
          <w:tcPr>
            <w:tcW w:w="43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5AB8E49"/>
        </w:tc>
        <w:tc>
          <w:tcPr>
            <w:tcW w:w="1904" w:type="dxa"/>
            <w:tcBorders>
              <w:top w:val="single" w:color="000000" w:sz="6" w:space="0"/>
              <w:left w:val="single" w:color="000000" w:sz="6" w:space="0"/>
              <w:bottom w:val="single" w:color="000000" w:sz="8" w:space="0"/>
              <w:right w:val="single" w:color="000000" w:sz="8" w:space="0"/>
            </w:tcBorders>
            <w:tcMar>
              <w:left w:w="0" w:type="dxa"/>
              <w:right w:w="0" w:type="dxa"/>
            </w:tcMar>
          </w:tcPr>
          <w:p w14:paraId="597FE03E"/>
        </w:tc>
        <w:tc>
          <w:tcPr>
            <w:tcW w:w="2692" w:type="dxa"/>
            <w:tcBorders>
              <w:top w:val="single" w:color="000000" w:sz="6" w:space="0"/>
              <w:left w:val="single" w:color="000000" w:sz="8" w:space="0"/>
              <w:bottom w:val="single" w:color="000000" w:sz="8" w:space="0"/>
              <w:right w:val="single" w:color="000000" w:sz="6" w:space="0"/>
            </w:tcBorders>
            <w:tcMar>
              <w:left w:w="0" w:type="dxa"/>
              <w:right w:w="0" w:type="dxa"/>
            </w:tcMar>
          </w:tcPr>
          <w:p w14:paraId="1AE14E7D"/>
        </w:tc>
        <w:tc>
          <w:tcPr>
            <w:tcW w:w="936" w:type="dxa"/>
            <w:tcBorders>
              <w:top w:val="single" w:color="000000" w:sz="6" w:space="0"/>
              <w:left w:val="single" w:color="000000" w:sz="6" w:space="0"/>
              <w:bottom w:val="single" w:color="000000" w:sz="8" w:space="0"/>
              <w:right w:val="single" w:color="000000" w:sz="6" w:space="0"/>
            </w:tcBorders>
            <w:tcMar>
              <w:left w:w="0" w:type="dxa"/>
              <w:right w:w="0" w:type="dxa"/>
            </w:tcMar>
          </w:tcPr>
          <w:p w14:paraId="184BED18"/>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202BF8C9"/>
        </w:tc>
        <w:tc>
          <w:tcPr>
            <w:tcW w:w="1090" w:type="dxa"/>
            <w:tcBorders>
              <w:top w:val="single" w:color="000000" w:sz="6" w:space="0"/>
              <w:left w:val="single" w:color="000000" w:sz="6" w:space="0"/>
              <w:bottom w:val="single" w:color="000000" w:sz="8" w:space="0"/>
              <w:right w:val="single" w:color="000000" w:sz="6" w:space="0"/>
            </w:tcBorders>
            <w:tcMar>
              <w:left w:w="0" w:type="dxa"/>
              <w:right w:w="0" w:type="dxa"/>
            </w:tcMar>
          </w:tcPr>
          <w:p w14:paraId="152E67CB"/>
        </w:tc>
      </w:tr>
      <w:tr w14:paraId="0F2B62FC">
        <w:tblPrEx>
          <w:tblCellMar>
            <w:top w:w="0" w:type="dxa"/>
            <w:left w:w="108" w:type="dxa"/>
            <w:bottom w:w="0" w:type="dxa"/>
            <w:right w:w="108" w:type="dxa"/>
          </w:tblCellMar>
        </w:tblPrEx>
        <w:trPr>
          <w:trHeight w:val="270" w:hRule="exact"/>
        </w:trPr>
        <w:tc>
          <w:tcPr>
            <w:tcW w:w="884" w:type="dxa"/>
            <w:tcBorders>
              <w:top w:val="single" w:color="000000" w:sz="8" w:space="0"/>
              <w:left w:val="single" w:color="000000" w:sz="8" w:space="0"/>
              <w:bottom w:val="single" w:color="000000" w:sz="6" w:space="0"/>
              <w:right w:val="single" w:color="000000" w:sz="6" w:space="0"/>
            </w:tcBorders>
            <w:tcMar>
              <w:left w:w="0" w:type="dxa"/>
              <w:right w:w="0" w:type="dxa"/>
            </w:tcMar>
          </w:tcPr>
          <w:p w14:paraId="6E2CC020">
            <w:pPr>
              <w:widowControl/>
              <w:autoSpaceDE w:val="0"/>
              <w:autoSpaceDN w:val="0"/>
              <w:spacing w:before="32" w:after="0" w:line="220" w:lineRule="exact"/>
              <w:ind w:left="0" w:right="0" w:firstLine="0"/>
              <w:jc w:val="center"/>
            </w:pPr>
            <w:r>
              <w:rPr>
                <w:rFonts w:ascii="o6p3EWiv+SimSun" w:hAnsi="o6p3EWiv+SimSun" w:eastAsia="o6p3EWiv+SimSun"/>
                <w:color w:val="000000"/>
                <w:sz w:val="22"/>
              </w:rPr>
              <w:t>9</w:t>
            </w:r>
          </w:p>
        </w:tc>
        <w:tc>
          <w:tcPr>
            <w:tcW w:w="786" w:type="dxa"/>
            <w:tcBorders>
              <w:top w:val="single" w:color="000000" w:sz="8" w:space="0"/>
              <w:left w:val="single" w:color="000000" w:sz="6" w:space="0"/>
              <w:bottom w:val="single" w:color="000000" w:sz="6" w:space="0"/>
              <w:right w:val="single" w:color="000000" w:sz="8" w:space="0"/>
            </w:tcBorders>
            <w:tcMar>
              <w:left w:w="0" w:type="dxa"/>
              <w:right w:w="0" w:type="dxa"/>
            </w:tcMar>
          </w:tcPr>
          <w:p w14:paraId="7B91D49C">
            <w:pPr>
              <w:widowControl/>
              <w:autoSpaceDE w:val="0"/>
              <w:autoSpaceDN w:val="0"/>
              <w:spacing w:before="32" w:after="0" w:line="220" w:lineRule="exact"/>
              <w:ind w:left="32" w:right="0" w:firstLine="0"/>
              <w:jc w:val="left"/>
            </w:pPr>
            <w:r>
              <w:rPr>
                <w:rFonts w:ascii="o6p3EWiv+SimSun" w:hAnsi="o6p3EWiv+SimSun" w:eastAsia="o6p3EWiv+SimSun"/>
                <w:color w:val="000000"/>
                <w:sz w:val="22"/>
              </w:rPr>
              <w:t>二级</w:t>
            </w:r>
          </w:p>
        </w:tc>
        <w:tc>
          <w:tcPr>
            <w:tcW w:w="4348" w:type="dxa"/>
            <w:tcBorders>
              <w:top w:val="single" w:color="000000" w:sz="8" w:space="0"/>
              <w:left w:val="single" w:color="000000" w:sz="8" w:space="0"/>
              <w:bottom w:val="single" w:color="000000" w:sz="6" w:space="0"/>
              <w:right w:val="single" w:color="000000" w:sz="6" w:space="0"/>
            </w:tcBorders>
            <w:tcMar>
              <w:left w:w="0" w:type="dxa"/>
              <w:right w:w="0" w:type="dxa"/>
            </w:tcMar>
          </w:tcPr>
          <w:p w14:paraId="2396B9B7">
            <w:pPr>
              <w:widowControl/>
              <w:autoSpaceDE w:val="0"/>
              <w:autoSpaceDN w:val="0"/>
              <w:spacing w:before="32" w:after="0" w:line="220" w:lineRule="exact"/>
              <w:ind w:left="360" w:right="0" w:firstLine="0"/>
              <w:jc w:val="left"/>
            </w:pPr>
            <w:r>
              <w:rPr>
                <w:rFonts w:ascii="o6p3EWiv+SimSun" w:hAnsi="o6p3EWiv+SimSun" w:eastAsia="o6p3EWiv+SimSun"/>
                <w:color w:val="000000"/>
                <w:sz w:val="22"/>
              </w:rPr>
              <w:t xml:space="preserve"> 社会效益指标</w:t>
            </w:r>
          </w:p>
        </w:tc>
        <w:tc>
          <w:tcPr>
            <w:tcW w:w="1904" w:type="dxa"/>
            <w:tcBorders>
              <w:top w:val="single" w:color="000000" w:sz="8" w:space="0"/>
              <w:left w:val="single" w:color="000000" w:sz="6" w:space="0"/>
              <w:bottom w:val="single" w:color="000000" w:sz="6" w:space="0"/>
              <w:right w:val="single" w:color="000000" w:sz="8" w:space="0"/>
            </w:tcBorders>
            <w:tcMar>
              <w:left w:w="0" w:type="dxa"/>
              <w:right w:w="0" w:type="dxa"/>
            </w:tcMar>
          </w:tcPr>
          <w:p w14:paraId="390DEBAB"/>
        </w:tc>
        <w:tc>
          <w:tcPr>
            <w:tcW w:w="2692" w:type="dxa"/>
            <w:tcBorders>
              <w:top w:val="single" w:color="000000" w:sz="8" w:space="0"/>
              <w:left w:val="single" w:color="000000" w:sz="8" w:space="0"/>
              <w:bottom w:val="single" w:color="000000" w:sz="6" w:space="0"/>
              <w:right w:val="single" w:color="000000" w:sz="6" w:space="0"/>
            </w:tcBorders>
            <w:tcMar>
              <w:left w:w="0" w:type="dxa"/>
              <w:right w:w="0" w:type="dxa"/>
            </w:tcMar>
          </w:tcPr>
          <w:p w14:paraId="228AFA3E"/>
        </w:tc>
        <w:tc>
          <w:tcPr>
            <w:tcW w:w="936" w:type="dxa"/>
            <w:tcBorders>
              <w:top w:val="single" w:color="000000" w:sz="8" w:space="0"/>
              <w:left w:val="single" w:color="000000" w:sz="6" w:space="0"/>
              <w:bottom w:val="single" w:color="000000" w:sz="6" w:space="0"/>
              <w:right w:val="single" w:color="000000" w:sz="6" w:space="0"/>
            </w:tcBorders>
            <w:tcMar>
              <w:left w:w="0" w:type="dxa"/>
              <w:right w:w="0" w:type="dxa"/>
            </w:tcMar>
          </w:tcPr>
          <w:p w14:paraId="007A6DC8"/>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3B8F188B"/>
        </w:tc>
        <w:tc>
          <w:tcPr>
            <w:tcW w:w="1090" w:type="dxa"/>
            <w:tcBorders>
              <w:top w:val="single" w:color="000000" w:sz="8" w:space="0"/>
              <w:left w:val="single" w:color="000000" w:sz="6" w:space="0"/>
              <w:bottom w:val="single" w:color="000000" w:sz="6" w:space="0"/>
              <w:right w:val="single" w:color="000000" w:sz="6" w:space="0"/>
            </w:tcBorders>
            <w:tcMar>
              <w:left w:w="0" w:type="dxa"/>
              <w:right w:w="0" w:type="dxa"/>
            </w:tcMar>
          </w:tcPr>
          <w:p w14:paraId="415F60D2"/>
        </w:tc>
      </w:tr>
      <w:tr w14:paraId="2525E4B3">
        <w:tblPrEx>
          <w:tblCellMar>
            <w:top w:w="0" w:type="dxa"/>
            <w:left w:w="108" w:type="dxa"/>
            <w:bottom w:w="0" w:type="dxa"/>
            <w:right w:w="108" w:type="dxa"/>
          </w:tblCellMar>
        </w:tblPrEx>
        <w:trPr>
          <w:trHeight w:val="272" w:hRule="exact"/>
        </w:trPr>
        <w:tc>
          <w:tcPr>
            <w:tcW w:w="884" w:type="dxa"/>
            <w:tcBorders>
              <w:top w:val="single" w:color="000000" w:sz="6" w:space="0"/>
              <w:left w:val="single" w:color="000000" w:sz="8" w:space="0"/>
              <w:bottom w:val="single" w:color="000000" w:sz="8" w:space="0"/>
              <w:right w:val="single" w:color="000000" w:sz="6" w:space="0"/>
            </w:tcBorders>
            <w:tcMar>
              <w:left w:w="0" w:type="dxa"/>
              <w:right w:w="0" w:type="dxa"/>
            </w:tcMar>
          </w:tcPr>
          <w:p w14:paraId="15381419">
            <w:pPr>
              <w:widowControl/>
              <w:autoSpaceDE w:val="0"/>
              <w:autoSpaceDN w:val="0"/>
              <w:spacing w:before="34" w:after="0" w:line="220" w:lineRule="exact"/>
              <w:ind w:left="0" w:right="0" w:firstLine="0"/>
              <w:jc w:val="center"/>
            </w:pPr>
            <w:r>
              <w:rPr>
                <w:rFonts w:ascii="o6p3EWiv+SimSun" w:hAnsi="o6p3EWiv+SimSun" w:eastAsia="o6p3EWiv+SimSun"/>
                <w:color w:val="000000"/>
                <w:sz w:val="22"/>
              </w:rPr>
              <w:t>10</w:t>
            </w:r>
          </w:p>
        </w:tc>
        <w:tc>
          <w:tcPr>
            <w:tcW w:w="786" w:type="dxa"/>
            <w:tcBorders>
              <w:top w:val="single" w:color="000000" w:sz="6" w:space="0"/>
              <w:left w:val="single" w:color="000000" w:sz="6" w:space="0"/>
              <w:bottom w:val="single" w:color="000000" w:sz="8" w:space="0"/>
              <w:right w:val="single" w:color="000000" w:sz="8" w:space="0"/>
            </w:tcBorders>
            <w:tcMar>
              <w:left w:w="0" w:type="dxa"/>
              <w:right w:w="0" w:type="dxa"/>
            </w:tcMar>
          </w:tcPr>
          <w:p w14:paraId="1CC70150">
            <w:pPr>
              <w:widowControl/>
              <w:autoSpaceDE w:val="0"/>
              <w:autoSpaceDN w:val="0"/>
              <w:spacing w:before="34" w:after="0" w:line="220" w:lineRule="exact"/>
              <w:ind w:left="0" w:right="0" w:firstLine="0"/>
              <w:jc w:val="center"/>
            </w:pPr>
            <w:r>
              <w:rPr>
                <w:rFonts w:ascii="o6p3EWiv+SimSun" w:hAnsi="o6p3EWiv+SimSun" w:eastAsia="o6p3EWiv+SimSun"/>
                <w:color w:val="000000"/>
                <w:sz w:val="22"/>
              </w:rPr>
              <w:t xml:space="preserve">三级 </w:t>
            </w:r>
          </w:p>
        </w:tc>
        <w:tc>
          <w:tcPr>
            <w:tcW w:w="43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4EE8B7F">
            <w:pPr>
              <w:widowControl/>
              <w:autoSpaceDE w:val="0"/>
              <w:autoSpaceDN w:val="0"/>
              <w:spacing w:before="34" w:after="0" w:line="220" w:lineRule="exact"/>
              <w:ind w:left="0" w:right="0" w:firstLine="0"/>
              <w:jc w:val="left"/>
            </w:pPr>
            <w:r>
              <w:rPr>
                <w:rFonts w:ascii="o6p3EWiv+SimSun" w:hAnsi="o6p3EWiv+SimSun" w:eastAsia="o6p3EWiv+SimSun"/>
                <w:color w:val="000000"/>
                <w:sz w:val="22"/>
              </w:rPr>
              <w:t xml:space="preserve">       ★受益建档立卡贫困人口数（≥**人</w:t>
            </w:r>
          </w:p>
        </w:tc>
        <w:tc>
          <w:tcPr>
            <w:tcW w:w="1904" w:type="dxa"/>
            <w:tcBorders>
              <w:top w:val="single" w:color="000000" w:sz="6" w:space="0"/>
              <w:left w:val="single" w:color="000000" w:sz="6" w:space="0"/>
              <w:bottom w:val="single" w:color="000000" w:sz="8" w:space="0"/>
              <w:right w:val="single" w:color="000000" w:sz="8" w:space="0"/>
            </w:tcBorders>
            <w:tcMar>
              <w:left w:w="0" w:type="dxa"/>
              <w:right w:w="0" w:type="dxa"/>
            </w:tcMar>
          </w:tcPr>
          <w:p w14:paraId="0B881976">
            <w:pPr>
              <w:widowControl/>
              <w:autoSpaceDE w:val="0"/>
              <w:autoSpaceDN w:val="0"/>
              <w:spacing w:before="34" w:after="0" w:line="220" w:lineRule="exact"/>
              <w:ind w:left="0" w:right="0" w:firstLine="0"/>
              <w:jc w:val="left"/>
            </w:pPr>
            <w:r>
              <w:rPr>
                <w:rFonts w:ascii="o6p3EWiv+SimSun" w:hAnsi="o6p3EWiv+SimSun" w:eastAsia="o6p3EWiv+SimSun"/>
                <w:color w:val="000000"/>
                <w:sz w:val="22"/>
              </w:rPr>
              <w:t>）&gt;=</w:t>
            </w:r>
          </w:p>
        </w:tc>
        <w:tc>
          <w:tcPr>
            <w:tcW w:w="2692" w:type="dxa"/>
            <w:tcBorders>
              <w:top w:val="single" w:color="000000" w:sz="6" w:space="0"/>
              <w:left w:val="single" w:color="000000" w:sz="8" w:space="0"/>
              <w:bottom w:val="single" w:color="000000" w:sz="8" w:space="0"/>
              <w:right w:val="single" w:color="000000" w:sz="6" w:space="0"/>
            </w:tcBorders>
            <w:tcMar>
              <w:left w:w="0" w:type="dxa"/>
              <w:right w:w="0" w:type="dxa"/>
            </w:tcMar>
          </w:tcPr>
          <w:p w14:paraId="2C7469C1">
            <w:pPr>
              <w:widowControl/>
              <w:autoSpaceDE w:val="0"/>
              <w:autoSpaceDN w:val="0"/>
              <w:spacing w:before="34" w:after="0" w:line="220" w:lineRule="exact"/>
              <w:ind w:left="30" w:right="0" w:firstLine="0"/>
              <w:jc w:val="left"/>
            </w:pPr>
            <w:r>
              <w:rPr>
                <w:rFonts w:ascii="o6p3EWiv+SimSun" w:hAnsi="o6p3EWiv+SimSun" w:eastAsia="o6p3EWiv+SimSun"/>
                <w:color w:val="000000"/>
                <w:sz w:val="22"/>
              </w:rPr>
              <w:t>1760</w:t>
            </w:r>
          </w:p>
        </w:tc>
        <w:tc>
          <w:tcPr>
            <w:tcW w:w="936" w:type="dxa"/>
            <w:tcBorders>
              <w:top w:val="single" w:color="000000" w:sz="6" w:space="0"/>
              <w:left w:val="single" w:color="000000" w:sz="6" w:space="0"/>
              <w:bottom w:val="single" w:color="000000" w:sz="8" w:space="0"/>
              <w:right w:val="single" w:color="000000" w:sz="6" w:space="0"/>
            </w:tcBorders>
            <w:tcMar>
              <w:left w:w="0" w:type="dxa"/>
              <w:right w:w="0" w:type="dxa"/>
            </w:tcMar>
          </w:tcPr>
          <w:p w14:paraId="3452F4BA">
            <w:pPr>
              <w:widowControl/>
              <w:autoSpaceDE w:val="0"/>
              <w:autoSpaceDN w:val="0"/>
              <w:spacing w:before="34" w:after="0" w:line="220" w:lineRule="exact"/>
              <w:ind w:left="28" w:right="0" w:firstLine="0"/>
              <w:jc w:val="left"/>
            </w:pPr>
            <w:r>
              <w:rPr>
                <w:rFonts w:ascii="o6p3EWiv+SimSun" w:hAnsi="o6p3EWiv+SimSun" w:eastAsia="o6p3EWiv+SimSun"/>
                <w:color w:val="000000"/>
                <w:sz w:val="22"/>
              </w:rPr>
              <w:t>人</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1A344C73">
            <w:pPr>
              <w:widowControl/>
              <w:autoSpaceDE w:val="0"/>
              <w:autoSpaceDN w:val="0"/>
              <w:spacing w:before="34" w:after="0" w:line="220" w:lineRule="exact"/>
              <w:ind w:left="34" w:right="0" w:firstLine="0"/>
              <w:jc w:val="left"/>
            </w:pPr>
            <w:r>
              <w:rPr>
                <w:rFonts w:ascii="o6p3EWiv+SimSun" w:hAnsi="o6p3EWiv+SimSun" w:eastAsia="o6p3EWiv+SimSun"/>
                <w:color w:val="000000"/>
                <w:sz w:val="22"/>
              </w:rPr>
              <w:t>定量指标</w:t>
            </w:r>
          </w:p>
        </w:tc>
        <w:tc>
          <w:tcPr>
            <w:tcW w:w="1090" w:type="dxa"/>
            <w:tcBorders>
              <w:top w:val="single" w:color="000000" w:sz="6" w:space="0"/>
              <w:left w:val="single" w:color="000000" w:sz="6" w:space="0"/>
              <w:bottom w:val="single" w:color="000000" w:sz="8" w:space="0"/>
              <w:right w:val="single" w:color="000000" w:sz="6" w:space="0"/>
            </w:tcBorders>
            <w:tcMar>
              <w:left w:w="0" w:type="dxa"/>
              <w:right w:w="0" w:type="dxa"/>
            </w:tcMar>
          </w:tcPr>
          <w:p w14:paraId="65ED3206">
            <w:pPr>
              <w:widowControl/>
              <w:autoSpaceDE w:val="0"/>
              <w:autoSpaceDN w:val="0"/>
              <w:spacing w:before="34" w:after="0" w:line="220" w:lineRule="exact"/>
              <w:ind w:left="34" w:right="0" w:firstLine="0"/>
              <w:jc w:val="left"/>
            </w:pPr>
            <w:r>
              <w:rPr>
                <w:rFonts w:ascii="o6p3EWiv+SimSun" w:hAnsi="o6p3EWiv+SimSun" w:eastAsia="o6p3EWiv+SimSun"/>
                <w:color w:val="000000"/>
                <w:sz w:val="22"/>
              </w:rPr>
              <w:t>否</w:t>
            </w:r>
          </w:p>
        </w:tc>
      </w:tr>
      <w:tr w14:paraId="79C21D2C">
        <w:tblPrEx>
          <w:tblCellMar>
            <w:top w:w="0" w:type="dxa"/>
            <w:left w:w="108" w:type="dxa"/>
            <w:bottom w:w="0" w:type="dxa"/>
            <w:right w:w="108" w:type="dxa"/>
          </w:tblCellMar>
        </w:tblPrEx>
        <w:trPr>
          <w:trHeight w:val="272" w:hRule="exact"/>
        </w:trPr>
        <w:tc>
          <w:tcPr>
            <w:tcW w:w="884" w:type="dxa"/>
            <w:tcBorders>
              <w:top w:val="single" w:color="000000" w:sz="8" w:space="0"/>
              <w:left w:val="single" w:color="000000" w:sz="8" w:space="0"/>
              <w:bottom w:val="single" w:color="000000" w:sz="8" w:space="0"/>
              <w:right w:val="single" w:color="000000" w:sz="6" w:space="0"/>
            </w:tcBorders>
            <w:tcMar>
              <w:left w:w="0" w:type="dxa"/>
              <w:right w:w="0" w:type="dxa"/>
            </w:tcMar>
          </w:tcPr>
          <w:p w14:paraId="5C3C1DB9">
            <w:pPr>
              <w:widowControl/>
              <w:autoSpaceDE w:val="0"/>
              <w:autoSpaceDN w:val="0"/>
              <w:spacing w:before="32" w:after="0" w:line="220" w:lineRule="exact"/>
              <w:ind w:left="0" w:right="0" w:firstLine="0"/>
              <w:jc w:val="center"/>
            </w:pPr>
            <w:r>
              <w:rPr>
                <w:rFonts w:ascii="o6p3EWiv+SimSun" w:hAnsi="o6p3EWiv+SimSun" w:eastAsia="o6p3EWiv+SimSun"/>
                <w:color w:val="000000"/>
                <w:sz w:val="22"/>
              </w:rPr>
              <w:t>11</w:t>
            </w:r>
          </w:p>
        </w:tc>
        <w:tc>
          <w:tcPr>
            <w:tcW w:w="786" w:type="dxa"/>
            <w:tcBorders>
              <w:top w:val="single" w:color="000000" w:sz="8" w:space="0"/>
              <w:left w:val="single" w:color="000000" w:sz="6" w:space="0"/>
              <w:bottom w:val="single" w:color="000000" w:sz="8" w:space="0"/>
              <w:right w:val="single" w:color="000000" w:sz="8" w:space="0"/>
            </w:tcBorders>
            <w:tcMar>
              <w:left w:w="0" w:type="dxa"/>
              <w:right w:w="0" w:type="dxa"/>
            </w:tcMar>
          </w:tcPr>
          <w:p w14:paraId="0D57654F">
            <w:pPr>
              <w:widowControl/>
              <w:autoSpaceDE w:val="0"/>
              <w:autoSpaceDN w:val="0"/>
              <w:spacing w:before="32" w:after="0" w:line="220" w:lineRule="exact"/>
              <w:ind w:left="32" w:right="0" w:firstLine="0"/>
              <w:jc w:val="left"/>
            </w:pPr>
            <w:r>
              <w:rPr>
                <w:rFonts w:ascii="o6p3EWiv+SimSun" w:hAnsi="o6p3EWiv+SimSun" w:eastAsia="o6p3EWiv+SimSun"/>
                <w:color w:val="000000"/>
                <w:sz w:val="22"/>
              </w:rPr>
              <w:t>一级</w:t>
            </w:r>
          </w:p>
        </w:tc>
        <w:tc>
          <w:tcPr>
            <w:tcW w:w="4348" w:type="dxa"/>
            <w:tcBorders>
              <w:top w:val="single" w:color="000000" w:sz="8" w:space="0"/>
              <w:left w:val="single" w:color="000000" w:sz="8" w:space="0"/>
              <w:bottom w:val="single" w:color="000000" w:sz="8" w:space="0"/>
              <w:right w:val="single" w:color="000000" w:sz="6" w:space="0"/>
            </w:tcBorders>
            <w:tcMar>
              <w:left w:w="0" w:type="dxa"/>
              <w:right w:w="0" w:type="dxa"/>
            </w:tcMar>
          </w:tcPr>
          <w:p w14:paraId="39C44667">
            <w:pPr>
              <w:widowControl/>
              <w:autoSpaceDE w:val="0"/>
              <w:autoSpaceDN w:val="0"/>
              <w:spacing w:before="32" w:after="0" w:line="220" w:lineRule="exact"/>
              <w:ind w:left="32" w:right="0" w:firstLine="0"/>
              <w:jc w:val="left"/>
            </w:pPr>
            <w:r>
              <w:rPr>
                <w:rFonts w:ascii="o6p3EWiv+SimSun" w:hAnsi="o6p3EWiv+SimSun" w:eastAsia="o6p3EWiv+SimSun"/>
                <w:color w:val="000000"/>
                <w:sz w:val="22"/>
              </w:rPr>
              <w:t>满意度指标</w:t>
            </w:r>
          </w:p>
        </w:tc>
        <w:tc>
          <w:tcPr>
            <w:tcW w:w="1904" w:type="dxa"/>
            <w:tcBorders>
              <w:top w:val="single" w:color="000000" w:sz="8" w:space="0"/>
              <w:left w:val="single" w:color="000000" w:sz="6" w:space="0"/>
              <w:bottom w:val="single" w:color="000000" w:sz="8" w:space="0"/>
              <w:right w:val="single" w:color="000000" w:sz="8" w:space="0"/>
            </w:tcBorders>
            <w:tcMar>
              <w:left w:w="0" w:type="dxa"/>
              <w:right w:w="0" w:type="dxa"/>
            </w:tcMar>
          </w:tcPr>
          <w:p w14:paraId="0126B73E"/>
        </w:tc>
        <w:tc>
          <w:tcPr>
            <w:tcW w:w="2692" w:type="dxa"/>
            <w:tcBorders>
              <w:top w:val="single" w:color="000000" w:sz="8" w:space="0"/>
              <w:left w:val="single" w:color="000000" w:sz="8" w:space="0"/>
              <w:bottom w:val="single" w:color="000000" w:sz="8" w:space="0"/>
              <w:right w:val="single" w:color="000000" w:sz="6" w:space="0"/>
            </w:tcBorders>
            <w:tcMar>
              <w:left w:w="0" w:type="dxa"/>
              <w:right w:w="0" w:type="dxa"/>
            </w:tcMar>
          </w:tcPr>
          <w:p w14:paraId="22233339"/>
        </w:tc>
        <w:tc>
          <w:tcPr>
            <w:tcW w:w="936" w:type="dxa"/>
            <w:tcBorders>
              <w:top w:val="single" w:color="000000" w:sz="8" w:space="0"/>
              <w:left w:val="single" w:color="000000" w:sz="6" w:space="0"/>
              <w:bottom w:val="single" w:color="000000" w:sz="8" w:space="0"/>
              <w:right w:val="single" w:color="000000" w:sz="6" w:space="0"/>
            </w:tcBorders>
            <w:tcMar>
              <w:left w:w="0" w:type="dxa"/>
              <w:right w:w="0" w:type="dxa"/>
            </w:tcMar>
          </w:tcPr>
          <w:p w14:paraId="6F6EF54B"/>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257A2F01"/>
        </w:tc>
        <w:tc>
          <w:tcPr>
            <w:tcW w:w="1090" w:type="dxa"/>
            <w:tcBorders>
              <w:top w:val="single" w:color="000000" w:sz="8" w:space="0"/>
              <w:left w:val="single" w:color="000000" w:sz="6" w:space="0"/>
              <w:bottom w:val="single" w:color="000000" w:sz="8" w:space="0"/>
              <w:right w:val="single" w:color="000000" w:sz="6" w:space="0"/>
            </w:tcBorders>
            <w:tcMar>
              <w:left w:w="0" w:type="dxa"/>
              <w:right w:w="0" w:type="dxa"/>
            </w:tcMar>
          </w:tcPr>
          <w:p w14:paraId="2FF0B61C"/>
        </w:tc>
      </w:tr>
      <w:tr w14:paraId="3C07284D">
        <w:tblPrEx>
          <w:tblCellMar>
            <w:top w:w="0" w:type="dxa"/>
            <w:left w:w="108" w:type="dxa"/>
            <w:bottom w:w="0" w:type="dxa"/>
            <w:right w:w="108" w:type="dxa"/>
          </w:tblCellMar>
        </w:tblPrEx>
        <w:trPr>
          <w:trHeight w:val="270" w:hRule="exact"/>
        </w:trPr>
        <w:tc>
          <w:tcPr>
            <w:tcW w:w="884" w:type="dxa"/>
            <w:tcBorders>
              <w:top w:val="single" w:color="000000" w:sz="8" w:space="0"/>
              <w:left w:val="single" w:color="000000" w:sz="8" w:space="0"/>
              <w:bottom w:val="single" w:color="000000" w:sz="6" w:space="0"/>
              <w:right w:val="single" w:color="000000" w:sz="6" w:space="0"/>
            </w:tcBorders>
            <w:tcMar>
              <w:left w:w="0" w:type="dxa"/>
              <w:right w:w="0" w:type="dxa"/>
            </w:tcMar>
          </w:tcPr>
          <w:p w14:paraId="024C7348">
            <w:pPr>
              <w:widowControl/>
              <w:autoSpaceDE w:val="0"/>
              <w:autoSpaceDN w:val="0"/>
              <w:spacing w:before="32" w:after="0" w:line="220" w:lineRule="exact"/>
              <w:ind w:left="0" w:right="0" w:firstLine="0"/>
              <w:jc w:val="center"/>
            </w:pPr>
            <w:r>
              <w:rPr>
                <w:rFonts w:ascii="o6p3EWiv+SimSun" w:hAnsi="o6p3EWiv+SimSun" w:eastAsia="o6p3EWiv+SimSun"/>
                <w:color w:val="000000"/>
                <w:sz w:val="22"/>
              </w:rPr>
              <w:t>12</w:t>
            </w:r>
          </w:p>
        </w:tc>
        <w:tc>
          <w:tcPr>
            <w:tcW w:w="786" w:type="dxa"/>
            <w:tcBorders>
              <w:top w:val="single" w:color="000000" w:sz="8" w:space="0"/>
              <w:left w:val="single" w:color="000000" w:sz="6" w:space="0"/>
              <w:bottom w:val="single" w:color="000000" w:sz="6" w:space="0"/>
              <w:right w:val="single" w:color="000000" w:sz="8" w:space="0"/>
            </w:tcBorders>
            <w:tcMar>
              <w:left w:w="0" w:type="dxa"/>
              <w:right w:w="0" w:type="dxa"/>
            </w:tcMar>
          </w:tcPr>
          <w:p w14:paraId="6D07191C">
            <w:pPr>
              <w:widowControl/>
              <w:autoSpaceDE w:val="0"/>
              <w:autoSpaceDN w:val="0"/>
              <w:spacing w:before="32" w:after="0" w:line="220" w:lineRule="exact"/>
              <w:ind w:left="32" w:right="0" w:firstLine="0"/>
              <w:jc w:val="left"/>
            </w:pPr>
            <w:r>
              <w:rPr>
                <w:rFonts w:ascii="o6p3EWiv+SimSun" w:hAnsi="o6p3EWiv+SimSun" w:eastAsia="o6p3EWiv+SimSun"/>
                <w:color w:val="000000"/>
                <w:sz w:val="22"/>
              </w:rPr>
              <w:t>二级</w:t>
            </w:r>
          </w:p>
        </w:tc>
        <w:tc>
          <w:tcPr>
            <w:tcW w:w="4348" w:type="dxa"/>
            <w:tcBorders>
              <w:top w:val="single" w:color="000000" w:sz="8" w:space="0"/>
              <w:left w:val="single" w:color="000000" w:sz="8" w:space="0"/>
              <w:bottom w:val="single" w:color="000000" w:sz="6" w:space="0"/>
              <w:right w:val="single" w:color="000000" w:sz="6" w:space="0"/>
            </w:tcBorders>
            <w:tcMar>
              <w:left w:w="0" w:type="dxa"/>
              <w:right w:w="0" w:type="dxa"/>
            </w:tcMar>
          </w:tcPr>
          <w:p w14:paraId="2B280BE3">
            <w:pPr>
              <w:widowControl/>
              <w:autoSpaceDE w:val="0"/>
              <w:autoSpaceDN w:val="0"/>
              <w:spacing w:before="32" w:after="0" w:line="220" w:lineRule="exact"/>
              <w:ind w:left="360" w:right="0" w:firstLine="0"/>
              <w:jc w:val="left"/>
            </w:pPr>
            <w:r>
              <w:rPr>
                <w:rFonts w:ascii="o6p3EWiv+SimSun" w:hAnsi="o6p3EWiv+SimSun" w:eastAsia="o6p3EWiv+SimSun"/>
                <w:color w:val="000000"/>
                <w:sz w:val="22"/>
              </w:rPr>
              <w:t xml:space="preserve"> 服务对象满意度指标</w:t>
            </w:r>
          </w:p>
        </w:tc>
        <w:tc>
          <w:tcPr>
            <w:tcW w:w="1904" w:type="dxa"/>
            <w:tcBorders>
              <w:top w:val="single" w:color="000000" w:sz="8" w:space="0"/>
              <w:left w:val="single" w:color="000000" w:sz="6" w:space="0"/>
              <w:bottom w:val="single" w:color="000000" w:sz="6" w:space="0"/>
              <w:right w:val="single" w:color="000000" w:sz="8" w:space="0"/>
            </w:tcBorders>
            <w:tcMar>
              <w:left w:w="0" w:type="dxa"/>
              <w:right w:w="0" w:type="dxa"/>
            </w:tcMar>
          </w:tcPr>
          <w:p w14:paraId="33947699">
            <w:pPr>
              <w:widowControl/>
              <w:autoSpaceDE w:val="0"/>
              <w:autoSpaceDN w:val="0"/>
              <w:spacing w:before="32" w:after="0" w:line="220" w:lineRule="exact"/>
              <w:ind w:left="30" w:right="0" w:firstLine="0"/>
              <w:jc w:val="left"/>
            </w:pPr>
            <w:r>
              <w:rPr>
                <w:rFonts w:ascii="o6p3EWiv+SimSun" w:hAnsi="o6p3EWiv+SimSun" w:eastAsia="o6p3EWiv+SimSun"/>
                <w:color w:val="000000"/>
                <w:sz w:val="22"/>
              </w:rPr>
              <w:t>&gt;=</w:t>
            </w:r>
          </w:p>
        </w:tc>
        <w:tc>
          <w:tcPr>
            <w:tcW w:w="2692" w:type="dxa"/>
            <w:tcBorders>
              <w:top w:val="single" w:color="000000" w:sz="8" w:space="0"/>
              <w:left w:val="single" w:color="000000" w:sz="8" w:space="0"/>
              <w:bottom w:val="single" w:color="000000" w:sz="6" w:space="0"/>
              <w:right w:val="single" w:color="000000" w:sz="6" w:space="0"/>
            </w:tcBorders>
            <w:tcMar>
              <w:left w:w="0" w:type="dxa"/>
              <w:right w:w="0" w:type="dxa"/>
            </w:tcMar>
          </w:tcPr>
          <w:p w14:paraId="28A58F33">
            <w:pPr>
              <w:widowControl/>
              <w:autoSpaceDE w:val="0"/>
              <w:autoSpaceDN w:val="0"/>
              <w:spacing w:before="32" w:after="0" w:line="220" w:lineRule="exact"/>
              <w:ind w:left="30" w:right="0" w:firstLine="0"/>
              <w:jc w:val="left"/>
            </w:pPr>
            <w:r>
              <w:rPr>
                <w:rFonts w:ascii="o6p3EWiv+SimSun" w:hAnsi="o6p3EWiv+SimSun" w:eastAsia="o6p3EWiv+SimSun"/>
                <w:color w:val="000000"/>
                <w:sz w:val="22"/>
              </w:rPr>
              <w:t>90%</w:t>
            </w:r>
          </w:p>
        </w:tc>
        <w:tc>
          <w:tcPr>
            <w:tcW w:w="936" w:type="dxa"/>
            <w:tcBorders>
              <w:top w:val="single" w:color="000000" w:sz="8" w:space="0"/>
              <w:left w:val="single" w:color="000000" w:sz="6" w:space="0"/>
              <w:bottom w:val="single" w:color="000000" w:sz="6" w:space="0"/>
              <w:right w:val="single" w:color="000000" w:sz="6" w:space="0"/>
            </w:tcBorders>
            <w:tcMar>
              <w:left w:w="0" w:type="dxa"/>
              <w:right w:w="0" w:type="dxa"/>
            </w:tcMar>
          </w:tcPr>
          <w:p w14:paraId="38A72D5B"/>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01F40E9C"/>
        </w:tc>
        <w:tc>
          <w:tcPr>
            <w:tcW w:w="1090" w:type="dxa"/>
            <w:tcBorders>
              <w:top w:val="single" w:color="000000" w:sz="8" w:space="0"/>
              <w:left w:val="single" w:color="000000" w:sz="6" w:space="0"/>
              <w:bottom w:val="single" w:color="000000" w:sz="6" w:space="0"/>
              <w:right w:val="single" w:color="000000" w:sz="6" w:space="0"/>
            </w:tcBorders>
            <w:tcMar>
              <w:left w:w="0" w:type="dxa"/>
              <w:right w:w="0" w:type="dxa"/>
            </w:tcMar>
          </w:tcPr>
          <w:p w14:paraId="423C6AC7"/>
        </w:tc>
      </w:tr>
      <w:tr w14:paraId="4A03EDBC">
        <w:tblPrEx>
          <w:tblCellMar>
            <w:top w:w="0" w:type="dxa"/>
            <w:left w:w="108" w:type="dxa"/>
            <w:bottom w:w="0" w:type="dxa"/>
            <w:right w:w="108" w:type="dxa"/>
          </w:tblCellMar>
        </w:tblPrEx>
        <w:trPr>
          <w:trHeight w:val="272" w:hRule="exact"/>
        </w:trPr>
        <w:tc>
          <w:tcPr>
            <w:tcW w:w="884" w:type="dxa"/>
            <w:tcBorders>
              <w:top w:val="single" w:color="000000" w:sz="6" w:space="0"/>
              <w:left w:val="single" w:color="000000" w:sz="8" w:space="0"/>
              <w:bottom w:val="single" w:color="000000" w:sz="8" w:space="0"/>
              <w:right w:val="single" w:color="000000" w:sz="6" w:space="0"/>
            </w:tcBorders>
            <w:tcMar>
              <w:left w:w="0" w:type="dxa"/>
              <w:right w:w="0" w:type="dxa"/>
            </w:tcMar>
          </w:tcPr>
          <w:p w14:paraId="4B1A8DA2"/>
        </w:tc>
        <w:tc>
          <w:tcPr>
            <w:tcW w:w="786" w:type="dxa"/>
            <w:tcBorders>
              <w:top w:val="single" w:color="000000" w:sz="6" w:space="0"/>
              <w:left w:val="single" w:color="000000" w:sz="6" w:space="0"/>
              <w:bottom w:val="single" w:color="000000" w:sz="8" w:space="0"/>
              <w:right w:val="single" w:color="000000" w:sz="8" w:space="0"/>
            </w:tcBorders>
            <w:tcMar>
              <w:left w:w="0" w:type="dxa"/>
              <w:right w:w="0" w:type="dxa"/>
            </w:tcMar>
          </w:tcPr>
          <w:p w14:paraId="0BFE8924"/>
        </w:tc>
        <w:tc>
          <w:tcPr>
            <w:tcW w:w="4348" w:type="dxa"/>
            <w:tcBorders>
              <w:top w:val="single" w:color="000000" w:sz="6" w:space="0"/>
              <w:left w:val="single" w:color="000000" w:sz="8" w:space="0"/>
              <w:bottom w:val="single" w:color="000000" w:sz="8" w:space="0"/>
              <w:right w:val="single" w:color="000000" w:sz="6" w:space="0"/>
            </w:tcBorders>
            <w:tcMar>
              <w:left w:w="0" w:type="dxa"/>
              <w:right w:w="0" w:type="dxa"/>
            </w:tcMar>
          </w:tcPr>
          <w:p w14:paraId="5BDF13FD"/>
        </w:tc>
        <w:tc>
          <w:tcPr>
            <w:tcW w:w="1904" w:type="dxa"/>
            <w:tcBorders>
              <w:top w:val="single" w:color="000000" w:sz="6" w:space="0"/>
              <w:left w:val="single" w:color="000000" w:sz="6" w:space="0"/>
              <w:bottom w:val="single" w:color="000000" w:sz="8" w:space="0"/>
              <w:right w:val="single" w:color="000000" w:sz="8" w:space="0"/>
            </w:tcBorders>
            <w:tcMar>
              <w:left w:w="0" w:type="dxa"/>
              <w:right w:w="0" w:type="dxa"/>
            </w:tcMar>
          </w:tcPr>
          <w:p w14:paraId="2C4386BA"/>
        </w:tc>
        <w:tc>
          <w:tcPr>
            <w:tcW w:w="2692" w:type="dxa"/>
            <w:tcBorders>
              <w:top w:val="single" w:color="000000" w:sz="6" w:space="0"/>
              <w:left w:val="single" w:color="000000" w:sz="8" w:space="0"/>
              <w:bottom w:val="single" w:color="000000" w:sz="8" w:space="0"/>
              <w:right w:val="single" w:color="000000" w:sz="6" w:space="0"/>
            </w:tcBorders>
            <w:tcMar>
              <w:left w:w="0" w:type="dxa"/>
              <w:right w:w="0" w:type="dxa"/>
            </w:tcMar>
          </w:tcPr>
          <w:p w14:paraId="48103B25"/>
        </w:tc>
        <w:tc>
          <w:tcPr>
            <w:tcW w:w="936" w:type="dxa"/>
            <w:tcBorders>
              <w:top w:val="single" w:color="000000" w:sz="6" w:space="0"/>
              <w:left w:val="single" w:color="000000" w:sz="6" w:space="0"/>
              <w:bottom w:val="single" w:color="000000" w:sz="8" w:space="0"/>
              <w:right w:val="single" w:color="000000" w:sz="6" w:space="0"/>
            </w:tcBorders>
            <w:tcMar>
              <w:left w:w="0" w:type="dxa"/>
              <w:right w:w="0" w:type="dxa"/>
            </w:tcMar>
          </w:tcPr>
          <w:p w14:paraId="22091242"/>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25339578"/>
        </w:tc>
        <w:tc>
          <w:tcPr>
            <w:tcW w:w="1090" w:type="dxa"/>
            <w:tcBorders>
              <w:top w:val="single" w:color="000000" w:sz="6" w:space="0"/>
              <w:left w:val="single" w:color="000000" w:sz="6" w:space="0"/>
              <w:bottom w:val="single" w:color="000000" w:sz="8" w:space="0"/>
              <w:right w:val="single" w:color="000000" w:sz="6" w:space="0"/>
            </w:tcBorders>
            <w:tcMar>
              <w:left w:w="0" w:type="dxa"/>
              <w:right w:w="0" w:type="dxa"/>
            </w:tcMar>
          </w:tcPr>
          <w:p w14:paraId="1CCBAD0B"/>
        </w:tc>
      </w:tr>
      <w:tr w14:paraId="06E2AF44">
        <w:tblPrEx>
          <w:tblCellMar>
            <w:top w:w="0" w:type="dxa"/>
            <w:left w:w="108" w:type="dxa"/>
            <w:bottom w:w="0" w:type="dxa"/>
            <w:right w:w="108" w:type="dxa"/>
          </w:tblCellMar>
        </w:tblPrEx>
        <w:trPr>
          <w:trHeight w:val="252" w:hRule="exact"/>
        </w:trPr>
        <w:tc>
          <w:tcPr>
            <w:tcW w:w="884" w:type="dxa"/>
            <w:tcBorders>
              <w:top w:val="single" w:color="000000" w:sz="8" w:space="0"/>
              <w:left w:val="single" w:color="000000" w:sz="8" w:space="0"/>
              <w:bottom w:val="single" w:color="000000" w:sz="6" w:space="0"/>
              <w:right w:val="single" w:color="000000" w:sz="6" w:space="0"/>
            </w:tcBorders>
            <w:tcMar>
              <w:left w:w="0" w:type="dxa"/>
              <w:right w:w="0" w:type="dxa"/>
            </w:tcMar>
          </w:tcPr>
          <w:p w14:paraId="16FA88CD"/>
        </w:tc>
        <w:tc>
          <w:tcPr>
            <w:tcW w:w="786" w:type="dxa"/>
            <w:tcBorders>
              <w:top w:val="single" w:color="000000" w:sz="8" w:space="0"/>
              <w:left w:val="single" w:color="000000" w:sz="6" w:space="0"/>
              <w:bottom w:val="single" w:color="000000" w:sz="6" w:space="0"/>
              <w:right w:val="single" w:color="000000" w:sz="8" w:space="0"/>
            </w:tcBorders>
            <w:tcMar>
              <w:left w:w="0" w:type="dxa"/>
              <w:right w:w="0" w:type="dxa"/>
            </w:tcMar>
          </w:tcPr>
          <w:p w14:paraId="397C0B90"/>
        </w:tc>
        <w:tc>
          <w:tcPr>
            <w:tcW w:w="4348" w:type="dxa"/>
            <w:tcBorders>
              <w:top w:val="single" w:color="000000" w:sz="8" w:space="0"/>
              <w:left w:val="single" w:color="000000" w:sz="8" w:space="0"/>
              <w:bottom w:val="single" w:color="000000" w:sz="6" w:space="0"/>
              <w:right w:val="single" w:color="000000" w:sz="6" w:space="0"/>
            </w:tcBorders>
            <w:tcMar>
              <w:left w:w="0" w:type="dxa"/>
              <w:right w:w="0" w:type="dxa"/>
            </w:tcMar>
          </w:tcPr>
          <w:p w14:paraId="6084A066"/>
        </w:tc>
        <w:tc>
          <w:tcPr>
            <w:tcW w:w="1904" w:type="dxa"/>
            <w:tcBorders>
              <w:top w:val="single" w:color="000000" w:sz="8" w:space="0"/>
              <w:left w:val="single" w:color="000000" w:sz="6" w:space="0"/>
              <w:bottom w:val="single" w:color="000000" w:sz="6" w:space="0"/>
              <w:right w:val="single" w:color="000000" w:sz="8" w:space="0"/>
            </w:tcBorders>
            <w:tcMar>
              <w:left w:w="0" w:type="dxa"/>
              <w:right w:w="0" w:type="dxa"/>
            </w:tcMar>
          </w:tcPr>
          <w:p w14:paraId="3A7BD785"/>
        </w:tc>
        <w:tc>
          <w:tcPr>
            <w:tcW w:w="2692" w:type="dxa"/>
            <w:tcBorders>
              <w:top w:val="single" w:color="000000" w:sz="8" w:space="0"/>
              <w:left w:val="single" w:color="000000" w:sz="8" w:space="0"/>
              <w:bottom w:val="single" w:color="000000" w:sz="6" w:space="0"/>
              <w:right w:val="single" w:color="000000" w:sz="6" w:space="0"/>
            </w:tcBorders>
            <w:tcMar>
              <w:left w:w="0" w:type="dxa"/>
              <w:right w:w="0" w:type="dxa"/>
            </w:tcMar>
          </w:tcPr>
          <w:p w14:paraId="0D1CFC66"/>
        </w:tc>
        <w:tc>
          <w:tcPr>
            <w:tcW w:w="936" w:type="dxa"/>
            <w:tcBorders>
              <w:top w:val="single" w:color="000000" w:sz="8" w:space="0"/>
              <w:left w:val="single" w:color="000000" w:sz="6" w:space="0"/>
              <w:bottom w:val="single" w:color="000000" w:sz="6" w:space="0"/>
              <w:right w:val="single" w:color="000000" w:sz="6" w:space="0"/>
            </w:tcBorders>
            <w:tcMar>
              <w:left w:w="0" w:type="dxa"/>
              <w:right w:w="0" w:type="dxa"/>
            </w:tcMar>
          </w:tcPr>
          <w:p w14:paraId="255452B3"/>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319B7F20"/>
        </w:tc>
        <w:tc>
          <w:tcPr>
            <w:tcW w:w="1090" w:type="dxa"/>
            <w:tcBorders>
              <w:top w:val="single" w:color="000000" w:sz="8" w:space="0"/>
              <w:left w:val="single" w:color="000000" w:sz="6" w:space="0"/>
              <w:bottom w:val="single" w:color="000000" w:sz="6" w:space="0"/>
              <w:right w:val="single" w:color="000000" w:sz="6" w:space="0"/>
            </w:tcBorders>
            <w:tcMar>
              <w:left w:w="0" w:type="dxa"/>
              <w:right w:w="0" w:type="dxa"/>
            </w:tcMar>
          </w:tcPr>
          <w:p w14:paraId="2ECAB341"/>
        </w:tc>
      </w:tr>
    </w:tbl>
    <w:p w14:paraId="32E03ED6">
      <w:pPr>
        <w:widowControl/>
        <w:autoSpaceDE w:val="0"/>
        <w:autoSpaceDN w:val="0"/>
        <w:spacing w:before="0" w:after="0" w:line="14" w:lineRule="exact"/>
        <w:ind w:left="0" w:right="0"/>
      </w:pPr>
    </w:p>
    <w:p w14:paraId="35097876">
      <w:pPr>
        <w:sectPr>
          <w:pgSz w:w="16837" w:h="12305"/>
          <w:pgMar w:top="532" w:right="1440" w:bottom="670" w:left="972" w:header="720" w:footer="720" w:gutter="0"/>
          <w:cols w:equalWidth="0" w:num="1">
            <w:col w:w="14423"/>
          </w:cols>
          <w:docGrid w:linePitch="360" w:charSpace="0"/>
        </w:sectPr>
      </w:pPr>
    </w:p>
    <w:p w14:paraId="36AACB2D">
      <w:pPr>
        <w:widowControl/>
        <w:autoSpaceDE w:val="0"/>
        <w:autoSpaceDN w:val="0"/>
        <w:spacing w:before="314" w:after="0" w:line="220" w:lineRule="exact"/>
        <w:ind w:left="0" w:right="0"/>
      </w:pPr>
    </w:p>
    <w:tbl>
      <w:tblPr>
        <w:tblStyle w:val="2"/>
        <w:tblW w:w="0" w:type="auto"/>
        <w:tblInd w:w="45" w:type="dxa"/>
        <w:tblLayout w:type="fixed"/>
        <w:tblCellMar>
          <w:top w:w="0" w:type="dxa"/>
          <w:left w:w="108" w:type="dxa"/>
          <w:bottom w:w="0" w:type="dxa"/>
          <w:right w:w="108" w:type="dxa"/>
        </w:tblCellMar>
      </w:tblPr>
      <w:tblGrid>
        <w:gridCol w:w="874"/>
        <w:gridCol w:w="780"/>
        <w:gridCol w:w="2294"/>
        <w:gridCol w:w="928"/>
        <w:gridCol w:w="1584"/>
        <w:gridCol w:w="1054"/>
        <w:gridCol w:w="1188"/>
        <w:gridCol w:w="1078"/>
      </w:tblGrid>
      <w:tr w14:paraId="1A2B858A">
        <w:tblPrEx>
          <w:tblCellMar>
            <w:top w:w="0" w:type="dxa"/>
            <w:left w:w="108" w:type="dxa"/>
            <w:bottom w:w="0" w:type="dxa"/>
            <w:right w:w="108" w:type="dxa"/>
          </w:tblCellMar>
        </w:tblPrEx>
        <w:trPr>
          <w:trHeight w:val="622" w:hRule="exact"/>
        </w:trPr>
        <w:tc>
          <w:tcPr>
            <w:tcW w:w="9780" w:type="dxa"/>
            <w:gridSpan w:val="8"/>
            <w:tcBorders>
              <w:top w:val="single" w:color="000000" w:sz="8" w:space="0"/>
              <w:left w:val="single" w:color="000000" w:sz="8" w:space="0"/>
              <w:bottom w:val="single" w:color="000000" w:sz="8" w:space="0"/>
              <w:right w:val="single" w:color="000000" w:sz="8" w:space="0"/>
            </w:tcBorders>
            <w:tcMar>
              <w:left w:w="0" w:type="dxa"/>
              <w:right w:w="0" w:type="dxa"/>
            </w:tcMar>
          </w:tcPr>
          <w:p w14:paraId="0832221D">
            <w:pPr>
              <w:widowControl/>
              <w:autoSpaceDE w:val="0"/>
              <w:autoSpaceDN w:val="0"/>
              <w:spacing w:before="130" w:after="0" w:line="392" w:lineRule="exact"/>
              <w:ind w:left="0" w:right="0" w:firstLine="0"/>
              <w:jc w:val="center"/>
            </w:pPr>
            <w:r>
              <w:rPr>
                <w:rFonts w:ascii="sTO5Q7gj+SimHei" w:hAnsi="sTO5Q7gj+SimHei" w:eastAsia="sTO5Q7gj+SimHei"/>
                <w:b/>
                <w:color w:val="000000"/>
                <w:sz w:val="39"/>
              </w:rPr>
              <w:t>项目绩效目标申报表</w:t>
            </w:r>
          </w:p>
        </w:tc>
      </w:tr>
      <w:tr w14:paraId="371B8FD7">
        <w:tblPrEx>
          <w:tblCellMar>
            <w:top w:w="0" w:type="dxa"/>
            <w:left w:w="108" w:type="dxa"/>
            <w:bottom w:w="0" w:type="dxa"/>
            <w:right w:w="108" w:type="dxa"/>
          </w:tblCellMar>
        </w:tblPrEx>
        <w:trPr>
          <w:trHeight w:val="832"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C37450D">
            <w:pPr>
              <w:widowControl/>
              <w:autoSpaceDE w:val="0"/>
              <w:autoSpaceDN w:val="0"/>
              <w:spacing w:before="314" w:after="0" w:line="216" w:lineRule="exact"/>
              <w:ind w:left="0" w:right="0" w:firstLine="0"/>
              <w:jc w:val="center"/>
            </w:pPr>
            <w:r>
              <w:rPr>
                <w:rFonts w:ascii="sTO5Q7gj+SimHei" w:hAnsi="sTO5Q7gj+SimHei" w:eastAsia="sTO5Q7gj+SimHei"/>
                <w:b/>
                <w:color w:val="000000"/>
                <w:w w:val="97"/>
                <w:sz w:val="22"/>
              </w:rPr>
              <w:t>项目名称</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5246F750">
            <w:pPr>
              <w:widowControl/>
              <w:autoSpaceDE w:val="0"/>
              <w:autoSpaceDN w:val="0"/>
              <w:spacing w:before="180" w:after="0" w:line="216" w:lineRule="exact"/>
              <w:ind w:left="0" w:right="0" w:firstLine="0"/>
              <w:jc w:val="center"/>
            </w:pPr>
            <w:r>
              <w:rPr>
                <w:rFonts w:ascii="ya0dWAP1+SimSun" w:hAnsi="ya0dWAP1+SimSun" w:eastAsia="ya0dWAP1+SimSun"/>
                <w:b/>
                <w:color w:val="000000"/>
                <w:w w:val="97"/>
                <w:sz w:val="22"/>
              </w:rPr>
              <w:t>东川区乌龙镇大村子村2026年以</w:t>
            </w:r>
          </w:p>
          <w:p w14:paraId="74BF6187">
            <w:pPr>
              <w:widowControl/>
              <w:autoSpaceDE w:val="0"/>
              <w:autoSpaceDN w:val="0"/>
              <w:spacing w:before="52" w:after="0" w:line="216" w:lineRule="exact"/>
              <w:ind w:left="28" w:right="0" w:firstLine="0"/>
              <w:jc w:val="left"/>
            </w:pPr>
            <w:r>
              <w:rPr>
                <w:rFonts w:ascii="ya0dWAP1+SimSun" w:hAnsi="ya0dWAP1+SimSun" w:eastAsia="ya0dWAP1+SimSun"/>
                <w:b/>
                <w:color w:val="000000"/>
                <w:w w:val="97"/>
                <w:sz w:val="22"/>
              </w:rPr>
              <w:t>工代赈项目</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050CED69">
            <w:pPr>
              <w:widowControl/>
              <w:autoSpaceDE w:val="0"/>
              <w:autoSpaceDN w:val="0"/>
              <w:spacing w:before="314" w:after="0" w:line="216" w:lineRule="exact"/>
              <w:ind w:left="0" w:right="0" w:firstLine="0"/>
              <w:jc w:val="center"/>
            </w:pPr>
            <w:r>
              <w:rPr>
                <w:rFonts w:ascii="ya0dWAP1+SimSun" w:hAnsi="ya0dWAP1+SimSun" w:eastAsia="ya0dWAP1+SimSun"/>
                <w:b/>
                <w:color w:val="000000"/>
                <w:w w:val="97"/>
                <w:sz w:val="22"/>
              </w:rPr>
              <w:t>项目负责人及联系电话</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DF9B6EF">
            <w:pPr>
              <w:widowControl/>
              <w:autoSpaceDE w:val="0"/>
              <w:autoSpaceDN w:val="0"/>
              <w:spacing w:before="314" w:after="0" w:line="216" w:lineRule="exact"/>
              <w:ind w:left="0" w:right="0" w:firstLine="0"/>
              <w:jc w:val="center"/>
            </w:pPr>
            <w:r>
              <w:rPr>
                <w:rFonts w:ascii="ya0dWAP1+SimSun" w:hAnsi="ya0dWAP1+SimSun" w:eastAsia="ya0dWAP1+SimSun"/>
                <w:b/>
                <w:color w:val="000000"/>
                <w:w w:val="97"/>
                <w:sz w:val="22"/>
              </w:rPr>
              <w:t>方瑞能</w:t>
            </w:r>
          </w:p>
        </w:tc>
      </w:tr>
      <w:tr w14:paraId="258C1071">
        <w:tblPrEx>
          <w:tblCellMar>
            <w:top w:w="0" w:type="dxa"/>
            <w:left w:w="108" w:type="dxa"/>
            <w:bottom w:w="0" w:type="dxa"/>
            <w:right w:w="108" w:type="dxa"/>
          </w:tblCellMar>
        </w:tblPrEx>
        <w:trPr>
          <w:trHeight w:val="358"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485434D">
            <w:pPr>
              <w:widowControl/>
              <w:autoSpaceDE w:val="0"/>
              <w:autoSpaceDN w:val="0"/>
              <w:spacing w:before="78" w:after="0" w:line="214" w:lineRule="exact"/>
              <w:ind w:left="0" w:right="0" w:firstLine="0"/>
              <w:jc w:val="center"/>
            </w:pPr>
            <w:r>
              <w:rPr>
                <w:rFonts w:ascii="sTO5Q7gj+SimHei" w:hAnsi="sTO5Q7gj+SimHei" w:eastAsia="sTO5Q7gj+SimHei"/>
                <w:b/>
                <w:color w:val="000000"/>
                <w:w w:val="97"/>
                <w:sz w:val="22"/>
              </w:rPr>
              <w:t>主管部门</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39CAC788">
            <w:pPr>
              <w:widowControl/>
              <w:autoSpaceDE w:val="0"/>
              <w:autoSpaceDN w:val="0"/>
              <w:spacing w:before="78" w:after="0" w:line="214" w:lineRule="exact"/>
              <w:ind w:left="0" w:right="0" w:firstLine="0"/>
              <w:jc w:val="center"/>
            </w:pPr>
            <w:r>
              <w:rPr>
                <w:rFonts w:ascii="ya0dWAP1+SimSun" w:hAnsi="ya0dWAP1+SimSun" w:eastAsia="ya0dWAP1+SimSun"/>
                <w:b/>
                <w:color w:val="000000"/>
                <w:w w:val="97"/>
                <w:sz w:val="22"/>
              </w:rPr>
              <w:t>东川区发展和改革局</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6203F759">
            <w:pPr>
              <w:widowControl/>
              <w:autoSpaceDE w:val="0"/>
              <w:autoSpaceDN w:val="0"/>
              <w:spacing w:before="78" w:after="0" w:line="214" w:lineRule="exact"/>
              <w:ind w:left="0" w:right="0" w:firstLine="0"/>
              <w:jc w:val="center"/>
            </w:pPr>
            <w:r>
              <w:rPr>
                <w:rFonts w:ascii="ya0dWAP1+SimSun" w:hAnsi="ya0dWAP1+SimSun" w:eastAsia="ya0dWAP1+SimSun"/>
                <w:b/>
                <w:color w:val="000000"/>
                <w:w w:val="97"/>
                <w:sz w:val="22"/>
              </w:rPr>
              <w:t>实施单位</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7FE06C8">
            <w:pPr>
              <w:widowControl/>
              <w:autoSpaceDE w:val="0"/>
              <w:autoSpaceDN w:val="0"/>
              <w:spacing w:before="78" w:after="0" w:line="214" w:lineRule="exact"/>
              <w:ind w:left="0" w:right="0" w:firstLine="0"/>
              <w:jc w:val="center"/>
            </w:pPr>
            <w:r>
              <w:rPr>
                <w:rFonts w:ascii="ya0dWAP1+SimSun" w:hAnsi="ya0dWAP1+SimSun" w:eastAsia="ya0dWAP1+SimSun"/>
                <w:b/>
                <w:color w:val="000000"/>
                <w:w w:val="97"/>
                <w:sz w:val="22"/>
              </w:rPr>
              <w:t>乌龙镇人民政府</w:t>
            </w:r>
          </w:p>
        </w:tc>
      </w:tr>
      <w:tr w14:paraId="456B330C">
        <w:tblPrEx>
          <w:tblCellMar>
            <w:top w:w="0" w:type="dxa"/>
            <w:left w:w="108" w:type="dxa"/>
            <w:bottom w:w="0" w:type="dxa"/>
            <w:right w:w="108" w:type="dxa"/>
          </w:tblCellMar>
        </w:tblPrEx>
        <w:trPr>
          <w:trHeight w:val="358" w:hRule="exact"/>
        </w:trPr>
        <w:tc>
          <w:tcPr>
            <w:tcW w:w="1654"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58AF99C">
            <w:pPr>
              <w:widowControl/>
              <w:autoSpaceDE w:val="0"/>
              <w:autoSpaceDN w:val="0"/>
              <w:spacing w:before="432" w:after="0" w:line="216" w:lineRule="exact"/>
              <w:ind w:left="0" w:right="0" w:firstLine="0"/>
              <w:jc w:val="center"/>
            </w:pPr>
            <w:r>
              <w:rPr>
                <w:rFonts w:ascii="sTO5Q7gj+SimHei" w:hAnsi="sTO5Q7gj+SimHei" w:eastAsia="sTO5Q7gj+SimHei"/>
                <w:b/>
                <w:color w:val="000000"/>
                <w:w w:val="97"/>
                <w:sz w:val="22"/>
              </w:rPr>
              <w:t>资金情况（万元）</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776BE5A8">
            <w:pPr>
              <w:widowControl/>
              <w:autoSpaceDE w:val="0"/>
              <w:autoSpaceDN w:val="0"/>
              <w:spacing w:before="76" w:after="0" w:line="216" w:lineRule="exact"/>
              <w:ind w:left="0" w:right="0" w:firstLine="0"/>
              <w:jc w:val="center"/>
            </w:pPr>
            <w:r>
              <w:rPr>
                <w:rFonts w:ascii="ya0dWAP1+SimSun" w:hAnsi="ya0dWAP1+SimSun" w:eastAsia="ya0dWAP1+SimSun"/>
                <w:b/>
                <w:color w:val="000000"/>
                <w:w w:val="97"/>
                <w:sz w:val="22"/>
              </w:rPr>
              <w:t>年度资金总额：</w:t>
            </w:r>
          </w:p>
        </w:tc>
        <w:tc>
          <w:tcPr>
            <w:tcW w:w="4904"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5E1A26B3">
            <w:pPr>
              <w:widowControl/>
              <w:autoSpaceDE w:val="0"/>
              <w:autoSpaceDN w:val="0"/>
              <w:spacing w:before="76" w:after="0" w:line="216" w:lineRule="exact"/>
              <w:ind w:left="0" w:right="0" w:firstLine="0"/>
              <w:jc w:val="center"/>
            </w:pPr>
            <w:r>
              <w:rPr>
                <w:rFonts w:ascii="ya0dWAP1+SimSun" w:hAnsi="ya0dWAP1+SimSun" w:eastAsia="ya0dWAP1+SimSun"/>
                <w:b/>
                <w:color w:val="000000"/>
                <w:w w:val="97"/>
                <w:sz w:val="22"/>
              </w:rPr>
              <w:t>410</w:t>
            </w:r>
          </w:p>
        </w:tc>
      </w:tr>
      <w:tr w14:paraId="277C14EC">
        <w:tblPrEx>
          <w:tblCellMar>
            <w:top w:w="0" w:type="dxa"/>
            <w:left w:w="108" w:type="dxa"/>
            <w:bottom w:w="0" w:type="dxa"/>
            <w:right w:w="108" w:type="dxa"/>
          </w:tblCellMar>
        </w:tblPrEx>
        <w:trPr>
          <w:trHeight w:val="358"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46F9F63A"/>
        </w:tc>
        <w:tc>
          <w:tcPr>
            <w:tcW w:w="322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6098C681">
            <w:pPr>
              <w:widowControl/>
              <w:autoSpaceDE w:val="0"/>
              <w:autoSpaceDN w:val="0"/>
              <w:spacing w:before="76" w:after="0" w:line="216" w:lineRule="exact"/>
              <w:ind w:left="0" w:right="26" w:firstLine="0"/>
              <w:jc w:val="right"/>
            </w:pPr>
            <w:r>
              <w:rPr>
                <w:rFonts w:ascii="ya0dWAP1+SimSun" w:hAnsi="ya0dWAP1+SimSun" w:eastAsia="ya0dWAP1+SimSun"/>
                <w:b/>
                <w:color w:val="000000"/>
                <w:w w:val="97"/>
                <w:sz w:val="22"/>
              </w:rPr>
              <w:t>其中：财政拨款</w:t>
            </w:r>
          </w:p>
        </w:tc>
        <w:tc>
          <w:tcPr>
            <w:tcW w:w="4904"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697C00D8">
            <w:pPr>
              <w:widowControl/>
              <w:autoSpaceDE w:val="0"/>
              <w:autoSpaceDN w:val="0"/>
              <w:spacing w:before="76" w:after="0" w:line="216" w:lineRule="exact"/>
              <w:ind w:left="0" w:right="0" w:firstLine="0"/>
              <w:jc w:val="center"/>
            </w:pPr>
            <w:r>
              <w:rPr>
                <w:rFonts w:ascii="ya0dWAP1+SimSun" w:hAnsi="ya0dWAP1+SimSun" w:eastAsia="ya0dWAP1+SimSun"/>
                <w:b/>
                <w:color w:val="000000"/>
                <w:w w:val="97"/>
                <w:sz w:val="22"/>
              </w:rPr>
              <w:t>410</w:t>
            </w:r>
          </w:p>
        </w:tc>
      </w:tr>
      <w:tr w14:paraId="2CE802A8">
        <w:tblPrEx>
          <w:tblCellMar>
            <w:top w:w="0" w:type="dxa"/>
            <w:left w:w="108" w:type="dxa"/>
            <w:bottom w:w="0" w:type="dxa"/>
            <w:right w:w="108" w:type="dxa"/>
          </w:tblCellMar>
        </w:tblPrEx>
        <w:trPr>
          <w:trHeight w:val="356"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6582861E"/>
        </w:tc>
        <w:tc>
          <w:tcPr>
            <w:tcW w:w="3222"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59A10026">
            <w:pPr>
              <w:widowControl/>
              <w:autoSpaceDE w:val="0"/>
              <w:autoSpaceDN w:val="0"/>
              <w:spacing w:before="78" w:after="0" w:line="216" w:lineRule="exact"/>
              <w:ind w:left="0" w:right="26" w:firstLine="0"/>
              <w:jc w:val="right"/>
            </w:pPr>
            <w:r>
              <w:rPr>
                <w:rFonts w:ascii="ya0dWAP1+SimSun" w:hAnsi="ya0dWAP1+SimSun" w:eastAsia="ya0dWAP1+SimSun"/>
                <w:b/>
                <w:color w:val="000000"/>
                <w:w w:val="97"/>
                <w:sz w:val="22"/>
              </w:rPr>
              <w:t>其他资金</w:t>
            </w:r>
          </w:p>
        </w:tc>
        <w:tc>
          <w:tcPr>
            <w:tcW w:w="4904"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145EFE60">
            <w:pPr>
              <w:widowControl/>
              <w:autoSpaceDE w:val="0"/>
              <w:autoSpaceDN w:val="0"/>
              <w:spacing w:before="78" w:after="0" w:line="216" w:lineRule="exact"/>
              <w:ind w:left="0" w:right="0" w:firstLine="0"/>
              <w:jc w:val="center"/>
            </w:pPr>
            <w:r>
              <w:rPr>
                <w:rFonts w:ascii="ya0dWAP1+SimSun" w:hAnsi="ya0dWAP1+SimSun" w:eastAsia="ya0dWAP1+SimSun"/>
                <w:b/>
                <w:color w:val="000000"/>
                <w:w w:val="97"/>
                <w:sz w:val="22"/>
              </w:rPr>
              <w:t>0</w:t>
            </w:r>
          </w:p>
        </w:tc>
      </w:tr>
      <w:tr w14:paraId="706AC0A0">
        <w:tblPrEx>
          <w:tblCellMar>
            <w:top w:w="0" w:type="dxa"/>
            <w:left w:w="108" w:type="dxa"/>
            <w:bottom w:w="0" w:type="dxa"/>
            <w:right w:w="108" w:type="dxa"/>
          </w:tblCellMar>
        </w:tblPrEx>
        <w:trPr>
          <w:trHeight w:val="358" w:hRule="exact"/>
        </w:trPr>
        <w:tc>
          <w:tcPr>
            <w:tcW w:w="87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77A8C313">
            <w:pPr>
              <w:widowControl/>
              <w:autoSpaceDE w:val="0"/>
              <w:autoSpaceDN w:val="0"/>
              <w:spacing w:before="894" w:after="0" w:line="216" w:lineRule="exact"/>
              <w:ind w:left="0" w:right="0" w:firstLine="0"/>
              <w:jc w:val="center"/>
            </w:pPr>
            <w:r>
              <w:rPr>
                <w:rFonts w:ascii="sTO5Q7gj+SimHei" w:hAnsi="sTO5Q7gj+SimHei" w:eastAsia="sTO5Q7gj+SimHei"/>
                <w:b/>
                <w:color w:val="000000"/>
                <w:w w:val="97"/>
                <w:sz w:val="22"/>
              </w:rPr>
              <w:t>总</w:t>
            </w:r>
          </w:p>
          <w:p w14:paraId="79B93885">
            <w:pPr>
              <w:widowControl/>
              <w:autoSpaceDE w:val="0"/>
              <w:autoSpaceDN w:val="0"/>
              <w:spacing w:before="52" w:after="0" w:line="216" w:lineRule="exact"/>
              <w:ind w:left="0" w:right="0" w:firstLine="0"/>
              <w:jc w:val="center"/>
            </w:pPr>
            <w:r>
              <w:rPr>
                <w:rFonts w:ascii="sTO5Q7gj+SimHei" w:hAnsi="sTO5Q7gj+SimHei" w:eastAsia="sTO5Q7gj+SimHei"/>
                <w:b/>
                <w:color w:val="000000"/>
                <w:w w:val="97"/>
                <w:sz w:val="22"/>
              </w:rPr>
              <w:t>体</w:t>
            </w:r>
          </w:p>
          <w:p w14:paraId="4C12B24C">
            <w:pPr>
              <w:widowControl/>
              <w:autoSpaceDE w:val="0"/>
              <w:autoSpaceDN w:val="0"/>
              <w:spacing w:before="52" w:after="0" w:line="216" w:lineRule="exact"/>
              <w:ind w:left="0" w:right="0" w:firstLine="0"/>
              <w:jc w:val="center"/>
            </w:pPr>
            <w:r>
              <w:rPr>
                <w:rFonts w:ascii="sTO5Q7gj+SimHei" w:hAnsi="sTO5Q7gj+SimHei" w:eastAsia="sTO5Q7gj+SimHei"/>
                <w:b/>
                <w:color w:val="000000"/>
                <w:w w:val="97"/>
                <w:sz w:val="22"/>
              </w:rPr>
              <w:t>目</w:t>
            </w:r>
          </w:p>
          <w:p w14:paraId="3D0F6B97">
            <w:pPr>
              <w:widowControl/>
              <w:autoSpaceDE w:val="0"/>
              <w:autoSpaceDN w:val="0"/>
              <w:spacing w:before="52" w:after="0" w:line="216" w:lineRule="exact"/>
              <w:ind w:left="0" w:right="0" w:firstLine="0"/>
              <w:jc w:val="center"/>
            </w:pPr>
            <w:r>
              <w:rPr>
                <w:rFonts w:ascii="sTO5Q7gj+SimHei" w:hAnsi="sTO5Q7gj+SimHei" w:eastAsia="sTO5Q7gj+SimHei"/>
                <w:b/>
                <w:color w:val="000000"/>
                <w:w w:val="97"/>
                <w:sz w:val="22"/>
              </w:rPr>
              <w:t>标</w:t>
            </w:r>
          </w:p>
        </w:tc>
        <w:tc>
          <w:tcPr>
            <w:tcW w:w="8906" w:type="dxa"/>
            <w:gridSpan w:val="7"/>
            <w:tcBorders>
              <w:top w:val="single" w:color="000000" w:sz="6" w:space="0"/>
              <w:left w:val="single" w:color="000000" w:sz="8" w:space="0"/>
              <w:bottom w:val="single" w:color="000000" w:sz="8" w:space="0"/>
              <w:right w:val="single" w:color="000000" w:sz="8" w:space="0"/>
            </w:tcBorders>
            <w:tcMar>
              <w:left w:w="0" w:type="dxa"/>
              <w:right w:w="0" w:type="dxa"/>
            </w:tcMar>
          </w:tcPr>
          <w:p w14:paraId="43AEAB82">
            <w:pPr>
              <w:widowControl/>
              <w:autoSpaceDE w:val="0"/>
              <w:autoSpaceDN w:val="0"/>
              <w:spacing w:before="80" w:after="0" w:line="216" w:lineRule="exact"/>
              <w:ind w:left="0" w:right="0" w:firstLine="0"/>
              <w:jc w:val="center"/>
            </w:pPr>
            <w:r>
              <w:rPr>
                <w:rFonts w:ascii="ya0dWAP1+SimSun" w:hAnsi="ya0dWAP1+SimSun" w:eastAsia="ya0dWAP1+SimSun"/>
                <w:b/>
                <w:color w:val="000000"/>
                <w:w w:val="97"/>
                <w:sz w:val="22"/>
              </w:rPr>
              <w:t>年度目标</w:t>
            </w:r>
          </w:p>
        </w:tc>
      </w:tr>
      <w:tr w14:paraId="0FA19908">
        <w:tblPrEx>
          <w:tblCellMar>
            <w:top w:w="0" w:type="dxa"/>
            <w:left w:w="108" w:type="dxa"/>
            <w:bottom w:w="0" w:type="dxa"/>
            <w:right w:w="108" w:type="dxa"/>
          </w:tblCellMar>
        </w:tblPrEx>
        <w:trPr>
          <w:trHeight w:val="2466" w:hRule="exact"/>
        </w:trPr>
        <w:tc>
          <w:tcPr>
            <w:tcW w:w="1232" w:type="dxa"/>
            <w:vMerge w:val="continue"/>
            <w:tcBorders>
              <w:top w:val="single" w:color="000000" w:sz="6" w:space="0"/>
              <w:left w:val="single" w:color="000000" w:sz="8" w:space="0"/>
              <w:bottom w:val="single" w:color="000000" w:sz="6" w:space="0"/>
              <w:right w:val="single" w:color="000000" w:sz="8" w:space="0"/>
            </w:tcBorders>
          </w:tcPr>
          <w:p w14:paraId="13982EC8"/>
        </w:tc>
        <w:tc>
          <w:tcPr>
            <w:tcW w:w="8906" w:type="dxa"/>
            <w:gridSpan w:val="7"/>
            <w:tcBorders>
              <w:top w:val="single" w:color="000000" w:sz="8" w:space="0"/>
              <w:left w:val="single" w:color="000000" w:sz="8" w:space="0"/>
              <w:bottom w:val="single" w:color="000000" w:sz="6" w:space="0"/>
              <w:right w:val="single" w:color="000000" w:sz="8" w:space="0"/>
            </w:tcBorders>
            <w:tcMar>
              <w:left w:w="0" w:type="dxa"/>
              <w:right w:w="0" w:type="dxa"/>
            </w:tcMar>
          </w:tcPr>
          <w:p w14:paraId="18209973">
            <w:pPr>
              <w:widowControl/>
              <w:autoSpaceDE w:val="0"/>
              <w:autoSpaceDN w:val="0"/>
              <w:spacing w:before="272" w:after="0" w:line="268" w:lineRule="exact"/>
              <w:ind w:left="28" w:right="0" w:firstLine="0"/>
              <w:jc w:val="left"/>
            </w:pPr>
            <w:r>
              <w:rPr>
                <w:rFonts w:ascii="ya0dWAP1+SimSun" w:hAnsi="ya0dWAP1+SimSun" w:eastAsia="ya0dWAP1+SimSun"/>
                <w:b/>
                <w:color w:val="000000"/>
                <w:w w:val="97"/>
                <w:sz w:val="22"/>
              </w:rPr>
              <w:t>项目建设按照“能用人工的尽量不用机械，能用当地群众的尽量不用专业施工队伍”要求，采取“培训+上岗”的模式，开展劳务技能培训119 人，预计带动就业 119 人，发放劳务报酬共计 200 万元；修建河堤以约束洪水、削减洪峰筑牢防洪屏障，直接守护两岸居民的生命财产安全；同时，它能维持河道水文稳定、涵养水源、保护河岸与湿地，助力流域生态平衡；为农业生产提供安全保障，保障水资源高效利用。项目通过以工代赈方式组织群众参与建设，既增加就业收入，又激发乡村发展活力，为培育特色农业、改善人居环境、促进城乡融合提供支撑，为巩固脱贫成果与乡村振兴进行有效衔接。</w:t>
            </w:r>
          </w:p>
        </w:tc>
      </w:tr>
      <w:tr w14:paraId="1002DDAF">
        <w:tblPrEx>
          <w:tblCellMar>
            <w:top w:w="0" w:type="dxa"/>
            <w:left w:w="108" w:type="dxa"/>
            <w:bottom w:w="0" w:type="dxa"/>
            <w:right w:w="108" w:type="dxa"/>
          </w:tblCellMar>
        </w:tblPrEx>
        <w:trPr>
          <w:trHeight w:val="610" w:hRule="exact"/>
        </w:trPr>
        <w:tc>
          <w:tcPr>
            <w:tcW w:w="874" w:type="dxa"/>
            <w:tcBorders>
              <w:top w:val="single" w:color="000000" w:sz="6" w:space="0"/>
              <w:left w:val="single" w:color="000000" w:sz="8" w:space="0"/>
              <w:bottom w:val="single" w:color="000000" w:sz="6" w:space="0"/>
              <w:right w:val="single" w:color="000000" w:sz="8" w:space="0"/>
            </w:tcBorders>
            <w:tcMar>
              <w:left w:w="0" w:type="dxa"/>
              <w:right w:w="0" w:type="dxa"/>
            </w:tcMar>
          </w:tcPr>
          <w:p w14:paraId="0EAA2F18">
            <w:pPr>
              <w:widowControl/>
              <w:autoSpaceDE w:val="0"/>
              <w:autoSpaceDN w:val="0"/>
              <w:spacing w:before="196" w:after="0" w:line="234" w:lineRule="exact"/>
              <w:ind w:left="0" w:right="0" w:firstLine="0"/>
              <w:jc w:val="center"/>
            </w:pPr>
            <w:r>
              <w:rPr>
                <w:rFonts w:ascii="ya0dWAP1+SimSun" w:hAnsi="ya0dWAP1+SimSun" w:eastAsia="ya0dWAP1+SimSun"/>
                <w:b/>
                <w:color w:val="000000"/>
                <w:w w:val="97"/>
                <w:sz w:val="24"/>
              </w:rPr>
              <w:t>序号</w:t>
            </w:r>
          </w:p>
        </w:tc>
        <w:tc>
          <w:tcPr>
            <w:tcW w:w="780" w:type="dxa"/>
            <w:tcBorders>
              <w:top w:val="single" w:color="000000" w:sz="6" w:space="0"/>
              <w:left w:val="single" w:color="000000" w:sz="8" w:space="0"/>
              <w:bottom w:val="single" w:color="000000" w:sz="6" w:space="0"/>
              <w:right w:val="single" w:color="000000" w:sz="8" w:space="0"/>
            </w:tcBorders>
            <w:tcMar>
              <w:left w:w="0" w:type="dxa"/>
              <w:right w:w="0" w:type="dxa"/>
            </w:tcMar>
          </w:tcPr>
          <w:p w14:paraId="2135A9A4">
            <w:pPr>
              <w:widowControl/>
              <w:autoSpaceDE w:val="0"/>
              <w:autoSpaceDN w:val="0"/>
              <w:spacing w:before="52" w:after="0" w:line="234" w:lineRule="exact"/>
              <w:ind w:left="0" w:right="0" w:firstLine="0"/>
              <w:jc w:val="center"/>
            </w:pPr>
            <w:r>
              <w:rPr>
                <w:rFonts w:ascii="ya0dWAP1+SimSun" w:hAnsi="ya0dWAP1+SimSun" w:eastAsia="ya0dWAP1+SimSun"/>
                <w:b/>
                <w:color w:val="000000"/>
                <w:w w:val="97"/>
                <w:sz w:val="24"/>
              </w:rPr>
              <w:t>指标级</w:t>
            </w:r>
          </w:p>
          <w:p w14:paraId="0253412A">
            <w:pPr>
              <w:widowControl/>
              <w:autoSpaceDE w:val="0"/>
              <w:autoSpaceDN w:val="0"/>
              <w:spacing w:before="54" w:after="0" w:line="234" w:lineRule="exact"/>
              <w:ind w:left="0" w:right="0" w:firstLine="0"/>
              <w:jc w:val="center"/>
            </w:pPr>
            <w:r>
              <w:rPr>
                <w:rFonts w:ascii="ya0dWAP1+SimSun" w:hAnsi="ya0dWAP1+SimSun" w:eastAsia="ya0dWAP1+SimSun"/>
                <w:b/>
                <w:color w:val="000000"/>
                <w:w w:val="97"/>
                <w:sz w:val="24"/>
              </w:rPr>
              <w:t>次*</w:t>
            </w:r>
          </w:p>
        </w:tc>
        <w:tc>
          <w:tcPr>
            <w:tcW w:w="2294" w:type="dxa"/>
            <w:tcBorders>
              <w:top w:val="single" w:color="000000" w:sz="6" w:space="0"/>
              <w:left w:val="single" w:color="000000" w:sz="8" w:space="0"/>
              <w:bottom w:val="single" w:color="000000" w:sz="6" w:space="0"/>
              <w:right w:val="single" w:color="000000" w:sz="8" w:space="0"/>
            </w:tcBorders>
            <w:tcMar>
              <w:left w:w="0" w:type="dxa"/>
              <w:right w:w="0" w:type="dxa"/>
            </w:tcMar>
          </w:tcPr>
          <w:p w14:paraId="28168B5C">
            <w:pPr>
              <w:widowControl/>
              <w:autoSpaceDE w:val="0"/>
              <w:autoSpaceDN w:val="0"/>
              <w:spacing w:before="34" w:after="0" w:line="236" w:lineRule="exact"/>
              <w:ind w:left="0" w:right="0" w:firstLine="0"/>
              <w:jc w:val="center"/>
            </w:pPr>
            <w:r>
              <w:rPr>
                <w:rFonts w:ascii="ya0dWAP1+SimSun" w:hAnsi="ya0dWAP1+SimSun" w:eastAsia="ya0dWAP1+SimSun"/>
                <w:b/>
                <w:color w:val="000000"/>
                <w:w w:val="97"/>
                <w:sz w:val="24"/>
              </w:rPr>
              <w:t>指标名称(注：本列</w:t>
            </w:r>
          </w:p>
          <w:p w14:paraId="61352C21">
            <w:pPr>
              <w:widowControl/>
              <w:autoSpaceDE w:val="0"/>
              <w:autoSpaceDN w:val="0"/>
              <w:spacing w:before="52" w:after="0" w:line="236" w:lineRule="exact"/>
              <w:ind w:left="0" w:right="0" w:firstLine="0"/>
              <w:jc w:val="center"/>
            </w:pPr>
            <w:r>
              <w:rPr>
                <w:rFonts w:ascii="ya0dWAP1+SimSun" w:hAnsi="ya0dWAP1+SimSun" w:eastAsia="ya0dWAP1+SimSun"/>
                <w:b/>
                <w:color w:val="000000"/>
                <w:w w:val="97"/>
                <w:sz w:val="24"/>
              </w:rPr>
              <w:t>模版值，请不要修</w:t>
            </w:r>
          </w:p>
        </w:tc>
        <w:tc>
          <w:tcPr>
            <w:tcW w:w="928" w:type="dxa"/>
            <w:tcBorders>
              <w:top w:val="single" w:color="000000" w:sz="6" w:space="0"/>
              <w:left w:val="single" w:color="000000" w:sz="8" w:space="0"/>
              <w:bottom w:val="single" w:color="000000" w:sz="6" w:space="0"/>
              <w:right w:val="single" w:color="000000" w:sz="6" w:space="0"/>
            </w:tcBorders>
            <w:tcMar>
              <w:left w:w="0" w:type="dxa"/>
              <w:right w:w="0" w:type="dxa"/>
            </w:tcMar>
          </w:tcPr>
          <w:p w14:paraId="7E924C3E">
            <w:pPr>
              <w:widowControl/>
              <w:autoSpaceDE w:val="0"/>
              <w:autoSpaceDN w:val="0"/>
              <w:spacing w:before="52" w:after="0" w:line="234" w:lineRule="exact"/>
              <w:ind w:left="0" w:right="0" w:firstLine="0"/>
              <w:jc w:val="center"/>
            </w:pPr>
            <w:r>
              <w:rPr>
                <w:rFonts w:ascii="ya0dWAP1+SimSun" w:hAnsi="ya0dWAP1+SimSun" w:eastAsia="ya0dWAP1+SimSun"/>
                <w:b/>
                <w:color w:val="000000"/>
                <w:w w:val="97"/>
                <w:sz w:val="24"/>
              </w:rPr>
              <w:t>指标性</w:t>
            </w:r>
          </w:p>
          <w:p w14:paraId="5B88A9A2">
            <w:pPr>
              <w:widowControl/>
              <w:autoSpaceDE w:val="0"/>
              <w:autoSpaceDN w:val="0"/>
              <w:spacing w:before="54" w:after="0" w:line="234" w:lineRule="exact"/>
              <w:ind w:left="0" w:right="0" w:firstLine="0"/>
              <w:jc w:val="center"/>
            </w:pPr>
            <w:r>
              <w:rPr>
                <w:rFonts w:ascii="ya0dWAP1+SimSun" w:hAnsi="ya0dWAP1+SimSun" w:eastAsia="ya0dWAP1+SimSun"/>
                <w:b/>
                <w:color w:val="000000"/>
                <w:w w:val="97"/>
                <w:sz w:val="24"/>
              </w:rPr>
              <w:t>质</w:t>
            </w:r>
          </w:p>
        </w:tc>
        <w:tc>
          <w:tcPr>
            <w:tcW w:w="1584" w:type="dxa"/>
            <w:tcBorders>
              <w:top w:val="single" w:color="000000" w:sz="6" w:space="0"/>
              <w:left w:val="single" w:color="000000" w:sz="6" w:space="0"/>
              <w:bottom w:val="single" w:color="000000" w:sz="6" w:space="0"/>
              <w:right w:val="single" w:color="000000" w:sz="6" w:space="0"/>
            </w:tcBorders>
            <w:tcMar>
              <w:left w:w="0" w:type="dxa"/>
              <w:right w:w="0" w:type="dxa"/>
            </w:tcMar>
          </w:tcPr>
          <w:p w14:paraId="4CB9624F">
            <w:pPr>
              <w:widowControl/>
              <w:autoSpaceDE w:val="0"/>
              <w:autoSpaceDN w:val="0"/>
              <w:spacing w:before="196" w:after="0" w:line="234" w:lineRule="exact"/>
              <w:ind w:left="0" w:right="0" w:firstLine="0"/>
              <w:jc w:val="center"/>
            </w:pPr>
            <w:r>
              <w:rPr>
                <w:rFonts w:ascii="ya0dWAP1+SimSun" w:hAnsi="ya0dWAP1+SimSun" w:eastAsia="ya0dWAP1+SimSun"/>
                <w:b/>
                <w:color w:val="000000"/>
                <w:w w:val="97"/>
                <w:sz w:val="24"/>
              </w:rPr>
              <w:t>指标值</w:t>
            </w:r>
          </w:p>
        </w:tc>
        <w:tc>
          <w:tcPr>
            <w:tcW w:w="1054" w:type="dxa"/>
            <w:tcBorders>
              <w:top w:val="single" w:color="000000" w:sz="6" w:space="0"/>
              <w:left w:val="single" w:color="000000" w:sz="6" w:space="0"/>
              <w:bottom w:val="single" w:color="000000" w:sz="6" w:space="0"/>
              <w:right w:val="single" w:color="000000" w:sz="8" w:space="0"/>
            </w:tcBorders>
            <w:tcMar>
              <w:left w:w="0" w:type="dxa"/>
              <w:right w:w="0" w:type="dxa"/>
            </w:tcMar>
          </w:tcPr>
          <w:p w14:paraId="07D81C4F">
            <w:pPr>
              <w:widowControl/>
              <w:autoSpaceDE w:val="0"/>
              <w:autoSpaceDN w:val="0"/>
              <w:spacing w:before="196" w:after="0" w:line="234" w:lineRule="exact"/>
              <w:ind w:left="0" w:right="0" w:firstLine="0"/>
              <w:jc w:val="center"/>
            </w:pPr>
            <w:r>
              <w:rPr>
                <w:rFonts w:ascii="ya0dWAP1+SimSun" w:hAnsi="ya0dWAP1+SimSun" w:eastAsia="ya0dWAP1+SimSun"/>
                <w:b/>
                <w:color w:val="000000"/>
                <w:w w:val="97"/>
                <w:sz w:val="24"/>
              </w:rPr>
              <w:t>度量单位</w:t>
            </w:r>
          </w:p>
        </w:tc>
        <w:tc>
          <w:tcPr>
            <w:tcW w:w="1188" w:type="dxa"/>
            <w:tcBorders>
              <w:top w:val="single" w:color="000000" w:sz="6" w:space="0"/>
              <w:left w:val="single" w:color="000000" w:sz="8" w:space="0"/>
              <w:bottom w:val="single" w:color="000000" w:sz="6" w:space="0"/>
              <w:right w:val="single" w:color="000000" w:sz="8" w:space="0"/>
            </w:tcBorders>
            <w:tcMar>
              <w:left w:w="0" w:type="dxa"/>
              <w:right w:w="0" w:type="dxa"/>
            </w:tcMar>
          </w:tcPr>
          <w:p w14:paraId="113BF885">
            <w:pPr>
              <w:widowControl/>
              <w:autoSpaceDE w:val="0"/>
              <w:autoSpaceDN w:val="0"/>
              <w:spacing w:before="196" w:after="0" w:line="234" w:lineRule="exact"/>
              <w:ind w:left="0" w:right="0" w:firstLine="0"/>
              <w:jc w:val="center"/>
            </w:pPr>
            <w:r>
              <w:rPr>
                <w:rFonts w:ascii="ya0dWAP1+SimSun" w:hAnsi="ya0dWAP1+SimSun" w:eastAsia="ya0dWAP1+SimSun"/>
                <w:b/>
                <w:color w:val="000000"/>
                <w:w w:val="97"/>
                <w:sz w:val="24"/>
              </w:rPr>
              <w:t>指标类型</w:t>
            </w:r>
          </w:p>
        </w:tc>
        <w:tc>
          <w:tcPr>
            <w:tcW w:w="1078" w:type="dxa"/>
            <w:tcBorders>
              <w:top w:val="single" w:color="000000" w:sz="6" w:space="0"/>
              <w:left w:val="single" w:color="000000" w:sz="8" w:space="0"/>
              <w:bottom w:val="single" w:color="000000" w:sz="6" w:space="0"/>
              <w:right w:val="single" w:color="000000" w:sz="8" w:space="0"/>
            </w:tcBorders>
            <w:tcMar>
              <w:left w:w="0" w:type="dxa"/>
              <w:right w:w="0" w:type="dxa"/>
            </w:tcMar>
          </w:tcPr>
          <w:p w14:paraId="7DE8313F">
            <w:pPr>
              <w:widowControl/>
              <w:autoSpaceDE w:val="0"/>
              <w:autoSpaceDN w:val="0"/>
              <w:spacing w:before="52" w:after="0" w:line="234" w:lineRule="exact"/>
              <w:ind w:left="0" w:right="0" w:firstLine="0"/>
              <w:jc w:val="center"/>
            </w:pPr>
            <w:r>
              <w:rPr>
                <w:rFonts w:ascii="ya0dWAP1+SimSun" w:hAnsi="ya0dWAP1+SimSun" w:eastAsia="ya0dWAP1+SimSun"/>
                <w:b/>
                <w:color w:val="000000"/>
                <w:w w:val="97"/>
                <w:sz w:val="24"/>
              </w:rPr>
              <w:t>是否必填</w:t>
            </w:r>
          </w:p>
          <w:p w14:paraId="6ACC1036">
            <w:pPr>
              <w:widowControl/>
              <w:autoSpaceDE w:val="0"/>
              <w:autoSpaceDN w:val="0"/>
              <w:spacing w:before="54" w:after="0" w:line="234" w:lineRule="exact"/>
              <w:ind w:left="0" w:right="0" w:firstLine="0"/>
              <w:jc w:val="center"/>
            </w:pPr>
            <w:r>
              <w:rPr>
                <w:rFonts w:ascii="ya0dWAP1+SimSun" w:hAnsi="ya0dWAP1+SimSun" w:eastAsia="ya0dWAP1+SimSun"/>
                <w:b/>
                <w:color w:val="000000"/>
                <w:w w:val="97"/>
                <w:sz w:val="24"/>
              </w:rPr>
              <w:t>指标</w:t>
            </w:r>
          </w:p>
        </w:tc>
      </w:tr>
      <w:tr w14:paraId="6C5E7E7E">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7D0001B">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1</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2F04814E">
            <w:pPr>
              <w:widowControl/>
              <w:autoSpaceDE w:val="0"/>
              <w:autoSpaceDN w:val="0"/>
              <w:spacing w:before="34" w:after="0" w:line="216" w:lineRule="exact"/>
              <w:ind w:left="28" w:right="0" w:firstLine="0"/>
              <w:jc w:val="left"/>
            </w:pPr>
            <w:r>
              <w:rPr>
                <w:rFonts w:ascii="ya0dWAP1+SimSun" w:hAnsi="ya0dWAP1+SimSun" w:eastAsia="ya0dWAP1+SimSun"/>
                <w:b/>
                <w:color w:val="000000"/>
                <w:w w:val="97"/>
                <w:sz w:val="22"/>
              </w:rPr>
              <w:t>一级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5AEEB566">
            <w:pPr>
              <w:widowControl/>
              <w:autoSpaceDE w:val="0"/>
              <w:autoSpaceDN w:val="0"/>
              <w:spacing w:before="2" w:after="0" w:line="248" w:lineRule="exact"/>
              <w:ind w:left="28" w:right="0" w:firstLine="0"/>
              <w:jc w:val="left"/>
            </w:pPr>
            <w:r>
              <w:rPr>
                <w:rFonts w:ascii="ya0dWAP1+SimSun" w:hAnsi="ya0dWAP1+SimSun" w:eastAsia="ya0dWAP1+SimSun"/>
                <w:b/>
                <w:color w:val="000000"/>
                <w:w w:val="97"/>
                <w:sz w:val="22"/>
              </w:rPr>
              <w:t>产出指标</w:t>
            </w:r>
            <w:r>
              <w:rPr>
                <w:rFonts w:ascii="ya0dWAP1+SimSun" w:hAnsi="ya0dWAP1+SimSun" w:eastAsia="ya0dWAP1+SimSun"/>
                <w:b/>
                <w:color w:val="000000"/>
                <w:w w:val="97"/>
                <w:sz w:val="24"/>
              </w:rPr>
              <w:t>改，可以删除。)*</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0CB1F84E"/>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5E8DE49B"/>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434016BB"/>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309F906C"/>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5FE4B1B2"/>
        </w:tc>
      </w:tr>
      <w:tr w14:paraId="658DF985">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B27A984">
            <w:pPr>
              <w:widowControl/>
              <w:autoSpaceDE w:val="0"/>
              <w:autoSpaceDN w:val="0"/>
              <w:spacing w:before="32" w:after="0" w:line="216" w:lineRule="exact"/>
              <w:ind w:left="0" w:right="0" w:firstLine="0"/>
              <w:jc w:val="center"/>
            </w:pPr>
            <w:r>
              <w:rPr>
                <w:rFonts w:ascii="ya0dWAP1+SimSun" w:hAnsi="ya0dWAP1+SimSun" w:eastAsia="ya0dWAP1+SimSun"/>
                <w:color w:val="000000"/>
                <w:w w:val="97"/>
                <w:sz w:val="22"/>
              </w:rPr>
              <w:t>2</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597D22C">
            <w:pPr>
              <w:widowControl/>
              <w:autoSpaceDE w:val="0"/>
              <w:autoSpaceDN w:val="0"/>
              <w:spacing w:before="32" w:after="0" w:line="216" w:lineRule="exact"/>
              <w:ind w:left="28" w:right="0" w:firstLine="0"/>
              <w:jc w:val="left"/>
            </w:pPr>
            <w:r>
              <w:rPr>
                <w:rFonts w:ascii="ya0dWAP1+SimSun" w:hAnsi="ya0dWAP1+SimSun" w:eastAsia="ya0dWAP1+SimSun"/>
                <w:color w:val="000000"/>
                <w:w w:val="97"/>
                <w:sz w:val="22"/>
              </w:rPr>
              <w:t>二级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24788213">
            <w:pPr>
              <w:widowControl/>
              <w:autoSpaceDE w:val="0"/>
              <w:autoSpaceDN w:val="0"/>
              <w:spacing w:before="32" w:after="0" w:line="216" w:lineRule="exact"/>
              <w:ind w:left="354" w:right="0" w:firstLine="0"/>
              <w:jc w:val="left"/>
            </w:pPr>
            <w:r>
              <w:rPr>
                <w:rFonts w:ascii="ya0dWAP1+SimSun" w:hAnsi="ya0dWAP1+SimSun" w:eastAsia="ya0dWAP1+SimSun"/>
                <w:color w:val="000000"/>
                <w:w w:val="97"/>
                <w:sz w:val="22"/>
              </w:rPr>
              <w:t xml:space="preserve"> 数量指标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449F8FDA"/>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367F43AB"/>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16CD3774"/>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3F141FE6"/>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84623A1"/>
        </w:tc>
      </w:tr>
      <w:tr w14:paraId="2975A4C7">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76FE089">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3</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74B27FFE">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0E43D3B3">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新建河堤</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50DD8209">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0BBCBCB">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900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98BB663">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66E2347A"/>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49DC5D18"/>
        </w:tc>
      </w:tr>
      <w:tr w14:paraId="07B4E957">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F5DDAEA">
            <w:pPr>
              <w:widowControl/>
              <w:autoSpaceDE w:val="0"/>
              <w:autoSpaceDN w:val="0"/>
              <w:spacing w:before="36" w:after="0" w:line="216" w:lineRule="exact"/>
              <w:ind w:left="0" w:right="0" w:firstLine="0"/>
              <w:jc w:val="center"/>
            </w:pPr>
            <w:r>
              <w:rPr>
                <w:rFonts w:ascii="ya0dWAP1+SimSun" w:hAnsi="ya0dWAP1+SimSun" w:eastAsia="ya0dWAP1+SimSun"/>
                <w:color w:val="000000"/>
                <w:w w:val="97"/>
                <w:sz w:val="22"/>
              </w:rPr>
              <w:t>13</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4146A3A1">
            <w:pPr>
              <w:widowControl/>
              <w:autoSpaceDE w:val="0"/>
              <w:autoSpaceDN w:val="0"/>
              <w:spacing w:before="36" w:after="0" w:line="216" w:lineRule="exact"/>
              <w:ind w:left="28" w:right="0" w:firstLine="0"/>
              <w:jc w:val="left"/>
            </w:pPr>
            <w:r>
              <w:rPr>
                <w:rFonts w:ascii="ya0dWAP1+SimSun" w:hAnsi="ya0dWAP1+SimSun" w:eastAsia="ya0dWAP1+SimSun"/>
                <w:color w:val="000000"/>
                <w:w w:val="97"/>
                <w:sz w:val="22"/>
              </w:rPr>
              <w:t>二级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808D44A">
            <w:pPr>
              <w:widowControl/>
              <w:autoSpaceDE w:val="0"/>
              <w:autoSpaceDN w:val="0"/>
              <w:spacing w:before="36" w:after="0" w:line="216" w:lineRule="exact"/>
              <w:ind w:left="354" w:right="0" w:firstLine="0"/>
              <w:jc w:val="left"/>
            </w:pPr>
            <w:r>
              <w:rPr>
                <w:rFonts w:ascii="ya0dWAP1+SimSun" w:hAnsi="ya0dWAP1+SimSun" w:eastAsia="ya0dWAP1+SimSun"/>
                <w:color w:val="000000"/>
                <w:w w:val="97"/>
                <w:sz w:val="22"/>
              </w:rPr>
              <w:t xml:space="preserve"> 质量指标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59F85697"/>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C764C8A"/>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74CA1144"/>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7584869D"/>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0502F75E"/>
        </w:tc>
      </w:tr>
      <w:tr w14:paraId="2DA17719">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6BEAAD6">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14</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783F703C">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3751402C">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项目验收合格率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2FE76F73"/>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CCD55D3">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100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ABCD84F">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B63ECF8"/>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40451B42"/>
        </w:tc>
      </w:tr>
      <w:tr w14:paraId="05B87850">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DF884FD">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15</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1014CB6A">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二级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0B7E6DA3">
            <w:pPr>
              <w:widowControl/>
              <w:autoSpaceDE w:val="0"/>
              <w:autoSpaceDN w:val="0"/>
              <w:spacing w:before="34" w:after="0" w:line="216" w:lineRule="exact"/>
              <w:ind w:left="354" w:right="0" w:firstLine="0"/>
              <w:jc w:val="left"/>
            </w:pPr>
            <w:r>
              <w:rPr>
                <w:rFonts w:ascii="ya0dWAP1+SimSun" w:hAnsi="ya0dWAP1+SimSun" w:eastAsia="ya0dWAP1+SimSun"/>
                <w:color w:val="000000"/>
                <w:w w:val="97"/>
                <w:sz w:val="22"/>
              </w:rPr>
              <w:t xml:space="preserve"> 时效指标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5DDF32C5"/>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4670C9A9"/>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B4B54F1"/>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479A41B5"/>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43E892B4"/>
        </w:tc>
      </w:tr>
      <w:tr w14:paraId="7D7038F1">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C504E15">
            <w:pPr>
              <w:widowControl/>
              <w:autoSpaceDE w:val="0"/>
              <w:autoSpaceDN w:val="0"/>
              <w:spacing w:before="34" w:after="0" w:line="214" w:lineRule="exact"/>
              <w:ind w:left="0" w:right="0" w:firstLine="0"/>
              <w:jc w:val="center"/>
            </w:pPr>
            <w:r>
              <w:rPr>
                <w:rFonts w:ascii="ya0dWAP1+SimSun" w:hAnsi="ya0dWAP1+SimSun" w:eastAsia="ya0dWAP1+SimSun"/>
                <w:color w:val="000000"/>
                <w:w w:val="97"/>
                <w:sz w:val="22"/>
              </w:rPr>
              <w:t>16</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69CBA6C8">
            <w:pPr>
              <w:widowControl/>
              <w:autoSpaceDE w:val="0"/>
              <w:autoSpaceDN w:val="0"/>
              <w:spacing w:before="34" w:after="0" w:line="214" w:lineRule="exact"/>
              <w:ind w:left="28" w:right="0" w:firstLine="0"/>
              <w:jc w:val="left"/>
            </w:pPr>
            <w:r>
              <w:rPr>
                <w:rFonts w:ascii="ya0dWAP1+SimSun" w:hAnsi="ya0dWAP1+SimSun" w:eastAsia="ya0dWAP1+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17130899">
            <w:pPr>
              <w:widowControl/>
              <w:autoSpaceDE w:val="0"/>
              <w:autoSpaceDN w:val="0"/>
              <w:spacing w:before="34" w:after="0" w:line="214" w:lineRule="exact"/>
              <w:ind w:left="28" w:right="0" w:firstLine="0"/>
              <w:jc w:val="left"/>
            </w:pPr>
            <w:r>
              <w:rPr>
                <w:rFonts w:ascii="ya0dWAP1+SimSun" w:hAnsi="ya0dWAP1+SimSun" w:eastAsia="ya0dWAP1+SimSun"/>
                <w:color w:val="000000"/>
                <w:w w:val="97"/>
                <w:sz w:val="22"/>
              </w:rPr>
              <w:t>任务完成及时率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1DDB91E1"/>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4B4BF6F2">
            <w:pPr>
              <w:widowControl/>
              <w:autoSpaceDE w:val="0"/>
              <w:autoSpaceDN w:val="0"/>
              <w:spacing w:before="34" w:after="0" w:line="214" w:lineRule="exact"/>
              <w:ind w:left="32" w:right="0" w:firstLine="0"/>
              <w:jc w:val="left"/>
            </w:pPr>
            <w:r>
              <w:rPr>
                <w:rFonts w:ascii="ya0dWAP1+SimSun" w:hAnsi="ya0dWAP1+SimSun" w:eastAsia="ya0dWAP1+SimSun"/>
                <w:color w:val="000000"/>
                <w:w w:val="97"/>
                <w:sz w:val="22"/>
              </w:rPr>
              <w:t>100</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2482979D">
            <w:pPr>
              <w:widowControl/>
              <w:autoSpaceDE w:val="0"/>
              <w:autoSpaceDN w:val="0"/>
              <w:spacing w:before="34" w:after="0" w:line="214" w:lineRule="exact"/>
              <w:ind w:left="32" w:right="0" w:firstLine="0"/>
              <w:jc w:val="left"/>
            </w:pPr>
            <w:r>
              <w:rPr>
                <w:rFonts w:ascii="ya0dWAP1+SimSun" w:hAnsi="ya0dWAP1+SimSun" w:eastAsia="ya0dWAP1+SimSun"/>
                <w:color w:val="000000"/>
                <w:w w:val="97"/>
                <w:sz w:val="22"/>
              </w:rPr>
              <w:t>%</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3DA00B6C"/>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279A2F0"/>
        </w:tc>
      </w:tr>
      <w:tr w14:paraId="5EE450B4">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6973312">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17</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7B98662F">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0A1D281E">
            <w:pPr>
              <w:widowControl/>
              <w:autoSpaceDE w:val="0"/>
              <w:autoSpaceDN w:val="0"/>
              <w:spacing w:before="34" w:after="0" w:line="216" w:lineRule="exact"/>
              <w:ind w:left="354" w:right="0" w:firstLine="0"/>
              <w:jc w:val="left"/>
            </w:pPr>
            <w:r>
              <w:rPr>
                <w:rFonts w:ascii="ya0dWAP1+SimSun" w:hAnsi="ya0dWAP1+SimSun" w:eastAsia="ya0dWAP1+SimSun"/>
                <w:color w:val="000000"/>
                <w:w w:val="97"/>
                <w:sz w:val="22"/>
              </w:rPr>
              <w:t xml:space="preserve"> 成本指标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77307BEB"/>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6E1FD331"/>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92370C0"/>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7ED4EED6"/>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4D30713C"/>
        </w:tc>
      </w:tr>
      <w:tr w14:paraId="21E5967D">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E093F8F">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18</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63105CF7">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566AA754">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项目总投资</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2D0003B4">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&lt;=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5D1D3D0F">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410</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2517495">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万元</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01587136"/>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4241130C"/>
        </w:tc>
      </w:tr>
      <w:tr w14:paraId="0670327F">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08C48F6">
            <w:pPr>
              <w:widowControl/>
              <w:autoSpaceDE w:val="0"/>
              <w:autoSpaceDN w:val="0"/>
              <w:spacing w:before="34" w:after="0" w:line="214" w:lineRule="exact"/>
              <w:ind w:left="0" w:right="0" w:firstLine="0"/>
              <w:jc w:val="center"/>
            </w:pPr>
            <w:r>
              <w:rPr>
                <w:rFonts w:ascii="ya0dWAP1+SimSun" w:hAnsi="ya0dWAP1+SimSun" w:eastAsia="ya0dWAP1+SimSun"/>
                <w:color w:val="000000"/>
                <w:w w:val="97"/>
                <w:sz w:val="22"/>
              </w:rPr>
              <w:t>19</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64684F08">
            <w:pPr>
              <w:widowControl/>
              <w:autoSpaceDE w:val="0"/>
              <w:autoSpaceDN w:val="0"/>
              <w:spacing w:before="34" w:after="0" w:line="214" w:lineRule="exact"/>
              <w:ind w:left="28" w:right="0" w:firstLine="0"/>
              <w:jc w:val="left"/>
            </w:pPr>
            <w:r>
              <w:rPr>
                <w:rFonts w:ascii="ya0dWAP1+SimSun" w:hAnsi="ya0dWAP1+SimSun" w:eastAsia="ya0dWAP1+SimSun"/>
                <w:color w:val="000000"/>
                <w:w w:val="97"/>
                <w:sz w:val="22"/>
              </w:rPr>
              <w:t>一级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13D5D0F3">
            <w:pPr>
              <w:widowControl/>
              <w:autoSpaceDE w:val="0"/>
              <w:autoSpaceDN w:val="0"/>
              <w:spacing w:before="34" w:after="0" w:line="214" w:lineRule="exact"/>
              <w:ind w:left="28" w:right="0" w:firstLine="0"/>
              <w:jc w:val="left"/>
            </w:pPr>
            <w:r>
              <w:rPr>
                <w:rFonts w:ascii="ya0dWAP1+SimSun" w:hAnsi="ya0dWAP1+SimSun" w:eastAsia="ya0dWAP1+SimSun"/>
                <w:color w:val="000000"/>
                <w:w w:val="97"/>
                <w:sz w:val="22"/>
              </w:rPr>
              <w:t>效益指标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C9359D5"/>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7035E55"/>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393D7B2"/>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3669C379"/>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180158C4"/>
        </w:tc>
      </w:tr>
      <w:tr w14:paraId="4AC486AB">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2BA2C27">
            <w:pPr>
              <w:widowControl/>
              <w:autoSpaceDE w:val="0"/>
              <w:autoSpaceDN w:val="0"/>
              <w:spacing w:before="36" w:after="0" w:line="216" w:lineRule="exact"/>
              <w:ind w:left="0" w:right="0" w:firstLine="0"/>
              <w:jc w:val="center"/>
            </w:pPr>
            <w:r>
              <w:rPr>
                <w:rFonts w:ascii="ya0dWAP1+SimSun" w:hAnsi="ya0dWAP1+SimSun" w:eastAsia="ya0dWAP1+SimSun"/>
                <w:color w:val="000000"/>
                <w:w w:val="97"/>
                <w:sz w:val="22"/>
              </w:rPr>
              <w:t>20</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62E60748">
            <w:pPr>
              <w:widowControl/>
              <w:autoSpaceDE w:val="0"/>
              <w:autoSpaceDN w:val="0"/>
              <w:spacing w:before="36" w:after="0" w:line="216" w:lineRule="exact"/>
              <w:ind w:left="28" w:right="0" w:firstLine="0"/>
              <w:jc w:val="left"/>
            </w:pPr>
            <w:r>
              <w:rPr>
                <w:rFonts w:ascii="ya0dWAP1+SimSun" w:hAnsi="ya0dWAP1+SimSun" w:eastAsia="ya0dWAP1+SimSun"/>
                <w:color w:val="000000"/>
                <w:w w:val="97"/>
                <w:sz w:val="22"/>
              </w:rPr>
              <w:t>二级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5A2BFC70">
            <w:pPr>
              <w:widowControl/>
              <w:autoSpaceDE w:val="0"/>
              <w:autoSpaceDN w:val="0"/>
              <w:spacing w:before="36" w:after="0" w:line="216" w:lineRule="exact"/>
              <w:ind w:left="354" w:right="0" w:firstLine="0"/>
              <w:jc w:val="left"/>
            </w:pPr>
            <w:r>
              <w:rPr>
                <w:rFonts w:ascii="ya0dWAP1+SimSun" w:hAnsi="ya0dWAP1+SimSun" w:eastAsia="ya0dWAP1+SimSun"/>
                <w:color w:val="000000"/>
                <w:w w:val="97"/>
                <w:sz w:val="22"/>
              </w:rPr>
              <w:t xml:space="preserve"> 经济效益指标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3743D9D1"/>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3D189EB"/>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C30E359"/>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5EEBEBE5"/>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531D5CAB"/>
        </w:tc>
      </w:tr>
      <w:tr w14:paraId="0C750964">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CCD58AA">
            <w:pPr>
              <w:widowControl/>
              <w:autoSpaceDE w:val="0"/>
              <w:autoSpaceDN w:val="0"/>
              <w:spacing w:before="32" w:after="0" w:line="216" w:lineRule="exact"/>
              <w:ind w:left="0" w:right="0" w:firstLine="0"/>
              <w:jc w:val="center"/>
            </w:pPr>
            <w:r>
              <w:rPr>
                <w:rFonts w:ascii="ya0dWAP1+SimSun" w:hAnsi="ya0dWAP1+SimSun" w:eastAsia="ya0dWAP1+SimSun"/>
                <w:color w:val="000000"/>
                <w:w w:val="97"/>
                <w:sz w:val="22"/>
              </w:rPr>
              <w:t>21</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39759888">
            <w:pPr>
              <w:widowControl/>
              <w:autoSpaceDE w:val="0"/>
              <w:autoSpaceDN w:val="0"/>
              <w:spacing w:before="32" w:after="0" w:line="216" w:lineRule="exact"/>
              <w:ind w:left="28" w:right="0" w:firstLine="0"/>
              <w:jc w:val="left"/>
            </w:pPr>
            <w:r>
              <w:rPr>
                <w:rFonts w:ascii="ya0dWAP1+SimSun" w:hAnsi="ya0dWAP1+SimSun" w:eastAsia="ya0dWAP1+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48D89BCC">
            <w:pPr>
              <w:widowControl/>
              <w:autoSpaceDE w:val="0"/>
              <w:autoSpaceDN w:val="0"/>
              <w:spacing w:before="32" w:after="0" w:line="216" w:lineRule="exact"/>
              <w:ind w:left="28" w:right="0" w:firstLine="0"/>
              <w:jc w:val="left"/>
            </w:pPr>
            <w:r>
              <w:rPr>
                <w:rFonts w:ascii="ya0dWAP1+SimSun" w:hAnsi="ya0dWAP1+SimSun" w:eastAsia="ya0dWAP1+SimSun"/>
                <w:color w:val="000000"/>
                <w:w w:val="97"/>
                <w:sz w:val="22"/>
              </w:rPr>
              <w:t>计发放劳务报酬</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2BEEBF39">
            <w:pPr>
              <w:widowControl/>
              <w:autoSpaceDE w:val="0"/>
              <w:autoSpaceDN w:val="0"/>
              <w:spacing w:before="32" w:after="0" w:line="216" w:lineRule="exact"/>
              <w:ind w:left="28" w:right="0" w:firstLine="0"/>
              <w:jc w:val="left"/>
            </w:pPr>
            <w:r>
              <w:rPr>
                <w:rFonts w:ascii="ya0dWAP1+SimSun" w:hAnsi="ya0dWAP1+SimSun" w:eastAsia="ya0dWAP1+SimSun"/>
                <w:color w:val="000000"/>
                <w:w w:val="97"/>
                <w:sz w:val="22"/>
              </w:rPr>
              <w:t>&gt;=</w:t>
            </w:r>
          </w:p>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21233D07">
            <w:pPr>
              <w:widowControl/>
              <w:autoSpaceDE w:val="0"/>
              <w:autoSpaceDN w:val="0"/>
              <w:spacing w:before="32" w:after="0" w:line="216" w:lineRule="exact"/>
              <w:ind w:left="32" w:right="0" w:firstLine="0"/>
              <w:jc w:val="left"/>
            </w:pPr>
            <w:r>
              <w:rPr>
                <w:rFonts w:ascii="ya0dWAP1+SimSun" w:hAnsi="ya0dWAP1+SimSun" w:eastAsia="ya0dWAP1+SimSun"/>
                <w:color w:val="000000"/>
                <w:w w:val="97"/>
                <w:sz w:val="22"/>
              </w:rPr>
              <w:t>200</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6F662007">
            <w:pPr>
              <w:widowControl/>
              <w:autoSpaceDE w:val="0"/>
              <w:autoSpaceDN w:val="0"/>
              <w:spacing w:before="32" w:after="0" w:line="216" w:lineRule="exact"/>
              <w:ind w:left="32" w:right="0" w:firstLine="0"/>
              <w:jc w:val="left"/>
            </w:pPr>
            <w:r>
              <w:rPr>
                <w:rFonts w:ascii="ya0dWAP1+SimSun" w:hAnsi="ya0dWAP1+SimSun" w:eastAsia="ya0dWAP1+SimSun"/>
                <w:color w:val="000000"/>
                <w:w w:val="97"/>
                <w:sz w:val="22"/>
              </w:rPr>
              <w:t>万元</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3E29F776"/>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5F165026"/>
        </w:tc>
      </w:tr>
      <w:tr w14:paraId="6F1FEE03">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EA556D5">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22</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57A17603">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一级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752F8103">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满意度指标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62DD9039"/>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90796DF"/>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EA46F50"/>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4C33DDC0"/>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64876AF1"/>
        </w:tc>
      </w:tr>
      <w:tr w14:paraId="4809D36B">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A5AB2C1">
            <w:pPr>
              <w:widowControl/>
              <w:autoSpaceDE w:val="0"/>
              <w:autoSpaceDN w:val="0"/>
              <w:spacing w:before="38" w:after="0" w:line="214" w:lineRule="exact"/>
              <w:ind w:left="0" w:right="0" w:firstLine="0"/>
              <w:jc w:val="center"/>
            </w:pPr>
            <w:r>
              <w:rPr>
                <w:rFonts w:ascii="ya0dWAP1+SimSun" w:hAnsi="ya0dWAP1+SimSun" w:eastAsia="ya0dWAP1+SimSun"/>
                <w:color w:val="000000"/>
                <w:w w:val="97"/>
                <w:sz w:val="22"/>
              </w:rPr>
              <w:t>23</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025962D5">
            <w:pPr>
              <w:widowControl/>
              <w:autoSpaceDE w:val="0"/>
              <w:autoSpaceDN w:val="0"/>
              <w:spacing w:before="38" w:after="0" w:line="214" w:lineRule="exact"/>
              <w:ind w:left="28" w:right="0" w:firstLine="0"/>
              <w:jc w:val="left"/>
            </w:pPr>
            <w:r>
              <w:rPr>
                <w:rFonts w:ascii="ya0dWAP1+SimSun" w:hAnsi="ya0dWAP1+SimSun" w:eastAsia="ya0dWAP1+SimSun"/>
                <w:color w:val="000000"/>
                <w:w w:val="97"/>
                <w:sz w:val="22"/>
              </w:rPr>
              <w:t>二级</w:t>
            </w:r>
          </w:p>
        </w:tc>
        <w:tc>
          <w:tcPr>
            <w:tcW w:w="3222"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503D7705">
            <w:pPr>
              <w:widowControl/>
              <w:autoSpaceDE w:val="0"/>
              <w:autoSpaceDN w:val="0"/>
              <w:spacing w:before="38" w:after="0" w:line="214" w:lineRule="exact"/>
              <w:ind w:left="354" w:right="0" w:firstLine="0"/>
              <w:jc w:val="left"/>
            </w:pPr>
            <w:r>
              <w:rPr>
                <w:rFonts w:ascii="ya0dWAP1+SimSun" w:hAnsi="ya0dWAP1+SimSun" w:eastAsia="ya0dWAP1+SimSun"/>
                <w:color w:val="000000"/>
                <w:w w:val="97"/>
                <w:sz w:val="22"/>
              </w:rPr>
              <w:t xml:space="preserve"> 服务对象满意度指标</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E2CD51A"/>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521D1927"/>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4B8A8F5B"/>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4F806FF6"/>
        </w:tc>
      </w:tr>
      <w:tr w14:paraId="658AD2F1">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DEEEBD9">
            <w:pPr>
              <w:widowControl/>
              <w:autoSpaceDE w:val="0"/>
              <w:autoSpaceDN w:val="0"/>
              <w:spacing w:before="34" w:after="0" w:line="216" w:lineRule="exact"/>
              <w:ind w:left="0" w:right="0" w:firstLine="0"/>
              <w:jc w:val="center"/>
            </w:pPr>
            <w:r>
              <w:rPr>
                <w:rFonts w:ascii="ya0dWAP1+SimSun" w:hAnsi="ya0dWAP1+SimSun" w:eastAsia="ya0dWAP1+SimSun"/>
                <w:color w:val="000000"/>
                <w:w w:val="97"/>
                <w:sz w:val="22"/>
              </w:rPr>
              <w:t>24</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1BD7FDF">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129804A2">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受益群众满意率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7446DECA">
            <w:pPr>
              <w:widowControl/>
              <w:autoSpaceDE w:val="0"/>
              <w:autoSpaceDN w:val="0"/>
              <w:spacing w:before="34" w:after="0" w:line="216" w:lineRule="exact"/>
              <w:ind w:left="28" w:right="0" w:firstLine="0"/>
              <w:jc w:val="left"/>
            </w:pPr>
            <w:r>
              <w:rPr>
                <w:rFonts w:ascii="ya0dWAP1+SimSun" w:hAnsi="ya0dWAP1+SimSun" w:eastAsia="ya0dWAP1+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5A9D3448">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95</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A7BD1F1">
            <w:pPr>
              <w:widowControl/>
              <w:autoSpaceDE w:val="0"/>
              <w:autoSpaceDN w:val="0"/>
              <w:spacing w:before="34" w:after="0" w:line="216" w:lineRule="exact"/>
              <w:ind w:left="32" w:right="0" w:firstLine="0"/>
              <w:jc w:val="left"/>
            </w:pPr>
            <w:r>
              <w:rPr>
                <w:rFonts w:ascii="ya0dWAP1+SimSun" w:hAnsi="ya0dWAP1+SimSun" w:eastAsia="ya0dWAP1+SimSun"/>
                <w:color w:val="000000"/>
                <w:w w:val="97"/>
                <w:sz w:val="22"/>
              </w:rPr>
              <w:t>人</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2D1EA75A"/>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29E0C5C4"/>
        </w:tc>
      </w:tr>
      <w:tr w14:paraId="440069E1">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5E585B5"/>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38FDB382"/>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314A23A9"/>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6F101D4B"/>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082CE566"/>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4D7821BE"/>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28226D7A"/>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325B88BD"/>
        </w:tc>
      </w:tr>
      <w:tr w14:paraId="7E89A2D3">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4344223"/>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53A4F02C"/>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6EBE4E8C"/>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519F9EF2"/>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3EC81E67"/>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7C47F5FE"/>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10CBBD45"/>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93D020E"/>
        </w:tc>
      </w:tr>
      <w:tr w14:paraId="425AEF4B">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6A65A6A"/>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2FE904C9"/>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191C70E6"/>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7FFD73D7"/>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3536D90"/>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3A4FCCF"/>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5FE61C4E"/>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0686870C"/>
        </w:tc>
      </w:tr>
      <w:tr w14:paraId="4A90AE42">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6B9F6EE"/>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7C364747"/>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1BA29F4F"/>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27BED94E"/>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02DB8422"/>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DC0C7D9"/>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2631F7DB"/>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196504A1"/>
        </w:tc>
      </w:tr>
      <w:tr w14:paraId="092A4592">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10F00EA"/>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1F2D632"/>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6462B125"/>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013503EC"/>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670C1E05"/>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C7CBCF7"/>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BF77E53"/>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D638736"/>
        </w:tc>
      </w:tr>
      <w:tr w14:paraId="3973779C">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81320A8"/>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5088AAA8"/>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12580F3A"/>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03A7DFE8"/>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019E5C9"/>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429CCD5F"/>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5B93B609"/>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3C758C21"/>
        </w:tc>
      </w:tr>
      <w:tr w14:paraId="7A3F7FB4">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6D8105A"/>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66838451"/>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1AD4A2A7"/>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161A701D"/>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56B6809D"/>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59C3E615"/>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161F6439"/>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46181F9D"/>
        </w:tc>
      </w:tr>
      <w:tr w14:paraId="711135DF">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3A5F787"/>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6178C093"/>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59386044"/>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C91FC6F"/>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03E85F98"/>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21BF3B0"/>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29BAF7F8"/>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7345213"/>
        </w:tc>
      </w:tr>
      <w:tr w14:paraId="614EBEEC">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11F382D"/>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26B9FE72"/>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F274EF4"/>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4266319B"/>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29D024CC"/>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578D671D"/>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5860F701"/>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3E9CD37F"/>
        </w:tc>
      </w:tr>
      <w:tr w14:paraId="3C7126CA">
        <w:tblPrEx>
          <w:tblCellMar>
            <w:top w:w="0" w:type="dxa"/>
            <w:left w:w="108" w:type="dxa"/>
            <w:bottom w:w="0" w:type="dxa"/>
            <w:right w:w="108" w:type="dxa"/>
          </w:tblCellMar>
        </w:tblPrEx>
        <w:trPr>
          <w:trHeight w:val="24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F758D44"/>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8F325A8"/>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1D44285C"/>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54CA3908"/>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570AC72"/>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5EF179A"/>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7803165B"/>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5E3E7953"/>
        </w:tc>
      </w:tr>
    </w:tbl>
    <w:p w14:paraId="5DE4F2CD">
      <w:pPr>
        <w:widowControl/>
        <w:autoSpaceDE w:val="0"/>
        <w:autoSpaceDN w:val="0"/>
        <w:spacing w:before="0" w:after="0" w:line="14" w:lineRule="exact"/>
        <w:ind w:left="0" w:right="0"/>
      </w:pPr>
    </w:p>
    <w:p w14:paraId="6738BC08">
      <w:pPr>
        <w:sectPr>
          <w:pgSz w:w="11905" w:h="16837"/>
          <w:pgMar w:top="536" w:right="1086" w:bottom="1356" w:left="962" w:header="720" w:footer="720" w:gutter="0"/>
          <w:cols w:equalWidth="0" w:num="1">
            <w:col w:w="9858"/>
          </w:cols>
          <w:docGrid w:linePitch="360" w:charSpace="0"/>
        </w:sectPr>
      </w:pPr>
    </w:p>
    <w:p w14:paraId="17C9C70E">
      <w:pPr>
        <w:widowControl/>
        <w:autoSpaceDE w:val="0"/>
        <w:autoSpaceDN w:val="0"/>
        <w:spacing w:before="314" w:after="0" w:line="220" w:lineRule="exact"/>
        <w:ind w:left="0" w:right="0"/>
      </w:pPr>
    </w:p>
    <w:tbl>
      <w:tblPr>
        <w:tblStyle w:val="2"/>
        <w:tblW w:w="0" w:type="auto"/>
        <w:tblInd w:w="45" w:type="dxa"/>
        <w:tblLayout w:type="fixed"/>
        <w:tblCellMar>
          <w:top w:w="0" w:type="dxa"/>
          <w:left w:w="108" w:type="dxa"/>
          <w:bottom w:w="0" w:type="dxa"/>
          <w:right w:w="108" w:type="dxa"/>
        </w:tblCellMar>
      </w:tblPr>
      <w:tblGrid>
        <w:gridCol w:w="874"/>
        <w:gridCol w:w="780"/>
        <w:gridCol w:w="2294"/>
        <w:gridCol w:w="928"/>
        <w:gridCol w:w="1584"/>
        <w:gridCol w:w="1054"/>
        <w:gridCol w:w="1188"/>
        <w:gridCol w:w="1078"/>
      </w:tblGrid>
      <w:tr w14:paraId="1FFE410E">
        <w:tblPrEx>
          <w:tblCellMar>
            <w:top w:w="0" w:type="dxa"/>
            <w:left w:w="108" w:type="dxa"/>
            <w:bottom w:w="0" w:type="dxa"/>
            <w:right w:w="108" w:type="dxa"/>
          </w:tblCellMar>
        </w:tblPrEx>
        <w:trPr>
          <w:trHeight w:val="622" w:hRule="exact"/>
        </w:trPr>
        <w:tc>
          <w:tcPr>
            <w:tcW w:w="9780" w:type="dxa"/>
            <w:gridSpan w:val="8"/>
            <w:tcBorders>
              <w:top w:val="single" w:color="000000" w:sz="8" w:space="0"/>
              <w:left w:val="single" w:color="000000" w:sz="8" w:space="0"/>
              <w:bottom w:val="single" w:color="000000" w:sz="8" w:space="0"/>
              <w:right w:val="single" w:color="000000" w:sz="8" w:space="0"/>
            </w:tcBorders>
            <w:tcMar>
              <w:left w:w="0" w:type="dxa"/>
              <w:right w:w="0" w:type="dxa"/>
            </w:tcMar>
          </w:tcPr>
          <w:p w14:paraId="19691C34">
            <w:pPr>
              <w:widowControl/>
              <w:autoSpaceDE w:val="0"/>
              <w:autoSpaceDN w:val="0"/>
              <w:spacing w:before="130" w:after="0" w:line="392" w:lineRule="exact"/>
              <w:ind w:left="0" w:right="0" w:firstLine="0"/>
              <w:jc w:val="center"/>
            </w:pPr>
            <w:r>
              <w:rPr>
                <w:rFonts w:ascii="T2FAekUC+SimHei" w:hAnsi="T2FAekUC+SimHei" w:eastAsia="T2FAekUC+SimHei"/>
                <w:b/>
                <w:color w:val="000000"/>
                <w:sz w:val="39"/>
              </w:rPr>
              <w:t>项目绩效目标申报表</w:t>
            </w:r>
          </w:p>
        </w:tc>
      </w:tr>
      <w:tr w14:paraId="32C07279">
        <w:tblPrEx>
          <w:tblCellMar>
            <w:top w:w="0" w:type="dxa"/>
            <w:left w:w="108" w:type="dxa"/>
            <w:bottom w:w="0" w:type="dxa"/>
            <w:right w:w="108" w:type="dxa"/>
          </w:tblCellMar>
        </w:tblPrEx>
        <w:trPr>
          <w:trHeight w:val="832"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C01B7B6">
            <w:pPr>
              <w:widowControl/>
              <w:autoSpaceDE w:val="0"/>
              <w:autoSpaceDN w:val="0"/>
              <w:spacing w:before="314" w:after="0" w:line="216" w:lineRule="exact"/>
              <w:ind w:left="0" w:right="0" w:firstLine="0"/>
              <w:jc w:val="center"/>
            </w:pPr>
            <w:r>
              <w:rPr>
                <w:rFonts w:ascii="T2FAekUC+SimHei" w:hAnsi="T2FAekUC+SimHei" w:eastAsia="T2FAekUC+SimHei"/>
                <w:b/>
                <w:color w:val="000000"/>
                <w:w w:val="97"/>
                <w:sz w:val="22"/>
              </w:rPr>
              <w:t>项目名称</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3A3F6DB5">
            <w:pPr>
              <w:widowControl/>
              <w:autoSpaceDE w:val="0"/>
              <w:autoSpaceDN w:val="0"/>
              <w:spacing w:before="180" w:after="0" w:line="216" w:lineRule="exact"/>
              <w:ind w:left="0" w:right="0" w:firstLine="0"/>
              <w:jc w:val="center"/>
            </w:pPr>
            <w:r>
              <w:rPr>
                <w:rFonts w:ascii="EqC2NAWO+SimSun" w:hAnsi="EqC2NAWO+SimSun" w:eastAsia="EqC2NAWO+SimSun"/>
                <w:b/>
                <w:color w:val="000000"/>
                <w:w w:val="97"/>
                <w:sz w:val="22"/>
              </w:rPr>
              <w:t>东川区乌龙镇店房社区2026年以</w:t>
            </w:r>
          </w:p>
          <w:p w14:paraId="60593F40">
            <w:pPr>
              <w:widowControl/>
              <w:autoSpaceDE w:val="0"/>
              <w:autoSpaceDN w:val="0"/>
              <w:spacing w:before="52" w:after="0" w:line="216" w:lineRule="exact"/>
              <w:ind w:left="28" w:right="0" w:firstLine="0"/>
              <w:jc w:val="left"/>
            </w:pPr>
            <w:r>
              <w:rPr>
                <w:rFonts w:ascii="EqC2NAWO+SimSun" w:hAnsi="EqC2NAWO+SimSun" w:eastAsia="EqC2NAWO+SimSun"/>
                <w:b/>
                <w:color w:val="000000"/>
                <w:w w:val="97"/>
                <w:sz w:val="22"/>
              </w:rPr>
              <w:t>工代赈项目</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4D6EC97D">
            <w:pPr>
              <w:widowControl/>
              <w:autoSpaceDE w:val="0"/>
              <w:autoSpaceDN w:val="0"/>
              <w:spacing w:before="314" w:after="0" w:line="216" w:lineRule="exact"/>
              <w:ind w:left="0" w:right="0" w:firstLine="0"/>
              <w:jc w:val="center"/>
            </w:pPr>
            <w:r>
              <w:rPr>
                <w:rFonts w:ascii="EqC2NAWO+SimSun" w:hAnsi="EqC2NAWO+SimSun" w:eastAsia="EqC2NAWO+SimSun"/>
                <w:b/>
                <w:color w:val="000000"/>
                <w:w w:val="97"/>
                <w:sz w:val="22"/>
              </w:rPr>
              <w:t>项目负责人及联系电话</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66EE6FB">
            <w:pPr>
              <w:widowControl/>
              <w:autoSpaceDE w:val="0"/>
              <w:autoSpaceDN w:val="0"/>
              <w:spacing w:before="314" w:after="0" w:line="216" w:lineRule="exact"/>
              <w:ind w:left="0" w:right="0" w:firstLine="0"/>
              <w:jc w:val="center"/>
            </w:pPr>
            <w:r>
              <w:rPr>
                <w:rFonts w:ascii="EqC2NAWO+SimSun" w:hAnsi="EqC2NAWO+SimSun" w:eastAsia="EqC2NAWO+SimSun"/>
                <w:b/>
                <w:color w:val="000000"/>
                <w:w w:val="97"/>
                <w:sz w:val="22"/>
              </w:rPr>
              <w:t>方瑞能</w:t>
            </w:r>
          </w:p>
        </w:tc>
      </w:tr>
      <w:tr w14:paraId="38EB7292">
        <w:tblPrEx>
          <w:tblCellMar>
            <w:top w:w="0" w:type="dxa"/>
            <w:left w:w="108" w:type="dxa"/>
            <w:bottom w:w="0" w:type="dxa"/>
            <w:right w:w="108" w:type="dxa"/>
          </w:tblCellMar>
        </w:tblPrEx>
        <w:trPr>
          <w:trHeight w:val="358"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5E233CA">
            <w:pPr>
              <w:widowControl/>
              <w:autoSpaceDE w:val="0"/>
              <w:autoSpaceDN w:val="0"/>
              <w:spacing w:before="78" w:after="0" w:line="214" w:lineRule="exact"/>
              <w:ind w:left="0" w:right="0" w:firstLine="0"/>
              <w:jc w:val="center"/>
            </w:pPr>
            <w:r>
              <w:rPr>
                <w:rFonts w:ascii="T2FAekUC+SimHei" w:hAnsi="T2FAekUC+SimHei" w:eastAsia="T2FAekUC+SimHei"/>
                <w:b/>
                <w:color w:val="000000"/>
                <w:w w:val="97"/>
                <w:sz w:val="22"/>
              </w:rPr>
              <w:t>主管部门</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3269AD87">
            <w:pPr>
              <w:widowControl/>
              <w:autoSpaceDE w:val="0"/>
              <w:autoSpaceDN w:val="0"/>
              <w:spacing w:before="78" w:after="0" w:line="214" w:lineRule="exact"/>
              <w:ind w:left="0" w:right="0" w:firstLine="0"/>
              <w:jc w:val="center"/>
            </w:pPr>
            <w:r>
              <w:rPr>
                <w:rFonts w:ascii="EqC2NAWO+SimSun" w:hAnsi="EqC2NAWO+SimSun" w:eastAsia="EqC2NAWO+SimSun"/>
                <w:b/>
                <w:color w:val="000000"/>
                <w:w w:val="97"/>
                <w:sz w:val="22"/>
              </w:rPr>
              <w:t>东川区发展和改革局</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39E01A69">
            <w:pPr>
              <w:widowControl/>
              <w:autoSpaceDE w:val="0"/>
              <w:autoSpaceDN w:val="0"/>
              <w:spacing w:before="78" w:after="0" w:line="214" w:lineRule="exact"/>
              <w:ind w:left="0" w:right="0" w:firstLine="0"/>
              <w:jc w:val="center"/>
            </w:pPr>
            <w:r>
              <w:rPr>
                <w:rFonts w:ascii="EqC2NAWO+SimSun" w:hAnsi="EqC2NAWO+SimSun" w:eastAsia="EqC2NAWO+SimSun"/>
                <w:b/>
                <w:color w:val="000000"/>
                <w:w w:val="97"/>
                <w:sz w:val="22"/>
              </w:rPr>
              <w:t>实施单位</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A080385">
            <w:pPr>
              <w:widowControl/>
              <w:autoSpaceDE w:val="0"/>
              <w:autoSpaceDN w:val="0"/>
              <w:spacing w:before="78" w:after="0" w:line="214" w:lineRule="exact"/>
              <w:ind w:left="0" w:right="0" w:firstLine="0"/>
              <w:jc w:val="center"/>
            </w:pPr>
            <w:r>
              <w:rPr>
                <w:rFonts w:ascii="EqC2NAWO+SimSun" w:hAnsi="EqC2NAWO+SimSun" w:eastAsia="EqC2NAWO+SimSun"/>
                <w:b/>
                <w:color w:val="000000"/>
                <w:w w:val="97"/>
                <w:sz w:val="22"/>
              </w:rPr>
              <w:t>乌龙镇人民政府</w:t>
            </w:r>
          </w:p>
        </w:tc>
      </w:tr>
      <w:tr w14:paraId="779F7DFE">
        <w:tblPrEx>
          <w:tblCellMar>
            <w:top w:w="0" w:type="dxa"/>
            <w:left w:w="108" w:type="dxa"/>
            <w:bottom w:w="0" w:type="dxa"/>
            <w:right w:w="108" w:type="dxa"/>
          </w:tblCellMar>
        </w:tblPrEx>
        <w:trPr>
          <w:trHeight w:val="358" w:hRule="exact"/>
        </w:trPr>
        <w:tc>
          <w:tcPr>
            <w:tcW w:w="1654"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A70D687">
            <w:pPr>
              <w:widowControl/>
              <w:autoSpaceDE w:val="0"/>
              <w:autoSpaceDN w:val="0"/>
              <w:spacing w:before="432" w:after="0" w:line="216" w:lineRule="exact"/>
              <w:ind w:left="0" w:right="0" w:firstLine="0"/>
              <w:jc w:val="center"/>
            </w:pPr>
            <w:r>
              <w:rPr>
                <w:rFonts w:ascii="T2FAekUC+SimHei" w:hAnsi="T2FAekUC+SimHei" w:eastAsia="T2FAekUC+SimHei"/>
                <w:b/>
                <w:color w:val="000000"/>
                <w:w w:val="97"/>
                <w:sz w:val="22"/>
              </w:rPr>
              <w:t>资金情况（万元）</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D586922">
            <w:pPr>
              <w:widowControl/>
              <w:autoSpaceDE w:val="0"/>
              <w:autoSpaceDN w:val="0"/>
              <w:spacing w:before="76" w:after="0" w:line="216" w:lineRule="exact"/>
              <w:ind w:left="0" w:right="0" w:firstLine="0"/>
              <w:jc w:val="center"/>
            </w:pPr>
            <w:r>
              <w:rPr>
                <w:rFonts w:ascii="EqC2NAWO+SimSun" w:hAnsi="EqC2NAWO+SimSun" w:eastAsia="EqC2NAWO+SimSun"/>
                <w:b/>
                <w:color w:val="000000"/>
                <w:w w:val="97"/>
                <w:sz w:val="22"/>
              </w:rPr>
              <w:t>年度资金总额：</w:t>
            </w:r>
          </w:p>
        </w:tc>
        <w:tc>
          <w:tcPr>
            <w:tcW w:w="4904"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3B6100D2">
            <w:pPr>
              <w:widowControl/>
              <w:autoSpaceDE w:val="0"/>
              <w:autoSpaceDN w:val="0"/>
              <w:spacing w:before="76" w:after="0" w:line="216" w:lineRule="exact"/>
              <w:ind w:left="0" w:right="0" w:firstLine="0"/>
              <w:jc w:val="center"/>
            </w:pPr>
            <w:r>
              <w:rPr>
                <w:rFonts w:ascii="EqC2NAWO+SimSun" w:hAnsi="EqC2NAWO+SimSun" w:eastAsia="EqC2NAWO+SimSun"/>
                <w:b/>
                <w:color w:val="000000"/>
                <w:w w:val="97"/>
                <w:sz w:val="22"/>
              </w:rPr>
              <w:t>337</w:t>
            </w:r>
          </w:p>
        </w:tc>
      </w:tr>
      <w:tr w14:paraId="1B8E8943">
        <w:tblPrEx>
          <w:tblCellMar>
            <w:top w:w="0" w:type="dxa"/>
            <w:left w:w="108" w:type="dxa"/>
            <w:bottom w:w="0" w:type="dxa"/>
            <w:right w:w="108" w:type="dxa"/>
          </w:tblCellMar>
        </w:tblPrEx>
        <w:trPr>
          <w:trHeight w:val="358"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4A4C6FF9"/>
        </w:tc>
        <w:tc>
          <w:tcPr>
            <w:tcW w:w="322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193D9CD9">
            <w:pPr>
              <w:widowControl/>
              <w:autoSpaceDE w:val="0"/>
              <w:autoSpaceDN w:val="0"/>
              <w:spacing w:before="76" w:after="0" w:line="216" w:lineRule="exact"/>
              <w:ind w:left="0" w:right="26" w:firstLine="0"/>
              <w:jc w:val="right"/>
            </w:pPr>
            <w:r>
              <w:rPr>
                <w:rFonts w:ascii="EqC2NAWO+SimSun" w:hAnsi="EqC2NAWO+SimSun" w:eastAsia="EqC2NAWO+SimSun"/>
                <w:b/>
                <w:color w:val="000000"/>
                <w:w w:val="97"/>
                <w:sz w:val="22"/>
              </w:rPr>
              <w:t>其中：财政拨款</w:t>
            </w:r>
          </w:p>
        </w:tc>
        <w:tc>
          <w:tcPr>
            <w:tcW w:w="4904"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20987561">
            <w:pPr>
              <w:widowControl/>
              <w:autoSpaceDE w:val="0"/>
              <w:autoSpaceDN w:val="0"/>
              <w:spacing w:before="76" w:after="0" w:line="216" w:lineRule="exact"/>
              <w:ind w:left="0" w:right="0" w:firstLine="0"/>
              <w:jc w:val="center"/>
            </w:pPr>
            <w:r>
              <w:rPr>
                <w:rFonts w:ascii="EqC2NAWO+SimSun" w:hAnsi="EqC2NAWO+SimSun" w:eastAsia="EqC2NAWO+SimSun"/>
                <w:b/>
                <w:color w:val="000000"/>
                <w:w w:val="97"/>
                <w:sz w:val="22"/>
              </w:rPr>
              <w:t>337</w:t>
            </w:r>
          </w:p>
        </w:tc>
      </w:tr>
      <w:tr w14:paraId="6228C46B">
        <w:tblPrEx>
          <w:tblCellMar>
            <w:top w:w="0" w:type="dxa"/>
            <w:left w:w="108" w:type="dxa"/>
            <w:bottom w:w="0" w:type="dxa"/>
            <w:right w:w="108" w:type="dxa"/>
          </w:tblCellMar>
        </w:tblPrEx>
        <w:trPr>
          <w:trHeight w:val="356"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5AC39A94"/>
        </w:tc>
        <w:tc>
          <w:tcPr>
            <w:tcW w:w="3222"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5163E4D6">
            <w:pPr>
              <w:widowControl/>
              <w:autoSpaceDE w:val="0"/>
              <w:autoSpaceDN w:val="0"/>
              <w:spacing w:before="78" w:after="0" w:line="216" w:lineRule="exact"/>
              <w:ind w:left="0" w:right="26" w:firstLine="0"/>
              <w:jc w:val="right"/>
            </w:pPr>
            <w:r>
              <w:rPr>
                <w:rFonts w:ascii="EqC2NAWO+SimSun" w:hAnsi="EqC2NAWO+SimSun" w:eastAsia="EqC2NAWO+SimSun"/>
                <w:b/>
                <w:color w:val="000000"/>
                <w:w w:val="97"/>
                <w:sz w:val="22"/>
              </w:rPr>
              <w:t>其他资金</w:t>
            </w:r>
          </w:p>
        </w:tc>
        <w:tc>
          <w:tcPr>
            <w:tcW w:w="4904"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1D4F7CDB">
            <w:pPr>
              <w:widowControl/>
              <w:autoSpaceDE w:val="0"/>
              <w:autoSpaceDN w:val="0"/>
              <w:spacing w:before="78" w:after="0" w:line="216" w:lineRule="exact"/>
              <w:ind w:left="0" w:right="0" w:firstLine="0"/>
              <w:jc w:val="center"/>
            </w:pPr>
            <w:r>
              <w:rPr>
                <w:rFonts w:ascii="EqC2NAWO+SimSun" w:hAnsi="EqC2NAWO+SimSun" w:eastAsia="EqC2NAWO+SimSun"/>
                <w:b/>
                <w:color w:val="000000"/>
                <w:w w:val="97"/>
                <w:sz w:val="22"/>
              </w:rPr>
              <w:t>0</w:t>
            </w:r>
          </w:p>
        </w:tc>
      </w:tr>
      <w:tr w14:paraId="00D2802B">
        <w:tblPrEx>
          <w:tblCellMar>
            <w:top w:w="0" w:type="dxa"/>
            <w:left w:w="108" w:type="dxa"/>
            <w:bottom w:w="0" w:type="dxa"/>
            <w:right w:w="108" w:type="dxa"/>
          </w:tblCellMar>
        </w:tblPrEx>
        <w:trPr>
          <w:trHeight w:val="358" w:hRule="exact"/>
        </w:trPr>
        <w:tc>
          <w:tcPr>
            <w:tcW w:w="87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4891CF8A">
            <w:pPr>
              <w:widowControl/>
              <w:autoSpaceDE w:val="0"/>
              <w:autoSpaceDN w:val="0"/>
              <w:spacing w:before="894" w:after="0" w:line="216" w:lineRule="exact"/>
              <w:ind w:left="0" w:right="0" w:firstLine="0"/>
              <w:jc w:val="center"/>
            </w:pPr>
            <w:r>
              <w:rPr>
                <w:rFonts w:ascii="T2FAekUC+SimHei" w:hAnsi="T2FAekUC+SimHei" w:eastAsia="T2FAekUC+SimHei"/>
                <w:b/>
                <w:color w:val="000000"/>
                <w:w w:val="97"/>
                <w:sz w:val="22"/>
              </w:rPr>
              <w:t>总</w:t>
            </w:r>
          </w:p>
          <w:p w14:paraId="0595AEAD">
            <w:pPr>
              <w:widowControl/>
              <w:autoSpaceDE w:val="0"/>
              <w:autoSpaceDN w:val="0"/>
              <w:spacing w:before="52" w:after="0" w:line="216" w:lineRule="exact"/>
              <w:ind w:left="0" w:right="0" w:firstLine="0"/>
              <w:jc w:val="center"/>
            </w:pPr>
            <w:r>
              <w:rPr>
                <w:rFonts w:ascii="T2FAekUC+SimHei" w:hAnsi="T2FAekUC+SimHei" w:eastAsia="T2FAekUC+SimHei"/>
                <w:b/>
                <w:color w:val="000000"/>
                <w:w w:val="97"/>
                <w:sz w:val="22"/>
              </w:rPr>
              <w:t>体</w:t>
            </w:r>
          </w:p>
          <w:p w14:paraId="08D56E87">
            <w:pPr>
              <w:widowControl/>
              <w:autoSpaceDE w:val="0"/>
              <w:autoSpaceDN w:val="0"/>
              <w:spacing w:before="52" w:after="0" w:line="216" w:lineRule="exact"/>
              <w:ind w:left="0" w:right="0" w:firstLine="0"/>
              <w:jc w:val="center"/>
            </w:pPr>
            <w:r>
              <w:rPr>
                <w:rFonts w:ascii="T2FAekUC+SimHei" w:hAnsi="T2FAekUC+SimHei" w:eastAsia="T2FAekUC+SimHei"/>
                <w:b/>
                <w:color w:val="000000"/>
                <w:w w:val="97"/>
                <w:sz w:val="22"/>
              </w:rPr>
              <w:t>目</w:t>
            </w:r>
          </w:p>
          <w:p w14:paraId="186D0E8C">
            <w:pPr>
              <w:widowControl/>
              <w:autoSpaceDE w:val="0"/>
              <w:autoSpaceDN w:val="0"/>
              <w:spacing w:before="52" w:after="0" w:line="216" w:lineRule="exact"/>
              <w:ind w:left="0" w:right="0" w:firstLine="0"/>
              <w:jc w:val="center"/>
            </w:pPr>
            <w:r>
              <w:rPr>
                <w:rFonts w:ascii="T2FAekUC+SimHei" w:hAnsi="T2FAekUC+SimHei" w:eastAsia="T2FAekUC+SimHei"/>
                <w:b/>
                <w:color w:val="000000"/>
                <w:w w:val="97"/>
                <w:sz w:val="22"/>
              </w:rPr>
              <w:t>标</w:t>
            </w:r>
          </w:p>
        </w:tc>
        <w:tc>
          <w:tcPr>
            <w:tcW w:w="8906" w:type="dxa"/>
            <w:gridSpan w:val="7"/>
            <w:tcBorders>
              <w:top w:val="single" w:color="000000" w:sz="6" w:space="0"/>
              <w:left w:val="single" w:color="000000" w:sz="8" w:space="0"/>
              <w:bottom w:val="single" w:color="000000" w:sz="8" w:space="0"/>
              <w:right w:val="single" w:color="000000" w:sz="8" w:space="0"/>
            </w:tcBorders>
            <w:tcMar>
              <w:left w:w="0" w:type="dxa"/>
              <w:right w:w="0" w:type="dxa"/>
            </w:tcMar>
          </w:tcPr>
          <w:p w14:paraId="03A30064">
            <w:pPr>
              <w:widowControl/>
              <w:autoSpaceDE w:val="0"/>
              <w:autoSpaceDN w:val="0"/>
              <w:spacing w:before="80" w:after="0" w:line="216" w:lineRule="exact"/>
              <w:ind w:left="0" w:right="0" w:firstLine="0"/>
              <w:jc w:val="center"/>
            </w:pPr>
            <w:r>
              <w:rPr>
                <w:rFonts w:ascii="EqC2NAWO+SimSun" w:hAnsi="EqC2NAWO+SimSun" w:eastAsia="EqC2NAWO+SimSun"/>
                <w:b/>
                <w:color w:val="000000"/>
                <w:w w:val="97"/>
                <w:sz w:val="22"/>
              </w:rPr>
              <w:t>年度目标</w:t>
            </w:r>
          </w:p>
        </w:tc>
      </w:tr>
      <w:tr w14:paraId="797A6FF0">
        <w:tblPrEx>
          <w:tblCellMar>
            <w:top w:w="0" w:type="dxa"/>
            <w:left w:w="108" w:type="dxa"/>
            <w:bottom w:w="0" w:type="dxa"/>
            <w:right w:w="108" w:type="dxa"/>
          </w:tblCellMar>
        </w:tblPrEx>
        <w:trPr>
          <w:trHeight w:val="2466" w:hRule="exact"/>
        </w:trPr>
        <w:tc>
          <w:tcPr>
            <w:tcW w:w="1232" w:type="dxa"/>
            <w:vMerge w:val="continue"/>
            <w:tcBorders>
              <w:top w:val="single" w:color="000000" w:sz="6" w:space="0"/>
              <w:left w:val="single" w:color="000000" w:sz="8" w:space="0"/>
              <w:bottom w:val="single" w:color="000000" w:sz="6" w:space="0"/>
              <w:right w:val="single" w:color="000000" w:sz="8" w:space="0"/>
            </w:tcBorders>
          </w:tcPr>
          <w:p w14:paraId="06B118E5"/>
        </w:tc>
        <w:tc>
          <w:tcPr>
            <w:tcW w:w="8906" w:type="dxa"/>
            <w:gridSpan w:val="7"/>
            <w:tcBorders>
              <w:top w:val="single" w:color="000000" w:sz="8" w:space="0"/>
              <w:left w:val="single" w:color="000000" w:sz="8" w:space="0"/>
              <w:bottom w:val="single" w:color="000000" w:sz="6" w:space="0"/>
              <w:right w:val="single" w:color="000000" w:sz="8" w:space="0"/>
            </w:tcBorders>
            <w:tcMar>
              <w:left w:w="0" w:type="dxa"/>
              <w:right w:w="0" w:type="dxa"/>
            </w:tcMar>
          </w:tcPr>
          <w:p w14:paraId="47272B59">
            <w:pPr>
              <w:widowControl/>
              <w:autoSpaceDE w:val="0"/>
              <w:autoSpaceDN w:val="0"/>
              <w:spacing w:before="676" w:after="0" w:line="268" w:lineRule="exact"/>
              <w:ind w:left="28" w:right="0" w:firstLine="0"/>
              <w:jc w:val="left"/>
            </w:pPr>
            <w:r>
              <w:rPr>
                <w:rFonts w:ascii="EqC2NAWO+SimSun" w:hAnsi="EqC2NAWO+SimSun" w:eastAsia="EqC2NAWO+SimSun"/>
                <w:b/>
                <w:color w:val="000000"/>
                <w:w w:val="97"/>
                <w:sz w:val="22"/>
              </w:rPr>
              <w:t>本项目采用“农村公益性基础设施建设+劳务报酬发放+就业技能培训+公益性岗位设置”的赈济模式。通过项目的实施提升店房社区基础设施条件和群众生产生活环境，有效解决村民出行、农副产品运输及店房社区排水需求等问题，并带动群众增收致富为巩固拓展脱贫攻坚成果、全面推进乡村振兴作出积极贡献。</w:t>
            </w:r>
          </w:p>
        </w:tc>
      </w:tr>
      <w:tr w14:paraId="065AAA04">
        <w:tblPrEx>
          <w:tblCellMar>
            <w:top w:w="0" w:type="dxa"/>
            <w:left w:w="108" w:type="dxa"/>
            <w:bottom w:w="0" w:type="dxa"/>
            <w:right w:w="108" w:type="dxa"/>
          </w:tblCellMar>
        </w:tblPrEx>
        <w:trPr>
          <w:trHeight w:val="610" w:hRule="exact"/>
        </w:trPr>
        <w:tc>
          <w:tcPr>
            <w:tcW w:w="874" w:type="dxa"/>
            <w:tcBorders>
              <w:top w:val="single" w:color="000000" w:sz="6" w:space="0"/>
              <w:left w:val="single" w:color="000000" w:sz="8" w:space="0"/>
              <w:bottom w:val="single" w:color="000000" w:sz="6" w:space="0"/>
              <w:right w:val="single" w:color="000000" w:sz="8" w:space="0"/>
            </w:tcBorders>
            <w:tcMar>
              <w:left w:w="0" w:type="dxa"/>
              <w:right w:w="0" w:type="dxa"/>
            </w:tcMar>
          </w:tcPr>
          <w:p w14:paraId="2850AA4E">
            <w:pPr>
              <w:widowControl/>
              <w:autoSpaceDE w:val="0"/>
              <w:autoSpaceDN w:val="0"/>
              <w:spacing w:before="196" w:after="0" w:line="234" w:lineRule="exact"/>
              <w:ind w:left="0" w:right="0" w:firstLine="0"/>
              <w:jc w:val="center"/>
            </w:pPr>
            <w:r>
              <w:rPr>
                <w:rFonts w:ascii="EqC2NAWO+SimSun" w:hAnsi="EqC2NAWO+SimSun" w:eastAsia="EqC2NAWO+SimSun"/>
                <w:b/>
                <w:color w:val="000000"/>
                <w:w w:val="97"/>
                <w:sz w:val="24"/>
              </w:rPr>
              <w:t>序号</w:t>
            </w:r>
          </w:p>
        </w:tc>
        <w:tc>
          <w:tcPr>
            <w:tcW w:w="780" w:type="dxa"/>
            <w:tcBorders>
              <w:top w:val="single" w:color="000000" w:sz="6" w:space="0"/>
              <w:left w:val="single" w:color="000000" w:sz="8" w:space="0"/>
              <w:bottom w:val="single" w:color="000000" w:sz="6" w:space="0"/>
              <w:right w:val="single" w:color="000000" w:sz="8" w:space="0"/>
            </w:tcBorders>
            <w:tcMar>
              <w:left w:w="0" w:type="dxa"/>
              <w:right w:w="0" w:type="dxa"/>
            </w:tcMar>
          </w:tcPr>
          <w:p w14:paraId="63D0EFF6">
            <w:pPr>
              <w:widowControl/>
              <w:autoSpaceDE w:val="0"/>
              <w:autoSpaceDN w:val="0"/>
              <w:spacing w:before="52" w:after="0" w:line="234" w:lineRule="exact"/>
              <w:ind w:left="0" w:right="0" w:firstLine="0"/>
              <w:jc w:val="center"/>
            </w:pPr>
            <w:r>
              <w:rPr>
                <w:rFonts w:ascii="EqC2NAWO+SimSun" w:hAnsi="EqC2NAWO+SimSun" w:eastAsia="EqC2NAWO+SimSun"/>
                <w:b/>
                <w:color w:val="000000"/>
                <w:w w:val="97"/>
                <w:sz w:val="24"/>
              </w:rPr>
              <w:t>指标级</w:t>
            </w:r>
          </w:p>
          <w:p w14:paraId="1BCAB4A0">
            <w:pPr>
              <w:widowControl/>
              <w:autoSpaceDE w:val="0"/>
              <w:autoSpaceDN w:val="0"/>
              <w:spacing w:before="54" w:after="0" w:line="234" w:lineRule="exact"/>
              <w:ind w:left="0" w:right="0" w:firstLine="0"/>
              <w:jc w:val="center"/>
            </w:pPr>
            <w:r>
              <w:rPr>
                <w:rFonts w:ascii="EqC2NAWO+SimSun" w:hAnsi="EqC2NAWO+SimSun" w:eastAsia="EqC2NAWO+SimSun"/>
                <w:b/>
                <w:color w:val="000000"/>
                <w:w w:val="97"/>
                <w:sz w:val="24"/>
              </w:rPr>
              <w:t>次*</w:t>
            </w:r>
          </w:p>
        </w:tc>
        <w:tc>
          <w:tcPr>
            <w:tcW w:w="2294" w:type="dxa"/>
            <w:tcBorders>
              <w:top w:val="single" w:color="000000" w:sz="6" w:space="0"/>
              <w:left w:val="single" w:color="000000" w:sz="8" w:space="0"/>
              <w:bottom w:val="single" w:color="000000" w:sz="6" w:space="0"/>
              <w:right w:val="single" w:color="000000" w:sz="8" w:space="0"/>
            </w:tcBorders>
            <w:tcMar>
              <w:left w:w="0" w:type="dxa"/>
              <w:right w:w="0" w:type="dxa"/>
            </w:tcMar>
          </w:tcPr>
          <w:p w14:paraId="7C88E81D">
            <w:pPr>
              <w:widowControl/>
              <w:autoSpaceDE w:val="0"/>
              <w:autoSpaceDN w:val="0"/>
              <w:spacing w:before="34" w:after="0" w:line="236" w:lineRule="exact"/>
              <w:ind w:left="0" w:right="0" w:firstLine="0"/>
              <w:jc w:val="center"/>
            </w:pPr>
            <w:r>
              <w:rPr>
                <w:rFonts w:ascii="EqC2NAWO+SimSun" w:hAnsi="EqC2NAWO+SimSun" w:eastAsia="EqC2NAWO+SimSun"/>
                <w:b/>
                <w:color w:val="000000"/>
                <w:w w:val="97"/>
                <w:sz w:val="24"/>
              </w:rPr>
              <w:t>指标名称(注：本列</w:t>
            </w:r>
          </w:p>
          <w:p w14:paraId="213C33C5">
            <w:pPr>
              <w:widowControl/>
              <w:autoSpaceDE w:val="0"/>
              <w:autoSpaceDN w:val="0"/>
              <w:spacing w:before="52" w:after="0" w:line="236" w:lineRule="exact"/>
              <w:ind w:left="0" w:right="0" w:firstLine="0"/>
              <w:jc w:val="center"/>
            </w:pPr>
            <w:r>
              <w:rPr>
                <w:rFonts w:ascii="EqC2NAWO+SimSun" w:hAnsi="EqC2NAWO+SimSun" w:eastAsia="EqC2NAWO+SimSun"/>
                <w:b/>
                <w:color w:val="000000"/>
                <w:w w:val="97"/>
                <w:sz w:val="24"/>
              </w:rPr>
              <w:t>模版值，请不要修</w:t>
            </w:r>
          </w:p>
        </w:tc>
        <w:tc>
          <w:tcPr>
            <w:tcW w:w="928" w:type="dxa"/>
            <w:tcBorders>
              <w:top w:val="single" w:color="000000" w:sz="6" w:space="0"/>
              <w:left w:val="single" w:color="000000" w:sz="8" w:space="0"/>
              <w:bottom w:val="single" w:color="000000" w:sz="6" w:space="0"/>
              <w:right w:val="single" w:color="000000" w:sz="6" w:space="0"/>
            </w:tcBorders>
            <w:tcMar>
              <w:left w:w="0" w:type="dxa"/>
              <w:right w:w="0" w:type="dxa"/>
            </w:tcMar>
          </w:tcPr>
          <w:p w14:paraId="6FEBC30B">
            <w:pPr>
              <w:widowControl/>
              <w:autoSpaceDE w:val="0"/>
              <w:autoSpaceDN w:val="0"/>
              <w:spacing w:before="52" w:after="0" w:line="234" w:lineRule="exact"/>
              <w:ind w:left="0" w:right="0" w:firstLine="0"/>
              <w:jc w:val="center"/>
            </w:pPr>
            <w:r>
              <w:rPr>
                <w:rFonts w:ascii="EqC2NAWO+SimSun" w:hAnsi="EqC2NAWO+SimSun" w:eastAsia="EqC2NAWO+SimSun"/>
                <w:b/>
                <w:color w:val="000000"/>
                <w:w w:val="97"/>
                <w:sz w:val="24"/>
              </w:rPr>
              <w:t>指标性</w:t>
            </w:r>
          </w:p>
          <w:p w14:paraId="463ECAE5">
            <w:pPr>
              <w:widowControl/>
              <w:autoSpaceDE w:val="0"/>
              <w:autoSpaceDN w:val="0"/>
              <w:spacing w:before="54" w:after="0" w:line="234" w:lineRule="exact"/>
              <w:ind w:left="0" w:right="0" w:firstLine="0"/>
              <w:jc w:val="center"/>
            </w:pPr>
            <w:r>
              <w:rPr>
                <w:rFonts w:ascii="EqC2NAWO+SimSun" w:hAnsi="EqC2NAWO+SimSun" w:eastAsia="EqC2NAWO+SimSun"/>
                <w:b/>
                <w:color w:val="000000"/>
                <w:w w:val="97"/>
                <w:sz w:val="24"/>
              </w:rPr>
              <w:t>质</w:t>
            </w:r>
          </w:p>
        </w:tc>
        <w:tc>
          <w:tcPr>
            <w:tcW w:w="158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437C42">
            <w:pPr>
              <w:widowControl/>
              <w:autoSpaceDE w:val="0"/>
              <w:autoSpaceDN w:val="0"/>
              <w:spacing w:before="196" w:after="0" w:line="234" w:lineRule="exact"/>
              <w:ind w:left="0" w:right="0" w:firstLine="0"/>
              <w:jc w:val="center"/>
            </w:pPr>
            <w:r>
              <w:rPr>
                <w:rFonts w:ascii="EqC2NAWO+SimSun" w:hAnsi="EqC2NAWO+SimSun" w:eastAsia="EqC2NAWO+SimSun"/>
                <w:b/>
                <w:color w:val="000000"/>
                <w:w w:val="97"/>
                <w:sz w:val="24"/>
              </w:rPr>
              <w:t>指标值</w:t>
            </w:r>
          </w:p>
        </w:tc>
        <w:tc>
          <w:tcPr>
            <w:tcW w:w="1054" w:type="dxa"/>
            <w:tcBorders>
              <w:top w:val="single" w:color="000000" w:sz="6" w:space="0"/>
              <w:left w:val="single" w:color="000000" w:sz="6" w:space="0"/>
              <w:bottom w:val="single" w:color="000000" w:sz="6" w:space="0"/>
              <w:right w:val="single" w:color="000000" w:sz="8" w:space="0"/>
            </w:tcBorders>
            <w:tcMar>
              <w:left w:w="0" w:type="dxa"/>
              <w:right w:w="0" w:type="dxa"/>
            </w:tcMar>
          </w:tcPr>
          <w:p w14:paraId="201AF4C9">
            <w:pPr>
              <w:widowControl/>
              <w:autoSpaceDE w:val="0"/>
              <w:autoSpaceDN w:val="0"/>
              <w:spacing w:before="196" w:after="0" w:line="234" w:lineRule="exact"/>
              <w:ind w:left="0" w:right="0" w:firstLine="0"/>
              <w:jc w:val="center"/>
            </w:pPr>
            <w:r>
              <w:rPr>
                <w:rFonts w:ascii="EqC2NAWO+SimSun" w:hAnsi="EqC2NAWO+SimSun" w:eastAsia="EqC2NAWO+SimSun"/>
                <w:b/>
                <w:color w:val="000000"/>
                <w:w w:val="97"/>
                <w:sz w:val="24"/>
              </w:rPr>
              <w:t>度量单位</w:t>
            </w:r>
          </w:p>
        </w:tc>
        <w:tc>
          <w:tcPr>
            <w:tcW w:w="1188" w:type="dxa"/>
            <w:tcBorders>
              <w:top w:val="single" w:color="000000" w:sz="6" w:space="0"/>
              <w:left w:val="single" w:color="000000" w:sz="8" w:space="0"/>
              <w:bottom w:val="single" w:color="000000" w:sz="6" w:space="0"/>
              <w:right w:val="single" w:color="000000" w:sz="8" w:space="0"/>
            </w:tcBorders>
            <w:tcMar>
              <w:left w:w="0" w:type="dxa"/>
              <w:right w:w="0" w:type="dxa"/>
            </w:tcMar>
          </w:tcPr>
          <w:p w14:paraId="6EDBC089">
            <w:pPr>
              <w:widowControl/>
              <w:autoSpaceDE w:val="0"/>
              <w:autoSpaceDN w:val="0"/>
              <w:spacing w:before="196" w:after="0" w:line="234" w:lineRule="exact"/>
              <w:ind w:left="0" w:right="0" w:firstLine="0"/>
              <w:jc w:val="center"/>
            </w:pPr>
            <w:r>
              <w:rPr>
                <w:rFonts w:ascii="EqC2NAWO+SimSun" w:hAnsi="EqC2NAWO+SimSun" w:eastAsia="EqC2NAWO+SimSun"/>
                <w:b/>
                <w:color w:val="000000"/>
                <w:w w:val="97"/>
                <w:sz w:val="24"/>
              </w:rPr>
              <w:t>指标类型</w:t>
            </w:r>
          </w:p>
        </w:tc>
        <w:tc>
          <w:tcPr>
            <w:tcW w:w="1078" w:type="dxa"/>
            <w:tcBorders>
              <w:top w:val="single" w:color="000000" w:sz="6" w:space="0"/>
              <w:left w:val="single" w:color="000000" w:sz="8" w:space="0"/>
              <w:bottom w:val="single" w:color="000000" w:sz="6" w:space="0"/>
              <w:right w:val="single" w:color="000000" w:sz="8" w:space="0"/>
            </w:tcBorders>
            <w:tcMar>
              <w:left w:w="0" w:type="dxa"/>
              <w:right w:w="0" w:type="dxa"/>
            </w:tcMar>
          </w:tcPr>
          <w:p w14:paraId="0D973BAC">
            <w:pPr>
              <w:widowControl/>
              <w:autoSpaceDE w:val="0"/>
              <w:autoSpaceDN w:val="0"/>
              <w:spacing w:before="52" w:after="0" w:line="234" w:lineRule="exact"/>
              <w:ind w:left="0" w:right="0" w:firstLine="0"/>
              <w:jc w:val="center"/>
            </w:pPr>
            <w:r>
              <w:rPr>
                <w:rFonts w:ascii="EqC2NAWO+SimSun" w:hAnsi="EqC2NAWO+SimSun" w:eastAsia="EqC2NAWO+SimSun"/>
                <w:b/>
                <w:color w:val="000000"/>
                <w:w w:val="97"/>
                <w:sz w:val="24"/>
              </w:rPr>
              <w:t>是否必填</w:t>
            </w:r>
          </w:p>
          <w:p w14:paraId="0EF1CE1A">
            <w:pPr>
              <w:widowControl/>
              <w:autoSpaceDE w:val="0"/>
              <w:autoSpaceDN w:val="0"/>
              <w:spacing w:before="54" w:after="0" w:line="234" w:lineRule="exact"/>
              <w:ind w:left="0" w:right="0" w:firstLine="0"/>
              <w:jc w:val="center"/>
            </w:pPr>
            <w:r>
              <w:rPr>
                <w:rFonts w:ascii="EqC2NAWO+SimSun" w:hAnsi="EqC2NAWO+SimSun" w:eastAsia="EqC2NAWO+SimSun"/>
                <w:b/>
                <w:color w:val="000000"/>
                <w:w w:val="97"/>
                <w:sz w:val="24"/>
              </w:rPr>
              <w:t>指标</w:t>
            </w:r>
          </w:p>
        </w:tc>
      </w:tr>
      <w:tr w14:paraId="219F58B8">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F39AA47">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1</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4B95105C">
            <w:pPr>
              <w:widowControl/>
              <w:autoSpaceDE w:val="0"/>
              <w:autoSpaceDN w:val="0"/>
              <w:spacing w:before="34" w:after="0" w:line="216" w:lineRule="exact"/>
              <w:ind w:left="28" w:right="0" w:firstLine="0"/>
              <w:jc w:val="left"/>
            </w:pPr>
            <w:r>
              <w:rPr>
                <w:rFonts w:ascii="EqC2NAWO+SimSun" w:hAnsi="EqC2NAWO+SimSun" w:eastAsia="EqC2NAWO+SimSun"/>
                <w:b/>
                <w:color w:val="000000"/>
                <w:w w:val="97"/>
                <w:sz w:val="22"/>
              </w:rPr>
              <w:t>一级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75BB3264">
            <w:pPr>
              <w:widowControl/>
              <w:autoSpaceDE w:val="0"/>
              <w:autoSpaceDN w:val="0"/>
              <w:spacing w:before="2" w:after="0" w:line="248" w:lineRule="exact"/>
              <w:ind w:left="28" w:right="0" w:firstLine="0"/>
              <w:jc w:val="left"/>
            </w:pPr>
            <w:r>
              <w:rPr>
                <w:rFonts w:ascii="EqC2NAWO+SimSun" w:hAnsi="EqC2NAWO+SimSun" w:eastAsia="EqC2NAWO+SimSun"/>
                <w:b/>
                <w:color w:val="000000"/>
                <w:w w:val="97"/>
                <w:sz w:val="22"/>
              </w:rPr>
              <w:t>产出指标</w:t>
            </w:r>
            <w:r>
              <w:rPr>
                <w:rFonts w:ascii="EqC2NAWO+SimSun" w:hAnsi="EqC2NAWO+SimSun" w:eastAsia="EqC2NAWO+SimSun"/>
                <w:b/>
                <w:color w:val="000000"/>
                <w:w w:val="97"/>
                <w:sz w:val="24"/>
              </w:rPr>
              <w:t>改，可以删除。)*</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064F261A"/>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76C972F6"/>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96AA83E"/>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7426EF79"/>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7F71C575"/>
        </w:tc>
      </w:tr>
      <w:tr w14:paraId="669B5C4D">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29F6D8D">
            <w:pPr>
              <w:widowControl/>
              <w:autoSpaceDE w:val="0"/>
              <w:autoSpaceDN w:val="0"/>
              <w:spacing w:before="32" w:after="0" w:line="216" w:lineRule="exact"/>
              <w:ind w:left="0" w:right="0" w:firstLine="0"/>
              <w:jc w:val="center"/>
            </w:pPr>
            <w:r>
              <w:rPr>
                <w:rFonts w:ascii="EqC2NAWO+SimSun" w:hAnsi="EqC2NAWO+SimSun" w:eastAsia="EqC2NAWO+SimSun"/>
                <w:color w:val="000000"/>
                <w:w w:val="97"/>
                <w:sz w:val="22"/>
              </w:rPr>
              <w:t>2</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25A8745B">
            <w:pPr>
              <w:widowControl/>
              <w:autoSpaceDE w:val="0"/>
              <w:autoSpaceDN w:val="0"/>
              <w:spacing w:before="32" w:after="0" w:line="216" w:lineRule="exact"/>
              <w:ind w:left="28" w:right="0" w:firstLine="0"/>
              <w:jc w:val="left"/>
            </w:pPr>
            <w:r>
              <w:rPr>
                <w:rFonts w:ascii="EqC2NAWO+SimSun" w:hAnsi="EqC2NAWO+SimSun" w:eastAsia="EqC2NAWO+SimSun"/>
                <w:color w:val="000000"/>
                <w:w w:val="97"/>
                <w:sz w:val="22"/>
              </w:rPr>
              <w:t>二级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6D422E42">
            <w:pPr>
              <w:widowControl/>
              <w:autoSpaceDE w:val="0"/>
              <w:autoSpaceDN w:val="0"/>
              <w:spacing w:before="32" w:after="0" w:line="216" w:lineRule="exact"/>
              <w:ind w:left="354" w:right="0" w:firstLine="0"/>
              <w:jc w:val="left"/>
            </w:pPr>
            <w:r>
              <w:rPr>
                <w:rFonts w:ascii="EqC2NAWO+SimSun" w:hAnsi="EqC2NAWO+SimSun" w:eastAsia="EqC2NAWO+SimSun"/>
                <w:color w:val="000000"/>
                <w:w w:val="97"/>
                <w:sz w:val="22"/>
              </w:rPr>
              <w:t xml:space="preserve"> 数量指标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00072054"/>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77A6198A"/>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286B52D9"/>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5B5A8FC6"/>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73AE51AD"/>
        </w:tc>
      </w:tr>
      <w:tr w14:paraId="4A81E1D1">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77BD774">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3</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65E76D88">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6C53E175">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道路修复</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510BDD22">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5B7E447">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4327.85</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4AFFA70">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平方米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354BF52C"/>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8E3E528"/>
        </w:tc>
      </w:tr>
      <w:tr w14:paraId="60C01723">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09D868A">
            <w:pPr>
              <w:widowControl/>
              <w:autoSpaceDE w:val="0"/>
              <w:autoSpaceDN w:val="0"/>
              <w:spacing w:before="36" w:after="0" w:line="216" w:lineRule="exact"/>
              <w:ind w:left="0" w:right="0" w:firstLine="0"/>
              <w:jc w:val="center"/>
            </w:pPr>
            <w:r>
              <w:rPr>
                <w:rFonts w:ascii="EqC2NAWO+SimSun" w:hAnsi="EqC2NAWO+SimSun" w:eastAsia="EqC2NAWO+SimSun"/>
                <w:color w:val="000000"/>
                <w:w w:val="97"/>
                <w:sz w:val="22"/>
              </w:rPr>
              <w:t>4</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793C16A1">
            <w:pPr>
              <w:widowControl/>
              <w:autoSpaceDE w:val="0"/>
              <w:autoSpaceDN w:val="0"/>
              <w:spacing w:before="36"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3C87A3BD">
            <w:pPr>
              <w:widowControl/>
              <w:autoSpaceDE w:val="0"/>
              <w:autoSpaceDN w:val="0"/>
              <w:spacing w:before="36" w:after="0" w:line="216" w:lineRule="exact"/>
              <w:ind w:left="28" w:right="0" w:firstLine="0"/>
              <w:jc w:val="left"/>
            </w:pPr>
            <w:r>
              <w:rPr>
                <w:rFonts w:ascii="EqC2NAWO+SimSun" w:hAnsi="EqC2NAWO+SimSun" w:eastAsia="EqC2NAWO+SimSun"/>
                <w:color w:val="000000"/>
                <w:w w:val="97"/>
                <w:sz w:val="22"/>
              </w:rPr>
              <w:t>道路边坡加固</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68BB915D">
            <w:pPr>
              <w:widowControl/>
              <w:autoSpaceDE w:val="0"/>
              <w:autoSpaceDN w:val="0"/>
              <w:spacing w:before="36" w:after="0" w:line="216" w:lineRule="exact"/>
              <w:ind w:left="28" w:right="0" w:firstLine="0"/>
              <w:jc w:val="left"/>
            </w:pPr>
            <w:r>
              <w:rPr>
                <w:rFonts w:ascii="EqC2NAWO+SimSun" w:hAnsi="EqC2NAWO+SimSun" w:eastAsia="EqC2NAWO+SimSun"/>
                <w:color w:val="000000"/>
                <w:w w:val="97"/>
                <w:sz w:val="22"/>
              </w:rPr>
              <w:t>&gt;=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2AF891E0">
            <w:pPr>
              <w:widowControl/>
              <w:autoSpaceDE w:val="0"/>
              <w:autoSpaceDN w:val="0"/>
              <w:spacing w:before="36" w:after="0" w:line="216" w:lineRule="exact"/>
              <w:ind w:left="32" w:right="0" w:firstLine="0"/>
              <w:jc w:val="left"/>
            </w:pPr>
            <w:r>
              <w:rPr>
                <w:rFonts w:ascii="EqC2NAWO+SimSun" w:hAnsi="EqC2NAWO+SimSun" w:eastAsia="EqC2NAWO+SimSun"/>
                <w:color w:val="000000"/>
                <w:w w:val="97"/>
                <w:sz w:val="22"/>
              </w:rPr>
              <w:t>5193.41</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42163BBD">
            <w:pPr>
              <w:widowControl/>
              <w:autoSpaceDE w:val="0"/>
              <w:autoSpaceDN w:val="0"/>
              <w:spacing w:before="36" w:after="0" w:line="216" w:lineRule="exact"/>
              <w:ind w:left="32" w:right="0" w:firstLine="0"/>
              <w:jc w:val="left"/>
            </w:pPr>
            <w:r>
              <w:rPr>
                <w:rFonts w:ascii="EqC2NAWO+SimSun" w:hAnsi="EqC2NAWO+SimSun" w:eastAsia="EqC2NAWO+SimSun"/>
                <w:color w:val="000000"/>
                <w:w w:val="97"/>
                <w:sz w:val="22"/>
              </w:rPr>
              <w:t>立方米</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614FDABA"/>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27681A33"/>
        </w:tc>
      </w:tr>
      <w:tr w14:paraId="642E2FBC">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7725AAA">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5</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9446BC5">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13121FF1">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道路防护挡墙</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610D625F">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4D85065E">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3672.30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499A7D8">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立方米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4966322E"/>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0130FA37"/>
        </w:tc>
      </w:tr>
      <w:tr w14:paraId="5D7FE40B">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84E33DE">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6</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6C309AE5">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1CFF1C4B">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道路排水渠修复</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31827FD1">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&gt;=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0B85E007">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748.86</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8CEECC3">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米</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2CC89DED"/>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5C60E0A8"/>
        </w:tc>
      </w:tr>
      <w:tr w14:paraId="4403EDC3">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7594F17">
            <w:pPr>
              <w:widowControl/>
              <w:autoSpaceDE w:val="0"/>
              <w:autoSpaceDN w:val="0"/>
              <w:spacing w:before="34" w:after="0" w:line="214" w:lineRule="exact"/>
              <w:ind w:left="0" w:right="0" w:firstLine="0"/>
              <w:jc w:val="center"/>
            </w:pPr>
            <w:r>
              <w:rPr>
                <w:rFonts w:ascii="EqC2NAWO+SimSun" w:hAnsi="EqC2NAWO+SimSun" w:eastAsia="EqC2NAWO+SimSun"/>
                <w:color w:val="000000"/>
                <w:w w:val="97"/>
                <w:sz w:val="22"/>
              </w:rPr>
              <w:t>7</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000F4AAE">
            <w:pPr>
              <w:widowControl/>
              <w:autoSpaceDE w:val="0"/>
              <w:autoSpaceDN w:val="0"/>
              <w:spacing w:before="34" w:after="0" w:line="214"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288A8F38">
            <w:pPr>
              <w:widowControl/>
              <w:autoSpaceDE w:val="0"/>
              <w:autoSpaceDN w:val="0"/>
              <w:spacing w:before="34" w:after="0" w:line="214" w:lineRule="exact"/>
              <w:ind w:left="28" w:right="0" w:firstLine="0"/>
              <w:jc w:val="left"/>
            </w:pPr>
            <w:r>
              <w:rPr>
                <w:rFonts w:ascii="EqC2NAWO+SimSun" w:hAnsi="EqC2NAWO+SimSun" w:eastAsia="EqC2NAWO+SimSun"/>
                <w:color w:val="000000"/>
                <w:w w:val="97"/>
                <w:sz w:val="22"/>
              </w:rPr>
              <w:t>排污管建设</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1F591B13">
            <w:pPr>
              <w:widowControl/>
              <w:autoSpaceDE w:val="0"/>
              <w:autoSpaceDN w:val="0"/>
              <w:spacing w:before="34" w:after="0" w:line="214" w:lineRule="exact"/>
              <w:ind w:left="28" w:right="0" w:firstLine="0"/>
              <w:jc w:val="left"/>
            </w:pPr>
            <w:r>
              <w:rPr>
                <w:rFonts w:ascii="EqC2NAWO+SimSun" w:hAnsi="EqC2NAWO+SimSun" w:eastAsia="EqC2NAWO+SimSun"/>
                <w:color w:val="000000"/>
                <w:w w:val="97"/>
                <w:sz w:val="22"/>
              </w:rPr>
              <w:t>&gt;=</w:t>
            </w:r>
          </w:p>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6E878D43">
            <w:pPr>
              <w:widowControl/>
              <w:autoSpaceDE w:val="0"/>
              <w:autoSpaceDN w:val="0"/>
              <w:spacing w:before="34" w:after="0" w:line="214" w:lineRule="exact"/>
              <w:ind w:left="32" w:right="0" w:firstLine="0"/>
              <w:jc w:val="left"/>
            </w:pPr>
            <w:r>
              <w:rPr>
                <w:rFonts w:ascii="EqC2NAWO+SimSun" w:hAnsi="EqC2NAWO+SimSun" w:eastAsia="EqC2NAWO+SimSun"/>
                <w:color w:val="000000"/>
                <w:w w:val="97"/>
                <w:sz w:val="22"/>
              </w:rPr>
              <w:t>91.58</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11F2F0DD">
            <w:pPr>
              <w:widowControl/>
              <w:autoSpaceDE w:val="0"/>
              <w:autoSpaceDN w:val="0"/>
              <w:spacing w:before="34" w:after="0" w:line="214" w:lineRule="exact"/>
              <w:ind w:left="32" w:right="0" w:firstLine="0"/>
              <w:jc w:val="left"/>
            </w:pPr>
            <w:r>
              <w:rPr>
                <w:rFonts w:ascii="EqC2NAWO+SimSun" w:hAnsi="EqC2NAWO+SimSun" w:eastAsia="EqC2NAWO+SimSun"/>
                <w:color w:val="000000"/>
                <w:w w:val="97"/>
                <w:sz w:val="22"/>
              </w:rPr>
              <w:t>米</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7D84CFB0"/>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B503292"/>
        </w:tc>
      </w:tr>
      <w:tr w14:paraId="7128AF56">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EF78E5D">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8</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50D30FD0">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396039B9">
            <w:pPr>
              <w:widowControl/>
              <w:autoSpaceDE w:val="0"/>
              <w:autoSpaceDN w:val="0"/>
              <w:spacing w:before="34" w:after="0" w:line="216" w:lineRule="exact"/>
              <w:ind w:left="354" w:right="0" w:firstLine="0"/>
              <w:jc w:val="left"/>
            </w:pPr>
            <w:r>
              <w:rPr>
                <w:rFonts w:ascii="EqC2NAWO+SimSun" w:hAnsi="EqC2NAWO+SimSun" w:eastAsia="EqC2NAWO+SimSun"/>
                <w:color w:val="000000"/>
                <w:w w:val="97"/>
                <w:sz w:val="22"/>
              </w:rPr>
              <w:t xml:space="preserve"> 质量指标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8908AC6"/>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53433F67"/>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E82B2AA"/>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4689180C"/>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7C112642"/>
        </w:tc>
      </w:tr>
      <w:tr w14:paraId="39E345B1">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B0C644D">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9</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6F6E304B">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04CD02BC">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项目验收合格率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62D091A9"/>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D3AA268">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100</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7643EFEC">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1B8FAA60"/>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659AFCD2"/>
        </w:tc>
      </w:tr>
      <w:tr w14:paraId="6E603DFD">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234C28C">
            <w:pPr>
              <w:widowControl/>
              <w:autoSpaceDE w:val="0"/>
              <w:autoSpaceDN w:val="0"/>
              <w:spacing w:before="34" w:after="0" w:line="214" w:lineRule="exact"/>
              <w:ind w:left="0" w:right="0" w:firstLine="0"/>
              <w:jc w:val="center"/>
            </w:pPr>
            <w:r>
              <w:rPr>
                <w:rFonts w:ascii="EqC2NAWO+SimSun" w:hAnsi="EqC2NAWO+SimSun" w:eastAsia="EqC2NAWO+SimSun"/>
                <w:color w:val="000000"/>
                <w:w w:val="97"/>
                <w:sz w:val="22"/>
              </w:rPr>
              <w:t>10</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1DB8B3B">
            <w:pPr>
              <w:widowControl/>
              <w:autoSpaceDE w:val="0"/>
              <w:autoSpaceDN w:val="0"/>
              <w:spacing w:before="34" w:after="0" w:line="214" w:lineRule="exact"/>
              <w:ind w:left="28" w:right="0" w:firstLine="0"/>
              <w:jc w:val="left"/>
            </w:pPr>
            <w:r>
              <w:rPr>
                <w:rFonts w:ascii="EqC2NAWO+SimSun" w:hAnsi="EqC2NAWO+SimSun" w:eastAsia="EqC2NAWO+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43CDA12F">
            <w:pPr>
              <w:widowControl/>
              <w:autoSpaceDE w:val="0"/>
              <w:autoSpaceDN w:val="0"/>
              <w:spacing w:before="34" w:after="0" w:line="214" w:lineRule="exact"/>
              <w:ind w:left="354" w:right="0" w:firstLine="0"/>
              <w:jc w:val="left"/>
            </w:pPr>
            <w:r>
              <w:rPr>
                <w:rFonts w:ascii="EqC2NAWO+SimSun" w:hAnsi="EqC2NAWO+SimSun" w:eastAsia="EqC2NAWO+SimSun"/>
                <w:color w:val="000000"/>
                <w:w w:val="97"/>
                <w:sz w:val="22"/>
              </w:rPr>
              <w:t xml:space="preserve"> 时效指标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501B6750"/>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64230F00"/>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24D4D7A"/>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6DA04570"/>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00D66D31"/>
        </w:tc>
      </w:tr>
      <w:tr w14:paraId="4C7D93D3">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9746CD7">
            <w:pPr>
              <w:widowControl/>
              <w:autoSpaceDE w:val="0"/>
              <w:autoSpaceDN w:val="0"/>
              <w:spacing w:before="36" w:after="0" w:line="216" w:lineRule="exact"/>
              <w:ind w:left="0" w:right="0" w:firstLine="0"/>
              <w:jc w:val="center"/>
            </w:pPr>
            <w:r>
              <w:rPr>
                <w:rFonts w:ascii="EqC2NAWO+SimSun" w:hAnsi="EqC2NAWO+SimSun" w:eastAsia="EqC2NAWO+SimSun"/>
                <w:color w:val="000000"/>
                <w:w w:val="97"/>
                <w:sz w:val="22"/>
              </w:rPr>
              <w:t>11</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127C7FDC">
            <w:pPr>
              <w:widowControl/>
              <w:autoSpaceDE w:val="0"/>
              <w:autoSpaceDN w:val="0"/>
              <w:spacing w:before="36"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50920FDC">
            <w:pPr>
              <w:widowControl/>
              <w:autoSpaceDE w:val="0"/>
              <w:autoSpaceDN w:val="0"/>
              <w:spacing w:before="36" w:after="0" w:line="216" w:lineRule="exact"/>
              <w:ind w:left="28" w:right="0" w:firstLine="0"/>
              <w:jc w:val="left"/>
            </w:pPr>
            <w:r>
              <w:rPr>
                <w:rFonts w:ascii="EqC2NAWO+SimSun" w:hAnsi="EqC2NAWO+SimSun" w:eastAsia="EqC2NAWO+SimSun"/>
                <w:color w:val="000000"/>
                <w:w w:val="97"/>
                <w:sz w:val="22"/>
              </w:rPr>
              <w:t>任务完成及时率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44FDCF76"/>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7786AF3">
            <w:pPr>
              <w:widowControl/>
              <w:autoSpaceDE w:val="0"/>
              <w:autoSpaceDN w:val="0"/>
              <w:spacing w:before="36" w:after="0" w:line="216" w:lineRule="exact"/>
              <w:ind w:left="32" w:right="0" w:firstLine="0"/>
              <w:jc w:val="left"/>
            </w:pPr>
            <w:r>
              <w:rPr>
                <w:rFonts w:ascii="EqC2NAWO+SimSun" w:hAnsi="EqC2NAWO+SimSun" w:eastAsia="EqC2NAWO+SimSun"/>
                <w:color w:val="000000"/>
                <w:w w:val="97"/>
                <w:sz w:val="22"/>
              </w:rPr>
              <w:t>100</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78F047F3">
            <w:pPr>
              <w:widowControl/>
              <w:autoSpaceDE w:val="0"/>
              <w:autoSpaceDN w:val="0"/>
              <w:spacing w:before="36" w:after="0" w:line="216" w:lineRule="exact"/>
              <w:ind w:left="32" w:right="0" w:firstLine="0"/>
              <w:jc w:val="left"/>
            </w:pPr>
            <w:r>
              <w:rPr>
                <w:rFonts w:ascii="EqC2NAWO+SimSun" w:hAnsi="EqC2NAWO+SimSun" w:eastAsia="EqC2NAWO+SimSun"/>
                <w:color w:val="000000"/>
                <w:w w:val="97"/>
                <w:sz w:val="22"/>
              </w:rPr>
              <w:t>%</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6CBDC092"/>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49327A0B"/>
        </w:tc>
      </w:tr>
      <w:tr w14:paraId="1D896E6D">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B80D511">
            <w:pPr>
              <w:widowControl/>
              <w:autoSpaceDE w:val="0"/>
              <w:autoSpaceDN w:val="0"/>
              <w:spacing w:before="32" w:after="0" w:line="216" w:lineRule="exact"/>
              <w:ind w:left="0" w:right="0" w:firstLine="0"/>
              <w:jc w:val="center"/>
            </w:pPr>
            <w:r>
              <w:rPr>
                <w:rFonts w:ascii="EqC2NAWO+SimSun" w:hAnsi="EqC2NAWO+SimSun" w:eastAsia="EqC2NAWO+SimSun"/>
                <w:color w:val="000000"/>
                <w:w w:val="97"/>
                <w:sz w:val="22"/>
              </w:rPr>
              <w:t>12</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276E859F">
            <w:pPr>
              <w:widowControl/>
              <w:autoSpaceDE w:val="0"/>
              <w:autoSpaceDN w:val="0"/>
              <w:spacing w:before="32" w:after="0" w:line="216" w:lineRule="exact"/>
              <w:ind w:left="28" w:right="0" w:firstLine="0"/>
              <w:jc w:val="left"/>
            </w:pPr>
            <w:r>
              <w:rPr>
                <w:rFonts w:ascii="EqC2NAWO+SimSun" w:hAnsi="EqC2NAWO+SimSun" w:eastAsia="EqC2NAWO+SimSun"/>
                <w:color w:val="000000"/>
                <w:w w:val="97"/>
                <w:sz w:val="22"/>
              </w:rPr>
              <w:t>二级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5D253676">
            <w:pPr>
              <w:widowControl/>
              <w:autoSpaceDE w:val="0"/>
              <w:autoSpaceDN w:val="0"/>
              <w:spacing w:before="32" w:after="0" w:line="216" w:lineRule="exact"/>
              <w:ind w:left="354" w:right="0" w:firstLine="0"/>
              <w:jc w:val="left"/>
            </w:pPr>
            <w:r>
              <w:rPr>
                <w:rFonts w:ascii="EqC2NAWO+SimSun" w:hAnsi="EqC2NAWO+SimSun" w:eastAsia="EqC2NAWO+SimSun"/>
                <w:color w:val="000000"/>
                <w:w w:val="97"/>
                <w:sz w:val="22"/>
              </w:rPr>
              <w:t xml:space="preserve"> 成本指标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44031C7D"/>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0454F736"/>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5DFF6660"/>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4A150E90"/>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50E0F8F7"/>
        </w:tc>
      </w:tr>
      <w:tr w14:paraId="4FD56C8F">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3DF9969">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13</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D5467E3">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68738BE0">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项目总投资</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43022C56">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&lt;=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0ED88C3D">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337</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CD861B1">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万元</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51A63E6F"/>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6883306E"/>
        </w:tc>
      </w:tr>
      <w:tr w14:paraId="4376E3B7">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AF32957">
            <w:pPr>
              <w:widowControl/>
              <w:autoSpaceDE w:val="0"/>
              <w:autoSpaceDN w:val="0"/>
              <w:spacing w:before="38" w:after="0" w:line="214" w:lineRule="exact"/>
              <w:ind w:left="0" w:right="0" w:firstLine="0"/>
              <w:jc w:val="center"/>
            </w:pPr>
            <w:r>
              <w:rPr>
                <w:rFonts w:ascii="EqC2NAWO+SimSun" w:hAnsi="EqC2NAWO+SimSun" w:eastAsia="EqC2NAWO+SimSun"/>
                <w:color w:val="000000"/>
                <w:w w:val="97"/>
                <w:sz w:val="22"/>
              </w:rPr>
              <w:t>14</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3B730B0F">
            <w:pPr>
              <w:widowControl/>
              <w:autoSpaceDE w:val="0"/>
              <w:autoSpaceDN w:val="0"/>
              <w:spacing w:before="38" w:after="0" w:line="214" w:lineRule="exact"/>
              <w:ind w:left="28" w:right="0" w:firstLine="0"/>
              <w:jc w:val="left"/>
            </w:pPr>
            <w:r>
              <w:rPr>
                <w:rFonts w:ascii="EqC2NAWO+SimSun" w:hAnsi="EqC2NAWO+SimSun" w:eastAsia="EqC2NAWO+SimSun"/>
                <w:color w:val="000000"/>
                <w:w w:val="97"/>
                <w:sz w:val="22"/>
              </w:rPr>
              <w:t>一级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7CFA4D31">
            <w:pPr>
              <w:widowControl/>
              <w:autoSpaceDE w:val="0"/>
              <w:autoSpaceDN w:val="0"/>
              <w:spacing w:before="38" w:after="0" w:line="214" w:lineRule="exact"/>
              <w:ind w:left="28" w:right="0" w:firstLine="0"/>
              <w:jc w:val="left"/>
            </w:pPr>
            <w:r>
              <w:rPr>
                <w:rFonts w:ascii="EqC2NAWO+SimSun" w:hAnsi="EqC2NAWO+SimSun" w:eastAsia="EqC2NAWO+SimSun"/>
                <w:color w:val="000000"/>
                <w:w w:val="97"/>
                <w:sz w:val="22"/>
              </w:rPr>
              <w:t>效益指标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55C456F5"/>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EBEB027"/>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D65DD1B"/>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16C11A4B"/>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1F799938"/>
        </w:tc>
      </w:tr>
      <w:tr w14:paraId="058B3C7A">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2931F89">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15</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F689847">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29187C09">
            <w:pPr>
              <w:widowControl/>
              <w:autoSpaceDE w:val="0"/>
              <w:autoSpaceDN w:val="0"/>
              <w:spacing w:before="34" w:after="0" w:line="216" w:lineRule="exact"/>
              <w:ind w:left="354" w:right="0" w:firstLine="0"/>
              <w:jc w:val="left"/>
            </w:pPr>
            <w:r>
              <w:rPr>
                <w:rFonts w:ascii="EqC2NAWO+SimSun" w:hAnsi="EqC2NAWO+SimSun" w:eastAsia="EqC2NAWO+SimSun"/>
                <w:color w:val="000000"/>
                <w:w w:val="97"/>
                <w:sz w:val="22"/>
              </w:rPr>
              <w:t xml:space="preserve"> 经济效益指标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090324D"/>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40A569E3"/>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D98CCA3"/>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42225532"/>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654B2C59"/>
        </w:tc>
      </w:tr>
      <w:tr w14:paraId="23E504E4">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54B6213">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16</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35EBD934">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3D5D97E2">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计发放劳务报酬</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92A4A00">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&gt;=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5F304F33">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180</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73782B31">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万元</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69F03D75"/>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53F92AC2"/>
        </w:tc>
      </w:tr>
      <w:tr w14:paraId="01E523B3">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AC2DE26">
            <w:pPr>
              <w:widowControl/>
              <w:autoSpaceDE w:val="0"/>
              <w:autoSpaceDN w:val="0"/>
              <w:spacing w:before="34" w:after="0" w:line="214" w:lineRule="exact"/>
              <w:ind w:left="0" w:right="0" w:firstLine="0"/>
              <w:jc w:val="center"/>
            </w:pPr>
            <w:r>
              <w:rPr>
                <w:rFonts w:ascii="EqC2NAWO+SimSun" w:hAnsi="EqC2NAWO+SimSun" w:eastAsia="EqC2NAWO+SimSun"/>
                <w:color w:val="000000"/>
                <w:w w:val="97"/>
                <w:sz w:val="22"/>
              </w:rPr>
              <w:t>17</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503A1AE0">
            <w:pPr>
              <w:widowControl/>
              <w:autoSpaceDE w:val="0"/>
              <w:autoSpaceDN w:val="0"/>
              <w:spacing w:before="34" w:after="0" w:line="214" w:lineRule="exact"/>
              <w:ind w:left="28" w:right="0" w:firstLine="0"/>
              <w:jc w:val="left"/>
            </w:pPr>
            <w:r>
              <w:rPr>
                <w:rFonts w:ascii="EqC2NAWO+SimSun" w:hAnsi="EqC2NAWO+SimSun" w:eastAsia="EqC2NAWO+SimSun"/>
                <w:color w:val="000000"/>
                <w:w w:val="97"/>
                <w:sz w:val="22"/>
              </w:rPr>
              <w:t>一级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70BAB63F">
            <w:pPr>
              <w:widowControl/>
              <w:autoSpaceDE w:val="0"/>
              <w:autoSpaceDN w:val="0"/>
              <w:spacing w:before="34" w:after="0" w:line="214" w:lineRule="exact"/>
              <w:ind w:left="28" w:right="0" w:firstLine="0"/>
              <w:jc w:val="left"/>
            </w:pPr>
            <w:r>
              <w:rPr>
                <w:rFonts w:ascii="EqC2NAWO+SimSun" w:hAnsi="EqC2NAWO+SimSun" w:eastAsia="EqC2NAWO+SimSun"/>
                <w:color w:val="000000"/>
                <w:w w:val="97"/>
                <w:sz w:val="22"/>
              </w:rPr>
              <w:t>满意度指标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0A64AEF7"/>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0C4A6B01"/>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59606B2D"/>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486C5E19"/>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2657B7C"/>
        </w:tc>
      </w:tr>
      <w:tr w14:paraId="2B718157">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5409B73">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18</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3EEE88D9">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二级</w:t>
            </w:r>
          </w:p>
        </w:tc>
        <w:tc>
          <w:tcPr>
            <w:tcW w:w="322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6F3D1FB7">
            <w:pPr>
              <w:widowControl/>
              <w:autoSpaceDE w:val="0"/>
              <w:autoSpaceDN w:val="0"/>
              <w:spacing w:before="34" w:after="0" w:line="216" w:lineRule="exact"/>
              <w:ind w:left="354" w:right="0" w:firstLine="0"/>
              <w:jc w:val="left"/>
            </w:pPr>
            <w:r>
              <w:rPr>
                <w:rFonts w:ascii="EqC2NAWO+SimSun" w:hAnsi="EqC2NAWO+SimSun" w:eastAsia="EqC2NAWO+SimSun"/>
                <w:color w:val="000000"/>
                <w:w w:val="97"/>
                <w:sz w:val="22"/>
              </w:rPr>
              <w:t xml:space="preserve"> 服务对象满意度指标</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610EF31"/>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B4113CE"/>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B120E07"/>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15CE082C"/>
        </w:tc>
      </w:tr>
      <w:tr w14:paraId="24854A1C">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5072AC0">
            <w:pPr>
              <w:widowControl/>
              <w:autoSpaceDE w:val="0"/>
              <w:autoSpaceDN w:val="0"/>
              <w:spacing w:before="34" w:after="0" w:line="216" w:lineRule="exact"/>
              <w:ind w:left="0" w:right="0" w:firstLine="0"/>
              <w:jc w:val="center"/>
            </w:pPr>
            <w:r>
              <w:rPr>
                <w:rFonts w:ascii="EqC2NAWO+SimSun" w:hAnsi="EqC2NAWO+SimSun" w:eastAsia="EqC2NAWO+SimSun"/>
                <w:color w:val="000000"/>
                <w:w w:val="97"/>
                <w:sz w:val="22"/>
              </w:rPr>
              <w:t>19</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2FC72A6E">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10CA7E8">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受益群众满意率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2E3262BA">
            <w:pPr>
              <w:widowControl/>
              <w:autoSpaceDE w:val="0"/>
              <w:autoSpaceDN w:val="0"/>
              <w:spacing w:before="34" w:after="0" w:line="216" w:lineRule="exact"/>
              <w:ind w:left="28" w:right="0" w:firstLine="0"/>
              <w:jc w:val="left"/>
            </w:pPr>
            <w:r>
              <w:rPr>
                <w:rFonts w:ascii="EqC2NAWO+SimSun" w:hAnsi="EqC2NAWO+SimSun" w:eastAsia="EqC2NAWO+SimSun"/>
                <w:color w:val="000000"/>
                <w:w w:val="97"/>
                <w:sz w:val="22"/>
              </w:rPr>
              <w:t>&gt;=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38FB2D8">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95</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84B7CE7">
            <w:pPr>
              <w:widowControl/>
              <w:autoSpaceDE w:val="0"/>
              <w:autoSpaceDN w:val="0"/>
              <w:spacing w:before="34" w:after="0" w:line="216" w:lineRule="exact"/>
              <w:ind w:left="32" w:right="0" w:firstLine="0"/>
              <w:jc w:val="left"/>
            </w:pPr>
            <w:r>
              <w:rPr>
                <w:rFonts w:ascii="EqC2NAWO+SimSun" w:hAnsi="EqC2NAWO+SimSun" w:eastAsia="EqC2NAWO+SimSun"/>
                <w:color w:val="000000"/>
                <w:w w:val="97"/>
                <w:sz w:val="22"/>
              </w:rPr>
              <w:t>人</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59227390"/>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0BC73D42"/>
        </w:tc>
      </w:tr>
      <w:tr w14:paraId="358855C2">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D00558C"/>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5732546C"/>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679A2A7F"/>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01662FF1"/>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334ADFA"/>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17B67C4"/>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4718D03D"/>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6962A47A"/>
        </w:tc>
      </w:tr>
      <w:tr w14:paraId="44A16340">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4F8CCDE"/>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4295FEA4"/>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0864B90A"/>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F536B0C"/>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02D5286"/>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50CD2AC8"/>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6491D242"/>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2380BB3E"/>
        </w:tc>
      </w:tr>
      <w:tr w14:paraId="139AEE35">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D3CEBBB"/>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693F34D2"/>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289206DB"/>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6A48D2EA"/>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193921E7"/>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40ADEA51"/>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71BE565E"/>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6CA7D90"/>
        </w:tc>
      </w:tr>
      <w:tr w14:paraId="56F58462">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EB7C72F"/>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A767A8B"/>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2084469B"/>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420D27A8"/>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7C58FABE"/>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E6DE7BF"/>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2034974E"/>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7608668C"/>
        </w:tc>
      </w:tr>
      <w:tr w14:paraId="0B1BCBC7">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15DC46C"/>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03075017"/>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46E7B5D4"/>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4C2E410"/>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22EACE52"/>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522652C4"/>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014140F8"/>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439E0277"/>
        </w:tc>
      </w:tr>
      <w:tr w14:paraId="01E86DA0">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D8FDB54"/>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D075683"/>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4B889FAA"/>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61B523B"/>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070C0ACB"/>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4EB37AB"/>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3B1640A"/>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C3CD02E"/>
        </w:tc>
      </w:tr>
      <w:tr w14:paraId="4941FE02">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BD25EE8"/>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529C4009"/>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503195BE"/>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669E37EE"/>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C82AA07"/>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B4821E6"/>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0AD769E2"/>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3FFAAEFB"/>
        </w:tc>
      </w:tr>
      <w:tr w14:paraId="591E5352">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8D4CC7A"/>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3C858C94"/>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1EED1623"/>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7A048AC2"/>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789B6C2E"/>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6D05970F"/>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385091E4"/>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538BAE4F"/>
        </w:tc>
      </w:tr>
      <w:tr w14:paraId="446E1D06">
        <w:tblPrEx>
          <w:tblCellMar>
            <w:top w:w="0" w:type="dxa"/>
            <w:left w:w="108" w:type="dxa"/>
            <w:bottom w:w="0" w:type="dxa"/>
            <w:right w:w="108" w:type="dxa"/>
          </w:tblCellMar>
        </w:tblPrEx>
        <w:trPr>
          <w:trHeight w:val="25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430396C"/>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FFE074A"/>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1313131D"/>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007F65EF"/>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5BDFD2B2"/>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9D1D6EB"/>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4ABAEC60"/>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589F849"/>
        </w:tc>
      </w:tr>
    </w:tbl>
    <w:p w14:paraId="35C6DB12">
      <w:pPr>
        <w:widowControl/>
        <w:autoSpaceDE w:val="0"/>
        <w:autoSpaceDN w:val="0"/>
        <w:spacing w:before="0" w:after="0" w:line="14" w:lineRule="exact"/>
        <w:ind w:left="0" w:right="0"/>
      </w:pPr>
    </w:p>
    <w:p w14:paraId="59AF67DE">
      <w:pPr>
        <w:sectPr>
          <w:pgSz w:w="11905" w:h="17237"/>
          <w:pgMar w:top="536" w:right="1086" w:bottom="952" w:left="962" w:header="720" w:footer="720" w:gutter="0"/>
          <w:cols w:equalWidth="0" w:num="1">
            <w:col w:w="9858"/>
          </w:cols>
          <w:docGrid w:linePitch="360" w:charSpace="0"/>
        </w:sectPr>
      </w:pPr>
    </w:p>
    <w:p w14:paraId="05720511">
      <w:pPr>
        <w:widowControl/>
        <w:autoSpaceDE w:val="0"/>
        <w:autoSpaceDN w:val="0"/>
        <w:spacing w:before="386" w:after="0" w:line="220" w:lineRule="exact"/>
        <w:ind w:left="0" w:right="0"/>
      </w:pPr>
    </w:p>
    <w:p w14:paraId="56910607">
      <w:pPr>
        <w:widowControl/>
        <w:autoSpaceDE w:val="0"/>
        <w:autoSpaceDN w:val="0"/>
        <w:spacing w:before="0" w:after="78" w:line="384" w:lineRule="exact"/>
        <w:ind w:left="0" w:right="0" w:firstLine="0"/>
        <w:jc w:val="center"/>
      </w:pPr>
      <w:r>
        <w:rPr>
          <w:rFonts w:ascii="Z7cb7H3D+SimHei" w:hAnsi="Z7cb7H3D+SimHei" w:eastAsia="Z7cb7H3D+SimHei"/>
          <w:b/>
          <w:color w:val="000000"/>
          <w:w w:val="101"/>
          <w:sz w:val="38"/>
        </w:rPr>
        <w:t>项目绩效目标申报表</w:t>
      </w:r>
    </w:p>
    <w:tbl>
      <w:tblPr>
        <w:tblStyle w:val="2"/>
        <w:tblW w:w="0" w:type="auto"/>
        <w:tblInd w:w="37" w:type="dxa"/>
        <w:tblLayout w:type="fixed"/>
        <w:tblCellMar>
          <w:top w:w="0" w:type="dxa"/>
          <w:left w:w="108" w:type="dxa"/>
          <w:bottom w:w="0" w:type="dxa"/>
          <w:right w:w="108" w:type="dxa"/>
        </w:tblCellMar>
      </w:tblPr>
      <w:tblGrid>
        <w:gridCol w:w="848"/>
        <w:gridCol w:w="756"/>
        <w:gridCol w:w="2650"/>
        <w:gridCol w:w="900"/>
        <w:gridCol w:w="1536"/>
        <w:gridCol w:w="1020"/>
        <w:gridCol w:w="1150"/>
        <w:gridCol w:w="930"/>
      </w:tblGrid>
      <w:tr w14:paraId="44DA5ADF">
        <w:tblPrEx>
          <w:tblCellMar>
            <w:top w:w="0" w:type="dxa"/>
            <w:left w:w="108" w:type="dxa"/>
            <w:bottom w:w="0" w:type="dxa"/>
            <w:right w:w="108" w:type="dxa"/>
          </w:tblCellMar>
        </w:tblPrEx>
        <w:trPr>
          <w:trHeight w:val="810" w:hRule="exact"/>
        </w:trPr>
        <w:tc>
          <w:tcPr>
            <w:tcW w:w="1604"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77C4FCCD">
            <w:pPr>
              <w:widowControl/>
              <w:autoSpaceDE w:val="0"/>
              <w:autoSpaceDN w:val="0"/>
              <w:spacing w:before="268" w:after="0" w:line="268" w:lineRule="exact"/>
              <w:ind w:left="0" w:right="0" w:firstLine="0"/>
              <w:jc w:val="center"/>
            </w:pPr>
            <w:r>
              <w:rPr>
                <w:rFonts w:ascii="TkFpR9LK+STSong" w:hAnsi="TkFpR9LK+STSong" w:eastAsia="TkFpR9LK+STSong"/>
                <w:color w:val="000000"/>
                <w:sz w:val="21"/>
              </w:rPr>
              <w:t>项目名称</w:t>
            </w:r>
          </w:p>
        </w:tc>
        <w:tc>
          <w:tcPr>
            <w:tcW w:w="3550" w:type="dxa"/>
            <w:gridSpan w:val="2"/>
            <w:tcBorders>
              <w:top w:val="single" w:color="000000" w:sz="6" w:space="0"/>
              <w:left w:val="single" w:color="000000" w:sz="6" w:space="0"/>
              <w:bottom w:val="single" w:color="000000" w:sz="8" w:space="0"/>
              <w:right w:val="single" w:color="000000" w:sz="6" w:space="0"/>
            </w:tcBorders>
            <w:tcMar>
              <w:left w:w="0" w:type="dxa"/>
              <w:right w:w="0" w:type="dxa"/>
            </w:tcMar>
          </w:tcPr>
          <w:p w14:paraId="421B3C8A">
            <w:pPr>
              <w:widowControl/>
              <w:autoSpaceDE w:val="0"/>
              <w:autoSpaceDN w:val="0"/>
              <w:spacing w:before="268" w:after="0" w:line="268" w:lineRule="exact"/>
              <w:ind w:left="30" w:right="0" w:firstLine="0"/>
              <w:jc w:val="left"/>
            </w:pPr>
            <w:r>
              <w:rPr>
                <w:rFonts w:ascii="TkFpR9LK+STSong" w:hAnsi="TkFpR9LK+STSong" w:eastAsia="TkFpR9LK+STSong"/>
                <w:color w:val="000000"/>
                <w:sz w:val="21"/>
              </w:rPr>
              <w:t>东川区乌龙镇果品加工厂建设项目</w:t>
            </w:r>
          </w:p>
        </w:tc>
        <w:tc>
          <w:tcPr>
            <w:tcW w:w="2556" w:type="dxa"/>
            <w:gridSpan w:val="2"/>
            <w:tcBorders>
              <w:top w:val="single" w:color="000000" w:sz="6" w:space="0"/>
              <w:left w:val="single" w:color="000000" w:sz="6" w:space="0"/>
              <w:bottom w:val="single" w:color="000000" w:sz="8" w:space="0"/>
              <w:right w:val="single" w:color="000000" w:sz="6" w:space="0"/>
            </w:tcBorders>
            <w:tcMar>
              <w:left w:w="0" w:type="dxa"/>
              <w:right w:w="0" w:type="dxa"/>
            </w:tcMar>
          </w:tcPr>
          <w:p w14:paraId="44081A83">
            <w:pPr>
              <w:widowControl/>
              <w:autoSpaceDE w:val="0"/>
              <w:autoSpaceDN w:val="0"/>
              <w:spacing w:before="268" w:after="0" w:line="268" w:lineRule="exact"/>
              <w:ind w:left="0" w:right="0" w:firstLine="0"/>
              <w:jc w:val="center"/>
            </w:pPr>
            <w:r>
              <w:rPr>
                <w:rFonts w:ascii="TkFpR9LK+STSong" w:hAnsi="TkFpR9LK+STSong" w:eastAsia="TkFpR9LK+STSong"/>
                <w:color w:val="000000"/>
                <w:sz w:val="21"/>
              </w:rPr>
              <w:t>项目负责人及联系电话</w:t>
            </w:r>
          </w:p>
        </w:tc>
        <w:tc>
          <w:tcPr>
            <w:tcW w:w="2080" w:type="dxa"/>
            <w:gridSpan w:val="2"/>
            <w:tcBorders>
              <w:top w:val="single" w:color="000000" w:sz="6" w:space="0"/>
              <w:left w:val="single" w:color="000000" w:sz="6" w:space="0"/>
              <w:bottom w:val="single" w:color="000000" w:sz="8" w:space="0"/>
              <w:right w:val="single" w:color="000000" w:sz="8" w:space="0"/>
            </w:tcBorders>
            <w:tcMar>
              <w:left w:w="0" w:type="dxa"/>
              <w:right w:w="0" w:type="dxa"/>
            </w:tcMar>
          </w:tcPr>
          <w:p w14:paraId="4C99D0BB">
            <w:pPr>
              <w:widowControl/>
              <w:autoSpaceDE w:val="0"/>
              <w:autoSpaceDN w:val="0"/>
              <w:spacing w:before="268" w:after="0" w:line="268" w:lineRule="exact"/>
              <w:ind w:left="0" w:right="0" w:firstLine="0"/>
              <w:jc w:val="center"/>
            </w:pPr>
            <w:r>
              <w:rPr>
                <w:rFonts w:ascii="TkFpR9LK+STSong" w:hAnsi="TkFpR9LK+STSong" w:eastAsia="TkFpR9LK+STSong"/>
                <w:color w:val="000000"/>
                <w:sz w:val="21"/>
              </w:rPr>
              <w:t>马星</w:t>
            </w:r>
          </w:p>
        </w:tc>
      </w:tr>
      <w:tr w14:paraId="36381304">
        <w:tblPrEx>
          <w:tblCellMar>
            <w:top w:w="0" w:type="dxa"/>
            <w:left w:w="108" w:type="dxa"/>
            <w:bottom w:w="0" w:type="dxa"/>
            <w:right w:w="108" w:type="dxa"/>
          </w:tblCellMar>
        </w:tblPrEx>
        <w:trPr>
          <w:trHeight w:val="344" w:hRule="exact"/>
        </w:trPr>
        <w:tc>
          <w:tcPr>
            <w:tcW w:w="1604"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40F81F43">
            <w:pPr>
              <w:widowControl/>
              <w:autoSpaceDE w:val="0"/>
              <w:autoSpaceDN w:val="0"/>
              <w:spacing w:before="32" w:after="0" w:line="268" w:lineRule="exact"/>
              <w:ind w:left="0" w:right="0" w:firstLine="0"/>
              <w:jc w:val="center"/>
            </w:pPr>
            <w:r>
              <w:rPr>
                <w:rFonts w:ascii="TkFpR9LK+STSong" w:hAnsi="TkFpR9LK+STSong" w:eastAsia="TkFpR9LK+STSong"/>
                <w:color w:val="000000"/>
                <w:sz w:val="21"/>
              </w:rPr>
              <w:t>主管部门</w:t>
            </w:r>
          </w:p>
        </w:tc>
        <w:tc>
          <w:tcPr>
            <w:tcW w:w="3550" w:type="dxa"/>
            <w:gridSpan w:val="2"/>
            <w:tcBorders>
              <w:top w:val="single" w:color="000000" w:sz="8" w:space="0"/>
              <w:left w:val="single" w:color="000000" w:sz="6" w:space="0"/>
              <w:bottom w:val="single" w:color="000000" w:sz="6" w:space="0"/>
              <w:right w:val="single" w:color="000000" w:sz="6" w:space="0"/>
            </w:tcBorders>
            <w:tcMar>
              <w:left w:w="0" w:type="dxa"/>
              <w:right w:w="0" w:type="dxa"/>
            </w:tcMar>
          </w:tcPr>
          <w:p w14:paraId="267A57E3">
            <w:pPr>
              <w:widowControl/>
              <w:autoSpaceDE w:val="0"/>
              <w:autoSpaceDN w:val="0"/>
              <w:spacing w:before="32" w:after="0" w:line="268" w:lineRule="exact"/>
              <w:ind w:left="0" w:right="0" w:firstLine="0"/>
              <w:jc w:val="center"/>
            </w:pPr>
            <w:r>
              <w:rPr>
                <w:rFonts w:ascii="TkFpR9LK+STSong" w:hAnsi="TkFpR9LK+STSong" w:eastAsia="TkFpR9LK+STSong"/>
                <w:color w:val="000000"/>
                <w:sz w:val="21"/>
              </w:rPr>
              <w:t>昆明市东川区农业农村局</w:t>
            </w:r>
          </w:p>
        </w:tc>
        <w:tc>
          <w:tcPr>
            <w:tcW w:w="2556" w:type="dxa"/>
            <w:gridSpan w:val="2"/>
            <w:tcBorders>
              <w:top w:val="single" w:color="000000" w:sz="8" w:space="0"/>
              <w:left w:val="single" w:color="000000" w:sz="6" w:space="0"/>
              <w:bottom w:val="single" w:color="000000" w:sz="6" w:space="0"/>
              <w:right w:val="single" w:color="000000" w:sz="6" w:space="0"/>
            </w:tcBorders>
            <w:tcMar>
              <w:left w:w="0" w:type="dxa"/>
              <w:right w:w="0" w:type="dxa"/>
            </w:tcMar>
          </w:tcPr>
          <w:p w14:paraId="41FEF281">
            <w:pPr>
              <w:widowControl/>
              <w:autoSpaceDE w:val="0"/>
              <w:autoSpaceDN w:val="0"/>
              <w:spacing w:before="32" w:after="0" w:line="268" w:lineRule="exact"/>
              <w:ind w:left="0" w:right="0" w:firstLine="0"/>
              <w:jc w:val="center"/>
            </w:pPr>
            <w:r>
              <w:rPr>
                <w:rFonts w:ascii="TkFpR9LK+STSong" w:hAnsi="TkFpR9LK+STSong" w:eastAsia="TkFpR9LK+STSong"/>
                <w:color w:val="000000"/>
                <w:sz w:val="21"/>
              </w:rPr>
              <w:t>实施单位</w:t>
            </w:r>
          </w:p>
        </w:tc>
        <w:tc>
          <w:tcPr>
            <w:tcW w:w="2080" w:type="dxa"/>
            <w:gridSpan w:val="2"/>
            <w:tcBorders>
              <w:top w:val="single" w:color="000000" w:sz="8" w:space="0"/>
              <w:left w:val="single" w:color="000000" w:sz="6" w:space="0"/>
              <w:bottom w:val="single" w:color="000000" w:sz="6" w:space="0"/>
              <w:right w:val="single" w:color="000000" w:sz="8" w:space="0"/>
            </w:tcBorders>
            <w:tcMar>
              <w:left w:w="0" w:type="dxa"/>
              <w:right w:w="0" w:type="dxa"/>
            </w:tcMar>
          </w:tcPr>
          <w:p w14:paraId="7BF96892">
            <w:pPr>
              <w:widowControl/>
              <w:autoSpaceDE w:val="0"/>
              <w:autoSpaceDN w:val="0"/>
              <w:spacing w:before="32" w:after="0" w:line="268" w:lineRule="exact"/>
              <w:ind w:left="0" w:right="0" w:firstLine="0"/>
              <w:jc w:val="center"/>
            </w:pPr>
            <w:r>
              <w:rPr>
                <w:rFonts w:ascii="TkFpR9LK+STSong" w:hAnsi="TkFpR9LK+STSong" w:eastAsia="TkFpR9LK+STSong"/>
                <w:color w:val="000000"/>
                <w:sz w:val="21"/>
              </w:rPr>
              <w:t>乌龙镇人民政府</w:t>
            </w:r>
          </w:p>
        </w:tc>
      </w:tr>
      <w:tr w14:paraId="1B150E25">
        <w:tblPrEx>
          <w:tblCellMar>
            <w:top w:w="0" w:type="dxa"/>
            <w:left w:w="108" w:type="dxa"/>
            <w:bottom w:w="0" w:type="dxa"/>
            <w:right w:w="108" w:type="dxa"/>
          </w:tblCellMar>
        </w:tblPrEx>
        <w:trPr>
          <w:trHeight w:val="346" w:hRule="exact"/>
        </w:trPr>
        <w:tc>
          <w:tcPr>
            <w:tcW w:w="1604" w:type="dxa"/>
            <w:gridSpan w:val="2"/>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25381909">
            <w:pPr>
              <w:widowControl/>
              <w:autoSpaceDE w:val="0"/>
              <w:autoSpaceDN w:val="0"/>
              <w:spacing w:before="382" w:after="0" w:line="274" w:lineRule="exact"/>
              <w:ind w:left="0" w:right="0" w:firstLine="0"/>
              <w:jc w:val="center"/>
            </w:pPr>
            <w:r>
              <w:rPr>
                <w:rFonts w:ascii="TkFpR9LK+STSong" w:hAnsi="TkFpR9LK+STSong" w:eastAsia="TkFpR9LK+STSong"/>
                <w:color w:val="000000"/>
                <w:sz w:val="21"/>
              </w:rPr>
              <w:t>资金情况（万元）</w:t>
            </w:r>
          </w:p>
        </w:tc>
        <w:tc>
          <w:tcPr>
            <w:tcW w:w="355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2199734">
            <w:pPr>
              <w:widowControl/>
              <w:autoSpaceDE w:val="0"/>
              <w:autoSpaceDN w:val="0"/>
              <w:spacing w:before="36" w:after="0" w:line="274" w:lineRule="exact"/>
              <w:ind w:left="0" w:right="0" w:firstLine="0"/>
              <w:jc w:val="center"/>
            </w:pPr>
            <w:r>
              <w:rPr>
                <w:rFonts w:ascii="TkFpR9LK+STSong" w:hAnsi="TkFpR9LK+STSong" w:eastAsia="TkFpR9LK+STSong"/>
                <w:color w:val="000000"/>
                <w:sz w:val="21"/>
              </w:rPr>
              <w:t>年度资金总额：</w:t>
            </w:r>
          </w:p>
        </w:tc>
        <w:tc>
          <w:tcPr>
            <w:tcW w:w="4636"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3992850F">
            <w:pPr>
              <w:widowControl/>
              <w:autoSpaceDE w:val="0"/>
              <w:autoSpaceDN w:val="0"/>
              <w:spacing w:before="36" w:after="0" w:line="274" w:lineRule="exact"/>
              <w:ind w:left="0" w:right="0" w:firstLine="0"/>
              <w:jc w:val="center"/>
            </w:pPr>
            <w:r>
              <w:rPr>
                <w:rFonts w:ascii="TkFpR9LK+STSong" w:hAnsi="TkFpR9LK+STSong" w:eastAsia="TkFpR9LK+STSong"/>
                <w:color w:val="000000"/>
                <w:sz w:val="21"/>
              </w:rPr>
              <w:t xml:space="preserve">146.40 </w:t>
            </w:r>
          </w:p>
        </w:tc>
      </w:tr>
      <w:tr w14:paraId="4368EAA9">
        <w:tblPrEx>
          <w:tblCellMar>
            <w:top w:w="0" w:type="dxa"/>
            <w:left w:w="108" w:type="dxa"/>
            <w:bottom w:w="0" w:type="dxa"/>
            <w:right w:w="108" w:type="dxa"/>
          </w:tblCellMar>
        </w:tblPrEx>
        <w:trPr>
          <w:trHeight w:val="346" w:hRule="exact"/>
        </w:trPr>
        <w:tc>
          <w:tcPr>
            <w:tcW w:w="2464" w:type="dxa"/>
            <w:gridSpan w:val="2"/>
            <w:vMerge w:val="continue"/>
            <w:tcBorders>
              <w:top w:val="single" w:color="000000" w:sz="6" w:space="0"/>
              <w:left w:val="single" w:color="000000" w:sz="8" w:space="0"/>
              <w:bottom w:val="single" w:color="000000" w:sz="8" w:space="0"/>
              <w:right w:val="single" w:color="000000" w:sz="6" w:space="0"/>
            </w:tcBorders>
          </w:tcPr>
          <w:p w14:paraId="1C2699DF"/>
        </w:tc>
        <w:tc>
          <w:tcPr>
            <w:tcW w:w="3550" w:type="dxa"/>
            <w:gridSpan w:val="2"/>
            <w:tcBorders>
              <w:top w:val="single" w:color="000000" w:sz="6" w:space="0"/>
              <w:left w:val="single" w:color="000000" w:sz="6" w:space="0"/>
              <w:bottom w:val="single" w:color="000000" w:sz="8" w:space="0"/>
              <w:right w:val="single" w:color="000000" w:sz="6" w:space="0"/>
            </w:tcBorders>
            <w:tcMar>
              <w:left w:w="0" w:type="dxa"/>
              <w:right w:w="0" w:type="dxa"/>
            </w:tcMar>
          </w:tcPr>
          <w:p w14:paraId="456D34EC">
            <w:pPr>
              <w:widowControl/>
              <w:autoSpaceDE w:val="0"/>
              <w:autoSpaceDN w:val="0"/>
              <w:spacing w:before="36" w:after="0" w:line="274" w:lineRule="exact"/>
              <w:ind w:left="0" w:right="14" w:firstLine="0"/>
              <w:jc w:val="right"/>
            </w:pPr>
            <w:r>
              <w:rPr>
                <w:rFonts w:ascii="TkFpR9LK+STSong" w:hAnsi="TkFpR9LK+STSong" w:eastAsia="TkFpR9LK+STSong"/>
                <w:color w:val="000000"/>
                <w:sz w:val="21"/>
              </w:rPr>
              <w:t>其中：财政拨款</w:t>
            </w:r>
          </w:p>
        </w:tc>
        <w:tc>
          <w:tcPr>
            <w:tcW w:w="4636"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601D9EC2">
            <w:pPr>
              <w:widowControl/>
              <w:autoSpaceDE w:val="0"/>
              <w:autoSpaceDN w:val="0"/>
              <w:spacing w:before="36" w:after="0" w:line="274" w:lineRule="exact"/>
              <w:ind w:left="0" w:right="0" w:firstLine="0"/>
              <w:jc w:val="center"/>
            </w:pPr>
            <w:r>
              <w:rPr>
                <w:rFonts w:ascii="TkFpR9LK+STSong" w:hAnsi="TkFpR9LK+STSong" w:eastAsia="TkFpR9LK+STSong"/>
                <w:color w:val="000000"/>
                <w:sz w:val="21"/>
              </w:rPr>
              <w:t xml:space="preserve">146.40 </w:t>
            </w:r>
          </w:p>
        </w:tc>
      </w:tr>
      <w:tr w14:paraId="04CBFE0B">
        <w:tblPrEx>
          <w:tblCellMar>
            <w:top w:w="0" w:type="dxa"/>
            <w:left w:w="108" w:type="dxa"/>
            <w:bottom w:w="0" w:type="dxa"/>
            <w:right w:w="108" w:type="dxa"/>
          </w:tblCellMar>
        </w:tblPrEx>
        <w:trPr>
          <w:trHeight w:val="346" w:hRule="exact"/>
        </w:trPr>
        <w:tc>
          <w:tcPr>
            <w:tcW w:w="2464" w:type="dxa"/>
            <w:gridSpan w:val="2"/>
            <w:vMerge w:val="continue"/>
            <w:tcBorders>
              <w:top w:val="single" w:color="000000" w:sz="6" w:space="0"/>
              <w:left w:val="single" w:color="000000" w:sz="8" w:space="0"/>
              <w:bottom w:val="single" w:color="000000" w:sz="8" w:space="0"/>
              <w:right w:val="single" w:color="000000" w:sz="6" w:space="0"/>
            </w:tcBorders>
          </w:tcPr>
          <w:p w14:paraId="5AEF7EBE"/>
        </w:tc>
        <w:tc>
          <w:tcPr>
            <w:tcW w:w="3550"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6D682983">
            <w:pPr>
              <w:widowControl/>
              <w:autoSpaceDE w:val="0"/>
              <w:autoSpaceDN w:val="0"/>
              <w:spacing w:before="34" w:after="0" w:line="274" w:lineRule="exact"/>
              <w:ind w:left="0" w:right="14" w:firstLine="0"/>
              <w:jc w:val="right"/>
            </w:pPr>
            <w:r>
              <w:rPr>
                <w:rFonts w:ascii="TkFpR9LK+STSong" w:hAnsi="TkFpR9LK+STSong" w:eastAsia="TkFpR9LK+STSong"/>
                <w:color w:val="000000"/>
                <w:sz w:val="21"/>
              </w:rPr>
              <w:t>其他资金</w:t>
            </w:r>
          </w:p>
        </w:tc>
        <w:tc>
          <w:tcPr>
            <w:tcW w:w="4636"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D38EBC4">
            <w:pPr>
              <w:widowControl/>
              <w:autoSpaceDE w:val="0"/>
              <w:autoSpaceDN w:val="0"/>
              <w:spacing w:before="34" w:after="0" w:line="274" w:lineRule="exact"/>
              <w:ind w:left="0" w:right="0" w:firstLine="0"/>
              <w:jc w:val="center"/>
            </w:pPr>
            <w:r>
              <w:rPr>
                <w:rFonts w:ascii="TkFpR9LK+STSong" w:hAnsi="TkFpR9LK+STSong" w:eastAsia="TkFpR9LK+STSong"/>
                <w:color w:val="000000"/>
                <w:sz w:val="21"/>
              </w:rPr>
              <w:t>0</w:t>
            </w:r>
          </w:p>
        </w:tc>
      </w:tr>
      <w:tr w14:paraId="748039A0">
        <w:tblPrEx>
          <w:tblCellMar>
            <w:top w:w="0" w:type="dxa"/>
            <w:left w:w="108" w:type="dxa"/>
            <w:bottom w:w="0" w:type="dxa"/>
            <w:right w:w="108" w:type="dxa"/>
          </w:tblCellMar>
        </w:tblPrEx>
        <w:trPr>
          <w:trHeight w:val="346" w:hRule="exact"/>
        </w:trPr>
        <w:tc>
          <w:tcPr>
            <w:tcW w:w="84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73BA7BD1">
            <w:pPr>
              <w:widowControl/>
              <w:autoSpaceDE w:val="0"/>
              <w:autoSpaceDN w:val="0"/>
              <w:spacing w:before="48" w:after="0" w:line="274" w:lineRule="exact"/>
              <w:ind w:left="0" w:right="0" w:firstLine="0"/>
              <w:jc w:val="center"/>
            </w:pPr>
            <w:r>
              <w:rPr>
                <w:rFonts w:ascii="TkFpR9LK+STSong" w:hAnsi="TkFpR9LK+STSong" w:eastAsia="TkFpR9LK+STSong"/>
                <w:color w:val="000000"/>
                <w:sz w:val="21"/>
              </w:rPr>
              <w:t>总</w:t>
            </w:r>
          </w:p>
          <w:p w14:paraId="4A56B425">
            <w:pPr>
              <w:widowControl/>
              <w:autoSpaceDE w:val="0"/>
              <w:autoSpaceDN w:val="0"/>
              <w:spacing w:before="14" w:after="0" w:line="274" w:lineRule="exact"/>
              <w:ind w:left="0" w:right="0" w:firstLine="0"/>
              <w:jc w:val="center"/>
            </w:pPr>
            <w:r>
              <w:rPr>
                <w:rFonts w:ascii="TkFpR9LK+STSong" w:hAnsi="TkFpR9LK+STSong" w:eastAsia="TkFpR9LK+STSong"/>
                <w:color w:val="000000"/>
                <w:sz w:val="21"/>
              </w:rPr>
              <w:t>体</w:t>
            </w:r>
          </w:p>
          <w:p w14:paraId="703E532B">
            <w:pPr>
              <w:widowControl/>
              <w:autoSpaceDE w:val="0"/>
              <w:autoSpaceDN w:val="0"/>
              <w:spacing w:before="16" w:after="0" w:line="274" w:lineRule="exact"/>
              <w:ind w:left="0" w:right="0" w:firstLine="0"/>
              <w:jc w:val="center"/>
            </w:pPr>
            <w:r>
              <w:rPr>
                <w:rFonts w:ascii="TkFpR9LK+STSong" w:hAnsi="TkFpR9LK+STSong" w:eastAsia="TkFpR9LK+STSong"/>
                <w:color w:val="000000"/>
                <w:sz w:val="21"/>
              </w:rPr>
              <w:t>目</w:t>
            </w:r>
          </w:p>
          <w:p w14:paraId="0C818BCA">
            <w:pPr>
              <w:widowControl/>
              <w:autoSpaceDE w:val="0"/>
              <w:autoSpaceDN w:val="0"/>
              <w:spacing w:before="16" w:after="0" w:line="274" w:lineRule="exact"/>
              <w:ind w:left="0" w:right="0" w:firstLine="0"/>
              <w:jc w:val="center"/>
            </w:pPr>
            <w:r>
              <w:rPr>
                <w:rFonts w:ascii="TkFpR9LK+STSong" w:hAnsi="TkFpR9LK+STSong" w:eastAsia="TkFpR9LK+STSong"/>
                <w:color w:val="000000"/>
                <w:sz w:val="21"/>
              </w:rPr>
              <w:t>标</w:t>
            </w:r>
          </w:p>
        </w:tc>
        <w:tc>
          <w:tcPr>
            <w:tcW w:w="8942" w:type="dxa"/>
            <w:gridSpan w:val="7"/>
            <w:tcBorders>
              <w:top w:val="single" w:color="000000" w:sz="8" w:space="0"/>
              <w:left w:val="single" w:color="000000" w:sz="6" w:space="0"/>
              <w:bottom w:val="single" w:color="000000" w:sz="8" w:space="0"/>
              <w:right w:val="single" w:color="000000" w:sz="8" w:space="0"/>
            </w:tcBorders>
            <w:tcMar>
              <w:left w:w="0" w:type="dxa"/>
              <w:right w:w="0" w:type="dxa"/>
            </w:tcMar>
          </w:tcPr>
          <w:p w14:paraId="7F864275">
            <w:pPr>
              <w:widowControl/>
              <w:autoSpaceDE w:val="0"/>
              <w:autoSpaceDN w:val="0"/>
              <w:spacing w:before="32" w:after="0" w:line="268" w:lineRule="exact"/>
              <w:ind w:left="0" w:right="0" w:firstLine="0"/>
              <w:jc w:val="center"/>
            </w:pPr>
            <w:r>
              <w:rPr>
                <w:rFonts w:ascii="TkFpR9LK+STSong" w:hAnsi="TkFpR9LK+STSong" w:eastAsia="TkFpR9LK+STSong"/>
                <w:color w:val="000000"/>
                <w:sz w:val="21"/>
              </w:rPr>
              <w:t>年度目标</w:t>
            </w:r>
          </w:p>
        </w:tc>
      </w:tr>
      <w:tr w14:paraId="2FF0F4D8">
        <w:tblPrEx>
          <w:tblCellMar>
            <w:top w:w="0" w:type="dxa"/>
            <w:left w:w="108" w:type="dxa"/>
            <w:bottom w:w="0" w:type="dxa"/>
            <w:right w:w="108" w:type="dxa"/>
          </w:tblCellMar>
        </w:tblPrEx>
        <w:trPr>
          <w:trHeight w:val="924" w:hRule="exact"/>
        </w:trPr>
        <w:tc>
          <w:tcPr>
            <w:tcW w:w="1232" w:type="dxa"/>
            <w:vMerge w:val="continue"/>
            <w:tcBorders>
              <w:top w:val="single" w:color="000000" w:sz="8" w:space="0"/>
              <w:left w:val="single" w:color="000000" w:sz="8" w:space="0"/>
              <w:bottom w:val="single" w:color="000000" w:sz="8" w:space="0"/>
              <w:right w:val="single" w:color="000000" w:sz="6" w:space="0"/>
            </w:tcBorders>
          </w:tcPr>
          <w:p w14:paraId="08D5C53C"/>
        </w:tc>
        <w:tc>
          <w:tcPr>
            <w:tcW w:w="8942" w:type="dxa"/>
            <w:gridSpan w:val="7"/>
            <w:tcBorders>
              <w:top w:val="single" w:color="000000" w:sz="8" w:space="0"/>
              <w:left w:val="single" w:color="000000" w:sz="6" w:space="0"/>
              <w:bottom w:val="single" w:color="000000" w:sz="8" w:space="0"/>
              <w:right w:val="single" w:color="000000" w:sz="8" w:space="0"/>
            </w:tcBorders>
            <w:tcMar>
              <w:left w:w="0" w:type="dxa"/>
              <w:right w:w="0" w:type="dxa"/>
            </w:tcMar>
          </w:tcPr>
          <w:p w14:paraId="18CE3EDA">
            <w:pPr>
              <w:widowControl/>
              <w:autoSpaceDE w:val="0"/>
              <w:autoSpaceDN w:val="0"/>
              <w:spacing w:before="322" w:after="0" w:line="268" w:lineRule="exact"/>
              <w:ind w:left="30" w:right="0" w:firstLine="0"/>
              <w:jc w:val="left"/>
            </w:pPr>
            <w:r>
              <w:rPr>
                <w:rFonts w:ascii="TkFpR9LK+STSong" w:hAnsi="TkFpR9LK+STSong" w:eastAsia="TkFpR9LK+STSong"/>
                <w:color w:val="000000"/>
                <w:sz w:val="21"/>
              </w:rPr>
              <w:t>通过项目建设进一步增强店房社区加工业发展</w:t>
            </w:r>
          </w:p>
        </w:tc>
      </w:tr>
      <w:tr w14:paraId="324250F4">
        <w:tblPrEx>
          <w:tblCellMar>
            <w:top w:w="0" w:type="dxa"/>
            <w:left w:w="108" w:type="dxa"/>
            <w:bottom w:w="0" w:type="dxa"/>
            <w:right w:w="108" w:type="dxa"/>
          </w:tblCellMar>
        </w:tblPrEx>
        <w:trPr>
          <w:trHeight w:val="1232" w:hRule="exact"/>
        </w:trPr>
        <w:tc>
          <w:tcPr>
            <w:tcW w:w="848" w:type="dxa"/>
            <w:tcBorders>
              <w:top w:val="single" w:color="000000" w:sz="8" w:space="0"/>
              <w:left w:val="single" w:color="000000" w:sz="8" w:space="0"/>
              <w:bottom w:val="single" w:color="000000" w:sz="6" w:space="0"/>
              <w:right w:val="single" w:color="000000" w:sz="6" w:space="0"/>
            </w:tcBorders>
            <w:tcMar>
              <w:left w:w="0" w:type="dxa"/>
              <w:right w:w="0" w:type="dxa"/>
            </w:tcMar>
          </w:tcPr>
          <w:p w14:paraId="3957F4A4">
            <w:pPr>
              <w:widowControl/>
              <w:autoSpaceDE w:val="0"/>
              <w:autoSpaceDN w:val="0"/>
              <w:spacing w:before="464" w:after="0" w:line="292" w:lineRule="exact"/>
              <w:ind w:left="0" w:right="0" w:firstLine="0"/>
              <w:jc w:val="center"/>
            </w:pPr>
            <w:r>
              <w:rPr>
                <w:rFonts w:ascii="TkFpR9LK+STSong" w:hAnsi="TkFpR9LK+STSong" w:eastAsia="TkFpR9LK+STSong"/>
                <w:b/>
                <w:color w:val="000000"/>
                <w:sz w:val="23"/>
              </w:rPr>
              <w:t>序号</w:t>
            </w:r>
          </w:p>
        </w:tc>
        <w:tc>
          <w:tcPr>
            <w:tcW w:w="756" w:type="dxa"/>
            <w:tcBorders>
              <w:top w:val="single" w:color="000000" w:sz="8" w:space="0"/>
              <w:left w:val="single" w:color="000000" w:sz="6" w:space="0"/>
              <w:bottom w:val="single" w:color="000000" w:sz="6" w:space="0"/>
              <w:right w:val="single" w:color="000000" w:sz="6" w:space="0"/>
            </w:tcBorders>
            <w:tcMar>
              <w:left w:w="0" w:type="dxa"/>
              <w:right w:w="0" w:type="dxa"/>
            </w:tcMar>
          </w:tcPr>
          <w:p w14:paraId="0B01BA5C">
            <w:pPr>
              <w:widowControl/>
              <w:autoSpaceDE w:val="0"/>
              <w:autoSpaceDN w:val="0"/>
              <w:spacing w:before="308" w:after="0" w:line="292" w:lineRule="exact"/>
              <w:ind w:left="0" w:right="0" w:firstLine="0"/>
              <w:jc w:val="center"/>
            </w:pPr>
            <w:r>
              <w:rPr>
                <w:rFonts w:ascii="TkFpR9LK+STSong" w:hAnsi="TkFpR9LK+STSong" w:eastAsia="TkFpR9LK+STSong"/>
                <w:b/>
                <w:color w:val="000000"/>
                <w:sz w:val="23"/>
              </w:rPr>
              <w:t>指标级</w:t>
            </w:r>
          </w:p>
          <w:p w14:paraId="26A88FB1">
            <w:pPr>
              <w:widowControl/>
              <w:autoSpaceDE w:val="0"/>
              <w:autoSpaceDN w:val="0"/>
              <w:spacing w:before="22" w:after="0" w:line="292" w:lineRule="exact"/>
              <w:ind w:left="0" w:right="0" w:firstLine="0"/>
              <w:jc w:val="center"/>
            </w:pPr>
            <w:r>
              <w:rPr>
                <w:rFonts w:ascii="TkFpR9LK+STSong" w:hAnsi="TkFpR9LK+STSong" w:eastAsia="TkFpR9LK+STSong"/>
                <w:b/>
                <w:color w:val="000000"/>
                <w:sz w:val="23"/>
              </w:rPr>
              <w:t>次*</w:t>
            </w:r>
          </w:p>
        </w:tc>
        <w:tc>
          <w:tcPr>
            <w:tcW w:w="2650" w:type="dxa"/>
            <w:tcBorders>
              <w:top w:val="single" w:color="000000" w:sz="8" w:space="0"/>
              <w:left w:val="single" w:color="000000" w:sz="6" w:space="0"/>
              <w:bottom w:val="single" w:color="000000" w:sz="6" w:space="0"/>
              <w:right w:val="single" w:color="000000" w:sz="6" w:space="0"/>
            </w:tcBorders>
            <w:tcMar>
              <w:left w:w="0" w:type="dxa"/>
              <w:right w:w="0" w:type="dxa"/>
            </w:tcMar>
          </w:tcPr>
          <w:p w14:paraId="3C8DB9C5">
            <w:pPr>
              <w:widowControl/>
              <w:autoSpaceDE w:val="0"/>
              <w:autoSpaceDN w:val="0"/>
              <w:spacing w:before="132" w:after="0" w:line="312" w:lineRule="exact"/>
              <w:ind w:left="0" w:right="0" w:firstLine="0"/>
              <w:jc w:val="center"/>
            </w:pPr>
            <w:r>
              <w:rPr>
                <w:rFonts w:ascii="TkFpR9LK+STSong" w:hAnsi="TkFpR9LK+STSong" w:eastAsia="TkFpR9LK+STSong"/>
                <w:b/>
                <w:color w:val="000000"/>
                <w:sz w:val="23"/>
              </w:rPr>
              <w:t>指标名称(注：本列模版值，请不要修改，可以删</w:t>
            </w:r>
          </w:p>
          <w:p w14:paraId="1411ECE8">
            <w:pPr>
              <w:widowControl/>
              <w:autoSpaceDE w:val="0"/>
              <w:autoSpaceDN w:val="0"/>
              <w:spacing w:before="24" w:after="0" w:line="298" w:lineRule="exact"/>
              <w:ind w:left="0" w:right="0" w:firstLine="0"/>
              <w:jc w:val="center"/>
            </w:pPr>
            <w:r>
              <w:rPr>
                <w:rFonts w:ascii="TkFpR9LK+STSong" w:hAnsi="TkFpR9LK+STSong" w:eastAsia="TkFpR9LK+STSong"/>
                <w:b/>
                <w:color w:val="000000"/>
                <w:sz w:val="23"/>
              </w:rPr>
              <w:t>除。)*</w:t>
            </w:r>
          </w:p>
        </w:tc>
        <w:tc>
          <w:tcPr>
            <w:tcW w:w="900" w:type="dxa"/>
            <w:tcBorders>
              <w:top w:val="single" w:color="000000" w:sz="8" w:space="0"/>
              <w:left w:val="single" w:color="000000" w:sz="6" w:space="0"/>
              <w:bottom w:val="single" w:color="000000" w:sz="6" w:space="0"/>
              <w:right w:val="single" w:color="000000" w:sz="6" w:space="0"/>
            </w:tcBorders>
            <w:tcMar>
              <w:left w:w="0" w:type="dxa"/>
              <w:right w:w="0" w:type="dxa"/>
            </w:tcMar>
          </w:tcPr>
          <w:p w14:paraId="21ED273B">
            <w:pPr>
              <w:widowControl/>
              <w:autoSpaceDE w:val="0"/>
              <w:autoSpaceDN w:val="0"/>
              <w:spacing w:before="308" w:after="0" w:line="292" w:lineRule="exact"/>
              <w:ind w:left="0" w:right="0" w:firstLine="0"/>
              <w:jc w:val="center"/>
            </w:pPr>
            <w:r>
              <w:rPr>
                <w:rFonts w:ascii="TkFpR9LK+STSong" w:hAnsi="TkFpR9LK+STSong" w:eastAsia="TkFpR9LK+STSong"/>
                <w:b/>
                <w:color w:val="000000"/>
                <w:sz w:val="23"/>
              </w:rPr>
              <w:t>指标性</w:t>
            </w:r>
          </w:p>
          <w:p w14:paraId="3CDBFEC9">
            <w:pPr>
              <w:widowControl/>
              <w:autoSpaceDE w:val="0"/>
              <w:autoSpaceDN w:val="0"/>
              <w:spacing w:before="22" w:after="0" w:line="292" w:lineRule="exact"/>
              <w:ind w:left="0" w:right="0" w:firstLine="0"/>
              <w:jc w:val="center"/>
            </w:pPr>
            <w:r>
              <w:rPr>
                <w:rFonts w:ascii="TkFpR9LK+STSong" w:hAnsi="TkFpR9LK+STSong" w:eastAsia="TkFpR9LK+STSong"/>
                <w:b/>
                <w:color w:val="000000"/>
                <w:sz w:val="23"/>
              </w:rPr>
              <w:t>质</w:t>
            </w:r>
          </w:p>
        </w:tc>
        <w:tc>
          <w:tcPr>
            <w:tcW w:w="1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25BD5910">
            <w:pPr>
              <w:widowControl/>
              <w:autoSpaceDE w:val="0"/>
              <w:autoSpaceDN w:val="0"/>
              <w:spacing w:before="464" w:after="0" w:line="292" w:lineRule="exact"/>
              <w:ind w:left="0" w:right="0" w:firstLine="0"/>
              <w:jc w:val="center"/>
            </w:pPr>
            <w:r>
              <w:rPr>
                <w:rFonts w:ascii="TkFpR9LK+STSong" w:hAnsi="TkFpR9LK+STSong" w:eastAsia="TkFpR9LK+STSong"/>
                <w:b/>
                <w:color w:val="000000"/>
                <w:sz w:val="23"/>
              </w:rPr>
              <w:t>指标值</w:t>
            </w:r>
          </w:p>
        </w:tc>
        <w:tc>
          <w:tcPr>
            <w:tcW w:w="1020" w:type="dxa"/>
            <w:tcBorders>
              <w:top w:val="single" w:color="000000" w:sz="8" w:space="0"/>
              <w:left w:val="single" w:color="000000" w:sz="6" w:space="0"/>
              <w:bottom w:val="single" w:color="000000" w:sz="6" w:space="0"/>
              <w:right w:val="single" w:color="000000" w:sz="6" w:space="0"/>
            </w:tcBorders>
            <w:tcMar>
              <w:left w:w="0" w:type="dxa"/>
              <w:right w:w="0" w:type="dxa"/>
            </w:tcMar>
          </w:tcPr>
          <w:p w14:paraId="3D1879D0">
            <w:pPr>
              <w:widowControl/>
              <w:autoSpaceDE w:val="0"/>
              <w:autoSpaceDN w:val="0"/>
              <w:spacing w:before="464" w:after="0" w:line="300" w:lineRule="exact"/>
              <w:ind w:left="0" w:right="0" w:firstLine="0"/>
              <w:jc w:val="center"/>
            </w:pPr>
            <w:r>
              <w:rPr>
                <w:rFonts w:ascii="TkFpR9LK+STSong" w:hAnsi="TkFpR9LK+STSong" w:eastAsia="TkFpR9LK+STSong"/>
                <w:b/>
                <w:color w:val="000000"/>
                <w:sz w:val="23"/>
              </w:rPr>
              <w:t>度量单位</w:t>
            </w:r>
          </w:p>
        </w:tc>
        <w:tc>
          <w:tcPr>
            <w:tcW w:w="1150" w:type="dxa"/>
            <w:tcBorders>
              <w:top w:val="single" w:color="000000" w:sz="8" w:space="0"/>
              <w:left w:val="single" w:color="000000" w:sz="6" w:space="0"/>
              <w:bottom w:val="single" w:color="000000" w:sz="6" w:space="0"/>
              <w:right w:val="single" w:color="000000" w:sz="6" w:space="0"/>
            </w:tcBorders>
            <w:tcMar>
              <w:left w:w="0" w:type="dxa"/>
              <w:right w:w="0" w:type="dxa"/>
            </w:tcMar>
          </w:tcPr>
          <w:p w14:paraId="0A2D8CE8">
            <w:pPr>
              <w:widowControl/>
              <w:autoSpaceDE w:val="0"/>
              <w:autoSpaceDN w:val="0"/>
              <w:spacing w:before="464" w:after="0" w:line="300" w:lineRule="exact"/>
              <w:ind w:left="0" w:right="0" w:firstLine="0"/>
              <w:jc w:val="center"/>
            </w:pPr>
            <w:r>
              <w:rPr>
                <w:rFonts w:ascii="TkFpR9LK+STSong" w:hAnsi="TkFpR9LK+STSong" w:eastAsia="TkFpR9LK+STSong"/>
                <w:b/>
                <w:color w:val="000000"/>
                <w:sz w:val="23"/>
              </w:rPr>
              <w:t>指标类型</w:t>
            </w:r>
          </w:p>
        </w:tc>
        <w:tc>
          <w:tcPr>
            <w:tcW w:w="930" w:type="dxa"/>
            <w:tcBorders>
              <w:top w:val="single" w:color="000000" w:sz="8" w:space="0"/>
              <w:left w:val="single" w:color="000000" w:sz="6" w:space="0"/>
              <w:bottom w:val="single" w:color="000000" w:sz="6" w:space="0"/>
              <w:right w:val="single" w:color="000000" w:sz="8" w:space="0"/>
            </w:tcBorders>
            <w:tcMar>
              <w:left w:w="0" w:type="dxa"/>
              <w:right w:w="0" w:type="dxa"/>
            </w:tcMar>
          </w:tcPr>
          <w:p w14:paraId="1FB7A5AD">
            <w:pPr>
              <w:widowControl/>
              <w:autoSpaceDE w:val="0"/>
              <w:autoSpaceDN w:val="0"/>
              <w:spacing w:before="308" w:after="0" w:line="292" w:lineRule="exact"/>
              <w:ind w:left="0" w:right="0" w:firstLine="0"/>
              <w:jc w:val="center"/>
            </w:pPr>
            <w:r>
              <w:rPr>
                <w:rFonts w:ascii="TkFpR9LK+STSong" w:hAnsi="TkFpR9LK+STSong" w:eastAsia="TkFpR9LK+STSong"/>
                <w:b/>
                <w:color w:val="000000"/>
                <w:sz w:val="23"/>
              </w:rPr>
              <w:t>是否必</w:t>
            </w:r>
          </w:p>
          <w:p w14:paraId="0DFA474E">
            <w:pPr>
              <w:widowControl/>
              <w:autoSpaceDE w:val="0"/>
              <w:autoSpaceDN w:val="0"/>
              <w:spacing w:before="22" w:after="0" w:line="292" w:lineRule="exact"/>
              <w:ind w:left="0" w:right="0" w:firstLine="0"/>
              <w:jc w:val="center"/>
            </w:pPr>
            <w:r>
              <w:rPr>
                <w:rFonts w:ascii="TkFpR9LK+STSong" w:hAnsi="TkFpR9LK+STSong" w:eastAsia="TkFpR9LK+STSong"/>
                <w:b/>
                <w:color w:val="000000"/>
                <w:sz w:val="23"/>
              </w:rPr>
              <w:t>填指标</w:t>
            </w:r>
          </w:p>
        </w:tc>
      </w:tr>
      <w:tr w14:paraId="4972A14A">
        <w:tblPrEx>
          <w:tblCellMar>
            <w:top w:w="0" w:type="dxa"/>
            <w:left w:w="108" w:type="dxa"/>
            <w:bottom w:w="0" w:type="dxa"/>
            <w:right w:w="108" w:type="dxa"/>
          </w:tblCellMar>
        </w:tblPrEx>
        <w:trPr>
          <w:trHeight w:val="318" w:hRule="exact"/>
        </w:trPr>
        <w:tc>
          <w:tcPr>
            <w:tcW w:w="848" w:type="dxa"/>
            <w:tcBorders>
              <w:top w:val="single" w:color="000000" w:sz="6" w:space="0"/>
              <w:left w:val="single" w:color="000000" w:sz="8" w:space="0"/>
              <w:bottom w:val="single" w:color="000000" w:sz="8" w:space="0"/>
              <w:right w:val="single" w:color="000000" w:sz="6" w:space="0"/>
            </w:tcBorders>
            <w:tcMar>
              <w:left w:w="0" w:type="dxa"/>
              <w:right w:w="0" w:type="dxa"/>
            </w:tcMar>
          </w:tcPr>
          <w:p w14:paraId="16EC4E9A">
            <w:pPr>
              <w:widowControl/>
              <w:autoSpaceDE w:val="0"/>
              <w:autoSpaceDN w:val="0"/>
              <w:spacing w:before="32" w:after="0" w:line="268" w:lineRule="exact"/>
              <w:ind w:left="0" w:right="0" w:firstLine="0"/>
              <w:jc w:val="center"/>
            </w:pPr>
            <w:r>
              <w:rPr>
                <w:rFonts w:ascii="TkFpR9LK+STSong" w:hAnsi="TkFpR9LK+STSong" w:eastAsia="TkFpR9LK+STSong"/>
                <w:color w:val="000000"/>
                <w:sz w:val="21"/>
              </w:rPr>
              <w:t>1</w:t>
            </w:r>
          </w:p>
        </w:tc>
        <w:tc>
          <w:tcPr>
            <w:tcW w:w="756" w:type="dxa"/>
            <w:tcBorders>
              <w:top w:val="single" w:color="000000" w:sz="6" w:space="0"/>
              <w:left w:val="single" w:color="000000" w:sz="6" w:space="0"/>
              <w:bottom w:val="single" w:color="000000" w:sz="8" w:space="0"/>
              <w:right w:val="single" w:color="000000" w:sz="6" w:space="0"/>
            </w:tcBorders>
            <w:tcMar>
              <w:left w:w="0" w:type="dxa"/>
              <w:right w:w="0" w:type="dxa"/>
            </w:tcMar>
          </w:tcPr>
          <w:p w14:paraId="22AFEB31">
            <w:pPr>
              <w:widowControl/>
              <w:autoSpaceDE w:val="0"/>
              <w:autoSpaceDN w:val="0"/>
              <w:spacing w:before="32" w:after="0" w:line="268" w:lineRule="exact"/>
              <w:ind w:left="30" w:right="0" w:firstLine="0"/>
              <w:jc w:val="left"/>
            </w:pPr>
            <w:r>
              <w:rPr>
                <w:rFonts w:ascii="TkFpR9LK+STSong" w:hAnsi="TkFpR9LK+STSong" w:eastAsia="TkFpR9LK+STSong"/>
                <w:color w:val="000000"/>
                <w:sz w:val="21"/>
              </w:rPr>
              <w:t>一级</w:t>
            </w:r>
          </w:p>
        </w:tc>
        <w:tc>
          <w:tcPr>
            <w:tcW w:w="2650" w:type="dxa"/>
            <w:tcBorders>
              <w:top w:val="single" w:color="000000" w:sz="6" w:space="0"/>
              <w:left w:val="single" w:color="000000" w:sz="6" w:space="0"/>
              <w:bottom w:val="single" w:color="000000" w:sz="8" w:space="0"/>
              <w:right w:val="single" w:color="000000" w:sz="6" w:space="0"/>
            </w:tcBorders>
            <w:tcMar>
              <w:left w:w="0" w:type="dxa"/>
              <w:right w:w="0" w:type="dxa"/>
            </w:tcMar>
          </w:tcPr>
          <w:p w14:paraId="378886B8">
            <w:pPr>
              <w:widowControl/>
              <w:autoSpaceDE w:val="0"/>
              <w:autoSpaceDN w:val="0"/>
              <w:spacing w:before="32" w:after="0" w:line="268" w:lineRule="exact"/>
              <w:ind w:left="30" w:right="0" w:firstLine="0"/>
              <w:jc w:val="left"/>
            </w:pPr>
            <w:r>
              <w:rPr>
                <w:rFonts w:ascii="TkFpR9LK+STSong" w:hAnsi="TkFpR9LK+STSong" w:eastAsia="TkFpR9LK+STSong"/>
                <w:color w:val="000000"/>
                <w:sz w:val="21"/>
              </w:rPr>
              <w:t>产出指标</w:t>
            </w:r>
          </w:p>
        </w:tc>
        <w:tc>
          <w:tcPr>
            <w:tcW w:w="900" w:type="dxa"/>
            <w:tcBorders>
              <w:top w:val="single" w:color="000000" w:sz="6" w:space="0"/>
              <w:left w:val="single" w:color="000000" w:sz="6" w:space="0"/>
              <w:bottom w:val="single" w:color="000000" w:sz="8" w:space="0"/>
              <w:right w:val="single" w:color="000000" w:sz="6" w:space="0"/>
            </w:tcBorders>
            <w:tcMar>
              <w:left w:w="0" w:type="dxa"/>
              <w:right w:w="0" w:type="dxa"/>
            </w:tcMar>
          </w:tcPr>
          <w:p w14:paraId="14841CCD"/>
        </w:tc>
        <w:tc>
          <w:tcPr>
            <w:tcW w:w="1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6C1595C9"/>
        </w:tc>
        <w:tc>
          <w:tcPr>
            <w:tcW w:w="1020" w:type="dxa"/>
            <w:tcBorders>
              <w:top w:val="single" w:color="000000" w:sz="6" w:space="0"/>
              <w:left w:val="single" w:color="000000" w:sz="6" w:space="0"/>
              <w:bottom w:val="single" w:color="000000" w:sz="8" w:space="0"/>
              <w:right w:val="single" w:color="000000" w:sz="6" w:space="0"/>
            </w:tcBorders>
            <w:tcMar>
              <w:left w:w="0" w:type="dxa"/>
              <w:right w:w="0" w:type="dxa"/>
            </w:tcMar>
          </w:tcPr>
          <w:p w14:paraId="37FBC60F"/>
        </w:tc>
        <w:tc>
          <w:tcPr>
            <w:tcW w:w="1150" w:type="dxa"/>
            <w:tcBorders>
              <w:top w:val="single" w:color="000000" w:sz="6" w:space="0"/>
              <w:left w:val="single" w:color="000000" w:sz="6" w:space="0"/>
              <w:bottom w:val="single" w:color="000000" w:sz="8" w:space="0"/>
              <w:right w:val="single" w:color="000000" w:sz="6" w:space="0"/>
            </w:tcBorders>
            <w:tcMar>
              <w:left w:w="0" w:type="dxa"/>
              <w:right w:w="0" w:type="dxa"/>
            </w:tcMar>
          </w:tcPr>
          <w:p w14:paraId="769988D2"/>
        </w:tc>
        <w:tc>
          <w:tcPr>
            <w:tcW w:w="930" w:type="dxa"/>
            <w:tcBorders>
              <w:top w:val="single" w:color="000000" w:sz="6" w:space="0"/>
              <w:left w:val="single" w:color="000000" w:sz="6" w:space="0"/>
              <w:bottom w:val="single" w:color="000000" w:sz="8" w:space="0"/>
              <w:right w:val="single" w:color="000000" w:sz="8" w:space="0"/>
            </w:tcBorders>
            <w:tcMar>
              <w:left w:w="0" w:type="dxa"/>
              <w:right w:w="0" w:type="dxa"/>
            </w:tcMar>
          </w:tcPr>
          <w:p w14:paraId="2020ADB5"/>
        </w:tc>
      </w:tr>
      <w:tr w14:paraId="3442DFA7">
        <w:tblPrEx>
          <w:tblCellMar>
            <w:top w:w="0" w:type="dxa"/>
            <w:left w:w="108" w:type="dxa"/>
            <w:bottom w:w="0" w:type="dxa"/>
            <w:right w:w="108" w:type="dxa"/>
          </w:tblCellMar>
        </w:tblPrEx>
        <w:trPr>
          <w:trHeight w:val="316" w:hRule="exact"/>
        </w:trPr>
        <w:tc>
          <w:tcPr>
            <w:tcW w:w="848" w:type="dxa"/>
            <w:tcBorders>
              <w:top w:val="single" w:color="000000" w:sz="8" w:space="0"/>
              <w:left w:val="single" w:color="000000" w:sz="8" w:space="0"/>
              <w:bottom w:val="single" w:color="000000" w:sz="6" w:space="0"/>
              <w:right w:val="single" w:color="000000" w:sz="6" w:space="0"/>
            </w:tcBorders>
            <w:tcMar>
              <w:left w:w="0" w:type="dxa"/>
              <w:right w:w="0" w:type="dxa"/>
            </w:tcMar>
          </w:tcPr>
          <w:p w14:paraId="554CE207">
            <w:pPr>
              <w:widowControl/>
              <w:autoSpaceDE w:val="0"/>
              <w:autoSpaceDN w:val="0"/>
              <w:spacing w:before="24" w:after="0" w:line="274" w:lineRule="exact"/>
              <w:ind w:left="0" w:right="0" w:firstLine="0"/>
              <w:jc w:val="center"/>
            </w:pPr>
            <w:r>
              <w:rPr>
                <w:rFonts w:ascii="TkFpR9LK+STSong" w:hAnsi="TkFpR9LK+STSong" w:eastAsia="TkFpR9LK+STSong"/>
                <w:color w:val="000000"/>
                <w:sz w:val="21"/>
              </w:rPr>
              <w:t>2</w:t>
            </w:r>
          </w:p>
        </w:tc>
        <w:tc>
          <w:tcPr>
            <w:tcW w:w="756" w:type="dxa"/>
            <w:tcBorders>
              <w:top w:val="single" w:color="000000" w:sz="8" w:space="0"/>
              <w:left w:val="single" w:color="000000" w:sz="6" w:space="0"/>
              <w:bottom w:val="single" w:color="000000" w:sz="6" w:space="0"/>
              <w:right w:val="single" w:color="000000" w:sz="6" w:space="0"/>
            </w:tcBorders>
            <w:tcMar>
              <w:left w:w="0" w:type="dxa"/>
              <w:right w:w="0" w:type="dxa"/>
            </w:tcMar>
          </w:tcPr>
          <w:p w14:paraId="3BE58920">
            <w:pPr>
              <w:widowControl/>
              <w:autoSpaceDE w:val="0"/>
              <w:autoSpaceDN w:val="0"/>
              <w:spacing w:before="24" w:after="0" w:line="274" w:lineRule="exact"/>
              <w:ind w:left="30" w:right="0" w:firstLine="0"/>
              <w:jc w:val="left"/>
            </w:pPr>
            <w:r>
              <w:rPr>
                <w:rFonts w:ascii="TkFpR9LK+STSong" w:hAnsi="TkFpR9LK+STSong" w:eastAsia="TkFpR9LK+STSong"/>
                <w:color w:val="000000"/>
                <w:sz w:val="21"/>
              </w:rPr>
              <w:t>二级</w:t>
            </w:r>
          </w:p>
        </w:tc>
        <w:tc>
          <w:tcPr>
            <w:tcW w:w="2650" w:type="dxa"/>
            <w:tcBorders>
              <w:top w:val="single" w:color="000000" w:sz="8" w:space="0"/>
              <w:left w:val="single" w:color="000000" w:sz="6" w:space="0"/>
              <w:bottom w:val="single" w:color="000000" w:sz="6" w:space="0"/>
              <w:right w:val="single" w:color="000000" w:sz="6" w:space="0"/>
            </w:tcBorders>
            <w:tcMar>
              <w:left w:w="0" w:type="dxa"/>
              <w:right w:w="0" w:type="dxa"/>
            </w:tcMar>
          </w:tcPr>
          <w:p w14:paraId="07A14D19">
            <w:pPr>
              <w:widowControl/>
              <w:autoSpaceDE w:val="0"/>
              <w:autoSpaceDN w:val="0"/>
              <w:spacing w:before="24" w:after="0" w:line="274" w:lineRule="exact"/>
              <w:ind w:left="188" w:right="0" w:firstLine="0"/>
              <w:jc w:val="left"/>
            </w:pPr>
            <w:r>
              <w:rPr>
                <w:rFonts w:ascii="TkFpR9LK+STSong" w:hAnsi="TkFpR9LK+STSong" w:eastAsia="TkFpR9LK+STSong"/>
                <w:color w:val="000000"/>
                <w:sz w:val="21"/>
              </w:rPr>
              <w:t xml:space="preserve"> 数量指标</w:t>
            </w:r>
          </w:p>
        </w:tc>
        <w:tc>
          <w:tcPr>
            <w:tcW w:w="900" w:type="dxa"/>
            <w:tcBorders>
              <w:top w:val="single" w:color="000000" w:sz="8" w:space="0"/>
              <w:left w:val="single" w:color="000000" w:sz="6" w:space="0"/>
              <w:bottom w:val="single" w:color="000000" w:sz="6" w:space="0"/>
              <w:right w:val="single" w:color="000000" w:sz="6" w:space="0"/>
            </w:tcBorders>
            <w:tcMar>
              <w:left w:w="0" w:type="dxa"/>
              <w:right w:w="0" w:type="dxa"/>
            </w:tcMar>
          </w:tcPr>
          <w:p w14:paraId="1CF4D291"/>
        </w:tc>
        <w:tc>
          <w:tcPr>
            <w:tcW w:w="1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60FCAC35"/>
        </w:tc>
        <w:tc>
          <w:tcPr>
            <w:tcW w:w="1020" w:type="dxa"/>
            <w:tcBorders>
              <w:top w:val="single" w:color="000000" w:sz="8" w:space="0"/>
              <w:left w:val="single" w:color="000000" w:sz="6" w:space="0"/>
              <w:bottom w:val="single" w:color="000000" w:sz="6" w:space="0"/>
              <w:right w:val="single" w:color="000000" w:sz="6" w:space="0"/>
            </w:tcBorders>
            <w:tcMar>
              <w:left w:w="0" w:type="dxa"/>
              <w:right w:w="0" w:type="dxa"/>
            </w:tcMar>
          </w:tcPr>
          <w:p w14:paraId="319511D6"/>
        </w:tc>
        <w:tc>
          <w:tcPr>
            <w:tcW w:w="1150" w:type="dxa"/>
            <w:tcBorders>
              <w:top w:val="single" w:color="000000" w:sz="8" w:space="0"/>
              <w:left w:val="single" w:color="000000" w:sz="6" w:space="0"/>
              <w:bottom w:val="single" w:color="000000" w:sz="6" w:space="0"/>
              <w:right w:val="single" w:color="000000" w:sz="6" w:space="0"/>
            </w:tcBorders>
            <w:tcMar>
              <w:left w:w="0" w:type="dxa"/>
              <w:right w:w="0" w:type="dxa"/>
            </w:tcMar>
          </w:tcPr>
          <w:p w14:paraId="512375C9"/>
        </w:tc>
        <w:tc>
          <w:tcPr>
            <w:tcW w:w="930" w:type="dxa"/>
            <w:tcBorders>
              <w:top w:val="single" w:color="000000" w:sz="8" w:space="0"/>
              <w:left w:val="single" w:color="000000" w:sz="6" w:space="0"/>
              <w:bottom w:val="single" w:color="000000" w:sz="6" w:space="0"/>
              <w:right w:val="single" w:color="000000" w:sz="8" w:space="0"/>
            </w:tcBorders>
            <w:tcMar>
              <w:left w:w="0" w:type="dxa"/>
              <w:right w:w="0" w:type="dxa"/>
            </w:tcMar>
          </w:tcPr>
          <w:p w14:paraId="296F03DD"/>
        </w:tc>
      </w:tr>
      <w:tr w14:paraId="72C28838">
        <w:tblPrEx>
          <w:tblCellMar>
            <w:top w:w="0" w:type="dxa"/>
            <w:left w:w="108" w:type="dxa"/>
            <w:bottom w:w="0" w:type="dxa"/>
            <w:right w:w="108" w:type="dxa"/>
          </w:tblCellMar>
        </w:tblPrEx>
        <w:trPr>
          <w:trHeight w:val="318" w:hRule="exact"/>
        </w:trPr>
        <w:tc>
          <w:tcPr>
            <w:tcW w:w="848" w:type="dxa"/>
            <w:tcBorders>
              <w:top w:val="single" w:color="000000" w:sz="6" w:space="0"/>
              <w:left w:val="single" w:color="000000" w:sz="8" w:space="0"/>
              <w:bottom w:val="single" w:color="000000" w:sz="8" w:space="0"/>
              <w:right w:val="single" w:color="000000" w:sz="6" w:space="0"/>
            </w:tcBorders>
            <w:tcMar>
              <w:left w:w="0" w:type="dxa"/>
              <w:right w:w="0" w:type="dxa"/>
            </w:tcMar>
          </w:tcPr>
          <w:p w14:paraId="1BF03877">
            <w:pPr>
              <w:widowControl/>
              <w:autoSpaceDE w:val="0"/>
              <w:autoSpaceDN w:val="0"/>
              <w:spacing w:before="26" w:after="0" w:line="274" w:lineRule="exact"/>
              <w:ind w:left="0" w:right="0" w:firstLine="0"/>
              <w:jc w:val="center"/>
            </w:pPr>
            <w:r>
              <w:rPr>
                <w:rFonts w:ascii="TkFpR9LK+STSong" w:hAnsi="TkFpR9LK+STSong" w:eastAsia="TkFpR9LK+STSong"/>
                <w:color w:val="000000"/>
                <w:sz w:val="21"/>
              </w:rPr>
              <w:t>3</w:t>
            </w:r>
          </w:p>
        </w:tc>
        <w:tc>
          <w:tcPr>
            <w:tcW w:w="756" w:type="dxa"/>
            <w:tcBorders>
              <w:top w:val="single" w:color="000000" w:sz="6" w:space="0"/>
              <w:left w:val="single" w:color="000000" w:sz="6" w:space="0"/>
              <w:bottom w:val="single" w:color="000000" w:sz="8" w:space="0"/>
              <w:right w:val="single" w:color="000000" w:sz="6" w:space="0"/>
            </w:tcBorders>
            <w:tcMar>
              <w:left w:w="0" w:type="dxa"/>
              <w:right w:w="0" w:type="dxa"/>
            </w:tcMar>
          </w:tcPr>
          <w:p w14:paraId="392DFA6A">
            <w:pPr>
              <w:widowControl/>
              <w:autoSpaceDE w:val="0"/>
              <w:autoSpaceDN w:val="0"/>
              <w:spacing w:before="26" w:after="0" w:line="274" w:lineRule="exact"/>
              <w:ind w:left="30" w:right="0" w:firstLine="0"/>
              <w:jc w:val="left"/>
            </w:pPr>
            <w:r>
              <w:rPr>
                <w:rFonts w:ascii="TkFpR9LK+STSong" w:hAnsi="TkFpR9LK+STSong" w:eastAsia="TkFpR9LK+STSong"/>
                <w:color w:val="000000"/>
                <w:sz w:val="21"/>
              </w:rPr>
              <w:t>三级</w:t>
            </w:r>
          </w:p>
        </w:tc>
        <w:tc>
          <w:tcPr>
            <w:tcW w:w="2650" w:type="dxa"/>
            <w:tcBorders>
              <w:top w:val="single" w:color="000000" w:sz="6" w:space="0"/>
              <w:left w:val="single" w:color="000000" w:sz="6" w:space="0"/>
              <w:bottom w:val="single" w:color="000000" w:sz="8" w:space="0"/>
              <w:right w:val="single" w:color="000000" w:sz="6" w:space="0"/>
            </w:tcBorders>
            <w:tcMar>
              <w:left w:w="0" w:type="dxa"/>
              <w:right w:w="0" w:type="dxa"/>
            </w:tcMar>
          </w:tcPr>
          <w:p w14:paraId="49245EF2">
            <w:pPr>
              <w:widowControl/>
              <w:autoSpaceDE w:val="0"/>
              <w:autoSpaceDN w:val="0"/>
              <w:spacing w:before="26" w:after="0" w:line="274" w:lineRule="exact"/>
              <w:ind w:left="30" w:right="0" w:firstLine="0"/>
              <w:jc w:val="left"/>
            </w:pPr>
            <w:r>
              <w:rPr>
                <w:rFonts w:ascii="TkFpR9LK+STSong" w:hAnsi="TkFpR9LK+STSong" w:eastAsia="TkFpR9LK+STSong"/>
                <w:color w:val="000000"/>
                <w:sz w:val="21"/>
              </w:rPr>
              <w:t>新建生产厂房</w:t>
            </w:r>
          </w:p>
        </w:tc>
        <w:tc>
          <w:tcPr>
            <w:tcW w:w="900" w:type="dxa"/>
            <w:tcBorders>
              <w:top w:val="single" w:color="000000" w:sz="6" w:space="0"/>
              <w:left w:val="single" w:color="000000" w:sz="6" w:space="0"/>
              <w:bottom w:val="single" w:color="000000" w:sz="8" w:space="0"/>
              <w:right w:val="single" w:color="000000" w:sz="6" w:space="0"/>
            </w:tcBorders>
            <w:tcMar>
              <w:left w:w="0" w:type="dxa"/>
              <w:right w:w="0" w:type="dxa"/>
            </w:tcMar>
          </w:tcPr>
          <w:p w14:paraId="5A1F9DB8">
            <w:pPr>
              <w:widowControl/>
              <w:autoSpaceDE w:val="0"/>
              <w:autoSpaceDN w:val="0"/>
              <w:spacing w:before="26" w:after="0" w:line="274" w:lineRule="exact"/>
              <w:ind w:left="30" w:right="0" w:firstLine="0"/>
              <w:jc w:val="left"/>
            </w:pPr>
            <w:r>
              <w:rPr>
                <w:rFonts w:ascii="TkFpR9LK+STSong" w:hAnsi="TkFpR9LK+STSong" w:eastAsia="TkFpR9LK+STSong"/>
                <w:color w:val="000000"/>
                <w:sz w:val="21"/>
              </w:rPr>
              <w:t>&gt;=</w:t>
            </w:r>
          </w:p>
        </w:tc>
        <w:tc>
          <w:tcPr>
            <w:tcW w:w="1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2C3C8D22">
            <w:pPr>
              <w:widowControl/>
              <w:autoSpaceDE w:val="0"/>
              <w:autoSpaceDN w:val="0"/>
              <w:spacing w:before="26" w:after="0" w:line="274" w:lineRule="exact"/>
              <w:ind w:left="30" w:right="0" w:firstLine="0"/>
              <w:jc w:val="left"/>
            </w:pPr>
            <w:r>
              <w:rPr>
                <w:rFonts w:ascii="TkFpR9LK+STSong" w:hAnsi="TkFpR9LK+STSong" w:eastAsia="TkFpR9LK+STSong"/>
                <w:color w:val="000000"/>
                <w:sz w:val="21"/>
              </w:rPr>
              <w:t>690</w:t>
            </w:r>
          </w:p>
        </w:tc>
        <w:tc>
          <w:tcPr>
            <w:tcW w:w="1020" w:type="dxa"/>
            <w:tcBorders>
              <w:top w:val="single" w:color="000000" w:sz="6" w:space="0"/>
              <w:left w:val="single" w:color="000000" w:sz="6" w:space="0"/>
              <w:bottom w:val="single" w:color="000000" w:sz="8" w:space="0"/>
              <w:right w:val="single" w:color="000000" w:sz="6" w:space="0"/>
            </w:tcBorders>
            <w:tcMar>
              <w:left w:w="0" w:type="dxa"/>
              <w:right w:w="0" w:type="dxa"/>
            </w:tcMar>
          </w:tcPr>
          <w:p w14:paraId="0DF576FE">
            <w:pPr>
              <w:widowControl/>
              <w:autoSpaceDE w:val="0"/>
              <w:autoSpaceDN w:val="0"/>
              <w:spacing w:before="26" w:after="0" w:line="274" w:lineRule="exact"/>
              <w:ind w:left="30" w:right="0" w:firstLine="0"/>
              <w:jc w:val="left"/>
            </w:pPr>
            <w:r>
              <w:rPr>
                <w:rFonts w:ascii="TkFpR9LK+STSong" w:hAnsi="TkFpR9LK+STSong" w:eastAsia="TkFpR9LK+STSong"/>
                <w:color w:val="000000"/>
                <w:sz w:val="21"/>
              </w:rPr>
              <w:t>平方米</w:t>
            </w:r>
          </w:p>
        </w:tc>
        <w:tc>
          <w:tcPr>
            <w:tcW w:w="1150" w:type="dxa"/>
            <w:tcBorders>
              <w:top w:val="single" w:color="000000" w:sz="6" w:space="0"/>
              <w:left w:val="single" w:color="000000" w:sz="6" w:space="0"/>
              <w:bottom w:val="single" w:color="000000" w:sz="8" w:space="0"/>
              <w:right w:val="single" w:color="000000" w:sz="6" w:space="0"/>
            </w:tcBorders>
            <w:tcMar>
              <w:left w:w="0" w:type="dxa"/>
              <w:right w:w="0" w:type="dxa"/>
            </w:tcMar>
          </w:tcPr>
          <w:p w14:paraId="03B39C41"/>
        </w:tc>
        <w:tc>
          <w:tcPr>
            <w:tcW w:w="930" w:type="dxa"/>
            <w:tcBorders>
              <w:top w:val="single" w:color="000000" w:sz="6" w:space="0"/>
              <w:left w:val="single" w:color="000000" w:sz="6" w:space="0"/>
              <w:bottom w:val="single" w:color="000000" w:sz="8" w:space="0"/>
              <w:right w:val="single" w:color="000000" w:sz="8" w:space="0"/>
            </w:tcBorders>
            <w:tcMar>
              <w:left w:w="0" w:type="dxa"/>
              <w:right w:w="0" w:type="dxa"/>
            </w:tcMar>
          </w:tcPr>
          <w:p w14:paraId="41ADA9A8"/>
        </w:tc>
      </w:tr>
      <w:tr w14:paraId="76A976A5">
        <w:tblPrEx>
          <w:tblCellMar>
            <w:top w:w="0" w:type="dxa"/>
            <w:left w:w="108" w:type="dxa"/>
            <w:bottom w:w="0" w:type="dxa"/>
            <w:right w:w="108" w:type="dxa"/>
          </w:tblCellMar>
        </w:tblPrEx>
        <w:trPr>
          <w:trHeight w:val="316" w:hRule="exact"/>
        </w:trPr>
        <w:tc>
          <w:tcPr>
            <w:tcW w:w="848" w:type="dxa"/>
            <w:tcBorders>
              <w:top w:val="single" w:color="000000" w:sz="8" w:space="0"/>
              <w:left w:val="single" w:color="000000" w:sz="8" w:space="0"/>
              <w:bottom w:val="single" w:color="000000" w:sz="8" w:space="0"/>
              <w:right w:val="single" w:color="000000" w:sz="6" w:space="0"/>
            </w:tcBorders>
            <w:tcMar>
              <w:left w:w="0" w:type="dxa"/>
              <w:right w:w="0" w:type="dxa"/>
            </w:tcMar>
          </w:tcPr>
          <w:p w14:paraId="522C048F">
            <w:pPr>
              <w:widowControl/>
              <w:autoSpaceDE w:val="0"/>
              <w:autoSpaceDN w:val="0"/>
              <w:spacing w:before="28" w:after="0" w:line="268" w:lineRule="exact"/>
              <w:ind w:left="0" w:right="0" w:firstLine="0"/>
              <w:jc w:val="center"/>
            </w:pPr>
            <w:r>
              <w:rPr>
                <w:rFonts w:ascii="TkFpR9LK+STSong" w:hAnsi="TkFpR9LK+STSong" w:eastAsia="TkFpR9LK+STSong"/>
                <w:color w:val="000000"/>
                <w:sz w:val="21"/>
              </w:rPr>
              <w:t>4</w:t>
            </w:r>
          </w:p>
        </w:tc>
        <w:tc>
          <w:tcPr>
            <w:tcW w:w="756" w:type="dxa"/>
            <w:tcBorders>
              <w:top w:val="single" w:color="000000" w:sz="8" w:space="0"/>
              <w:left w:val="single" w:color="000000" w:sz="6" w:space="0"/>
              <w:bottom w:val="single" w:color="000000" w:sz="8" w:space="0"/>
              <w:right w:val="single" w:color="000000" w:sz="6" w:space="0"/>
            </w:tcBorders>
            <w:tcMar>
              <w:left w:w="0" w:type="dxa"/>
              <w:right w:w="0" w:type="dxa"/>
            </w:tcMar>
          </w:tcPr>
          <w:p w14:paraId="627C4025">
            <w:pPr>
              <w:widowControl/>
              <w:autoSpaceDE w:val="0"/>
              <w:autoSpaceDN w:val="0"/>
              <w:spacing w:before="28" w:after="0" w:line="268" w:lineRule="exact"/>
              <w:ind w:left="30" w:right="0" w:firstLine="0"/>
              <w:jc w:val="left"/>
            </w:pPr>
            <w:r>
              <w:rPr>
                <w:rFonts w:ascii="TkFpR9LK+STSong" w:hAnsi="TkFpR9LK+STSong" w:eastAsia="TkFpR9LK+STSong"/>
                <w:color w:val="000000"/>
                <w:sz w:val="21"/>
              </w:rPr>
              <w:t>二级</w:t>
            </w:r>
          </w:p>
        </w:tc>
        <w:tc>
          <w:tcPr>
            <w:tcW w:w="2650" w:type="dxa"/>
            <w:tcBorders>
              <w:top w:val="single" w:color="000000" w:sz="8" w:space="0"/>
              <w:left w:val="single" w:color="000000" w:sz="6" w:space="0"/>
              <w:bottom w:val="single" w:color="000000" w:sz="8" w:space="0"/>
              <w:right w:val="single" w:color="000000" w:sz="6" w:space="0"/>
            </w:tcBorders>
            <w:tcMar>
              <w:left w:w="0" w:type="dxa"/>
              <w:right w:w="0" w:type="dxa"/>
            </w:tcMar>
          </w:tcPr>
          <w:p w14:paraId="63E3B49D">
            <w:pPr>
              <w:widowControl/>
              <w:autoSpaceDE w:val="0"/>
              <w:autoSpaceDN w:val="0"/>
              <w:spacing w:before="20" w:after="0" w:line="276" w:lineRule="exact"/>
              <w:ind w:left="188" w:right="0" w:firstLine="0"/>
              <w:jc w:val="left"/>
            </w:pPr>
            <w:r>
              <w:rPr>
                <w:rFonts w:ascii="TkFpR9LK+STSong" w:hAnsi="TkFpR9LK+STSong" w:eastAsia="TkFpR9LK+STSong"/>
                <w:color w:val="000000"/>
                <w:sz w:val="21"/>
              </w:rPr>
              <w:t xml:space="preserve"> 质量指标</w:t>
            </w:r>
          </w:p>
        </w:tc>
        <w:tc>
          <w:tcPr>
            <w:tcW w:w="900" w:type="dxa"/>
            <w:tcBorders>
              <w:top w:val="single" w:color="000000" w:sz="8" w:space="0"/>
              <w:left w:val="single" w:color="000000" w:sz="6" w:space="0"/>
              <w:bottom w:val="single" w:color="000000" w:sz="8" w:space="0"/>
              <w:right w:val="single" w:color="000000" w:sz="6" w:space="0"/>
            </w:tcBorders>
            <w:tcMar>
              <w:left w:w="0" w:type="dxa"/>
              <w:right w:w="0" w:type="dxa"/>
            </w:tcMar>
          </w:tcPr>
          <w:p w14:paraId="7392C340"/>
        </w:tc>
        <w:tc>
          <w:tcPr>
            <w:tcW w:w="1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4CBFC7E1"/>
        </w:tc>
        <w:tc>
          <w:tcPr>
            <w:tcW w:w="1020" w:type="dxa"/>
            <w:tcBorders>
              <w:top w:val="single" w:color="000000" w:sz="8" w:space="0"/>
              <w:left w:val="single" w:color="000000" w:sz="6" w:space="0"/>
              <w:bottom w:val="single" w:color="000000" w:sz="8" w:space="0"/>
              <w:right w:val="single" w:color="000000" w:sz="6" w:space="0"/>
            </w:tcBorders>
            <w:tcMar>
              <w:left w:w="0" w:type="dxa"/>
              <w:right w:w="0" w:type="dxa"/>
            </w:tcMar>
          </w:tcPr>
          <w:p w14:paraId="29017FFB"/>
        </w:tc>
        <w:tc>
          <w:tcPr>
            <w:tcW w:w="1150" w:type="dxa"/>
            <w:tcBorders>
              <w:top w:val="single" w:color="000000" w:sz="8" w:space="0"/>
              <w:left w:val="single" w:color="000000" w:sz="6" w:space="0"/>
              <w:bottom w:val="single" w:color="000000" w:sz="8" w:space="0"/>
              <w:right w:val="single" w:color="000000" w:sz="6" w:space="0"/>
            </w:tcBorders>
            <w:tcMar>
              <w:left w:w="0" w:type="dxa"/>
              <w:right w:w="0" w:type="dxa"/>
            </w:tcMar>
          </w:tcPr>
          <w:p w14:paraId="1A171785"/>
        </w:tc>
        <w:tc>
          <w:tcPr>
            <w:tcW w:w="930" w:type="dxa"/>
            <w:tcBorders>
              <w:top w:val="single" w:color="000000" w:sz="8" w:space="0"/>
              <w:left w:val="single" w:color="000000" w:sz="6" w:space="0"/>
              <w:bottom w:val="single" w:color="000000" w:sz="8" w:space="0"/>
              <w:right w:val="single" w:color="000000" w:sz="8" w:space="0"/>
            </w:tcBorders>
            <w:tcMar>
              <w:left w:w="0" w:type="dxa"/>
              <w:right w:w="0" w:type="dxa"/>
            </w:tcMar>
          </w:tcPr>
          <w:p w14:paraId="1962DF00"/>
        </w:tc>
      </w:tr>
      <w:tr w14:paraId="20E8E113">
        <w:tblPrEx>
          <w:tblCellMar>
            <w:top w:w="0" w:type="dxa"/>
            <w:left w:w="108" w:type="dxa"/>
            <w:bottom w:w="0" w:type="dxa"/>
            <w:right w:w="108" w:type="dxa"/>
          </w:tblCellMar>
        </w:tblPrEx>
        <w:trPr>
          <w:trHeight w:val="316" w:hRule="exact"/>
        </w:trPr>
        <w:tc>
          <w:tcPr>
            <w:tcW w:w="848" w:type="dxa"/>
            <w:tcBorders>
              <w:top w:val="single" w:color="000000" w:sz="8" w:space="0"/>
              <w:left w:val="single" w:color="000000" w:sz="8" w:space="0"/>
              <w:bottom w:val="single" w:color="000000" w:sz="6" w:space="0"/>
              <w:right w:val="single" w:color="000000" w:sz="6" w:space="0"/>
            </w:tcBorders>
            <w:tcMar>
              <w:left w:w="0" w:type="dxa"/>
              <w:right w:w="0" w:type="dxa"/>
            </w:tcMar>
          </w:tcPr>
          <w:p w14:paraId="1DDFFD81">
            <w:pPr>
              <w:widowControl/>
              <w:autoSpaceDE w:val="0"/>
              <w:autoSpaceDN w:val="0"/>
              <w:spacing w:before="24" w:after="0" w:line="274" w:lineRule="exact"/>
              <w:ind w:left="0" w:right="0" w:firstLine="0"/>
              <w:jc w:val="center"/>
            </w:pPr>
            <w:r>
              <w:rPr>
                <w:rFonts w:ascii="TkFpR9LK+STSong" w:hAnsi="TkFpR9LK+STSong" w:eastAsia="TkFpR9LK+STSong"/>
                <w:color w:val="000000"/>
                <w:sz w:val="21"/>
              </w:rPr>
              <w:t>5</w:t>
            </w:r>
          </w:p>
        </w:tc>
        <w:tc>
          <w:tcPr>
            <w:tcW w:w="756" w:type="dxa"/>
            <w:tcBorders>
              <w:top w:val="single" w:color="000000" w:sz="8" w:space="0"/>
              <w:left w:val="single" w:color="000000" w:sz="6" w:space="0"/>
              <w:bottom w:val="single" w:color="000000" w:sz="6" w:space="0"/>
              <w:right w:val="single" w:color="000000" w:sz="6" w:space="0"/>
            </w:tcBorders>
            <w:tcMar>
              <w:left w:w="0" w:type="dxa"/>
              <w:right w:w="0" w:type="dxa"/>
            </w:tcMar>
          </w:tcPr>
          <w:p w14:paraId="7A5B7785">
            <w:pPr>
              <w:widowControl/>
              <w:autoSpaceDE w:val="0"/>
              <w:autoSpaceDN w:val="0"/>
              <w:spacing w:before="24" w:after="0" w:line="274" w:lineRule="exact"/>
              <w:ind w:left="30" w:right="0" w:firstLine="0"/>
              <w:jc w:val="left"/>
            </w:pPr>
            <w:r>
              <w:rPr>
                <w:rFonts w:ascii="TkFpR9LK+STSong" w:hAnsi="TkFpR9LK+STSong" w:eastAsia="TkFpR9LK+STSong"/>
                <w:color w:val="000000"/>
                <w:sz w:val="21"/>
              </w:rPr>
              <w:t>三级</w:t>
            </w:r>
          </w:p>
        </w:tc>
        <w:tc>
          <w:tcPr>
            <w:tcW w:w="2650" w:type="dxa"/>
            <w:tcBorders>
              <w:top w:val="single" w:color="000000" w:sz="8" w:space="0"/>
              <w:left w:val="single" w:color="000000" w:sz="6" w:space="0"/>
              <w:bottom w:val="single" w:color="000000" w:sz="6" w:space="0"/>
              <w:right w:val="single" w:color="000000" w:sz="6" w:space="0"/>
            </w:tcBorders>
            <w:tcMar>
              <w:left w:w="0" w:type="dxa"/>
              <w:right w:w="0" w:type="dxa"/>
            </w:tcMar>
          </w:tcPr>
          <w:p w14:paraId="0D6CA079">
            <w:pPr>
              <w:widowControl/>
              <w:autoSpaceDE w:val="0"/>
              <w:autoSpaceDN w:val="0"/>
              <w:spacing w:before="24" w:after="0" w:line="274" w:lineRule="exact"/>
              <w:ind w:left="30" w:right="0" w:firstLine="0"/>
              <w:jc w:val="left"/>
            </w:pPr>
            <w:r>
              <w:rPr>
                <w:rFonts w:ascii="TkFpR9LK+STSong" w:hAnsi="TkFpR9LK+STSong" w:eastAsia="TkFpR9LK+STSong"/>
                <w:color w:val="000000"/>
                <w:sz w:val="21"/>
              </w:rPr>
              <w:t>项目验收合格率</w:t>
            </w:r>
          </w:p>
        </w:tc>
        <w:tc>
          <w:tcPr>
            <w:tcW w:w="900" w:type="dxa"/>
            <w:tcBorders>
              <w:top w:val="single" w:color="000000" w:sz="8" w:space="0"/>
              <w:left w:val="single" w:color="000000" w:sz="6" w:space="0"/>
              <w:bottom w:val="single" w:color="000000" w:sz="6" w:space="0"/>
              <w:right w:val="single" w:color="000000" w:sz="6" w:space="0"/>
            </w:tcBorders>
            <w:tcMar>
              <w:left w:w="0" w:type="dxa"/>
              <w:right w:w="0" w:type="dxa"/>
            </w:tcMar>
          </w:tcPr>
          <w:p w14:paraId="47841822">
            <w:pPr>
              <w:widowControl/>
              <w:autoSpaceDE w:val="0"/>
              <w:autoSpaceDN w:val="0"/>
              <w:spacing w:before="24" w:after="0" w:line="274" w:lineRule="exact"/>
              <w:ind w:left="30" w:right="0" w:firstLine="0"/>
              <w:jc w:val="left"/>
            </w:pPr>
            <w:r>
              <w:rPr>
                <w:rFonts w:ascii="TkFpR9LK+STSong" w:hAnsi="TkFpR9LK+STSong" w:eastAsia="TkFpR9LK+STSong"/>
                <w:color w:val="000000"/>
                <w:sz w:val="21"/>
              </w:rPr>
              <w:t>&gt;=</w:t>
            </w:r>
          </w:p>
        </w:tc>
        <w:tc>
          <w:tcPr>
            <w:tcW w:w="1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261615E7">
            <w:pPr>
              <w:widowControl/>
              <w:autoSpaceDE w:val="0"/>
              <w:autoSpaceDN w:val="0"/>
              <w:spacing w:before="24" w:after="0" w:line="274" w:lineRule="exact"/>
              <w:ind w:left="30" w:right="0" w:firstLine="0"/>
              <w:jc w:val="left"/>
            </w:pPr>
            <w:r>
              <w:rPr>
                <w:rFonts w:ascii="TkFpR9LK+STSong" w:hAnsi="TkFpR9LK+STSong" w:eastAsia="TkFpR9LK+STSong"/>
                <w:color w:val="000000"/>
                <w:sz w:val="21"/>
              </w:rPr>
              <w:t>100</w:t>
            </w:r>
          </w:p>
        </w:tc>
        <w:tc>
          <w:tcPr>
            <w:tcW w:w="1020" w:type="dxa"/>
            <w:tcBorders>
              <w:top w:val="single" w:color="000000" w:sz="8" w:space="0"/>
              <w:left w:val="single" w:color="000000" w:sz="6" w:space="0"/>
              <w:bottom w:val="single" w:color="000000" w:sz="6" w:space="0"/>
              <w:right w:val="single" w:color="000000" w:sz="6" w:space="0"/>
            </w:tcBorders>
            <w:tcMar>
              <w:left w:w="0" w:type="dxa"/>
              <w:right w:w="0" w:type="dxa"/>
            </w:tcMar>
          </w:tcPr>
          <w:p w14:paraId="7DD5CAF7">
            <w:pPr>
              <w:widowControl/>
              <w:autoSpaceDE w:val="0"/>
              <w:autoSpaceDN w:val="0"/>
              <w:spacing w:before="24" w:after="0" w:line="274" w:lineRule="exact"/>
              <w:ind w:left="30" w:right="0" w:firstLine="0"/>
              <w:jc w:val="left"/>
            </w:pPr>
            <w:r>
              <w:rPr>
                <w:rFonts w:ascii="TkFpR9LK+STSong" w:hAnsi="TkFpR9LK+STSong" w:eastAsia="TkFpR9LK+STSong"/>
                <w:color w:val="000000"/>
                <w:sz w:val="21"/>
              </w:rPr>
              <w:t>%</w:t>
            </w:r>
          </w:p>
        </w:tc>
        <w:tc>
          <w:tcPr>
            <w:tcW w:w="1150" w:type="dxa"/>
            <w:tcBorders>
              <w:top w:val="single" w:color="000000" w:sz="8" w:space="0"/>
              <w:left w:val="single" w:color="000000" w:sz="6" w:space="0"/>
              <w:bottom w:val="single" w:color="000000" w:sz="6" w:space="0"/>
              <w:right w:val="single" w:color="000000" w:sz="6" w:space="0"/>
            </w:tcBorders>
            <w:tcMar>
              <w:left w:w="0" w:type="dxa"/>
              <w:right w:w="0" w:type="dxa"/>
            </w:tcMar>
          </w:tcPr>
          <w:p w14:paraId="40CFE9C1"/>
        </w:tc>
        <w:tc>
          <w:tcPr>
            <w:tcW w:w="930" w:type="dxa"/>
            <w:tcBorders>
              <w:top w:val="single" w:color="000000" w:sz="8" w:space="0"/>
              <w:left w:val="single" w:color="000000" w:sz="6" w:space="0"/>
              <w:bottom w:val="single" w:color="000000" w:sz="6" w:space="0"/>
              <w:right w:val="single" w:color="000000" w:sz="8" w:space="0"/>
            </w:tcBorders>
            <w:tcMar>
              <w:left w:w="0" w:type="dxa"/>
              <w:right w:w="0" w:type="dxa"/>
            </w:tcMar>
          </w:tcPr>
          <w:p w14:paraId="300E25A2"/>
        </w:tc>
      </w:tr>
      <w:tr w14:paraId="17597DC5">
        <w:tblPrEx>
          <w:tblCellMar>
            <w:top w:w="0" w:type="dxa"/>
            <w:left w:w="108" w:type="dxa"/>
            <w:bottom w:w="0" w:type="dxa"/>
            <w:right w:w="108" w:type="dxa"/>
          </w:tblCellMar>
        </w:tblPrEx>
        <w:trPr>
          <w:trHeight w:val="318" w:hRule="exact"/>
        </w:trPr>
        <w:tc>
          <w:tcPr>
            <w:tcW w:w="848" w:type="dxa"/>
            <w:tcBorders>
              <w:top w:val="single" w:color="000000" w:sz="6" w:space="0"/>
              <w:left w:val="single" w:color="000000" w:sz="8" w:space="0"/>
              <w:bottom w:val="single" w:color="000000" w:sz="8" w:space="0"/>
              <w:right w:val="single" w:color="000000" w:sz="6" w:space="0"/>
            </w:tcBorders>
            <w:tcMar>
              <w:left w:w="0" w:type="dxa"/>
              <w:right w:w="0" w:type="dxa"/>
            </w:tcMar>
          </w:tcPr>
          <w:p w14:paraId="703A3ADD">
            <w:pPr>
              <w:widowControl/>
              <w:autoSpaceDE w:val="0"/>
              <w:autoSpaceDN w:val="0"/>
              <w:spacing w:before="32" w:after="0" w:line="268" w:lineRule="exact"/>
              <w:ind w:left="0" w:right="0" w:firstLine="0"/>
              <w:jc w:val="center"/>
            </w:pPr>
            <w:r>
              <w:rPr>
                <w:rFonts w:ascii="TkFpR9LK+STSong" w:hAnsi="TkFpR9LK+STSong" w:eastAsia="TkFpR9LK+STSong"/>
                <w:color w:val="000000"/>
                <w:sz w:val="21"/>
              </w:rPr>
              <w:t>6</w:t>
            </w:r>
          </w:p>
        </w:tc>
        <w:tc>
          <w:tcPr>
            <w:tcW w:w="756" w:type="dxa"/>
            <w:tcBorders>
              <w:top w:val="single" w:color="000000" w:sz="6" w:space="0"/>
              <w:left w:val="single" w:color="000000" w:sz="6" w:space="0"/>
              <w:bottom w:val="single" w:color="000000" w:sz="8" w:space="0"/>
              <w:right w:val="single" w:color="000000" w:sz="6" w:space="0"/>
            </w:tcBorders>
            <w:tcMar>
              <w:left w:w="0" w:type="dxa"/>
              <w:right w:w="0" w:type="dxa"/>
            </w:tcMar>
          </w:tcPr>
          <w:p w14:paraId="55093478">
            <w:pPr>
              <w:widowControl/>
              <w:autoSpaceDE w:val="0"/>
              <w:autoSpaceDN w:val="0"/>
              <w:spacing w:before="32" w:after="0" w:line="268" w:lineRule="exact"/>
              <w:ind w:left="30" w:right="0" w:firstLine="0"/>
              <w:jc w:val="left"/>
            </w:pPr>
            <w:r>
              <w:rPr>
                <w:rFonts w:ascii="TkFpR9LK+STSong" w:hAnsi="TkFpR9LK+STSong" w:eastAsia="TkFpR9LK+STSong"/>
                <w:color w:val="000000"/>
                <w:sz w:val="21"/>
              </w:rPr>
              <w:t>二级</w:t>
            </w:r>
          </w:p>
        </w:tc>
        <w:tc>
          <w:tcPr>
            <w:tcW w:w="2650" w:type="dxa"/>
            <w:tcBorders>
              <w:top w:val="single" w:color="000000" w:sz="6" w:space="0"/>
              <w:left w:val="single" w:color="000000" w:sz="6" w:space="0"/>
              <w:bottom w:val="single" w:color="000000" w:sz="8" w:space="0"/>
              <w:right w:val="single" w:color="000000" w:sz="6" w:space="0"/>
            </w:tcBorders>
            <w:tcMar>
              <w:left w:w="0" w:type="dxa"/>
              <w:right w:w="0" w:type="dxa"/>
            </w:tcMar>
          </w:tcPr>
          <w:p w14:paraId="22162918">
            <w:pPr>
              <w:widowControl/>
              <w:autoSpaceDE w:val="0"/>
              <w:autoSpaceDN w:val="0"/>
              <w:spacing w:before="24" w:after="0" w:line="276" w:lineRule="exact"/>
              <w:ind w:left="188" w:right="0" w:firstLine="0"/>
              <w:jc w:val="left"/>
            </w:pPr>
            <w:r>
              <w:rPr>
                <w:rFonts w:ascii="TkFpR9LK+STSong" w:hAnsi="TkFpR9LK+STSong" w:eastAsia="TkFpR9LK+STSong"/>
                <w:color w:val="000000"/>
                <w:sz w:val="21"/>
              </w:rPr>
              <w:t xml:space="preserve"> 时效指标</w:t>
            </w:r>
          </w:p>
        </w:tc>
        <w:tc>
          <w:tcPr>
            <w:tcW w:w="900" w:type="dxa"/>
            <w:tcBorders>
              <w:top w:val="single" w:color="000000" w:sz="6" w:space="0"/>
              <w:left w:val="single" w:color="000000" w:sz="6" w:space="0"/>
              <w:bottom w:val="single" w:color="000000" w:sz="8" w:space="0"/>
              <w:right w:val="single" w:color="000000" w:sz="6" w:space="0"/>
            </w:tcBorders>
            <w:tcMar>
              <w:left w:w="0" w:type="dxa"/>
              <w:right w:w="0" w:type="dxa"/>
            </w:tcMar>
          </w:tcPr>
          <w:p w14:paraId="4B928B67"/>
        </w:tc>
        <w:tc>
          <w:tcPr>
            <w:tcW w:w="1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5757A09B"/>
        </w:tc>
        <w:tc>
          <w:tcPr>
            <w:tcW w:w="1020" w:type="dxa"/>
            <w:tcBorders>
              <w:top w:val="single" w:color="000000" w:sz="6" w:space="0"/>
              <w:left w:val="single" w:color="000000" w:sz="6" w:space="0"/>
              <w:bottom w:val="single" w:color="000000" w:sz="8" w:space="0"/>
              <w:right w:val="single" w:color="000000" w:sz="6" w:space="0"/>
            </w:tcBorders>
            <w:tcMar>
              <w:left w:w="0" w:type="dxa"/>
              <w:right w:w="0" w:type="dxa"/>
            </w:tcMar>
          </w:tcPr>
          <w:p w14:paraId="39AE34CC"/>
        </w:tc>
        <w:tc>
          <w:tcPr>
            <w:tcW w:w="1150" w:type="dxa"/>
            <w:tcBorders>
              <w:top w:val="single" w:color="000000" w:sz="6" w:space="0"/>
              <w:left w:val="single" w:color="000000" w:sz="6" w:space="0"/>
              <w:bottom w:val="single" w:color="000000" w:sz="8" w:space="0"/>
              <w:right w:val="single" w:color="000000" w:sz="6" w:space="0"/>
            </w:tcBorders>
            <w:tcMar>
              <w:left w:w="0" w:type="dxa"/>
              <w:right w:w="0" w:type="dxa"/>
            </w:tcMar>
          </w:tcPr>
          <w:p w14:paraId="0A9063AF"/>
        </w:tc>
        <w:tc>
          <w:tcPr>
            <w:tcW w:w="930" w:type="dxa"/>
            <w:tcBorders>
              <w:top w:val="single" w:color="000000" w:sz="6" w:space="0"/>
              <w:left w:val="single" w:color="000000" w:sz="6" w:space="0"/>
              <w:bottom w:val="single" w:color="000000" w:sz="8" w:space="0"/>
              <w:right w:val="single" w:color="000000" w:sz="8" w:space="0"/>
            </w:tcBorders>
            <w:tcMar>
              <w:left w:w="0" w:type="dxa"/>
              <w:right w:w="0" w:type="dxa"/>
            </w:tcMar>
          </w:tcPr>
          <w:p w14:paraId="1B938677"/>
        </w:tc>
      </w:tr>
      <w:tr w14:paraId="1C16158B">
        <w:tblPrEx>
          <w:tblCellMar>
            <w:top w:w="0" w:type="dxa"/>
            <w:left w:w="108" w:type="dxa"/>
            <w:bottom w:w="0" w:type="dxa"/>
            <w:right w:w="108" w:type="dxa"/>
          </w:tblCellMar>
        </w:tblPrEx>
        <w:trPr>
          <w:trHeight w:val="318" w:hRule="exact"/>
        </w:trPr>
        <w:tc>
          <w:tcPr>
            <w:tcW w:w="848" w:type="dxa"/>
            <w:tcBorders>
              <w:top w:val="single" w:color="000000" w:sz="8" w:space="0"/>
              <w:left w:val="single" w:color="000000" w:sz="8" w:space="0"/>
              <w:bottom w:val="single" w:color="000000" w:sz="6" w:space="0"/>
              <w:right w:val="single" w:color="000000" w:sz="6" w:space="0"/>
            </w:tcBorders>
            <w:tcMar>
              <w:left w:w="0" w:type="dxa"/>
              <w:right w:w="0" w:type="dxa"/>
            </w:tcMar>
          </w:tcPr>
          <w:p w14:paraId="0DF5B851">
            <w:pPr>
              <w:widowControl/>
              <w:autoSpaceDE w:val="0"/>
              <w:autoSpaceDN w:val="0"/>
              <w:spacing w:before="26" w:after="0" w:line="274" w:lineRule="exact"/>
              <w:ind w:left="0" w:right="0" w:firstLine="0"/>
              <w:jc w:val="center"/>
            </w:pPr>
            <w:r>
              <w:rPr>
                <w:rFonts w:ascii="TkFpR9LK+STSong" w:hAnsi="TkFpR9LK+STSong" w:eastAsia="TkFpR9LK+STSong"/>
                <w:color w:val="000000"/>
                <w:sz w:val="21"/>
              </w:rPr>
              <w:t>7</w:t>
            </w:r>
          </w:p>
        </w:tc>
        <w:tc>
          <w:tcPr>
            <w:tcW w:w="756" w:type="dxa"/>
            <w:tcBorders>
              <w:top w:val="single" w:color="000000" w:sz="8" w:space="0"/>
              <w:left w:val="single" w:color="000000" w:sz="6" w:space="0"/>
              <w:bottom w:val="single" w:color="000000" w:sz="6" w:space="0"/>
              <w:right w:val="single" w:color="000000" w:sz="6" w:space="0"/>
            </w:tcBorders>
            <w:tcMar>
              <w:left w:w="0" w:type="dxa"/>
              <w:right w:w="0" w:type="dxa"/>
            </w:tcMar>
          </w:tcPr>
          <w:p w14:paraId="0BF3372F">
            <w:pPr>
              <w:widowControl/>
              <w:autoSpaceDE w:val="0"/>
              <w:autoSpaceDN w:val="0"/>
              <w:spacing w:before="26" w:after="0" w:line="274" w:lineRule="exact"/>
              <w:ind w:left="30" w:right="0" w:firstLine="0"/>
              <w:jc w:val="left"/>
            </w:pPr>
            <w:r>
              <w:rPr>
                <w:rFonts w:ascii="TkFpR9LK+STSong" w:hAnsi="TkFpR9LK+STSong" w:eastAsia="TkFpR9LK+STSong"/>
                <w:color w:val="000000"/>
                <w:sz w:val="21"/>
              </w:rPr>
              <w:t>三级</w:t>
            </w:r>
          </w:p>
        </w:tc>
        <w:tc>
          <w:tcPr>
            <w:tcW w:w="2650" w:type="dxa"/>
            <w:tcBorders>
              <w:top w:val="single" w:color="000000" w:sz="8" w:space="0"/>
              <w:left w:val="single" w:color="000000" w:sz="6" w:space="0"/>
              <w:bottom w:val="single" w:color="000000" w:sz="6" w:space="0"/>
              <w:right w:val="single" w:color="000000" w:sz="6" w:space="0"/>
            </w:tcBorders>
            <w:tcMar>
              <w:left w:w="0" w:type="dxa"/>
              <w:right w:w="0" w:type="dxa"/>
            </w:tcMar>
          </w:tcPr>
          <w:p w14:paraId="169C86ED">
            <w:pPr>
              <w:widowControl/>
              <w:autoSpaceDE w:val="0"/>
              <w:autoSpaceDN w:val="0"/>
              <w:spacing w:before="26" w:after="0" w:line="274" w:lineRule="exact"/>
              <w:ind w:left="30" w:right="0" w:firstLine="0"/>
              <w:jc w:val="left"/>
            </w:pPr>
            <w:r>
              <w:rPr>
                <w:rFonts w:ascii="TkFpR9LK+STSong" w:hAnsi="TkFpR9LK+STSong" w:eastAsia="TkFpR9LK+STSong"/>
                <w:color w:val="000000"/>
                <w:sz w:val="21"/>
              </w:rPr>
              <w:t>任务完成及时率</w:t>
            </w:r>
          </w:p>
        </w:tc>
        <w:tc>
          <w:tcPr>
            <w:tcW w:w="900" w:type="dxa"/>
            <w:tcBorders>
              <w:top w:val="single" w:color="000000" w:sz="8" w:space="0"/>
              <w:left w:val="single" w:color="000000" w:sz="6" w:space="0"/>
              <w:bottom w:val="single" w:color="000000" w:sz="6" w:space="0"/>
              <w:right w:val="single" w:color="000000" w:sz="6" w:space="0"/>
            </w:tcBorders>
            <w:tcMar>
              <w:left w:w="0" w:type="dxa"/>
              <w:right w:w="0" w:type="dxa"/>
            </w:tcMar>
          </w:tcPr>
          <w:p w14:paraId="12F4A6C9">
            <w:pPr>
              <w:widowControl/>
              <w:autoSpaceDE w:val="0"/>
              <w:autoSpaceDN w:val="0"/>
              <w:spacing w:before="26" w:after="0" w:line="274" w:lineRule="exact"/>
              <w:ind w:left="30" w:right="0" w:firstLine="0"/>
              <w:jc w:val="left"/>
            </w:pPr>
            <w:r>
              <w:rPr>
                <w:rFonts w:ascii="TkFpR9LK+STSong" w:hAnsi="TkFpR9LK+STSong" w:eastAsia="TkFpR9LK+STSong"/>
                <w:color w:val="000000"/>
                <w:sz w:val="21"/>
              </w:rPr>
              <w:t>&gt;=</w:t>
            </w:r>
          </w:p>
        </w:tc>
        <w:tc>
          <w:tcPr>
            <w:tcW w:w="1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452914D3">
            <w:pPr>
              <w:widowControl/>
              <w:autoSpaceDE w:val="0"/>
              <w:autoSpaceDN w:val="0"/>
              <w:spacing w:before="26" w:after="0" w:line="274" w:lineRule="exact"/>
              <w:ind w:left="30" w:right="0" w:firstLine="0"/>
              <w:jc w:val="left"/>
            </w:pPr>
            <w:r>
              <w:rPr>
                <w:rFonts w:ascii="TkFpR9LK+STSong" w:hAnsi="TkFpR9LK+STSong" w:eastAsia="TkFpR9LK+STSong"/>
                <w:color w:val="000000"/>
                <w:sz w:val="21"/>
              </w:rPr>
              <w:t>100</w:t>
            </w:r>
          </w:p>
        </w:tc>
        <w:tc>
          <w:tcPr>
            <w:tcW w:w="1020" w:type="dxa"/>
            <w:tcBorders>
              <w:top w:val="single" w:color="000000" w:sz="8" w:space="0"/>
              <w:left w:val="single" w:color="000000" w:sz="6" w:space="0"/>
              <w:bottom w:val="single" w:color="000000" w:sz="6" w:space="0"/>
              <w:right w:val="single" w:color="000000" w:sz="6" w:space="0"/>
            </w:tcBorders>
            <w:tcMar>
              <w:left w:w="0" w:type="dxa"/>
              <w:right w:w="0" w:type="dxa"/>
            </w:tcMar>
          </w:tcPr>
          <w:p w14:paraId="32B0C93D">
            <w:pPr>
              <w:widowControl/>
              <w:autoSpaceDE w:val="0"/>
              <w:autoSpaceDN w:val="0"/>
              <w:spacing w:before="26" w:after="0" w:line="274" w:lineRule="exact"/>
              <w:ind w:left="30" w:right="0" w:firstLine="0"/>
              <w:jc w:val="left"/>
            </w:pPr>
            <w:r>
              <w:rPr>
                <w:rFonts w:ascii="TkFpR9LK+STSong" w:hAnsi="TkFpR9LK+STSong" w:eastAsia="TkFpR9LK+STSong"/>
                <w:color w:val="000000"/>
                <w:sz w:val="21"/>
              </w:rPr>
              <w:t>%</w:t>
            </w:r>
          </w:p>
        </w:tc>
        <w:tc>
          <w:tcPr>
            <w:tcW w:w="1150" w:type="dxa"/>
            <w:tcBorders>
              <w:top w:val="single" w:color="000000" w:sz="8" w:space="0"/>
              <w:left w:val="single" w:color="000000" w:sz="6" w:space="0"/>
              <w:bottom w:val="single" w:color="000000" w:sz="6" w:space="0"/>
              <w:right w:val="single" w:color="000000" w:sz="6" w:space="0"/>
            </w:tcBorders>
            <w:tcMar>
              <w:left w:w="0" w:type="dxa"/>
              <w:right w:w="0" w:type="dxa"/>
            </w:tcMar>
          </w:tcPr>
          <w:p w14:paraId="6F234F7B"/>
        </w:tc>
        <w:tc>
          <w:tcPr>
            <w:tcW w:w="930" w:type="dxa"/>
            <w:tcBorders>
              <w:top w:val="single" w:color="000000" w:sz="8" w:space="0"/>
              <w:left w:val="single" w:color="000000" w:sz="6" w:space="0"/>
              <w:bottom w:val="single" w:color="000000" w:sz="6" w:space="0"/>
              <w:right w:val="single" w:color="000000" w:sz="8" w:space="0"/>
            </w:tcBorders>
            <w:tcMar>
              <w:left w:w="0" w:type="dxa"/>
              <w:right w:w="0" w:type="dxa"/>
            </w:tcMar>
          </w:tcPr>
          <w:p w14:paraId="2CCDA46F"/>
        </w:tc>
      </w:tr>
      <w:tr w14:paraId="34745F39">
        <w:tblPrEx>
          <w:tblCellMar>
            <w:top w:w="0" w:type="dxa"/>
            <w:left w:w="108" w:type="dxa"/>
            <w:bottom w:w="0" w:type="dxa"/>
            <w:right w:w="108" w:type="dxa"/>
          </w:tblCellMar>
        </w:tblPrEx>
        <w:trPr>
          <w:trHeight w:val="316" w:hRule="exact"/>
        </w:trPr>
        <w:tc>
          <w:tcPr>
            <w:tcW w:w="848" w:type="dxa"/>
            <w:tcBorders>
              <w:top w:val="single" w:color="000000" w:sz="6" w:space="0"/>
              <w:left w:val="single" w:color="000000" w:sz="8" w:space="0"/>
              <w:bottom w:val="single" w:color="000000" w:sz="8" w:space="0"/>
              <w:right w:val="single" w:color="000000" w:sz="6" w:space="0"/>
            </w:tcBorders>
            <w:tcMar>
              <w:left w:w="0" w:type="dxa"/>
              <w:right w:w="0" w:type="dxa"/>
            </w:tcMar>
          </w:tcPr>
          <w:p w14:paraId="3DF693B6">
            <w:pPr>
              <w:widowControl/>
              <w:autoSpaceDE w:val="0"/>
              <w:autoSpaceDN w:val="0"/>
              <w:spacing w:before="24" w:after="0" w:line="274" w:lineRule="exact"/>
              <w:ind w:left="0" w:right="0" w:firstLine="0"/>
              <w:jc w:val="center"/>
            </w:pPr>
            <w:r>
              <w:rPr>
                <w:rFonts w:ascii="TkFpR9LK+STSong" w:hAnsi="TkFpR9LK+STSong" w:eastAsia="TkFpR9LK+STSong"/>
                <w:color w:val="000000"/>
                <w:sz w:val="21"/>
              </w:rPr>
              <w:t>8</w:t>
            </w:r>
          </w:p>
        </w:tc>
        <w:tc>
          <w:tcPr>
            <w:tcW w:w="756" w:type="dxa"/>
            <w:tcBorders>
              <w:top w:val="single" w:color="000000" w:sz="6" w:space="0"/>
              <w:left w:val="single" w:color="000000" w:sz="6" w:space="0"/>
              <w:bottom w:val="single" w:color="000000" w:sz="8" w:space="0"/>
              <w:right w:val="single" w:color="000000" w:sz="6" w:space="0"/>
            </w:tcBorders>
            <w:tcMar>
              <w:left w:w="0" w:type="dxa"/>
              <w:right w:w="0" w:type="dxa"/>
            </w:tcMar>
          </w:tcPr>
          <w:p w14:paraId="75417A3C">
            <w:pPr>
              <w:widowControl/>
              <w:autoSpaceDE w:val="0"/>
              <w:autoSpaceDN w:val="0"/>
              <w:spacing w:before="24" w:after="0" w:line="274" w:lineRule="exact"/>
              <w:ind w:left="30" w:right="0" w:firstLine="0"/>
              <w:jc w:val="left"/>
            </w:pPr>
            <w:r>
              <w:rPr>
                <w:rFonts w:ascii="TkFpR9LK+STSong" w:hAnsi="TkFpR9LK+STSong" w:eastAsia="TkFpR9LK+STSong"/>
                <w:color w:val="000000"/>
                <w:sz w:val="21"/>
              </w:rPr>
              <w:t>二级</w:t>
            </w:r>
          </w:p>
        </w:tc>
        <w:tc>
          <w:tcPr>
            <w:tcW w:w="2650" w:type="dxa"/>
            <w:tcBorders>
              <w:top w:val="single" w:color="000000" w:sz="6" w:space="0"/>
              <w:left w:val="single" w:color="000000" w:sz="6" w:space="0"/>
              <w:bottom w:val="single" w:color="000000" w:sz="8" w:space="0"/>
              <w:right w:val="single" w:color="000000" w:sz="6" w:space="0"/>
            </w:tcBorders>
            <w:tcMar>
              <w:left w:w="0" w:type="dxa"/>
              <w:right w:w="0" w:type="dxa"/>
            </w:tcMar>
          </w:tcPr>
          <w:p w14:paraId="13180B8A">
            <w:pPr>
              <w:widowControl/>
              <w:autoSpaceDE w:val="0"/>
              <w:autoSpaceDN w:val="0"/>
              <w:spacing w:before="24" w:after="0" w:line="274" w:lineRule="exact"/>
              <w:ind w:left="188" w:right="0" w:firstLine="0"/>
              <w:jc w:val="left"/>
            </w:pPr>
            <w:r>
              <w:rPr>
                <w:rFonts w:ascii="TkFpR9LK+STSong" w:hAnsi="TkFpR9LK+STSong" w:eastAsia="TkFpR9LK+STSong"/>
                <w:color w:val="000000"/>
                <w:sz w:val="21"/>
              </w:rPr>
              <w:t xml:space="preserve"> 成本指标</w:t>
            </w:r>
          </w:p>
        </w:tc>
        <w:tc>
          <w:tcPr>
            <w:tcW w:w="900" w:type="dxa"/>
            <w:tcBorders>
              <w:top w:val="single" w:color="000000" w:sz="6" w:space="0"/>
              <w:left w:val="single" w:color="000000" w:sz="6" w:space="0"/>
              <w:bottom w:val="single" w:color="000000" w:sz="8" w:space="0"/>
              <w:right w:val="single" w:color="000000" w:sz="6" w:space="0"/>
            </w:tcBorders>
            <w:tcMar>
              <w:left w:w="0" w:type="dxa"/>
              <w:right w:w="0" w:type="dxa"/>
            </w:tcMar>
          </w:tcPr>
          <w:p w14:paraId="6046F300"/>
        </w:tc>
        <w:tc>
          <w:tcPr>
            <w:tcW w:w="1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208AF545"/>
        </w:tc>
        <w:tc>
          <w:tcPr>
            <w:tcW w:w="1020" w:type="dxa"/>
            <w:tcBorders>
              <w:top w:val="single" w:color="000000" w:sz="6" w:space="0"/>
              <w:left w:val="single" w:color="000000" w:sz="6" w:space="0"/>
              <w:bottom w:val="single" w:color="000000" w:sz="8" w:space="0"/>
              <w:right w:val="single" w:color="000000" w:sz="6" w:space="0"/>
            </w:tcBorders>
            <w:tcMar>
              <w:left w:w="0" w:type="dxa"/>
              <w:right w:w="0" w:type="dxa"/>
            </w:tcMar>
          </w:tcPr>
          <w:p w14:paraId="48FFFAC9"/>
        </w:tc>
        <w:tc>
          <w:tcPr>
            <w:tcW w:w="1150" w:type="dxa"/>
            <w:tcBorders>
              <w:top w:val="single" w:color="000000" w:sz="6" w:space="0"/>
              <w:left w:val="single" w:color="000000" w:sz="6" w:space="0"/>
              <w:bottom w:val="single" w:color="000000" w:sz="8" w:space="0"/>
              <w:right w:val="single" w:color="000000" w:sz="6" w:space="0"/>
            </w:tcBorders>
            <w:tcMar>
              <w:left w:w="0" w:type="dxa"/>
              <w:right w:w="0" w:type="dxa"/>
            </w:tcMar>
          </w:tcPr>
          <w:p w14:paraId="5E84DD12"/>
        </w:tc>
        <w:tc>
          <w:tcPr>
            <w:tcW w:w="930" w:type="dxa"/>
            <w:tcBorders>
              <w:top w:val="single" w:color="000000" w:sz="6" w:space="0"/>
              <w:left w:val="single" w:color="000000" w:sz="6" w:space="0"/>
              <w:bottom w:val="single" w:color="000000" w:sz="8" w:space="0"/>
              <w:right w:val="single" w:color="000000" w:sz="8" w:space="0"/>
            </w:tcBorders>
            <w:tcMar>
              <w:left w:w="0" w:type="dxa"/>
              <w:right w:w="0" w:type="dxa"/>
            </w:tcMar>
          </w:tcPr>
          <w:p w14:paraId="52E880D2"/>
        </w:tc>
      </w:tr>
      <w:tr w14:paraId="7F25680D">
        <w:tblPrEx>
          <w:tblCellMar>
            <w:top w:w="0" w:type="dxa"/>
            <w:left w:w="108" w:type="dxa"/>
            <w:bottom w:w="0" w:type="dxa"/>
            <w:right w:w="108" w:type="dxa"/>
          </w:tblCellMar>
        </w:tblPrEx>
        <w:trPr>
          <w:trHeight w:val="316" w:hRule="exact"/>
        </w:trPr>
        <w:tc>
          <w:tcPr>
            <w:tcW w:w="848" w:type="dxa"/>
            <w:tcBorders>
              <w:top w:val="single" w:color="000000" w:sz="8" w:space="0"/>
              <w:left w:val="single" w:color="000000" w:sz="8" w:space="0"/>
              <w:bottom w:val="single" w:color="000000" w:sz="8" w:space="0"/>
              <w:right w:val="single" w:color="000000" w:sz="6" w:space="0"/>
            </w:tcBorders>
            <w:tcMar>
              <w:left w:w="0" w:type="dxa"/>
              <w:right w:w="0" w:type="dxa"/>
            </w:tcMar>
          </w:tcPr>
          <w:p w14:paraId="7144259E">
            <w:pPr>
              <w:widowControl/>
              <w:autoSpaceDE w:val="0"/>
              <w:autoSpaceDN w:val="0"/>
              <w:spacing w:before="28" w:after="0" w:line="268" w:lineRule="exact"/>
              <w:ind w:left="0" w:right="0" w:firstLine="0"/>
              <w:jc w:val="center"/>
            </w:pPr>
            <w:r>
              <w:rPr>
                <w:rFonts w:ascii="TkFpR9LK+STSong" w:hAnsi="TkFpR9LK+STSong" w:eastAsia="TkFpR9LK+STSong"/>
                <w:color w:val="000000"/>
                <w:sz w:val="21"/>
              </w:rPr>
              <w:t>9</w:t>
            </w:r>
          </w:p>
        </w:tc>
        <w:tc>
          <w:tcPr>
            <w:tcW w:w="756" w:type="dxa"/>
            <w:tcBorders>
              <w:top w:val="single" w:color="000000" w:sz="8" w:space="0"/>
              <w:left w:val="single" w:color="000000" w:sz="6" w:space="0"/>
              <w:bottom w:val="single" w:color="000000" w:sz="8" w:space="0"/>
              <w:right w:val="single" w:color="000000" w:sz="6" w:space="0"/>
            </w:tcBorders>
            <w:tcMar>
              <w:left w:w="0" w:type="dxa"/>
              <w:right w:w="0" w:type="dxa"/>
            </w:tcMar>
          </w:tcPr>
          <w:p w14:paraId="69B880AE">
            <w:pPr>
              <w:widowControl/>
              <w:autoSpaceDE w:val="0"/>
              <w:autoSpaceDN w:val="0"/>
              <w:spacing w:before="28" w:after="0" w:line="268" w:lineRule="exact"/>
              <w:ind w:left="30" w:right="0" w:firstLine="0"/>
              <w:jc w:val="left"/>
            </w:pPr>
            <w:r>
              <w:rPr>
                <w:rFonts w:ascii="TkFpR9LK+STSong" w:hAnsi="TkFpR9LK+STSong" w:eastAsia="TkFpR9LK+STSong"/>
                <w:color w:val="000000"/>
                <w:sz w:val="21"/>
              </w:rPr>
              <w:t>三级</w:t>
            </w:r>
          </w:p>
        </w:tc>
        <w:tc>
          <w:tcPr>
            <w:tcW w:w="2650" w:type="dxa"/>
            <w:tcBorders>
              <w:top w:val="single" w:color="000000" w:sz="8" w:space="0"/>
              <w:left w:val="single" w:color="000000" w:sz="6" w:space="0"/>
              <w:bottom w:val="single" w:color="000000" w:sz="8" w:space="0"/>
              <w:right w:val="single" w:color="000000" w:sz="6" w:space="0"/>
            </w:tcBorders>
            <w:tcMar>
              <w:left w:w="0" w:type="dxa"/>
              <w:right w:w="0" w:type="dxa"/>
            </w:tcMar>
          </w:tcPr>
          <w:p w14:paraId="00DE5815">
            <w:pPr>
              <w:widowControl/>
              <w:autoSpaceDE w:val="0"/>
              <w:autoSpaceDN w:val="0"/>
              <w:spacing w:before="28" w:after="0" w:line="268" w:lineRule="exact"/>
              <w:ind w:left="30" w:right="0" w:firstLine="0"/>
              <w:jc w:val="left"/>
            </w:pPr>
            <w:r>
              <w:rPr>
                <w:rFonts w:ascii="TkFpR9LK+STSong" w:hAnsi="TkFpR9LK+STSong" w:eastAsia="TkFpR9LK+STSong"/>
                <w:color w:val="000000"/>
                <w:sz w:val="21"/>
              </w:rPr>
              <w:t>项目总投资</w:t>
            </w:r>
          </w:p>
        </w:tc>
        <w:tc>
          <w:tcPr>
            <w:tcW w:w="900" w:type="dxa"/>
            <w:tcBorders>
              <w:top w:val="single" w:color="000000" w:sz="8" w:space="0"/>
              <w:left w:val="single" w:color="000000" w:sz="6" w:space="0"/>
              <w:bottom w:val="single" w:color="000000" w:sz="8" w:space="0"/>
              <w:right w:val="single" w:color="000000" w:sz="6" w:space="0"/>
            </w:tcBorders>
            <w:tcMar>
              <w:left w:w="0" w:type="dxa"/>
              <w:right w:w="0" w:type="dxa"/>
            </w:tcMar>
          </w:tcPr>
          <w:p w14:paraId="530BDDA0">
            <w:pPr>
              <w:widowControl/>
              <w:autoSpaceDE w:val="0"/>
              <w:autoSpaceDN w:val="0"/>
              <w:spacing w:before="28" w:after="0" w:line="268" w:lineRule="exact"/>
              <w:ind w:left="30" w:right="0" w:firstLine="0"/>
              <w:jc w:val="left"/>
            </w:pPr>
            <w:r>
              <w:rPr>
                <w:rFonts w:ascii="TkFpR9LK+STSong" w:hAnsi="TkFpR9LK+STSong" w:eastAsia="TkFpR9LK+STSong"/>
                <w:color w:val="000000"/>
                <w:sz w:val="21"/>
              </w:rPr>
              <w:t>&lt;=</w:t>
            </w:r>
          </w:p>
        </w:tc>
        <w:tc>
          <w:tcPr>
            <w:tcW w:w="1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21EB9945">
            <w:pPr>
              <w:widowControl/>
              <w:autoSpaceDE w:val="0"/>
              <w:autoSpaceDN w:val="0"/>
              <w:spacing w:before="28" w:after="0" w:line="268" w:lineRule="exact"/>
              <w:ind w:left="30" w:right="0" w:firstLine="0"/>
              <w:jc w:val="left"/>
            </w:pPr>
            <w:r>
              <w:rPr>
                <w:rFonts w:ascii="TkFpR9LK+STSong" w:hAnsi="TkFpR9LK+STSong" w:eastAsia="TkFpR9LK+STSong"/>
                <w:color w:val="000000"/>
                <w:sz w:val="21"/>
              </w:rPr>
              <w:t>386.63</w:t>
            </w:r>
          </w:p>
        </w:tc>
        <w:tc>
          <w:tcPr>
            <w:tcW w:w="1020" w:type="dxa"/>
            <w:tcBorders>
              <w:top w:val="single" w:color="000000" w:sz="8" w:space="0"/>
              <w:left w:val="single" w:color="000000" w:sz="6" w:space="0"/>
              <w:bottom w:val="single" w:color="000000" w:sz="8" w:space="0"/>
              <w:right w:val="single" w:color="000000" w:sz="6" w:space="0"/>
            </w:tcBorders>
            <w:tcMar>
              <w:left w:w="0" w:type="dxa"/>
              <w:right w:w="0" w:type="dxa"/>
            </w:tcMar>
          </w:tcPr>
          <w:p w14:paraId="6A0D68E7">
            <w:pPr>
              <w:widowControl/>
              <w:autoSpaceDE w:val="0"/>
              <w:autoSpaceDN w:val="0"/>
              <w:spacing w:before="28" w:after="0" w:line="268" w:lineRule="exact"/>
              <w:ind w:left="30" w:right="0" w:firstLine="0"/>
              <w:jc w:val="left"/>
            </w:pPr>
            <w:r>
              <w:rPr>
                <w:rFonts w:ascii="TkFpR9LK+STSong" w:hAnsi="TkFpR9LK+STSong" w:eastAsia="TkFpR9LK+STSong"/>
                <w:color w:val="000000"/>
                <w:sz w:val="21"/>
              </w:rPr>
              <w:t>万元</w:t>
            </w:r>
          </w:p>
        </w:tc>
        <w:tc>
          <w:tcPr>
            <w:tcW w:w="1150" w:type="dxa"/>
            <w:tcBorders>
              <w:top w:val="single" w:color="000000" w:sz="8" w:space="0"/>
              <w:left w:val="single" w:color="000000" w:sz="6" w:space="0"/>
              <w:bottom w:val="single" w:color="000000" w:sz="8" w:space="0"/>
              <w:right w:val="single" w:color="000000" w:sz="6" w:space="0"/>
            </w:tcBorders>
            <w:tcMar>
              <w:left w:w="0" w:type="dxa"/>
              <w:right w:w="0" w:type="dxa"/>
            </w:tcMar>
          </w:tcPr>
          <w:p w14:paraId="01FC7D73"/>
        </w:tc>
        <w:tc>
          <w:tcPr>
            <w:tcW w:w="930" w:type="dxa"/>
            <w:tcBorders>
              <w:top w:val="single" w:color="000000" w:sz="8" w:space="0"/>
              <w:left w:val="single" w:color="000000" w:sz="6" w:space="0"/>
              <w:bottom w:val="single" w:color="000000" w:sz="8" w:space="0"/>
              <w:right w:val="single" w:color="000000" w:sz="8" w:space="0"/>
            </w:tcBorders>
            <w:tcMar>
              <w:left w:w="0" w:type="dxa"/>
              <w:right w:w="0" w:type="dxa"/>
            </w:tcMar>
          </w:tcPr>
          <w:p w14:paraId="743C76AD"/>
        </w:tc>
      </w:tr>
      <w:tr w14:paraId="1E0334DD">
        <w:tblPrEx>
          <w:tblCellMar>
            <w:top w:w="0" w:type="dxa"/>
            <w:left w:w="108" w:type="dxa"/>
            <w:bottom w:w="0" w:type="dxa"/>
            <w:right w:w="108" w:type="dxa"/>
          </w:tblCellMar>
        </w:tblPrEx>
        <w:trPr>
          <w:trHeight w:val="318" w:hRule="exact"/>
        </w:trPr>
        <w:tc>
          <w:tcPr>
            <w:tcW w:w="848" w:type="dxa"/>
            <w:tcBorders>
              <w:top w:val="single" w:color="000000" w:sz="8" w:space="0"/>
              <w:left w:val="single" w:color="000000" w:sz="8" w:space="0"/>
              <w:bottom w:val="single" w:color="000000" w:sz="6" w:space="0"/>
              <w:right w:val="single" w:color="000000" w:sz="6" w:space="0"/>
            </w:tcBorders>
            <w:tcMar>
              <w:left w:w="0" w:type="dxa"/>
              <w:right w:w="0" w:type="dxa"/>
            </w:tcMar>
          </w:tcPr>
          <w:p w14:paraId="542B1D4F">
            <w:pPr>
              <w:widowControl/>
              <w:autoSpaceDE w:val="0"/>
              <w:autoSpaceDN w:val="0"/>
              <w:spacing w:before="26" w:after="0" w:line="274" w:lineRule="exact"/>
              <w:ind w:left="0" w:right="0" w:firstLine="0"/>
              <w:jc w:val="center"/>
            </w:pPr>
            <w:r>
              <w:rPr>
                <w:rFonts w:ascii="TkFpR9LK+STSong" w:hAnsi="TkFpR9LK+STSong" w:eastAsia="TkFpR9LK+STSong"/>
                <w:color w:val="000000"/>
                <w:sz w:val="21"/>
              </w:rPr>
              <w:t>10</w:t>
            </w:r>
          </w:p>
        </w:tc>
        <w:tc>
          <w:tcPr>
            <w:tcW w:w="756" w:type="dxa"/>
            <w:tcBorders>
              <w:top w:val="single" w:color="000000" w:sz="8" w:space="0"/>
              <w:left w:val="single" w:color="000000" w:sz="6" w:space="0"/>
              <w:bottom w:val="single" w:color="000000" w:sz="6" w:space="0"/>
              <w:right w:val="single" w:color="000000" w:sz="6" w:space="0"/>
            </w:tcBorders>
            <w:tcMar>
              <w:left w:w="0" w:type="dxa"/>
              <w:right w:w="0" w:type="dxa"/>
            </w:tcMar>
          </w:tcPr>
          <w:p w14:paraId="1777D016">
            <w:pPr>
              <w:widowControl/>
              <w:autoSpaceDE w:val="0"/>
              <w:autoSpaceDN w:val="0"/>
              <w:spacing w:before="26" w:after="0" w:line="274" w:lineRule="exact"/>
              <w:ind w:left="30" w:right="0" w:firstLine="0"/>
              <w:jc w:val="left"/>
            </w:pPr>
            <w:r>
              <w:rPr>
                <w:rFonts w:ascii="TkFpR9LK+STSong" w:hAnsi="TkFpR9LK+STSong" w:eastAsia="TkFpR9LK+STSong"/>
                <w:color w:val="000000"/>
                <w:sz w:val="21"/>
              </w:rPr>
              <w:t>一级</w:t>
            </w:r>
          </w:p>
        </w:tc>
        <w:tc>
          <w:tcPr>
            <w:tcW w:w="2650" w:type="dxa"/>
            <w:tcBorders>
              <w:top w:val="single" w:color="000000" w:sz="8" w:space="0"/>
              <w:left w:val="single" w:color="000000" w:sz="6" w:space="0"/>
              <w:bottom w:val="single" w:color="000000" w:sz="6" w:space="0"/>
              <w:right w:val="single" w:color="000000" w:sz="6" w:space="0"/>
            </w:tcBorders>
            <w:tcMar>
              <w:left w:w="0" w:type="dxa"/>
              <w:right w:w="0" w:type="dxa"/>
            </w:tcMar>
          </w:tcPr>
          <w:p w14:paraId="0E5FF981">
            <w:pPr>
              <w:widowControl/>
              <w:autoSpaceDE w:val="0"/>
              <w:autoSpaceDN w:val="0"/>
              <w:spacing w:before="26" w:after="0" w:line="274" w:lineRule="exact"/>
              <w:ind w:left="30" w:right="0" w:firstLine="0"/>
              <w:jc w:val="left"/>
            </w:pPr>
            <w:r>
              <w:rPr>
                <w:rFonts w:ascii="TkFpR9LK+STSong" w:hAnsi="TkFpR9LK+STSong" w:eastAsia="TkFpR9LK+STSong"/>
                <w:color w:val="000000"/>
                <w:sz w:val="21"/>
              </w:rPr>
              <w:t>效益指标</w:t>
            </w:r>
          </w:p>
        </w:tc>
        <w:tc>
          <w:tcPr>
            <w:tcW w:w="900" w:type="dxa"/>
            <w:tcBorders>
              <w:top w:val="single" w:color="000000" w:sz="8" w:space="0"/>
              <w:left w:val="single" w:color="000000" w:sz="6" w:space="0"/>
              <w:bottom w:val="single" w:color="000000" w:sz="6" w:space="0"/>
              <w:right w:val="single" w:color="000000" w:sz="6" w:space="0"/>
            </w:tcBorders>
            <w:tcMar>
              <w:left w:w="0" w:type="dxa"/>
              <w:right w:w="0" w:type="dxa"/>
            </w:tcMar>
          </w:tcPr>
          <w:p w14:paraId="11BFC059"/>
        </w:tc>
        <w:tc>
          <w:tcPr>
            <w:tcW w:w="1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13705701"/>
        </w:tc>
        <w:tc>
          <w:tcPr>
            <w:tcW w:w="1020" w:type="dxa"/>
            <w:tcBorders>
              <w:top w:val="single" w:color="000000" w:sz="8" w:space="0"/>
              <w:left w:val="single" w:color="000000" w:sz="6" w:space="0"/>
              <w:bottom w:val="single" w:color="000000" w:sz="6" w:space="0"/>
              <w:right w:val="single" w:color="000000" w:sz="6" w:space="0"/>
            </w:tcBorders>
            <w:tcMar>
              <w:left w:w="0" w:type="dxa"/>
              <w:right w:w="0" w:type="dxa"/>
            </w:tcMar>
          </w:tcPr>
          <w:p w14:paraId="57AEF32B"/>
        </w:tc>
        <w:tc>
          <w:tcPr>
            <w:tcW w:w="1150" w:type="dxa"/>
            <w:tcBorders>
              <w:top w:val="single" w:color="000000" w:sz="8" w:space="0"/>
              <w:left w:val="single" w:color="000000" w:sz="6" w:space="0"/>
              <w:bottom w:val="single" w:color="000000" w:sz="6" w:space="0"/>
              <w:right w:val="single" w:color="000000" w:sz="6" w:space="0"/>
            </w:tcBorders>
            <w:tcMar>
              <w:left w:w="0" w:type="dxa"/>
              <w:right w:w="0" w:type="dxa"/>
            </w:tcMar>
          </w:tcPr>
          <w:p w14:paraId="19BAD0E5"/>
        </w:tc>
        <w:tc>
          <w:tcPr>
            <w:tcW w:w="930" w:type="dxa"/>
            <w:tcBorders>
              <w:top w:val="single" w:color="000000" w:sz="8" w:space="0"/>
              <w:left w:val="single" w:color="000000" w:sz="6" w:space="0"/>
              <w:bottom w:val="single" w:color="000000" w:sz="6" w:space="0"/>
              <w:right w:val="single" w:color="000000" w:sz="8" w:space="0"/>
            </w:tcBorders>
            <w:tcMar>
              <w:left w:w="0" w:type="dxa"/>
              <w:right w:w="0" w:type="dxa"/>
            </w:tcMar>
          </w:tcPr>
          <w:p w14:paraId="341745A4"/>
        </w:tc>
      </w:tr>
      <w:tr w14:paraId="2D4A0E5F">
        <w:tblPrEx>
          <w:tblCellMar>
            <w:top w:w="0" w:type="dxa"/>
            <w:left w:w="108" w:type="dxa"/>
            <w:bottom w:w="0" w:type="dxa"/>
            <w:right w:w="108" w:type="dxa"/>
          </w:tblCellMar>
        </w:tblPrEx>
        <w:trPr>
          <w:trHeight w:val="316" w:hRule="exact"/>
        </w:trPr>
        <w:tc>
          <w:tcPr>
            <w:tcW w:w="848" w:type="dxa"/>
            <w:tcBorders>
              <w:top w:val="single" w:color="000000" w:sz="6" w:space="0"/>
              <w:left w:val="single" w:color="000000" w:sz="8" w:space="0"/>
              <w:bottom w:val="single" w:color="000000" w:sz="8" w:space="0"/>
              <w:right w:val="single" w:color="000000" w:sz="6" w:space="0"/>
            </w:tcBorders>
            <w:tcMar>
              <w:left w:w="0" w:type="dxa"/>
              <w:right w:w="0" w:type="dxa"/>
            </w:tcMar>
          </w:tcPr>
          <w:p w14:paraId="71EA4AEC">
            <w:pPr>
              <w:widowControl/>
              <w:autoSpaceDE w:val="0"/>
              <w:autoSpaceDN w:val="0"/>
              <w:spacing w:before="30" w:after="0" w:line="268" w:lineRule="exact"/>
              <w:ind w:left="0" w:right="0" w:firstLine="0"/>
              <w:jc w:val="center"/>
            </w:pPr>
            <w:r>
              <w:rPr>
                <w:rFonts w:ascii="TkFpR9LK+STSong" w:hAnsi="TkFpR9LK+STSong" w:eastAsia="TkFpR9LK+STSong"/>
                <w:color w:val="000000"/>
                <w:sz w:val="21"/>
              </w:rPr>
              <w:t>11</w:t>
            </w:r>
          </w:p>
        </w:tc>
        <w:tc>
          <w:tcPr>
            <w:tcW w:w="756" w:type="dxa"/>
            <w:tcBorders>
              <w:top w:val="single" w:color="000000" w:sz="6" w:space="0"/>
              <w:left w:val="single" w:color="000000" w:sz="6" w:space="0"/>
              <w:bottom w:val="single" w:color="000000" w:sz="8" w:space="0"/>
              <w:right w:val="single" w:color="000000" w:sz="6" w:space="0"/>
            </w:tcBorders>
            <w:tcMar>
              <w:left w:w="0" w:type="dxa"/>
              <w:right w:w="0" w:type="dxa"/>
            </w:tcMar>
          </w:tcPr>
          <w:p w14:paraId="01C939D3">
            <w:pPr>
              <w:widowControl/>
              <w:autoSpaceDE w:val="0"/>
              <w:autoSpaceDN w:val="0"/>
              <w:spacing w:before="30" w:after="0" w:line="268" w:lineRule="exact"/>
              <w:ind w:left="30" w:right="0" w:firstLine="0"/>
              <w:jc w:val="left"/>
            </w:pPr>
            <w:r>
              <w:rPr>
                <w:rFonts w:ascii="TkFpR9LK+STSong" w:hAnsi="TkFpR9LK+STSong" w:eastAsia="TkFpR9LK+STSong"/>
                <w:color w:val="000000"/>
                <w:sz w:val="21"/>
              </w:rPr>
              <w:t>二级</w:t>
            </w:r>
          </w:p>
        </w:tc>
        <w:tc>
          <w:tcPr>
            <w:tcW w:w="2650" w:type="dxa"/>
            <w:tcBorders>
              <w:top w:val="single" w:color="000000" w:sz="6" w:space="0"/>
              <w:left w:val="single" w:color="000000" w:sz="6" w:space="0"/>
              <w:bottom w:val="single" w:color="000000" w:sz="8" w:space="0"/>
              <w:right w:val="single" w:color="000000" w:sz="6" w:space="0"/>
            </w:tcBorders>
            <w:tcMar>
              <w:left w:w="0" w:type="dxa"/>
              <w:right w:w="0" w:type="dxa"/>
            </w:tcMar>
          </w:tcPr>
          <w:p w14:paraId="3891F4D1">
            <w:pPr>
              <w:widowControl/>
              <w:autoSpaceDE w:val="0"/>
              <w:autoSpaceDN w:val="0"/>
              <w:spacing w:before="22" w:after="0" w:line="276" w:lineRule="exact"/>
              <w:ind w:left="188" w:right="0" w:firstLine="0"/>
              <w:jc w:val="left"/>
            </w:pPr>
            <w:r>
              <w:rPr>
                <w:rFonts w:ascii="TkFpR9LK+STSong" w:hAnsi="TkFpR9LK+STSong" w:eastAsia="TkFpR9LK+STSong"/>
                <w:color w:val="000000"/>
                <w:sz w:val="21"/>
              </w:rPr>
              <w:t xml:space="preserve"> 经济效益指标</w:t>
            </w:r>
          </w:p>
        </w:tc>
        <w:tc>
          <w:tcPr>
            <w:tcW w:w="900" w:type="dxa"/>
            <w:tcBorders>
              <w:top w:val="single" w:color="000000" w:sz="6" w:space="0"/>
              <w:left w:val="single" w:color="000000" w:sz="6" w:space="0"/>
              <w:bottom w:val="single" w:color="000000" w:sz="8" w:space="0"/>
              <w:right w:val="single" w:color="000000" w:sz="6" w:space="0"/>
            </w:tcBorders>
            <w:tcMar>
              <w:left w:w="0" w:type="dxa"/>
              <w:right w:w="0" w:type="dxa"/>
            </w:tcMar>
          </w:tcPr>
          <w:p w14:paraId="40F12053"/>
        </w:tc>
        <w:tc>
          <w:tcPr>
            <w:tcW w:w="1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2988BB95"/>
        </w:tc>
        <w:tc>
          <w:tcPr>
            <w:tcW w:w="1020" w:type="dxa"/>
            <w:tcBorders>
              <w:top w:val="single" w:color="000000" w:sz="6" w:space="0"/>
              <w:left w:val="single" w:color="000000" w:sz="6" w:space="0"/>
              <w:bottom w:val="single" w:color="000000" w:sz="8" w:space="0"/>
              <w:right w:val="single" w:color="000000" w:sz="6" w:space="0"/>
            </w:tcBorders>
            <w:tcMar>
              <w:left w:w="0" w:type="dxa"/>
              <w:right w:w="0" w:type="dxa"/>
            </w:tcMar>
          </w:tcPr>
          <w:p w14:paraId="5F07F9FC"/>
        </w:tc>
        <w:tc>
          <w:tcPr>
            <w:tcW w:w="1150" w:type="dxa"/>
            <w:tcBorders>
              <w:top w:val="single" w:color="000000" w:sz="6" w:space="0"/>
              <w:left w:val="single" w:color="000000" w:sz="6" w:space="0"/>
              <w:bottom w:val="single" w:color="000000" w:sz="8" w:space="0"/>
              <w:right w:val="single" w:color="000000" w:sz="6" w:space="0"/>
            </w:tcBorders>
            <w:tcMar>
              <w:left w:w="0" w:type="dxa"/>
              <w:right w:w="0" w:type="dxa"/>
            </w:tcMar>
          </w:tcPr>
          <w:p w14:paraId="640D4C70"/>
        </w:tc>
        <w:tc>
          <w:tcPr>
            <w:tcW w:w="930" w:type="dxa"/>
            <w:tcBorders>
              <w:top w:val="single" w:color="000000" w:sz="6" w:space="0"/>
              <w:left w:val="single" w:color="000000" w:sz="6" w:space="0"/>
              <w:bottom w:val="single" w:color="000000" w:sz="8" w:space="0"/>
              <w:right w:val="single" w:color="000000" w:sz="8" w:space="0"/>
            </w:tcBorders>
            <w:tcMar>
              <w:left w:w="0" w:type="dxa"/>
              <w:right w:w="0" w:type="dxa"/>
            </w:tcMar>
          </w:tcPr>
          <w:p w14:paraId="70C4B2BA"/>
        </w:tc>
      </w:tr>
      <w:tr w14:paraId="641E171C">
        <w:tblPrEx>
          <w:tblCellMar>
            <w:top w:w="0" w:type="dxa"/>
            <w:left w:w="108" w:type="dxa"/>
            <w:bottom w:w="0" w:type="dxa"/>
            <w:right w:w="108" w:type="dxa"/>
          </w:tblCellMar>
        </w:tblPrEx>
        <w:trPr>
          <w:trHeight w:val="318" w:hRule="exact"/>
        </w:trPr>
        <w:tc>
          <w:tcPr>
            <w:tcW w:w="848" w:type="dxa"/>
            <w:tcBorders>
              <w:top w:val="single" w:color="000000" w:sz="8" w:space="0"/>
              <w:left w:val="single" w:color="000000" w:sz="8" w:space="0"/>
              <w:bottom w:val="single" w:color="000000" w:sz="6" w:space="0"/>
              <w:right w:val="single" w:color="000000" w:sz="6" w:space="0"/>
            </w:tcBorders>
            <w:tcMar>
              <w:left w:w="0" w:type="dxa"/>
              <w:right w:w="0" w:type="dxa"/>
            </w:tcMar>
          </w:tcPr>
          <w:p w14:paraId="0C7517D2">
            <w:pPr>
              <w:widowControl/>
              <w:autoSpaceDE w:val="0"/>
              <w:autoSpaceDN w:val="0"/>
              <w:spacing w:before="26" w:after="0" w:line="274" w:lineRule="exact"/>
              <w:ind w:left="0" w:right="0" w:firstLine="0"/>
              <w:jc w:val="center"/>
            </w:pPr>
            <w:r>
              <w:rPr>
                <w:rFonts w:ascii="TkFpR9LK+STSong" w:hAnsi="TkFpR9LK+STSong" w:eastAsia="TkFpR9LK+STSong"/>
                <w:color w:val="000000"/>
                <w:sz w:val="21"/>
              </w:rPr>
              <w:t>12</w:t>
            </w:r>
          </w:p>
        </w:tc>
        <w:tc>
          <w:tcPr>
            <w:tcW w:w="756" w:type="dxa"/>
            <w:tcBorders>
              <w:top w:val="single" w:color="000000" w:sz="8" w:space="0"/>
              <w:left w:val="single" w:color="000000" w:sz="6" w:space="0"/>
              <w:bottom w:val="single" w:color="000000" w:sz="6" w:space="0"/>
              <w:right w:val="single" w:color="000000" w:sz="6" w:space="0"/>
            </w:tcBorders>
            <w:tcMar>
              <w:left w:w="0" w:type="dxa"/>
              <w:right w:w="0" w:type="dxa"/>
            </w:tcMar>
          </w:tcPr>
          <w:p w14:paraId="150BA368">
            <w:pPr>
              <w:widowControl/>
              <w:autoSpaceDE w:val="0"/>
              <w:autoSpaceDN w:val="0"/>
              <w:spacing w:before="26" w:after="0" w:line="274" w:lineRule="exact"/>
              <w:ind w:left="30" w:right="0" w:firstLine="0"/>
              <w:jc w:val="left"/>
            </w:pPr>
            <w:r>
              <w:rPr>
                <w:rFonts w:ascii="TkFpR9LK+STSong" w:hAnsi="TkFpR9LK+STSong" w:eastAsia="TkFpR9LK+STSong"/>
                <w:color w:val="000000"/>
                <w:sz w:val="21"/>
              </w:rPr>
              <w:t>三级</w:t>
            </w:r>
          </w:p>
        </w:tc>
        <w:tc>
          <w:tcPr>
            <w:tcW w:w="2650" w:type="dxa"/>
            <w:tcBorders>
              <w:top w:val="single" w:color="000000" w:sz="8" w:space="0"/>
              <w:left w:val="single" w:color="000000" w:sz="6" w:space="0"/>
              <w:bottom w:val="single" w:color="000000" w:sz="6" w:space="0"/>
              <w:right w:val="single" w:color="000000" w:sz="6" w:space="0"/>
            </w:tcBorders>
            <w:tcMar>
              <w:left w:w="0" w:type="dxa"/>
              <w:right w:w="0" w:type="dxa"/>
            </w:tcMar>
          </w:tcPr>
          <w:p w14:paraId="7230FFBA">
            <w:pPr>
              <w:widowControl/>
              <w:autoSpaceDE w:val="0"/>
              <w:autoSpaceDN w:val="0"/>
              <w:spacing w:before="26" w:after="0" w:line="274" w:lineRule="exact"/>
              <w:ind w:left="30" w:right="0" w:firstLine="0"/>
              <w:jc w:val="left"/>
            </w:pPr>
            <w:r>
              <w:rPr>
                <w:rFonts w:ascii="TkFpR9LK+STSong" w:hAnsi="TkFpR9LK+STSong" w:eastAsia="TkFpR9LK+STSong"/>
                <w:color w:val="000000"/>
                <w:sz w:val="21"/>
              </w:rPr>
              <w:t>带动务工收入</w:t>
            </w:r>
          </w:p>
        </w:tc>
        <w:tc>
          <w:tcPr>
            <w:tcW w:w="900" w:type="dxa"/>
            <w:tcBorders>
              <w:top w:val="single" w:color="000000" w:sz="8" w:space="0"/>
              <w:left w:val="single" w:color="000000" w:sz="6" w:space="0"/>
              <w:bottom w:val="single" w:color="000000" w:sz="6" w:space="0"/>
              <w:right w:val="single" w:color="000000" w:sz="6" w:space="0"/>
            </w:tcBorders>
            <w:tcMar>
              <w:left w:w="0" w:type="dxa"/>
              <w:right w:w="0" w:type="dxa"/>
            </w:tcMar>
          </w:tcPr>
          <w:p w14:paraId="5B51C228">
            <w:pPr>
              <w:widowControl/>
              <w:autoSpaceDE w:val="0"/>
              <w:autoSpaceDN w:val="0"/>
              <w:spacing w:before="26" w:after="0" w:line="274" w:lineRule="exact"/>
              <w:ind w:left="30" w:right="0" w:firstLine="0"/>
              <w:jc w:val="left"/>
            </w:pPr>
            <w:r>
              <w:rPr>
                <w:rFonts w:ascii="TkFpR9LK+STSong" w:hAnsi="TkFpR9LK+STSong" w:eastAsia="TkFpR9LK+STSong"/>
                <w:color w:val="000000"/>
                <w:sz w:val="21"/>
              </w:rPr>
              <w:t>&gt;=</w:t>
            </w:r>
          </w:p>
        </w:tc>
        <w:tc>
          <w:tcPr>
            <w:tcW w:w="1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7A2FC73E">
            <w:pPr>
              <w:widowControl/>
              <w:autoSpaceDE w:val="0"/>
              <w:autoSpaceDN w:val="0"/>
              <w:spacing w:before="60" w:after="0" w:line="210" w:lineRule="exact"/>
              <w:ind w:left="30" w:right="0" w:firstLine="0"/>
              <w:jc w:val="left"/>
            </w:pPr>
            <w:r>
              <w:rPr>
                <w:rFonts w:ascii="ZP1fvheu+SimSun" w:hAnsi="ZP1fvheu+SimSun" w:eastAsia="ZP1fvheu+SimSun"/>
                <w:color w:val="000000"/>
                <w:sz w:val="21"/>
              </w:rPr>
              <w:t>18</w:t>
            </w:r>
          </w:p>
        </w:tc>
        <w:tc>
          <w:tcPr>
            <w:tcW w:w="1020" w:type="dxa"/>
            <w:tcBorders>
              <w:top w:val="single" w:color="000000" w:sz="8" w:space="0"/>
              <w:left w:val="single" w:color="000000" w:sz="6" w:space="0"/>
              <w:bottom w:val="single" w:color="000000" w:sz="6" w:space="0"/>
              <w:right w:val="single" w:color="000000" w:sz="6" w:space="0"/>
            </w:tcBorders>
            <w:tcMar>
              <w:left w:w="0" w:type="dxa"/>
              <w:right w:w="0" w:type="dxa"/>
            </w:tcMar>
          </w:tcPr>
          <w:p w14:paraId="56F98F22">
            <w:pPr>
              <w:widowControl/>
              <w:autoSpaceDE w:val="0"/>
              <w:autoSpaceDN w:val="0"/>
              <w:spacing w:before="26" w:after="0" w:line="274" w:lineRule="exact"/>
              <w:ind w:left="30" w:right="0" w:firstLine="0"/>
              <w:jc w:val="left"/>
            </w:pPr>
            <w:r>
              <w:rPr>
                <w:rFonts w:ascii="TkFpR9LK+STSong" w:hAnsi="TkFpR9LK+STSong" w:eastAsia="TkFpR9LK+STSong"/>
                <w:color w:val="000000"/>
                <w:sz w:val="21"/>
              </w:rPr>
              <w:t>万元</w:t>
            </w:r>
          </w:p>
        </w:tc>
        <w:tc>
          <w:tcPr>
            <w:tcW w:w="1150" w:type="dxa"/>
            <w:tcBorders>
              <w:top w:val="single" w:color="000000" w:sz="8" w:space="0"/>
              <w:left w:val="single" w:color="000000" w:sz="6" w:space="0"/>
              <w:bottom w:val="single" w:color="000000" w:sz="6" w:space="0"/>
              <w:right w:val="single" w:color="000000" w:sz="6" w:space="0"/>
            </w:tcBorders>
            <w:tcMar>
              <w:left w:w="0" w:type="dxa"/>
              <w:right w:w="0" w:type="dxa"/>
            </w:tcMar>
          </w:tcPr>
          <w:p w14:paraId="65E679DC"/>
        </w:tc>
        <w:tc>
          <w:tcPr>
            <w:tcW w:w="930" w:type="dxa"/>
            <w:tcBorders>
              <w:top w:val="single" w:color="000000" w:sz="8" w:space="0"/>
              <w:left w:val="single" w:color="000000" w:sz="6" w:space="0"/>
              <w:bottom w:val="single" w:color="000000" w:sz="6" w:space="0"/>
              <w:right w:val="single" w:color="000000" w:sz="8" w:space="0"/>
            </w:tcBorders>
            <w:tcMar>
              <w:left w:w="0" w:type="dxa"/>
              <w:right w:w="0" w:type="dxa"/>
            </w:tcMar>
          </w:tcPr>
          <w:p w14:paraId="18805DBA"/>
        </w:tc>
      </w:tr>
      <w:tr w14:paraId="5453E20D">
        <w:tblPrEx>
          <w:tblCellMar>
            <w:top w:w="0" w:type="dxa"/>
            <w:left w:w="108" w:type="dxa"/>
            <w:bottom w:w="0" w:type="dxa"/>
            <w:right w:w="108" w:type="dxa"/>
          </w:tblCellMar>
        </w:tblPrEx>
        <w:trPr>
          <w:trHeight w:val="316" w:hRule="exact"/>
        </w:trPr>
        <w:tc>
          <w:tcPr>
            <w:tcW w:w="848" w:type="dxa"/>
            <w:tcBorders>
              <w:top w:val="single" w:color="000000" w:sz="6" w:space="0"/>
              <w:left w:val="single" w:color="000000" w:sz="8" w:space="0"/>
              <w:bottom w:val="single" w:color="000000" w:sz="8" w:space="0"/>
              <w:right w:val="single" w:color="000000" w:sz="6" w:space="0"/>
            </w:tcBorders>
            <w:tcMar>
              <w:left w:w="0" w:type="dxa"/>
              <w:right w:w="0" w:type="dxa"/>
            </w:tcMar>
          </w:tcPr>
          <w:p w14:paraId="18812B2D">
            <w:pPr>
              <w:widowControl/>
              <w:autoSpaceDE w:val="0"/>
              <w:autoSpaceDN w:val="0"/>
              <w:spacing w:before="24" w:after="0" w:line="274" w:lineRule="exact"/>
              <w:ind w:left="0" w:right="0" w:firstLine="0"/>
              <w:jc w:val="center"/>
            </w:pPr>
            <w:r>
              <w:rPr>
                <w:rFonts w:ascii="TkFpR9LK+STSong" w:hAnsi="TkFpR9LK+STSong" w:eastAsia="TkFpR9LK+STSong"/>
                <w:color w:val="000000"/>
                <w:sz w:val="21"/>
              </w:rPr>
              <w:t>13</w:t>
            </w:r>
          </w:p>
        </w:tc>
        <w:tc>
          <w:tcPr>
            <w:tcW w:w="756" w:type="dxa"/>
            <w:tcBorders>
              <w:top w:val="single" w:color="000000" w:sz="6" w:space="0"/>
              <w:left w:val="single" w:color="000000" w:sz="6" w:space="0"/>
              <w:bottom w:val="single" w:color="000000" w:sz="8" w:space="0"/>
              <w:right w:val="single" w:color="000000" w:sz="6" w:space="0"/>
            </w:tcBorders>
            <w:tcMar>
              <w:left w:w="0" w:type="dxa"/>
              <w:right w:w="0" w:type="dxa"/>
            </w:tcMar>
          </w:tcPr>
          <w:p w14:paraId="567FF8BA">
            <w:pPr>
              <w:widowControl/>
              <w:autoSpaceDE w:val="0"/>
              <w:autoSpaceDN w:val="0"/>
              <w:spacing w:before="24" w:after="0" w:line="274" w:lineRule="exact"/>
              <w:ind w:left="30" w:right="0" w:firstLine="0"/>
              <w:jc w:val="left"/>
            </w:pPr>
            <w:r>
              <w:rPr>
                <w:rFonts w:ascii="TkFpR9LK+STSong" w:hAnsi="TkFpR9LK+STSong" w:eastAsia="TkFpR9LK+STSong"/>
                <w:color w:val="000000"/>
                <w:sz w:val="21"/>
              </w:rPr>
              <w:t>一级</w:t>
            </w:r>
          </w:p>
        </w:tc>
        <w:tc>
          <w:tcPr>
            <w:tcW w:w="2650" w:type="dxa"/>
            <w:tcBorders>
              <w:top w:val="single" w:color="000000" w:sz="6" w:space="0"/>
              <w:left w:val="single" w:color="000000" w:sz="6" w:space="0"/>
              <w:bottom w:val="single" w:color="000000" w:sz="8" w:space="0"/>
              <w:right w:val="single" w:color="000000" w:sz="6" w:space="0"/>
            </w:tcBorders>
            <w:tcMar>
              <w:left w:w="0" w:type="dxa"/>
              <w:right w:w="0" w:type="dxa"/>
            </w:tcMar>
          </w:tcPr>
          <w:p w14:paraId="075EA32B">
            <w:pPr>
              <w:widowControl/>
              <w:autoSpaceDE w:val="0"/>
              <w:autoSpaceDN w:val="0"/>
              <w:spacing w:before="24" w:after="0" w:line="274" w:lineRule="exact"/>
              <w:ind w:left="30" w:right="0" w:firstLine="0"/>
              <w:jc w:val="left"/>
            </w:pPr>
            <w:r>
              <w:rPr>
                <w:rFonts w:ascii="TkFpR9LK+STSong" w:hAnsi="TkFpR9LK+STSong" w:eastAsia="TkFpR9LK+STSong"/>
                <w:color w:val="000000"/>
                <w:sz w:val="21"/>
              </w:rPr>
              <w:t>满意度指标</w:t>
            </w:r>
          </w:p>
        </w:tc>
        <w:tc>
          <w:tcPr>
            <w:tcW w:w="900" w:type="dxa"/>
            <w:tcBorders>
              <w:top w:val="single" w:color="000000" w:sz="6" w:space="0"/>
              <w:left w:val="single" w:color="000000" w:sz="6" w:space="0"/>
              <w:bottom w:val="single" w:color="000000" w:sz="8" w:space="0"/>
              <w:right w:val="single" w:color="000000" w:sz="6" w:space="0"/>
            </w:tcBorders>
            <w:tcMar>
              <w:left w:w="0" w:type="dxa"/>
              <w:right w:w="0" w:type="dxa"/>
            </w:tcMar>
          </w:tcPr>
          <w:p w14:paraId="6B987133"/>
        </w:tc>
        <w:tc>
          <w:tcPr>
            <w:tcW w:w="1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65FDC94E"/>
        </w:tc>
        <w:tc>
          <w:tcPr>
            <w:tcW w:w="1020" w:type="dxa"/>
            <w:tcBorders>
              <w:top w:val="single" w:color="000000" w:sz="6" w:space="0"/>
              <w:left w:val="single" w:color="000000" w:sz="6" w:space="0"/>
              <w:bottom w:val="single" w:color="000000" w:sz="8" w:space="0"/>
              <w:right w:val="single" w:color="000000" w:sz="6" w:space="0"/>
            </w:tcBorders>
            <w:tcMar>
              <w:left w:w="0" w:type="dxa"/>
              <w:right w:w="0" w:type="dxa"/>
            </w:tcMar>
          </w:tcPr>
          <w:p w14:paraId="724D3582"/>
        </w:tc>
        <w:tc>
          <w:tcPr>
            <w:tcW w:w="1150" w:type="dxa"/>
            <w:tcBorders>
              <w:top w:val="single" w:color="000000" w:sz="6" w:space="0"/>
              <w:left w:val="single" w:color="000000" w:sz="6" w:space="0"/>
              <w:bottom w:val="single" w:color="000000" w:sz="8" w:space="0"/>
              <w:right w:val="single" w:color="000000" w:sz="6" w:space="0"/>
            </w:tcBorders>
            <w:tcMar>
              <w:left w:w="0" w:type="dxa"/>
              <w:right w:w="0" w:type="dxa"/>
            </w:tcMar>
          </w:tcPr>
          <w:p w14:paraId="0376C692"/>
        </w:tc>
        <w:tc>
          <w:tcPr>
            <w:tcW w:w="930" w:type="dxa"/>
            <w:tcBorders>
              <w:top w:val="single" w:color="000000" w:sz="6" w:space="0"/>
              <w:left w:val="single" w:color="000000" w:sz="6" w:space="0"/>
              <w:bottom w:val="single" w:color="000000" w:sz="8" w:space="0"/>
              <w:right w:val="single" w:color="000000" w:sz="8" w:space="0"/>
            </w:tcBorders>
            <w:tcMar>
              <w:left w:w="0" w:type="dxa"/>
              <w:right w:w="0" w:type="dxa"/>
            </w:tcMar>
          </w:tcPr>
          <w:p w14:paraId="4346DA76"/>
        </w:tc>
      </w:tr>
      <w:tr w14:paraId="5A59F768">
        <w:tblPrEx>
          <w:tblCellMar>
            <w:top w:w="0" w:type="dxa"/>
            <w:left w:w="108" w:type="dxa"/>
            <w:bottom w:w="0" w:type="dxa"/>
            <w:right w:w="108" w:type="dxa"/>
          </w:tblCellMar>
        </w:tblPrEx>
        <w:trPr>
          <w:trHeight w:val="316" w:hRule="exact"/>
        </w:trPr>
        <w:tc>
          <w:tcPr>
            <w:tcW w:w="848" w:type="dxa"/>
            <w:tcBorders>
              <w:top w:val="single" w:color="000000" w:sz="8" w:space="0"/>
              <w:left w:val="single" w:color="000000" w:sz="8" w:space="0"/>
              <w:bottom w:val="single" w:color="000000" w:sz="8" w:space="0"/>
              <w:right w:val="single" w:color="000000" w:sz="6" w:space="0"/>
            </w:tcBorders>
            <w:tcMar>
              <w:left w:w="0" w:type="dxa"/>
              <w:right w:w="0" w:type="dxa"/>
            </w:tcMar>
          </w:tcPr>
          <w:p w14:paraId="2B82AD50">
            <w:pPr>
              <w:widowControl/>
              <w:autoSpaceDE w:val="0"/>
              <w:autoSpaceDN w:val="0"/>
              <w:spacing w:before="28" w:after="0" w:line="268" w:lineRule="exact"/>
              <w:ind w:left="0" w:right="0" w:firstLine="0"/>
              <w:jc w:val="center"/>
            </w:pPr>
            <w:r>
              <w:rPr>
                <w:rFonts w:ascii="TkFpR9LK+STSong" w:hAnsi="TkFpR9LK+STSong" w:eastAsia="TkFpR9LK+STSong"/>
                <w:color w:val="000000"/>
                <w:sz w:val="21"/>
              </w:rPr>
              <w:t>14</w:t>
            </w:r>
          </w:p>
        </w:tc>
        <w:tc>
          <w:tcPr>
            <w:tcW w:w="756" w:type="dxa"/>
            <w:tcBorders>
              <w:top w:val="single" w:color="000000" w:sz="8" w:space="0"/>
              <w:left w:val="single" w:color="000000" w:sz="6" w:space="0"/>
              <w:bottom w:val="single" w:color="000000" w:sz="8" w:space="0"/>
              <w:right w:val="single" w:color="000000" w:sz="6" w:space="0"/>
            </w:tcBorders>
            <w:tcMar>
              <w:left w:w="0" w:type="dxa"/>
              <w:right w:w="0" w:type="dxa"/>
            </w:tcMar>
          </w:tcPr>
          <w:p w14:paraId="50F7E693">
            <w:pPr>
              <w:widowControl/>
              <w:autoSpaceDE w:val="0"/>
              <w:autoSpaceDN w:val="0"/>
              <w:spacing w:before="28" w:after="0" w:line="268" w:lineRule="exact"/>
              <w:ind w:left="30" w:right="0" w:firstLine="0"/>
              <w:jc w:val="left"/>
            </w:pPr>
            <w:r>
              <w:rPr>
                <w:rFonts w:ascii="TkFpR9LK+STSong" w:hAnsi="TkFpR9LK+STSong" w:eastAsia="TkFpR9LK+STSong"/>
                <w:color w:val="000000"/>
                <w:sz w:val="21"/>
              </w:rPr>
              <w:t>二级</w:t>
            </w:r>
          </w:p>
        </w:tc>
        <w:tc>
          <w:tcPr>
            <w:tcW w:w="2650" w:type="dxa"/>
            <w:tcBorders>
              <w:top w:val="single" w:color="000000" w:sz="8" w:space="0"/>
              <w:left w:val="single" w:color="000000" w:sz="6" w:space="0"/>
              <w:bottom w:val="single" w:color="000000" w:sz="8" w:space="0"/>
              <w:right w:val="single" w:color="000000" w:sz="6" w:space="0"/>
            </w:tcBorders>
            <w:tcMar>
              <w:left w:w="0" w:type="dxa"/>
              <w:right w:w="0" w:type="dxa"/>
            </w:tcMar>
          </w:tcPr>
          <w:p w14:paraId="059794F4">
            <w:pPr>
              <w:widowControl/>
              <w:autoSpaceDE w:val="0"/>
              <w:autoSpaceDN w:val="0"/>
              <w:spacing w:before="20" w:after="0" w:line="276" w:lineRule="exact"/>
              <w:ind w:left="188" w:right="0" w:firstLine="0"/>
              <w:jc w:val="left"/>
            </w:pPr>
            <w:r>
              <w:rPr>
                <w:rFonts w:ascii="TkFpR9LK+STSong" w:hAnsi="TkFpR9LK+STSong" w:eastAsia="TkFpR9LK+STSong"/>
                <w:color w:val="000000"/>
                <w:sz w:val="21"/>
              </w:rPr>
              <w:t xml:space="preserve"> 服务对象满意度指标</w:t>
            </w:r>
          </w:p>
        </w:tc>
        <w:tc>
          <w:tcPr>
            <w:tcW w:w="900" w:type="dxa"/>
            <w:tcBorders>
              <w:top w:val="single" w:color="000000" w:sz="8" w:space="0"/>
              <w:left w:val="single" w:color="000000" w:sz="6" w:space="0"/>
              <w:bottom w:val="single" w:color="000000" w:sz="8" w:space="0"/>
              <w:right w:val="single" w:color="000000" w:sz="6" w:space="0"/>
            </w:tcBorders>
            <w:tcMar>
              <w:left w:w="0" w:type="dxa"/>
              <w:right w:w="0" w:type="dxa"/>
            </w:tcMar>
          </w:tcPr>
          <w:p w14:paraId="4518A418"/>
        </w:tc>
        <w:tc>
          <w:tcPr>
            <w:tcW w:w="1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01909046"/>
        </w:tc>
        <w:tc>
          <w:tcPr>
            <w:tcW w:w="1020" w:type="dxa"/>
            <w:tcBorders>
              <w:top w:val="single" w:color="000000" w:sz="8" w:space="0"/>
              <w:left w:val="single" w:color="000000" w:sz="6" w:space="0"/>
              <w:bottom w:val="single" w:color="000000" w:sz="8" w:space="0"/>
              <w:right w:val="single" w:color="000000" w:sz="6" w:space="0"/>
            </w:tcBorders>
            <w:tcMar>
              <w:left w:w="0" w:type="dxa"/>
              <w:right w:w="0" w:type="dxa"/>
            </w:tcMar>
          </w:tcPr>
          <w:p w14:paraId="7761BDD0"/>
        </w:tc>
        <w:tc>
          <w:tcPr>
            <w:tcW w:w="1150" w:type="dxa"/>
            <w:tcBorders>
              <w:top w:val="single" w:color="000000" w:sz="8" w:space="0"/>
              <w:left w:val="single" w:color="000000" w:sz="6" w:space="0"/>
              <w:bottom w:val="single" w:color="000000" w:sz="8" w:space="0"/>
              <w:right w:val="single" w:color="000000" w:sz="6" w:space="0"/>
            </w:tcBorders>
            <w:tcMar>
              <w:left w:w="0" w:type="dxa"/>
              <w:right w:w="0" w:type="dxa"/>
            </w:tcMar>
          </w:tcPr>
          <w:p w14:paraId="3490A62E"/>
        </w:tc>
        <w:tc>
          <w:tcPr>
            <w:tcW w:w="930" w:type="dxa"/>
            <w:tcBorders>
              <w:top w:val="single" w:color="000000" w:sz="8" w:space="0"/>
              <w:left w:val="single" w:color="000000" w:sz="6" w:space="0"/>
              <w:bottom w:val="single" w:color="000000" w:sz="8" w:space="0"/>
              <w:right w:val="single" w:color="000000" w:sz="8" w:space="0"/>
            </w:tcBorders>
            <w:tcMar>
              <w:left w:w="0" w:type="dxa"/>
              <w:right w:w="0" w:type="dxa"/>
            </w:tcMar>
          </w:tcPr>
          <w:p w14:paraId="2DC9FD00"/>
        </w:tc>
      </w:tr>
      <w:tr w14:paraId="37434961">
        <w:tblPrEx>
          <w:tblCellMar>
            <w:top w:w="0" w:type="dxa"/>
            <w:left w:w="108" w:type="dxa"/>
            <w:bottom w:w="0" w:type="dxa"/>
            <w:right w:w="108" w:type="dxa"/>
          </w:tblCellMar>
        </w:tblPrEx>
        <w:trPr>
          <w:trHeight w:val="296" w:hRule="exact"/>
        </w:trPr>
        <w:tc>
          <w:tcPr>
            <w:tcW w:w="848" w:type="dxa"/>
            <w:tcBorders>
              <w:top w:val="single" w:color="000000" w:sz="8" w:space="0"/>
              <w:left w:val="single" w:color="000000" w:sz="8" w:space="0"/>
              <w:bottom w:val="single" w:color="000000" w:sz="6" w:space="0"/>
              <w:right w:val="single" w:color="000000" w:sz="6" w:space="0"/>
            </w:tcBorders>
            <w:tcMar>
              <w:left w:w="0" w:type="dxa"/>
              <w:right w:w="0" w:type="dxa"/>
            </w:tcMar>
          </w:tcPr>
          <w:p w14:paraId="2E03314C">
            <w:pPr>
              <w:widowControl/>
              <w:autoSpaceDE w:val="0"/>
              <w:autoSpaceDN w:val="0"/>
              <w:spacing w:before="24" w:after="0" w:line="274" w:lineRule="exact"/>
              <w:ind w:left="0" w:right="0" w:firstLine="0"/>
              <w:jc w:val="center"/>
            </w:pPr>
            <w:r>
              <w:rPr>
                <w:rFonts w:ascii="TkFpR9LK+STSong" w:hAnsi="TkFpR9LK+STSong" w:eastAsia="TkFpR9LK+STSong"/>
                <w:color w:val="000000"/>
                <w:sz w:val="21"/>
              </w:rPr>
              <w:t>15</w:t>
            </w:r>
          </w:p>
        </w:tc>
        <w:tc>
          <w:tcPr>
            <w:tcW w:w="756" w:type="dxa"/>
            <w:tcBorders>
              <w:top w:val="single" w:color="000000" w:sz="8" w:space="0"/>
              <w:left w:val="single" w:color="000000" w:sz="6" w:space="0"/>
              <w:bottom w:val="single" w:color="000000" w:sz="6" w:space="0"/>
              <w:right w:val="single" w:color="000000" w:sz="6" w:space="0"/>
            </w:tcBorders>
            <w:tcMar>
              <w:left w:w="0" w:type="dxa"/>
              <w:right w:w="0" w:type="dxa"/>
            </w:tcMar>
          </w:tcPr>
          <w:p w14:paraId="24AE941B">
            <w:pPr>
              <w:widowControl/>
              <w:autoSpaceDE w:val="0"/>
              <w:autoSpaceDN w:val="0"/>
              <w:spacing w:before="24" w:after="0" w:line="274" w:lineRule="exact"/>
              <w:ind w:left="30" w:right="0" w:firstLine="0"/>
              <w:jc w:val="left"/>
            </w:pPr>
            <w:r>
              <w:rPr>
                <w:rFonts w:ascii="TkFpR9LK+STSong" w:hAnsi="TkFpR9LK+STSong" w:eastAsia="TkFpR9LK+STSong"/>
                <w:color w:val="000000"/>
                <w:sz w:val="21"/>
              </w:rPr>
              <w:t>三级</w:t>
            </w:r>
          </w:p>
        </w:tc>
        <w:tc>
          <w:tcPr>
            <w:tcW w:w="2650" w:type="dxa"/>
            <w:tcBorders>
              <w:top w:val="single" w:color="000000" w:sz="8" w:space="0"/>
              <w:left w:val="single" w:color="000000" w:sz="6" w:space="0"/>
              <w:bottom w:val="single" w:color="000000" w:sz="6" w:space="0"/>
              <w:right w:val="single" w:color="000000" w:sz="6" w:space="0"/>
            </w:tcBorders>
            <w:tcMar>
              <w:left w:w="0" w:type="dxa"/>
              <w:right w:w="0" w:type="dxa"/>
            </w:tcMar>
          </w:tcPr>
          <w:p w14:paraId="355A1FDC">
            <w:pPr>
              <w:widowControl/>
              <w:autoSpaceDE w:val="0"/>
              <w:autoSpaceDN w:val="0"/>
              <w:spacing w:before="24" w:after="0" w:line="274" w:lineRule="exact"/>
              <w:ind w:left="30" w:right="0" w:firstLine="0"/>
              <w:jc w:val="left"/>
            </w:pPr>
            <w:r>
              <w:rPr>
                <w:rFonts w:ascii="TkFpR9LK+STSong" w:hAnsi="TkFpR9LK+STSong" w:eastAsia="TkFpR9LK+STSong"/>
                <w:color w:val="000000"/>
                <w:sz w:val="21"/>
              </w:rPr>
              <w:t>受益群众满意率</w:t>
            </w:r>
          </w:p>
        </w:tc>
        <w:tc>
          <w:tcPr>
            <w:tcW w:w="900" w:type="dxa"/>
            <w:tcBorders>
              <w:top w:val="single" w:color="000000" w:sz="8" w:space="0"/>
              <w:left w:val="single" w:color="000000" w:sz="6" w:space="0"/>
              <w:bottom w:val="single" w:color="000000" w:sz="6" w:space="0"/>
              <w:right w:val="single" w:color="000000" w:sz="6" w:space="0"/>
            </w:tcBorders>
            <w:tcMar>
              <w:left w:w="0" w:type="dxa"/>
              <w:right w:w="0" w:type="dxa"/>
            </w:tcMar>
          </w:tcPr>
          <w:p w14:paraId="4F16950E">
            <w:pPr>
              <w:widowControl/>
              <w:autoSpaceDE w:val="0"/>
              <w:autoSpaceDN w:val="0"/>
              <w:spacing w:before="24" w:after="0" w:line="274" w:lineRule="exact"/>
              <w:ind w:left="30" w:right="0" w:firstLine="0"/>
              <w:jc w:val="left"/>
            </w:pPr>
            <w:r>
              <w:rPr>
                <w:rFonts w:ascii="TkFpR9LK+STSong" w:hAnsi="TkFpR9LK+STSong" w:eastAsia="TkFpR9LK+STSong"/>
                <w:color w:val="000000"/>
                <w:sz w:val="21"/>
              </w:rPr>
              <w:t>&gt;=</w:t>
            </w:r>
          </w:p>
        </w:tc>
        <w:tc>
          <w:tcPr>
            <w:tcW w:w="1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36E2B837">
            <w:pPr>
              <w:widowControl/>
              <w:autoSpaceDE w:val="0"/>
              <w:autoSpaceDN w:val="0"/>
              <w:spacing w:before="24" w:after="0" w:line="274" w:lineRule="exact"/>
              <w:ind w:left="30" w:right="0" w:firstLine="0"/>
              <w:jc w:val="left"/>
            </w:pPr>
            <w:r>
              <w:rPr>
                <w:rFonts w:ascii="TkFpR9LK+STSong" w:hAnsi="TkFpR9LK+STSong" w:eastAsia="TkFpR9LK+STSong"/>
                <w:color w:val="000000"/>
                <w:sz w:val="21"/>
              </w:rPr>
              <w:t>95</w:t>
            </w:r>
          </w:p>
        </w:tc>
        <w:tc>
          <w:tcPr>
            <w:tcW w:w="1020" w:type="dxa"/>
            <w:tcBorders>
              <w:top w:val="single" w:color="000000" w:sz="8" w:space="0"/>
              <w:left w:val="single" w:color="000000" w:sz="6" w:space="0"/>
              <w:bottom w:val="single" w:color="000000" w:sz="6" w:space="0"/>
              <w:right w:val="single" w:color="000000" w:sz="6" w:space="0"/>
            </w:tcBorders>
            <w:tcMar>
              <w:left w:w="0" w:type="dxa"/>
              <w:right w:w="0" w:type="dxa"/>
            </w:tcMar>
          </w:tcPr>
          <w:p w14:paraId="2E32F8AA">
            <w:pPr>
              <w:widowControl/>
              <w:autoSpaceDE w:val="0"/>
              <w:autoSpaceDN w:val="0"/>
              <w:spacing w:before="24" w:after="0" w:line="274" w:lineRule="exact"/>
              <w:ind w:left="30" w:right="0" w:firstLine="0"/>
              <w:jc w:val="left"/>
            </w:pPr>
            <w:r>
              <w:rPr>
                <w:rFonts w:ascii="TkFpR9LK+STSong" w:hAnsi="TkFpR9LK+STSong" w:eastAsia="TkFpR9LK+STSong"/>
                <w:color w:val="000000"/>
                <w:sz w:val="21"/>
              </w:rPr>
              <w:t>%</w:t>
            </w:r>
          </w:p>
        </w:tc>
        <w:tc>
          <w:tcPr>
            <w:tcW w:w="1150" w:type="dxa"/>
            <w:tcBorders>
              <w:top w:val="single" w:color="000000" w:sz="8" w:space="0"/>
              <w:left w:val="single" w:color="000000" w:sz="6" w:space="0"/>
              <w:bottom w:val="single" w:color="000000" w:sz="6" w:space="0"/>
              <w:right w:val="single" w:color="000000" w:sz="6" w:space="0"/>
            </w:tcBorders>
            <w:tcMar>
              <w:left w:w="0" w:type="dxa"/>
              <w:right w:w="0" w:type="dxa"/>
            </w:tcMar>
          </w:tcPr>
          <w:p w14:paraId="2DC4CB17"/>
        </w:tc>
        <w:tc>
          <w:tcPr>
            <w:tcW w:w="930" w:type="dxa"/>
            <w:tcBorders>
              <w:top w:val="single" w:color="000000" w:sz="8" w:space="0"/>
              <w:left w:val="single" w:color="000000" w:sz="6" w:space="0"/>
              <w:bottom w:val="single" w:color="000000" w:sz="6" w:space="0"/>
              <w:right w:val="single" w:color="000000" w:sz="8" w:space="0"/>
            </w:tcBorders>
            <w:tcMar>
              <w:left w:w="0" w:type="dxa"/>
              <w:right w:w="0" w:type="dxa"/>
            </w:tcMar>
          </w:tcPr>
          <w:p w14:paraId="4ACBE84F"/>
        </w:tc>
      </w:tr>
    </w:tbl>
    <w:p w14:paraId="6FBA3468">
      <w:pPr>
        <w:widowControl/>
        <w:autoSpaceDE w:val="0"/>
        <w:autoSpaceDN w:val="0"/>
        <w:spacing w:before="0" w:after="0" w:line="14" w:lineRule="exact"/>
        <w:ind w:left="0" w:right="0"/>
      </w:pPr>
    </w:p>
    <w:p w14:paraId="6ED2BA7D">
      <w:pPr>
        <w:sectPr>
          <w:pgSz w:w="11905" w:h="16837"/>
          <w:pgMar w:top="608" w:right="1076" w:bottom="1440" w:left="970" w:header="720" w:footer="720" w:gutter="0"/>
          <w:cols w:equalWidth="0" w:num="1">
            <w:col w:w="9860"/>
          </w:cols>
          <w:docGrid w:linePitch="360" w:charSpace="0"/>
        </w:sectPr>
      </w:pPr>
    </w:p>
    <w:p w14:paraId="2F75E6A3">
      <w:pPr>
        <w:widowControl/>
        <w:autoSpaceDE w:val="0"/>
        <w:autoSpaceDN w:val="0"/>
        <w:spacing w:before="520" w:after="0" w:line="220" w:lineRule="exact"/>
        <w:ind w:left="0" w:right="0"/>
      </w:pPr>
    </w:p>
    <w:p w14:paraId="342B9850">
      <w:pPr>
        <w:widowControl/>
        <w:autoSpaceDE w:val="0"/>
        <w:autoSpaceDN w:val="0"/>
        <w:spacing w:before="0" w:after="0" w:line="220" w:lineRule="exact"/>
        <w:ind w:left="50" w:right="0" w:firstLine="0"/>
        <w:jc w:val="left"/>
      </w:pPr>
      <w:r>
        <w:rPr>
          <w:rFonts w:ascii="ou74lp6y+SimSun" w:hAnsi="ou74lp6y+SimSun" w:eastAsia="ou74lp6y+SimSun"/>
          <w:color w:val="000000"/>
          <w:sz w:val="22"/>
        </w:rPr>
        <w:t>附件：</w:t>
      </w:r>
    </w:p>
    <w:p w14:paraId="7AA78323">
      <w:pPr>
        <w:widowControl/>
        <w:autoSpaceDE w:val="0"/>
        <w:autoSpaceDN w:val="0"/>
        <w:spacing w:before="54" w:after="44" w:line="414" w:lineRule="exact"/>
        <w:ind w:left="0" w:right="3132" w:firstLine="0"/>
        <w:jc w:val="right"/>
      </w:pPr>
      <w:r>
        <w:rPr>
          <w:rFonts w:ascii="7xE6fv2o+FZXBSK" w:hAnsi="7xE6fv2o+FZXBSK" w:eastAsia="7xE6fv2o+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684577F8">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96811DA">
            <w:pPr>
              <w:widowControl/>
              <w:autoSpaceDE w:val="0"/>
              <w:autoSpaceDN w:val="0"/>
              <w:spacing w:before="50" w:after="0" w:line="220" w:lineRule="exact"/>
              <w:ind w:left="0" w:right="0" w:firstLine="0"/>
              <w:jc w:val="center"/>
            </w:pPr>
            <w:r>
              <w:rPr>
                <w:rFonts w:ascii="QjUAAnuU+FangSong_GB2312" w:hAnsi="QjUAAnuU+FangSong_GB2312" w:eastAsia="QjUAAnuU+FangSong_GB2312"/>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08F11306">
            <w:pPr>
              <w:widowControl/>
              <w:autoSpaceDE w:val="0"/>
              <w:autoSpaceDN w:val="0"/>
              <w:spacing w:before="50" w:after="0" w:line="220" w:lineRule="exact"/>
              <w:ind w:left="0" w:right="0" w:firstLine="0"/>
              <w:jc w:val="center"/>
            </w:pPr>
            <w:r>
              <w:rPr>
                <w:rFonts w:ascii="ou74lp6y+SimSun" w:hAnsi="ou74lp6y+SimSun" w:eastAsia="ou74lp6y+SimSun"/>
                <w:color w:val="000000"/>
                <w:sz w:val="22"/>
              </w:rPr>
              <w:t>东川区乌龙镇马店、土城两村应急用水及产业配水光伏提水建设</w:t>
            </w:r>
          </w:p>
        </w:tc>
      </w:tr>
      <w:tr w14:paraId="0A8C272C">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ABC6BEB">
            <w:pPr>
              <w:widowControl/>
              <w:autoSpaceDE w:val="0"/>
              <w:autoSpaceDN w:val="0"/>
              <w:spacing w:before="50" w:after="0" w:line="220" w:lineRule="exact"/>
              <w:ind w:left="0" w:right="0" w:firstLine="0"/>
              <w:jc w:val="center"/>
            </w:pPr>
            <w:r>
              <w:rPr>
                <w:rFonts w:ascii="QjUAAnuU+FangSong_GB2312" w:hAnsi="QjUAAnuU+FangSong_GB2312" w:eastAsia="QjUAAnuU+FangSong_GB2312"/>
                <w:color w:val="000000"/>
                <w:sz w:val="22"/>
              </w:rPr>
              <w:t>主管部门</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303CC96E">
            <w:pPr>
              <w:widowControl/>
              <w:autoSpaceDE w:val="0"/>
              <w:autoSpaceDN w:val="0"/>
              <w:spacing w:before="20" w:after="0" w:line="250" w:lineRule="exact"/>
              <w:ind w:left="0" w:right="0" w:firstLine="0"/>
              <w:jc w:val="center"/>
            </w:pPr>
            <w:r>
              <w:rPr>
                <w:rFonts w:ascii="ou74lp6y+SimSun" w:hAnsi="ou74lp6y+SimSun" w:eastAsia="ou74lp6y+SimSun"/>
                <w:color w:val="000000"/>
                <w:sz w:val="22"/>
              </w:rPr>
              <w:t>东川区水务局项目</w:t>
            </w:r>
          </w:p>
        </w:tc>
      </w:tr>
      <w:tr w14:paraId="1C717003">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9E5B805">
            <w:pPr>
              <w:widowControl/>
              <w:autoSpaceDE w:val="0"/>
              <w:autoSpaceDN w:val="0"/>
              <w:spacing w:before="46" w:after="0" w:line="220" w:lineRule="exact"/>
              <w:ind w:left="0" w:right="0" w:firstLine="0"/>
              <w:jc w:val="center"/>
            </w:pPr>
            <w:r>
              <w:rPr>
                <w:rFonts w:ascii="QjUAAnuU+FangSong_GB2312" w:hAnsi="QjUAAnuU+FangSong_GB2312" w:eastAsia="QjUAAnuU+FangSong_GB2312"/>
                <w:color w:val="000000"/>
                <w:sz w:val="22"/>
              </w:rPr>
              <w:t>实施单位</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73FB3FC2">
            <w:pPr>
              <w:widowControl/>
              <w:autoSpaceDE w:val="0"/>
              <w:autoSpaceDN w:val="0"/>
              <w:spacing w:before="50" w:after="0" w:line="220" w:lineRule="exact"/>
              <w:ind w:left="0" w:right="0" w:firstLine="0"/>
              <w:jc w:val="center"/>
            </w:pPr>
            <w:r>
              <w:rPr>
                <w:rFonts w:ascii="ou74lp6y+SimSun" w:hAnsi="ou74lp6y+SimSun" w:eastAsia="ou74lp6y+SimSun"/>
                <w:color w:val="000000"/>
                <w:sz w:val="22"/>
              </w:rPr>
              <w:t>昆明市东川区乌龙镇人民政府</w:t>
            </w:r>
          </w:p>
        </w:tc>
      </w:tr>
      <w:tr w14:paraId="1BF8E488">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FAA629C">
            <w:pPr>
              <w:widowControl/>
              <w:autoSpaceDE w:val="0"/>
              <w:autoSpaceDN w:val="0"/>
              <w:spacing w:before="602" w:after="0" w:line="220" w:lineRule="exact"/>
              <w:ind w:left="0" w:right="0" w:firstLine="0"/>
              <w:jc w:val="center"/>
            </w:pPr>
            <w:r>
              <w:rPr>
                <w:rFonts w:ascii="QjUAAnuU+FangSong_GB2312" w:hAnsi="QjUAAnuU+FangSong_GB2312" w:eastAsia="QjUAAnuU+FangSong_GB2312"/>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F752304">
            <w:pPr>
              <w:widowControl/>
              <w:autoSpaceDE w:val="0"/>
              <w:autoSpaceDN w:val="0"/>
              <w:spacing w:before="50" w:after="0" w:line="344" w:lineRule="exact"/>
              <w:ind w:left="0" w:right="0" w:firstLine="0"/>
              <w:jc w:val="right"/>
            </w:pPr>
            <w:r>
              <w:rPr>
                <w:rFonts w:ascii="QjUAAnuU+FangSong_GB2312" w:hAnsi="QjUAAnuU+FangSong_GB2312" w:eastAsia="QjUAAnuU+FangSong_GB2312"/>
                <w:color w:val="000000"/>
                <w:sz w:val="22"/>
              </w:rPr>
              <w:t>年度资金总额（万元）</w:t>
            </w:r>
            <w:r>
              <w:rPr>
                <w:rFonts w:ascii="ou74lp6y+SimSun" w:hAnsi="ou74lp6y+SimSun" w:eastAsia="ou74lp6y+SimSun"/>
                <w:color w:val="000000"/>
                <w:sz w:val="22"/>
              </w:rPr>
              <w:t>747.45</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035A56A"/>
        </w:tc>
      </w:tr>
      <w:tr w14:paraId="7DC9A70B">
        <w:tblPrEx>
          <w:tblCellMar>
            <w:top w:w="0" w:type="dxa"/>
            <w:left w:w="108" w:type="dxa"/>
            <w:bottom w:w="0" w:type="dxa"/>
            <w:right w:w="108" w:type="dxa"/>
          </w:tblCellMar>
        </w:tblPrEx>
        <w:trPr>
          <w:trHeight w:val="558"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2A82CECE"/>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EBB64FF">
            <w:pPr>
              <w:widowControl/>
              <w:autoSpaceDE w:val="0"/>
              <w:autoSpaceDN w:val="0"/>
              <w:spacing w:before="176" w:after="0" w:line="220" w:lineRule="exact"/>
              <w:ind w:left="0" w:right="14" w:firstLine="0"/>
              <w:jc w:val="right"/>
            </w:pPr>
            <w:r>
              <w:rPr>
                <w:rFonts w:ascii="QjUAAnuU+FangSong_GB2312" w:hAnsi="QjUAAnuU+FangSong_GB2312" w:eastAsia="QjUAAnuU+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5C13898">
            <w:pPr>
              <w:widowControl/>
              <w:autoSpaceDE w:val="0"/>
              <w:autoSpaceDN w:val="0"/>
              <w:spacing w:before="50" w:after="0" w:line="220" w:lineRule="exact"/>
              <w:ind w:left="32" w:right="0" w:firstLine="0"/>
              <w:jc w:val="left"/>
            </w:pPr>
            <w:r>
              <w:rPr>
                <w:rFonts w:ascii="ou74lp6y+SimSun" w:hAnsi="ou74lp6y+SimSun" w:eastAsia="ou74lp6y+SimSun"/>
                <w:color w:val="000000"/>
                <w:sz w:val="22"/>
              </w:rPr>
              <w:t>747.45</w:t>
            </w:r>
          </w:p>
        </w:tc>
      </w:tr>
      <w:tr w14:paraId="24B68DD8">
        <w:tblPrEx>
          <w:tblCellMar>
            <w:top w:w="0" w:type="dxa"/>
            <w:left w:w="108" w:type="dxa"/>
            <w:bottom w:w="0" w:type="dxa"/>
            <w:right w:w="108" w:type="dxa"/>
          </w:tblCellMar>
        </w:tblPrEx>
        <w:trPr>
          <w:trHeight w:val="300"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47A7F1C6"/>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38CD083">
            <w:pPr>
              <w:widowControl/>
              <w:autoSpaceDE w:val="0"/>
              <w:autoSpaceDN w:val="0"/>
              <w:spacing w:before="44" w:after="0" w:line="224" w:lineRule="exact"/>
              <w:ind w:left="0" w:right="0" w:firstLine="0"/>
              <w:jc w:val="right"/>
            </w:pPr>
            <w:r>
              <w:rPr>
                <w:rFonts w:ascii="ou74lp6y+SimSun" w:hAnsi="ou74lp6y+SimSun" w:eastAsia="ou74lp6y+SimSun"/>
                <w:color w:val="000000"/>
                <w:sz w:val="22"/>
              </w:rPr>
              <w:t xml:space="preserve"> </w:t>
            </w:r>
            <w:r>
              <w:rPr>
                <w:rFonts w:ascii="QjUAAnuU+FangSong_GB2312" w:hAnsi="QjUAAnuU+FangSong_GB2312" w:eastAsia="QjUAAnuU+FangSong_GB2312"/>
                <w:color w:val="000000"/>
                <w:sz w:val="22"/>
              </w:rPr>
              <w:t>其他资金</w:t>
            </w:r>
            <w:r>
              <w:rPr>
                <w:rFonts w:ascii="ou74lp6y+SimSun" w:hAnsi="ou74lp6y+SimSun" w:eastAsia="ou74lp6y+SimSun"/>
                <w:color w:val="000000"/>
                <w:sz w:val="22"/>
              </w:rPr>
              <w:t>0</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545731CD"/>
        </w:tc>
      </w:tr>
      <w:tr w14:paraId="3DDE5CE2">
        <w:tblPrEx>
          <w:tblCellMar>
            <w:top w:w="0" w:type="dxa"/>
            <w:left w:w="108" w:type="dxa"/>
            <w:bottom w:w="0" w:type="dxa"/>
            <w:right w:w="108" w:type="dxa"/>
          </w:tblCellMar>
        </w:tblPrEx>
        <w:trPr>
          <w:trHeight w:val="1334"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37062AA7">
            <w:pPr>
              <w:widowControl/>
              <w:autoSpaceDE w:val="0"/>
              <w:autoSpaceDN w:val="0"/>
              <w:spacing w:before="426" w:after="0" w:line="220" w:lineRule="exact"/>
              <w:ind w:left="0" w:right="0" w:firstLine="0"/>
              <w:jc w:val="center"/>
            </w:pPr>
            <w:r>
              <w:rPr>
                <w:rFonts w:ascii="QjUAAnuU+FangSong_GB2312" w:hAnsi="QjUAAnuU+FangSong_GB2312" w:eastAsia="QjUAAnuU+FangSong_GB2312"/>
                <w:color w:val="000000"/>
                <w:sz w:val="22"/>
              </w:rPr>
              <w:t>年度总体目</w:t>
            </w:r>
          </w:p>
          <w:p w14:paraId="514CDD4E">
            <w:pPr>
              <w:widowControl/>
              <w:autoSpaceDE w:val="0"/>
              <w:autoSpaceDN w:val="0"/>
              <w:spacing w:before="50" w:after="0" w:line="220" w:lineRule="exact"/>
              <w:ind w:left="0" w:right="0" w:firstLine="0"/>
              <w:jc w:val="center"/>
            </w:pPr>
            <w:r>
              <w:rPr>
                <w:rFonts w:ascii="QjUAAnuU+FangSong_GB2312" w:hAnsi="QjUAAnuU+FangSong_GB2312" w:eastAsia="QjUAAnuU+FangSong_GB2312"/>
                <w:color w:val="000000"/>
                <w:sz w:val="22"/>
              </w:rPr>
              <w:t>标</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348F95A9">
            <w:pPr>
              <w:widowControl/>
              <w:autoSpaceDE w:val="0"/>
              <w:autoSpaceDN w:val="0"/>
              <w:spacing w:before="0" w:after="0" w:line="270" w:lineRule="exact"/>
              <w:ind w:left="0" w:right="0" w:firstLine="0"/>
              <w:jc w:val="center"/>
            </w:pPr>
            <w:r>
              <w:rPr>
                <w:rFonts w:ascii="ou74lp6y+SimSun" w:hAnsi="ou74lp6y+SimSun" w:eastAsia="ou74lp6y+SimSun"/>
                <w:color w:val="000000"/>
                <w:sz w:val="22"/>
              </w:rPr>
              <w:t>解决马店、土城两村 2800 亩耕地灌溉短缺问题，保障 1000 余人应急生活用水；灌溉保证率提升至 75%，光伏提水系统保证率≥90%；带动农户年均增收3万元，每年减少碳排放约 150 吨；工程按规定工期完工，建立长效管护机制，受</w:t>
            </w:r>
          </w:p>
          <w:p w14:paraId="08AA9DE3">
            <w:pPr>
              <w:widowControl/>
              <w:autoSpaceDE w:val="0"/>
              <w:autoSpaceDN w:val="0"/>
              <w:spacing w:before="52" w:after="0" w:line="220" w:lineRule="exact"/>
              <w:ind w:left="0" w:right="0" w:firstLine="0"/>
              <w:jc w:val="center"/>
            </w:pPr>
            <w:r>
              <w:rPr>
                <w:rFonts w:ascii="ou74lp6y+SimSun" w:hAnsi="ou74lp6y+SimSun" w:eastAsia="ou74lp6y+SimSun"/>
                <w:color w:val="000000"/>
                <w:sz w:val="22"/>
              </w:rPr>
              <w:t>益农户满意度达 90% 以上。</w:t>
            </w:r>
          </w:p>
        </w:tc>
      </w:tr>
      <w:tr w14:paraId="375682F5">
        <w:tblPrEx>
          <w:tblCellMar>
            <w:top w:w="0" w:type="dxa"/>
            <w:left w:w="108" w:type="dxa"/>
            <w:bottom w:w="0" w:type="dxa"/>
            <w:right w:w="108" w:type="dxa"/>
          </w:tblCellMar>
        </w:tblPrEx>
        <w:trPr>
          <w:trHeight w:val="272"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A9042BC">
            <w:pPr>
              <w:widowControl/>
              <w:autoSpaceDE w:val="0"/>
              <w:autoSpaceDN w:val="0"/>
              <w:spacing w:before="3692" w:after="0" w:line="220" w:lineRule="exact"/>
              <w:ind w:left="0" w:right="0" w:firstLine="0"/>
              <w:jc w:val="center"/>
            </w:pPr>
            <w:r>
              <w:rPr>
                <w:rFonts w:ascii="QjUAAnuU+FangSong_GB2312" w:hAnsi="QjUAAnuU+FangSong_GB2312" w:eastAsia="QjUAAnuU+FangSong_GB2312"/>
                <w:color w:val="000000"/>
                <w:sz w:val="22"/>
              </w:rPr>
              <w:t>绩效指标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B6543F2">
            <w:pPr>
              <w:widowControl/>
              <w:autoSpaceDE w:val="0"/>
              <w:autoSpaceDN w:val="0"/>
              <w:spacing w:before="32" w:after="0" w:line="220" w:lineRule="exact"/>
              <w:ind w:left="0" w:right="0" w:firstLine="0"/>
              <w:jc w:val="center"/>
            </w:pPr>
            <w:r>
              <w:rPr>
                <w:rFonts w:ascii="QjUAAnuU+FangSong_GB2312" w:hAnsi="QjUAAnuU+FangSong_GB2312" w:eastAsia="QjUAAnuU+FangSong_GB2312"/>
                <w:color w:val="000000"/>
                <w:sz w:val="22"/>
              </w:rPr>
              <w:t>一级指标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2FBCB4BC">
            <w:pPr>
              <w:widowControl/>
              <w:autoSpaceDE w:val="0"/>
              <w:autoSpaceDN w:val="0"/>
              <w:spacing w:before="32" w:after="0" w:line="220" w:lineRule="exact"/>
              <w:ind w:left="0" w:right="0" w:firstLine="0"/>
              <w:jc w:val="center"/>
            </w:pPr>
            <w:r>
              <w:rPr>
                <w:rFonts w:ascii="QjUAAnuU+FangSong_GB2312" w:hAnsi="QjUAAnuU+FangSong_GB2312" w:eastAsia="QjUAAnuU+FangSong_GB2312"/>
                <w:color w:val="000000"/>
                <w:sz w:val="22"/>
              </w:rPr>
              <w:t>二级指标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440964B">
            <w:pPr>
              <w:widowControl/>
              <w:autoSpaceDE w:val="0"/>
              <w:autoSpaceDN w:val="0"/>
              <w:spacing w:before="32" w:after="0" w:line="220" w:lineRule="exact"/>
              <w:ind w:left="0" w:right="0" w:firstLine="0"/>
              <w:jc w:val="center"/>
            </w:pPr>
            <w:r>
              <w:rPr>
                <w:rFonts w:ascii="QjUAAnuU+FangSong_GB2312" w:hAnsi="QjUAAnuU+FangSong_GB2312" w:eastAsia="QjUAAnuU+FangSong_GB2312"/>
                <w:color w:val="000000"/>
                <w:sz w:val="22"/>
              </w:rPr>
              <w:t>三级指标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0C78DD2">
            <w:pPr>
              <w:widowControl/>
              <w:autoSpaceDE w:val="0"/>
              <w:autoSpaceDN w:val="0"/>
              <w:spacing w:before="32" w:after="0" w:line="220" w:lineRule="exact"/>
              <w:ind w:left="0" w:right="0" w:firstLine="0"/>
              <w:jc w:val="center"/>
            </w:pPr>
            <w:r>
              <w:rPr>
                <w:rFonts w:ascii="QjUAAnuU+FangSong_GB2312" w:hAnsi="QjUAAnuU+FangSong_GB2312" w:eastAsia="QjUAAnuU+FangSong_GB2312"/>
                <w:color w:val="000000"/>
                <w:sz w:val="22"/>
              </w:rPr>
              <w:t>年度指标值</w:t>
            </w:r>
          </w:p>
        </w:tc>
      </w:tr>
      <w:tr w14:paraId="16C65060">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BFE3F36"/>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14AC3A4C">
            <w:pPr>
              <w:widowControl/>
              <w:autoSpaceDE w:val="0"/>
              <w:autoSpaceDN w:val="0"/>
              <w:spacing w:before="2064" w:after="0" w:line="220" w:lineRule="exact"/>
              <w:ind w:left="0" w:right="0" w:firstLine="0"/>
              <w:jc w:val="center"/>
            </w:pPr>
            <w:r>
              <w:rPr>
                <w:rFonts w:ascii="QjUAAnuU+FangSong_GB2312" w:hAnsi="QjUAAnuU+FangSong_GB2312" w:eastAsia="QjUAAnuU+FangSong_GB2312"/>
                <w:color w:val="000000"/>
                <w:sz w:val="22"/>
              </w:rPr>
              <w:t>产出指标</w:t>
            </w:r>
          </w:p>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5FB73A07">
            <w:pPr>
              <w:widowControl/>
              <w:autoSpaceDE w:val="0"/>
              <w:autoSpaceDN w:val="0"/>
              <w:spacing w:before="1386" w:after="0" w:line="220" w:lineRule="exact"/>
              <w:ind w:left="0" w:right="0" w:firstLine="0"/>
              <w:jc w:val="center"/>
            </w:pPr>
            <w:r>
              <w:rPr>
                <w:rFonts w:ascii="QjUAAnuU+FangSong_GB2312" w:hAnsi="QjUAAnuU+FangSong_GB2312" w:eastAsia="QjUAAnuU+FangSong_GB2312"/>
                <w:color w:val="000000"/>
                <w:sz w:val="22"/>
              </w:rPr>
              <w:t>数量指标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9AE6E7C">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新建光伏提水设施</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EA32CDB">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≥3套</w:t>
            </w:r>
          </w:p>
        </w:tc>
      </w:tr>
      <w:tr w14:paraId="04FAE6BC">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6CA8493"/>
        </w:tc>
        <w:tc>
          <w:tcPr>
            <w:tcW w:w="1879" w:type="dxa"/>
            <w:vMerge w:val="continue"/>
            <w:tcBorders>
              <w:top w:val="single" w:color="000000" w:sz="8" w:space="0"/>
              <w:left w:val="single" w:color="000000" w:sz="8" w:space="0"/>
              <w:bottom w:val="single" w:color="000000" w:sz="6" w:space="0"/>
              <w:right w:val="single" w:color="000000" w:sz="8" w:space="0"/>
            </w:tcBorders>
          </w:tcPr>
          <w:p w14:paraId="28503601"/>
        </w:tc>
        <w:tc>
          <w:tcPr>
            <w:tcW w:w="1879" w:type="dxa"/>
            <w:vMerge w:val="continue"/>
            <w:tcBorders>
              <w:top w:val="single" w:color="000000" w:sz="8" w:space="0"/>
              <w:left w:val="single" w:color="000000" w:sz="8" w:space="0"/>
              <w:bottom w:val="single" w:color="000000" w:sz="6" w:space="0"/>
              <w:right w:val="single" w:color="000000" w:sz="6" w:space="0"/>
            </w:tcBorders>
          </w:tcPr>
          <w:p w14:paraId="4AD188E2"/>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4796FA8">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新建泵房</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8EFF032">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≥90平方米</w:t>
            </w:r>
          </w:p>
        </w:tc>
      </w:tr>
      <w:tr w14:paraId="371BF2AB">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2D16A53"/>
        </w:tc>
        <w:tc>
          <w:tcPr>
            <w:tcW w:w="1879" w:type="dxa"/>
            <w:vMerge w:val="continue"/>
            <w:tcBorders>
              <w:top w:val="single" w:color="000000" w:sz="8" w:space="0"/>
              <w:left w:val="single" w:color="000000" w:sz="8" w:space="0"/>
              <w:bottom w:val="single" w:color="000000" w:sz="6" w:space="0"/>
              <w:right w:val="single" w:color="000000" w:sz="8" w:space="0"/>
            </w:tcBorders>
          </w:tcPr>
          <w:p w14:paraId="5DBDE7F8"/>
        </w:tc>
        <w:tc>
          <w:tcPr>
            <w:tcW w:w="1879" w:type="dxa"/>
            <w:vMerge w:val="continue"/>
            <w:tcBorders>
              <w:top w:val="single" w:color="000000" w:sz="8" w:space="0"/>
              <w:left w:val="single" w:color="000000" w:sz="8" w:space="0"/>
              <w:bottom w:val="single" w:color="000000" w:sz="6" w:space="0"/>
              <w:right w:val="single" w:color="000000" w:sz="6" w:space="0"/>
            </w:tcBorders>
          </w:tcPr>
          <w:p w14:paraId="3CCC8B3C"/>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CF1DA60">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DN100提水管道</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A5586F4">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≥3090米</w:t>
            </w:r>
          </w:p>
        </w:tc>
      </w:tr>
      <w:tr w14:paraId="0A3DE2C3">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9D674D6"/>
        </w:tc>
        <w:tc>
          <w:tcPr>
            <w:tcW w:w="1879" w:type="dxa"/>
            <w:vMerge w:val="continue"/>
            <w:tcBorders>
              <w:top w:val="single" w:color="000000" w:sz="8" w:space="0"/>
              <w:left w:val="single" w:color="000000" w:sz="8" w:space="0"/>
              <w:bottom w:val="single" w:color="000000" w:sz="6" w:space="0"/>
              <w:right w:val="single" w:color="000000" w:sz="8" w:space="0"/>
            </w:tcBorders>
          </w:tcPr>
          <w:p w14:paraId="36D1EDBB"/>
        </w:tc>
        <w:tc>
          <w:tcPr>
            <w:tcW w:w="1879" w:type="dxa"/>
            <w:vMerge w:val="continue"/>
            <w:tcBorders>
              <w:top w:val="single" w:color="000000" w:sz="8" w:space="0"/>
              <w:left w:val="single" w:color="000000" w:sz="8" w:space="0"/>
              <w:bottom w:val="single" w:color="000000" w:sz="6" w:space="0"/>
              <w:right w:val="single" w:color="000000" w:sz="6" w:space="0"/>
            </w:tcBorders>
          </w:tcPr>
          <w:p w14:paraId="32E4443A"/>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13B83D0">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新建300m</w:t>
            </w:r>
            <w:r>
              <w:rPr>
                <w:rFonts w:ascii="ou74lp6y+SimSun" w:hAnsi="ou74lp6y+SimSun" w:eastAsia="ou74lp6y+SimSun"/>
                <w:color w:val="000000"/>
                <w:sz w:val="22"/>
              </w:rPr>
              <w:t>³取水池</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B2C1C85">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≥3座</w:t>
            </w:r>
          </w:p>
        </w:tc>
      </w:tr>
      <w:tr w14:paraId="47505A2A">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43A01C3"/>
        </w:tc>
        <w:tc>
          <w:tcPr>
            <w:tcW w:w="1879" w:type="dxa"/>
            <w:vMerge w:val="continue"/>
            <w:tcBorders>
              <w:top w:val="single" w:color="000000" w:sz="8" w:space="0"/>
              <w:left w:val="single" w:color="000000" w:sz="8" w:space="0"/>
              <w:bottom w:val="single" w:color="000000" w:sz="6" w:space="0"/>
              <w:right w:val="single" w:color="000000" w:sz="8" w:space="0"/>
            </w:tcBorders>
          </w:tcPr>
          <w:p w14:paraId="754AC914"/>
        </w:tc>
        <w:tc>
          <w:tcPr>
            <w:tcW w:w="1879" w:type="dxa"/>
            <w:vMerge w:val="continue"/>
            <w:tcBorders>
              <w:top w:val="single" w:color="000000" w:sz="8" w:space="0"/>
              <w:left w:val="single" w:color="000000" w:sz="8" w:space="0"/>
              <w:bottom w:val="single" w:color="000000" w:sz="6" w:space="0"/>
              <w:right w:val="single" w:color="000000" w:sz="6" w:space="0"/>
            </w:tcBorders>
          </w:tcPr>
          <w:p w14:paraId="47A801FC"/>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C8A4682">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新建300m</w:t>
            </w:r>
            <w:r>
              <w:rPr>
                <w:rFonts w:ascii="ou74lp6y+SimSun" w:hAnsi="ou74lp6y+SimSun" w:eastAsia="ou74lp6y+SimSun"/>
                <w:color w:val="000000"/>
                <w:sz w:val="22"/>
              </w:rPr>
              <w:t>³</w:t>
            </w:r>
            <w:r>
              <w:rPr>
                <w:rFonts w:ascii="QjUAAnuU+FangSong_GB2312" w:hAnsi="QjUAAnuU+FangSong_GB2312" w:eastAsia="QjUAAnuU+FangSong_GB2312"/>
                <w:color w:val="000000"/>
                <w:sz w:val="22"/>
              </w:rPr>
              <w:t>蓄水池</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2FBFFD9">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≥2座</w:t>
            </w:r>
          </w:p>
        </w:tc>
      </w:tr>
      <w:tr w14:paraId="5406A56F">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6FF2841"/>
        </w:tc>
        <w:tc>
          <w:tcPr>
            <w:tcW w:w="1879" w:type="dxa"/>
            <w:vMerge w:val="continue"/>
            <w:tcBorders>
              <w:top w:val="single" w:color="000000" w:sz="8" w:space="0"/>
              <w:left w:val="single" w:color="000000" w:sz="8" w:space="0"/>
              <w:bottom w:val="single" w:color="000000" w:sz="6" w:space="0"/>
              <w:right w:val="single" w:color="000000" w:sz="8" w:space="0"/>
            </w:tcBorders>
          </w:tcPr>
          <w:p w14:paraId="7E6BD3DF"/>
        </w:tc>
        <w:tc>
          <w:tcPr>
            <w:tcW w:w="1879" w:type="dxa"/>
            <w:vMerge w:val="continue"/>
            <w:tcBorders>
              <w:top w:val="single" w:color="000000" w:sz="8" w:space="0"/>
              <w:left w:val="single" w:color="000000" w:sz="8" w:space="0"/>
              <w:bottom w:val="single" w:color="000000" w:sz="6" w:space="0"/>
              <w:right w:val="single" w:color="000000" w:sz="6" w:space="0"/>
            </w:tcBorders>
          </w:tcPr>
          <w:p w14:paraId="1A37CE48"/>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316A509">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新建150m</w:t>
            </w:r>
            <w:r>
              <w:rPr>
                <w:rFonts w:ascii="ou74lp6y+SimSun" w:hAnsi="ou74lp6y+SimSun" w:eastAsia="ou74lp6y+SimSun"/>
                <w:color w:val="000000"/>
                <w:sz w:val="22"/>
              </w:rPr>
              <w:t>³</w:t>
            </w:r>
            <w:r>
              <w:rPr>
                <w:rFonts w:ascii="QjUAAnuU+FangSong_GB2312" w:hAnsi="QjUAAnuU+FangSong_GB2312" w:eastAsia="QjUAAnuU+FangSong_GB2312"/>
                <w:color w:val="000000"/>
                <w:sz w:val="22"/>
              </w:rPr>
              <w:t>蓄水池</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EAF7562">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≥9座</w:t>
            </w:r>
          </w:p>
        </w:tc>
      </w:tr>
      <w:tr w14:paraId="77626960">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F32A34F"/>
        </w:tc>
        <w:tc>
          <w:tcPr>
            <w:tcW w:w="1879" w:type="dxa"/>
            <w:vMerge w:val="continue"/>
            <w:tcBorders>
              <w:top w:val="single" w:color="000000" w:sz="8" w:space="0"/>
              <w:left w:val="single" w:color="000000" w:sz="8" w:space="0"/>
              <w:bottom w:val="single" w:color="000000" w:sz="6" w:space="0"/>
              <w:right w:val="single" w:color="000000" w:sz="8" w:space="0"/>
            </w:tcBorders>
          </w:tcPr>
          <w:p w14:paraId="7954C1BF"/>
        </w:tc>
        <w:tc>
          <w:tcPr>
            <w:tcW w:w="1879" w:type="dxa"/>
            <w:vMerge w:val="continue"/>
            <w:tcBorders>
              <w:top w:val="single" w:color="000000" w:sz="8" w:space="0"/>
              <w:left w:val="single" w:color="000000" w:sz="8" w:space="0"/>
              <w:bottom w:val="single" w:color="000000" w:sz="6" w:space="0"/>
              <w:right w:val="single" w:color="000000" w:sz="6" w:space="0"/>
            </w:tcBorders>
          </w:tcPr>
          <w:p w14:paraId="72321440"/>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02152DE">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新建100m</w:t>
            </w:r>
            <w:r>
              <w:rPr>
                <w:rFonts w:ascii="ou74lp6y+SimSun" w:hAnsi="ou74lp6y+SimSun" w:eastAsia="ou74lp6y+SimSun"/>
                <w:color w:val="000000"/>
                <w:sz w:val="22"/>
              </w:rPr>
              <w:t>³</w:t>
            </w:r>
            <w:r>
              <w:rPr>
                <w:rFonts w:ascii="QjUAAnuU+FangSong_GB2312" w:hAnsi="QjUAAnuU+FangSong_GB2312" w:eastAsia="QjUAAnuU+FangSong_GB2312"/>
                <w:color w:val="000000"/>
                <w:sz w:val="22"/>
              </w:rPr>
              <w:t>蓄水池</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6203C41">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≥3座</w:t>
            </w:r>
          </w:p>
        </w:tc>
      </w:tr>
      <w:tr w14:paraId="4A3D5D0B">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30DE719"/>
        </w:tc>
        <w:tc>
          <w:tcPr>
            <w:tcW w:w="1879" w:type="dxa"/>
            <w:vMerge w:val="continue"/>
            <w:tcBorders>
              <w:top w:val="single" w:color="000000" w:sz="8" w:space="0"/>
              <w:left w:val="single" w:color="000000" w:sz="8" w:space="0"/>
              <w:bottom w:val="single" w:color="000000" w:sz="6" w:space="0"/>
              <w:right w:val="single" w:color="000000" w:sz="8" w:space="0"/>
            </w:tcBorders>
          </w:tcPr>
          <w:p w14:paraId="5F7D6C57"/>
        </w:tc>
        <w:tc>
          <w:tcPr>
            <w:tcW w:w="1879" w:type="dxa"/>
            <w:vMerge w:val="continue"/>
            <w:tcBorders>
              <w:top w:val="single" w:color="000000" w:sz="8" w:space="0"/>
              <w:left w:val="single" w:color="000000" w:sz="8" w:space="0"/>
              <w:bottom w:val="single" w:color="000000" w:sz="6" w:space="0"/>
              <w:right w:val="single" w:color="000000" w:sz="6" w:space="0"/>
            </w:tcBorders>
          </w:tcPr>
          <w:p w14:paraId="109BBDD9"/>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CD277B4">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DN65输水管道</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A786057">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≥4360米</w:t>
            </w:r>
          </w:p>
        </w:tc>
      </w:tr>
      <w:tr w14:paraId="35774ECE">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F585ED1"/>
        </w:tc>
        <w:tc>
          <w:tcPr>
            <w:tcW w:w="1879" w:type="dxa"/>
            <w:vMerge w:val="continue"/>
            <w:tcBorders>
              <w:top w:val="single" w:color="000000" w:sz="8" w:space="0"/>
              <w:left w:val="single" w:color="000000" w:sz="8" w:space="0"/>
              <w:bottom w:val="single" w:color="000000" w:sz="6" w:space="0"/>
              <w:right w:val="single" w:color="000000" w:sz="8" w:space="0"/>
            </w:tcBorders>
          </w:tcPr>
          <w:p w14:paraId="1BEEBD1A"/>
        </w:tc>
        <w:tc>
          <w:tcPr>
            <w:tcW w:w="1879" w:type="dxa"/>
            <w:vMerge w:val="continue"/>
            <w:tcBorders>
              <w:top w:val="single" w:color="000000" w:sz="8" w:space="0"/>
              <w:left w:val="single" w:color="000000" w:sz="8" w:space="0"/>
              <w:bottom w:val="single" w:color="000000" w:sz="6" w:space="0"/>
              <w:right w:val="single" w:color="000000" w:sz="6" w:space="0"/>
            </w:tcBorders>
          </w:tcPr>
          <w:p w14:paraId="33DF3DB1"/>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9914A3E">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DN50输水管道</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D49C613">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≥3770米</w:t>
            </w:r>
          </w:p>
        </w:tc>
      </w:tr>
      <w:tr w14:paraId="70B68C96">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EEE312F"/>
        </w:tc>
        <w:tc>
          <w:tcPr>
            <w:tcW w:w="1879" w:type="dxa"/>
            <w:vMerge w:val="continue"/>
            <w:tcBorders>
              <w:top w:val="single" w:color="000000" w:sz="8" w:space="0"/>
              <w:left w:val="single" w:color="000000" w:sz="8" w:space="0"/>
              <w:bottom w:val="single" w:color="000000" w:sz="6" w:space="0"/>
              <w:right w:val="single" w:color="000000" w:sz="8" w:space="0"/>
            </w:tcBorders>
          </w:tcPr>
          <w:p w14:paraId="3368EF8A"/>
        </w:tc>
        <w:tc>
          <w:tcPr>
            <w:tcW w:w="1879" w:type="dxa"/>
            <w:vMerge w:val="continue"/>
            <w:tcBorders>
              <w:top w:val="single" w:color="000000" w:sz="8" w:space="0"/>
              <w:left w:val="single" w:color="000000" w:sz="8" w:space="0"/>
              <w:bottom w:val="single" w:color="000000" w:sz="6" w:space="0"/>
              <w:right w:val="single" w:color="000000" w:sz="6" w:space="0"/>
            </w:tcBorders>
          </w:tcPr>
          <w:p w14:paraId="34C350E3"/>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046EF556">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DN80灌溉主管</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789BDAB">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≥8900米</w:t>
            </w:r>
          </w:p>
        </w:tc>
      </w:tr>
      <w:tr w14:paraId="34F0D727">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8EAF1E4"/>
        </w:tc>
        <w:tc>
          <w:tcPr>
            <w:tcW w:w="1879" w:type="dxa"/>
            <w:vMerge w:val="continue"/>
            <w:tcBorders>
              <w:top w:val="single" w:color="000000" w:sz="8" w:space="0"/>
              <w:left w:val="single" w:color="000000" w:sz="8" w:space="0"/>
              <w:bottom w:val="single" w:color="000000" w:sz="6" w:space="0"/>
              <w:right w:val="single" w:color="000000" w:sz="8" w:space="0"/>
            </w:tcBorders>
          </w:tcPr>
          <w:p w14:paraId="3602B7E6"/>
        </w:tc>
        <w:tc>
          <w:tcPr>
            <w:tcW w:w="1879" w:type="dxa"/>
            <w:vMerge w:val="continue"/>
            <w:tcBorders>
              <w:top w:val="single" w:color="000000" w:sz="8" w:space="0"/>
              <w:left w:val="single" w:color="000000" w:sz="8" w:space="0"/>
              <w:bottom w:val="single" w:color="000000" w:sz="6" w:space="0"/>
              <w:right w:val="single" w:color="000000" w:sz="6" w:space="0"/>
            </w:tcBorders>
          </w:tcPr>
          <w:p w14:paraId="6A85B8BF"/>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20A0BF81">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DN50支管</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2F5F3F3">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≥15800米</w:t>
            </w:r>
          </w:p>
        </w:tc>
      </w:tr>
      <w:tr w14:paraId="1BBF514E">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6CFDA725"/>
        </w:tc>
        <w:tc>
          <w:tcPr>
            <w:tcW w:w="1879" w:type="dxa"/>
            <w:vMerge w:val="continue"/>
            <w:tcBorders>
              <w:top w:val="single" w:color="000000" w:sz="8" w:space="0"/>
              <w:left w:val="single" w:color="000000" w:sz="8" w:space="0"/>
              <w:bottom w:val="single" w:color="000000" w:sz="6" w:space="0"/>
              <w:right w:val="single" w:color="000000" w:sz="8" w:space="0"/>
            </w:tcBorders>
          </w:tcPr>
          <w:p w14:paraId="169EEB38"/>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4F8B2BB2">
            <w:pPr>
              <w:widowControl/>
              <w:autoSpaceDE w:val="0"/>
              <w:autoSpaceDN w:val="0"/>
              <w:spacing w:before="170" w:after="0" w:line="220" w:lineRule="exact"/>
              <w:ind w:left="0" w:right="0" w:firstLine="0"/>
              <w:jc w:val="center"/>
            </w:pPr>
            <w:r>
              <w:rPr>
                <w:rFonts w:ascii="QjUAAnuU+FangSong_GB2312" w:hAnsi="QjUAAnuU+FangSong_GB2312" w:eastAsia="QjUAAnuU+FangSong_GB2312"/>
                <w:color w:val="000000"/>
                <w:sz w:val="22"/>
              </w:rPr>
              <w:t>质量指标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A28DED3">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项目资金公告公示率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98179D0">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=100%</w:t>
            </w:r>
          </w:p>
        </w:tc>
      </w:tr>
      <w:tr w14:paraId="15DE6B02">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0A23730"/>
        </w:tc>
        <w:tc>
          <w:tcPr>
            <w:tcW w:w="1879" w:type="dxa"/>
            <w:vMerge w:val="continue"/>
            <w:tcBorders>
              <w:top w:val="single" w:color="000000" w:sz="8" w:space="0"/>
              <w:left w:val="single" w:color="000000" w:sz="8" w:space="0"/>
              <w:bottom w:val="single" w:color="000000" w:sz="6" w:space="0"/>
              <w:right w:val="single" w:color="000000" w:sz="8" w:space="0"/>
            </w:tcBorders>
          </w:tcPr>
          <w:p w14:paraId="0F49BD13"/>
        </w:tc>
        <w:tc>
          <w:tcPr>
            <w:tcW w:w="1879" w:type="dxa"/>
            <w:vMerge w:val="continue"/>
            <w:tcBorders>
              <w:top w:val="single" w:color="000000" w:sz="6" w:space="0"/>
              <w:left w:val="single" w:color="000000" w:sz="8" w:space="0"/>
              <w:bottom w:val="single" w:color="000000" w:sz="6" w:space="0"/>
              <w:right w:val="single" w:color="000000" w:sz="6" w:space="0"/>
            </w:tcBorders>
          </w:tcPr>
          <w:p w14:paraId="2560BA3C"/>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E140809">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完工项目验收合格率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5117085">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=100%</w:t>
            </w:r>
          </w:p>
        </w:tc>
      </w:tr>
      <w:tr w14:paraId="05458625">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2A538A5C"/>
        </w:tc>
        <w:tc>
          <w:tcPr>
            <w:tcW w:w="1879" w:type="dxa"/>
            <w:vMerge w:val="continue"/>
            <w:tcBorders>
              <w:top w:val="single" w:color="000000" w:sz="8" w:space="0"/>
              <w:left w:val="single" w:color="000000" w:sz="8" w:space="0"/>
              <w:bottom w:val="single" w:color="000000" w:sz="6" w:space="0"/>
              <w:right w:val="single" w:color="000000" w:sz="8" w:space="0"/>
            </w:tcBorders>
          </w:tcPr>
          <w:p w14:paraId="5F440C73"/>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4B79E72B">
            <w:pPr>
              <w:widowControl/>
              <w:autoSpaceDE w:val="0"/>
              <w:autoSpaceDN w:val="0"/>
              <w:spacing w:before="168" w:after="0" w:line="220" w:lineRule="exact"/>
              <w:ind w:left="0" w:right="0" w:firstLine="0"/>
              <w:jc w:val="center"/>
            </w:pPr>
            <w:r>
              <w:rPr>
                <w:rFonts w:ascii="QjUAAnuU+FangSong_GB2312" w:hAnsi="QjUAAnuU+FangSong_GB2312" w:eastAsia="QjUAAnuU+FangSong_GB2312"/>
                <w:color w:val="000000"/>
                <w:sz w:val="22"/>
              </w:rPr>
              <w:t>时效指标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D340CF9">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项目开工及时率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A36DF47">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=100%</w:t>
            </w:r>
          </w:p>
        </w:tc>
      </w:tr>
      <w:tr w14:paraId="267E58B6">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FB46F6D"/>
        </w:tc>
        <w:tc>
          <w:tcPr>
            <w:tcW w:w="1879" w:type="dxa"/>
            <w:vMerge w:val="continue"/>
            <w:tcBorders>
              <w:top w:val="single" w:color="000000" w:sz="8" w:space="0"/>
              <w:left w:val="single" w:color="000000" w:sz="8" w:space="0"/>
              <w:bottom w:val="single" w:color="000000" w:sz="6" w:space="0"/>
              <w:right w:val="single" w:color="000000" w:sz="8" w:space="0"/>
            </w:tcBorders>
          </w:tcPr>
          <w:p w14:paraId="78023815"/>
        </w:tc>
        <w:tc>
          <w:tcPr>
            <w:tcW w:w="1879" w:type="dxa"/>
            <w:vMerge w:val="continue"/>
            <w:tcBorders>
              <w:top w:val="single" w:color="000000" w:sz="6" w:space="0"/>
              <w:left w:val="single" w:color="000000" w:sz="8" w:space="0"/>
              <w:bottom w:val="single" w:color="000000" w:sz="8" w:space="0"/>
              <w:right w:val="single" w:color="000000" w:sz="6" w:space="0"/>
            </w:tcBorders>
          </w:tcPr>
          <w:p w14:paraId="6C34726C"/>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7D321A5">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项目竣工及时率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BFCB2F7">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=100%</w:t>
            </w:r>
          </w:p>
        </w:tc>
      </w:tr>
      <w:tr w14:paraId="6AEA804C">
        <w:tblPrEx>
          <w:tblCellMar>
            <w:top w:w="0" w:type="dxa"/>
            <w:left w:w="108" w:type="dxa"/>
            <w:bottom w:w="0" w:type="dxa"/>
            <w:right w:w="108" w:type="dxa"/>
          </w:tblCellMar>
        </w:tblPrEx>
        <w:trPr>
          <w:trHeight w:val="270"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18B25354"/>
        </w:tc>
        <w:tc>
          <w:tcPr>
            <w:tcW w:w="1879" w:type="dxa"/>
            <w:vMerge w:val="continue"/>
            <w:tcBorders>
              <w:top w:val="single" w:color="000000" w:sz="8" w:space="0"/>
              <w:left w:val="single" w:color="000000" w:sz="8" w:space="0"/>
              <w:bottom w:val="single" w:color="000000" w:sz="6" w:space="0"/>
              <w:right w:val="single" w:color="000000" w:sz="8" w:space="0"/>
            </w:tcBorders>
          </w:tcPr>
          <w:p w14:paraId="79E73F26"/>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3B4F73B3">
            <w:pPr>
              <w:widowControl/>
              <w:autoSpaceDE w:val="0"/>
              <w:autoSpaceDN w:val="0"/>
              <w:spacing w:before="32" w:after="0" w:line="220" w:lineRule="exact"/>
              <w:ind w:left="0" w:right="0" w:firstLine="0"/>
              <w:jc w:val="center"/>
            </w:pPr>
            <w:r>
              <w:rPr>
                <w:rFonts w:ascii="QjUAAnuU+FangSong_GB2312" w:hAnsi="QjUAAnuU+FangSong_GB2312" w:eastAsia="QjUAAnuU+FangSong_GB2312"/>
                <w:color w:val="000000"/>
                <w:sz w:val="22"/>
              </w:rPr>
              <w:t>成本指标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3562434F">
            <w:pPr>
              <w:widowControl/>
              <w:autoSpaceDE w:val="0"/>
              <w:autoSpaceDN w:val="0"/>
              <w:spacing w:before="32" w:after="0" w:line="220" w:lineRule="exact"/>
              <w:ind w:left="30" w:right="0" w:firstLine="0"/>
              <w:jc w:val="left"/>
            </w:pPr>
            <w:r>
              <w:rPr>
                <w:rFonts w:ascii="QjUAAnuU+FangSong_GB2312" w:hAnsi="QjUAAnuU+FangSong_GB2312" w:eastAsia="QjUAAnuU+FangSong_GB2312"/>
                <w:color w:val="000000"/>
                <w:sz w:val="22"/>
              </w:rPr>
              <w:t>项目成本控制</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368B914">
            <w:pPr>
              <w:widowControl/>
              <w:autoSpaceDE w:val="0"/>
              <w:autoSpaceDN w:val="0"/>
              <w:spacing w:before="32" w:after="0" w:line="220" w:lineRule="exact"/>
              <w:ind w:left="32" w:right="0" w:firstLine="0"/>
              <w:jc w:val="left"/>
            </w:pPr>
            <w:r>
              <w:rPr>
                <w:rFonts w:ascii="QjUAAnuU+FangSong_GB2312" w:hAnsi="QjUAAnuU+FangSong_GB2312" w:eastAsia="QjUAAnuU+FangSong_GB2312"/>
                <w:color w:val="000000"/>
                <w:sz w:val="22"/>
              </w:rPr>
              <w:t>=100%</w:t>
            </w:r>
          </w:p>
        </w:tc>
      </w:tr>
      <w:tr w14:paraId="234E2325">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BCE1C5E"/>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6EDA712">
            <w:pPr>
              <w:widowControl/>
              <w:autoSpaceDE w:val="0"/>
              <w:autoSpaceDN w:val="0"/>
              <w:spacing w:before="1118" w:after="0" w:line="220" w:lineRule="exact"/>
              <w:ind w:left="0" w:right="0" w:firstLine="0"/>
              <w:jc w:val="center"/>
            </w:pPr>
            <w:r>
              <w:rPr>
                <w:rFonts w:ascii="QjUAAnuU+FangSong_GB2312" w:hAnsi="QjUAAnuU+FangSong_GB2312" w:eastAsia="QjUAAnuU+FangSong_GB2312"/>
                <w:color w:val="000000"/>
                <w:sz w:val="22"/>
              </w:rPr>
              <w:t>效益指标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6F679FA1">
            <w:pPr>
              <w:widowControl/>
              <w:autoSpaceDE w:val="0"/>
              <w:autoSpaceDN w:val="0"/>
              <w:spacing w:before="34" w:after="0" w:line="220" w:lineRule="exact"/>
              <w:ind w:left="0" w:right="0" w:firstLine="0"/>
              <w:jc w:val="center"/>
            </w:pPr>
            <w:r>
              <w:rPr>
                <w:rFonts w:ascii="QjUAAnuU+FangSong_GB2312" w:hAnsi="QjUAAnuU+FangSong_GB2312" w:eastAsia="QjUAAnuU+FangSong_GB2312"/>
                <w:color w:val="000000"/>
                <w:sz w:val="22"/>
              </w:rPr>
              <w:t>经济效益指标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12834F3">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农户年均增收额</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DE7D8F7">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≥3万元/户</w:t>
            </w:r>
          </w:p>
        </w:tc>
      </w:tr>
      <w:tr w14:paraId="3382EF7F">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AC7B910"/>
        </w:tc>
        <w:tc>
          <w:tcPr>
            <w:tcW w:w="1879" w:type="dxa"/>
            <w:vMerge w:val="continue"/>
            <w:tcBorders>
              <w:top w:val="single" w:color="000000" w:sz="6" w:space="0"/>
              <w:left w:val="single" w:color="000000" w:sz="8" w:space="0"/>
              <w:bottom w:val="single" w:color="000000" w:sz="8" w:space="0"/>
              <w:right w:val="single" w:color="000000" w:sz="8" w:space="0"/>
            </w:tcBorders>
          </w:tcPr>
          <w:p w14:paraId="0688C14C"/>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0E57E3F6">
            <w:pPr>
              <w:widowControl/>
              <w:autoSpaceDE w:val="0"/>
              <w:autoSpaceDN w:val="0"/>
              <w:spacing w:before="438" w:after="0" w:line="220" w:lineRule="exact"/>
              <w:ind w:left="0" w:right="0" w:firstLine="0"/>
              <w:jc w:val="center"/>
            </w:pPr>
            <w:r>
              <w:rPr>
                <w:rFonts w:ascii="QjUAAnuU+FangSong_GB2312" w:hAnsi="QjUAAnuU+FangSong_GB2312" w:eastAsia="QjUAAnuU+FangSong_GB2312"/>
                <w:color w:val="000000"/>
                <w:sz w:val="22"/>
              </w:rPr>
              <w:t>社会效益指标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5ED2F139">
            <w:pPr>
              <w:widowControl/>
              <w:autoSpaceDE w:val="0"/>
              <w:autoSpaceDN w:val="0"/>
              <w:spacing w:before="48" w:after="0" w:line="220" w:lineRule="exact"/>
              <w:ind w:left="0" w:right="0" w:firstLine="0"/>
              <w:jc w:val="center"/>
            </w:pPr>
            <w:r>
              <w:rPr>
                <w:rFonts w:ascii="QjUAAnuU+FangSong_GB2312" w:hAnsi="QjUAAnuU+FangSong_GB2312" w:eastAsia="QjUAAnuU+FangSong_GB2312"/>
                <w:color w:val="000000"/>
                <w:sz w:val="22"/>
              </w:rPr>
              <w:t>解决应急生活用水人口</w:t>
            </w:r>
          </w:p>
          <w:p w14:paraId="4B7705BD">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数</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E31043C">
            <w:pPr>
              <w:widowControl/>
              <w:autoSpaceDE w:val="0"/>
              <w:autoSpaceDN w:val="0"/>
              <w:spacing w:before="48" w:after="0" w:line="220" w:lineRule="exact"/>
              <w:ind w:left="32" w:right="0" w:firstLine="0"/>
              <w:jc w:val="left"/>
            </w:pPr>
            <w:r>
              <w:rPr>
                <w:rFonts w:ascii="QjUAAnuU+FangSong_GB2312" w:hAnsi="QjUAAnuU+FangSong_GB2312" w:eastAsia="QjUAAnuU+FangSong_GB2312"/>
                <w:color w:val="000000"/>
                <w:sz w:val="22"/>
              </w:rPr>
              <w:t>≥1000人</w:t>
            </w:r>
          </w:p>
        </w:tc>
      </w:tr>
      <w:tr w14:paraId="19C7A049">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7750648D"/>
        </w:tc>
        <w:tc>
          <w:tcPr>
            <w:tcW w:w="1879" w:type="dxa"/>
            <w:vMerge w:val="continue"/>
            <w:tcBorders>
              <w:top w:val="single" w:color="000000" w:sz="6" w:space="0"/>
              <w:left w:val="single" w:color="000000" w:sz="8" w:space="0"/>
              <w:bottom w:val="single" w:color="000000" w:sz="8" w:space="0"/>
              <w:right w:val="single" w:color="000000" w:sz="8" w:space="0"/>
            </w:tcBorders>
          </w:tcPr>
          <w:p w14:paraId="2B2E305E"/>
        </w:tc>
        <w:tc>
          <w:tcPr>
            <w:tcW w:w="1879" w:type="dxa"/>
            <w:vMerge w:val="continue"/>
            <w:tcBorders>
              <w:top w:val="single" w:color="000000" w:sz="8" w:space="0"/>
              <w:left w:val="single" w:color="000000" w:sz="8" w:space="0"/>
              <w:bottom w:val="single" w:color="000000" w:sz="6" w:space="0"/>
              <w:right w:val="single" w:color="000000" w:sz="6" w:space="0"/>
            </w:tcBorders>
          </w:tcPr>
          <w:p w14:paraId="415296A5"/>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998767A">
            <w:pPr>
              <w:widowControl/>
              <w:autoSpaceDE w:val="0"/>
              <w:autoSpaceDN w:val="0"/>
              <w:spacing w:before="50" w:after="0" w:line="220" w:lineRule="exact"/>
              <w:ind w:left="0" w:right="0" w:firstLine="0"/>
              <w:jc w:val="center"/>
            </w:pPr>
            <w:r>
              <w:rPr>
                <w:rFonts w:ascii="QjUAAnuU+FangSong_GB2312" w:hAnsi="QjUAAnuU+FangSong_GB2312" w:eastAsia="QjUAAnuU+FangSong_GB2312"/>
                <w:color w:val="000000"/>
                <w:sz w:val="22"/>
              </w:rPr>
              <w:t>吸纳农村剩余劳动力就</w:t>
            </w:r>
          </w:p>
          <w:p w14:paraId="41503E4D">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业人数</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40BB679">
            <w:pPr>
              <w:widowControl/>
              <w:autoSpaceDE w:val="0"/>
              <w:autoSpaceDN w:val="0"/>
              <w:spacing w:before="50" w:after="0" w:line="220" w:lineRule="exact"/>
              <w:ind w:left="32" w:right="0" w:firstLine="0"/>
              <w:jc w:val="left"/>
            </w:pPr>
            <w:r>
              <w:rPr>
                <w:rFonts w:ascii="QjUAAnuU+FangSong_GB2312" w:hAnsi="QjUAAnuU+FangSong_GB2312" w:eastAsia="QjUAAnuU+FangSong_GB2312"/>
                <w:color w:val="000000"/>
                <w:sz w:val="22"/>
              </w:rPr>
              <w:t>≥100人</w:t>
            </w:r>
          </w:p>
        </w:tc>
      </w:tr>
      <w:tr w14:paraId="2703C14E">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3EFD1386"/>
        </w:tc>
        <w:tc>
          <w:tcPr>
            <w:tcW w:w="1879" w:type="dxa"/>
            <w:vMerge w:val="continue"/>
            <w:tcBorders>
              <w:top w:val="single" w:color="000000" w:sz="6" w:space="0"/>
              <w:left w:val="single" w:color="000000" w:sz="8" w:space="0"/>
              <w:bottom w:val="single" w:color="000000" w:sz="8" w:space="0"/>
              <w:right w:val="single" w:color="000000" w:sz="8" w:space="0"/>
            </w:tcBorders>
          </w:tcPr>
          <w:p w14:paraId="4CFF8D30"/>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1D7FF841">
            <w:pPr>
              <w:widowControl/>
              <w:autoSpaceDE w:val="0"/>
              <w:autoSpaceDN w:val="0"/>
              <w:spacing w:before="170" w:after="0" w:line="220" w:lineRule="exact"/>
              <w:ind w:left="0" w:right="0" w:firstLine="0"/>
              <w:jc w:val="center"/>
            </w:pPr>
            <w:r>
              <w:rPr>
                <w:rFonts w:ascii="QjUAAnuU+FangSong_GB2312" w:hAnsi="QjUAAnuU+FangSong_GB2312" w:eastAsia="QjUAAnuU+FangSong_GB2312"/>
                <w:color w:val="000000"/>
                <w:sz w:val="22"/>
              </w:rPr>
              <w:t>生态效益指标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7210E09">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年减少碳排放量</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4A31C76">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≥150吨</w:t>
            </w:r>
          </w:p>
        </w:tc>
      </w:tr>
      <w:tr w14:paraId="1F7CA571">
        <w:tblPrEx>
          <w:tblCellMar>
            <w:top w:w="0" w:type="dxa"/>
            <w:left w:w="108" w:type="dxa"/>
            <w:bottom w:w="0" w:type="dxa"/>
            <w:right w:w="108" w:type="dxa"/>
          </w:tblCellMar>
        </w:tblPrEx>
        <w:trPr>
          <w:trHeight w:val="27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0FE0C612"/>
        </w:tc>
        <w:tc>
          <w:tcPr>
            <w:tcW w:w="1879" w:type="dxa"/>
            <w:vMerge w:val="continue"/>
            <w:tcBorders>
              <w:top w:val="single" w:color="000000" w:sz="6" w:space="0"/>
              <w:left w:val="single" w:color="000000" w:sz="8" w:space="0"/>
              <w:bottom w:val="single" w:color="000000" w:sz="8" w:space="0"/>
              <w:right w:val="single" w:color="000000" w:sz="8" w:space="0"/>
            </w:tcBorders>
          </w:tcPr>
          <w:p w14:paraId="4D279C4E"/>
        </w:tc>
        <w:tc>
          <w:tcPr>
            <w:tcW w:w="1879" w:type="dxa"/>
            <w:vMerge w:val="continue"/>
            <w:tcBorders>
              <w:top w:val="single" w:color="000000" w:sz="6" w:space="0"/>
              <w:left w:val="single" w:color="000000" w:sz="8" w:space="0"/>
              <w:bottom w:val="single" w:color="000000" w:sz="6" w:space="0"/>
              <w:right w:val="single" w:color="000000" w:sz="6" w:space="0"/>
            </w:tcBorders>
          </w:tcPr>
          <w:p w14:paraId="3535343E"/>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1AAEEEF">
            <w:pPr>
              <w:widowControl/>
              <w:autoSpaceDE w:val="0"/>
              <w:autoSpaceDN w:val="0"/>
              <w:spacing w:before="34" w:after="0" w:line="220" w:lineRule="exact"/>
              <w:ind w:left="30" w:right="0" w:firstLine="0"/>
              <w:jc w:val="left"/>
            </w:pPr>
            <w:r>
              <w:rPr>
                <w:rFonts w:ascii="QjUAAnuU+FangSong_GB2312" w:hAnsi="QjUAAnuU+FangSong_GB2312" w:eastAsia="QjUAAnuU+FangSong_GB2312"/>
                <w:color w:val="000000"/>
                <w:sz w:val="22"/>
              </w:rPr>
              <w:t>年减少水土流失量</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D911022">
            <w:pPr>
              <w:widowControl/>
              <w:autoSpaceDE w:val="0"/>
              <w:autoSpaceDN w:val="0"/>
              <w:spacing w:before="34" w:after="0" w:line="220" w:lineRule="exact"/>
              <w:ind w:left="32" w:right="0" w:firstLine="0"/>
              <w:jc w:val="left"/>
            </w:pPr>
            <w:r>
              <w:rPr>
                <w:rFonts w:ascii="QjUAAnuU+FangSong_GB2312" w:hAnsi="QjUAAnuU+FangSong_GB2312" w:eastAsia="QjUAAnuU+FangSong_GB2312"/>
                <w:color w:val="000000"/>
                <w:sz w:val="22"/>
              </w:rPr>
              <w:t>≥200吨</w:t>
            </w:r>
          </w:p>
        </w:tc>
      </w:tr>
      <w:tr w14:paraId="510B4BD0">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41257C79"/>
        </w:tc>
        <w:tc>
          <w:tcPr>
            <w:tcW w:w="1879" w:type="dxa"/>
            <w:vMerge w:val="continue"/>
            <w:tcBorders>
              <w:top w:val="single" w:color="000000" w:sz="6" w:space="0"/>
              <w:left w:val="single" w:color="000000" w:sz="8" w:space="0"/>
              <w:bottom w:val="single" w:color="000000" w:sz="8" w:space="0"/>
              <w:right w:val="single" w:color="000000" w:sz="8" w:space="0"/>
            </w:tcBorders>
          </w:tcPr>
          <w:p w14:paraId="68259513"/>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69F2E6E3">
            <w:pPr>
              <w:widowControl/>
              <w:autoSpaceDE w:val="0"/>
              <w:autoSpaceDN w:val="0"/>
              <w:spacing w:before="168" w:after="0" w:line="220" w:lineRule="exact"/>
              <w:ind w:left="0" w:right="0" w:firstLine="0"/>
              <w:jc w:val="center"/>
            </w:pPr>
            <w:r>
              <w:rPr>
                <w:rFonts w:ascii="QjUAAnuU+FangSong_GB2312" w:hAnsi="QjUAAnuU+FangSong_GB2312" w:eastAsia="QjUAAnuU+FangSong_GB2312"/>
                <w:color w:val="000000"/>
                <w:sz w:val="22"/>
              </w:rPr>
              <w:t>可持续影响指标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04C4138">
            <w:pPr>
              <w:widowControl/>
              <w:autoSpaceDE w:val="0"/>
              <w:autoSpaceDN w:val="0"/>
              <w:spacing w:before="48" w:after="0" w:line="220" w:lineRule="exact"/>
              <w:ind w:left="0" w:right="0" w:firstLine="0"/>
              <w:jc w:val="center"/>
            </w:pPr>
            <w:r>
              <w:rPr>
                <w:rFonts w:ascii="QjUAAnuU+FangSong_GB2312" w:hAnsi="QjUAAnuU+FangSong_GB2312" w:eastAsia="QjUAAnuU+FangSong_GB2312"/>
                <w:color w:val="000000"/>
                <w:sz w:val="22"/>
              </w:rPr>
              <w:t>可带动当地产业持续发</w:t>
            </w:r>
          </w:p>
          <w:p w14:paraId="2B2D34A5">
            <w:pPr>
              <w:widowControl/>
              <w:autoSpaceDE w:val="0"/>
              <w:autoSpaceDN w:val="0"/>
              <w:spacing w:before="36" w:after="0" w:line="220" w:lineRule="exact"/>
              <w:ind w:left="30" w:right="0" w:firstLine="0"/>
              <w:jc w:val="left"/>
            </w:pPr>
            <w:r>
              <w:rPr>
                <w:rFonts w:ascii="QjUAAnuU+FangSong_GB2312" w:hAnsi="QjUAAnuU+FangSong_GB2312" w:eastAsia="QjUAAnuU+FangSong_GB2312"/>
                <w:color w:val="000000"/>
                <w:sz w:val="22"/>
              </w:rPr>
              <w:t>展</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B9BAC6F"/>
        </w:tc>
      </w:tr>
      <w:tr w14:paraId="24B3156D">
        <w:tblPrEx>
          <w:tblCellMar>
            <w:top w:w="0" w:type="dxa"/>
            <w:left w:w="108" w:type="dxa"/>
            <w:bottom w:w="0" w:type="dxa"/>
            <w:right w:w="108" w:type="dxa"/>
          </w:tblCellMar>
        </w:tblPrEx>
        <w:trPr>
          <w:trHeight w:val="542" w:hRule="exact"/>
        </w:trPr>
        <w:tc>
          <w:tcPr>
            <w:tcW w:w="1879" w:type="dxa"/>
            <w:vMerge w:val="continue"/>
            <w:tcBorders>
              <w:top w:val="single" w:color="000000" w:sz="8" w:space="0"/>
              <w:left w:val="single" w:color="000000" w:sz="8" w:space="0"/>
              <w:bottom w:val="single" w:color="000000" w:sz="8" w:space="0"/>
              <w:right w:val="single" w:color="000000" w:sz="8" w:space="0"/>
            </w:tcBorders>
          </w:tcPr>
          <w:p w14:paraId="52495980"/>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078B0AC9">
            <w:pPr>
              <w:widowControl/>
              <w:autoSpaceDE w:val="0"/>
              <w:autoSpaceDN w:val="0"/>
              <w:spacing w:before="166" w:after="0" w:line="220" w:lineRule="exact"/>
              <w:ind w:left="0" w:right="0" w:firstLine="0"/>
              <w:jc w:val="center"/>
            </w:pPr>
            <w:r>
              <w:rPr>
                <w:rFonts w:ascii="QjUAAnuU+FangSong_GB2312" w:hAnsi="QjUAAnuU+FangSong_GB2312" w:eastAsia="QjUAAnuU+FangSong_GB2312"/>
                <w:color w:val="000000"/>
                <w:sz w:val="22"/>
              </w:rPr>
              <w:t>满意度指标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1A098DDF">
            <w:pPr>
              <w:widowControl/>
              <w:autoSpaceDE w:val="0"/>
              <w:autoSpaceDN w:val="0"/>
              <w:spacing w:before="32" w:after="0" w:line="220" w:lineRule="exact"/>
              <w:ind w:left="0" w:right="0" w:firstLine="0"/>
              <w:jc w:val="center"/>
            </w:pPr>
            <w:r>
              <w:rPr>
                <w:rFonts w:ascii="QjUAAnuU+FangSong_GB2312" w:hAnsi="QjUAAnuU+FangSong_GB2312" w:eastAsia="QjUAAnuU+FangSong_GB2312"/>
                <w:color w:val="000000"/>
                <w:sz w:val="22"/>
              </w:rPr>
              <w:t>服务对象满意度指</w:t>
            </w:r>
          </w:p>
          <w:p w14:paraId="090CE7AD">
            <w:pPr>
              <w:widowControl/>
              <w:autoSpaceDE w:val="0"/>
              <w:autoSpaceDN w:val="0"/>
              <w:spacing w:before="50" w:after="0" w:line="220" w:lineRule="exact"/>
              <w:ind w:left="0" w:right="0" w:firstLine="0"/>
              <w:jc w:val="center"/>
            </w:pPr>
            <w:r>
              <w:rPr>
                <w:rFonts w:ascii="QjUAAnuU+FangSong_GB2312" w:hAnsi="QjUAAnuU+FangSong_GB2312" w:eastAsia="QjUAAnuU+FangSong_GB2312"/>
                <w:color w:val="000000"/>
                <w:sz w:val="22"/>
              </w:rPr>
              <w:t>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6625E0F0">
            <w:pPr>
              <w:widowControl/>
              <w:autoSpaceDE w:val="0"/>
              <w:autoSpaceDN w:val="0"/>
              <w:spacing w:before="48" w:after="0" w:line="220" w:lineRule="exact"/>
              <w:ind w:left="30" w:right="0" w:firstLine="0"/>
              <w:jc w:val="left"/>
            </w:pPr>
            <w:r>
              <w:rPr>
                <w:rFonts w:ascii="QjUAAnuU+FangSong_GB2312" w:hAnsi="QjUAAnuU+FangSong_GB2312" w:eastAsia="QjUAAnuU+FangSong_GB2312"/>
                <w:color w:val="000000"/>
                <w:sz w:val="22"/>
              </w:rPr>
              <w:t>受益农户满意度</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16F99F9">
            <w:pPr>
              <w:widowControl/>
              <w:autoSpaceDE w:val="0"/>
              <w:autoSpaceDN w:val="0"/>
              <w:spacing w:before="48" w:after="0" w:line="220" w:lineRule="exact"/>
              <w:ind w:left="32" w:right="0" w:firstLine="0"/>
              <w:jc w:val="left"/>
            </w:pPr>
            <w:r>
              <w:rPr>
                <w:rFonts w:ascii="QjUAAnuU+FangSong_GB2312" w:hAnsi="QjUAAnuU+FangSong_GB2312" w:eastAsia="QjUAAnuU+FangSong_GB2312"/>
                <w:color w:val="000000"/>
                <w:sz w:val="22"/>
              </w:rPr>
              <w:t>≥90%</w:t>
            </w:r>
          </w:p>
        </w:tc>
      </w:tr>
      <w:tr w14:paraId="76A1FE3B">
        <w:tblPrEx>
          <w:tblCellMar>
            <w:top w:w="0" w:type="dxa"/>
            <w:left w:w="108" w:type="dxa"/>
            <w:bottom w:w="0" w:type="dxa"/>
            <w:right w:w="108" w:type="dxa"/>
          </w:tblCellMar>
        </w:tblPrEx>
        <w:trPr>
          <w:trHeight w:val="82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77D441A2">
            <w:pPr>
              <w:widowControl/>
              <w:autoSpaceDE w:val="0"/>
              <w:autoSpaceDN w:val="0"/>
              <w:spacing w:before="180" w:after="0" w:line="220" w:lineRule="exact"/>
              <w:ind w:left="30" w:right="0" w:firstLine="0"/>
              <w:jc w:val="left"/>
            </w:pPr>
            <w:r>
              <w:rPr>
                <w:rFonts w:ascii="QjUAAnuU+FangSong_GB2312" w:hAnsi="QjUAAnuU+FangSong_GB2312" w:eastAsia="QjUAAnuU+FangSong_GB2312"/>
                <w:color w:val="000000"/>
                <w:sz w:val="22"/>
              </w:rPr>
              <w:t>其他需要说</w:t>
            </w:r>
          </w:p>
          <w:p w14:paraId="034F1FAC">
            <w:pPr>
              <w:widowControl/>
              <w:autoSpaceDE w:val="0"/>
              <w:autoSpaceDN w:val="0"/>
              <w:spacing w:before="50" w:after="0" w:line="220" w:lineRule="exact"/>
              <w:ind w:left="30" w:right="0" w:firstLine="0"/>
              <w:jc w:val="left"/>
            </w:pPr>
            <w:r>
              <w:rPr>
                <w:rFonts w:ascii="QjUAAnuU+FangSong_GB2312" w:hAnsi="QjUAAnuU+FangSong_GB2312" w:eastAsia="QjUAAnuU+FangSong_GB2312"/>
                <w:color w:val="000000"/>
                <w:sz w:val="22"/>
              </w:rPr>
              <w:t>明的事项</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7E706C5C"/>
        </w:tc>
      </w:tr>
    </w:tbl>
    <w:p w14:paraId="15427BE3">
      <w:pPr>
        <w:widowControl/>
        <w:autoSpaceDE w:val="0"/>
        <w:autoSpaceDN w:val="0"/>
        <w:spacing w:before="0" w:after="0" w:line="14" w:lineRule="exact"/>
        <w:ind w:left="0" w:right="0"/>
      </w:pPr>
    </w:p>
    <w:p w14:paraId="2F7A7538">
      <w:pPr>
        <w:sectPr>
          <w:pgSz w:w="11905" w:h="16837"/>
          <w:pgMar w:top="740" w:right="1440" w:bottom="1260" w:left="1070" w:header="720" w:footer="720" w:gutter="0"/>
          <w:cols w:equalWidth="0" w:num="1">
            <w:col w:w="9394"/>
          </w:cols>
          <w:docGrid w:linePitch="360" w:charSpace="0"/>
        </w:sectPr>
      </w:pPr>
    </w:p>
    <w:p w14:paraId="1BA6D233">
      <w:pPr>
        <w:widowControl/>
        <w:autoSpaceDE w:val="0"/>
        <w:autoSpaceDN w:val="0"/>
        <w:spacing w:before="314" w:after="0" w:line="220" w:lineRule="exact"/>
        <w:ind w:left="0" w:right="0"/>
      </w:pPr>
    </w:p>
    <w:tbl>
      <w:tblPr>
        <w:tblStyle w:val="2"/>
        <w:tblW w:w="0" w:type="auto"/>
        <w:tblInd w:w="47" w:type="dxa"/>
        <w:tblLayout w:type="fixed"/>
        <w:tblCellMar>
          <w:top w:w="0" w:type="dxa"/>
          <w:left w:w="108" w:type="dxa"/>
          <w:bottom w:w="0" w:type="dxa"/>
          <w:right w:w="108" w:type="dxa"/>
        </w:tblCellMar>
      </w:tblPr>
      <w:tblGrid>
        <w:gridCol w:w="882"/>
        <w:gridCol w:w="788"/>
        <w:gridCol w:w="4346"/>
        <w:gridCol w:w="1906"/>
        <w:gridCol w:w="2690"/>
        <w:gridCol w:w="940"/>
        <w:gridCol w:w="1200"/>
        <w:gridCol w:w="1088"/>
      </w:tblGrid>
      <w:tr w14:paraId="76536806">
        <w:tblPrEx>
          <w:tblCellMar>
            <w:top w:w="0" w:type="dxa"/>
            <w:left w:w="108" w:type="dxa"/>
            <w:bottom w:w="0" w:type="dxa"/>
            <w:right w:w="108" w:type="dxa"/>
          </w:tblCellMar>
        </w:tblPrEx>
        <w:trPr>
          <w:trHeight w:val="628" w:hRule="exact"/>
        </w:trPr>
        <w:tc>
          <w:tcPr>
            <w:tcW w:w="13840" w:type="dxa"/>
            <w:gridSpan w:val="8"/>
            <w:tcBorders>
              <w:top w:val="single" w:color="000000" w:sz="6" w:space="0"/>
              <w:left w:val="single" w:color="000000" w:sz="8" w:space="0"/>
              <w:bottom w:val="single" w:color="000000" w:sz="8" w:space="0"/>
              <w:right w:val="single" w:color="000000" w:sz="8" w:space="0"/>
            </w:tcBorders>
            <w:tcMar>
              <w:left w:w="0" w:type="dxa"/>
              <w:right w:w="0" w:type="dxa"/>
            </w:tcMar>
          </w:tcPr>
          <w:p w14:paraId="25E765AB">
            <w:pPr>
              <w:widowControl/>
              <w:autoSpaceDE w:val="0"/>
              <w:autoSpaceDN w:val="0"/>
              <w:spacing w:before="128" w:after="0" w:line="400" w:lineRule="exact"/>
              <w:ind w:left="0" w:right="0" w:firstLine="0"/>
              <w:jc w:val="center"/>
            </w:pPr>
            <w:r>
              <w:rPr>
                <w:rFonts w:ascii="ehbZuxgE+SimHei" w:hAnsi="ehbZuxgE+SimHei" w:eastAsia="ehbZuxgE+SimHei"/>
                <w:b/>
                <w:color w:val="000000"/>
                <w:sz w:val="40"/>
              </w:rPr>
              <w:t>项目绩效目标申报表</w:t>
            </w:r>
          </w:p>
        </w:tc>
      </w:tr>
      <w:tr w14:paraId="4DF2F1FA">
        <w:tblPrEx>
          <w:tblCellMar>
            <w:top w:w="0" w:type="dxa"/>
            <w:left w:w="108" w:type="dxa"/>
            <w:bottom w:w="0" w:type="dxa"/>
            <w:right w:w="108" w:type="dxa"/>
          </w:tblCellMar>
        </w:tblPrEx>
        <w:trPr>
          <w:trHeight w:val="842" w:hRule="exact"/>
        </w:trPr>
        <w:tc>
          <w:tcPr>
            <w:tcW w:w="167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16E4048">
            <w:pPr>
              <w:widowControl/>
              <w:autoSpaceDE w:val="0"/>
              <w:autoSpaceDN w:val="0"/>
              <w:spacing w:before="316" w:after="0" w:line="220" w:lineRule="exact"/>
              <w:ind w:left="0" w:right="0" w:firstLine="0"/>
              <w:jc w:val="center"/>
            </w:pPr>
            <w:r>
              <w:rPr>
                <w:rFonts w:ascii="ehbZuxgE+SimHei" w:hAnsi="ehbZuxgE+SimHei" w:eastAsia="ehbZuxgE+SimHei"/>
                <w:b/>
                <w:color w:val="000000"/>
                <w:sz w:val="22"/>
              </w:rPr>
              <w:t>项目名称</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24C9929">
            <w:pPr>
              <w:widowControl/>
              <w:autoSpaceDE w:val="0"/>
              <w:autoSpaceDN w:val="0"/>
              <w:spacing w:before="316" w:after="0" w:line="220" w:lineRule="exact"/>
              <w:ind w:left="30" w:right="0" w:firstLine="0"/>
              <w:jc w:val="left"/>
            </w:pPr>
            <w:r>
              <w:rPr>
                <w:rFonts w:ascii="grCOSawf+SimSun" w:hAnsi="grCOSawf+SimSun" w:eastAsia="grCOSawf+SimSun"/>
                <w:b/>
                <w:color w:val="000000"/>
                <w:sz w:val="22"/>
              </w:rPr>
              <w:t>东川区乌龙镇农业产业育种基地建设项目（二期）</w:t>
            </w:r>
          </w:p>
        </w:tc>
        <w:tc>
          <w:tcPr>
            <w:tcW w:w="363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1BC90346">
            <w:pPr>
              <w:widowControl/>
              <w:autoSpaceDE w:val="0"/>
              <w:autoSpaceDN w:val="0"/>
              <w:spacing w:before="316" w:after="0" w:line="220" w:lineRule="exact"/>
              <w:ind w:left="0" w:right="0" w:firstLine="0"/>
              <w:jc w:val="center"/>
            </w:pPr>
            <w:r>
              <w:rPr>
                <w:rFonts w:ascii="grCOSawf+SimSun" w:hAnsi="grCOSawf+SimSun" w:eastAsia="grCOSawf+SimSun"/>
                <w:b/>
                <w:color w:val="000000"/>
                <w:sz w:val="22"/>
              </w:rPr>
              <w:t>项目负责人及联系电话</w:t>
            </w:r>
          </w:p>
        </w:tc>
        <w:tc>
          <w:tcPr>
            <w:tcW w:w="228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3D5ABB79">
            <w:pPr>
              <w:widowControl/>
              <w:autoSpaceDE w:val="0"/>
              <w:autoSpaceDN w:val="0"/>
              <w:spacing w:before="316" w:after="0" w:line="220" w:lineRule="exact"/>
              <w:ind w:left="0" w:right="0" w:firstLine="0"/>
              <w:jc w:val="center"/>
            </w:pPr>
            <w:r>
              <w:rPr>
                <w:rFonts w:ascii="grCOSawf+SimSun" w:hAnsi="grCOSawf+SimSun" w:eastAsia="grCOSawf+SimSun"/>
                <w:b/>
                <w:color w:val="000000"/>
                <w:sz w:val="22"/>
              </w:rPr>
              <w:t>聂东丽</w:t>
            </w:r>
          </w:p>
        </w:tc>
      </w:tr>
      <w:tr w14:paraId="0A27F4C5">
        <w:tblPrEx>
          <w:tblCellMar>
            <w:top w:w="0" w:type="dxa"/>
            <w:left w:w="108" w:type="dxa"/>
            <w:bottom w:w="0" w:type="dxa"/>
            <w:right w:w="108" w:type="dxa"/>
          </w:tblCellMar>
        </w:tblPrEx>
        <w:trPr>
          <w:trHeight w:val="360" w:hRule="exact"/>
        </w:trPr>
        <w:tc>
          <w:tcPr>
            <w:tcW w:w="167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D61276C">
            <w:pPr>
              <w:widowControl/>
              <w:autoSpaceDE w:val="0"/>
              <w:autoSpaceDN w:val="0"/>
              <w:spacing w:before="76" w:after="0" w:line="220" w:lineRule="exact"/>
              <w:ind w:left="0" w:right="0" w:firstLine="0"/>
              <w:jc w:val="center"/>
            </w:pPr>
            <w:r>
              <w:rPr>
                <w:rFonts w:ascii="ehbZuxgE+SimHei" w:hAnsi="ehbZuxgE+SimHei" w:eastAsia="ehbZuxgE+SimHei"/>
                <w:b/>
                <w:color w:val="000000"/>
                <w:sz w:val="22"/>
              </w:rPr>
              <w:t>主管部门</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755EE6C">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昆明市东川区民族宗教事务局</w:t>
            </w:r>
          </w:p>
        </w:tc>
        <w:tc>
          <w:tcPr>
            <w:tcW w:w="363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0BAA657E">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实施单位</w:t>
            </w:r>
          </w:p>
        </w:tc>
        <w:tc>
          <w:tcPr>
            <w:tcW w:w="228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6E64F1C9">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乌龙镇人民政府</w:t>
            </w:r>
          </w:p>
        </w:tc>
      </w:tr>
      <w:tr w14:paraId="5B6173D5">
        <w:tblPrEx>
          <w:tblCellMar>
            <w:top w:w="0" w:type="dxa"/>
            <w:left w:w="108" w:type="dxa"/>
            <w:bottom w:w="0" w:type="dxa"/>
            <w:right w:w="108" w:type="dxa"/>
          </w:tblCellMar>
        </w:tblPrEx>
        <w:trPr>
          <w:trHeight w:val="360" w:hRule="exact"/>
        </w:trPr>
        <w:tc>
          <w:tcPr>
            <w:tcW w:w="1670"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7563CC9">
            <w:pPr>
              <w:widowControl/>
              <w:autoSpaceDE w:val="0"/>
              <w:autoSpaceDN w:val="0"/>
              <w:spacing w:before="436" w:after="0" w:line="220" w:lineRule="exact"/>
              <w:ind w:left="0" w:right="0" w:firstLine="0"/>
              <w:jc w:val="center"/>
            </w:pPr>
            <w:r>
              <w:rPr>
                <w:rFonts w:ascii="ehbZuxgE+SimHei" w:hAnsi="ehbZuxgE+SimHei" w:eastAsia="ehbZuxgE+SimHei"/>
                <w:b/>
                <w:color w:val="000000"/>
                <w:sz w:val="22"/>
              </w:rPr>
              <w:t>资金情况（万元）</w:t>
            </w:r>
          </w:p>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BF27C6C">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年度资金总额：</w:t>
            </w:r>
          </w:p>
        </w:tc>
        <w:tc>
          <w:tcPr>
            <w:tcW w:w="591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0B4D7A1B">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100</w:t>
            </w:r>
          </w:p>
        </w:tc>
      </w:tr>
      <w:tr w14:paraId="339C68D7">
        <w:tblPrEx>
          <w:tblCellMar>
            <w:top w:w="0" w:type="dxa"/>
            <w:left w:w="108" w:type="dxa"/>
            <w:bottom w:w="0" w:type="dxa"/>
            <w:right w:w="108" w:type="dxa"/>
          </w:tblCellMar>
        </w:tblPrEx>
        <w:trPr>
          <w:trHeight w:val="360" w:hRule="exact"/>
        </w:trPr>
        <w:tc>
          <w:tcPr>
            <w:tcW w:w="3606" w:type="dxa"/>
            <w:gridSpan w:val="2"/>
            <w:vMerge w:val="continue"/>
            <w:tcBorders>
              <w:top w:val="single" w:color="000000" w:sz="8" w:space="0"/>
              <w:left w:val="single" w:color="000000" w:sz="8" w:space="0"/>
              <w:bottom w:val="single" w:color="000000" w:sz="8" w:space="0"/>
              <w:right w:val="single" w:color="000000" w:sz="8" w:space="0"/>
            </w:tcBorders>
          </w:tcPr>
          <w:p w14:paraId="43714628"/>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41FEAA6">
            <w:pPr>
              <w:widowControl/>
              <w:autoSpaceDE w:val="0"/>
              <w:autoSpaceDN w:val="0"/>
              <w:spacing w:before="76" w:after="0" w:line="220" w:lineRule="exact"/>
              <w:ind w:left="0" w:right="16" w:firstLine="0"/>
              <w:jc w:val="right"/>
            </w:pPr>
            <w:r>
              <w:rPr>
                <w:rFonts w:ascii="grCOSawf+SimSun" w:hAnsi="grCOSawf+SimSun" w:eastAsia="grCOSawf+SimSun"/>
                <w:b/>
                <w:color w:val="000000"/>
                <w:sz w:val="22"/>
              </w:rPr>
              <w:t>其中：财政拨款</w:t>
            </w:r>
          </w:p>
        </w:tc>
        <w:tc>
          <w:tcPr>
            <w:tcW w:w="591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3AAEF753">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100</w:t>
            </w:r>
          </w:p>
        </w:tc>
      </w:tr>
      <w:tr w14:paraId="00F0A284">
        <w:tblPrEx>
          <w:tblCellMar>
            <w:top w:w="0" w:type="dxa"/>
            <w:left w:w="108" w:type="dxa"/>
            <w:bottom w:w="0" w:type="dxa"/>
            <w:right w:w="108" w:type="dxa"/>
          </w:tblCellMar>
        </w:tblPrEx>
        <w:trPr>
          <w:trHeight w:val="360" w:hRule="exact"/>
        </w:trPr>
        <w:tc>
          <w:tcPr>
            <w:tcW w:w="3606" w:type="dxa"/>
            <w:gridSpan w:val="2"/>
            <w:vMerge w:val="continue"/>
            <w:tcBorders>
              <w:top w:val="single" w:color="000000" w:sz="8" w:space="0"/>
              <w:left w:val="single" w:color="000000" w:sz="8" w:space="0"/>
              <w:bottom w:val="single" w:color="000000" w:sz="8" w:space="0"/>
              <w:right w:val="single" w:color="000000" w:sz="8" w:space="0"/>
            </w:tcBorders>
          </w:tcPr>
          <w:p w14:paraId="7ED7AEB0"/>
        </w:tc>
        <w:tc>
          <w:tcPr>
            <w:tcW w:w="62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65222A5">
            <w:pPr>
              <w:widowControl/>
              <w:autoSpaceDE w:val="0"/>
              <w:autoSpaceDN w:val="0"/>
              <w:spacing w:before="76" w:after="0" w:line="220" w:lineRule="exact"/>
              <w:ind w:left="0" w:right="16" w:firstLine="0"/>
              <w:jc w:val="right"/>
            </w:pPr>
            <w:r>
              <w:rPr>
                <w:rFonts w:ascii="grCOSawf+SimSun" w:hAnsi="grCOSawf+SimSun" w:eastAsia="grCOSawf+SimSun"/>
                <w:b/>
                <w:color w:val="000000"/>
                <w:sz w:val="22"/>
              </w:rPr>
              <w:t>其他资金</w:t>
            </w:r>
          </w:p>
        </w:tc>
        <w:tc>
          <w:tcPr>
            <w:tcW w:w="5918"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1C208C5C">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0</w:t>
            </w:r>
          </w:p>
        </w:tc>
      </w:tr>
      <w:tr w14:paraId="6B6A93AF">
        <w:tblPrEx>
          <w:tblCellMar>
            <w:top w:w="0" w:type="dxa"/>
            <w:left w:w="108" w:type="dxa"/>
            <w:bottom w:w="0" w:type="dxa"/>
            <w:right w:w="108" w:type="dxa"/>
          </w:tblCellMar>
        </w:tblPrEx>
        <w:trPr>
          <w:trHeight w:val="360" w:hRule="exact"/>
        </w:trPr>
        <w:tc>
          <w:tcPr>
            <w:tcW w:w="882"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45EC73A">
            <w:pPr>
              <w:widowControl/>
              <w:autoSpaceDE w:val="0"/>
              <w:autoSpaceDN w:val="0"/>
              <w:spacing w:before="416" w:after="0" w:line="220" w:lineRule="exact"/>
              <w:ind w:left="0" w:right="0" w:firstLine="0"/>
              <w:jc w:val="center"/>
            </w:pPr>
            <w:r>
              <w:rPr>
                <w:rFonts w:ascii="ehbZuxgE+SimHei" w:hAnsi="ehbZuxgE+SimHei" w:eastAsia="ehbZuxgE+SimHei"/>
                <w:b/>
                <w:color w:val="000000"/>
                <w:sz w:val="22"/>
              </w:rPr>
              <w:t>总</w:t>
            </w:r>
          </w:p>
          <w:p w14:paraId="66CA6E50">
            <w:pPr>
              <w:widowControl/>
              <w:autoSpaceDE w:val="0"/>
              <w:autoSpaceDN w:val="0"/>
              <w:spacing w:before="52" w:after="0" w:line="220" w:lineRule="exact"/>
              <w:ind w:left="0" w:right="0" w:firstLine="0"/>
              <w:jc w:val="center"/>
            </w:pPr>
            <w:r>
              <w:rPr>
                <w:rFonts w:ascii="ehbZuxgE+SimHei" w:hAnsi="ehbZuxgE+SimHei" w:eastAsia="ehbZuxgE+SimHei"/>
                <w:b/>
                <w:color w:val="000000"/>
                <w:sz w:val="22"/>
              </w:rPr>
              <w:t>体</w:t>
            </w:r>
          </w:p>
          <w:p w14:paraId="534CF5DE">
            <w:pPr>
              <w:widowControl/>
              <w:autoSpaceDE w:val="0"/>
              <w:autoSpaceDN w:val="0"/>
              <w:spacing w:before="50" w:after="0" w:line="220" w:lineRule="exact"/>
              <w:ind w:left="0" w:right="0" w:firstLine="0"/>
              <w:jc w:val="center"/>
            </w:pPr>
            <w:r>
              <w:rPr>
                <w:rFonts w:ascii="ehbZuxgE+SimHei" w:hAnsi="ehbZuxgE+SimHei" w:eastAsia="ehbZuxgE+SimHei"/>
                <w:b/>
                <w:color w:val="000000"/>
                <w:sz w:val="22"/>
              </w:rPr>
              <w:t>目</w:t>
            </w:r>
          </w:p>
          <w:p w14:paraId="6D158720">
            <w:pPr>
              <w:widowControl/>
              <w:autoSpaceDE w:val="0"/>
              <w:autoSpaceDN w:val="0"/>
              <w:spacing w:before="52" w:after="0" w:line="220" w:lineRule="exact"/>
              <w:ind w:left="0" w:right="0" w:firstLine="0"/>
              <w:jc w:val="center"/>
            </w:pPr>
            <w:r>
              <w:rPr>
                <w:rFonts w:ascii="ehbZuxgE+SimHei" w:hAnsi="ehbZuxgE+SimHei" w:eastAsia="ehbZuxgE+SimHei"/>
                <w:b/>
                <w:color w:val="000000"/>
                <w:sz w:val="22"/>
              </w:rPr>
              <w:t>标</w:t>
            </w:r>
          </w:p>
        </w:tc>
        <w:tc>
          <w:tcPr>
            <w:tcW w:w="12958" w:type="dxa"/>
            <w:gridSpan w:val="7"/>
            <w:tcBorders>
              <w:top w:val="single" w:color="000000" w:sz="8" w:space="0"/>
              <w:left w:val="single" w:color="000000" w:sz="6" w:space="0"/>
              <w:bottom w:val="single" w:color="000000" w:sz="8" w:space="0"/>
              <w:right w:val="single" w:color="000000" w:sz="8" w:space="0"/>
            </w:tcBorders>
            <w:tcMar>
              <w:left w:w="0" w:type="dxa"/>
              <w:right w:w="0" w:type="dxa"/>
            </w:tcMar>
          </w:tcPr>
          <w:p w14:paraId="7B88EC3A">
            <w:pPr>
              <w:widowControl/>
              <w:autoSpaceDE w:val="0"/>
              <w:autoSpaceDN w:val="0"/>
              <w:spacing w:before="76" w:after="0" w:line="220" w:lineRule="exact"/>
              <w:ind w:left="0" w:right="0" w:firstLine="0"/>
              <w:jc w:val="center"/>
            </w:pPr>
            <w:r>
              <w:rPr>
                <w:rFonts w:ascii="grCOSawf+SimSun" w:hAnsi="grCOSawf+SimSun" w:eastAsia="grCOSawf+SimSun"/>
                <w:b/>
                <w:color w:val="000000"/>
                <w:sz w:val="22"/>
              </w:rPr>
              <w:t>年度目标</w:t>
            </w:r>
          </w:p>
        </w:tc>
      </w:tr>
      <w:tr w14:paraId="402524FF">
        <w:tblPrEx>
          <w:tblCellMar>
            <w:top w:w="0" w:type="dxa"/>
            <w:left w:w="108" w:type="dxa"/>
            <w:bottom w:w="0" w:type="dxa"/>
            <w:right w:w="108" w:type="dxa"/>
          </w:tblCellMar>
        </w:tblPrEx>
        <w:trPr>
          <w:trHeight w:val="1524" w:hRule="exact"/>
        </w:trPr>
        <w:tc>
          <w:tcPr>
            <w:tcW w:w="1803" w:type="dxa"/>
            <w:vMerge w:val="continue"/>
            <w:tcBorders>
              <w:top w:val="single" w:color="000000" w:sz="8" w:space="0"/>
              <w:left w:val="single" w:color="000000" w:sz="8" w:space="0"/>
              <w:bottom w:val="single" w:color="000000" w:sz="8" w:space="0"/>
              <w:right w:val="single" w:color="000000" w:sz="6" w:space="0"/>
            </w:tcBorders>
          </w:tcPr>
          <w:p w14:paraId="443A0BC6"/>
        </w:tc>
        <w:tc>
          <w:tcPr>
            <w:tcW w:w="12958" w:type="dxa"/>
            <w:gridSpan w:val="7"/>
            <w:tcBorders>
              <w:top w:val="single" w:color="000000" w:sz="8" w:space="0"/>
              <w:left w:val="single" w:color="000000" w:sz="6" w:space="0"/>
              <w:bottom w:val="single" w:color="000000" w:sz="8" w:space="0"/>
              <w:right w:val="single" w:color="000000" w:sz="8" w:space="0"/>
            </w:tcBorders>
            <w:tcMar>
              <w:left w:w="0" w:type="dxa"/>
              <w:right w:w="0" w:type="dxa"/>
            </w:tcMar>
          </w:tcPr>
          <w:p w14:paraId="4E14CFE5">
            <w:pPr>
              <w:widowControl/>
              <w:autoSpaceDE w:val="0"/>
              <w:autoSpaceDN w:val="0"/>
              <w:spacing w:before="334" w:after="0" w:line="270" w:lineRule="exact"/>
              <w:ind w:left="30" w:right="92" w:firstLine="0"/>
              <w:jc w:val="both"/>
            </w:pPr>
            <w:r>
              <w:rPr>
                <w:rFonts w:ascii="grCOSawf+SimSun" w:hAnsi="grCOSawf+SimSun" w:eastAsia="grCOSawf+SimSun"/>
                <w:color w:val="000000"/>
                <w:sz w:val="22"/>
              </w:rPr>
              <w:t>该项目建设不仅能够解决当地农民工就业，还能够带动全区农民增加经济收入，通过规范的生产加工、经营管理及营销模式都将给农民及经营户起到示范作用。优化乌龙镇农业资源配置，推动农业生产方式向绿色、低碳、循环方向转变，实现农业生态效益与经济效益的双赢。</w:t>
            </w:r>
          </w:p>
        </w:tc>
      </w:tr>
      <w:tr w14:paraId="798CE72E">
        <w:tblPrEx>
          <w:tblCellMar>
            <w:top w:w="0" w:type="dxa"/>
            <w:left w:w="108" w:type="dxa"/>
            <w:bottom w:w="0" w:type="dxa"/>
            <w:right w:w="108" w:type="dxa"/>
          </w:tblCellMar>
        </w:tblPrEx>
        <w:trPr>
          <w:trHeight w:val="618"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284BC83D">
            <w:pPr>
              <w:widowControl/>
              <w:autoSpaceDE w:val="0"/>
              <w:autoSpaceDN w:val="0"/>
              <w:spacing w:before="196" w:after="0" w:line="240" w:lineRule="exact"/>
              <w:ind w:left="0" w:right="0" w:firstLine="0"/>
              <w:jc w:val="center"/>
            </w:pPr>
            <w:r>
              <w:rPr>
                <w:rFonts w:ascii="grCOSawf+SimSun" w:hAnsi="grCOSawf+SimSun" w:eastAsia="grCOSawf+SimSun"/>
                <w:b/>
                <w:color w:val="000000"/>
                <w:sz w:val="24"/>
              </w:rPr>
              <w:t>序号</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70DA2D8F">
            <w:pPr>
              <w:widowControl/>
              <w:autoSpaceDE w:val="0"/>
              <w:autoSpaceDN w:val="0"/>
              <w:spacing w:before="48" w:after="0" w:line="240" w:lineRule="exact"/>
              <w:ind w:left="0" w:right="0" w:firstLine="0"/>
              <w:jc w:val="center"/>
            </w:pPr>
            <w:r>
              <w:rPr>
                <w:rFonts w:ascii="grCOSawf+SimSun" w:hAnsi="grCOSawf+SimSun" w:eastAsia="grCOSawf+SimSun"/>
                <w:b/>
                <w:color w:val="000000"/>
                <w:sz w:val="24"/>
              </w:rPr>
              <w:t>指标</w:t>
            </w:r>
          </w:p>
          <w:p w14:paraId="25D293B0">
            <w:pPr>
              <w:widowControl/>
              <w:autoSpaceDE w:val="0"/>
              <w:autoSpaceDN w:val="0"/>
              <w:spacing w:before="54" w:after="0" w:line="240" w:lineRule="exact"/>
              <w:ind w:left="0" w:right="0" w:firstLine="0"/>
              <w:jc w:val="center"/>
            </w:pPr>
            <w:r>
              <w:rPr>
                <w:rFonts w:ascii="grCOSawf+SimSun" w:hAnsi="grCOSawf+SimSun" w:eastAsia="grCOSawf+SimSun"/>
                <w:b/>
                <w:color w:val="000000"/>
                <w:sz w:val="24"/>
              </w:rPr>
              <w:t>级次*</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8681761">
            <w:pPr>
              <w:widowControl/>
              <w:autoSpaceDE w:val="0"/>
              <w:autoSpaceDN w:val="0"/>
              <w:spacing w:before="48" w:after="0" w:line="240" w:lineRule="exact"/>
              <w:ind w:left="0" w:right="0" w:firstLine="0"/>
              <w:jc w:val="center"/>
            </w:pPr>
            <w:r>
              <w:rPr>
                <w:rFonts w:ascii="grCOSawf+SimSun" w:hAnsi="grCOSawf+SimSun" w:eastAsia="grCOSawf+SimSun"/>
                <w:b/>
                <w:color w:val="000000"/>
                <w:sz w:val="24"/>
              </w:rPr>
              <w:t>指标名称(注：本列模版值，请不要修</w:t>
            </w:r>
          </w:p>
          <w:p w14:paraId="7DB79E12">
            <w:pPr>
              <w:widowControl/>
              <w:autoSpaceDE w:val="0"/>
              <w:autoSpaceDN w:val="0"/>
              <w:spacing w:before="54" w:after="0" w:line="240" w:lineRule="exact"/>
              <w:ind w:left="0" w:right="0" w:firstLine="0"/>
              <w:jc w:val="center"/>
            </w:pPr>
            <w:r>
              <w:rPr>
                <w:rFonts w:ascii="grCOSawf+SimSun" w:hAnsi="grCOSawf+SimSun" w:eastAsia="grCOSawf+SimSun"/>
                <w:b/>
                <w:color w:val="000000"/>
                <w:sz w:val="24"/>
              </w:rPr>
              <w:t>改，可以删除。)*</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2F48AAC9">
            <w:pPr>
              <w:widowControl/>
              <w:autoSpaceDE w:val="0"/>
              <w:autoSpaceDN w:val="0"/>
              <w:spacing w:before="196" w:after="0" w:line="240" w:lineRule="exact"/>
              <w:ind w:left="0" w:right="0" w:firstLine="0"/>
              <w:jc w:val="center"/>
            </w:pPr>
            <w:r>
              <w:rPr>
                <w:rFonts w:ascii="grCOSawf+SimSun" w:hAnsi="grCOSawf+SimSun" w:eastAsia="grCOSawf+SimSun"/>
                <w:b/>
                <w:color w:val="000000"/>
                <w:sz w:val="24"/>
              </w:rPr>
              <w:t>指标性质</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168381B9">
            <w:pPr>
              <w:widowControl/>
              <w:autoSpaceDE w:val="0"/>
              <w:autoSpaceDN w:val="0"/>
              <w:spacing w:before="196" w:after="0" w:line="240" w:lineRule="exact"/>
              <w:ind w:left="0" w:right="0" w:firstLine="0"/>
              <w:jc w:val="center"/>
            </w:pPr>
            <w:r>
              <w:rPr>
                <w:rFonts w:ascii="grCOSawf+SimSun" w:hAnsi="grCOSawf+SimSun" w:eastAsia="grCOSawf+SimSun"/>
                <w:b/>
                <w:color w:val="000000"/>
                <w:sz w:val="24"/>
              </w:rPr>
              <w:t>指标值</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4F5B7C89">
            <w:pPr>
              <w:widowControl/>
              <w:autoSpaceDE w:val="0"/>
              <w:autoSpaceDN w:val="0"/>
              <w:spacing w:before="48" w:after="0" w:line="240" w:lineRule="exact"/>
              <w:ind w:left="0" w:right="0" w:firstLine="0"/>
              <w:jc w:val="center"/>
            </w:pPr>
            <w:r>
              <w:rPr>
                <w:rFonts w:ascii="grCOSawf+SimSun" w:hAnsi="grCOSawf+SimSun" w:eastAsia="grCOSawf+SimSun"/>
                <w:b/>
                <w:color w:val="000000"/>
                <w:sz w:val="24"/>
              </w:rPr>
              <w:t>度量单</w:t>
            </w:r>
          </w:p>
          <w:p w14:paraId="4881360E">
            <w:pPr>
              <w:widowControl/>
              <w:autoSpaceDE w:val="0"/>
              <w:autoSpaceDN w:val="0"/>
              <w:spacing w:before="54" w:after="0" w:line="240" w:lineRule="exact"/>
              <w:ind w:left="0" w:right="0" w:firstLine="0"/>
              <w:jc w:val="center"/>
            </w:pPr>
            <w:r>
              <w:rPr>
                <w:rFonts w:ascii="grCOSawf+SimSun" w:hAnsi="grCOSawf+SimSun" w:eastAsia="grCOSawf+SimSun"/>
                <w:b/>
                <w:color w:val="000000"/>
                <w:sz w:val="24"/>
              </w:rPr>
              <w:t>位</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473786E3">
            <w:pPr>
              <w:widowControl/>
              <w:autoSpaceDE w:val="0"/>
              <w:autoSpaceDN w:val="0"/>
              <w:spacing w:before="196" w:after="0" w:line="240" w:lineRule="exact"/>
              <w:ind w:left="0" w:right="0" w:firstLine="0"/>
              <w:jc w:val="center"/>
            </w:pPr>
            <w:r>
              <w:rPr>
                <w:rFonts w:ascii="grCOSawf+SimSun" w:hAnsi="grCOSawf+SimSun" w:eastAsia="grCOSawf+SimSun"/>
                <w:b/>
                <w:color w:val="000000"/>
                <w:sz w:val="24"/>
              </w:rPr>
              <w:t>指标类型</w:t>
            </w:r>
          </w:p>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3263195B">
            <w:pPr>
              <w:widowControl/>
              <w:autoSpaceDE w:val="0"/>
              <w:autoSpaceDN w:val="0"/>
              <w:spacing w:before="48" w:after="0" w:line="240" w:lineRule="exact"/>
              <w:ind w:left="0" w:right="0" w:firstLine="0"/>
              <w:jc w:val="center"/>
            </w:pPr>
            <w:r>
              <w:rPr>
                <w:rFonts w:ascii="grCOSawf+SimSun" w:hAnsi="grCOSawf+SimSun" w:eastAsia="grCOSawf+SimSun"/>
                <w:b/>
                <w:color w:val="000000"/>
                <w:sz w:val="24"/>
              </w:rPr>
              <w:t>是否必填</w:t>
            </w:r>
          </w:p>
          <w:p w14:paraId="3375E632">
            <w:pPr>
              <w:widowControl/>
              <w:autoSpaceDE w:val="0"/>
              <w:autoSpaceDN w:val="0"/>
              <w:spacing w:before="54" w:after="0" w:line="240" w:lineRule="exact"/>
              <w:ind w:left="0" w:right="0" w:firstLine="0"/>
              <w:jc w:val="center"/>
            </w:pPr>
            <w:r>
              <w:rPr>
                <w:rFonts w:ascii="grCOSawf+SimSun" w:hAnsi="grCOSawf+SimSun" w:eastAsia="grCOSawf+SimSun"/>
                <w:b/>
                <w:color w:val="000000"/>
                <w:sz w:val="24"/>
              </w:rPr>
              <w:t>指标</w:t>
            </w:r>
          </w:p>
        </w:tc>
      </w:tr>
      <w:tr w14:paraId="572852A1">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313BA84F">
            <w:pPr>
              <w:widowControl/>
              <w:autoSpaceDE w:val="0"/>
              <w:autoSpaceDN w:val="0"/>
              <w:spacing w:before="32" w:after="0" w:line="220" w:lineRule="exact"/>
              <w:ind w:left="0" w:right="0" w:firstLine="0"/>
              <w:jc w:val="center"/>
            </w:pPr>
            <w:r>
              <w:rPr>
                <w:rFonts w:ascii="grCOSawf+SimSun" w:hAnsi="grCOSawf+SimSun" w:eastAsia="grCOSawf+SimSun"/>
                <w:color w:val="000000"/>
                <w:sz w:val="22"/>
              </w:rPr>
              <w:t>1</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67B1D59B">
            <w:pPr>
              <w:widowControl/>
              <w:autoSpaceDE w:val="0"/>
              <w:autoSpaceDN w:val="0"/>
              <w:spacing w:before="32" w:after="0" w:line="220" w:lineRule="exact"/>
              <w:ind w:left="30" w:right="0" w:firstLine="0"/>
              <w:jc w:val="left"/>
            </w:pPr>
            <w:r>
              <w:rPr>
                <w:rFonts w:ascii="grCOSawf+SimSun" w:hAnsi="grCOSawf+SimSun" w:eastAsia="grCOSawf+SimSun"/>
                <w:b/>
                <w:color w:val="000000"/>
                <w:sz w:val="22"/>
              </w:rPr>
              <w:t>一级</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DB3CE28">
            <w:pPr>
              <w:widowControl/>
              <w:autoSpaceDE w:val="0"/>
              <w:autoSpaceDN w:val="0"/>
              <w:spacing w:before="32" w:after="0" w:line="220" w:lineRule="exact"/>
              <w:ind w:left="30" w:right="0" w:firstLine="0"/>
              <w:jc w:val="left"/>
            </w:pPr>
            <w:r>
              <w:rPr>
                <w:rFonts w:ascii="grCOSawf+SimSun" w:hAnsi="grCOSawf+SimSun" w:eastAsia="grCOSawf+SimSun"/>
                <w:color w:val="000000"/>
                <w:sz w:val="22"/>
              </w:rPr>
              <w:t>产出指标</w:t>
            </w:r>
          </w:p>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31891149"/>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5E6E40E6"/>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43F16F95"/>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457C7A1C"/>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551F18B9"/>
        </w:tc>
      </w:tr>
      <w:tr w14:paraId="78602037">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17DA37D0">
            <w:pPr>
              <w:widowControl/>
              <w:autoSpaceDE w:val="0"/>
              <w:autoSpaceDN w:val="0"/>
              <w:spacing w:before="32" w:after="0" w:line="220" w:lineRule="exact"/>
              <w:ind w:left="0" w:right="0" w:firstLine="0"/>
              <w:jc w:val="center"/>
            </w:pPr>
            <w:r>
              <w:rPr>
                <w:rFonts w:ascii="grCOSawf+SimSun" w:hAnsi="grCOSawf+SimSun" w:eastAsia="grCOSawf+SimSun"/>
                <w:color w:val="000000"/>
                <w:sz w:val="22"/>
              </w:rPr>
              <w:t>2</w:t>
            </w:r>
          </w:p>
        </w:tc>
        <w:tc>
          <w:tcPr>
            <w:tcW w:w="788" w:type="dxa"/>
            <w:tcBorders>
              <w:top w:val="single" w:color="000000" w:sz="8" w:space="0"/>
              <w:left w:val="single" w:color="000000" w:sz="6" w:space="0"/>
              <w:bottom w:val="single" w:color="000000" w:sz="8" w:space="0"/>
              <w:right w:val="single" w:color="000000" w:sz="8" w:space="0"/>
            </w:tcBorders>
            <w:tcMar>
              <w:left w:w="0" w:type="dxa"/>
              <w:right w:w="0" w:type="dxa"/>
            </w:tcMar>
          </w:tcPr>
          <w:p w14:paraId="537EBAC5">
            <w:pPr>
              <w:widowControl/>
              <w:autoSpaceDE w:val="0"/>
              <w:autoSpaceDN w:val="0"/>
              <w:spacing w:before="32" w:after="0" w:line="220" w:lineRule="exact"/>
              <w:ind w:left="30" w:right="0" w:firstLine="0"/>
              <w:jc w:val="left"/>
            </w:pPr>
            <w:r>
              <w:rPr>
                <w:rFonts w:ascii="grCOSawf+SimSun" w:hAnsi="grCOSawf+SimSun" w:eastAsia="grCOSawf+SimSun"/>
                <w:color w:val="000000"/>
                <w:sz w:val="22"/>
              </w:rPr>
              <w:t>二级</w:t>
            </w:r>
          </w:p>
        </w:tc>
        <w:tc>
          <w:tcPr>
            <w:tcW w:w="43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AC8C4FB">
            <w:pPr>
              <w:widowControl/>
              <w:autoSpaceDE w:val="0"/>
              <w:autoSpaceDN w:val="0"/>
              <w:spacing w:before="32" w:after="0" w:line="220" w:lineRule="exact"/>
              <w:ind w:left="360" w:right="0" w:firstLine="0"/>
              <w:jc w:val="left"/>
            </w:pPr>
            <w:r>
              <w:rPr>
                <w:rFonts w:ascii="grCOSawf+SimSun" w:hAnsi="grCOSawf+SimSun" w:eastAsia="grCOSawf+SimSun"/>
                <w:color w:val="000000"/>
                <w:sz w:val="22"/>
              </w:rPr>
              <w:t xml:space="preserve"> 数量指标</w:t>
            </w:r>
          </w:p>
        </w:tc>
        <w:tc>
          <w:tcPr>
            <w:tcW w:w="1906" w:type="dxa"/>
            <w:tcBorders>
              <w:top w:val="single" w:color="000000" w:sz="8" w:space="0"/>
              <w:left w:val="single" w:color="000000" w:sz="8" w:space="0"/>
              <w:bottom w:val="single" w:color="000000" w:sz="8" w:space="0"/>
              <w:right w:val="single" w:color="000000" w:sz="8" w:space="0"/>
            </w:tcBorders>
            <w:tcMar>
              <w:left w:w="0" w:type="dxa"/>
              <w:right w:w="0" w:type="dxa"/>
            </w:tcMar>
          </w:tcPr>
          <w:p w14:paraId="48CC2764"/>
        </w:tc>
        <w:tc>
          <w:tcPr>
            <w:tcW w:w="2690" w:type="dxa"/>
            <w:tcBorders>
              <w:top w:val="single" w:color="000000" w:sz="8" w:space="0"/>
              <w:left w:val="single" w:color="000000" w:sz="8" w:space="0"/>
              <w:bottom w:val="single" w:color="000000" w:sz="8" w:space="0"/>
              <w:right w:val="single" w:color="000000" w:sz="8" w:space="0"/>
            </w:tcBorders>
            <w:tcMar>
              <w:left w:w="0" w:type="dxa"/>
              <w:right w:w="0" w:type="dxa"/>
            </w:tcMar>
          </w:tcPr>
          <w:p w14:paraId="75011478"/>
        </w:tc>
        <w:tc>
          <w:tcPr>
            <w:tcW w:w="940" w:type="dxa"/>
            <w:tcBorders>
              <w:top w:val="single" w:color="000000" w:sz="8" w:space="0"/>
              <w:left w:val="single" w:color="000000" w:sz="8" w:space="0"/>
              <w:bottom w:val="single" w:color="000000" w:sz="8" w:space="0"/>
              <w:right w:val="single" w:color="000000" w:sz="6" w:space="0"/>
            </w:tcBorders>
            <w:tcMar>
              <w:left w:w="0" w:type="dxa"/>
              <w:right w:w="0" w:type="dxa"/>
            </w:tcMar>
          </w:tcPr>
          <w:p w14:paraId="0477D3B5"/>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63095FA6"/>
        </w:tc>
        <w:tc>
          <w:tcPr>
            <w:tcW w:w="1088" w:type="dxa"/>
            <w:tcBorders>
              <w:top w:val="single" w:color="000000" w:sz="8" w:space="0"/>
              <w:left w:val="single" w:color="000000" w:sz="6" w:space="0"/>
              <w:bottom w:val="single" w:color="000000" w:sz="8" w:space="0"/>
              <w:right w:val="single" w:color="000000" w:sz="8" w:space="0"/>
            </w:tcBorders>
            <w:tcMar>
              <w:left w:w="0" w:type="dxa"/>
              <w:right w:w="0" w:type="dxa"/>
            </w:tcMar>
          </w:tcPr>
          <w:p w14:paraId="43E3D01A"/>
        </w:tc>
      </w:tr>
      <w:tr w14:paraId="3983CB13">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3624A8FA">
            <w:pPr>
              <w:widowControl/>
              <w:autoSpaceDE w:val="0"/>
              <w:autoSpaceDN w:val="0"/>
              <w:spacing w:before="32" w:after="0" w:line="220" w:lineRule="exact"/>
              <w:ind w:left="0" w:right="0" w:firstLine="0"/>
              <w:jc w:val="center"/>
            </w:pPr>
            <w:r>
              <w:rPr>
                <w:rFonts w:ascii="grCOSawf+SimSun" w:hAnsi="grCOSawf+SimSun" w:eastAsia="grCOSawf+SimSun"/>
                <w:color w:val="000000"/>
                <w:sz w:val="22"/>
              </w:rPr>
              <w:t>3</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2E0FC79D">
            <w:pPr>
              <w:widowControl/>
              <w:autoSpaceDE w:val="0"/>
              <w:autoSpaceDN w:val="0"/>
              <w:spacing w:before="32" w:after="0" w:line="220" w:lineRule="exact"/>
              <w:ind w:left="30" w:right="0" w:firstLine="0"/>
              <w:jc w:val="left"/>
            </w:pPr>
            <w:r>
              <w:rPr>
                <w:rFonts w:ascii="grCOSawf+SimSun" w:hAnsi="grCOSawf+SimSun" w:eastAsia="grCOSawf+SimSun"/>
                <w:color w:val="000000"/>
                <w:sz w:val="22"/>
              </w:rPr>
              <w:t>三级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255FB9E">
            <w:pPr>
              <w:widowControl/>
              <w:autoSpaceDE w:val="0"/>
              <w:autoSpaceDN w:val="0"/>
              <w:spacing w:before="32" w:after="0" w:line="220" w:lineRule="exact"/>
              <w:ind w:left="30" w:right="0" w:firstLine="0"/>
              <w:jc w:val="left"/>
            </w:pPr>
            <w:r>
              <w:rPr>
                <w:rFonts w:ascii="grCOSawf+SimSun" w:hAnsi="grCOSawf+SimSun" w:eastAsia="grCOSawf+SimSun"/>
                <w:color w:val="000000"/>
                <w:sz w:val="22"/>
              </w:rPr>
              <w:t>土地平整</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20897051">
            <w:pPr>
              <w:widowControl/>
              <w:autoSpaceDE w:val="0"/>
              <w:autoSpaceDN w:val="0"/>
              <w:spacing w:before="32" w:after="0" w:line="220" w:lineRule="exact"/>
              <w:ind w:left="32" w:right="0" w:firstLine="0"/>
              <w:jc w:val="left"/>
            </w:pPr>
            <w:r>
              <w:rPr>
                <w:rFonts w:ascii="grCOSawf+SimSun" w:hAnsi="grCOSawf+SimSun" w:eastAsia="grCOSawf+SimSun"/>
                <w:color w:val="000000"/>
                <w:sz w:val="22"/>
              </w:rPr>
              <w:t>&gt;=</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26A7C62B">
            <w:pPr>
              <w:widowControl/>
              <w:autoSpaceDE w:val="0"/>
              <w:autoSpaceDN w:val="0"/>
              <w:spacing w:before="32" w:after="0" w:line="220" w:lineRule="exact"/>
              <w:ind w:left="30" w:right="0" w:firstLine="0"/>
              <w:jc w:val="left"/>
            </w:pPr>
            <w:r>
              <w:rPr>
                <w:rFonts w:ascii="grCOSawf+SimSun" w:hAnsi="grCOSawf+SimSun" w:eastAsia="grCOSawf+SimSun"/>
                <w:color w:val="000000"/>
                <w:sz w:val="22"/>
              </w:rPr>
              <w:t>10</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02E6E94D">
            <w:pPr>
              <w:widowControl/>
              <w:autoSpaceDE w:val="0"/>
              <w:autoSpaceDN w:val="0"/>
              <w:spacing w:before="32" w:after="0" w:line="220" w:lineRule="exact"/>
              <w:ind w:left="30" w:right="0" w:firstLine="0"/>
              <w:jc w:val="left"/>
            </w:pPr>
            <w:r>
              <w:rPr>
                <w:rFonts w:ascii="grCOSawf+SimSun" w:hAnsi="grCOSawf+SimSun" w:eastAsia="grCOSawf+SimSun"/>
                <w:color w:val="000000"/>
                <w:sz w:val="22"/>
              </w:rPr>
              <w:t>亩</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21145470">
            <w:pPr>
              <w:widowControl/>
              <w:autoSpaceDE w:val="0"/>
              <w:autoSpaceDN w:val="0"/>
              <w:spacing w:before="32" w:after="0" w:line="220" w:lineRule="exact"/>
              <w:ind w:left="28" w:right="0" w:firstLine="0"/>
              <w:jc w:val="left"/>
            </w:pPr>
            <w:r>
              <w:rPr>
                <w:rFonts w:ascii="grCOSawf+SimSun" w:hAnsi="grCOSawf+SimSun" w:eastAsia="grCOSawf+SimSun"/>
                <w:color w:val="000000"/>
                <w:sz w:val="22"/>
              </w:rPr>
              <w:t>定量指标</w:t>
            </w:r>
          </w:p>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6A465950"/>
        </w:tc>
      </w:tr>
      <w:tr w14:paraId="46F87FA1">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6EDCCAC5">
            <w:pPr>
              <w:widowControl/>
              <w:autoSpaceDE w:val="0"/>
              <w:autoSpaceDN w:val="0"/>
              <w:spacing w:before="32" w:after="0" w:line="220" w:lineRule="exact"/>
              <w:ind w:left="0" w:right="0" w:firstLine="0"/>
              <w:jc w:val="center"/>
            </w:pPr>
            <w:r>
              <w:rPr>
                <w:rFonts w:ascii="grCOSawf+SimSun" w:hAnsi="grCOSawf+SimSun" w:eastAsia="grCOSawf+SimSun"/>
                <w:color w:val="000000"/>
                <w:sz w:val="22"/>
              </w:rPr>
              <w:t>4</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74635926">
            <w:pPr>
              <w:widowControl/>
              <w:autoSpaceDE w:val="0"/>
              <w:autoSpaceDN w:val="0"/>
              <w:spacing w:before="32" w:after="0" w:line="220" w:lineRule="exact"/>
              <w:ind w:left="30" w:right="0" w:firstLine="0"/>
              <w:jc w:val="left"/>
            </w:pPr>
            <w:r>
              <w:rPr>
                <w:rFonts w:ascii="grCOSawf+SimSun" w:hAnsi="grCOSawf+SimSun" w:eastAsia="grCOSawf+SimSun"/>
                <w:color w:val="000000"/>
                <w:sz w:val="22"/>
              </w:rPr>
              <w:t>三级</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14EBF1A">
            <w:pPr>
              <w:widowControl/>
              <w:autoSpaceDE w:val="0"/>
              <w:autoSpaceDN w:val="0"/>
              <w:spacing w:before="32" w:after="0" w:line="220" w:lineRule="exact"/>
              <w:ind w:left="30" w:right="0" w:firstLine="0"/>
              <w:jc w:val="left"/>
            </w:pPr>
            <w:r>
              <w:rPr>
                <w:rFonts w:ascii="grCOSawf+SimSun" w:hAnsi="grCOSawf+SimSun" w:eastAsia="grCOSawf+SimSun"/>
                <w:color w:val="000000"/>
                <w:sz w:val="22"/>
              </w:rPr>
              <w:t>新建温室大棚</w:t>
            </w:r>
          </w:p>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7E272CC5">
            <w:pPr>
              <w:widowControl/>
              <w:autoSpaceDE w:val="0"/>
              <w:autoSpaceDN w:val="0"/>
              <w:spacing w:before="32" w:after="0" w:line="220" w:lineRule="exact"/>
              <w:ind w:left="32" w:right="0" w:firstLine="0"/>
              <w:jc w:val="left"/>
            </w:pPr>
            <w:r>
              <w:rPr>
                <w:rFonts w:ascii="grCOSawf+SimSun" w:hAnsi="grCOSawf+SimSun" w:eastAsia="grCOSawf+SimSun"/>
                <w:color w:val="000000"/>
                <w:sz w:val="22"/>
              </w:rPr>
              <w:t>&gt;=</w:t>
            </w:r>
          </w:p>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0B2BA8F6">
            <w:pPr>
              <w:widowControl/>
              <w:autoSpaceDE w:val="0"/>
              <w:autoSpaceDN w:val="0"/>
              <w:spacing w:before="32" w:after="0" w:line="220" w:lineRule="exact"/>
              <w:ind w:left="30" w:right="0" w:firstLine="0"/>
              <w:jc w:val="left"/>
            </w:pPr>
            <w:r>
              <w:rPr>
                <w:rFonts w:ascii="grCOSawf+SimSun" w:hAnsi="grCOSawf+SimSun" w:eastAsia="grCOSawf+SimSun"/>
                <w:color w:val="000000"/>
                <w:sz w:val="22"/>
              </w:rPr>
              <w:t>7</w:t>
            </w:r>
          </w:p>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5D2E2B22">
            <w:pPr>
              <w:widowControl/>
              <w:autoSpaceDE w:val="0"/>
              <w:autoSpaceDN w:val="0"/>
              <w:spacing w:before="32" w:after="0" w:line="220" w:lineRule="exact"/>
              <w:ind w:left="30" w:right="0" w:firstLine="0"/>
              <w:jc w:val="left"/>
            </w:pPr>
            <w:r>
              <w:rPr>
                <w:rFonts w:ascii="grCOSawf+SimSun" w:hAnsi="grCOSawf+SimSun" w:eastAsia="grCOSawf+SimSun"/>
                <w:color w:val="000000"/>
                <w:sz w:val="22"/>
              </w:rPr>
              <w:t>亩</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781C0F63">
            <w:pPr>
              <w:widowControl/>
              <w:autoSpaceDE w:val="0"/>
              <w:autoSpaceDN w:val="0"/>
              <w:spacing w:before="32" w:after="0" w:line="220" w:lineRule="exact"/>
              <w:ind w:left="28" w:right="0" w:firstLine="0"/>
              <w:jc w:val="left"/>
            </w:pPr>
            <w:r>
              <w:rPr>
                <w:rFonts w:ascii="grCOSawf+SimSun" w:hAnsi="grCOSawf+SimSun" w:eastAsia="grCOSawf+SimSun"/>
                <w:color w:val="000000"/>
                <w:sz w:val="22"/>
              </w:rPr>
              <w:t>定量指标</w:t>
            </w:r>
          </w:p>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78B62D9F"/>
        </w:tc>
      </w:tr>
      <w:tr w14:paraId="60260274">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0D319ADE">
            <w:pPr>
              <w:widowControl/>
              <w:autoSpaceDE w:val="0"/>
              <w:autoSpaceDN w:val="0"/>
              <w:spacing w:before="32" w:after="0" w:line="220" w:lineRule="exact"/>
              <w:ind w:left="0" w:right="0" w:firstLine="0"/>
              <w:jc w:val="center"/>
            </w:pPr>
            <w:r>
              <w:rPr>
                <w:rFonts w:ascii="grCOSawf+SimSun" w:hAnsi="grCOSawf+SimSun" w:eastAsia="grCOSawf+SimSun"/>
                <w:color w:val="000000"/>
                <w:sz w:val="22"/>
              </w:rPr>
              <w:t>5</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4E8E255A">
            <w:pPr>
              <w:widowControl/>
              <w:autoSpaceDE w:val="0"/>
              <w:autoSpaceDN w:val="0"/>
              <w:spacing w:before="32" w:after="0" w:line="220" w:lineRule="exact"/>
              <w:ind w:left="30" w:right="0" w:firstLine="0"/>
              <w:jc w:val="left"/>
            </w:pPr>
            <w:r>
              <w:rPr>
                <w:rFonts w:ascii="grCOSawf+SimSun" w:hAnsi="grCOSawf+SimSun" w:eastAsia="grCOSawf+SimSun"/>
                <w:color w:val="000000"/>
                <w:sz w:val="22"/>
              </w:rPr>
              <w:t>三级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5F465D9">
            <w:pPr>
              <w:widowControl/>
              <w:autoSpaceDE w:val="0"/>
              <w:autoSpaceDN w:val="0"/>
              <w:spacing w:before="32" w:after="0" w:line="220" w:lineRule="exact"/>
              <w:ind w:left="30" w:right="0" w:firstLine="0"/>
              <w:jc w:val="left"/>
            </w:pPr>
            <w:r>
              <w:rPr>
                <w:rFonts w:ascii="grCOSawf+SimSun" w:hAnsi="grCOSawf+SimSun" w:eastAsia="grCOSawf+SimSun"/>
                <w:color w:val="000000"/>
                <w:sz w:val="22"/>
              </w:rPr>
              <w:t>新建100m³钢筋混凝土蓄水池</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7E932FD1">
            <w:pPr>
              <w:widowControl/>
              <w:autoSpaceDE w:val="0"/>
              <w:autoSpaceDN w:val="0"/>
              <w:spacing w:before="32" w:after="0" w:line="220" w:lineRule="exact"/>
              <w:ind w:left="32" w:right="0" w:firstLine="0"/>
              <w:jc w:val="left"/>
            </w:pPr>
            <w:r>
              <w:rPr>
                <w:rFonts w:ascii="grCOSawf+SimSun" w:hAnsi="grCOSawf+SimSun" w:eastAsia="grCOSawf+SimSun"/>
                <w:color w:val="000000"/>
                <w:sz w:val="22"/>
              </w:rPr>
              <w:t>&gt;=</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23937993">
            <w:pPr>
              <w:widowControl/>
              <w:autoSpaceDE w:val="0"/>
              <w:autoSpaceDN w:val="0"/>
              <w:spacing w:before="32" w:after="0" w:line="220" w:lineRule="exact"/>
              <w:ind w:left="30" w:right="0" w:firstLine="0"/>
              <w:jc w:val="left"/>
            </w:pPr>
            <w:r>
              <w:rPr>
                <w:rFonts w:ascii="grCOSawf+SimSun" w:hAnsi="grCOSawf+SimSun" w:eastAsia="grCOSawf+SimSun"/>
                <w:color w:val="000000"/>
                <w:sz w:val="22"/>
              </w:rPr>
              <w:t>1</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24D8FDB7">
            <w:pPr>
              <w:widowControl/>
              <w:autoSpaceDE w:val="0"/>
              <w:autoSpaceDN w:val="0"/>
              <w:spacing w:before="32" w:after="0" w:line="220" w:lineRule="exact"/>
              <w:ind w:left="30" w:right="0" w:firstLine="0"/>
              <w:jc w:val="left"/>
            </w:pPr>
            <w:r>
              <w:rPr>
                <w:rFonts w:ascii="grCOSawf+SimSun" w:hAnsi="grCOSawf+SimSun" w:eastAsia="grCOSawf+SimSun"/>
                <w:color w:val="000000"/>
                <w:sz w:val="22"/>
              </w:rPr>
              <w:t>座</w:t>
            </w:r>
          </w:p>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1FBFC99B">
            <w:pPr>
              <w:widowControl/>
              <w:autoSpaceDE w:val="0"/>
              <w:autoSpaceDN w:val="0"/>
              <w:spacing w:before="32" w:after="0" w:line="220" w:lineRule="exact"/>
              <w:ind w:left="28" w:right="0" w:firstLine="0"/>
              <w:jc w:val="left"/>
            </w:pPr>
            <w:r>
              <w:rPr>
                <w:rFonts w:ascii="grCOSawf+SimSun" w:hAnsi="grCOSawf+SimSun" w:eastAsia="grCOSawf+SimSun"/>
                <w:color w:val="000000"/>
                <w:sz w:val="22"/>
              </w:rPr>
              <w:t>定量指标</w:t>
            </w:r>
          </w:p>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5E3D4984"/>
        </w:tc>
      </w:tr>
      <w:tr w14:paraId="6F341C84">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0C65503B">
            <w:pPr>
              <w:widowControl/>
              <w:autoSpaceDE w:val="0"/>
              <w:autoSpaceDN w:val="0"/>
              <w:spacing w:before="34" w:after="0" w:line="220" w:lineRule="exact"/>
              <w:ind w:left="0" w:right="0" w:firstLine="0"/>
              <w:jc w:val="center"/>
            </w:pPr>
            <w:r>
              <w:rPr>
                <w:rFonts w:ascii="grCOSawf+SimSun" w:hAnsi="grCOSawf+SimSun" w:eastAsia="grCOSawf+SimSun"/>
                <w:color w:val="000000"/>
                <w:sz w:val="22"/>
              </w:rPr>
              <w:t>6</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7049E0D4">
            <w:pPr>
              <w:widowControl/>
              <w:autoSpaceDE w:val="0"/>
              <w:autoSpaceDN w:val="0"/>
              <w:spacing w:before="34" w:after="0" w:line="220" w:lineRule="exact"/>
              <w:ind w:left="30" w:right="0" w:firstLine="0"/>
              <w:jc w:val="left"/>
            </w:pPr>
            <w:r>
              <w:rPr>
                <w:rFonts w:ascii="grCOSawf+SimSun" w:hAnsi="grCOSawf+SimSun" w:eastAsia="grCOSawf+SimSun"/>
                <w:color w:val="000000"/>
                <w:sz w:val="22"/>
              </w:rPr>
              <w:t>三级</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FBBC7B7">
            <w:pPr>
              <w:widowControl/>
              <w:autoSpaceDE w:val="0"/>
              <w:autoSpaceDN w:val="0"/>
              <w:spacing w:before="34" w:after="0" w:line="220" w:lineRule="exact"/>
              <w:ind w:left="30" w:right="0" w:firstLine="0"/>
              <w:jc w:val="left"/>
            </w:pPr>
            <w:r>
              <w:rPr>
                <w:rFonts w:ascii="grCOSawf+SimSun" w:hAnsi="grCOSawf+SimSun" w:eastAsia="grCOSawf+SimSun"/>
                <w:color w:val="000000"/>
                <w:sz w:val="22"/>
              </w:rPr>
              <w:t>安装水肥一体化系统</w:t>
            </w:r>
          </w:p>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54C47B84">
            <w:pPr>
              <w:widowControl/>
              <w:autoSpaceDE w:val="0"/>
              <w:autoSpaceDN w:val="0"/>
              <w:spacing w:before="34" w:after="0" w:line="220" w:lineRule="exact"/>
              <w:ind w:left="32" w:right="0" w:firstLine="0"/>
              <w:jc w:val="left"/>
            </w:pPr>
            <w:r>
              <w:rPr>
                <w:rFonts w:ascii="grCOSawf+SimSun" w:hAnsi="grCOSawf+SimSun" w:eastAsia="grCOSawf+SimSun"/>
                <w:color w:val="000000"/>
                <w:sz w:val="22"/>
              </w:rPr>
              <w:t>&gt;=</w:t>
            </w:r>
          </w:p>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47581E99">
            <w:pPr>
              <w:widowControl/>
              <w:autoSpaceDE w:val="0"/>
              <w:autoSpaceDN w:val="0"/>
              <w:spacing w:before="34" w:after="0" w:line="220" w:lineRule="exact"/>
              <w:ind w:left="30" w:right="0" w:firstLine="0"/>
              <w:jc w:val="left"/>
            </w:pPr>
            <w:r>
              <w:rPr>
                <w:rFonts w:ascii="grCOSawf+SimSun" w:hAnsi="grCOSawf+SimSun" w:eastAsia="grCOSawf+SimSun"/>
                <w:color w:val="000000"/>
                <w:sz w:val="22"/>
              </w:rPr>
              <w:t>1</w:t>
            </w:r>
          </w:p>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2DA96A7A">
            <w:pPr>
              <w:widowControl/>
              <w:autoSpaceDE w:val="0"/>
              <w:autoSpaceDN w:val="0"/>
              <w:spacing w:before="34" w:after="0" w:line="220" w:lineRule="exact"/>
              <w:ind w:left="30" w:right="0" w:firstLine="0"/>
              <w:jc w:val="left"/>
            </w:pPr>
            <w:r>
              <w:rPr>
                <w:rFonts w:ascii="grCOSawf+SimSun" w:hAnsi="grCOSawf+SimSun" w:eastAsia="grCOSawf+SimSun"/>
                <w:color w:val="000000"/>
                <w:sz w:val="22"/>
              </w:rPr>
              <w:t>套</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61A7E320">
            <w:pPr>
              <w:widowControl/>
              <w:autoSpaceDE w:val="0"/>
              <w:autoSpaceDN w:val="0"/>
              <w:spacing w:before="34" w:after="0" w:line="220" w:lineRule="exact"/>
              <w:ind w:left="28" w:right="0" w:firstLine="0"/>
              <w:jc w:val="left"/>
            </w:pPr>
            <w:r>
              <w:rPr>
                <w:rFonts w:ascii="grCOSawf+SimSun" w:hAnsi="grCOSawf+SimSun" w:eastAsia="grCOSawf+SimSun"/>
                <w:color w:val="000000"/>
                <w:sz w:val="22"/>
              </w:rPr>
              <w:t>定量指标</w:t>
            </w:r>
          </w:p>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707185DF"/>
        </w:tc>
      </w:tr>
      <w:tr w14:paraId="23F0154D">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47739AB4"/>
        </w:tc>
        <w:tc>
          <w:tcPr>
            <w:tcW w:w="788" w:type="dxa"/>
            <w:tcBorders>
              <w:top w:val="single" w:color="000000" w:sz="8" w:space="0"/>
              <w:left w:val="single" w:color="000000" w:sz="6" w:space="0"/>
              <w:bottom w:val="single" w:color="000000" w:sz="8" w:space="0"/>
              <w:right w:val="single" w:color="000000" w:sz="8" w:space="0"/>
            </w:tcBorders>
            <w:tcMar>
              <w:left w:w="0" w:type="dxa"/>
              <w:right w:w="0" w:type="dxa"/>
            </w:tcMar>
          </w:tcPr>
          <w:p w14:paraId="6CBE653F">
            <w:pPr>
              <w:widowControl/>
              <w:autoSpaceDE w:val="0"/>
              <w:autoSpaceDN w:val="0"/>
              <w:spacing w:before="32" w:after="0" w:line="220" w:lineRule="exact"/>
              <w:ind w:left="30" w:right="0" w:firstLine="0"/>
              <w:jc w:val="left"/>
            </w:pPr>
            <w:r>
              <w:rPr>
                <w:rFonts w:ascii="grCOSawf+SimSun" w:hAnsi="grCOSawf+SimSun" w:eastAsia="grCOSawf+SimSun"/>
                <w:color w:val="000000"/>
                <w:sz w:val="22"/>
              </w:rPr>
              <w:t>三级</w:t>
            </w:r>
          </w:p>
        </w:tc>
        <w:tc>
          <w:tcPr>
            <w:tcW w:w="43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D521EB9">
            <w:pPr>
              <w:widowControl/>
              <w:autoSpaceDE w:val="0"/>
              <w:autoSpaceDN w:val="0"/>
              <w:spacing w:before="32" w:after="0" w:line="220" w:lineRule="exact"/>
              <w:ind w:left="30" w:right="0" w:firstLine="0"/>
              <w:jc w:val="left"/>
            </w:pPr>
            <w:r>
              <w:rPr>
                <w:rFonts w:ascii="grCOSawf+SimSun" w:hAnsi="grCOSawf+SimSun" w:eastAsia="grCOSawf+SimSun"/>
                <w:color w:val="000000"/>
                <w:sz w:val="22"/>
              </w:rPr>
              <w:t>铺设室外DN80镀锌钢管</w:t>
            </w:r>
          </w:p>
        </w:tc>
        <w:tc>
          <w:tcPr>
            <w:tcW w:w="1906" w:type="dxa"/>
            <w:tcBorders>
              <w:top w:val="single" w:color="000000" w:sz="8" w:space="0"/>
              <w:left w:val="single" w:color="000000" w:sz="8" w:space="0"/>
              <w:bottom w:val="single" w:color="000000" w:sz="8" w:space="0"/>
              <w:right w:val="single" w:color="000000" w:sz="8" w:space="0"/>
            </w:tcBorders>
            <w:tcMar>
              <w:left w:w="0" w:type="dxa"/>
              <w:right w:w="0" w:type="dxa"/>
            </w:tcMar>
          </w:tcPr>
          <w:p w14:paraId="6B9AEBAF">
            <w:pPr>
              <w:widowControl/>
              <w:autoSpaceDE w:val="0"/>
              <w:autoSpaceDN w:val="0"/>
              <w:spacing w:before="32" w:after="0" w:line="220" w:lineRule="exact"/>
              <w:ind w:left="32" w:right="0" w:firstLine="0"/>
              <w:jc w:val="left"/>
            </w:pPr>
            <w:r>
              <w:rPr>
                <w:rFonts w:ascii="grCOSawf+SimSun" w:hAnsi="grCOSawf+SimSun" w:eastAsia="grCOSawf+SimSun"/>
                <w:color w:val="000000"/>
                <w:sz w:val="22"/>
              </w:rPr>
              <w:t>&gt;=</w:t>
            </w:r>
          </w:p>
        </w:tc>
        <w:tc>
          <w:tcPr>
            <w:tcW w:w="2690" w:type="dxa"/>
            <w:tcBorders>
              <w:top w:val="single" w:color="000000" w:sz="8" w:space="0"/>
              <w:left w:val="single" w:color="000000" w:sz="8" w:space="0"/>
              <w:bottom w:val="single" w:color="000000" w:sz="8" w:space="0"/>
              <w:right w:val="single" w:color="000000" w:sz="8" w:space="0"/>
            </w:tcBorders>
            <w:tcMar>
              <w:left w:w="0" w:type="dxa"/>
              <w:right w:w="0" w:type="dxa"/>
            </w:tcMar>
          </w:tcPr>
          <w:p w14:paraId="0FABA5D8">
            <w:pPr>
              <w:widowControl/>
              <w:autoSpaceDE w:val="0"/>
              <w:autoSpaceDN w:val="0"/>
              <w:spacing w:before="32" w:after="0" w:line="220" w:lineRule="exact"/>
              <w:ind w:left="30" w:right="0" w:firstLine="0"/>
              <w:jc w:val="left"/>
            </w:pPr>
            <w:r>
              <w:rPr>
                <w:rFonts w:ascii="grCOSawf+SimSun" w:hAnsi="grCOSawf+SimSun" w:eastAsia="grCOSawf+SimSun"/>
                <w:color w:val="000000"/>
                <w:sz w:val="22"/>
              </w:rPr>
              <w:t>400</w:t>
            </w:r>
          </w:p>
        </w:tc>
        <w:tc>
          <w:tcPr>
            <w:tcW w:w="940" w:type="dxa"/>
            <w:tcBorders>
              <w:top w:val="single" w:color="000000" w:sz="8" w:space="0"/>
              <w:left w:val="single" w:color="000000" w:sz="8" w:space="0"/>
              <w:bottom w:val="single" w:color="000000" w:sz="8" w:space="0"/>
              <w:right w:val="single" w:color="000000" w:sz="6" w:space="0"/>
            </w:tcBorders>
            <w:tcMar>
              <w:left w:w="0" w:type="dxa"/>
              <w:right w:w="0" w:type="dxa"/>
            </w:tcMar>
          </w:tcPr>
          <w:p w14:paraId="6350502A">
            <w:pPr>
              <w:widowControl/>
              <w:autoSpaceDE w:val="0"/>
              <w:autoSpaceDN w:val="0"/>
              <w:spacing w:before="32" w:after="0" w:line="220" w:lineRule="exact"/>
              <w:ind w:left="30" w:right="0" w:firstLine="0"/>
              <w:jc w:val="left"/>
            </w:pPr>
            <w:r>
              <w:rPr>
                <w:rFonts w:ascii="grCOSawf+SimSun" w:hAnsi="grCOSawf+SimSun" w:eastAsia="grCOSawf+SimSun"/>
                <w:color w:val="000000"/>
                <w:sz w:val="22"/>
              </w:rPr>
              <w:t>米</w:t>
            </w:r>
          </w:p>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52C37A9C">
            <w:pPr>
              <w:widowControl/>
              <w:autoSpaceDE w:val="0"/>
              <w:autoSpaceDN w:val="0"/>
              <w:spacing w:before="32" w:after="0" w:line="220" w:lineRule="exact"/>
              <w:ind w:left="28" w:right="0" w:firstLine="0"/>
              <w:jc w:val="left"/>
            </w:pPr>
            <w:r>
              <w:rPr>
                <w:rFonts w:ascii="grCOSawf+SimSun" w:hAnsi="grCOSawf+SimSun" w:eastAsia="grCOSawf+SimSun"/>
                <w:color w:val="000000"/>
                <w:sz w:val="22"/>
              </w:rPr>
              <w:t>定量指标</w:t>
            </w:r>
          </w:p>
        </w:tc>
        <w:tc>
          <w:tcPr>
            <w:tcW w:w="1088" w:type="dxa"/>
            <w:tcBorders>
              <w:top w:val="single" w:color="000000" w:sz="8" w:space="0"/>
              <w:left w:val="single" w:color="000000" w:sz="6" w:space="0"/>
              <w:bottom w:val="single" w:color="000000" w:sz="8" w:space="0"/>
              <w:right w:val="single" w:color="000000" w:sz="8" w:space="0"/>
            </w:tcBorders>
            <w:tcMar>
              <w:left w:w="0" w:type="dxa"/>
              <w:right w:w="0" w:type="dxa"/>
            </w:tcMar>
          </w:tcPr>
          <w:p w14:paraId="4ABA863F"/>
        </w:tc>
      </w:tr>
      <w:tr w14:paraId="3D5D6F2B">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6469C713">
            <w:pPr>
              <w:widowControl/>
              <w:autoSpaceDE w:val="0"/>
              <w:autoSpaceDN w:val="0"/>
              <w:spacing w:before="32" w:after="0" w:line="220" w:lineRule="exact"/>
              <w:ind w:left="0" w:right="0" w:firstLine="0"/>
              <w:jc w:val="center"/>
            </w:pPr>
            <w:r>
              <w:rPr>
                <w:rFonts w:ascii="grCOSawf+SimSun" w:hAnsi="grCOSawf+SimSun" w:eastAsia="grCOSawf+SimSun"/>
                <w:color w:val="000000"/>
                <w:sz w:val="22"/>
              </w:rPr>
              <w:t>7</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787A9E35">
            <w:pPr>
              <w:widowControl/>
              <w:autoSpaceDE w:val="0"/>
              <w:autoSpaceDN w:val="0"/>
              <w:spacing w:before="32" w:after="0" w:line="220" w:lineRule="exact"/>
              <w:ind w:left="30" w:right="0" w:firstLine="0"/>
              <w:jc w:val="left"/>
            </w:pPr>
            <w:r>
              <w:rPr>
                <w:rFonts w:ascii="grCOSawf+SimSun" w:hAnsi="grCOSawf+SimSun" w:eastAsia="grCOSawf+SimSun"/>
                <w:color w:val="000000"/>
                <w:sz w:val="22"/>
              </w:rPr>
              <w:t>二级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0C92AE8">
            <w:pPr>
              <w:widowControl/>
              <w:autoSpaceDE w:val="0"/>
              <w:autoSpaceDN w:val="0"/>
              <w:spacing w:before="32" w:after="0" w:line="220" w:lineRule="exact"/>
              <w:ind w:left="360" w:right="0" w:firstLine="0"/>
              <w:jc w:val="left"/>
            </w:pPr>
            <w:r>
              <w:rPr>
                <w:rFonts w:ascii="grCOSawf+SimSun" w:hAnsi="grCOSawf+SimSun" w:eastAsia="grCOSawf+SimSun"/>
                <w:color w:val="000000"/>
                <w:sz w:val="22"/>
              </w:rPr>
              <w:t xml:space="preserve"> 质量指标</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6C33F2A1">
            <w:pPr>
              <w:widowControl/>
              <w:autoSpaceDE w:val="0"/>
              <w:autoSpaceDN w:val="0"/>
              <w:spacing w:before="32" w:after="0" w:line="220" w:lineRule="exact"/>
              <w:ind w:left="32" w:right="0" w:firstLine="0"/>
              <w:jc w:val="left"/>
            </w:pPr>
            <w:r>
              <w:rPr>
                <w:rFonts w:ascii="grCOSawf+SimSun" w:hAnsi="grCOSawf+SimSun" w:eastAsia="grCOSawf+SimSun"/>
                <w:color w:val="000000"/>
                <w:sz w:val="22"/>
              </w:rPr>
              <w:t>&gt;=</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37BB7524">
            <w:pPr>
              <w:widowControl/>
              <w:autoSpaceDE w:val="0"/>
              <w:autoSpaceDN w:val="0"/>
              <w:spacing w:before="32" w:after="0" w:line="220" w:lineRule="exact"/>
              <w:ind w:left="30" w:right="0" w:firstLine="0"/>
              <w:jc w:val="left"/>
            </w:pPr>
            <w:r>
              <w:rPr>
                <w:rFonts w:ascii="grCOSawf+SimSun" w:hAnsi="grCOSawf+SimSun" w:eastAsia="grCOSawf+SimSun"/>
                <w:color w:val="000000"/>
                <w:sz w:val="22"/>
              </w:rPr>
              <w:t>合格</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43100ADF"/>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2B7A810A"/>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652BA1D2"/>
        </w:tc>
      </w:tr>
      <w:tr w14:paraId="5CF62D08">
        <w:tblPrEx>
          <w:tblCellMar>
            <w:top w:w="0" w:type="dxa"/>
            <w:left w:w="108" w:type="dxa"/>
            <w:bottom w:w="0" w:type="dxa"/>
            <w:right w:w="108" w:type="dxa"/>
          </w:tblCellMar>
        </w:tblPrEx>
        <w:trPr>
          <w:trHeight w:val="270"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3352AADF">
            <w:pPr>
              <w:widowControl/>
              <w:autoSpaceDE w:val="0"/>
              <w:autoSpaceDN w:val="0"/>
              <w:spacing w:before="32" w:after="0" w:line="220" w:lineRule="exact"/>
              <w:ind w:left="0" w:right="0" w:firstLine="0"/>
              <w:jc w:val="center"/>
            </w:pPr>
            <w:r>
              <w:rPr>
                <w:rFonts w:ascii="grCOSawf+SimSun" w:hAnsi="grCOSawf+SimSun" w:eastAsia="grCOSawf+SimSun"/>
                <w:color w:val="000000"/>
                <w:sz w:val="22"/>
              </w:rPr>
              <w:t>8</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6CB4C0D3">
            <w:pPr>
              <w:widowControl/>
              <w:autoSpaceDE w:val="0"/>
              <w:autoSpaceDN w:val="0"/>
              <w:spacing w:before="32" w:after="0" w:line="220" w:lineRule="exact"/>
              <w:ind w:left="30" w:right="0" w:firstLine="0"/>
              <w:jc w:val="left"/>
            </w:pPr>
            <w:r>
              <w:rPr>
                <w:rFonts w:ascii="grCOSawf+SimSun" w:hAnsi="grCOSawf+SimSun" w:eastAsia="grCOSawf+SimSun"/>
                <w:color w:val="000000"/>
                <w:sz w:val="22"/>
              </w:rPr>
              <w:t>三级</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4CDA296"/>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7475DB8B"/>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59A8FDB9"/>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575DF327"/>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295A3FBB"/>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372AF765"/>
        </w:tc>
      </w:tr>
      <w:tr w14:paraId="6C30AFC0">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63B3F6EC">
            <w:pPr>
              <w:widowControl/>
              <w:autoSpaceDE w:val="0"/>
              <w:autoSpaceDN w:val="0"/>
              <w:spacing w:before="32" w:after="0" w:line="220" w:lineRule="exact"/>
              <w:ind w:left="0" w:right="0" w:firstLine="0"/>
              <w:jc w:val="center"/>
            </w:pPr>
            <w:r>
              <w:rPr>
                <w:rFonts w:ascii="grCOSawf+SimSun" w:hAnsi="grCOSawf+SimSun" w:eastAsia="grCOSawf+SimSun"/>
                <w:color w:val="000000"/>
                <w:sz w:val="22"/>
              </w:rPr>
              <w:t>9</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3B6FE062">
            <w:pPr>
              <w:widowControl/>
              <w:autoSpaceDE w:val="0"/>
              <w:autoSpaceDN w:val="0"/>
              <w:spacing w:before="32" w:after="0" w:line="220" w:lineRule="exact"/>
              <w:ind w:left="30" w:right="0" w:firstLine="0"/>
              <w:jc w:val="left"/>
            </w:pPr>
            <w:r>
              <w:rPr>
                <w:rFonts w:ascii="grCOSawf+SimSun" w:hAnsi="grCOSawf+SimSun" w:eastAsia="grCOSawf+SimSun"/>
                <w:color w:val="000000"/>
                <w:sz w:val="22"/>
              </w:rPr>
              <w:t>二级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58CEE33">
            <w:pPr>
              <w:widowControl/>
              <w:autoSpaceDE w:val="0"/>
              <w:autoSpaceDN w:val="0"/>
              <w:spacing w:before="32" w:after="0" w:line="220" w:lineRule="exact"/>
              <w:ind w:left="360" w:right="0" w:firstLine="0"/>
              <w:jc w:val="left"/>
            </w:pPr>
            <w:r>
              <w:rPr>
                <w:rFonts w:ascii="grCOSawf+SimSun" w:hAnsi="grCOSawf+SimSun" w:eastAsia="grCOSawf+SimSun"/>
                <w:color w:val="000000"/>
                <w:sz w:val="22"/>
              </w:rPr>
              <w:t xml:space="preserve"> 社会效益指标</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3325E209"/>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24C1E902"/>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5DD438EB"/>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60C07E55"/>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75A9F881"/>
        </w:tc>
      </w:tr>
      <w:tr w14:paraId="384358B8">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05C9ADE3">
            <w:pPr>
              <w:widowControl/>
              <w:autoSpaceDE w:val="0"/>
              <w:autoSpaceDN w:val="0"/>
              <w:spacing w:before="34" w:after="0" w:line="220" w:lineRule="exact"/>
              <w:ind w:left="0" w:right="0" w:firstLine="0"/>
              <w:jc w:val="center"/>
            </w:pPr>
            <w:r>
              <w:rPr>
                <w:rFonts w:ascii="grCOSawf+SimSun" w:hAnsi="grCOSawf+SimSun" w:eastAsia="grCOSawf+SimSun"/>
                <w:color w:val="000000"/>
                <w:sz w:val="22"/>
              </w:rPr>
              <w:t>10</w:t>
            </w:r>
          </w:p>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33ECB6D2">
            <w:pPr>
              <w:widowControl/>
              <w:autoSpaceDE w:val="0"/>
              <w:autoSpaceDN w:val="0"/>
              <w:spacing w:before="34" w:after="0" w:line="220" w:lineRule="exact"/>
              <w:ind w:left="0" w:right="0" w:firstLine="0"/>
              <w:jc w:val="center"/>
            </w:pPr>
            <w:r>
              <w:rPr>
                <w:rFonts w:ascii="grCOSawf+SimSun" w:hAnsi="grCOSawf+SimSun" w:eastAsia="grCOSawf+SimSun"/>
                <w:color w:val="000000"/>
                <w:sz w:val="22"/>
              </w:rPr>
              <w:t xml:space="preserve">三级 </w:t>
            </w:r>
          </w:p>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05630CD">
            <w:pPr>
              <w:widowControl/>
              <w:autoSpaceDE w:val="0"/>
              <w:autoSpaceDN w:val="0"/>
              <w:spacing w:before="34" w:after="0" w:line="220" w:lineRule="exact"/>
              <w:ind w:left="0" w:right="0" w:firstLine="0"/>
              <w:jc w:val="left"/>
            </w:pPr>
            <w:r>
              <w:rPr>
                <w:rFonts w:ascii="grCOSawf+SimSun" w:hAnsi="grCOSawf+SimSun" w:eastAsia="grCOSawf+SimSun"/>
                <w:color w:val="000000"/>
                <w:sz w:val="22"/>
              </w:rPr>
              <w:t xml:space="preserve">       ★受益建档立卡贫困人口数（≥**人</w:t>
            </w:r>
          </w:p>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42739176">
            <w:pPr>
              <w:widowControl/>
              <w:autoSpaceDE w:val="0"/>
              <w:autoSpaceDN w:val="0"/>
              <w:spacing w:before="34" w:after="0" w:line="220" w:lineRule="exact"/>
              <w:ind w:left="0" w:right="0" w:firstLine="0"/>
              <w:jc w:val="left"/>
            </w:pPr>
            <w:r>
              <w:rPr>
                <w:rFonts w:ascii="grCOSawf+SimSun" w:hAnsi="grCOSawf+SimSun" w:eastAsia="grCOSawf+SimSun"/>
                <w:color w:val="000000"/>
                <w:sz w:val="22"/>
              </w:rPr>
              <w:t>）&gt;=</w:t>
            </w:r>
          </w:p>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415CD1F5">
            <w:pPr>
              <w:widowControl/>
              <w:autoSpaceDE w:val="0"/>
              <w:autoSpaceDN w:val="0"/>
              <w:spacing w:before="34" w:after="0" w:line="220" w:lineRule="exact"/>
              <w:ind w:left="30" w:right="0" w:firstLine="0"/>
              <w:jc w:val="left"/>
            </w:pPr>
            <w:r>
              <w:rPr>
                <w:rFonts w:ascii="grCOSawf+SimSun" w:hAnsi="grCOSawf+SimSun" w:eastAsia="grCOSawf+SimSun"/>
                <w:color w:val="000000"/>
                <w:sz w:val="22"/>
              </w:rPr>
              <w:t>1760</w:t>
            </w:r>
          </w:p>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404A8384">
            <w:pPr>
              <w:widowControl/>
              <w:autoSpaceDE w:val="0"/>
              <w:autoSpaceDN w:val="0"/>
              <w:spacing w:before="34" w:after="0" w:line="220" w:lineRule="exact"/>
              <w:ind w:left="30" w:right="0" w:firstLine="0"/>
              <w:jc w:val="left"/>
            </w:pPr>
            <w:r>
              <w:rPr>
                <w:rFonts w:ascii="grCOSawf+SimSun" w:hAnsi="grCOSawf+SimSun" w:eastAsia="grCOSawf+SimSun"/>
                <w:color w:val="000000"/>
                <w:sz w:val="22"/>
              </w:rPr>
              <w:t>人</w:t>
            </w:r>
          </w:p>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73270E14">
            <w:pPr>
              <w:widowControl/>
              <w:autoSpaceDE w:val="0"/>
              <w:autoSpaceDN w:val="0"/>
              <w:spacing w:before="34" w:after="0" w:line="220" w:lineRule="exact"/>
              <w:ind w:left="28" w:right="0" w:firstLine="0"/>
              <w:jc w:val="left"/>
            </w:pPr>
            <w:r>
              <w:rPr>
                <w:rFonts w:ascii="grCOSawf+SimSun" w:hAnsi="grCOSawf+SimSun" w:eastAsia="grCOSawf+SimSun"/>
                <w:color w:val="000000"/>
                <w:sz w:val="22"/>
              </w:rPr>
              <w:t>定量指标</w:t>
            </w:r>
          </w:p>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22F69609">
            <w:pPr>
              <w:widowControl/>
              <w:autoSpaceDE w:val="0"/>
              <w:autoSpaceDN w:val="0"/>
              <w:spacing w:before="34" w:after="0" w:line="220" w:lineRule="exact"/>
              <w:ind w:left="28" w:right="0" w:firstLine="0"/>
              <w:jc w:val="left"/>
            </w:pPr>
            <w:r>
              <w:rPr>
                <w:rFonts w:ascii="grCOSawf+SimSun" w:hAnsi="grCOSawf+SimSun" w:eastAsia="grCOSawf+SimSun"/>
                <w:color w:val="000000"/>
                <w:sz w:val="22"/>
              </w:rPr>
              <w:t>否</w:t>
            </w:r>
          </w:p>
        </w:tc>
      </w:tr>
      <w:tr w14:paraId="147C4056">
        <w:tblPrEx>
          <w:tblCellMar>
            <w:top w:w="0" w:type="dxa"/>
            <w:left w:w="108" w:type="dxa"/>
            <w:bottom w:w="0" w:type="dxa"/>
            <w:right w:w="108" w:type="dxa"/>
          </w:tblCellMar>
        </w:tblPrEx>
        <w:trPr>
          <w:trHeight w:val="272" w:hRule="exact"/>
        </w:trPr>
        <w:tc>
          <w:tcPr>
            <w:tcW w:w="882" w:type="dxa"/>
            <w:tcBorders>
              <w:top w:val="single" w:color="000000" w:sz="8" w:space="0"/>
              <w:left w:val="single" w:color="000000" w:sz="8" w:space="0"/>
              <w:bottom w:val="single" w:color="000000" w:sz="8" w:space="0"/>
              <w:right w:val="single" w:color="000000" w:sz="6" w:space="0"/>
            </w:tcBorders>
            <w:tcMar>
              <w:left w:w="0" w:type="dxa"/>
              <w:right w:w="0" w:type="dxa"/>
            </w:tcMar>
          </w:tcPr>
          <w:p w14:paraId="70669263">
            <w:pPr>
              <w:widowControl/>
              <w:autoSpaceDE w:val="0"/>
              <w:autoSpaceDN w:val="0"/>
              <w:spacing w:before="32" w:after="0" w:line="220" w:lineRule="exact"/>
              <w:ind w:left="0" w:right="0" w:firstLine="0"/>
              <w:jc w:val="center"/>
            </w:pPr>
            <w:r>
              <w:rPr>
                <w:rFonts w:ascii="grCOSawf+SimSun" w:hAnsi="grCOSawf+SimSun" w:eastAsia="grCOSawf+SimSun"/>
                <w:color w:val="000000"/>
                <w:sz w:val="22"/>
              </w:rPr>
              <w:t>11</w:t>
            </w:r>
          </w:p>
        </w:tc>
        <w:tc>
          <w:tcPr>
            <w:tcW w:w="788" w:type="dxa"/>
            <w:tcBorders>
              <w:top w:val="single" w:color="000000" w:sz="8" w:space="0"/>
              <w:left w:val="single" w:color="000000" w:sz="6" w:space="0"/>
              <w:bottom w:val="single" w:color="000000" w:sz="8" w:space="0"/>
              <w:right w:val="single" w:color="000000" w:sz="8" w:space="0"/>
            </w:tcBorders>
            <w:tcMar>
              <w:left w:w="0" w:type="dxa"/>
              <w:right w:w="0" w:type="dxa"/>
            </w:tcMar>
          </w:tcPr>
          <w:p w14:paraId="64E24490">
            <w:pPr>
              <w:widowControl/>
              <w:autoSpaceDE w:val="0"/>
              <w:autoSpaceDN w:val="0"/>
              <w:spacing w:before="32" w:after="0" w:line="220" w:lineRule="exact"/>
              <w:ind w:left="30" w:right="0" w:firstLine="0"/>
              <w:jc w:val="left"/>
            </w:pPr>
            <w:r>
              <w:rPr>
                <w:rFonts w:ascii="grCOSawf+SimSun" w:hAnsi="grCOSawf+SimSun" w:eastAsia="grCOSawf+SimSun"/>
                <w:color w:val="000000"/>
                <w:sz w:val="22"/>
              </w:rPr>
              <w:t>一级</w:t>
            </w:r>
          </w:p>
        </w:tc>
        <w:tc>
          <w:tcPr>
            <w:tcW w:w="43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B8F09B4">
            <w:pPr>
              <w:widowControl/>
              <w:autoSpaceDE w:val="0"/>
              <w:autoSpaceDN w:val="0"/>
              <w:spacing w:before="32" w:after="0" w:line="220" w:lineRule="exact"/>
              <w:ind w:left="30" w:right="0" w:firstLine="0"/>
              <w:jc w:val="left"/>
            </w:pPr>
            <w:r>
              <w:rPr>
                <w:rFonts w:ascii="grCOSawf+SimSun" w:hAnsi="grCOSawf+SimSun" w:eastAsia="grCOSawf+SimSun"/>
                <w:color w:val="000000"/>
                <w:sz w:val="22"/>
              </w:rPr>
              <w:t>满意度指标</w:t>
            </w:r>
          </w:p>
        </w:tc>
        <w:tc>
          <w:tcPr>
            <w:tcW w:w="1906" w:type="dxa"/>
            <w:tcBorders>
              <w:top w:val="single" w:color="000000" w:sz="8" w:space="0"/>
              <w:left w:val="single" w:color="000000" w:sz="8" w:space="0"/>
              <w:bottom w:val="single" w:color="000000" w:sz="8" w:space="0"/>
              <w:right w:val="single" w:color="000000" w:sz="8" w:space="0"/>
            </w:tcBorders>
            <w:tcMar>
              <w:left w:w="0" w:type="dxa"/>
              <w:right w:w="0" w:type="dxa"/>
            </w:tcMar>
          </w:tcPr>
          <w:p w14:paraId="599D5479"/>
        </w:tc>
        <w:tc>
          <w:tcPr>
            <w:tcW w:w="2690" w:type="dxa"/>
            <w:tcBorders>
              <w:top w:val="single" w:color="000000" w:sz="8" w:space="0"/>
              <w:left w:val="single" w:color="000000" w:sz="8" w:space="0"/>
              <w:bottom w:val="single" w:color="000000" w:sz="8" w:space="0"/>
              <w:right w:val="single" w:color="000000" w:sz="8" w:space="0"/>
            </w:tcBorders>
            <w:tcMar>
              <w:left w:w="0" w:type="dxa"/>
              <w:right w:w="0" w:type="dxa"/>
            </w:tcMar>
          </w:tcPr>
          <w:p w14:paraId="2FBFCCDB"/>
        </w:tc>
        <w:tc>
          <w:tcPr>
            <w:tcW w:w="940" w:type="dxa"/>
            <w:tcBorders>
              <w:top w:val="single" w:color="000000" w:sz="8" w:space="0"/>
              <w:left w:val="single" w:color="000000" w:sz="8" w:space="0"/>
              <w:bottom w:val="single" w:color="000000" w:sz="8" w:space="0"/>
              <w:right w:val="single" w:color="000000" w:sz="6" w:space="0"/>
            </w:tcBorders>
            <w:tcMar>
              <w:left w:w="0" w:type="dxa"/>
              <w:right w:w="0" w:type="dxa"/>
            </w:tcMar>
          </w:tcPr>
          <w:p w14:paraId="6CA85071"/>
        </w:tc>
        <w:tc>
          <w:tcPr>
            <w:tcW w:w="1200" w:type="dxa"/>
            <w:tcBorders>
              <w:top w:val="single" w:color="000000" w:sz="8" w:space="0"/>
              <w:left w:val="single" w:color="000000" w:sz="6" w:space="0"/>
              <w:bottom w:val="single" w:color="000000" w:sz="8" w:space="0"/>
              <w:right w:val="single" w:color="000000" w:sz="6" w:space="0"/>
            </w:tcBorders>
            <w:tcMar>
              <w:left w:w="0" w:type="dxa"/>
              <w:right w:w="0" w:type="dxa"/>
            </w:tcMar>
          </w:tcPr>
          <w:p w14:paraId="6573E4D7"/>
        </w:tc>
        <w:tc>
          <w:tcPr>
            <w:tcW w:w="1088" w:type="dxa"/>
            <w:tcBorders>
              <w:top w:val="single" w:color="000000" w:sz="8" w:space="0"/>
              <w:left w:val="single" w:color="000000" w:sz="6" w:space="0"/>
              <w:bottom w:val="single" w:color="000000" w:sz="8" w:space="0"/>
              <w:right w:val="single" w:color="000000" w:sz="8" w:space="0"/>
            </w:tcBorders>
            <w:tcMar>
              <w:left w:w="0" w:type="dxa"/>
              <w:right w:w="0" w:type="dxa"/>
            </w:tcMar>
          </w:tcPr>
          <w:p w14:paraId="62D46C4D"/>
        </w:tc>
      </w:tr>
      <w:tr w14:paraId="7AF0BA58">
        <w:tblPrEx>
          <w:tblCellMar>
            <w:top w:w="0" w:type="dxa"/>
            <w:left w:w="108" w:type="dxa"/>
            <w:bottom w:w="0" w:type="dxa"/>
            <w:right w:w="108" w:type="dxa"/>
          </w:tblCellMar>
        </w:tblPrEx>
        <w:trPr>
          <w:trHeight w:val="270"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00A03F71">
            <w:pPr>
              <w:widowControl/>
              <w:autoSpaceDE w:val="0"/>
              <w:autoSpaceDN w:val="0"/>
              <w:spacing w:before="32" w:after="0" w:line="220" w:lineRule="exact"/>
              <w:ind w:left="0" w:right="0" w:firstLine="0"/>
              <w:jc w:val="center"/>
            </w:pPr>
            <w:r>
              <w:rPr>
                <w:rFonts w:ascii="grCOSawf+SimSun" w:hAnsi="grCOSawf+SimSun" w:eastAsia="grCOSawf+SimSun"/>
                <w:color w:val="000000"/>
                <w:sz w:val="22"/>
              </w:rPr>
              <w:t>12</w:t>
            </w:r>
          </w:p>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4BDED59D">
            <w:pPr>
              <w:widowControl/>
              <w:autoSpaceDE w:val="0"/>
              <w:autoSpaceDN w:val="0"/>
              <w:spacing w:before="32" w:after="0" w:line="220" w:lineRule="exact"/>
              <w:ind w:left="30" w:right="0" w:firstLine="0"/>
              <w:jc w:val="left"/>
            </w:pPr>
            <w:r>
              <w:rPr>
                <w:rFonts w:ascii="grCOSawf+SimSun" w:hAnsi="grCOSawf+SimSun" w:eastAsia="grCOSawf+SimSun"/>
                <w:color w:val="000000"/>
                <w:sz w:val="22"/>
              </w:rPr>
              <w:t>二级</w:t>
            </w:r>
          </w:p>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D4FFE86">
            <w:pPr>
              <w:widowControl/>
              <w:autoSpaceDE w:val="0"/>
              <w:autoSpaceDN w:val="0"/>
              <w:spacing w:before="32" w:after="0" w:line="220" w:lineRule="exact"/>
              <w:ind w:left="360" w:right="0" w:firstLine="0"/>
              <w:jc w:val="left"/>
            </w:pPr>
            <w:r>
              <w:rPr>
                <w:rFonts w:ascii="grCOSawf+SimSun" w:hAnsi="grCOSawf+SimSun" w:eastAsia="grCOSawf+SimSun"/>
                <w:color w:val="000000"/>
                <w:sz w:val="22"/>
              </w:rPr>
              <w:t xml:space="preserve"> 服务对象满意度指标</w:t>
            </w:r>
          </w:p>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047A4C58">
            <w:pPr>
              <w:widowControl/>
              <w:autoSpaceDE w:val="0"/>
              <w:autoSpaceDN w:val="0"/>
              <w:spacing w:before="32" w:after="0" w:line="220" w:lineRule="exact"/>
              <w:ind w:left="32" w:right="0" w:firstLine="0"/>
              <w:jc w:val="left"/>
            </w:pPr>
            <w:r>
              <w:rPr>
                <w:rFonts w:ascii="grCOSawf+SimSun" w:hAnsi="grCOSawf+SimSun" w:eastAsia="grCOSawf+SimSun"/>
                <w:color w:val="000000"/>
                <w:sz w:val="22"/>
              </w:rPr>
              <w:t>&gt;=</w:t>
            </w:r>
          </w:p>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26FDAE63">
            <w:pPr>
              <w:widowControl/>
              <w:autoSpaceDE w:val="0"/>
              <w:autoSpaceDN w:val="0"/>
              <w:spacing w:before="32" w:after="0" w:line="220" w:lineRule="exact"/>
              <w:ind w:left="30" w:right="0" w:firstLine="0"/>
              <w:jc w:val="left"/>
            </w:pPr>
            <w:r>
              <w:rPr>
                <w:rFonts w:ascii="grCOSawf+SimSun" w:hAnsi="grCOSawf+SimSun" w:eastAsia="grCOSawf+SimSun"/>
                <w:color w:val="000000"/>
                <w:sz w:val="22"/>
              </w:rPr>
              <w:t>90%</w:t>
            </w:r>
          </w:p>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6AF4F022"/>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33E1FAD1"/>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20DB3996"/>
        </w:tc>
      </w:tr>
      <w:tr w14:paraId="558C83F1">
        <w:tblPrEx>
          <w:tblCellMar>
            <w:top w:w="0" w:type="dxa"/>
            <w:left w:w="108" w:type="dxa"/>
            <w:bottom w:w="0" w:type="dxa"/>
            <w:right w:w="108" w:type="dxa"/>
          </w:tblCellMar>
        </w:tblPrEx>
        <w:trPr>
          <w:trHeight w:val="272" w:hRule="exact"/>
        </w:trPr>
        <w:tc>
          <w:tcPr>
            <w:tcW w:w="882" w:type="dxa"/>
            <w:tcBorders>
              <w:top w:val="single" w:color="000000" w:sz="6" w:space="0"/>
              <w:left w:val="single" w:color="000000" w:sz="8" w:space="0"/>
              <w:bottom w:val="single" w:color="000000" w:sz="8" w:space="0"/>
              <w:right w:val="single" w:color="000000" w:sz="6" w:space="0"/>
            </w:tcBorders>
            <w:tcMar>
              <w:left w:w="0" w:type="dxa"/>
              <w:right w:w="0" w:type="dxa"/>
            </w:tcMar>
          </w:tcPr>
          <w:p w14:paraId="0B2F89DF"/>
        </w:tc>
        <w:tc>
          <w:tcPr>
            <w:tcW w:w="788" w:type="dxa"/>
            <w:tcBorders>
              <w:top w:val="single" w:color="000000" w:sz="6" w:space="0"/>
              <w:left w:val="single" w:color="000000" w:sz="6" w:space="0"/>
              <w:bottom w:val="single" w:color="000000" w:sz="8" w:space="0"/>
              <w:right w:val="single" w:color="000000" w:sz="8" w:space="0"/>
            </w:tcBorders>
            <w:tcMar>
              <w:left w:w="0" w:type="dxa"/>
              <w:right w:w="0" w:type="dxa"/>
            </w:tcMar>
          </w:tcPr>
          <w:p w14:paraId="1F38C48C"/>
        </w:tc>
        <w:tc>
          <w:tcPr>
            <w:tcW w:w="43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1E54304"/>
        </w:tc>
        <w:tc>
          <w:tcPr>
            <w:tcW w:w="1906" w:type="dxa"/>
            <w:tcBorders>
              <w:top w:val="single" w:color="000000" w:sz="6" w:space="0"/>
              <w:left w:val="single" w:color="000000" w:sz="8" w:space="0"/>
              <w:bottom w:val="single" w:color="000000" w:sz="8" w:space="0"/>
              <w:right w:val="single" w:color="000000" w:sz="8" w:space="0"/>
            </w:tcBorders>
            <w:tcMar>
              <w:left w:w="0" w:type="dxa"/>
              <w:right w:w="0" w:type="dxa"/>
            </w:tcMar>
          </w:tcPr>
          <w:p w14:paraId="76302371"/>
        </w:tc>
        <w:tc>
          <w:tcPr>
            <w:tcW w:w="2690" w:type="dxa"/>
            <w:tcBorders>
              <w:top w:val="single" w:color="000000" w:sz="6" w:space="0"/>
              <w:left w:val="single" w:color="000000" w:sz="8" w:space="0"/>
              <w:bottom w:val="single" w:color="000000" w:sz="8" w:space="0"/>
              <w:right w:val="single" w:color="000000" w:sz="8" w:space="0"/>
            </w:tcBorders>
            <w:tcMar>
              <w:left w:w="0" w:type="dxa"/>
              <w:right w:w="0" w:type="dxa"/>
            </w:tcMar>
          </w:tcPr>
          <w:p w14:paraId="014E792F"/>
        </w:tc>
        <w:tc>
          <w:tcPr>
            <w:tcW w:w="940" w:type="dxa"/>
            <w:tcBorders>
              <w:top w:val="single" w:color="000000" w:sz="6" w:space="0"/>
              <w:left w:val="single" w:color="000000" w:sz="8" w:space="0"/>
              <w:bottom w:val="single" w:color="000000" w:sz="8" w:space="0"/>
              <w:right w:val="single" w:color="000000" w:sz="6" w:space="0"/>
            </w:tcBorders>
            <w:tcMar>
              <w:left w:w="0" w:type="dxa"/>
              <w:right w:w="0" w:type="dxa"/>
            </w:tcMar>
          </w:tcPr>
          <w:p w14:paraId="5EC3ED6E"/>
        </w:tc>
        <w:tc>
          <w:tcPr>
            <w:tcW w:w="1200" w:type="dxa"/>
            <w:tcBorders>
              <w:top w:val="single" w:color="000000" w:sz="6" w:space="0"/>
              <w:left w:val="single" w:color="000000" w:sz="6" w:space="0"/>
              <w:bottom w:val="single" w:color="000000" w:sz="8" w:space="0"/>
              <w:right w:val="single" w:color="000000" w:sz="6" w:space="0"/>
            </w:tcBorders>
            <w:tcMar>
              <w:left w:w="0" w:type="dxa"/>
              <w:right w:w="0" w:type="dxa"/>
            </w:tcMar>
          </w:tcPr>
          <w:p w14:paraId="23BCA821"/>
        </w:tc>
        <w:tc>
          <w:tcPr>
            <w:tcW w:w="1088" w:type="dxa"/>
            <w:tcBorders>
              <w:top w:val="single" w:color="000000" w:sz="6" w:space="0"/>
              <w:left w:val="single" w:color="000000" w:sz="6" w:space="0"/>
              <w:bottom w:val="single" w:color="000000" w:sz="8" w:space="0"/>
              <w:right w:val="single" w:color="000000" w:sz="8" w:space="0"/>
            </w:tcBorders>
            <w:tcMar>
              <w:left w:w="0" w:type="dxa"/>
              <w:right w:w="0" w:type="dxa"/>
            </w:tcMar>
          </w:tcPr>
          <w:p w14:paraId="1026CBC5"/>
        </w:tc>
      </w:tr>
      <w:tr w14:paraId="76390E7C">
        <w:tblPrEx>
          <w:tblCellMar>
            <w:top w:w="0" w:type="dxa"/>
            <w:left w:w="108" w:type="dxa"/>
            <w:bottom w:w="0" w:type="dxa"/>
            <w:right w:w="108" w:type="dxa"/>
          </w:tblCellMar>
        </w:tblPrEx>
        <w:trPr>
          <w:trHeight w:val="252" w:hRule="exact"/>
        </w:trPr>
        <w:tc>
          <w:tcPr>
            <w:tcW w:w="882" w:type="dxa"/>
            <w:tcBorders>
              <w:top w:val="single" w:color="000000" w:sz="8" w:space="0"/>
              <w:left w:val="single" w:color="000000" w:sz="8" w:space="0"/>
              <w:bottom w:val="single" w:color="000000" w:sz="6" w:space="0"/>
              <w:right w:val="single" w:color="000000" w:sz="6" w:space="0"/>
            </w:tcBorders>
            <w:tcMar>
              <w:left w:w="0" w:type="dxa"/>
              <w:right w:w="0" w:type="dxa"/>
            </w:tcMar>
          </w:tcPr>
          <w:p w14:paraId="28AC6D1F"/>
        </w:tc>
        <w:tc>
          <w:tcPr>
            <w:tcW w:w="788" w:type="dxa"/>
            <w:tcBorders>
              <w:top w:val="single" w:color="000000" w:sz="8" w:space="0"/>
              <w:left w:val="single" w:color="000000" w:sz="6" w:space="0"/>
              <w:bottom w:val="single" w:color="000000" w:sz="6" w:space="0"/>
              <w:right w:val="single" w:color="000000" w:sz="8" w:space="0"/>
            </w:tcBorders>
            <w:tcMar>
              <w:left w:w="0" w:type="dxa"/>
              <w:right w:w="0" w:type="dxa"/>
            </w:tcMar>
          </w:tcPr>
          <w:p w14:paraId="013C8DAF"/>
        </w:tc>
        <w:tc>
          <w:tcPr>
            <w:tcW w:w="43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5DD59F2"/>
        </w:tc>
        <w:tc>
          <w:tcPr>
            <w:tcW w:w="1906" w:type="dxa"/>
            <w:tcBorders>
              <w:top w:val="single" w:color="000000" w:sz="8" w:space="0"/>
              <w:left w:val="single" w:color="000000" w:sz="8" w:space="0"/>
              <w:bottom w:val="single" w:color="000000" w:sz="6" w:space="0"/>
              <w:right w:val="single" w:color="000000" w:sz="8" w:space="0"/>
            </w:tcBorders>
            <w:tcMar>
              <w:left w:w="0" w:type="dxa"/>
              <w:right w:w="0" w:type="dxa"/>
            </w:tcMar>
          </w:tcPr>
          <w:p w14:paraId="3D638768"/>
        </w:tc>
        <w:tc>
          <w:tcPr>
            <w:tcW w:w="2690" w:type="dxa"/>
            <w:tcBorders>
              <w:top w:val="single" w:color="000000" w:sz="8" w:space="0"/>
              <w:left w:val="single" w:color="000000" w:sz="8" w:space="0"/>
              <w:bottom w:val="single" w:color="000000" w:sz="6" w:space="0"/>
              <w:right w:val="single" w:color="000000" w:sz="8" w:space="0"/>
            </w:tcBorders>
            <w:tcMar>
              <w:left w:w="0" w:type="dxa"/>
              <w:right w:w="0" w:type="dxa"/>
            </w:tcMar>
          </w:tcPr>
          <w:p w14:paraId="098C85FB"/>
        </w:tc>
        <w:tc>
          <w:tcPr>
            <w:tcW w:w="940" w:type="dxa"/>
            <w:tcBorders>
              <w:top w:val="single" w:color="000000" w:sz="8" w:space="0"/>
              <w:left w:val="single" w:color="000000" w:sz="8" w:space="0"/>
              <w:bottom w:val="single" w:color="000000" w:sz="6" w:space="0"/>
              <w:right w:val="single" w:color="000000" w:sz="6" w:space="0"/>
            </w:tcBorders>
            <w:tcMar>
              <w:left w:w="0" w:type="dxa"/>
              <w:right w:w="0" w:type="dxa"/>
            </w:tcMar>
          </w:tcPr>
          <w:p w14:paraId="7BC5159A"/>
        </w:tc>
        <w:tc>
          <w:tcPr>
            <w:tcW w:w="1200" w:type="dxa"/>
            <w:tcBorders>
              <w:top w:val="single" w:color="000000" w:sz="8" w:space="0"/>
              <w:left w:val="single" w:color="000000" w:sz="6" w:space="0"/>
              <w:bottom w:val="single" w:color="000000" w:sz="6" w:space="0"/>
              <w:right w:val="single" w:color="000000" w:sz="6" w:space="0"/>
            </w:tcBorders>
            <w:tcMar>
              <w:left w:w="0" w:type="dxa"/>
              <w:right w:w="0" w:type="dxa"/>
            </w:tcMar>
          </w:tcPr>
          <w:p w14:paraId="7C134B93"/>
        </w:tc>
        <w:tc>
          <w:tcPr>
            <w:tcW w:w="1088" w:type="dxa"/>
            <w:tcBorders>
              <w:top w:val="single" w:color="000000" w:sz="8" w:space="0"/>
              <w:left w:val="single" w:color="000000" w:sz="6" w:space="0"/>
              <w:bottom w:val="single" w:color="000000" w:sz="6" w:space="0"/>
              <w:right w:val="single" w:color="000000" w:sz="8" w:space="0"/>
            </w:tcBorders>
            <w:tcMar>
              <w:left w:w="0" w:type="dxa"/>
              <w:right w:w="0" w:type="dxa"/>
            </w:tcMar>
          </w:tcPr>
          <w:p w14:paraId="4E45C429"/>
        </w:tc>
      </w:tr>
    </w:tbl>
    <w:p w14:paraId="2FED5B82">
      <w:pPr>
        <w:widowControl/>
        <w:autoSpaceDE w:val="0"/>
        <w:autoSpaceDN w:val="0"/>
        <w:spacing w:before="0" w:after="0" w:line="14" w:lineRule="exact"/>
        <w:ind w:left="0" w:right="0"/>
      </w:pPr>
    </w:p>
    <w:p w14:paraId="014E22C6">
      <w:pPr>
        <w:sectPr>
          <w:pgSz w:w="16834" w:h="12309"/>
          <w:pgMar w:top="532" w:right="1440" w:bottom="672" w:left="970" w:header="720" w:footer="720" w:gutter="0"/>
          <w:cols w:equalWidth="0" w:num="1">
            <w:col w:w="14424"/>
          </w:cols>
          <w:docGrid w:linePitch="360" w:charSpace="0"/>
        </w:sectPr>
      </w:pPr>
    </w:p>
    <w:p w14:paraId="6EBA0133">
      <w:pPr>
        <w:widowControl/>
        <w:autoSpaceDE w:val="0"/>
        <w:autoSpaceDN w:val="0"/>
        <w:spacing w:before="520" w:after="0" w:line="220" w:lineRule="exact"/>
        <w:ind w:left="0" w:right="0"/>
      </w:pPr>
    </w:p>
    <w:p w14:paraId="167444CD">
      <w:pPr>
        <w:widowControl/>
        <w:autoSpaceDE w:val="0"/>
        <w:autoSpaceDN w:val="0"/>
        <w:spacing w:before="0" w:after="0" w:line="220" w:lineRule="exact"/>
        <w:ind w:left="50" w:right="0" w:firstLine="0"/>
        <w:jc w:val="left"/>
      </w:pPr>
      <w:r>
        <w:rPr>
          <w:rFonts w:ascii="sbVHc8xm+SimSun" w:hAnsi="sbVHc8xm+SimSun" w:eastAsia="sbVHc8xm+SimSun"/>
          <w:color w:val="000000"/>
          <w:sz w:val="22"/>
        </w:rPr>
        <w:t>附件：</w:t>
      </w:r>
    </w:p>
    <w:p w14:paraId="4AE1584E">
      <w:pPr>
        <w:widowControl/>
        <w:autoSpaceDE w:val="0"/>
        <w:autoSpaceDN w:val="0"/>
        <w:spacing w:before="54" w:after="44" w:line="414" w:lineRule="exact"/>
        <w:ind w:left="0" w:right="3136" w:firstLine="0"/>
        <w:jc w:val="right"/>
      </w:pPr>
      <w:r>
        <w:rPr>
          <w:rFonts w:ascii="ZSbuvtTq+FZXBSK" w:hAnsi="ZSbuvtTq+FZXBSK" w:eastAsia="ZSbuvtTq+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53C5B0AC">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217CFA8">
            <w:pPr>
              <w:widowControl/>
              <w:autoSpaceDE w:val="0"/>
              <w:autoSpaceDN w:val="0"/>
              <w:spacing w:before="50" w:after="0" w:line="220" w:lineRule="exact"/>
              <w:ind w:left="0" w:right="0" w:firstLine="0"/>
              <w:jc w:val="center"/>
            </w:pPr>
            <w:r>
              <w:rPr>
                <w:rFonts w:ascii="7EMaz7Im+FangSong_GB2312" w:hAnsi="7EMaz7Im+FangSong_GB2312" w:eastAsia="7EMaz7Im+FangSong_GB2312"/>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6460A07D">
            <w:pPr>
              <w:widowControl/>
              <w:autoSpaceDE w:val="0"/>
              <w:autoSpaceDN w:val="0"/>
              <w:spacing w:before="50" w:after="0" w:line="220" w:lineRule="exact"/>
              <w:ind w:left="0" w:right="0" w:firstLine="0"/>
              <w:jc w:val="center"/>
            </w:pPr>
            <w:r>
              <w:rPr>
                <w:rFonts w:ascii="sbVHc8xm+SimSun" w:hAnsi="sbVHc8xm+SimSun" w:eastAsia="sbVHc8xm+SimSun"/>
                <w:color w:val="000000"/>
                <w:sz w:val="22"/>
              </w:rPr>
              <w:t>东川区乌龙镇瓦房村农业产业发展配水建设项目</w:t>
            </w:r>
          </w:p>
        </w:tc>
      </w:tr>
      <w:tr w14:paraId="41E82750">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0679331">
            <w:pPr>
              <w:widowControl/>
              <w:autoSpaceDE w:val="0"/>
              <w:autoSpaceDN w:val="0"/>
              <w:spacing w:before="50" w:after="0" w:line="220" w:lineRule="exact"/>
              <w:ind w:left="0" w:right="0" w:firstLine="0"/>
              <w:jc w:val="center"/>
            </w:pPr>
            <w:r>
              <w:rPr>
                <w:rFonts w:ascii="7EMaz7Im+FangSong_GB2312" w:hAnsi="7EMaz7Im+FangSong_GB2312" w:eastAsia="7EMaz7Im+FangSong_GB2312"/>
                <w:color w:val="000000"/>
                <w:sz w:val="22"/>
              </w:rPr>
              <w:t>主管部门</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01FB1831">
            <w:pPr>
              <w:widowControl/>
              <w:autoSpaceDE w:val="0"/>
              <w:autoSpaceDN w:val="0"/>
              <w:spacing w:before="50" w:after="0" w:line="220" w:lineRule="exact"/>
              <w:ind w:left="0" w:right="0" w:firstLine="0"/>
              <w:jc w:val="center"/>
            </w:pPr>
            <w:r>
              <w:rPr>
                <w:rFonts w:ascii="sbVHc8xm+SimSun" w:hAnsi="sbVHc8xm+SimSun" w:eastAsia="sbVHc8xm+SimSun"/>
                <w:color w:val="000000"/>
                <w:sz w:val="22"/>
              </w:rPr>
              <w:t>东川区水务局</w:t>
            </w:r>
          </w:p>
        </w:tc>
      </w:tr>
      <w:tr w14:paraId="0805AB55">
        <w:tblPrEx>
          <w:tblCellMar>
            <w:top w:w="0" w:type="dxa"/>
            <w:left w:w="108" w:type="dxa"/>
            <w:bottom w:w="0" w:type="dxa"/>
            <w:right w:w="108" w:type="dxa"/>
          </w:tblCellMar>
        </w:tblPrEx>
        <w:trPr>
          <w:trHeight w:val="3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71FF375">
            <w:pPr>
              <w:widowControl/>
              <w:autoSpaceDE w:val="0"/>
              <w:autoSpaceDN w:val="0"/>
              <w:spacing w:before="46" w:after="0" w:line="220" w:lineRule="exact"/>
              <w:ind w:left="0" w:right="0" w:firstLine="0"/>
              <w:jc w:val="center"/>
            </w:pPr>
            <w:r>
              <w:rPr>
                <w:rFonts w:ascii="7EMaz7Im+FangSong_GB2312" w:hAnsi="7EMaz7Im+FangSong_GB2312" w:eastAsia="7EMaz7Im+FangSong_GB2312"/>
                <w:color w:val="000000"/>
                <w:sz w:val="22"/>
              </w:rPr>
              <w:t>实施单位</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EB67A1F">
            <w:pPr>
              <w:widowControl/>
              <w:autoSpaceDE w:val="0"/>
              <w:autoSpaceDN w:val="0"/>
              <w:spacing w:before="50" w:after="0" w:line="220" w:lineRule="exact"/>
              <w:ind w:left="0" w:right="0" w:firstLine="0"/>
              <w:jc w:val="center"/>
            </w:pPr>
            <w:r>
              <w:rPr>
                <w:rFonts w:ascii="sbVHc8xm+SimSun" w:hAnsi="sbVHc8xm+SimSun" w:eastAsia="sbVHc8xm+SimSun"/>
                <w:color w:val="000000"/>
                <w:sz w:val="22"/>
              </w:rPr>
              <w:t>昆明市东川区乌龙镇人民政府</w:t>
            </w:r>
          </w:p>
        </w:tc>
      </w:tr>
      <w:tr w14:paraId="57355EF8">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1378675">
            <w:pPr>
              <w:widowControl/>
              <w:autoSpaceDE w:val="0"/>
              <w:autoSpaceDN w:val="0"/>
              <w:spacing w:before="602" w:after="0" w:line="220" w:lineRule="exact"/>
              <w:ind w:left="0" w:right="0" w:firstLine="0"/>
              <w:jc w:val="center"/>
            </w:pPr>
            <w:r>
              <w:rPr>
                <w:rFonts w:ascii="7EMaz7Im+FangSong_GB2312" w:hAnsi="7EMaz7Im+FangSong_GB2312" w:eastAsia="7EMaz7Im+FangSong_GB2312"/>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C172628">
            <w:pPr>
              <w:widowControl/>
              <w:autoSpaceDE w:val="0"/>
              <w:autoSpaceDN w:val="0"/>
              <w:spacing w:before="50" w:after="0" w:line="344" w:lineRule="exact"/>
              <w:ind w:left="0" w:right="0" w:firstLine="0"/>
              <w:jc w:val="right"/>
            </w:pPr>
            <w:r>
              <w:rPr>
                <w:rFonts w:ascii="7EMaz7Im+FangSong_GB2312" w:hAnsi="7EMaz7Im+FangSong_GB2312" w:eastAsia="7EMaz7Im+FangSong_GB2312"/>
                <w:color w:val="000000"/>
                <w:sz w:val="22"/>
              </w:rPr>
              <w:t>年度资金总额（万元）</w:t>
            </w:r>
            <w:r>
              <w:rPr>
                <w:rFonts w:ascii="sbVHc8xm+SimSun" w:hAnsi="sbVHc8xm+SimSun" w:eastAsia="sbVHc8xm+SimSun"/>
                <w:color w:val="000000"/>
                <w:sz w:val="22"/>
              </w:rPr>
              <w:t>417.15</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1BDC682"/>
        </w:tc>
      </w:tr>
      <w:tr w14:paraId="00E0A76F">
        <w:tblPrEx>
          <w:tblCellMar>
            <w:top w:w="0" w:type="dxa"/>
            <w:left w:w="108" w:type="dxa"/>
            <w:bottom w:w="0" w:type="dxa"/>
            <w:right w:w="108" w:type="dxa"/>
          </w:tblCellMar>
        </w:tblPrEx>
        <w:trPr>
          <w:trHeight w:val="558"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3F8DA35A"/>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A409D41">
            <w:pPr>
              <w:widowControl/>
              <w:autoSpaceDE w:val="0"/>
              <w:autoSpaceDN w:val="0"/>
              <w:spacing w:before="176" w:after="0" w:line="220" w:lineRule="exact"/>
              <w:ind w:left="0" w:right="14" w:firstLine="0"/>
              <w:jc w:val="right"/>
            </w:pPr>
            <w:r>
              <w:rPr>
                <w:rFonts w:ascii="7EMaz7Im+FangSong_GB2312" w:hAnsi="7EMaz7Im+FangSong_GB2312" w:eastAsia="7EMaz7Im+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A6E4DF7">
            <w:pPr>
              <w:widowControl/>
              <w:autoSpaceDE w:val="0"/>
              <w:autoSpaceDN w:val="0"/>
              <w:spacing w:before="50" w:after="0" w:line="220" w:lineRule="exact"/>
              <w:ind w:left="32" w:right="0" w:firstLine="0"/>
              <w:jc w:val="left"/>
            </w:pPr>
            <w:r>
              <w:rPr>
                <w:rFonts w:ascii="sbVHc8xm+SimSun" w:hAnsi="sbVHc8xm+SimSun" w:eastAsia="sbVHc8xm+SimSun"/>
                <w:color w:val="000000"/>
                <w:sz w:val="22"/>
              </w:rPr>
              <w:t>417.15</w:t>
            </w:r>
          </w:p>
        </w:tc>
      </w:tr>
      <w:tr w14:paraId="1E210A78">
        <w:tblPrEx>
          <w:tblCellMar>
            <w:top w:w="0" w:type="dxa"/>
            <w:left w:w="108" w:type="dxa"/>
            <w:bottom w:w="0" w:type="dxa"/>
            <w:right w:w="108" w:type="dxa"/>
          </w:tblCellMar>
        </w:tblPrEx>
        <w:trPr>
          <w:trHeight w:val="300"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45F8BF46"/>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DBCA5B6">
            <w:pPr>
              <w:widowControl/>
              <w:autoSpaceDE w:val="0"/>
              <w:autoSpaceDN w:val="0"/>
              <w:spacing w:before="44" w:after="0" w:line="224" w:lineRule="exact"/>
              <w:ind w:left="0" w:right="0" w:firstLine="0"/>
              <w:jc w:val="right"/>
            </w:pPr>
            <w:r>
              <w:rPr>
                <w:rFonts w:ascii="sbVHc8xm+SimSun" w:hAnsi="sbVHc8xm+SimSun" w:eastAsia="sbVHc8xm+SimSun"/>
                <w:color w:val="000000"/>
                <w:sz w:val="22"/>
              </w:rPr>
              <w:t xml:space="preserve"> </w:t>
            </w:r>
            <w:r>
              <w:rPr>
                <w:rFonts w:ascii="7EMaz7Im+FangSong_GB2312" w:hAnsi="7EMaz7Im+FangSong_GB2312" w:eastAsia="7EMaz7Im+FangSong_GB2312"/>
                <w:color w:val="000000"/>
                <w:sz w:val="22"/>
              </w:rPr>
              <w:t>其他资金</w:t>
            </w:r>
            <w:r>
              <w:rPr>
                <w:rFonts w:ascii="sbVHc8xm+SimSun" w:hAnsi="sbVHc8xm+SimSun" w:eastAsia="sbVHc8xm+SimSun"/>
                <w:color w:val="000000"/>
                <w:sz w:val="22"/>
              </w:rPr>
              <w:t>0</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7AE8D8C0"/>
        </w:tc>
      </w:tr>
      <w:tr w14:paraId="14EF6120">
        <w:tblPrEx>
          <w:tblCellMar>
            <w:top w:w="0" w:type="dxa"/>
            <w:left w:w="108" w:type="dxa"/>
            <w:bottom w:w="0" w:type="dxa"/>
            <w:right w:w="108" w:type="dxa"/>
          </w:tblCellMar>
        </w:tblPrEx>
        <w:trPr>
          <w:trHeight w:val="1334"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5DB03CB">
            <w:pPr>
              <w:widowControl/>
              <w:autoSpaceDE w:val="0"/>
              <w:autoSpaceDN w:val="0"/>
              <w:spacing w:before="426" w:after="0" w:line="220" w:lineRule="exact"/>
              <w:ind w:left="0" w:right="0" w:firstLine="0"/>
              <w:jc w:val="center"/>
            </w:pPr>
            <w:r>
              <w:rPr>
                <w:rFonts w:ascii="7EMaz7Im+FangSong_GB2312" w:hAnsi="7EMaz7Im+FangSong_GB2312" w:eastAsia="7EMaz7Im+FangSong_GB2312"/>
                <w:color w:val="000000"/>
                <w:sz w:val="22"/>
              </w:rPr>
              <w:t>年度总体目</w:t>
            </w:r>
          </w:p>
          <w:p w14:paraId="221D34F9">
            <w:pPr>
              <w:widowControl/>
              <w:autoSpaceDE w:val="0"/>
              <w:autoSpaceDN w:val="0"/>
              <w:spacing w:before="50" w:after="0" w:line="220" w:lineRule="exact"/>
              <w:ind w:left="0" w:right="0" w:firstLine="0"/>
              <w:jc w:val="center"/>
            </w:pPr>
            <w:r>
              <w:rPr>
                <w:rFonts w:ascii="7EMaz7Im+FangSong_GB2312" w:hAnsi="7EMaz7Im+FangSong_GB2312" w:eastAsia="7EMaz7Im+FangSong_GB2312"/>
                <w:color w:val="000000"/>
                <w:sz w:val="22"/>
              </w:rPr>
              <w:t>标</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536FF54A">
            <w:pPr>
              <w:widowControl/>
              <w:autoSpaceDE w:val="0"/>
              <w:autoSpaceDN w:val="0"/>
              <w:spacing w:before="426" w:after="0" w:line="220" w:lineRule="exact"/>
              <w:ind w:left="122" w:right="0" w:firstLine="0"/>
              <w:jc w:val="left"/>
            </w:pPr>
            <w:r>
              <w:rPr>
                <w:rFonts w:ascii="7EMaz7Im+FangSong_GB2312" w:hAnsi="7EMaz7Im+FangSong_GB2312" w:eastAsia="7EMaz7Im+FangSong_GB2312"/>
                <w:color w:val="000000"/>
                <w:sz w:val="22"/>
              </w:rPr>
              <w:t xml:space="preserve">解决瓦房村735亩耕地灌溉短缺问题，保障1250人生活用水；灌溉保证率提升至 </w:t>
            </w:r>
          </w:p>
          <w:p w14:paraId="0B71368A">
            <w:pPr>
              <w:widowControl/>
              <w:autoSpaceDE w:val="0"/>
              <w:autoSpaceDN w:val="0"/>
              <w:spacing w:before="50" w:after="0" w:line="220" w:lineRule="exact"/>
              <w:ind w:left="0" w:right="0" w:firstLine="0"/>
              <w:jc w:val="center"/>
            </w:pPr>
            <w:r>
              <w:rPr>
                <w:rFonts w:ascii="7EMaz7Im+FangSong_GB2312" w:hAnsi="7EMaz7Im+FangSong_GB2312" w:eastAsia="7EMaz7Im+FangSong_GB2312"/>
                <w:color w:val="000000"/>
                <w:sz w:val="22"/>
              </w:rPr>
              <w:t>75%，光伏提水系统保证率≥90%；推动特色农业规模化发展。</w:t>
            </w:r>
          </w:p>
        </w:tc>
      </w:tr>
      <w:tr w14:paraId="0492A767">
        <w:tblPrEx>
          <w:tblCellMar>
            <w:top w:w="0" w:type="dxa"/>
            <w:left w:w="108" w:type="dxa"/>
            <w:bottom w:w="0" w:type="dxa"/>
            <w:right w:w="108" w:type="dxa"/>
          </w:tblCellMar>
        </w:tblPrEx>
        <w:trPr>
          <w:trHeight w:val="272" w:hRule="exact"/>
        </w:trPr>
        <w:tc>
          <w:tcPr>
            <w:tcW w:w="138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1121F90E">
            <w:pPr>
              <w:widowControl/>
              <w:autoSpaceDE w:val="0"/>
              <w:autoSpaceDN w:val="0"/>
              <w:spacing w:before="3556" w:after="0" w:line="220" w:lineRule="exact"/>
              <w:ind w:left="0" w:right="0" w:firstLine="0"/>
              <w:jc w:val="center"/>
            </w:pPr>
            <w:r>
              <w:rPr>
                <w:rFonts w:ascii="7EMaz7Im+FangSong_GB2312" w:hAnsi="7EMaz7Im+FangSong_GB2312" w:eastAsia="7EMaz7Im+FangSong_GB2312"/>
                <w:color w:val="000000"/>
                <w:sz w:val="22"/>
              </w:rPr>
              <w:t>绩效指标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22767AAA">
            <w:pPr>
              <w:widowControl/>
              <w:autoSpaceDE w:val="0"/>
              <w:autoSpaceDN w:val="0"/>
              <w:spacing w:before="32" w:after="0" w:line="220" w:lineRule="exact"/>
              <w:ind w:left="0" w:right="0" w:firstLine="0"/>
              <w:jc w:val="center"/>
            </w:pPr>
            <w:r>
              <w:rPr>
                <w:rFonts w:ascii="7EMaz7Im+FangSong_GB2312" w:hAnsi="7EMaz7Im+FangSong_GB2312" w:eastAsia="7EMaz7Im+FangSong_GB2312"/>
                <w:color w:val="000000"/>
                <w:sz w:val="22"/>
              </w:rPr>
              <w:t>一级指标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16FF8074">
            <w:pPr>
              <w:widowControl/>
              <w:autoSpaceDE w:val="0"/>
              <w:autoSpaceDN w:val="0"/>
              <w:spacing w:before="32" w:after="0" w:line="220" w:lineRule="exact"/>
              <w:ind w:left="0" w:right="0" w:firstLine="0"/>
              <w:jc w:val="center"/>
            </w:pPr>
            <w:r>
              <w:rPr>
                <w:rFonts w:ascii="7EMaz7Im+FangSong_GB2312" w:hAnsi="7EMaz7Im+FangSong_GB2312" w:eastAsia="7EMaz7Im+FangSong_GB2312"/>
                <w:color w:val="000000"/>
                <w:sz w:val="22"/>
              </w:rPr>
              <w:t>二级指标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7218AA4D">
            <w:pPr>
              <w:widowControl/>
              <w:autoSpaceDE w:val="0"/>
              <w:autoSpaceDN w:val="0"/>
              <w:spacing w:before="32" w:after="0" w:line="220" w:lineRule="exact"/>
              <w:ind w:left="0" w:right="0" w:firstLine="0"/>
              <w:jc w:val="center"/>
            </w:pPr>
            <w:r>
              <w:rPr>
                <w:rFonts w:ascii="7EMaz7Im+FangSong_GB2312" w:hAnsi="7EMaz7Im+FangSong_GB2312" w:eastAsia="7EMaz7Im+FangSong_GB2312"/>
                <w:color w:val="000000"/>
                <w:sz w:val="22"/>
              </w:rPr>
              <w:t>三级指标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8ABA6C1">
            <w:pPr>
              <w:widowControl/>
              <w:autoSpaceDE w:val="0"/>
              <w:autoSpaceDN w:val="0"/>
              <w:spacing w:before="32" w:after="0" w:line="220" w:lineRule="exact"/>
              <w:ind w:left="0" w:right="0" w:firstLine="0"/>
              <w:jc w:val="center"/>
            </w:pPr>
            <w:r>
              <w:rPr>
                <w:rFonts w:ascii="7EMaz7Im+FangSong_GB2312" w:hAnsi="7EMaz7Im+FangSong_GB2312" w:eastAsia="7EMaz7Im+FangSong_GB2312"/>
                <w:color w:val="000000"/>
                <w:sz w:val="22"/>
              </w:rPr>
              <w:t>年度指标值</w:t>
            </w:r>
          </w:p>
        </w:tc>
      </w:tr>
      <w:tr w14:paraId="7BA6BEA0">
        <w:tblPrEx>
          <w:tblCellMar>
            <w:top w:w="0" w:type="dxa"/>
            <w:left w:w="108" w:type="dxa"/>
            <w:bottom w:w="0" w:type="dxa"/>
            <w:right w:w="108" w:type="dxa"/>
          </w:tblCellMar>
        </w:tblPrEx>
        <w:trPr>
          <w:trHeight w:val="270"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6E68D894"/>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CD00C7C">
            <w:pPr>
              <w:widowControl/>
              <w:autoSpaceDE w:val="0"/>
              <w:autoSpaceDN w:val="0"/>
              <w:spacing w:before="1928" w:after="0" w:line="220" w:lineRule="exact"/>
              <w:ind w:left="0" w:right="0" w:firstLine="0"/>
              <w:jc w:val="center"/>
            </w:pPr>
            <w:r>
              <w:rPr>
                <w:rFonts w:ascii="7EMaz7Im+FangSong_GB2312" w:hAnsi="7EMaz7Im+FangSong_GB2312" w:eastAsia="7EMaz7Im+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A5A5728">
            <w:pPr>
              <w:widowControl/>
              <w:autoSpaceDE w:val="0"/>
              <w:autoSpaceDN w:val="0"/>
              <w:spacing w:before="1250" w:after="0" w:line="220" w:lineRule="exact"/>
              <w:ind w:left="0" w:right="0" w:firstLine="0"/>
              <w:jc w:val="center"/>
            </w:pPr>
            <w:r>
              <w:rPr>
                <w:rFonts w:ascii="7EMaz7Im+FangSong_GB2312" w:hAnsi="7EMaz7Im+FangSong_GB2312" w:eastAsia="7EMaz7Im+FangSong_GB2312"/>
                <w:color w:val="000000"/>
                <w:sz w:val="22"/>
              </w:rPr>
              <w:t>数量指标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F5BBB75">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新建光伏提水设施</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6F1CC9E">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≥1套</w:t>
            </w:r>
          </w:p>
        </w:tc>
      </w:tr>
      <w:tr w14:paraId="4AA4F18C">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73E0CE80"/>
        </w:tc>
        <w:tc>
          <w:tcPr>
            <w:tcW w:w="1880" w:type="dxa"/>
            <w:vMerge w:val="continue"/>
            <w:tcBorders>
              <w:top w:val="single" w:color="000000" w:sz="8" w:space="0"/>
              <w:left w:val="single" w:color="000000" w:sz="8" w:space="0"/>
              <w:bottom w:val="single" w:color="000000" w:sz="8" w:space="0"/>
              <w:right w:val="single" w:color="000000" w:sz="8" w:space="0"/>
            </w:tcBorders>
          </w:tcPr>
          <w:p w14:paraId="5BE1A1DA"/>
        </w:tc>
        <w:tc>
          <w:tcPr>
            <w:tcW w:w="1880" w:type="dxa"/>
            <w:vMerge w:val="continue"/>
            <w:tcBorders>
              <w:top w:val="single" w:color="000000" w:sz="8" w:space="0"/>
              <w:left w:val="single" w:color="000000" w:sz="8" w:space="0"/>
              <w:bottom w:val="single" w:color="000000" w:sz="8" w:space="0"/>
              <w:right w:val="single" w:color="000000" w:sz="6" w:space="0"/>
            </w:tcBorders>
          </w:tcPr>
          <w:p w14:paraId="76807B31"/>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516AC2B">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新建泵房</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012C7470">
            <w:pPr>
              <w:widowControl/>
              <w:autoSpaceDE w:val="0"/>
              <w:autoSpaceDN w:val="0"/>
              <w:spacing w:before="34" w:after="0" w:line="220" w:lineRule="exact"/>
              <w:ind w:left="32" w:right="0" w:firstLine="0"/>
              <w:jc w:val="left"/>
            </w:pPr>
            <w:r>
              <w:rPr>
                <w:rFonts w:ascii="7EMaz7Im+FangSong_GB2312" w:hAnsi="7EMaz7Im+FangSong_GB2312" w:eastAsia="7EMaz7Im+FangSong_GB2312"/>
                <w:color w:val="000000"/>
                <w:sz w:val="22"/>
              </w:rPr>
              <w:t>≥30平方米</w:t>
            </w:r>
          </w:p>
        </w:tc>
      </w:tr>
      <w:tr w14:paraId="5E91EED0">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43D48303"/>
        </w:tc>
        <w:tc>
          <w:tcPr>
            <w:tcW w:w="1880" w:type="dxa"/>
            <w:vMerge w:val="continue"/>
            <w:tcBorders>
              <w:top w:val="single" w:color="000000" w:sz="8" w:space="0"/>
              <w:left w:val="single" w:color="000000" w:sz="8" w:space="0"/>
              <w:bottom w:val="single" w:color="000000" w:sz="8" w:space="0"/>
              <w:right w:val="single" w:color="000000" w:sz="8" w:space="0"/>
            </w:tcBorders>
          </w:tcPr>
          <w:p w14:paraId="26DAD7CD"/>
        </w:tc>
        <w:tc>
          <w:tcPr>
            <w:tcW w:w="1880" w:type="dxa"/>
            <w:vMerge w:val="continue"/>
            <w:tcBorders>
              <w:top w:val="single" w:color="000000" w:sz="8" w:space="0"/>
              <w:left w:val="single" w:color="000000" w:sz="8" w:space="0"/>
              <w:bottom w:val="single" w:color="000000" w:sz="8" w:space="0"/>
              <w:right w:val="single" w:color="000000" w:sz="6" w:space="0"/>
            </w:tcBorders>
          </w:tcPr>
          <w:p w14:paraId="6E01FEDB"/>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24EAF2C">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DN100提水管道</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0CCA749">
            <w:pPr>
              <w:widowControl/>
              <w:autoSpaceDE w:val="0"/>
              <w:autoSpaceDN w:val="0"/>
              <w:spacing w:before="34" w:after="0" w:line="220" w:lineRule="exact"/>
              <w:ind w:left="32" w:right="0" w:firstLine="0"/>
              <w:jc w:val="left"/>
            </w:pPr>
            <w:r>
              <w:rPr>
                <w:rFonts w:ascii="7EMaz7Im+FangSong_GB2312" w:hAnsi="7EMaz7Im+FangSong_GB2312" w:eastAsia="7EMaz7Im+FangSong_GB2312"/>
                <w:color w:val="000000"/>
                <w:sz w:val="22"/>
              </w:rPr>
              <w:t>≥2350米</w:t>
            </w:r>
          </w:p>
        </w:tc>
      </w:tr>
      <w:tr w14:paraId="0F850C40">
        <w:tblPrEx>
          <w:tblCellMar>
            <w:top w:w="0" w:type="dxa"/>
            <w:left w:w="108" w:type="dxa"/>
            <w:bottom w:w="0" w:type="dxa"/>
            <w:right w:w="108" w:type="dxa"/>
          </w:tblCellMar>
        </w:tblPrEx>
        <w:trPr>
          <w:trHeight w:val="270"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6F131C33"/>
        </w:tc>
        <w:tc>
          <w:tcPr>
            <w:tcW w:w="1880" w:type="dxa"/>
            <w:vMerge w:val="continue"/>
            <w:tcBorders>
              <w:top w:val="single" w:color="000000" w:sz="8" w:space="0"/>
              <w:left w:val="single" w:color="000000" w:sz="8" w:space="0"/>
              <w:bottom w:val="single" w:color="000000" w:sz="8" w:space="0"/>
              <w:right w:val="single" w:color="000000" w:sz="8" w:space="0"/>
            </w:tcBorders>
          </w:tcPr>
          <w:p w14:paraId="10B941D1"/>
        </w:tc>
        <w:tc>
          <w:tcPr>
            <w:tcW w:w="1880" w:type="dxa"/>
            <w:vMerge w:val="continue"/>
            <w:tcBorders>
              <w:top w:val="single" w:color="000000" w:sz="8" w:space="0"/>
              <w:left w:val="single" w:color="000000" w:sz="8" w:space="0"/>
              <w:bottom w:val="single" w:color="000000" w:sz="8" w:space="0"/>
              <w:right w:val="single" w:color="000000" w:sz="6" w:space="0"/>
            </w:tcBorders>
          </w:tcPr>
          <w:p w14:paraId="67166B91"/>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2DC1757">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新建500m</w:t>
            </w:r>
            <w:r>
              <w:rPr>
                <w:rFonts w:ascii="sbVHc8xm+SimSun" w:hAnsi="sbVHc8xm+SimSun" w:eastAsia="sbVHc8xm+SimSun"/>
                <w:color w:val="000000"/>
                <w:sz w:val="22"/>
              </w:rPr>
              <w:t>³</w:t>
            </w:r>
            <w:r>
              <w:rPr>
                <w:rFonts w:ascii="7EMaz7Im+FangSong_GB2312" w:hAnsi="7EMaz7Im+FangSong_GB2312" w:eastAsia="7EMaz7Im+FangSong_GB2312"/>
                <w:color w:val="000000"/>
                <w:sz w:val="22"/>
              </w:rPr>
              <w:t>蓄水池</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BFCA8D2">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≥1座</w:t>
            </w:r>
          </w:p>
        </w:tc>
      </w:tr>
      <w:tr w14:paraId="4BE2C4EC">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5B06DEAD"/>
        </w:tc>
        <w:tc>
          <w:tcPr>
            <w:tcW w:w="1880" w:type="dxa"/>
            <w:vMerge w:val="continue"/>
            <w:tcBorders>
              <w:top w:val="single" w:color="000000" w:sz="8" w:space="0"/>
              <w:left w:val="single" w:color="000000" w:sz="8" w:space="0"/>
              <w:bottom w:val="single" w:color="000000" w:sz="8" w:space="0"/>
              <w:right w:val="single" w:color="000000" w:sz="8" w:space="0"/>
            </w:tcBorders>
          </w:tcPr>
          <w:p w14:paraId="431961B3"/>
        </w:tc>
        <w:tc>
          <w:tcPr>
            <w:tcW w:w="1880" w:type="dxa"/>
            <w:vMerge w:val="continue"/>
            <w:tcBorders>
              <w:top w:val="single" w:color="000000" w:sz="8" w:space="0"/>
              <w:left w:val="single" w:color="000000" w:sz="8" w:space="0"/>
              <w:bottom w:val="single" w:color="000000" w:sz="8" w:space="0"/>
              <w:right w:val="single" w:color="000000" w:sz="6" w:space="0"/>
            </w:tcBorders>
          </w:tcPr>
          <w:p w14:paraId="291B5054"/>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D506E2C">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修复30m</w:t>
            </w:r>
            <w:r>
              <w:rPr>
                <w:rFonts w:ascii="sbVHc8xm+SimSun" w:hAnsi="sbVHc8xm+SimSun" w:eastAsia="sbVHc8xm+SimSun"/>
                <w:color w:val="000000"/>
                <w:sz w:val="22"/>
              </w:rPr>
              <w:t>³</w:t>
            </w:r>
            <w:r>
              <w:rPr>
                <w:rFonts w:ascii="7EMaz7Im+FangSong_GB2312" w:hAnsi="7EMaz7Im+FangSong_GB2312" w:eastAsia="7EMaz7Im+FangSong_GB2312"/>
                <w:color w:val="000000"/>
                <w:sz w:val="22"/>
              </w:rPr>
              <w:t>蓄水池</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0CC9F5E2">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≥19座</w:t>
            </w:r>
          </w:p>
        </w:tc>
      </w:tr>
      <w:tr w14:paraId="2F98C5EC">
        <w:tblPrEx>
          <w:tblCellMar>
            <w:top w:w="0" w:type="dxa"/>
            <w:left w:w="108" w:type="dxa"/>
            <w:bottom w:w="0" w:type="dxa"/>
            <w:right w:w="108" w:type="dxa"/>
          </w:tblCellMar>
        </w:tblPrEx>
        <w:trPr>
          <w:trHeight w:val="270"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7DE445C6"/>
        </w:tc>
        <w:tc>
          <w:tcPr>
            <w:tcW w:w="1880" w:type="dxa"/>
            <w:vMerge w:val="continue"/>
            <w:tcBorders>
              <w:top w:val="single" w:color="000000" w:sz="8" w:space="0"/>
              <w:left w:val="single" w:color="000000" w:sz="8" w:space="0"/>
              <w:bottom w:val="single" w:color="000000" w:sz="8" w:space="0"/>
              <w:right w:val="single" w:color="000000" w:sz="8" w:space="0"/>
            </w:tcBorders>
          </w:tcPr>
          <w:p w14:paraId="5C5854CD"/>
        </w:tc>
        <w:tc>
          <w:tcPr>
            <w:tcW w:w="1880" w:type="dxa"/>
            <w:vMerge w:val="continue"/>
            <w:tcBorders>
              <w:top w:val="single" w:color="000000" w:sz="8" w:space="0"/>
              <w:left w:val="single" w:color="000000" w:sz="8" w:space="0"/>
              <w:bottom w:val="single" w:color="000000" w:sz="8" w:space="0"/>
              <w:right w:val="single" w:color="000000" w:sz="6" w:space="0"/>
            </w:tcBorders>
          </w:tcPr>
          <w:p w14:paraId="147ABFEE"/>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A91CFCC">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DN80供水主管</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00628E0C">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≥1765米</w:t>
            </w:r>
          </w:p>
        </w:tc>
      </w:tr>
      <w:tr w14:paraId="2C9F64BC">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50D5C307"/>
        </w:tc>
        <w:tc>
          <w:tcPr>
            <w:tcW w:w="1880" w:type="dxa"/>
            <w:vMerge w:val="continue"/>
            <w:tcBorders>
              <w:top w:val="single" w:color="000000" w:sz="8" w:space="0"/>
              <w:left w:val="single" w:color="000000" w:sz="8" w:space="0"/>
              <w:bottom w:val="single" w:color="000000" w:sz="8" w:space="0"/>
              <w:right w:val="single" w:color="000000" w:sz="8" w:space="0"/>
            </w:tcBorders>
          </w:tcPr>
          <w:p w14:paraId="1A01390C"/>
        </w:tc>
        <w:tc>
          <w:tcPr>
            <w:tcW w:w="1880" w:type="dxa"/>
            <w:vMerge w:val="continue"/>
            <w:tcBorders>
              <w:top w:val="single" w:color="000000" w:sz="8" w:space="0"/>
              <w:left w:val="single" w:color="000000" w:sz="8" w:space="0"/>
              <w:bottom w:val="single" w:color="000000" w:sz="8" w:space="0"/>
              <w:right w:val="single" w:color="000000" w:sz="6" w:space="0"/>
            </w:tcBorders>
          </w:tcPr>
          <w:p w14:paraId="136C40EF"/>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2B93F35">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DN50供水管</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82FDE0A">
            <w:pPr>
              <w:widowControl/>
              <w:autoSpaceDE w:val="0"/>
              <w:autoSpaceDN w:val="0"/>
              <w:spacing w:before="34" w:after="0" w:line="220" w:lineRule="exact"/>
              <w:ind w:left="32" w:right="0" w:firstLine="0"/>
              <w:jc w:val="left"/>
            </w:pPr>
            <w:r>
              <w:rPr>
                <w:rFonts w:ascii="7EMaz7Im+FangSong_GB2312" w:hAnsi="7EMaz7Im+FangSong_GB2312" w:eastAsia="7EMaz7Im+FangSong_GB2312"/>
                <w:color w:val="000000"/>
                <w:sz w:val="22"/>
              </w:rPr>
              <w:t>≥2250米</w:t>
            </w:r>
          </w:p>
        </w:tc>
      </w:tr>
      <w:tr w14:paraId="57A426F9">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0A576309"/>
        </w:tc>
        <w:tc>
          <w:tcPr>
            <w:tcW w:w="1880" w:type="dxa"/>
            <w:vMerge w:val="continue"/>
            <w:tcBorders>
              <w:top w:val="single" w:color="000000" w:sz="8" w:space="0"/>
              <w:left w:val="single" w:color="000000" w:sz="8" w:space="0"/>
              <w:bottom w:val="single" w:color="000000" w:sz="8" w:space="0"/>
              <w:right w:val="single" w:color="000000" w:sz="8" w:space="0"/>
            </w:tcBorders>
          </w:tcPr>
          <w:p w14:paraId="04C9C0BD"/>
        </w:tc>
        <w:tc>
          <w:tcPr>
            <w:tcW w:w="1880" w:type="dxa"/>
            <w:vMerge w:val="continue"/>
            <w:tcBorders>
              <w:top w:val="single" w:color="000000" w:sz="8" w:space="0"/>
              <w:left w:val="single" w:color="000000" w:sz="8" w:space="0"/>
              <w:bottom w:val="single" w:color="000000" w:sz="8" w:space="0"/>
              <w:right w:val="single" w:color="000000" w:sz="6" w:space="0"/>
            </w:tcBorders>
          </w:tcPr>
          <w:p w14:paraId="1AD9E9B2"/>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DC11539">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DN80灌溉主管</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834AED7">
            <w:pPr>
              <w:widowControl/>
              <w:autoSpaceDE w:val="0"/>
              <w:autoSpaceDN w:val="0"/>
              <w:spacing w:before="34" w:after="0" w:line="220" w:lineRule="exact"/>
              <w:ind w:left="32" w:right="0" w:firstLine="0"/>
              <w:jc w:val="left"/>
            </w:pPr>
            <w:r>
              <w:rPr>
                <w:rFonts w:ascii="7EMaz7Im+FangSong_GB2312" w:hAnsi="7EMaz7Im+FangSong_GB2312" w:eastAsia="7EMaz7Im+FangSong_GB2312"/>
                <w:color w:val="000000"/>
                <w:sz w:val="22"/>
              </w:rPr>
              <w:t>≥2950米</w:t>
            </w:r>
          </w:p>
        </w:tc>
      </w:tr>
      <w:tr w14:paraId="00C4E423">
        <w:tblPrEx>
          <w:tblCellMar>
            <w:top w:w="0" w:type="dxa"/>
            <w:left w:w="108" w:type="dxa"/>
            <w:bottom w:w="0" w:type="dxa"/>
            <w:right w:w="108" w:type="dxa"/>
          </w:tblCellMar>
        </w:tblPrEx>
        <w:trPr>
          <w:trHeight w:val="270"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6A087D98"/>
        </w:tc>
        <w:tc>
          <w:tcPr>
            <w:tcW w:w="1880" w:type="dxa"/>
            <w:vMerge w:val="continue"/>
            <w:tcBorders>
              <w:top w:val="single" w:color="000000" w:sz="8" w:space="0"/>
              <w:left w:val="single" w:color="000000" w:sz="8" w:space="0"/>
              <w:bottom w:val="single" w:color="000000" w:sz="8" w:space="0"/>
              <w:right w:val="single" w:color="000000" w:sz="8" w:space="0"/>
            </w:tcBorders>
          </w:tcPr>
          <w:p w14:paraId="309AD743"/>
        </w:tc>
        <w:tc>
          <w:tcPr>
            <w:tcW w:w="1880" w:type="dxa"/>
            <w:vMerge w:val="continue"/>
            <w:tcBorders>
              <w:top w:val="single" w:color="000000" w:sz="8" w:space="0"/>
              <w:left w:val="single" w:color="000000" w:sz="8" w:space="0"/>
              <w:bottom w:val="single" w:color="000000" w:sz="8" w:space="0"/>
              <w:right w:val="single" w:color="000000" w:sz="6" w:space="0"/>
            </w:tcBorders>
          </w:tcPr>
          <w:p w14:paraId="7562B389"/>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D1B0FF6">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DN50灌溉支管</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B8AC25D">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≥3750米</w:t>
            </w:r>
          </w:p>
        </w:tc>
      </w:tr>
      <w:tr w14:paraId="579526FB">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77970F78"/>
        </w:tc>
        <w:tc>
          <w:tcPr>
            <w:tcW w:w="1880" w:type="dxa"/>
            <w:vMerge w:val="continue"/>
            <w:tcBorders>
              <w:top w:val="single" w:color="000000" w:sz="8" w:space="0"/>
              <w:left w:val="single" w:color="000000" w:sz="8" w:space="0"/>
              <w:bottom w:val="single" w:color="000000" w:sz="8" w:space="0"/>
              <w:right w:val="single" w:color="000000" w:sz="8" w:space="0"/>
            </w:tcBorders>
          </w:tcPr>
          <w:p w14:paraId="4BA9EA84"/>
        </w:tc>
        <w:tc>
          <w:tcPr>
            <w:tcW w:w="1880" w:type="dxa"/>
            <w:vMerge w:val="continue"/>
            <w:tcBorders>
              <w:top w:val="single" w:color="000000" w:sz="8" w:space="0"/>
              <w:left w:val="single" w:color="000000" w:sz="8" w:space="0"/>
              <w:bottom w:val="single" w:color="000000" w:sz="8" w:space="0"/>
              <w:right w:val="single" w:color="000000" w:sz="6" w:space="0"/>
            </w:tcBorders>
          </w:tcPr>
          <w:p w14:paraId="39E4C2F9"/>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9D311CD">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DN32灌溉支管</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421392D">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≥5460米</w:t>
            </w:r>
          </w:p>
        </w:tc>
      </w:tr>
      <w:tr w14:paraId="6ACD3D29">
        <w:tblPrEx>
          <w:tblCellMar>
            <w:top w:w="0" w:type="dxa"/>
            <w:left w:w="108" w:type="dxa"/>
            <w:bottom w:w="0" w:type="dxa"/>
            <w:right w:w="108" w:type="dxa"/>
          </w:tblCellMar>
        </w:tblPrEx>
        <w:trPr>
          <w:trHeight w:val="270"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07DDBEF1"/>
        </w:tc>
        <w:tc>
          <w:tcPr>
            <w:tcW w:w="1880" w:type="dxa"/>
            <w:vMerge w:val="continue"/>
            <w:tcBorders>
              <w:top w:val="single" w:color="000000" w:sz="8" w:space="0"/>
              <w:left w:val="single" w:color="000000" w:sz="8" w:space="0"/>
              <w:bottom w:val="single" w:color="000000" w:sz="8" w:space="0"/>
              <w:right w:val="single" w:color="000000" w:sz="8" w:space="0"/>
            </w:tcBorders>
          </w:tcPr>
          <w:p w14:paraId="2489EB86"/>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CC6F31D">
            <w:pPr>
              <w:widowControl/>
              <w:autoSpaceDE w:val="0"/>
              <w:autoSpaceDN w:val="0"/>
              <w:spacing w:before="166" w:after="0" w:line="220" w:lineRule="exact"/>
              <w:ind w:left="0" w:right="0" w:firstLine="0"/>
              <w:jc w:val="center"/>
            </w:pPr>
            <w:r>
              <w:rPr>
                <w:rFonts w:ascii="7EMaz7Im+FangSong_GB2312" w:hAnsi="7EMaz7Im+FangSong_GB2312" w:eastAsia="7EMaz7Im+FangSong_GB2312"/>
                <w:color w:val="000000"/>
                <w:sz w:val="22"/>
              </w:rPr>
              <w:t>质量指标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FB2F635">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项目资金公告公示率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72C6115">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=100%</w:t>
            </w:r>
          </w:p>
        </w:tc>
      </w:tr>
      <w:tr w14:paraId="397A777C">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4FE4DA8A"/>
        </w:tc>
        <w:tc>
          <w:tcPr>
            <w:tcW w:w="1880" w:type="dxa"/>
            <w:vMerge w:val="continue"/>
            <w:tcBorders>
              <w:top w:val="single" w:color="000000" w:sz="8" w:space="0"/>
              <w:left w:val="single" w:color="000000" w:sz="8" w:space="0"/>
              <w:bottom w:val="single" w:color="000000" w:sz="8" w:space="0"/>
              <w:right w:val="single" w:color="000000" w:sz="8" w:space="0"/>
            </w:tcBorders>
          </w:tcPr>
          <w:p w14:paraId="2C0DFBA1"/>
        </w:tc>
        <w:tc>
          <w:tcPr>
            <w:tcW w:w="1880" w:type="dxa"/>
            <w:vMerge w:val="continue"/>
            <w:tcBorders>
              <w:top w:val="single" w:color="000000" w:sz="8" w:space="0"/>
              <w:left w:val="single" w:color="000000" w:sz="8" w:space="0"/>
              <w:bottom w:val="single" w:color="000000" w:sz="8" w:space="0"/>
              <w:right w:val="single" w:color="000000" w:sz="6" w:space="0"/>
            </w:tcBorders>
          </w:tcPr>
          <w:p w14:paraId="52197B6A"/>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E0677D2">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完工项目验收合格率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3466D5A">
            <w:pPr>
              <w:widowControl/>
              <w:autoSpaceDE w:val="0"/>
              <w:autoSpaceDN w:val="0"/>
              <w:spacing w:before="34" w:after="0" w:line="220" w:lineRule="exact"/>
              <w:ind w:left="32" w:right="0" w:firstLine="0"/>
              <w:jc w:val="left"/>
            </w:pPr>
            <w:r>
              <w:rPr>
                <w:rFonts w:ascii="7EMaz7Im+FangSong_GB2312" w:hAnsi="7EMaz7Im+FangSong_GB2312" w:eastAsia="7EMaz7Im+FangSong_GB2312"/>
                <w:color w:val="000000"/>
                <w:sz w:val="22"/>
              </w:rPr>
              <w:t>=100%</w:t>
            </w:r>
          </w:p>
        </w:tc>
      </w:tr>
      <w:tr w14:paraId="2C1C7BEB">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2B5A292C"/>
        </w:tc>
        <w:tc>
          <w:tcPr>
            <w:tcW w:w="1880" w:type="dxa"/>
            <w:vMerge w:val="continue"/>
            <w:tcBorders>
              <w:top w:val="single" w:color="000000" w:sz="8" w:space="0"/>
              <w:left w:val="single" w:color="000000" w:sz="8" w:space="0"/>
              <w:bottom w:val="single" w:color="000000" w:sz="8" w:space="0"/>
              <w:right w:val="single" w:color="000000" w:sz="8" w:space="0"/>
            </w:tcBorders>
          </w:tcPr>
          <w:p w14:paraId="64EB02E4"/>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9E09CFB">
            <w:pPr>
              <w:widowControl/>
              <w:autoSpaceDE w:val="0"/>
              <w:autoSpaceDN w:val="0"/>
              <w:spacing w:before="166" w:after="0" w:line="220" w:lineRule="exact"/>
              <w:ind w:left="0" w:right="0" w:firstLine="0"/>
              <w:jc w:val="center"/>
            </w:pPr>
            <w:r>
              <w:rPr>
                <w:rFonts w:ascii="7EMaz7Im+FangSong_GB2312" w:hAnsi="7EMaz7Im+FangSong_GB2312" w:eastAsia="7EMaz7Im+FangSong_GB2312"/>
                <w:color w:val="000000"/>
                <w:sz w:val="22"/>
              </w:rPr>
              <w:t>时效指标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2C37235">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项目开工及时率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105F8A5">
            <w:pPr>
              <w:widowControl/>
              <w:autoSpaceDE w:val="0"/>
              <w:autoSpaceDN w:val="0"/>
              <w:spacing w:before="34" w:after="0" w:line="220" w:lineRule="exact"/>
              <w:ind w:left="32" w:right="0" w:firstLine="0"/>
              <w:jc w:val="left"/>
            </w:pPr>
            <w:r>
              <w:rPr>
                <w:rFonts w:ascii="7EMaz7Im+FangSong_GB2312" w:hAnsi="7EMaz7Im+FangSong_GB2312" w:eastAsia="7EMaz7Im+FangSong_GB2312"/>
                <w:color w:val="000000"/>
                <w:sz w:val="22"/>
              </w:rPr>
              <w:t>=100%</w:t>
            </w:r>
          </w:p>
        </w:tc>
      </w:tr>
      <w:tr w14:paraId="53B7D698">
        <w:tblPrEx>
          <w:tblCellMar>
            <w:top w:w="0" w:type="dxa"/>
            <w:left w:w="108" w:type="dxa"/>
            <w:bottom w:w="0" w:type="dxa"/>
            <w:right w:w="108" w:type="dxa"/>
          </w:tblCellMar>
        </w:tblPrEx>
        <w:trPr>
          <w:trHeight w:val="270"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0FDFF71E"/>
        </w:tc>
        <w:tc>
          <w:tcPr>
            <w:tcW w:w="1880" w:type="dxa"/>
            <w:vMerge w:val="continue"/>
            <w:tcBorders>
              <w:top w:val="single" w:color="000000" w:sz="8" w:space="0"/>
              <w:left w:val="single" w:color="000000" w:sz="8" w:space="0"/>
              <w:bottom w:val="single" w:color="000000" w:sz="8" w:space="0"/>
              <w:right w:val="single" w:color="000000" w:sz="8" w:space="0"/>
            </w:tcBorders>
          </w:tcPr>
          <w:p w14:paraId="59795C50"/>
        </w:tc>
        <w:tc>
          <w:tcPr>
            <w:tcW w:w="1880" w:type="dxa"/>
            <w:vMerge w:val="continue"/>
            <w:tcBorders>
              <w:top w:val="single" w:color="000000" w:sz="8" w:space="0"/>
              <w:left w:val="single" w:color="000000" w:sz="8" w:space="0"/>
              <w:bottom w:val="single" w:color="000000" w:sz="8" w:space="0"/>
              <w:right w:val="single" w:color="000000" w:sz="6" w:space="0"/>
            </w:tcBorders>
          </w:tcPr>
          <w:p w14:paraId="38CBF2D0"/>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2EBE744">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项目竣工及时率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E2369AC">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=100%</w:t>
            </w:r>
          </w:p>
        </w:tc>
      </w:tr>
      <w:tr w14:paraId="1FE3E4EB">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12D074BE"/>
        </w:tc>
        <w:tc>
          <w:tcPr>
            <w:tcW w:w="1880" w:type="dxa"/>
            <w:vMerge w:val="continue"/>
            <w:tcBorders>
              <w:top w:val="single" w:color="000000" w:sz="8" w:space="0"/>
              <w:left w:val="single" w:color="000000" w:sz="8" w:space="0"/>
              <w:bottom w:val="single" w:color="000000" w:sz="8" w:space="0"/>
              <w:right w:val="single" w:color="000000" w:sz="8" w:space="0"/>
            </w:tcBorders>
          </w:tcPr>
          <w:p w14:paraId="475B6A53"/>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406D902B">
            <w:pPr>
              <w:widowControl/>
              <w:autoSpaceDE w:val="0"/>
              <w:autoSpaceDN w:val="0"/>
              <w:spacing w:before="32" w:after="0" w:line="220" w:lineRule="exact"/>
              <w:ind w:left="0" w:right="0" w:firstLine="0"/>
              <w:jc w:val="center"/>
            </w:pPr>
            <w:r>
              <w:rPr>
                <w:rFonts w:ascii="7EMaz7Im+FangSong_GB2312" w:hAnsi="7EMaz7Im+FangSong_GB2312" w:eastAsia="7EMaz7Im+FangSong_GB2312"/>
                <w:color w:val="000000"/>
                <w:sz w:val="22"/>
              </w:rPr>
              <w:t>成本指标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59BE5E91">
            <w:pPr>
              <w:widowControl/>
              <w:autoSpaceDE w:val="0"/>
              <w:autoSpaceDN w:val="0"/>
              <w:spacing w:before="32" w:after="0" w:line="220" w:lineRule="exact"/>
              <w:ind w:left="30" w:right="0" w:firstLine="0"/>
              <w:jc w:val="left"/>
            </w:pPr>
            <w:r>
              <w:rPr>
                <w:rFonts w:ascii="7EMaz7Im+FangSong_GB2312" w:hAnsi="7EMaz7Im+FangSong_GB2312" w:eastAsia="7EMaz7Im+FangSong_GB2312"/>
                <w:color w:val="000000"/>
                <w:sz w:val="22"/>
              </w:rPr>
              <w:t>项目成本控制</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373AE07">
            <w:pPr>
              <w:widowControl/>
              <w:autoSpaceDE w:val="0"/>
              <w:autoSpaceDN w:val="0"/>
              <w:spacing w:before="32" w:after="0" w:line="220" w:lineRule="exact"/>
              <w:ind w:left="32" w:right="0" w:firstLine="0"/>
              <w:jc w:val="left"/>
            </w:pPr>
            <w:r>
              <w:rPr>
                <w:rFonts w:ascii="7EMaz7Im+FangSong_GB2312" w:hAnsi="7EMaz7Im+FangSong_GB2312" w:eastAsia="7EMaz7Im+FangSong_GB2312"/>
                <w:color w:val="000000"/>
                <w:sz w:val="22"/>
              </w:rPr>
              <w:t>=100%</w:t>
            </w:r>
          </w:p>
        </w:tc>
      </w:tr>
      <w:tr w14:paraId="5BB19509">
        <w:tblPrEx>
          <w:tblCellMar>
            <w:top w:w="0" w:type="dxa"/>
            <w:left w:w="108" w:type="dxa"/>
            <w:bottom w:w="0" w:type="dxa"/>
            <w:right w:w="108" w:type="dxa"/>
          </w:tblCellMar>
        </w:tblPrEx>
        <w:trPr>
          <w:trHeight w:val="54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1D7D7A00"/>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9B0A73D">
            <w:pPr>
              <w:widowControl/>
              <w:autoSpaceDE w:val="0"/>
              <w:autoSpaceDN w:val="0"/>
              <w:spacing w:before="1114" w:after="0" w:line="220" w:lineRule="exact"/>
              <w:ind w:left="0" w:right="0" w:firstLine="0"/>
              <w:jc w:val="center"/>
            </w:pPr>
            <w:r>
              <w:rPr>
                <w:rFonts w:ascii="7EMaz7Im+FangSong_GB2312" w:hAnsi="7EMaz7Im+FangSong_GB2312" w:eastAsia="7EMaz7Im+FangSong_GB2312"/>
                <w:color w:val="000000"/>
                <w:sz w:val="22"/>
              </w:rPr>
              <w:t>效益指标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10FBAABA">
            <w:pPr>
              <w:widowControl/>
              <w:autoSpaceDE w:val="0"/>
              <w:autoSpaceDN w:val="0"/>
              <w:spacing w:before="166" w:after="0" w:line="220" w:lineRule="exact"/>
              <w:ind w:left="0" w:right="0" w:firstLine="0"/>
              <w:jc w:val="center"/>
            </w:pPr>
            <w:r>
              <w:rPr>
                <w:rFonts w:ascii="7EMaz7Im+FangSong_GB2312" w:hAnsi="7EMaz7Im+FangSong_GB2312" w:eastAsia="7EMaz7Im+FangSong_GB2312"/>
                <w:color w:val="000000"/>
                <w:sz w:val="22"/>
              </w:rPr>
              <w:t>经济效益指标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357EA2F5">
            <w:pPr>
              <w:widowControl/>
              <w:autoSpaceDE w:val="0"/>
              <w:autoSpaceDN w:val="0"/>
              <w:spacing w:before="48" w:after="0" w:line="220" w:lineRule="exact"/>
              <w:ind w:left="0" w:right="0" w:firstLine="0"/>
              <w:jc w:val="center"/>
            </w:pPr>
            <w:r>
              <w:rPr>
                <w:rFonts w:ascii="7EMaz7Im+FangSong_GB2312" w:hAnsi="7EMaz7Im+FangSong_GB2312" w:eastAsia="7EMaz7Im+FangSong_GB2312"/>
                <w:color w:val="000000"/>
                <w:sz w:val="22"/>
              </w:rPr>
              <w:t>光伏提水保障耕地增收</w:t>
            </w:r>
          </w:p>
          <w:p w14:paraId="29BBEBB6">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面积</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EBF0F48">
            <w:pPr>
              <w:widowControl/>
              <w:autoSpaceDE w:val="0"/>
              <w:autoSpaceDN w:val="0"/>
              <w:spacing w:before="48" w:after="0" w:line="220" w:lineRule="exact"/>
              <w:ind w:left="32" w:right="0" w:firstLine="0"/>
              <w:jc w:val="left"/>
            </w:pPr>
            <w:r>
              <w:rPr>
                <w:rFonts w:ascii="7EMaz7Im+FangSong_GB2312" w:hAnsi="7EMaz7Im+FangSong_GB2312" w:eastAsia="7EMaz7Im+FangSong_GB2312"/>
                <w:color w:val="000000"/>
                <w:sz w:val="22"/>
              </w:rPr>
              <w:t>≥637.5亩</w:t>
            </w:r>
          </w:p>
        </w:tc>
      </w:tr>
      <w:tr w14:paraId="5F33D898">
        <w:tblPrEx>
          <w:tblCellMar>
            <w:top w:w="0" w:type="dxa"/>
            <w:left w:w="108" w:type="dxa"/>
            <w:bottom w:w="0" w:type="dxa"/>
            <w:right w:w="108" w:type="dxa"/>
          </w:tblCellMar>
        </w:tblPrEx>
        <w:trPr>
          <w:trHeight w:val="54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79CBAA2D"/>
        </w:tc>
        <w:tc>
          <w:tcPr>
            <w:tcW w:w="1880" w:type="dxa"/>
            <w:vMerge w:val="continue"/>
            <w:tcBorders>
              <w:top w:val="single" w:color="000000" w:sz="8" w:space="0"/>
              <w:left w:val="single" w:color="000000" w:sz="8" w:space="0"/>
              <w:bottom w:val="single" w:color="000000" w:sz="8" w:space="0"/>
              <w:right w:val="single" w:color="000000" w:sz="8" w:space="0"/>
            </w:tcBorders>
          </w:tcPr>
          <w:p w14:paraId="0DF2B85D"/>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2955E4D3">
            <w:pPr>
              <w:widowControl/>
              <w:autoSpaceDE w:val="0"/>
              <w:autoSpaceDN w:val="0"/>
              <w:spacing w:before="438" w:after="0" w:line="220" w:lineRule="exact"/>
              <w:ind w:left="0" w:right="0" w:firstLine="0"/>
              <w:jc w:val="center"/>
            </w:pPr>
            <w:r>
              <w:rPr>
                <w:rFonts w:ascii="7EMaz7Im+FangSong_GB2312" w:hAnsi="7EMaz7Im+FangSong_GB2312" w:eastAsia="7EMaz7Im+FangSong_GB2312"/>
                <w:color w:val="000000"/>
                <w:sz w:val="22"/>
              </w:rPr>
              <w:t>社会效益指标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E9DA2C4">
            <w:pPr>
              <w:widowControl/>
              <w:autoSpaceDE w:val="0"/>
              <w:autoSpaceDN w:val="0"/>
              <w:spacing w:before="48" w:after="0" w:line="220" w:lineRule="exact"/>
              <w:ind w:left="0" w:right="0" w:firstLine="0"/>
              <w:jc w:val="center"/>
            </w:pPr>
            <w:r>
              <w:rPr>
                <w:rFonts w:ascii="7EMaz7Im+FangSong_GB2312" w:hAnsi="7EMaz7Im+FangSong_GB2312" w:eastAsia="7EMaz7Im+FangSong_GB2312"/>
                <w:color w:val="000000"/>
                <w:sz w:val="22"/>
              </w:rPr>
              <w:t>解决应急生活用水人口</w:t>
            </w:r>
          </w:p>
          <w:p w14:paraId="38EE0876">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数</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0C6E2767">
            <w:pPr>
              <w:widowControl/>
              <w:autoSpaceDE w:val="0"/>
              <w:autoSpaceDN w:val="0"/>
              <w:spacing w:before="48" w:after="0" w:line="220" w:lineRule="exact"/>
              <w:ind w:left="32" w:right="0" w:firstLine="0"/>
              <w:jc w:val="left"/>
            </w:pPr>
            <w:r>
              <w:rPr>
                <w:rFonts w:ascii="7EMaz7Im+FangSong_GB2312" w:hAnsi="7EMaz7Im+FangSong_GB2312" w:eastAsia="7EMaz7Im+FangSong_GB2312"/>
                <w:color w:val="000000"/>
                <w:sz w:val="22"/>
              </w:rPr>
              <w:t>≥1250人</w:t>
            </w:r>
          </w:p>
        </w:tc>
      </w:tr>
      <w:tr w14:paraId="0B610B25">
        <w:tblPrEx>
          <w:tblCellMar>
            <w:top w:w="0" w:type="dxa"/>
            <w:left w:w="108" w:type="dxa"/>
            <w:bottom w:w="0" w:type="dxa"/>
            <w:right w:w="108" w:type="dxa"/>
          </w:tblCellMar>
        </w:tblPrEx>
        <w:trPr>
          <w:trHeight w:val="54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1A2CAA18"/>
        </w:tc>
        <w:tc>
          <w:tcPr>
            <w:tcW w:w="1880" w:type="dxa"/>
            <w:vMerge w:val="continue"/>
            <w:tcBorders>
              <w:top w:val="single" w:color="000000" w:sz="8" w:space="0"/>
              <w:left w:val="single" w:color="000000" w:sz="8" w:space="0"/>
              <w:bottom w:val="single" w:color="000000" w:sz="8" w:space="0"/>
              <w:right w:val="single" w:color="000000" w:sz="8" w:space="0"/>
            </w:tcBorders>
          </w:tcPr>
          <w:p w14:paraId="081458EE"/>
        </w:tc>
        <w:tc>
          <w:tcPr>
            <w:tcW w:w="1880" w:type="dxa"/>
            <w:vMerge w:val="continue"/>
            <w:tcBorders>
              <w:top w:val="single" w:color="000000" w:sz="8" w:space="0"/>
              <w:left w:val="single" w:color="000000" w:sz="8" w:space="0"/>
              <w:bottom w:val="single" w:color="000000" w:sz="6" w:space="0"/>
              <w:right w:val="single" w:color="000000" w:sz="6" w:space="0"/>
            </w:tcBorders>
          </w:tcPr>
          <w:p w14:paraId="76E681A1"/>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46A1B2BD">
            <w:pPr>
              <w:widowControl/>
              <w:autoSpaceDE w:val="0"/>
              <w:autoSpaceDN w:val="0"/>
              <w:spacing w:before="50" w:after="0" w:line="220" w:lineRule="exact"/>
              <w:ind w:left="0" w:right="0" w:firstLine="0"/>
              <w:jc w:val="center"/>
            </w:pPr>
            <w:r>
              <w:rPr>
                <w:rFonts w:ascii="7EMaz7Im+FangSong_GB2312" w:hAnsi="7EMaz7Im+FangSong_GB2312" w:eastAsia="7EMaz7Im+FangSong_GB2312"/>
                <w:color w:val="000000"/>
                <w:sz w:val="22"/>
              </w:rPr>
              <w:t>受益脱贫户及监测户人</w:t>
            </w:r>
          </w:p>
          <w:p w14:paraId="74486B81">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数</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852B2FF">
            <w:pPr>
              <w:widowControl/>
              <w:autoSpaceDE w:val="0"/>
              <w:autoSpaceDN w:val="0"/>
              <w:spacing w:before="50" w:after="0" w:line="220" w:lineRule="exact"/>
              <w:ind w:left="32" w:right="0" w:firstLine="0"/>
              <w:jc w:val="left"/>
            </w:pPr>
            <w:r>
              <w:rPr>
                <w:rFonts w:ascii="7EMaz7Im+FangSong_GB2312" w:hAnsi="7EMaz7Im+FangSong_GB2312" w:eastAsia="7EMaz7Im+FangSong_GB2312"/>
                <w:color w:val="000000"/>
                <w:sz w:val="22"/>
              </w:rPr>
              <w:t>≥896人</w:t>
            </w:r>
          </w:p>
        </w:tc>
      </w:tr>
      <w:tr w14:paraId="65741D9E">
        <w:tblPrEx>
          <w:tblCellMar>
            <w:top w:w="0" w:type="dxa"/>
            <w:left w:w="108" w:type="dxa"/>
            <w:bottom w:w="0" w:type="dxa"/>
            <w:right w:w="108" w:type="dxa"/>
          </w:tblCellMar>
        </w:tblPrEx>
        <w:trPr>
          <w:trHeight w:val="27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0344084B"/>
        </w:tc>
        <w:tc>
          <w:tcPr>
            <w:tcW w:w="1880" w:type="dxa"/>
            <w:vMerge w:val="continue"/>
            <w:tcBorders>
              <w:top w:val="single" w:color="000000" w:sz="8" w:space="0"/>
              <w:left w:val="single" w:color="000000" w:sz="8" w:space="0"/>
              <w:bottom w:val="single" w:color="000000" w:sz="8" w:space="0"/>
              <w:right w:val="single" w:color="000000" w:sz="8" w:space="0"/>
            </w:tcBorders>
          </w:tcPr>
          <w:p w14:paraId="6D630130"/>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755A5B30">
            <w:pPr>
              <w:widowControl/>
              <w:autoSpaceDE w:val="0"/>
              <w:autoSpaceDN w:val="0"/>
              <w:spacing w:before="34" w:after="0" w:line="220" w:lineRule="exact"/>
              <w:ind w:left="0" w:right="0" w:firstLine="0"/>
              <w:jc w:val="center"/>
            </w:pPr>
            <w:r>
              <w:rPr>
                <w:rFonts w:ascii="7EMaz7Im+FangSong_GB2312" w:hAnsi="7EMaz7Im+FangSong_GB2312" w:eastAsia="7EMaz7Im+FangSong_GB2312"/>
                <w:color w:val="000000"/>
                <w:sz w:val="22"/>
              </w:rPr>
              <w:t>生态效益指标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C150E4A">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水资源利用率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8807741">
            <w:pPr>
              <w:widowControl/>
              <w:autoSpaceDE w:val="0"/>
              <w:autoSpaceDN w:val="0"/>
              <w:spacing w:before="34" w:after="0" w:line="220" w:lineRule="exact"/>
              <w:ind w:left="32" w:right="0" w:firstLine="0"/>
              <w:jc w:val="left"/>
            </w:pPr>
            <w:r>
              <w:rPr>
                <w:rFonts w:ascii="7EMaz7Im+FangSong_GB2312" w:hAnsi="7EMaz7Im+FangSong_GB2312" w:eastAsia="7EMaz7Im+FangSong_GB2312"/>
                <w:color w:val="000000"/>
                <w:sz w:val="22"/>
              </w:rPr>
              <w:t>≥75%</w:t>
            </w:r>
          </w:p>
        </w:tc>
      </w:tr>
      <w:tr w14:paraId="07094C84">
        <w:tblPrEx>
          <w:tblCellMar>
            <w:top w:w="0" w:type="dxa"/>
            <w:left w:w="108" w:type="dxa"/>
            <w:bottom w:w="0" w:type="dxa"/>
            <w:right w:w="108" w:type="dxa"/>
          </w:tblCellMar>
        </w:tblPrEx>
        <w:trPr>
          <w:trHeight w:val="542"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3CEF9CEB"/>
        </w:tc>
        <w:tc>
          <w:tcPr>
            <w:tcW w:w="1880" w:type="dxa"/>
            <w:vMerge w:val="continue"/>
            <w:tcBorders>
              <w:top w:val="single" w:color="000000" w:sz="8" w:space="0"/>
              <w:left w:val="single" w:color="000000" w:sz="8" w:space="0"/>
              <w:bottom w:val="single" w:color="000000" w:sz="8" w:space="0"/>
              <w:right w:val="single" w:color="000000" w:sz="8" w:space="0"/>
            </w:tcBorders>
          </w:tcPr>
          <w:p w14:paraId="12CBB569"/>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6F9FA83E">
            <w:pPr>
              <w:widowControl/>
              <w:autoSpaceDE w:val="0"/>
              <w:autoSpaceDN w:val="0"/>
              <w:spacing w:before="166" w:after="0" w:line="220" w:lineRule="exact"/>
              <w:ind w:left="0" w:right="0" w:firstLine="0"/>
              <w:jc w:val="center"/>
            </w:pPr>
            <w:r>
              <w:rPr>
                <w:rFonts w:ascii="7EMaz7Im+FangSong_GB2312" w:hAnsi="7EMaz7Im+FangSong_GB2312" w:eastAsia="7EMaz7Im+FangSong_GB2312"/>
                <w:color w:val="000000"/>
                <w:sz w:val="22"/>
              </w:rPr>
              <w:t>可持续影响指标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A9C0EF5">
            <w:pPr>
              <w:widowControl/>
              <w:autoSpaceDE w:val="0"/>
              <w:autoSpaceDN w:val="0"/>
              <w:spacing w:before="48" w:after="0" w:line="220" w:lineRule="exact"/>
              <w:ind w:left="0" w:right="0" w:firstLine="0"/>
              <w:jc w:val="center"/>
            </w:pPr>
            <w:r>
              <w:rPr>
                <w:rFonts w:ascii="7EMaz7Im+FangSong_GB2312" w:hAnsi="7EMaz7Im+FangSong_GB2312" w:eastAsia="7EMaz7Im+FangSong_GB2312"/>
                <w:color w:val="000000"/>
                <w:sz w:val="22"/>
              </w:rPr>
              <w:t>可带动当地蔬菜产业持</w:t>
            </w:r>
          </w:p>
          <w:p w14:paraId="752BC41E">
            <w:pPr>
              <w:widowControl/>
              <w:autoSpaceDE w:val="0"/>
              <w:autoSpaceDN w:val="0"/>
              <w:spacing w:before="34" w:after="0" w:line="220" w:lineRule="exact"/>
              <w:ind w:left="30" w:right="0" w:firstLine="0"/>
              <w:jc w:val="left"/>
            </w:pPr>
            <w:r>
              <w:rPr>
                <w:rFonts w:ascii="7EMaz7Im+FangSong_GB2312" w:hAnsi="7EMaz7Im+FangSong_GB2312" w:eastAsia="7EMaz7Im+FangSong_GB2312"/>
                <w:color w:val="000000"/>
                <w:sz w:val="22"/>
              </w:rPr>
              <w:t>续发展</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8197035"/>
        </w:tc>
      </w:tr>
      <w:tr w14:paraId="2E44726C">
        <w:tblPrEx>
          <w:tblCellMar>
            <w:top w:w="0" w:type="dxa"/>
            <w:left w:w="108" w:type="dxa"/>
            <w:bottom w:w="0" w:type="dxa"/>
            <w:right w:w="108" w:type="dxa"/>
          </w:tblCellMar>
        </w:tblPrEx>
        <w:trPr>
          <w:trHeight w:val="544" w:hRule="exact"/>
        </w:trPr>
        <w:tc>
          <w:tcPr>
            <w:tcW w:w="1880" w:type="dxa"/>
            <w:vMerge w:val="continue"/>
            <w:tcBorders>
              <w:top w:val="single" w:color="000000" w:sz="8" w:space="0"/>
              <w:left w:val="single" w:color="000000" w:sz="8" w:space="0"/>
              <w:bottom w:val="single" w:color="000000" w:sz="6" w:space="0"/>
              <w:right w:val="single" w:color="000000" w:sz="8" w:space="0"/>
            </w:tcBorders>
          </w:tcPr>
          <w:p w14:paraId="06C47C1E"/>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9568741">
            <w:pPr>
              <w:widowControl/>
              <w:autoSpaceDE w:val="0"/>
              <w:autoSpaceDN w:val="0"/>
              <w:spacing w:before="166" w:after="0" w:line="220" w:lineRule="exact"/>
              <w:ind w:left="0" w:right="0" w:firstLine="0"/>
              <w:jc w:val="center"/>
            </w:pPr>
            <w:r>
              <w:rPr>
                <w:rFonts w:ascii="7EMaz7Im+FangSong_GB2312" w:hAnsi="7EMaz7Im+FangSong_GB2312" w:eastAsia="7EMaz7Im+FangSong_GB2312"/>
                <w:color w:val="000000"/>
                <w:sz w:val="22"/>
              </w:rPr>
              <w:t>满意度指标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5A0E191B">
            <w:pPr>
              <w:widowControl/>
              <w:autoSpaceDE w:val="0"/>
              <w:autoSpaceDN w:val="0"/>
              <w:spacing w:before="32" w:after="0" w:line="220" w:lineRule="exact"/>
              <w:ind w:left="0" w:right="0" w:firstLine="0"/>
              <w:jc w:val="center"/>
            </w:pPr>
            <w:r>
              <w:rPr>
                <w:rFonts w:ascii="7EMaz7Im+FangSong_GB2312" w:hAnsi="7EMaz7Im+FangSong_GB2312" w:eastAsia="7EMaz7Im+FangSong_GB2312"/>
                <w:color w:val="000000"/>
                <w:sz w:val="22"/>
              </w:rPr>
              <w:t>服务对象满意度指</w:t>
            </w:r>
          </w:p>
          <w:p w14:paraId="15E1C5AC">
            <w:pPr>
              <w:widowControl/>
              <w:autoSpaceDE w:val="0"/>
              <w:autoSpaceDN w:val="0"/>
              <w:spacing w:before="52" w:after="0" w:line="220" w:lineRule="exact"/>
              <w:ind w:left="0" w:right="0" w:firstLine="0"/>
              <w:jc w:val="center"/>
            </w:pPr>
            <w:r>
              <w:rPr>
                <w:rFonts w:ascii="7EMaz7Im+FangSong_GB2312" w:hAnsi="7EMaz7Im+FangSong_GB2312" w:eastAsia="7EMaz7Im+FangSong_GB2312"/>
                <w:color w:val="000000"/>
                <w:sz w:val="22"/>
              </w:rPr>
              <w:t>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65662F92">
            <w:pPr>
              <w:widowControl/>
              <w:autoSpaceDE w:val="0"/>
              <w:autoSpaceDN w:val="0"/>
              <w:spacing w:before="50" w:after="0" w:line="220" w:lineRule="exact"/>
              <w:ind w:left="30" w:right="0" w:firstLine="0"/>
              <w:jc w:val="left"/>
            </w:pPr>
            <w:r>
              <w:rPr>
                <w:rFonts w:ascii="7EMaz7Im+FangSong_GB2312" w:hAnsi="7EMaz7Im+FangSong_GB2312" w:eastAsia="7EMaz7Im+FangSong_GB2312"/>
                <w:color w:val="000000"/>
                <w:sz w:val="22"/>
              </w:rPr>
              <w:t>受益农户满意度</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ACCC03F">
            <w:pPr>
              <w:widowControl/>
              <w:autoSpaceDE w:val="0"/>
              <w:autoSpaceDN w:val="0"/>
              <w:spacing w:before="50" w:after="0" w:line="220" w:lineRule="exact"/>
              <w:ind w:left="32" w:right="0" w:firstLine="0"/>
              <w:jc w:val="left"/>
            </w:pPr>
            <w:r>
              <w:rPr>
                <w:rFonts w:ascii="7EMaz7Im+FangSong_GB2312" w:hAnsi="7EMaz7Im+FangSong_GB2312" w:eastAsia="7EMaz7Im+FangSong_GB2312"/>
                <w:color w:val="000000"/>
                <w:sz w:val="22"/>
              </w:rPr>
              <w:t>≥90%</w:t>
            </w:r>
          </w:p>
        </w:tc>
      </w:tr>
      <w:tr w14:paraId="6FBA0707">
        <w:tblPrEx>
          <w:tblCellMar>
            <w:top w:w="0" w:type="dxa"/>
            <w:left w:w="108" w:type="dxa"/>
            <w:bottom w:w="0" w:type="dxa"/>
            <w:right w:w="108" w:type="dxa"/>
          </w:tblCellMar>
        </w:tblPrEx>
        <w:trPr>
          <w:trHeight w:val="822" w:hRule="exact"/>
        </w:trPr>
        <w:tc>
          <w:tcPr>
            <w:tcW w:w="1380" w:type="dxa"/>
            <w:tcBorders>
              <w:top w:val="single" w:color="000000" w:sz="6" w:space="0"/>
              <w:left w:val="single" w:color="000000" w:sz="8" w:space="0"/>
              <w:bottom w:val="single" w:color="000000" w:sz="6" w:space="0"/>
              <w:right w:val="single" w:color="000000" w:sz="8" w:space="0"/>
            </w:tcBorders>
            <w:tcMar>
              <w:left w:w="0" w:type="dxa"/>
              <w:right w:w="0" w:type="dxa"/>
            </w:tcMar>
          </w:tcPr>
          <w:p w14:paraId="776B8C70">
            <w:pPr>
              <w:widowControl/>
              <w:autoSpaceDE w:val="0"/>
              <w:autoSpaceDN w:val="0"/>
              <w:spacing w:before="182" w:after="0" w:line="220" w:lineRule="exact"/>
              <w:ind w:left="30" w:right="0" w:firstLine="0"/>
              <w:jc w:val="left"/>
            </w:pPr>
            <w:r>
              <w:rPr>
                <w:rFonts w:ascii="7EMaz7Im+FangSong_GB2312" w:hAnsi="7EMaz7Im+FangSong_GB2312" w:eastAsia="7EMaz7Im+FangSong_GB2312"/>
                <w:color w:val="000000"/>
                <w:sz w:val="22"/>
              </w:rPr>
              <w:t>其他需要说</w:t>
            </w:r>
          </w:p>
          <w:p w14:paraId="1BBC8F03">
            <w:pPr>
              <w:widowControl/>
              <w:autoSpaceDE w:val="0"/>
              <w:autoSpaceDN w:val="0"/>
              <w:spacing w:before="50" w:after="0" w:line="220" w:lineRule="exact"/>
              <w:ind w:left="30" w:right="0" w:firstLine="0"/>
              <w:jc w:val="left"/>
            </w:pPr>
            <w:r>
              <w:rPr>
                <w:rFonts w:ascii="7EMaz7Im+FangSong_GB2312" w:hAnsi="7EMaz7Im+FangSong_GB2312" w:eastAsia="7EMaz7Im+FangSong_GB2312"/>
                <w:color w:val="000000"/>
                <w:sz w:val="22"/>
              </w:rPr>
              <w:t>明的事项</w:t>
            </w:r>
          </w:p>
        </w:tc>
        <w:tc>
          <w:tcPr>
            <w:tcW w:w="7866" w:type="dxa"/>
            <w:gridSpan w:val="4"/>
            <w:tcBorders>
              <w:top w:val="single" w:color="000000" w:sz="6" w:space="0"/>
              <w:left w:val="single" w:color="000000" w:sz="8" w:space="0"/>
              <w:bottom w:val="single" w:color="000000" w:sz="6" w:space="0"/>
              <w:right w:val="single" w:color="000000" w:sz="6" w:space="0"/>
            </w:tcBorders>
            <w:tcMar>
              <w:left w:w="0" w:type="dxa"/>
              <w:right w:w="0" w:type="dxa"/>
            </w:tcMar>
          </w:tcPr>
          <w:p w14:paraId="0CE28B0D"/>
        </w:tc>
      </w:tr>
    </w:tbl>
    <w:p w14:paraId="1EDBA3E4">
      <w:pPr>
        <w:widowControl/>
        <w:autoSpaceDE w:val="0"/>
        <w:autoSpaceDN w:val="0"/>
        <w:spacing w:before="0" w:after="0" w:line="14" w:lineRule="exact"/>
        <w:ind w:left="0" w:right="0"/>
      </w:pPr>
    </w:p>
    <w:p w14:paraId="185CAA18">
      <w:pPr>
        <w:sectPr>
          <w:pgSz w:w="11909" w:h="16834"/>
          <w:pgMar w:top="740" w:right="1440" w:bottom="1394" w:left="1070" w:header="720" w:footer="720" w:gutter="0"/>
          <w:cols w:equalWidth="0" w:num="1">
            <w:col w:w="9398"/>
          </w:cols>
          <w:docGrid w:linePitch="360" w:charSpace="0"/>
        </w:sectPr>
      </w:pPr>
    </w:p>
    <w:p w14:paraId="3FC953E2">
      <w:pPr>
        <w:widowControl/>
        <w:autoSpaceDE w:val="0"/>
        <w:autoSpaceDN w:val="0"/>
        <w:spacing w:before="314" w:after="0" w:line="220" w:lineRule="exact"/>
        <w:ind w:left="0" w:right="0"/>
      </w:pPr>
    </w:p>
    <w:tbl>
      <w:tblPr>
        <w:tblStyle w:val="2"/>
        <w:tblW w:w="0" w:type="auto"/>
        <w:tblInd w:w="45" w:type="dxa"/>
        <w:tblLayout w:type="fixed"/>
        <w:tblCellMar>
          <w:top w:w="0" w:type="dxa"/>
          <w:left w:w="108" w:type="dxa"/>
          <w:bottom w:w="0" w:type="dxa"/>
          <w:right w:w="108" w:type="dxa"/>
        </w:tblCellMar>
      </w:tblPr>
      <w:tblGrid>
        <w:gridCol w:w="874"/>
        <w:gridCol w:w="780"/>
        <w:gridCol w:w="2294"/>
        <w:gridCol w:w="928"/>
        <w:gridCol w:w="1584"/>
        <w:gridCol w:w="1054"/>
        <w:gridCol w:w="1188"/>
        <w:gridCol w:w="1078"/>
      </w:tblGrid>
      <w:tr w14:paraId="25FF4014">
        <w:tblPrEx>
          <w:tblCellMar>
            <w:top w:w="0" w:type="dxa"/>
            <w:left w:w="108" w:type="dxa"/>
            <w:bottom w:w="0" w:type="dxa"/>
            <w:right w:w="108" w:type="dxa"/>
          </w:tblCellMar>
        </w:tblPrEx>
        <w:trPr>
          <w:trHeight w:val="622" w:hRule="exact"/>
        </w:trPr>
        <w:tc>
          <w:tcPr>
            <w:tcW w:w="9780" w:type="dxa"/>
            <w:gridSpan w:val="8"/>
            <w:tcBorders>
              <w:top w:val="single" w:color="000000" w:sz="8" w:space="0"/>
              <w:left w:val="single" w:color="000000" w:sz="8" w:space="0"/>
              <w:bottom w:val="single" w:color="000000" w:sz="8" w:space="0"/>
              <w:right w:val="single" w:color="000000" w:sz="8" w:space="0"/>
            </w:tcBorders>
            <w:tcMar>
              <w:left w:w="0" w:type="dxa"/>
              <w:right w:w="0" w:type="dxa"/>
            </w:tcMar>
          </w:tcPr>
          <w:p w14:paraId="408B5B8D">
            <w:pPr>
              <w:widowControl/>
              <w:autoSpaceDE w:val="0"/>
              <w:autoSpaceDN w:val="0"/>
              <w:spacing w:before="130" w:after="0" w:line="392" w:lineRule="exact"/>
              <w:ind w:left="0" w:right="0" w:firstLine="0"/>
              <w:jc w:val="center"/>
            </w:pPr>
            <w:r>
              <w:rPr>
                <w:rFonts w:ascii="qtMMC762+SimHei" w:hAnsi="qtMMC762+SimHei" w:eastAsia="qtMMC762+SimHei"/>
                <w:b/>
                <w:color w:val="000000"/>
                <w:sz w:val="39"/>
              </w:rPr>
              <w:t>项目绩效目标申报表</w:t>
            </w:r>
          </w:p>
        </w:tc>
      </w:tr>
      <w:tr w14:paraId="6951B76D">
        <w:tblPrEx>
          <w:tblCellMar>
            <w:top w:w="0" w:type="dxa"/>
            <w:left w:w="108" w:type="dxa"/>
            <w:bottom w:w="0" w:type="dxa"/>
            <w:right w:w="108" w:type="dxa"/>
          </w:tblCellMar>
        </w:tblPrEx>
        <w:trPr>
          <w:trHeight w:val="832"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E0A3EF7">
            <w:pPr>
              <w:widowControl/>
              <w:autoSpaceDE w:val="0"/>
              <w:autoSpaceDN w:val="0"/>
              <w:spacing w:before="314" w:after="0" w:line="216" w:lineRule="exact"/>
              <w:ind w:left="0" w:right="0" w:firstLine="0"/>
              <w:jc w:val="center"/>
            </w:pPr>
            <w:r>
              <w:rPr>
                <w:rFonts w:ascii="qtMMC762+SimHei" w:hAnsi="qtMMC762+SimHei" w:eastAsia="qtMMC762+SimHei"/>
                <w:b/>
                <w:color w:val="000000"/>
                <w:w w:val="97"/>
                <w:sz w:val="22"/>
              </w:rPr>
              <w:t>项目名称</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18CEE335">
            <w:pPr>
              <w:widowControl/>
              <w:autoSpaceDE w:val="0"/>
              <w:autoSpaceDN w:val="0"/>
              <w:spacing w:before="180" w:after="0" w:line="216" w:lineRule="exact"/>
              <w:ind w:left="0" w:right="0" w:firstLine="0"/>
              <w:jc w:val="center"/>
            </w:pPr>
            <w:r>
              <w:rPr>
                <w:rFonts w:ascii="qWcOyC5A+SimSun" w:hAnsi="qWcOyC5A+SimSun" w:eastAsia="qWcOyC5A+SimSun"/>
                <w:b/>
                <w:color w:val="000000"/>
                <w:w w:val="97"/>
                <w:sz w:val="22"/>
              </w:rPr>
              <w:t>东川区乌龙镇园子村2026年以工</w:t>
            </w:r>
          </w:p>
          <w:p w14:paraId="6AC171F2">
            <w:pPr>
              <w:widowControl/>
              <w:autoSpaceDE w:val="0"/>
              <w:autoSpaceDN w:val="0"/>
              <w:spacing w:before="52" w:after="0" w:line="216" w:lineRule="exact"/>
              <w:ind w:left="28" w:right="0" w:firstLine="0"/>
              <w:jc w:val="left"/>
            </w:pPr>
            <w:r>
              <w:rPr>
                <w:rFonts w:ascii="qWcOyC5A+SimSun" w:hAnsi="qWcOyC5A+SimSun" w:eastAsia="qWcOyC5A+SimSun"/>
                <w:b/>
                <w:color w:val="000000"/>
                <w:w w:val="97"/>
                <w:sz w:val="22"/>
              </w:rPr>
              <w:t>代赈项目</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414CCAFF">
            <w:pPr>
              <w:widowControl/>
              <w:autoSpaceDE w:val="0"/>
              <w:autoSpaceDN w:val="0"/>
              <w:spacing w:before="314" w:after="0" w:line="216" w:lineRule="exact"/>
              <w:ind w:left="0" w:right="0" w:firstLine="0"/>
              <w:jc w:val="center"/>
            </w:pPr>
            <w:r>
              <w:rPr>
                <w:rFonts w:ascii="qWcOyC5A+SimSun" w:hAnsi="qWcOyC5A+SimSun" w:eastAsia="qWcOyC5A+SimSun"/>
                <w:b/>
                <w:color w:val="000000"/>
                <w:w w:val="97"/>
                <w:sz w:val="22"/>
              </w:rPr>
              <w:t>项目负责人及联系电话</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F3A5F59">
            <w:pPr>
              <w:widowControl/>
              <w:autoSpaceDE w:val="0"/>
              <w:autoSpaceDN w:val="0"/>
              <w:spacing w:before="314" w:after="0" w:line="216" w:lineRule="exact"/>
              <w:ind w:left="0" w:right="0" w:firstLine="0"/>
              <w:jc w:val="center"/>
            </w:pPr>
            <w:r>
              <w:rPr>
                <w:rFonts w:ascii="qWcOyC5A+SimSun" w:hAnsi="qWcOyC5A+SimSun" w:eastAsia="qWcOyC5A+SimSun"/>
                <w:b/>
                <w:color w:val="000000"/>
                <w:w w:val="97"/>
                <w:sz w:val="22"/>
              </w:rPr>
              <w:t>方瑞能</w:t>
            </w:r>
          </w:p>
        </w:tc>
      </w:tr>
      <w:tr w14:paraId="04203485">
        <w:tblPrEx>
          <w:tblCellMar>
            <w:top w:w="0" w:type="dxa"/>
            <w:left w:w="108" w:type="dxa"/>
            <w:bottom w:w="0" w:type="dxa"/>
            <w:right w:w="108" w:type="dxa"/>
          </w:tblCellMar>
        </w:tblPrEx>
        <w:trPr>
          <w:trHeight w:val="358" w:hRule="exact"/>
        </w:trPr>
        <w:tc>
          <w:tcPr>
            <w:tcW w:w="165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C1EC5DA">
            <w:pPr>
              <w:widowControl/>
              <w:autoSpaceDE w:val="0"/>
              <w:autoSpaceDN w:val="0"/>
              <w:spacing w:before="78" w:after="0" w:line="214" w:lineRule="exact"/>
              <w:ind w:left="0" w:right="0" w:firstLine="0"/>
              <w:jc w:val="center"/>
            </w:pPr>
            <w:r>
              <w:rPr>
                <w:rFonts w:ascii="qtMMC762+SimHei" w:hAnsi="qtMMC762+SimHei" w:eastAsia="qtMMC762+SimHei"/>
                <w:b/>
                <w:color w:val="000000"/>
                <w:w w:val="97"/>
                <w:sz w:val="22"/>
              </w:rPr>
              <w:t>主管部门</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141F3FC">
            <w:pPr>
              <w:widowControl/>
              <w:autoSpaceDE w:val="0"/>
              <w:autoSpaceDN w:val="0"/>
              <w:spacing w:before="78" w:after="0" w:line="214" w:lineRule="exact"/>
              <w:ind w:left="0" w:right="0" w:firstLine="0"/>
              <w:jc w:val="center"/>
            </w:pPr>
            <w:r>
              <w:rPr>
                <w:rFonts w:ascii="qWcOyC5A+SimSun" w:hAnsi="qWcOyC5A+SimSun" w:eastAsia="qWcOyC5A+SimSun"/>
                <w:b/>
                <w:color w:val="000000"/>
                <w:w w:val="97"/>
                <w:sz w:val="22"/>
              </w:rPr>
              <w:t>东川区发展和改革局</w:t>
            </w:r>
          </w:p>
        </w:tc>
        <w:tc>
          <w:tcPr>
            <w:tcW w:w="2638"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162859F7">
            <w:pPr>
              <w:widowControl/>
              <w:autoSpaceDE w:val="0"/>
              <w:autoSpaceDN w:val="0"/>
              <w:spacing w:before="78" w:after="0" w:line="214" w:lineRule="exact"/>
              <w:ind w:left="0" w:right="0" w:firstLine="0"/>
              <w:jc w:val="center"/>
            </w:pPr>
            <w:r>
              <w:rPr>
                <w:rFonts w:ascii="qWcOyC5A+SimSun" w:hAnsi="qWcOyC5A+SimSun" w:eastAsia="qWcOyC5A+SimSun"/>
                <w:b/>
                <w:color w:val="000000"/>
                <w:w w:val="97"/>
                <w:sz w:val="22"/>
              </w:rPr>
              <w:t>实施单位</w:t>
            </w:r>
          </w:p>
        </w:tc>
        <w:tc>
          <w:tcPr>
            <w:tcW w:w="2266"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0B77B99">
            <w:pPr>
              <w:widowControl/>
              <w:autoSpaceDE w:val="0"/>
              <w:autoSpaceDN w:val="0"/>
              <w:spacing w:before="78" w:after="0" w:line="214" w:lineRule="exact"/>
              <w:ind w:left="0" w:right="0" w:firstLine="0"/>
              <w:jc w:val="center"/>
            </w:pPr>
            <w:r>
              <w:rPr>
                <w:rFonts w:ascii="qWcOyC5A+SimSun" w:hAnsi="qWcOyC5A+SimSun" w:eastAsia="qWcOyC5A+SimSun"/>
                <w:b/>
                <w:color w:val="000000"/>
                <w:w w:val="97"/>
                <w:sz w:val="22"/>
              </w:rPr>
              <w:t>乌龙镇人民政府</w:t>
            </w:r>
          </w:p>
        </w:tc>
      </w:tr>
      <w:tr w14:paraId="63371E65">
        <w:tblPrEx>
          <w:tblCellMar>
            <w:top w:w="0" w:type="dxa"/>
            <w:left w:w="108" w:type="dxa"/>
            <w:bottom w:w="0" w:type="dxa"/>
            <w:right w:w="108" w:type="dxa"/>
          </w:tblCellMar>
        </w:tblPrEx>
        <w:trPr>
          <w:trHeight w:val="358" w:hRule="exact"/>
        </w:trPr>
        <w:tc>
          <w:tcPr>
            <w:tcW w:w="1654"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2F602B7">
            <w:pPr>
              <w:widowControl/>
              <w:autoSpaceDE w:val="0"/>
              <w:autoSpaceDN w:val="0"/>
              <w:spacing w:before="432" w:after="0" w:line="216" w:lineRule="exact"/>
              <w:ind w:left="0" w:right="0" w:firstLine="0"/>
              <w:jc w:val="center"/>
            </w:pPr>
            <w:r>
              <w:rPr>
                <w:rFonts w:ascii="qtMMC762+SimHei" w:hAnsi="qtMMC762+SimHei" w:eastAsia="qtMMC762+SimHei"/>
                <w:b/>
                <w:color w:val="000000"/>
                <w:w w:val="97"/>
                <w:sz w:val="22"/>
              </w:rPr>
              <w:t>资金情况（万元）</w:t>
            </w:r>
          </w:p>
        </w:tc>
        <w:tc>
          <w:tcPr>
            <w:tcW w:w="3222"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286978E1">
            <w:pPr>
              <w:widowControl/>
              <w:autoSpaceDE w:val="0"/>
              <w:autoSpaceDN w:val="0"/>
              <w:spacing w:before="76" w:after="0" w:line="216" w:lineRule="exact"/>
              <w:ind w:left="0" w:right="0" w:firstLine="0"/>
              <w:jc w:val="center"/>
            </w:pPr>
            <w:r>
              <w:rPr>
                <w:rFonts w:ascii="qWcOyC5A+SimSun" w:hAnsi="qWcOyC5A+SimSun" w:eastAsia="qWcOyC5A+SimSun"/>
                <w:b/>
                <w:color w:val="000000"/>
                <w:w w:val="97"/>
                <w:sz w:val="22"/>
              </w:rPr>
              <w:t>年度资金总额：</w:t>
            </w:r>
          </w:p>
        </w:tc>
        <w:tc>
          <w:tcPr>
            <w:tcW w:w="4904"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5BC7B944">
            <w:pPr>
              <w:widowControl/>
              <w:autoSpaceDE w:val="0"/>
              <w:autoSpaceDN w:val="0"/>
              <w:spacing w:before="76" w:after="0" w:line="216" w:lineRule="exact"/>
              <w:ind w:left="0" w:right="0" w:firstLine="0"/>
              <w:jc w:val="center"/>
            </w:pPr>
            <w:r>
              <w:rPr>
                <w:rFonts w:ascii="qWcOyC5A+SimSun" w:hAnsi="qWcOyC5A+SimSun" w:eastAsia="qWcOyC5A+SimSun"/>
                <w:b/>
                <w:color w:val="000000"/>
                <w:w w:val="97"/>
                <w:sz w:val="22"/>
              </w:rPr>
              <w:t>398</w:t>
            </w:r>
          </w:p>
        </w:tc>
      </w:tr>
      <w:tr w14:paraId="263F5CE3">
        <w:tblPrEx>
          <w:tblCellMar>
            <w:top w:w="0" w:type="dxa"/>
            <w:left w:w="108" w:type="dxa"/>
            <w:bottom w:w="0" w:type="dxa"/>
            <w:right w:w="108" w:type="dxa"/>
          </w:tblCellMar>
        </w:tblPrEx>
        <w:trPr>
          <w:trHeight w:val="358"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166D7619"/>
        </w:tc>
        <w:tc>
          <w:tcPr>
            <w:tcW w:w="322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35EC8452">
            <w:pPr>
              <w:widowControl/>
              <w:autoSpaceDE w:val="0"/>
              <w:autoSpaceDN w:val="0"/>
              <w:spacing w:before="76" w:after="0" w:line="216" w:lineRule="exact"/>
              <w:ind w:left="0" w:right="26" w:firstLine="0"/>
              <w:jc w:val="right"/>
            </w:pPr>
            <w:r>
              <w:rPr>
                <w:rFonts w:ascii="qWcOyC5A+SimSun" w:hAnsi="qWcOyC5A+SimSun" w:eastAsia="qWcOyC5A+SimSun"/>
                <w:b/>
                <w:color w:val="000000"/>
                <w:w w:val="97"/>
                <w:sz w:val="22"/>
              </w:rPr>
              <w:t>其中：财政拨款</w:t>
            </w:r>
          </w:p>
        </w:tc>
        <w:tc>
          <w:tcPr>
            <w:tcW w:w="4904" w:type="dxa"/>
            <w:gridSpan w:val="4"/>
            <w:tcBorders>
              <w:top w:val="single" w:color="000000" w:sz="8" w:space="0"/>
              <w:left w:val="single" w:color="000000" w:sz="6" w:space="0"/>
              <w:bottom w:val="single" w:color="000000" w:sz="6" w:space="0"/>
              <w:right w:val="single" w:color="000000" w:sz="8" w:space="0"/>
            </w:tcBorders>
            <w:tcMar>
              <w:left w:w="0" w:type="dxa"/>
              <w:right w:w="0" w:type="dxa"/>
            </w:tcMar>
          </w:tcPr>
          <w:p w14:paraId="5FD202B5">
            <w:pPr>
              <w:widowControl/>
              <w:autoSpaceDE w:val="0"/>
              <w:autoSpaceDN w:val="0"/>
              <w:spacing w:before="76" w:after="0" w:line="216" w:lineRule="exact"/>
              <w:ind w:left="0" w:right="0" w:firstLine="0"/>
              <w:jc w:val="center"/>
            </w:pPr>
            <w:r>
              <w:rPr>
                <w:rFonts w:ascii="qWcOyC5A+SimSun" w:hAnsi="qWcOyC5A+SimSun" w:eastAsia="qWcOyC5A+SimSun"/>
                <w:b/>
                <w:color w:val="000000"/>
                <w:w w:val="97"/>
                <w:sz w:val="22"/>
              </w:rPr>
              <w:t>398</w:t>
            </w:r>
          </w:p>
        </w:tc>
      </w:tr>
      <w:tr w14:paraId="266857BB">
        <w:tblPrEx>
          <w:tblCellMar>
            <w:top w:w="0" w:type="dxa"/>
            <w:left w:w="108" w:type="dxa"/>
            <w:bottom w:w="0" w:type="dxa"/>
            <w:right w:w="108" w:type="dxa"/>
          </w:tblCellMar>
        </w:tblPrEx>
        <w:trPr>
          <w:trHeight w:val="356" w:hRule="exact"/>
        </w:trPr>
        <w:tc>
          <w:tcPr>
            <w:tcW w:w="2464" w:type="dxa"/>
            <w:gridSpan w:val="2"/>
            <w:vMerge w:val="continue"/>
            <w:tcBorders>
              <w:top w:val="single" w:color="000000" w:sz="8" w:space="0"/>
              <w:left w:val="single" w:color="000000" w:sz="8" w:space="0"/>
              <w:bottom w:val="single" w:color="000000" w:sz="6" w:space="0"/>
              <w:right w:val="single" w:color="000000" w:sz="8" w:space="0"/>
            </w:tcBorders>
          </w:tcPr>
          <w:p w14:paraId="51E72850"/>
        </w:tc>
        <w:tc>
          <w:tcPr>
            <w:tcW w:w="3222"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0DDB5E1C">
            <w:pPr>
              <w:widowControl/>
              <w:autoSpaceDE w:val="0"/>
              <w:autoSpaceDN w:val="0"/>
              <w:spacing w:before="78" w:after="0" w:line="216" w:lineRule="exact"/>
              <w:ind w:left="0" w:right="26" w:firstLine="0"/>
              <w:jc w:val="right"/>
            </w:pPr>
            <w:r>
              <w:rPr>
                <w:rFonts w:ascii="qWcOyC5A+SimSun" w:hAnsi="qWcOyC5A+SimSun" w:eastAsia="qWcOyC5A+SimSun"/>
                <w:b/>
                <w:color w:val="000000"/>
                <w:w w:val="97"/>
                <w:sz w:val="22"/>
              </w:rPr>
              <w:t>其他资金</w:t>
            </w:r>
          </w:p>
        </w:tc>
        <w:tc>
          <w:tcPr>
            <w:tcW w:w="4904"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4F5DD98C">
            <w:pPr>
              <w:widowControl/>
              <w:autoSpaceDE w:val="0"/>
              <w:autoSpaceDN w:val="0"/>
              <w:spacing w:before="78" w:after="0" w:line="216" w:lineRule="exact"/>
              <w:ind w:left="0" w:right="0" w:firstLine="0"/>
              <w:jc w:val="center"/>
            </w:pPr>
            <w:r>
              <w:rPr>
                <w:rFonts w:ascii="qWcOyC5A+SimSun" w:hAnsi="qWcOyC5A+SimSun" w:eastAsia="qWcOyC5A+SimSun"/>
                <w:b/>
                <w:color w:val="000000"/>
                <w:w w:val="97"/>
                <w:sz w:val="22"/>
              </w:rPr>
              <w:t>0</w:t>
            </w:r>
          </w:p>
        </w:tc>
      </w:tr>
      <w:tr w14:paraId="65CE4AE9">
        <w:tblPrEx>
          <w:tblCellMar>
            <w:top w:w="0" w:type="dxa"/>
            <w:left w:w="108" w:type="dxa"/>
            <w:bottom w:w="0" w:type="dxa"/>
            <w:right w:w="108" w:type="dxa"/>
          </w:tblCellMar>
        </w:tblPrEx>
        <w:trPr>
          <w:trHeight w:val="358" w:hRule="exact"/>
        </w:trPr>
        <w:tc>
          <w:tcPr>
            <w:tcW w:w="87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39C60BC6">
            <w:pPr>
              <w:widowControl/>
              <w:autoSpaceDE w:val="0"/>
              <w:autoSpaceDN w:val="0"/>
              <w:spacing w:before="894" w:after="0" w:line="216" w:lineRule="exact"/>
              <w:ind w:left="0" w:right="0" w:firstLine="0"/>
              <w:jc w:val="center"/>
            </w:pPr>
            <w:r>
              <w:rPr>
                <w:rFonts w:ascii="qtMMC762+SimHei" w:hAnsi="qtMMC762+SimHei" w:eastAsia="qtMMC762+SimHei"/>
                <w:b/>
                <w:color w:val="000000"/>
                <w:w w:val="97"/>
                <w:sz w:val="22"/>
              </w:rPr>
              <w:t>总</w:t>
            </w:r>
          </w:p>
          <w:p w14:paraId="20E30164">
            <w:pPr>
              <w:widowControl/>
              <w:autoSpaceDE w:val="0"/>
              <w:autoSpaceDN w:val="0"/>
              <w:spacing w:before="52" w:after="0" w:line="216" w:lineRule="exact"/>
              <w:ind w:left="0" w:right="0" w:firstLine="0"/>
              <w:jc w:val="center"/>
            </w:pPr>
            <w:r>
              <w:rPr>
                <w:rFonts w:ascii="qtMMC762+SimHei" w:hAnsi="qtMMC762+SimHei" w:eastAsia="qtMMC762+SimHei"/>
                <w:b/>
                <w:color w:val="000000"/>
                <w:w w:val="97"/>
                <w:sz w:val="22"/>
              </w:rPr>
              <w:t>体</w:t>
            </w:r>
          </w:p>
          <w:p w14:paraId="112DAE36">
            <w:pPr>
              <w:widowControl/>
              <w:autoSpaceDE w:val="0"/>
              <w:autoSpaceDN w:val="0"/>
              <w:spacing w:before="52" w:after="0" w:line="216" w:lineRule="exact"/>
              <w:ind w:left="0" w:right="0" w:firstLine="0"/>
              <w:jc w:val="center"/>
            </w:pPr>
            <w:r>
              <w:rPr>
                <w:rFonts w:ascii="qtMMC762+SimHei" w:hAnsi="qtMMC762+SimHei" w:eastAsia="qtMMC762+SimHei"/>
                <w:b/>
                <w:color w:val="000000"/>
                <w:w w:val="97"/>
                <w:sz w:val="22"/>
              </w:rPr>
              <w:t>目</w:t>
            </w:r>
          </w:p>
          <w:p w14:paraId="397E2BE2">
            <w:pPr>
              <w:widowControl/>
              <w:autoSpaceDE w:val="0"/>
              <w:autoSpaceDN w:val="0"/>
              <w:spacing w:before="52" w:after="0" w:line="216" w:lineRule="exact"/>
              <w:ind w:left="0" w:right="0" w:firstLine="0"/>
              <w:jc w:val="center"/>
            </w:pPr>
            <w:r>
              <w:rPr>
                <w:rFonts w:ascii="qtMMC762+SimHei" w:hAnsi="qtMMC762+SimHei" w:eastAsia="qtMMC762+SimHei"/>
                <w:b/>
                <w:color w:val="000000"/>
                <w:w w:val="97"/>
                <w:sz w:val="22"/>
              </w:rPr>
              <w:t>标</w:t>
            </w:r>
          </w:p>
        </w:tc>
        <w:tc>
          <w:tcPr>
            <w:tcW w:w="8906" w:type="dxa"/>
            <w:gridSpan w:val="7"/>
            <w:tcBorders>
              <w:top w:val="single" w:color="000000" w:sz="6" w:space="0"/>
              <w:left w:val="single" w:color="000000" w:sz="8" w:space="0"/>
              <w:bottom w:val="single" w:color="000000" w:sz="8" w:space="0"/>
              <w:right w:val="single" w:color="000000" w:sz="8" w:space="0"/>
            </w:tcBorders>
            <w:tcMar>
              <w:left w:w="0" w:type="dxa"/>
              <w:right w:w="0" w:type="dxa"/>
            </w:tcMar>
          </w:tcPr>
          <w:p w14:paraId="1DB325E0">
            <w:pPr>
              <w:widowControl/>
              <w:autoSpaceDE w:val="0"/>
              <w:autoSpaceDN w:val="0"/>
              <w:spacing w:before="80" w:after="0" w:line="216" w:lineRule="exact"/>
              <w:ind w:left="0" w:right="0" w:firstLine="0"/>
              <w:jc w:val="center"/>
            </w:pPr>
            <w:r>
              <w:rPr>
                <w:rFonts w:ascii="qWcOyC5A+SimSun" w:hAnsi="qWcOyC5A+SimSun" w:eastAsia="qWcOyC5A+SimSun"/>
                <w:b/>
                <w:color w:val="000000"/>
                <w:w w:val="97"/>
                <w:sz w:val="22"/>
              </w:rPr>
              <w:t>年度目标</w:t>
            </w:r>
          </w:p>
        </w:tc>
      </w:tr>
      <w:tr w14:paraId="36B0EAF8">
        <w:tblPrEx>
          <w:tblCellMar>
            <w:top w:w="0" w:type="dxa"/>
            <w:left w:w="108" w:type="dxa"/>
            <w:bottom w:w="0" w:type="dxa"/>
            <w:right w:w="108" w:type="dxa"/>
          </w:tblCellMar>
        </w:tblPrEx>
        <w:trPr>
          <w:trHeight w:val="2466" w:hRule="exact"/>
        </w:trPr>
        <w:tc>
          <w:tcPr>
            <w:tcW w:w="1232" w:type="dxa"/>
            <w:vMerge w:val="continue"/>
            <w:tcBorders>
              <w:top w:val="single" w:color="000000" w:sz="6" w:space="0"/>
              <w:left w:val="single" w:color="000000" w:sz="8" w:space="0"/>
              <w:bottom w:val="single" w:color="000000" w:sz="6" w:space="0"/>
              <w:right w:val="single" w:color="000000" w:sz="8" w:space="0"/>
            </w:tcBorders>
          </w:tcPr>
          <w:p w14:paraId="4E2513EC"/>
        </w:tc>
        <w:tc>
          <w:tcPr>
            <w:tcW w:w="8906" w:type="dxa"/>
            <w:gridSpan w:val="7"/>
            <w:tcBorders>
              <w:top w:val="single" w:color="000000" w:sz="8" w:space="0"/>
              <w:left w:val="single" w:color="000000" w:sz="8" w:space="0"/>
              <w:bottom w:val="single" w:color="000000" w:sz="6" w:space="0"/>
              <w:right w:val="single" w:color="000000" w:sz="8" w:space="0"/>
            </w:tcBorders>
            <w:tcMar>
              <w:left w:w="0" w:type="dxa"/>
              <w:right w:w="0" w:type="dxa"/>
            </w:tcMar>
          </w:tcPr>
          <w:p w14:paraId="13358A29">
            <w:pPr>
              <w:widowControl/>
              <w:autoSpaceDE w:val="0"/>
              <w:autoSpaceDN w:val="0"/>
              <w:spacing w:before="406" w:after="0" w:line="268" w:lineRule="exact"/>
              <w:ind w:left="28" w:right="0" w:firstLine="0"/>
              <w:jc w:val="left"/>
            </w:pPr>
            <w:r>
              <w:rPr>
                <w:rFonts w:ascii="qWcOyC5A+SimSun" w:hAnsi="qWcOyC5A+SimSun" w:eastAsia="qWcOyC5A+SimSun"/>
                <w:b/>
                <w:color w:val="000000"/>
                <w:w w:val="97"/>
                <w:sz w:val="22"/>
              </w:rPr>
              <w:t>贯彻落实“先有困难群众就业需求、后有项目谋划实施”的原则，把吸纳带动群众就业增收作为项目谋划安排的出发点和落脚点。按照“工程是手段、赈济是目的”“项目建设是平台载体、就业增收是根本目标”的思路，谋划实施园子村农业农村中小型基础设施建设项目，带动当地居民就业增收，预计带动务工共计 125 人，项目发放劳务报酬共计 196 万元，人均增收 1.57 万元。并通过项目的建设完善园子村的农村基础设施条件，推动园子村及周边村农村生产生活条件和产业发展环境明显改善。</w:t>
            </w:r>
          </w:p>
        </w:tc>
      </w:tr>
      <w:tr w14:paraId="3086D522">
        <w:tblPrEx>
          <w:tblCellMar>
            <w:top w:w="0" w:type="dxa"/>
            <w:left w:w="108" w:type="dxa"/>
            <w:bottom w:w="0" w:type="dxa"/>
            <w:right w:w="108" w:type="dxa"/>
          </w:tblCellMar>
        </w:tblPrEx>
        <w:trPr>
          <w:trHeight w:val="610" w:hRule="exact"/>
        </w:trPr>
        <w:tc>
          <w:tcPr>
            <w:tcW w:w="874" w:type="dxa"/>
            <w:tcBorders>
              <w:top w:val="single" w:color="000000" w:sz="6" w:space="0"/>
              <w:left w:val="single" w:color="000000" w:sz="8" w:space="0"/>
              <w:bottom w:val="single" w:color="000000" w:sz="6" w:space="0"/>
              <w:right w:val="single" w:color="000000" w:sz="8" w:space="0"/>
            </w:tcBorders>
            <w:tcMar>
              <w:left w:w="0" w:type="dxa"/>
              <w:right w:w="0" w:type="dxa"/>
            </w:tcMar>
          </w:tcPr>
          <w:p w14:paraId="338CAAD3">
            <w:pPr>
              <w:widowControl/>
              <w:autoSpaceDE w:val="0"/>
              <w:autoSpaceDN w:val="0"/>
              <w:spacing w:before="196" w:after="0" w:line="234" w:lineRule="exact"/>
              <w:ind w:left="0" w:right="0" w:firstLine="0"/>
              <w:jc w:val="center"/>
            </w:pPr>
            <w:r>
              <w:rPr>
                <w:rFonts w:ascii="qWcOyC5A+SimSun" w:hAnsi="qWcOyC5A+SimSun" w:eastAsia="qWcOyC5A+SimSun"/>
                <w:b/>
                <w:color w:val="000000"/>
                <w:w w:val="97"/>
                <w:sz w:val="24"/>
              </w:rPr>
              <w:t>序号</w:t>
            </w:r>
          </w:p>
        </w:tc>
        <w:tc>
          <w:tcPr>
            <w:tcW w:w="780" w:type="dxa"/>
            <w:tcBorders>
              <w:top w:val="single" w:color="000000" w:sz="6" w:space="0"/>
              <w:left w:val="single" w:color="000000" w:sz="8" w:space="0"/>
              <w:bottom w:val="single" w:color="000000" w:sz="6" w:space="0"/>
              <w:right w:val="single" w:color="000000" w:sz="8" w:space="0"/>
            </w:tcBorders>
            <w:tcMar>
              <w:left w:w="0" w:type="dxa"/>
              <w:right w:w="0" w:type="dxa"/>
            </w:tcMar>
          </w:tcPr>
          <w:p w14:paraId="2E8E02B6">
            <w:pPr>
              <w:widowControl/>
              <w:autoSpaceDE w:val="0"/>
              <w:autoSpaceDN w:val="0"/>
              <w:spacing w:before="52" w:after="0" w:line="234" w:lineRule="exact"/>
              <w:ind w:left="0" w:right="0" w:firstLine="0"/>
              <w:jc w:val="center"/>
            </w:pPr>
            <w:r>
              <w:rPr>
                <w:rFonts w:ascii="qWcOyC5A+SimSun" w:hAnsi="qWcOyC5A+SimSun" w:eastAsia="qWcOyC5A+SimSun"/>
                <w:b/>
                <w:color w:val="000000"/>
                <w:w w:val="97"/>
                <w:sz w:val="24"/>
              </w:rPr>
              <w:t>指标级</w:t>
            </w:r>
          </w:p>
          <w:p w14:paraId="1A6FDC9A">
            <w:pPr>
              <w:widowControl/>
              <w:autoSpaceDE w:val="0"/>
              <w:autoSpaceDN w:val="0"/>
              <w:spacing w:before="54" w:after="0" w:line="234" w:lineRule="exact"/>
              <w:ind w:left="0" w:right="0" w:firstLine="0"/>
              <w:jc w:val="center"/>
            </w:pPr>
            <w:r>
              <w:rPr>
                <w:rFonts w:ascii="qWcOyC5A+SimSun" w:hAnsi="qWcOyC5A+SimSun" w:eastAsia="qWcOyC5A+SimSun"/>
                <w:b/>
                <w:color w:val="000000"/>
                <w:w w:val="97"/>
                <w:sz w:val="24"/>
              </w:rPr>
              <w:t>次*</w:t>
            </w:r>
          </w:p>
        </w:tc>
        <w:tc>
          <w:tcPr>
            <w:tcW w:w="2294" w:type="dxa"/>
            <w:tcBorders>
              <w:top w:val="single" w:color="000000" w:sz="6" w:space="0"/>
              <w:left w:val="single" w:color="000000" w:sz="8" w:space="0"/>
              <w:bottom w:val="single" w:color="000000" w:sz="6" w:space="0"/>
              <w:right w:val="single" w:color="000000" w:sz="8" w:space="0"/>
            </w:tcBorders>
            <w:tcMar>
              <w:left w:w="0" w:type="dxa"/>
              <w:right w:w="0" w:type="dxa"/>
            </w:tcMar>
          </w:tcPr>
          <w:p w14:paraId="2E233F6A">
            <w:pPr>
              <w:widowControl/>
              <w:autoSpaceDE w:val="0"/>
              <w:autoSpaceDN w:val="0"/>
              <w:spacing w:before="34" w:after="0" w:line="236" w:lineRule="exact"/>
              <w:ind w:left="0" w:right="0" w:firstLine="0"/>
              <w:jc w:val="center"/>
            </w:pPr>
            <w:r>
              <w:rPr>
                <w:rFonts w:ascii="qWcOyC5A+SimSun" w:hAnsi="qWcOyC5A+SimSun" w:eastAsia="qWcOyC5A+SimSun"/>
                <w:b/>
                <w:color w:val="000000"/>
                <w:w w:val="97"/>
                <w:sz w:val="24"/>
              </w:rPr>
              <w:t>指标名称(注：本列</w:t>
            </w:r>
          </w:p>
          <w:p w14:paraId="2A6BEC1A">
            <w:pPr>
              <w:widowControl/>
              <w:autoSpaceDE w:val="0"/>
              <w:autoSpaceDN w:val="0"/>
              <w:spacing w:before="52" w:after="0" w:line="236" w:lineRule="exact"/>
              <w:ind w:left="0" w:right="0" w:firstLine="0"/>
              <w:jc w:val="center"/>
            </w:pPr>
            <w:r>
              <w:rPr>
                <w:rFonts w:ascii="qWcOyC5A+SimSun" w:hAnsi="qWcOyC5A+SimSun" w:eastAsia="qWcOyC5A+SimSun"/>
                <w:b/>
                <w:color w:val="000000"/>
                <w:w w:val="97"/>
                <w:sz w:val="24"/>
              </w:rPr>
              <w:t>模版值，请不要修</w:t>
            </w:r>
          </w:p>
        </w:tc>
        <w:tc>
          <w:tcPr>
            <w:tcW w:w="928" w:type="dxa"/>
            <w:tcBorders>
              <w:top w:val="single" w:color="000000" w:sz="6" w:space="0"/>
              <w:left w:val="single" w:color="000000" w:sz="8" w:space="0"/>
              <w:bottom w:val="single" w:color="000000" w:sz="6" w:space="0"/>
              <w:right w:val="single" w:color="000000" w:sz="6" w:space="0"/>
            </w:tcBorders>
            <w:tcMar>
              <w:left w:w="0" w:type="dxa"/>
              <w:right w:w="0" w:type="dxa"/>
            </w:tcMar>
          </w:tcPr>
          <w:p w14:paraId="5D02E5B2">
            <w:pPr>
              <w:widowControl/>
              <w:autoSpaceDE w:val="0"/>
              <w:autoSpaceDN w:val="0"/>
              <w:spacing w:before="52" w:after="0" w:line="234" w:lineRule="exact"/>
              <w:ind w:left="0" w:right="0" w:firstLine="0"/>
              <w:jc w:val="center"/>
            </w:pPr>
            <w:r>
              <w:rPr>
                <w:rFonts w:ascii="qWcOyC5A+SimSun" w:hAnsi="qWcOyC5A+SimSun" w:eastAsia="qWcOyC5A+SimSun"/>
                <w:b/>
                <w:color w:val="000000"/>
                <w:w w:val="97"/>
                <w:sz w:val="24"/>
              </w:rPr>
              <w:t>指标性</w:t>
            </w:r>
          </w:p>
          <w:p w14:paraId="506F67C9">
            <w:pPr>
              <w:widowControl/>
              <w:autoSpaceDE w:val="0"/>
              <w:autoSpaceDN w:val="0"/>
              <w:spacing w:before="54" w:after="0" w:line="234" w:lineRule="exact"/>
              <w:ind w:left="0" w:right="0" w:firstLine="0"/>
              <w:jc w:val="center"/>
            </w:pPr>
            <w:r>
              <w:rPr>
                <w:rFonts w:ascii="qWcOyC5A+SimSun" w:hAnsi="qWcOyC5A+SimSun" w:eastAsia="qWcOyC5A+SimSun"/>
                <w:b/>
                <w:color w:val="000000"/>
                <w:w w:val="97"/>
                <w:sz w:val="24"/>
              </w:rPr>
              <w:t>质</w:t>
            </w:r>
          </w:p>
        </w:tc>
        <w:tc>
          <w:tcPr>
            <w:tcW w:w="1584" w:type="dxa"/>
            <w:tcBorders>
              <w:top w:val="single" w:color="000000" w:sz="6" w:space="0"/>
              <w:left w:val="single" w:color="000000" w:sz="6" w:space="0"/>
              <w:bottom w:val="single" w:color="000000" w:sz="6" w:space="0"/>
              <w:right w:val="single" w:color="000000" w:sz="6" w:space="0"/>
            </w:tcBorders>
            <w:tcMar>
              <w:left w:w="0" w:type="dxa"/>
              <w:right w:w="0" w:type="dxa"/>
            </w:tcMar>
          </w:tcPr>
          <w:p w14:paraId="34925D3A">
            <w:pPr>
              <w:widowControl/>
              <w:autoSpaceDE w:val="0"/>
              <w:autoSpaceDN w:val="0"/>
              <w:spacing w:before="196" w:after="0" w:line="234" w:lineRule="exact"/>
              <w:ind w:left="0" w:right="0" w:firstLine="0"/>
              <w:jc w:val="center"/>
            </w:pPr>
            <w:r>
              <w:rPr>
                <w:rFonts w:ascii="qWcOyC5A+SimSun" w:hAnsi="qWcOyC5A+SimSun" w:eastAsia="qWcOyC5A+SimSun"/>
                <w:b/>
                <w:color w:val="000000"/>
                <w:w w:val="97"/>
                <w:sz w:val="24"/>
              </w:rPr>
              <w:t>指标值</w:t>
            </w:r>
          </w:p>
        </w:tc>
        <w:tc>
          <w:tcPr>
            <w:tcW w:w="1054" w:type="dxa"/>
            <w:tcBorders>
              <w:top w:val="single" w:color="000000" w:sz="6" w:space="0"/>
              <w:left w:val="single" w:color="000000" w:sz="6" w:space="0"/>
              <w:bottom w:val="single" w:color="000000" w:sz="6" w:space="0"/>
              <w:right w:val="single" w:color="000000" w:sz="8" w:space="0"/>
            </w:tcBorders>
            <w:tcMar>
              <w:left w:w="0" w:type="dxa"/>
              <w:right w:w="0" w:type="dxa"/>
            </w:tcMar>
          </w:tcPr>
          <w:p w14:paraId="3DDF0D49">
            <w:pPr>
              <w:widowControl/>
              <w:autoSpaceDE w:val="0"/>
              <w:autoSpaceDN w:val="0"/>
              <w:spacing w:before="196" w:after="0" w:line="234" w:lineRule="exact"/>
              <w:ind w:left="0" w:right="0" w:firstLine="0"/>
              <w:jc w:val="center"/>
            </w:pPr>
            <w:r>
              <w:rPr>
                <w:rFonts w:ascii="qWcOyC5A+SimSun" w:hAnsi="qWcOyC5A+SimSun" w:eastAsia="qWcOyC5A+SimSun"/>
                <w:b/>
                <w:color w:val="000000"/>
                <w:w w:val="97"/>
                <w:sz w:val="24"/>
              </w:rPr>
              <w:t>度量单位</w:t>
            </w:r>
          </w:p>
        </w:tc>
        <w:tc>
          <w:tcPr>
            <w:tcW w:w="1188" w:type="dxa"/>
            <w:tcBorders>
              <w:top w:val="single" w:color="000000" w:sz="6" w:space="0"/>
              <w:left w:val="single" w:color="000000" w:sz="8" w:space="0"/>
              <w:bottom w:val="single" w:color="000000" w:sz="6" w:space="0"/>
              <w:right w:val="single" w:color="000000" w:sz="8" w:space="0"/>
            </w:tcBorders>
            <w:tcMar>
              <w:left w:w="0" w:type="dxa"/>
              <w:right w:w="0" w:type="dxa"/>
            </w:tcMar>
          </w:tcPr>
          <w:p w14:paraId="050AB9E0">
            <w:pPr>
              <w:widowControl/>
              <w:autoSpaceDE w:val="0"/>
              <w:autoSpaceDN w:val="0"/>
              <w:spacing w:before="196" w:after="0" w:line="234" w:lineRule="exact"/>
              <w:ind w:left="0" w:right="0" w:firstLine="0"/>
              <w:jc w:val="center"/>
            </w:pPr>
            <w:r>
              <w:rPr>
                <w:rFonts w:ascii="qWcOyC5A+SimSun" w:hAnsi="qWcOyC5A+SimSun" w:eastAsia="qWcOyC5A+SimSun"/>
                <w:b/>
                <w:color w:val="000000"/>
                <w:w w:val="97"/>
                <w:sz w:val="24"/>
              </w:rPr>
              <w:t>指标类型</w:t>
            </w:r>
          </w:p>
        </w:tc>
        <w:tc>
          <w:tcPr>
            <w:tcW w:w="1078" w:type="dxa"/>
            <w:tcBorders>
              <w:top w:val="single" w:color="000000" w:sz="6" w:space="0"/>
              <w:left w:val="single" w:color="000000" w:sz="8" w:space="0"/>
              <w:bottom w:val="single" w:color="000000" w:sz="6" w:space="0"/>
              <w:right w:val="single" w:color="000000" w:sz="8" w:space="0"/>
            </w:tcBorders>
            <w:tcMar>
              <w:left w:w="0" w:type="dxa"/>
              <w:right w:w="0" w:type="dxa"/>
            </w:tcMar>
          </w:tcPr>
          <w:p w14:paraId="4CDE5725">
            <w:pPr>
              <w:widowControl/>
              <w:autoSpaceDE w:val="0"/>
              <w:autoSpaceDN w:val="0"/>
              <w:spacing w:before="52" w:after="0" w:line="234" w:lineRule="exact"/>
              <w:ind w:left="0" w:right="0" w:firstLine="0"/>
              <w:jc w:val="center"/>
            </w:pPr>
            <w:r>
              <w:rPr>
                <w:rFonts w:ascii="qWcOyC5A+SimSun" w:hAnsi="qWcOyC5A+SimSun" w:eastAsia="qWcOyC5A+SimSun"/>
                <w:b/>
                <w:color w:val="000000"/>
                <w:w w:val="97"/>
                <w:sz w:val="24"/>
              </w:rPr>
              <w:t>是否必填</w:t>
            </w:r>
          </w:p>
          <w:p w14:paraId="311CF628">
            <w:pPr>
              <w:widowControl/>
              <w:autoSpaceDE w:val="0"/>
              <w:autoSpaceDN w:val="0"/>
              <w:spacing w:before="54" w:after="0" w:line="234" w:lineRule="exact"/>
              <w:ind w:left="0" w:right="0" w:firstLine="0"/>
              <w:jc w:val="center"/>
            </w:pPr>
            <w:r>
              <w:rPr>
                <w:rFonts w:ascii="qWcOyC5A+SimSun" w:hAnsi="qWcOyC5A+SimSun" w:eastAsia="qWcOyC5A+SimSun"/>
                <w:b/>
                <w:color w:val="000000"/>
                <w:w w:val="97"/>
                <w:sz w:val="24"/>
              </w:rPr>
              <w:t>指标</w:t>
            </w:r>
          </w:p>
        </w:tc>
      </w:tr>
      <w:tr w14:paraId="232991CD">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BAADECD">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1</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389EB6BD">
            <w:pPr>
              <w:widowControl/>
              <w:autoSpaceDE w:val="0"/>
              <w:autoSpaceDN w:val="0"/>
              <w:spacing w:before="34" w:after="0" w:line="216" w:lineRule="exact"/>
              <w:ind w:left="28" w:right="0" w:firstLine="0"/>
              <w:jc w:val="left"/>
            </w:pPr>
            <w:r>
              <w:rPr>
                <w:rFonts w:ascii="qWcOyC5A+SimSun" w:hAnsi="qWcOyC5A+SimSun" w:eastAsia="qWcOyC5A+SimSun"/>
                <w:b/>
                <w:color w:val="000000"/>
                <w:w w:val="97"/>
                <w:sz w:val="22"/>
              </w:rPr>
              <w:t>一级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116CADC4">
            <w:pPr>
              <w:widowControl/>
              <w:autoSpaceDE w:val="0"/>
              <w:autoSpaceDN w:val="0"/>
              <w:spacing w:before="2" w:after="0" w:line="248" w:lineRule="exact"/>
              <w:ind w:left="28" w:right="0" w:firstLine="0"/>
              <w:jc w:val="left"/>
            </w:pPr>
            <w:r>
              <w:rPr>
                <w:rFonts w:ascii="qWcOyC5A+SimSun" w:hAnsi="qWcOyC5A+SimSun" w:eastAsia="qWcOyC5A+SimSun"/>
                <w:b/>
                <w:color w:val="000000"/>
                <w:w w:val="97"/>
                <w:sz w:val="22"/>
              </w:rPr>
              <w:t>产出指标</w:t>
            </w:r>
            <w:r>
              <w:rPr>
                <w:rFonts w:ascii="qWcOyC5A+SimSun" w:hAnsi="qWcOyC5A+SimSun" w:eastAsia="qWcOyC5A+SimSun"/>
                <w:b/>
                <w:color w:val="000000"/>
                <w:w w:val="97"/>
                <w:sz w:val="24"/>
              </w:rPr>
              <w:t>改，可以删除。)*</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5747D0F6"/>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0E650320"/>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E253FD4"/>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4A2A9C67"/>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2ECB1ECC"/>
        </w:tc>
      </w:tr>
      <w:tr w14:paraId="12DE147F">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C66FA73">
            <w:pPr>
              <w:widowControl/>
              <w:autoSpaceDE w:val="0"/>
              <w:autoSpaceDN w:val="0"/>
              <w:spacing w:before="32" w:after="0" w:line="216" w:lineRule="exact"/>
              <w:ind w:left="0" w:right="0" w:firstLine="0"/>
              <w:jc w:val="center"/>
            </w:pPr>
            <w:r>
              <w:rPr>
                <w:rFonts w:ascii="qWcOyC5A+SimSun" w:hAnsi="qWcOyC5A+SimSun" w:eastAsia="qWcOyC5A+SimSun"/>
                <w:color w:val="000000"/>
                <w:w w:val="97"/>
                <w:sz w:val="22"/>
              </w:rPr>
              <w:t>2</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6AF2EFF8">
            <w:pPr>
              <w:widowControl/>
              <w:autoSpaceDE w:val="0"/>
              <w:autoSpaceDN w:val="0"/>
              <w:spacing w:before="32" w:after="0" w:line="216" w:lineRule="exact"/>
              <w:ind w:left="28" w:right="0" w:firstLine="0"/>
              <w:jc w:val="left"/>
            </w:pPr>
            <w:r>
              <w:rPr>
                <w:rFonts w:ascii="qWcOyC5A+SimSun" w:hAnsi="qWcOyC5A+SimSun" w:eastAsia="qWcOyC5A+SimSun"/>
                <w:color w:val="000000"/>
                <w:w w:val="97"/>
                <w:sz w:val="22"/>
              </w:rPr>
              <w:t>二级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798CF95E">
            <w:pPr>
              <w:widowControl/>
              <w:autoSpaceDE w:val="0"/>
              <w:autoSpaceDN w:val="0"/>
              <w:spacing w:before="32" w:after="0" w:line="216" w:lineRule="exact"/>
              <w:ind w:left="354" w:right="0" w:firstLine="0"/>
              <w:jc w:val="left"/>
            </w:pPr>
            <w:r>
              <w:rPr>
                <w:rFonts w:ascii="qWcOyC5A+SimSun" w:hAnsi="qWcOyC5A+SimSun" w:eastAsia="qWcOyC5A+SimSun"/>
                <w:color w:val="000000"/>
                <w:w w:val="97"/>
                <w:sz w:val="22"/>
              </w:rPr>
              <w:t xml:space="preserve"> 数量指标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6A42A7A4"/>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28EA08BE"/>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08B5EAF1"/>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621E107D"/>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E1DCDA9"/>
        </w:tc>
      </w:tr>
      <w:tr w14:paraId="3FC09B62">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99EBECC">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3</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69D98DB7">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4566F720">
            <w:pPr>
              <w:widowControl/>
              <w:autoSpaceDE w:val="0"/>
              <w:autoSpaceDN w:val="0"/>
              <w:spacing w:before="52" w:after="0" w:line="198" w:lineRule="exact"/>
              <w:ind w:left="28" w:right="0" w:firstLine="0"/>
              <w:jc w:val="left"/>
            </w:pPr>
            <w:r>
              <w:rPr>
                <w:rFonts w:ascii="qWcOyC5A+SimSun" w:hAnsi="qWcOyC5A+SimSun" w:eastAsia="qWcOyC5A+SimSun"/>
                <w:color w:val="000000"/>
                <w:w w:val="98"/>
                <w:sz w:val="20"/>
              </w:rPr>
              <w:t>乡村道路建设长度</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1CCE685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0EF97FE0">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2725</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733C774">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35006CF"/>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44ECB07"/>
        </w:tc>
      </w:tr>
      <w:tr w14:paraId="1495CE5C">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0D5F56D">
            <w:pPr>
              <w:widowControl/>
              <w:autoSpaceDE w:val="0"/>
              <w:autoSpaceDN w:val="0"/>
              <w:spacing w:before="36" w:after="0" w:line="216" w:lineRule="exact"/>
              <w:ind w:left="0" w:right="0" w:firstLine="0"/>
              <w:jc w:val="center"/>
            </w:pPr>
            <w:r>
              <w:rPr>
                <w:rFonts w:ascii="qWcOyC5A+SimSun" w:hAnsi="qWcOyC5A+SimSun" w:eastAsia="qWcOyC5A+SimSun"/>
                <w:color w:val="000000"/>
                <w:w w:val="97"/>
                <w:sz w:val="22"/>
              </w:rPr>
              <w:t>4</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31C32204">
            <w:pPr>
              <w:widowControl/>
              <w:autoSpaceDE w:val="0"/>
              <w:autoSpaceDN w:val="0"/>
              <w:spacing w:before="36"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8C53208">
            <w:pPr>
              <w:widowControl/>
              <w:autoSpaceDE w:val="0"/>
              <w:autoSpaceDN w:val="0"/>
              <w:spacing w:before="36" w:after="0" w:line="216" w:lineRule="exact"/>
              <w:ind w:left="28" w:right="0" w:firstLine="0"/>
              <w:jc w:val="left"/>
            </w:pPr>
            <w:r>
              <w:rPr>
                <w:rFonts w:ascii="qWcOyC5A+SimSun" w:hAnsi="qWcOyC5A+SimSun" w:eastAsia="qWcOyC5A+SimSun"/>
                <w:color w:val="000000"/>
                <w:w w:val="97"/>
                <w:sz w:val="22"/>
              </w:rPr>
              <w:t>200m³水池</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65CD741C">
            <w:pPr>
              <w:widowControl/>
              <w:autoSpaceDE w:val="0"/>
              <w:autoSpaceDN w:val="0"/>
              <w:spacing w:before="36"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54359677">
            <w:pPr>
              <w:widowControl/>
              <w:autoSpaceDE w:val="0"/>
              <w:autoSpaceDN w:val="0"/>
              <w:spacing w:before="36" w:after="0" w:line="216" w:lineRule="exact"/>
              <w:ind w:left="32" w:right="0" w:firstLine="0"/>
              <w:jc w:val="left"/>
            </w:pPr>
            <w:r>
              <w:rPr>
                <w:rFonts w:ascii="qWcOyC5A+SimSun" w:hAnsi="qWcOyC5A+SimSun" w:eastAsia="qWcOyC5A+SimSun"/>
                <w:color w:val="000000"/>
                <w:w w:val="97"/>
                <w:sz w:val="22"/>
              </w:rPr>
              <w:t>8</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1AAF361">
            <w:pPr>
              <w:widowControl/>
              <w:autoSpaceDE w:val="0"/>
              <w:autoSpaceDN w:val="0"/>
              <w:spacing w:before="36" w:after="0" w:line="216" w:lineRule="exact"/>
              <w:ind w:left="32" w:right="0" w:firstLine="0"/>
              <w:jc w:val="left"/>
            </w:pPr>
            <w:r>
              <w:rPr>
                <w:rFonts w:ascii="qWcOyC5A+SimSun" w:hAnsi="qWcOyC5A+SimSun" w:eastAsia="qWcOyC5A+SimSun"/>
                <w:color w:val="000000"/>
                <w:w w:val="97"/>
                <w:sz w:val="22"/>
              </w:rPr>
              <w:t>座</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34E68B86"/>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46DA223A"/>
        </w:tc>
      </w:tr>
      <w:tr w14:paraId="65732187">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01C3B69">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5</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44DC939C">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281DCB6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DN100镀锌钢管</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56F4027">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10F63C3">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4500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06350A7">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569030EF"/>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2415FD18"/>
        </w:tc>
      </w:tr>
      <w:tr w14:paraId="75225A11">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D8E1B68">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6</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77E724F5">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6A046FFD">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管道配件</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7FA7467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55AB9FA1">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1</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9A0E3FF">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项</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50392A88"/>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5A60DEBB"/>
        </w:tc>
      </w:tr>
      <w:tr w14:paraId="6B900008">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2123757">
            <w:pPr>
              <w:widowControl/>
              <w:autoSpaceDE w:val="0"/>
              <w:autoSpaceDN w:val="0"/>
              <w:spacing w:before="34" w:after="0" w:line="214" w:lineRule="exact"/>
              <w:ind w:left="0" w:right="0" w:firstLine="0"/>
              <w:jc w:val="center"/>
            </w:pPr>
            <w:r>
              <w:rPr>
                <w:rFonts w:ascii="qWcOyC5A+SimSun" w:hAnsi="qWcOyC5A+SimSun" w:eastAsia="qWcOyC5A+SimSun"/>
                <w:color w:val="000000"/>
                <w:w w:val="97"/>
                <w:sz w:val="22"/>
              </w:rPr>
              <w:t>7</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585D107F">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33106E29">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镇墩（0.5*0.5*0.6）</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0B17E6F6">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18F27E1A">
            <w:pPr>
              <w:widowControl/>
              <w:autoSpaceDE w:val="0"/>
              <w:autoSpaceDN w:val="0"/>
              <w:spacing w:before="34" w:after="0" w:line="214" w:lineRule="exact"/>
              <w:ind w:left="32" w:right="0" w:firstLine="0"/>
              <w:jc w:val="left"/>
            </w:pPr>
            <w:r>
              <w:rPr>
                <w:rFonts w:ascii="qWcOyC5A+SimSun" w:hAnsi="qWcOyC5A+SimSun" w:eastAsia="qWcOyC5A+SimSun"/>
                <w:color w:val="000000"/>
                <w:w w:val="97"/>
                <w:sz w:val="22"/>
              </w:rPr>
              <w:t>141</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7D0AF390">
            <w:pPr>
              <w:widowControl/>
              <w:autoSpaceDE w:val="0"/>
              <w:autoSpaceDN w:val="0"/>
              <w:spacing w:before="34" w:after="0" w:line="214" w:lineRule="exact"/>
              <w:ind w:left="32" w:right="0" w:firstLine="0"/>
              <w:jc w:val="left"/>
            </w:pPr>
            <w:r>
              <w:rPr>
                <w:rFonts w:ascii="qWcOyC5A+SimSun" w:hAnsi="qWcOyC5A+SimSun" w:eastAsia="qWcOyC5A+SimSun"/>
                <w:color w:val="000000"/>
                <w:w w:val="97"/>
                <w:sz w:val="22"/>
              </w:rPr>
              <w:t>个</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167D311F"/>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4B58CE9"/>
        </w:tc>
      </w:tr>
      <w:tr w14:paraId="3AF9D14A">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BEA6BEA">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8</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A9353FD">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5865FCAB">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DN65镀锌钢管</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32142BA3">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1D5B9461">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9600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A934A0B">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50D71D55"/>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2EEBA09A"/>
        </w:tc>
      </w:tr>
      <w:tr w14:paraId="56A36798">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635BB6C">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9</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4F39475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183B4F15">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灌溉管道配件</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34C9590E">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7615AF9">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1</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511D885">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项</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31B4744C"/>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1BCE18E5"/>
        </w:tc>
      </w:tr>
      <w:tr w14:paraId="217AC854">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09C54DD">
            <w:pPr>
              <w:widowControl/>
              <w:autoSpaceDE w:val="0"/>
              <w:autoSpaceDN w:val="0"/>
              <w:spacing w:before="34" w:after="0" w:line="214" w:lineRule="exact"/>
              <w:ind w:left="0" w:right="0" w:firstLine="0"/>
              <w:jc w:val="center"/>
            </w:pPr>
            <w:r>
              <w:rPr>
                <w:rFonts w:ascii="qWcOyC5A+SimSun" w:hAnsi="qWcOyC5A+SimSun" w:eastAsia="qWcOyC5A+SimSun"/>
                <w:color w:val="000000"/>
                <w:w w:val="97"/>
                <w:sz w:val="22"/>
              </w:rPr>
              <w:t>10</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4CD6A535">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735690B3">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田间道路防护墙</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72A936C7">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3DFB571">
            <w:pPr>
              <w:widowControl/>
              <w:autoSpaceDE w:val="0"/>
              <w:autoSpaceDN w:val="0"/>
              <w:spacing w:before="34" w:after="0" w:line="214" w:lineRule="exact"/>
              <w:ind w:left="32" w:right="0" w:firstLine="0"/>
              <w:jc w:val="left"/>
            </w:pPr>
            <w:r>
              <w:rPr>
                <w:rFonts w:ascii="qWcOyC5A+SimSun" w:hAnsi="qWcOyC5A+SimSun" w:eastAsia="qWcOyC5A+SimSun"/>
                <w:color w:val="000000"/>
                <w:w w:val="97"/>
                <w:sz w:val="22"/>
              </w:rPr>
              <w:t>650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FE32872">
            <w:pPr>
              <w:widowControl/>
              <w:autoSpaceDE w:val="0"/>
              <w:autoSpaceDN w:val="0"/>
              <w:spacing w:before="34" w:after="0" w:line="214" w:lineRule="exact"/>
              <w:ind w:left="32" w:right="0" w:firstLine="0"/>
              <w:jc w:val="left"/>
            </w:pPr>
            <w:r>
              <w:rPr>
                <w:rFonts w:ascii="qWcOyC5A+SimSun" w:hAnsi="qWcOyC5A+SimSun" w:eastAsia="qWcOyC5A+SimSun"/>
                <w:color w:val="000000"/>
                <w:w w:val="97"/>
                <w:sz w:val="22"/>
              </w:rPr>
              <w:t>立方米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7E3FE96D"/>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72C1F80C"/>
        </w:tc>
      </w:tr>
      <w:tr w14:paraId="5E70CA2C">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49ECC7F">
            <w:pPr>
              <w:widowControl/>
              <w:autoSpaceDE w:val="0"/>
              <w:autoSpaceDN w:val="0"/>
              <w:spacing w:before="36" w:after="0" w:line="216" w:lineRule="exact"/>
              <w:ind w:left="0" w:right="0" w:firstLine="0"/>
              <w:jc w:val="center"/>
            </w:pPr>
            <w:r>
              <w:rPr>
                <w:rFonts w:ascii="qWcOyC5A+SimSun" w:hAnsi="qWcOyC5A+SimSun" w:eastAsia="qWcOyC5A+SimSun"/>
                <w:color w:val="000000"/>
                <w:w w:val="97"/>
                <w:sz w:val="22"/>
              </w:rPr>
              <w:t>11</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4B17629D">
            <w:pPr>
              <w:widowControl/>
              <w:autoSpaceDE w:val="0"/>
              <w:autoSpaceDN w:val="0"/>
              <w:spacing w:before="36"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58D9A19C">
            <w:pPr>
              <w:widowControl/>
              <w:autoSpaceDE w:val="0"/>
              <w:autoSpaceDN w:val="0"/>
              <w:spacing w:before="36" w:after="0" w:line="216" w:lineRule="exact"/>
              <w:ind w:left="28" w:right="0" w:firstLine="0"/>
              <w:jc w:val="left"/>
            </w:pPr>
            <w:r>
              <w:rPr>
                <w:rFonts w:ascii="qWcOyC5A+SimSun" w:hAnsi="qWcOyC5A+SimSun" w:eastAsia="qWcOyC5A+SimSun"/>
                <w:color w:val="000000"/>
                <w:w w:val="97"/>
                <w:sz w:val="22"/>
              </w:rPr>
              <w:t>排水渠道</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5EBFCED">
            <w:pPr>
              <w:widowControl/>
              <w:autoSpaceDE w:val="0"/>
              <w:autoSpaceDN w:val="0"/>
              <w:spacing w:before="36"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284CE172">
            <w:pPr>
              <w:widowControl/>
              <w:autoSpaceDE w:val="0"/>
              <w:autoSpaceDN w:val="0"/>
              <w:spacing w:before="36" w:after="0" w:line="216" w:lineRule="exact"/>
              <w:ind w:left="32" w:right="0" w:firstLine="0"/>
              <w:jc w:val="left"/>
            </w:pPr>
            <w:r>
              <w:rPr>
                <w:rFonts w:ascii="qWcOyC5A+SimSun" w:hAnsi="qWcOyC5A+SimSun" w:eastAsia="qWcOyC5A+SimSun"/>
                <w:color w:val="000000"/>
                <w:w w:val="97"/>
                <w:sz w:val="22"/>
              </w:rPr>
              <w:t>550</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42C2F4E3">
            <w:pPr>
              <w:widowControl/>
              <w:autoSpaceDE w:val="0"/>
              <w:autoSpaceDN w:val="0"/>
              <w:spacing w:before="36" w:after="0" w:line="216" w:lineRule="exact"/>
              <w:ind w:left="32" w:right="0" w:firstLine="0"/>
              <w:jc w:val="left"/>
            </w:pPr>
            <w:r>
              <w:rPr>
                <w:rFonts w:ascii="qWcOyC5A+SimSun" w:hAnsi="qWcOyC5A+SimSun" w:eastAsia="qWcOyC5A+SimSun"/>
                <w:color w:val="000000"/>
                <w:w w:val="97"/>
                <w:sz w:val="22"/>
              </w:rPr>
              <w:t>米</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1D99C63D"/>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5ABAC356"/>
        </w:tc>
      </w:tr>
      <w:tr w14:paraId="39327530">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3AAA545">
            <w:pPr>
              <w:widowControl/>
              <w:autoSpaceDE w:val="0"/>
              <w:autoSpaceDN w:val="0"/>
              <w:spacing w:before="32" w:after="0" w:line="216" w:lineRule="exact"/>
              <w:ind w:left="0" w:right="0" w:firstLine="0"/>
              <w:jc w:val="center"/>
            </w:pPr>
            <w:r>
              <w:rPr>
                <w:rFonts w:ascii="qWcOyC5A+SimSun" w:hAnsi="qWcOyC5A+SimSun" w:eastAsia="qWcOyC5A+SimSun"/>
                <w:color w:val="000000"/>
                <w:w w:val="97"/>
                <w:sz w:val="22"/>
              </w:rPr>
              <w:t>12</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020276F4">
            <w:pPr>
              <w:widowControl/>
              <w:autoSpaceDE w:val="0"/>
              <w:autoSpaceDN w:val="0"/>
              <w:spacing w:before="32"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2DC92355">
            <w:pPr>
              <w:widowControl/>
              <w:autoSpaceDE w:val="0"/>
              <w:autoSpaceDN w:val="0"/>
              <w:spacing w:before="32" w:after="0" w:line="216" w:lineRule="exact"/>
              <w:ind w:left="28" w:right="0" w:firstLine="0"/>
              <w:jc w:val="left"/>
            </w:pPr>
            <w:r>
              <w:rPr>
                <w:rFonts w:ascii="qWcOyC5A+SimSun" w:hAnsi="qWcOyC5A+SimSun" w:eastAsia="qWcOyC5A+SimSun"/>
                <w:color w:val="000000"/>
                <w:w w:val="97"/>
                <w:sz w:val="22"/>
              </w:rPr>
              <w:t>过路涵管</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58960A30">
            <w:pPr>
              <w:widowControl/>
              <w:autoSpaceDE w:val="0"/>
              <w:autoSpaceDN w:val="0"/>
              <w:spacing w:before="32" w:after="0" w:line="216" w:lineRule="exact"/>
              <w:ind w:left="28" w:right="0" w:firstLine="0"/>
              <w:jc w:val="left"/>
            </w:pPr>
            <w:r>
              <w:rPr>
                <w:rFonts w:ascii="qWcOyC5A+SimSun" w:hAnsi="qWcOyC5A+SimSun" w:eastAsia="qWcOyC5A+SimSun"/>
                <w:color w:val="000000"/>
                <w:w w:val="97"/>
                <w:sz w:val="22"/>
              </w:rPr>
              <w:t>=</w:t>
            </w:r>
          </w:p>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76AF9F55">
            <w:pPr>
              <w:widowControl/>
              <w:autoSpaceDE w:val="0"/>
              <w:autoSpaceDN w:val="0"/>
              <w:spacing w:before="32" w:after="0" w:line="216" w:lineRule="exact"/>
              <w:ind w:left="32" w:right="0" w:firstLine="0"/>
              <w:jc w:val="left"/>
            </w:pPr>
            <w:r>
              <w:rPr>
                <w:rFonts w:ascii="qWcOyC5A+SimSun" w:hAnsi="qWcOyC5A+SimSun" w:eastAsia="qWcOyC5A+SimSun"/>
                <w:color w:val="000000"/>
                <w:w w:val="97"/>
                <w:sz w:val="22"/>
              </w:rPr>
              <w:t>12</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43031344">
            <w:pPr>
              <w:widowControl/>
              <w:autoSpaceDE w:val="0"/>
              <w:autoSpaceDN w:val="0"/>
              <w:spacing w:before="32" w:after="0" w:line="216" w:lineRule="exact"/>
              <w:ind w:left="32" w:right="0" w:firstLine="0"/>
              <w:jc w:val="left"/>
            </w:pPr>
            <w:r>
              <w:rPr>
                <w:rFonts w:ascii="qWcOyC5A+SimSun" w:hAnsi="qWcOyC5A+SimSun" w:eastAsia="qWcOyC5A+SimSun"/>
                <w:color w:val="000000"/>
                <w:w w:val="97"/>
                <w:sz w:val="22"/>
              </w:rPr>
              <w:t>米</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11AD964F"/>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A6CFDBF"/>
        </w:tc>
      </w:tr>
      <w:tr w14:paraId="3DE90D3F">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D707732">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13</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2557FF24">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5C7374EC">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排污管建设</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1DD1E2C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000288A8">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91.58</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FF7D203">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米</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28DCAB8A"/>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2BC5E6D4"/>
        </w:tc>
      </w:tr>
      <w:tr w14:paraId="6367C25F">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2A6FF3A">
            <w:pPr>
              <w:widowControl/>
              <w:autoSpaceDE w:val="0"/>
              <w:autoSpaceDN w:val="0"/>
              <w:spacing w:before="38" w:after="0" w:line="214" w:lineRule="exact"/>
              <w:ind w:left="0" w:right="0" w:firstLine="0"/>
              <w:jc w:val="center"/>
            </w:pPr>
            <w:r>
              <w:rPr>
                <w:rFonts w:ascii="qWcOyC5A+SimSun" w:hAnsi="qWcOyC5A+SimSun" w:eastAsia="qWcOyC5A+SimSun"/>
                <w:color w:val="000000"/>
                <w:w w:val="97"/>
                <w:sz w:val="22"/>
              </w:rPr>
              <w:t>14</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0FC7E602">
            <w:pPr>
              <w:widowControl/>
              <w:autoSpaceDE w:val="0"/>
              <w:autoSpaceDN w:val="0"/>
              <w:spacing w:before="38" w:after="0" w:line="214" w:lineRule="exact"/>
              <w:ind w:left="28" w:right="0" w:firstLine="0"/>
              <w:jc w:val="left"/>
            </w:pPr>
            <w:r>
              <w:rPr>
                <w:rFonts w:ascii="qWcOyC5A+SimSun" w:hAnsi="qWcOyC5A+SimSun" w:eastAsia="qWcOyC5A+SimSun"/>
                <w:color w:val="000000"/>
                <w:w w:val="97"/>
                <w:sz w:val="22"/>
              </w:rPr>
              <w:t>二级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358D033">
            <w:pPr>
              <w:widowControl/>
              <w:autoSpaceDE w:val="0"/>
              <w:autoSpaceDN w:val="0"/>
              <w:spacing w:before="38" w:after="0" w:line="214" w:lineRule="exact"/>
              <w:ind w:left="354" w:right="0" w:firstLine="0"/>
              <w:jc w:val="left"/>
            </w:pPr>
            <w:r>
              <w:rPr>
                <w:rFonts w:ascii="qWcOyC5A+SimSun" w:hAnsi="qWcOyC5A+SimSun" w:eastAsia="qWcOyC5A+SimSun"/>
                <w:color w:val="000000"/>
                <w:w w:val="97"/>
                <w:sz w:val="22"/>
              </w:rPr>
              <w:t xml:space="preserve"> 质量指标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6BF9CDE8"/>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7CD6ACC5"/>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FAE1CEC"/>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4B607910"/>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2B906C34"/>
        </w:tc>
      </w:tr>
      <w:tr w14:paraId="6862B19B">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9115D35">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15</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44B68F4B">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46547315">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项目验收合格率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63DF6F5D"/>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69241712">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100</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711A368">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1021ABC9"/>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5FA1CDF7"/>
        </w:tc>
      </w:tr>
      <w:tr w14:paraId="1B03FBA9">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F0A482D">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16</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2F5FA12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二级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08B811D9">
            <w:pPr>
              <w:widowControl/>
              <w:autoSpaceDE w:val="0"/>
              <w:autoSpaceDN w:val="0"/>
              <w:spacing w:before="34" w:after="0" w:line="216" w:lineRule="exact"/>
              <w:ind w:left="354" w:right="0" w:firstLine="0"/>
              <w:jc w:val="left"/>
            </w:pPr>
            <w:r>
              <w:rPr>
                <w:rFonts w:ascii="qWcOyC5A+SimSun" w:hAnsi="qWcOyC5A+SimSun" w:eastAsia="qWcOyC5A+SimSun"/>
                <w:color w:val="000000"/>
                <w:w w:val="97"/>
                <w:sz w:val="22"/>
              </w:rPr>
              <w:t xml:space="preserve"> 时效指标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6B220B99"/>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62E658FA"/>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30E747C"/>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2D352AF1"/>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1392C5CE"/>
        </w:tc>
      </w:tr>
      <w:tr w14:paraId="71D0DE7D">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FCA1AE7">
            <w:pPr>
              <w:widowControl/>
              <w:autoSpaceDE w:val="0"/>
              <w:autoSpaceDN w:val="0"/>
              <w:spacing w:before="34" w:after="0" w:line="214" w:lineRule="exact"/>
              <w:ind w:left="0" w:right="0" w:firstLine="0"/>
              <w:jc w:val="center"/>
            </w:pPr>
            <w:r>
              <w:rPr>
                <w:rFonts w:ascii="qWcOyC5A+SimSun" w:hAnsi="qWcOyC5A+SimSun" w:eastAsia="qWcOyC5A+SimSun"/>
                <w:color w:val="000000"/>
                <w:w w:val="97"/>
                <w:sz w:val="22"/>
              </w:rPr>
              <w:t>17</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3382DD8">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74DBBD10">
            <w:pPr>
              <w:widowControl/>
              <w:autoSpaceDE w:val="0"/>
              <w:autoSpaceDN w:val="0"/>
              <w:spacing w:before="34" w:after="0" w:line="214" w:lineRule="exact"/>
              <w:ind w:left="28" w:right="0" w:firstLine="0"/>
              <w:jc w:val="left"/>
            </w:pPr>
            <w:r>
              <w:rPr>
                <w:rFonts w:ascii="qWcOyC5A+SimSun" w:hAnsi="qWcOyC5A+SimSun" w:eastAsia="qWcOyC5A+SimSun"/>
                <w:color w:val="000000"/>
                <w:w w:val="97"/>
                <w:sz w:val="22"/>
              </w:rPr>
              <w:t>任务完成及时率</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4E486F0E"/>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2F385378">
            <w:pPr>
              <w:widowControl/>
              <w:autoSpaceDE w:val="0"/>
              <w:autoSpaceDN w:val="0"/>
              <w:spacing w:before="34" w:after="0" w:line="214" w:lineRule="exact"/>
              <w:ind w:left="32" w:right="0" w:firstLine="0"/>
              <w:jc w:val="left"/>
            </w:pPr>
            <w:r>
              <w:rPr>
                <w:rFonts w:ascii="qWcOyC5A+SimSun" w:hAnsi="qWcOyC5A+SimSun" w:eastAsia="qWcOyC5A+SimSun"/>
                <w:color w:val="000000"/>
                <w:w w:val="97"/>
                <w:sz w:val="22"/>
              </w:rPr>
              <w:t>100</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1CA6D5B2">
            <w:pPr>
              <w:widowControl/>
              <w:autoSpaceDE w:val="0"/>
              <w:autoSpaceDN w:val="0"/>
              <w:spacing w:before="34" w:after="0" w:line="214" w:lineRule="exact"/>
              <w:ind w:left="32" w:right="0" w:firstLine="0"/>
              <w:jc w:val="left"/>
            </w:pPr>
            <w:r>
              <w:rPr>
                <w:rFonts w:ascii="qWcOyC5A+SimSun" w:hAnsi="qWcOyC5A+SimSun" w:eastAsia="qWcOyC5A+SimSun"/>
                <w:color w:val="000000"/>
                <w:w w:val="97"/>
                <w:sz w:val="22"/>
              </w:rPr>
              <w:t>%</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5B977A38"/>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39DCC3B"/>
        </w:tc>
      </w:tr>
      <w:tr w14:paraId="2A375603">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233C20B">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18</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2AE1900B">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二级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725614C5">
            <w:pPr>
              <w:widowControl/>
              <w:autoSpaceDE w:val="0"/>
              <w:autoSpaceDN w:val="0"/>
              <w:spacing w:before="34" w:after="0" w:line="216" w:lineRule="exact"/>
              <w:ind w:left="354" w:right="0" w:firstLine="0"/>
              <w:jc w:val="left"/>
            </w:pPr>
            <w:r>
              <w:rPr>
                <w:rFonts w:ascii="qWcOyC5A+SimSun" w:hAnsi="qWcOyC5A+SimSun" w:eastAsia="qWcOyC5A+SimSun"/>
                <w:color w:val="000000"/>
                <w:w w:val="97"/>
                <w:sz w:val="22"/>
              </w:rPr>
              <w:t xml:space="preserve"> 成本指标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1351B985"/>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5FE4E5B3"/>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371C5B6"/>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7DD869B0"/>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67AD3CB7"/>
        </w:tc>
      </w:tr>
      <w:tr w14:paraId="09FB00F9">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77BE93D">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19</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74996F41">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24C4F8B7">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项目总投资</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7E2C24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&lt;=</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35027822">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398</w:t>
            </w:r>
          </w:p>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5851269">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万元</w:t>
            </w:r>
          </w:p>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6B40E254"/>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632BE36F"/>
        </w:tc>
      </w:tr>
      <w:tr w14:paraId="538CF9AE">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FB8C261">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20</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4F715FEC">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一级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23D0A545">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效益指标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070DD032"/>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6CDCFBF7"/>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75E77E26"/>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E7A336E"/>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2F2C5618"/>
        </w:tc>
      </w:tr>
      <w:tr w14:paraId="09DE5016">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09FB64A">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21</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26F0B0DE">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二级</w:t>
            </w:r>
          </w:p>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4DB82A70">
            <w:pPr>
              <w:widowControl/>
              <w:autoSpaceDE w:val="0"/>
              <w:autoSpaceDN w:val="0"/>
              <w:spacing w:before="34" w:after="0" w:line="216" w:lineRule="exact"/>
              <w:ind w:left="354" w:right="0" w:firstLine="0"/>
              <w:jc w:val="left"/>
            </w:pPr>
            <w:r>
              <w:rPr>
                <w:rFonts w:ascii="qWcOyC5A+SimSun" w:hAnsi="qWcOyC5A+SimSun" w:eastAsia="qWcOyC5A+SimSun"/>
                <w:color w:val="000000"/>
                <w:w w:val="97"/>
                <w:sz w:val="22"/>
              </w:rPr>
              <w:t xml:space="preserve"> 经济效益指标</w:t>
            </w:r>
          </w:p>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2C3AFAD"/>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352BB44"/>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8D4628F"/>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649E691C"/>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2454F486"/>
        </w:tc>
      </w:tr>
      <w:tr w14:paraId="043CBDE5">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E01F609">
            <w:pPr>
              <w:widowControl/>
              <w:autoSpaceDE w:val="0"/>
              <w:autoSpaceDN w:val="0"/>
              <w:spacing w:before="32" w:after="0" w:line="216" w:lineRule="exact"/>
              <w:ind w:left="0" w:right="0" w:firstLine="0"/>
              <w:jc w:val="center"/>
            </w:pPr>
            <w:r>
              <w:rPr>
                <w:rFonts w:ascii="qWcOyC5A+SimSun" w:hAnsi="qWcOyC5A+SimSun" w:eastAsia="qWcOyC5A+SimSun"/>
                <w:color w:val="000000"/>
                <w:w w:val="97"/>
                <w:sz w:val="22"/>
              </w:rPr>
              <w:t>22</w:t>
            </w:r>
          </w:p>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4FD211C3">
            <w:pPr>
              <w:widowControl/>
              <w:autoSpaceDE w:val="0"/>
              <w:autoSpaceDN w:val="0"/>
              <w:spacing w:before="32"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18B70951">
            <w:pPr>
              <w:widowControl/>
              <w:autoSpaceDE w:val="0"/>
              <w:autoSpaceDN w:val="0"/>
              <w:spacing w:before="32" w:after="0" w:line="216" w:lineRule="exact"/>
              <w:ind w:left="28" w:right="0" w:firstLine="0"/>
              <w:jc w:val="left"/>
            </w:pPr>
            <w:r>
              <w:rPr>
                <w:rFonts w:ascii="qWcOyC5A+SimSun" w:hAnsi="qWcOyC5A+SimSun" w:eastAsia="qWcOyC5A+SimSun"/>
                <w:color w:val="000000"/>
                <w:w w:val="97"/>
                <w:sz w:val="22"/>
              </w:rPr>
              <w:t>计发放劳务报酬</w:t>
            </w:r>
          </w:p>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75E2EB6C">
            <w:pPr>
              <w:widowControl/>
              <w:autoSpaceDE w:val="0"/>
              <w:autoSpaceDN w:val="0"/>
              <w:spacing w:before="32" w:after="0" w:line="216" w:lineRule="exact"/>
              <w:ind w:left="28" w:right="0" w:firstLine="0"/>
              <w:jc w:val="left"/>
            </w:pPr>
            <w:r>
              <w:rPr>
                <w:rFonts w:ascii="qWcOyC5A+SimSun" w:hAnsi="qWcOyC5A+SimSun" w:eastAsia="qWcOyC5A+SimSun"/>
                <w:color w:val="000000"/>
                <w:w w:val="97"/>
                <w:sz w:val="22"/>
              </w:rPr>
              <w:t>&gt;=</w:t>
            </w:r>
          </w:p>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53C5A697">
            <w:pPr>
              <w:widowControl/>
              <w:autoSpaceDE w:val="0"/>
              <w:autoSpaceDN w:val="0"/>
              <w:spacing w:before="32" w:after="0" w:line="216" w:lineRule="exact"/>
              <w:ind w:left="32" w:right="0" w:firstLine="0"/>
              <w:jc w:val="left"/>
            </w:pPr>
            <w:r>
              <w:rPr>
                <w:rFonts w:ascii="qWcOyC5A+SimSun" w:hAnsi="qWcOyC5A+SimSun" w:eastAsia="qWcOyC5A+SimSun"/>
                <w:color w:val="000000"/>
                <w:w w:val="97"/>
                <w:sz w:val="22"/>
              </w:rPr>
              <w:t>196</w:t>
            </w:r>
          </w:p>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7BAA904C">
            <w:pPr>
              <w:widowControl/>
              <w:autoSpaceDE w:val="0"/>
              <w:autoSpaceDN w:val="0"/>
              <w:spacing w:before="32" w:after="0" w:line="216" w:lineRule="exact"/>
              <w:ind w:left="32" w:right="0" w:firstLine="0"/>
              <w:jc w:val="left"/>
            </w:pPr>
            <w:r>
              <w:rPr>
                <w:rFonts w:ascii="qWcOyC5A+SimSun" w:hAnsi="qWcOyC5A+SimSun" w:eastAsia="qWcOyC5A+SimSun"/>
                <w:color w:val="000000"/>
                <w:w w:val="97"/>
                <w:sz w:val="22"/>
              </w:rPr>
              <w:t>万元</w:t>
            </w:r>
          </w:p>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70A37A40"/>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5E38707F"/>
        </w:tc>
      </w:tr>
      <w:tr w14:paraId="5860B228">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2D042B8">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23</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0023D66">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一级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206BEC55">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满意度指标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55551115"/>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2EE73CD9"/>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5FAD754"/>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7102705"/>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46E1C12F"/>
        </w:tc>
      </w:tr>
      <w:tr w14:paraId="10712D5B">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A51EBE6">
            <w:pPr>
              <w:widowControl/>
              <w:autoSpaceDE w:val="0"/>
              <w:autoSpaceDN w:val="0"/>
              <w:spacing w:before="36" w:after="0" w:line="214" w:lineRule="exact"/>
              <w:ind w:left="0" w:right="0" w:firstLine="0"/>
              <w:jc w:val="center"/>
            </w:pPr>
            <w:r>
              <w:rPr>
                <w:rFonts w:ascii="qWcOyC5A+SimSun" w:hAnsi="qWcOyC5A+SimSun" w:eastAsia="qWcOyC5A+SimSun"/>
                <w:color w:val="000000"/>
                <w:w w:val="97"/>
                <w:sz w:val="22"/>
              </w:rPr>
              <w:t>24</w:t>
            </w:r>
          </w:p>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243F006B">
            <w:pPr>
              <w:widowControl/>
              <w:autoSpaceDE w:val="0"/>
              <w:autoSpaceDN w:val="0"/>
              <w:spacing w:before="36" w:after="0" w:line="214" w:lineRule="exact"/>
              <w:ind w:left="28" w:right="0" w:firstLine="0"/>
              <w:jc w:val="left"/>
            </w:pPr>
            <w:r>
              <w:rPr>
                <w:rFonts w:ascii="qWcOyC5A+SimSun" w:hAnsi="qWcOyC5A+SimSun" w:eastAsia="qWcOyC5A+SimSun"/>
                <w:color w:val="000000"/>
                <w:w w:val="97"/>
                <w:sz w:val="22"/>
              </w:rPr>
              <w:t>二级</w:t>
            </w:r>
          </w:p>
        </w:tc>
        <w:tc>
          <w:tcPr>
            <w:tcW w:w="3222"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08331A35">
            <w:pPr>
              <w:widowControl/>
              <w:autoSpaceDE w:val="0"/>
              <w:autoSpaceDN w:val="0"/>
              <w:spacing w:before="36" w:after="0" w:line="214" w:lineRule="exact"/>
              <w:ind w:left="354" w:right="0" w:firstLine="0"/>
              <w:jc w:val="left"/>
            </w:pPr>
            <w:r>
              <w:rPr>
                <w:rFonts w:ascii="qWcOyC5A+SimSun" w:hAnsi="qWcOyC5A+SimSun" w:eastAsia="qWcOyC5A+SimSun"/>
                <w:color w:val="000000"/>
                <w:w w:val="97"/>
                <w:sz w:val="22"/>
              </w:rPr>
              <w:t xml:space="preserve"> 服务对象满意度指标</w:t>
            </w:r>
          </w:p>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29D7DA74"/>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01F5D3F2"/>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67119724"/>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7562AD72"/>
        </w:tc>
      </w:tr>
      <w:tr w14:paraId="59F15480">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9BE7D65">
            <w:pPr>
              <w:widowControl/>
              <w:autoSpaceDE w:val="0"/>
              <w:autoSpaceDN w:val="0"/>
              <w:spacing w:before="34" w:after="0" w:line="216" w:lineRule="exact"/>
              <w:ind w:left="0" w:right="0" w:firstLine="0"/>
              <w:jc w:val="center"/>
            </w:pPr>
            <w:r>
              <w:rPr>
                <w:rFonts w:ascii="qWcOyC5A+SimSun" w:hAnsi="qWcOyC5A+SimSun" w:eastAsia="qWcOyC5A+SimSun"/>
                <w:color w:val="000000"/>
                <w:w w:val="97"/>
                <w:sz w:val="22"/>
              </w:rPr>
              <w:t>25</w:t>
            </w:r>
          </w:p>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51123172">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三级</w:t>
            </w:r>
          </w:p>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0B94F98F">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受益群众满意率</w:t>
            </w:r>
          </w:p>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52FBE871">
            <w:pPr>
              <w:widowControl/>
              <w:autoSpaceDE w:val="0"/>
              <w:autoSpaceDN w:val="0"/>
              <w:spacing w:before="34" w:after="0" w:line="216" w:lineRule="exact"/>
              <w:ind w:left="28" w:right="0" w:firstLine="0"/>
              <w:jc w:val="left"/>
            </w:pPr>
            <w:r>
              <w:rPr>
                <w:rFonts w:ascii="qWcOyC5A+SimSun" w:hAnsi="qWcOyC5A+SimSun" w:eastAsia="qWcOyC5A+SimSun"/>
                <w:color w:val="000000"/>
                <w:w w:val="97"/>
                <w:sz w:val="22"/>
              </w:rPr>
              <w:t>&gt;=</w:t>
            </w:r>
          </w:p>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37150A17">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95</w:t>
            </w:r>
          </w:p>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578F61F">
            <w:pPr>
              <w:widowControl/>
              <w:autoSpaceDE w:val="0"/>
              <w:autoSpaceDN w:val="0"/>
              <w:spacing w:before="34" w:after="0" w:line="216" w:lineRule="exact"/>
              <w:ind w:left="32" w:right="0" w:firstLine="0"/>
              <w:jc w:val="left"/>
            </w:pPr>
            <w:r>
              <w:rPr>
                <w:rFonts w:ascii="qWcOyC5A+SimSun" w:hAnsi="qWcOyC5A+SimSun" w:eastAsia="qWcOyC5A+SimSun"/>
                <w:color w:val="000000"/>
                <w:w w:val="97"/>
                <w:sz w:val="22"/>
              </w:rPr>
              <w:t>人</w:t>
            </w:r>
          </w:p>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40DB76AE"/>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5A964BA7"/>
        </w:tc>
      </w:tr>
      <w:tr w14:paraId="5D71DA7D">
        <w:tblPrEx>
          <w:tblCellMar>
            <w:top w:w="0" w:type="dxa"/>
            <w:left w:w="108" w:type="dxa"/>
            <w:bottom w:w="0" w:type="dxa"/>
            <w:right w:w="108" w:type="dxa"/>
          </w:tblCellMar>
        </w:tblPrEx>
        <w:trPr>
          <w:trHeight w:val="27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DB43E9B"/>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15F07135"/>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4ECD0FCF"/>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79DFA306"/>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167BF840"/>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2A363A52"/>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3E35734D"/>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371C44E6"/>
        </w:tc>
      </w:tr>
      <w:tr w14:paraId="4ACAB363">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289F6A3"/>
        </w:tc>
        <w:tc>
          <w:tcPr>
            <w:tcW w:w="780" w:type="dxa"/>
            <w:tcBorders>
              <w:top w:val="single" w:color="000000" w:sz="8" w:space="0"/>
              <w:left w:val="single" w:color="000000" w:sz="8" w:space="0"/>
              <w:bottom w:val="single" w:color="000000" w:sz="8" w:space="0"/>
              <w:right w:val="single" w:color="000000" w:sz="8" w:space="0"/>
            </w:tcBorders>
            <w:tcMar>
              <w:left w:w="0" w:type="dxa"/>
              <w:right w:w="0" w:type="dxa"/>
            </w:tcMar>
          </w:tcPr>
          <w:p w14:paraId="68DE349A"/>
        </w:tc>
        <w:tc>
          <w:tcPr>
            <w:tcW w:w="2294" w:type="dxa"/>
            <w:tcBorders>
              <w:top w:val="single" w:color="000000" w:sz="8" w:space="0"/>
              <w:left w:val="single" w:color="000000" w:sz="8" w:space="0"/>
              <w:bottom w:val="single" w:color="000000" w:sz="8" w:space="0"/>
              <w:right w:val="single" w:color="000000" w:sz="8" w:space="0"/>
            </w:tcBorders>
            <w:tcMar>
              <w:left w:w="0" w:type="dxa"/>
              <w:right w:w="0" w:type="dxa"/>
            </w:tcMar>
          </w:tcPr>
          <w:p w14:paraId="12381CB4"/>
        </w:tc>
        <w:tc>
          <w:tcPr>
            <w:tcW w:w="928" w:type="dxa"/>
            <w:tcBorders>
              <w:top w:val="single" w:color="000000" w:sz="8" w:space="0"/>
              <w:left w:val="single" w:color="000000" w:sz="8" w:space="0"/>
              <w:bottom w:val="single" w:color="000000" w:sz="8" w:space="0"/>
              <w:right w:val="single" w:color="000000" w:sz="6" w:space="0"/>
            </w:tcBorders>
            <w:tcMar>
              <w:left w:w="0" w:type="dxa"/>
              <w:right w:w="0" w:type="dxa"/>
            </w:tcMar>
          </w:tcPr>
          <w:p w14:paraId="48224138"/>
        </w:tc>
        <w:tc>
          <w:tcPr>
            <w:tcW w:w="1584" w:type="dxa"/>
            <w:tcBorders>
              <w:top w:val="single" w:color="000000" w:sz="8" w:space="0"/>
              <w:left w:val="single" w:color="000000" w:sz="6" w:space="0"/>
              <w:bottom w:val="single" w:color="000000" w:sz="8" w:space="0"/>
              <w:right w:val="single" w:color="000000" w:sz="6" w:space="0"/>
            </w:tcBorders>
            <w:tcMar>
              <w:left w:w="0" w:type="dxa"/>
              <w:right w:w="0" w:type="dxa"/>
            </w:tcMar>
          </w:tcPr>
          <w:p w14:paraId="627F348C"/>
        </w:tc>
        <w:tc>
          <w:tcPr>
            <w:tcW w:w="1054" w:type="dxa"/>
            <w:tcBorders>
              <w:top w:val="single" w:color="000000" w:sz="8" w:space="0"/>
              <w:left w:val="single" w:color="000000" w:sz="6" w:space="0"/>
              <w:bottom w:val="single" w:color="000000" w:sz="8" w:space="0"/>
              <w:right w:val="single" w:color="000000" w:sz="8" w:space="0"/>
            </w:tcBorders>
            <w:tcMar>
              <w:left w:w="0" w:type="dxa"/>
              <w:right w:w="0" w:type="dxa"/>
            </w:tcMar>
          </w:tcPr>
          <w:p w14:paraId="1FFEF4EC"/>
        </w:tc>
        <w:tc>
          <w:tcPr>
            <w:tcW w:w="1188" w:type="dxa"/>
            <w:tcBorders>
              <w:top w:val="single" w:color="000000" w:sz="8" w:space="0"/>
              <w:left w:val="single" w:color="000000" w:sz="8" w:space="0"/>
              <w:bottom w:val="single" w:color="000000" w:sz="8" w:space="0"/>
              <w:right w:val="single" w:color="000000" w:sz="8" w:space="0"/>
            </w:tcBorders>
            <w:tcMar>
              <w:left w:w="0" w:type="dxa"/>
              <w:right w:w="0" w:type="dxa"/>
            </w:tcMar>
          </w:tcPr>
          <w:p w14:paraId="2A0725E4"/>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489C591A"/>
        </w:tc>
      </w:tr>
      <w:tr w14:paraId="1CB508A4">
        <w:tblPrEx>
          <w:tblCellMar>
            <w:top w:w="0" w:type="dxa"/>
            <w:left w:w="108" w:type="dxa"/>
            <w:bottom w:w="0" w:type="dxa"/>
            <w:right w:w="108" w:type="dxa"/>
          </w:tblCellMar>
        </w:tblPrEx>
        <w:trPr>
          <w:trHeight w:val="270"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300B12A"/>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54743243"/>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61E1A1E1"/>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44F26CC1"/>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5FAED0AD"/>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625F3C4"/>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0B3EDED7"/>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2DC7BF92"/>
        </w:tc>
      </w:tr>
      <w:tr w14:paraId="619DF22D">
        <w:tblPrEx>
          <w:tblCellMar>
            <w:top w:w="0" w:type="dxa"/>
            <w:left w:w="108" w:type="dxa"/>
            <w:bottom w:w="0" w:type="dxa"/>
            <w:right w:w="108" w:type="dxa"/>
          </w:tblCellMar>
        </w:tblPrEx>
        <w:trPr>
          <w:trHeight w:val="268"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63F7704"/>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6FCD98EB"/>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03A36BF9"/>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1EEB102C"/>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22B733FE"/>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F46697B"/>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12EA21B4"/>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2A93D2D6"/>
        </w:tc>
      </w:tr>
      <w:tr w14:paraId="32918250">
        <w:tblPrEx>
          <w:tblCellMar>
            <w:top w:w="0" w:type="dxa"/>
            <w:left w:w="108" w:type="dxa"/>
            <w:bottom w:w="0" w:type="dxa"/>
            <w:right w:w="108" w:type="dxa"/>
          </w:tblCellMar>
        </w:tblPrEx>
        <w:trPr>
          <w:trHeight w:val="268" w:hRule="exact"/>
        </w:trPr>
        <w:tc>
          <w:tcPr>
            <w:tcW w:w="8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1B9FCB2"/>
        </w:tc>
        <w:tc>
          <w:tcPr>
            <w:tcW w:w="780" w:type="dxa"/>
            <w:tcBorders>
              <w:top w:val="single" w:color="000000" w:sz="8" w:space="0"/>
              <w:left w:val="single" w:color="000000" w:sz="8" w:space="0"/>
              <w:bottom w:val="single" w:color="000000" w:sz="6" w:space="0"/>
              <w:right w:val="single" w:color="000000" w:sz="8" w:space="0"/>
            </w:tcBorders>
            <w:tcMar>
              <w:left w:w="0" w:type="dxa"/>
              <w:right w:w="0" w:type="dxa"/>
            </w:tcMar>
          </w:tcPr>
          <w:p w14:paraId="589C2FC0"/>
        </w:tc>
        <w:tc>
          <w:tcPr>
            <w:tcW w:w="2294" w:type="dxa"/>
            <w:tcBorders>
              <w:top w:val="single" w:color="000000" w:sz="8" w:space="0"/>
              <w:left w:val="single" w:color="000000" w:sz="8" w:space="0"/>
              <w:bottom w:val="single" w:color="000000" w:sz="6" w:space="0"/>
              <w:right w:val="single" w:color="000000" w:sz="8" w:space="0"/>
            </w:tcBorders>
            <w:tcMar>
              <w:left w:w="0" w:type="dxa"/>
              <w:right w:w="0" w:type="dxa"/>
            </w:tcMar>
          </w:tcPr>
          <w:p w14:paraId="0736BADE"/>
        </w:tc>
        <w:tc>
          <w:tcPr>
            <w:tcW w:w="928" w:type="dxa"/>
            <w:tcBorders>
              <w:top w:val="single" w:color="000000" w:sz="8" w:space="0"/>
              <w:left w:val="single" w:color="000000" w:sz="8" w:space="0"/>
              <w:bottom w:val="single" w:color="000000" w:sz="6" w:space="0"/>
              <w:right w:val="single" w:color="000000" w:sz="6" w:space="0"/>
            </w:tcBorders>
            <w:tcMar>
              <w:left w:w="0" w:type="dxa"/>
              <w:right w:w="0" w:type="dxa"/>
            </w:tcMar>
          </w:tcPr>
          <w:p w14:paraId="691E8881"/>
        </w:tc>
        <w:tc>
          <w:tcPr>
            <w:tcW w:w="1584" w:type="dxa"/>
            <w:tcBorders>
              <w:top w:val="single" w:color="000000" w:sz="8" w:space="0"/>
              <w:left w:val="single" w:color="000000" w:sz="6" w:space="0"/>
              <w:bottom w:val="single" w:color="000000" w:sz="6" w:space="0"/>
              <w:right w:val="single" w:color="000000" w:sz="6" w:space="0"/>
            </w:tcBorders>
            <w:tcMar>
              <w:left w:w="0" w:type="dxa"/>
              <w:right w:w="0" w:type="dxa"/>
            </w:tcMar>
          </w:tcPr>
          <w:p w14:paraId="5FA9B136"/>
        </w:tc>
        <w:tc>
          <w:tcPr>
            <w:tcW w:w="10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4915DF3"/>
        </w:tc>
        <w:tc>
          <w:tcPr>
            <w:tcW w:w="1188" w:type="dxa"/>
            <w:tcBorders>
              <w:top w:val="single" w:color="000000" w:sz="8" w:space="0"/>
              <w:left w:val="single" w:color="000000" w:sz="8" w:space="0"/>
              <w:bottom w:val="single" w:color="000000" w:sz="6" w:space="0"/>
              <w:right w:val="single" w:color="000000" w:sz="8" w:space="0"/>
            </w:tcBorders>
            <w:tcMar>
              <w:left w:w="0" w:type="dxa"/>
              <w:right w:w="0" w:type="dxa"/>
            </w:tcMar>
          </w:tcPr>
          <w:p w14:paraId="588CA60F"/>
        </w:tc>
        <w:tc>
          <w:tcPr>
            <w:tcW w:w="1078" w:type="dxa"/>
            <w:tcBorders>
              <w:top w:val="single" w:color="000000" w:sz="8" w:space="0"/>
              <w:left w:val="single" w:color="000000" w:sz="8" w:space="0"/>
              <w:bottom w:val="single" w:color="000000" w:sz="6" w:space="0"/>
              <w:right w:val="single" w:color="000000" w:sz="8" w:space="0"/>
            </w:tcBorders>
            <w:tcMar>
              <w:left w:w="0" w:type="dxa"/>
              <w:right w:w="0" w:type="dxa"/>
            </w:tcMar>
          </w:tcPr>
          <w:p w14:paraId="35751F12"/>
        </w:tc>
      </w:tr>
      <w:tr w14:paraId="3BB67BCD">
        <w:tblPrEx>
          <w:tblCellMar>
            <w:top w:w="0" w:type="dxa"/>
            <w:left w:w="108" w:type="dxa"/>
            <w:bottom w:w="0" w:type="dxa"/>
            <w:right w:w="108" w:type="dxa"/>
          </w:tblCellMar>
        </w:tblPrEx>
        <w:trPr>
          <w:trHeight w:val="250" w:hRule="exact"/>
        </w:trPr>
        <w:tc>
          <w:tcPr>
            <w:tcW w:w="8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F2DEB5C"/>
        </w:tc>
        <w:tc>
          <w:tcPr>
            <w:tcW w:w="780" w:type="dxa"/>
            <w:tcBorders>
              <w:top w:val="single" w:color="000000" w:sz="6" w:space="0"/>
              <w:left w:val="single" w:color="000000" w:sz="8" w:space="0"/>
              <w:bottom w:val="single" w:color="000000" w:sz="8" w:space="0"/>
              <w:right w:val="single" w:color="000000" w:sz="8" w:space="0"/>
            </w:tcBorders>
            <w:tcMar>
              <w:left w:w="0" w:type="dxa"/>
              <w:right w:w="0" w:type="dxa"/>
            </w:tcMar>
          </w:tcPr>
          <w:p w14:paraId="307177AB"/>
        </w:tc>
        <w:tc>
          <w:tcPr>
            <w:tcW w:w="229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F5D474"/>
        </w:tc>
        <w:tc>
          <w:tcPr>
            <w:tcW w:w="928" w:type="dxa"/>
            <w:tcBorders>
              <w:top w:val="single" w:color="000000" w:sz="6" w:space="0"/>
              <w:left w:val="single" w:color="000000" w:sz="8" w:space="0"/>
              <w:bottom w:val="single" w:color="000000" w:sz="8" w:space="0"/>
              <w:right w:val="single" w:color="000000" w:sz="6" w:space="0"/>
            </w:tcBorders>
            <w:tcMar>
              <w:left w:w="0" w:type="dxa"/>
              <w:right w:w="0" w:type="dxa"/>
            </w:tcMar>
          </w:tcPr>
          <w:p w14:paraId="21240A8D"/>
        </w:tc>
        <w:tc>
          <w:tcPr>
            <w:tcW w:w="1584" w:type="dxa"/>
            <w:tcBorders>
              <w:top w:val="single" w:color="000000" w:sz="6" w:space="0"/>
              <w:left w:val="single" w:color="000000" w:sz="6" w:space="0"/>
              <w:bottom w:val="single" w:color="000000" w:sz="8" w:space="0"/>
              <w:right w:val="single" w:color="000000" w:sz="6" w:space="0"/>
            </w:tcBorders>
            <w:tcMar>
              <w:left w:w="0" w:type="dxa"/>
              <w:right w:w="0" w:type="dxa"/>
            </w:tcMar>
          </w:tcPr>
          <w:p w14:paraId="4BAB912D"/>
        </w:tc>
        <w:tc>
          <w:tcPr>
            <w:tcW w:w="1054" w:type="dxa"/>
            <w:tcBorders>
              <w:top w:val="single" w:color="000000" w:sz="6" w:space="0"/>
              <w:left w:val="single" w:color="000000" w:sz="6" w:space="0"/>
              <w:bottom w:val="single" w:color="000000" w:sz="8" w:space="0"/>
              <w:right w:val="single" w:color="000000" w:sz="8" w:space="0"/>
            </w:tcBorders>
            <w:tcMar>
              <w:left w:w="0" w:type="dxa"/>
              <w:right w:w="0" w:type="dxa"/>
            </w:tcMar>
          </w:tcPr>
          <w:p w14:paraId="35BCDF98"/>
        </w:tc>
        <w:tc>
          <w:tcPr>
            <w:tcW w:w="1188" w:type="dxa"/>
            <w:tcBorders>
              <w:top w:val="single" w:color="000000" w:sz="6" w:space="0"/>
              <w:left w:val="single" w:color="000000" w:sz="8" w:space="0"/>
              <w:bottom w:val="single" w:color="000000" w:sz="8" w:space="0"/>
              <w:right w:val="single" w:color="000000" w:sz="8" w:space="0"/>
            </w:tcBorders>
            <w:tcMar>
              <w:left w:w="0" w:type="dxa"/>
              <w:right w:w="0" w:type="dxa"/>
            </w:tcMar>
          </w:tcPr>
          <w:p w14:paraId="5C98DA05"/>
        </w:tc>
        <w:tc>
          <w:tcPr>
            <w:tcW w:w="1078" w:type="dxa"/>
            <w:tcBorders>
              <w:top w:val="single" w:color="000000" w:sz="6" w:space="0"/>
              <w:left w:val="single" w:color="000000" w:sz="8" w:space="0"/>
              <w:bottom w:val="single" w:color="000000" w:sz="8" w:space="0"/>
              <w:right w:val="single" w:color="000000" w:sz="8" w:space="0"/>
            </w:tcBorders>
            <w:tcMar>
              <w:left w:w="0" w:type="dxa"/>
              <w:right w:w="0" w:type="dxa"/>
            </w:tcMar>
          </w:tcPr>
          <w:p w14:paraId="41CB835D"/>
        </w:tc>
      </w:tr>
    </w:tbl>
    <w:p w14:paraId="799EFD92">
      <w:pPr>
        <w:widowControl/>
        <w:autoSpaceDE w:val="0"/>
        <w:autoSpaceDN w:val="0"/>
        <w:spacing w:before="0" w:after="0" w:line="14" w:lineRule="exact"/>
        <w:ind w:left="0" w:right="0"/>
      </w:pPr>
    </w:p>
    <w:p w14:paraId="117F4B57">
      <w:pPr>
        <w:sectPr>
          <w:pgSz w:w="11905" w:h="17237"/>
          <w:pgMar w:top="536" w:right="1086" w:bottom="548" w:left="962" w:header="720" w:footer="720" w:gutter="0"/>
          <w:cols w:equalWidth="0" w:num="1">
            <w:col w:w="9858"/>
          </w:cols>
          <w:docGrid w:linePitch="360" w:charSpace="0"/>
        </w:sectPr>
      </w:pPr>
    </w:p>
    <w:p w14:paraId="10AEFE1F">
      <w:pPr>
        <w:widowControl/>
        <w:autoSpaceDE w:val="0"/>
        <w:autoSpaceDN w:val="0"/>
        <w:spacing w:before="520" w:after="0" w:line="220" w:lineRule="exact"/>
        <w:ind w:left="0" w:right="0"/>
      </w:pPr>
    </w:p>
    <w:p w14:paraId="5B454720">
      <w:pPr>
        <w:widowControl/>
        <w:autoSpaceDE w:val="0"/>
        <w:autoSpaceDN w:val="0"/>
        <w:spacing w:before="0" w:after="0" w:line="220" w:lineRule="exact"/>
        <w:ind w:left="50" w:right="0" w:firstLine="0"/>
        <w:jc w:val="left"/>
      </w:pPr>
      <w:r>
        <w:rPr>
          <w:rFonts w:ascii="YZ8gWv1T+SimSun" w:hAnsi="YZ8gWv1T+SimSun" w:eastAsia="YZ8gWv1T+SimSun"/>
          <w:color w:val="000000"/>
          <w:sz w:val="22"/>
        </w:rPr>
        <w:t>附件：</w:t>
      </w:r>
    </w:p>
    <w:p w14:paraId="34242049">
      <w:pPr>
        <w:widowControl/>
        <w:autoSpaceDE w:val="0"/>
        <w:autoSpaceDN w:val="0"/>
        <w:spacing w:before="54" w:after="44" w:line="414" w:lineRule="exact"/>
        <w:ind w:left="0" w:right="3132" w:firstLine="0"/>
        <w:jc w:val="right"/>
      </w:pPr>
      <w:r>
        <w:rPr>
          <w:rFonts w:ascii="TFPMRkwL+FZXBSK" w:hAnsi="TFPMRkwL+FZXBSK" w:eastAsia="TFPMRkwL+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4AC2AFDA">
        <w:tblPrEx>
          <w:tblCellMar>
            <w:top w:w="0" w:type="dxa"/>
            <w:left w:w="108" w:type="dxa"/>
            <w:bottom w:w="0" w:type="dxa"/>
            <w:right w:w="108" w:type="dxa"/>
          </w:tblCellMar>
        </w:tblPrEx>
        <w:trPr>
          <w:trHeight w:val="5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C0E81CA">
            <w:pPr>
              <w:widowControl/>
              <w:autoSpaceDE w:val="0"/>
              <w:autoSpaceDN w:val="0"/>
              <w:spacing w:before="146" w:after="0" w:line="220" w:lineRule="exact"/>
              <w:ind w:left="0" w:right="0" w:firstLine="0"/>
              <w:jc w:val="center"/>
            </w:pPr>
            <w:r>
              <w:rPr>
                <w:rFonts w:ascii="SDbc6Vc1+FangSong_GB2312" w:hAnsi="SDbc6Vc1+FangSong_GB2312" w:eastAsia="SDbc6Vc1+FangSong_GB2312"/>
                <w:b/>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02D7BDAA">
            <w:pPr>
              <w:widowControl/>
              <w:autoSpaceDE w:val="0"/>
              <w:autoSpaceDN w:val="0"/>
              <w:spacing w:before="146" w:after="0" w:line="220" w:lineRule="exact"/>
              <w:ind w:left="0" w:right="0" w:firstLine="0"/>
              <w:jc w:val="center"/>
            </w:pPr>
            <w:r>
              <w:rPr>
                <w:rFonts w:ascii="YZ8gWv1T+SimSun" w:hAnsi="YZ8gWv1T+SimSun" w:eastAsia="YZ8gWv1T+SimSun"/>
                <w:color w:val="000000"/>
                <w:sz w:val="22"/>
              </w:rPr>
              <w:t>东川区因民镇桃树坪村、舍块村道路边坡治理项目</w:t>
            </w:r>
          </w:p>
        </w:tc>
      </w:tr>
      <w:tr w14:paraId="7EF89632">
        <w:tblPrEx>
          <w:tblCellMar>
            <w:top w:w="0" w:type="dxa"/>
            <w:left w:w="108" w:type="dxa"/>
            <w:bottom w:w="0" w:type="dxa"/>
            <w:right w:w="108" w:type="dxa"/>
          </w:tblCellMar>
        </w:tblPrEx>
        <w:trPr>
          <w:trHeight w:val="522" w:hRule="exact"/>
        </w:trPr>
        <w:tc>
          <w:tcPr>
            <w:tcW w:w="28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AD8740B">
            <w:pPr>
              <w:widowControl/>
              <w:autoSpaceDE w:val="0"/>
              <w:autoSpaceDN w:val="0"/>
              <w:spacing w:before="156" w:after="0" w:line="220" w:lineRule="exact"/>
              <w:ind w:left="0" w:right="0" w:firstLine="0"/>
              <w:jc w:val="center"/>
            </w:pPr>
            <w:r>
              <w:rPr>
                <w:rFonts w:ascii="SDbc6Vc1+FangSong_GB2312" w:hAnsi="SDbc6Vc1+FangSong_GB2312" w:eastAsia="SDbc6Vc1+FangSong_GB2312"/>
                <w:b/>
                <w:color w:val="000000"/>
                <w:sz w:val="22"/>
              </w:rPr>
              <w:t>主管部门</w:t>
            </w:r>
          </w:p>
        </w:tc>
        <w:tc>
          <w:tcPr>
            <w:tcW w:w="640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1738CAD6">
            <w:pPr>
              <w:widowControl/>
              <w:autoSpaceDE w:val="0"/>
              <w:autoSpaceDN w:val="0"/>
              <w:spacing w:before="156" w:after="0" w:line="220" w:lineRule="exact"/>
              <w:ind w:left="0" w:right="0" w:firstLine="0"/>
              <w:jc w:val="center"/>
            </w:pPr>
            <w:r>
              <w:rPr>
                <w:rFonts w:ascii="YZ8gWv1T+SimSun" w:hAnsi="YZ8gWv1T+SimSun" w:eastAsia="YZ8gWv1T+SimSun"/>
                <w:color w:val="000000"/>
                <w:sz w:val="22"/>
              </w:rPr>
              <w:t>昆明市东川区交通运输局</w:t>
            </w:r>
          </w:p>
        </w:tc>
      </w:tr>
      <w:tr w14:paraId="69A0B5DF">
        <w:tblPrEx>
          <w:tblCellMar>
            <w:top w:w="0" w:type="dxa"/>
            <w:left w:w="108" w:type="dxa"/>
            <w:bottom w:w="0" w:type="dxa"/>
            <w:right w:w="108" w:type="dxa"/>
          </w:tblCellMar>
        </w:tblPrEx>
        <w:trPr>
          <w:trHeight w:val="560" w:hRule="exact"/>
        </w:trPr>
        <w:tc>
          <w:tcPr>
            <w:tcW w:w="28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733D89C">
            <w:pPr>
              <w:widowControl/>
              <w:autoSpaceDE w:val="0"/>
              <w:autoSpaceDN w:val="0"/>
              <w:spacing w:before="176" w:after="0" w:line="220" w:lineRule="exact"/>
              <w:ind w:left="0" w:right="0" w:firstLine="0"/>
              <w:jc w:val="center"/>
            </w:pPr>
            <w:r>
              <w:rPr>
                <w:rFonts w:ascii="SDbc6Vc1+FangSong_GB2312" w:hAnsi="SDbc6Vc1+FangSong_GB2312" w:eastAsia="SDbc6Vc1+FangSong_GB2312"/>
                <w:b/>
                <w:color w:val="000000"/>
                <w:sz w:val="22"/>
              </w:rPr>
              <w:t>实施单位</w:t>
            </w:r>
          </w:p>
        </w:tc>
        <w:tc>
          <w:tcPr>
            <w:tcW w:w="640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62BB122F">
            <w:pPr>
              <w:widowControl/>
              <w:autoSpaceDE w:val="0"/>
              <w:autoSpaceDN w:val="0"/>
              <w:spacing w:before="176" w:after="0" w:line="220" w:lineRule="exact"/>
              <w:ind w:left="0" w:right="0" w:firstLine="0"/>
              <w:jc w:val="center"/>
            </w:pPr>
            <w:r>
              <w:rPr>
                <w:rFonts w:ascii="YZ8gWv1T+SimSun" w:hAnsi="YZ8gWv1T+SimSun" w:eastAsia="YZ8gWv1T+SimSun"/>
                <w:color w:val="000000"/>
                <w:sz w:val="22"/>
              </w:rPr>
              <w:t>东川区因民镇人民政府</w:t>
            </w:r>
          </w:p>
        </w:tc>
      </w:tr>
      <w:tr w14:paraId="6B36BF3A">
        <w:tblPrEx>
          <w:tblCellMar>
            <w:top w:w="0" w:type="dxa"/>
            <w:left w:w="108" w:type="dxa"/>
            <w:bottom w:w="0" w:type="dxa"/>
            <w:right w:w="108" w:type="dxa"/>
          </w:tblCellMar>
        </w:tblPrEx>
        <w:trPr>
          <w:trHeight w:val="558"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058C9FE">
            <w:pPr>
              <w:widowControl/>
              <w:autoSpaceDE w:val="0"/>
              <w:autoSpaceDN w:val="0"/>
              <w:spacing w:before="600" w:after="0" w:line="220" w:lineRule="exact"/>
              <w:ind w:left="0" w:right="0" w:firstLine="0"/>
              <w:jc w:val="center"/>
            </w:pPr>
            <w:r>
              <w:rPr>
                <w:rFonts w:ascii="SDbc6Vc1+FangSong_GB2312" w:hAnsi="SDbc6Vc1+FangSong_GB2312" w:eastAsia="SDbc6Vc1+FangSong_GB2312"/>
                <w:b/>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A483BC5">
            <w:pPr>
              <w:widowControl/>
              <w:autoSpaceDE w:val="0"/>
              <w:autoSpaceDN w:val="0"/>
              <w:spacing w:before="174" w:after="0" w:line="220" w:lineRule="exact"/>
              <w:ind w:left="0" w:right="12" w:firstLine="0"/>
              <w:jc w:val="right"/>
            </w:pPr>
            <w:r>
              <w:rPr>
                <w:rFonts w:ascii="SDbc6Vc1+FangSong_GB2312" w:hAnsi="SDbc6Vc1+FangSong_GB2312" w:eastAsia="SDbc6Vc1+FangSong_GB2312"/>
                <w:color w:val="000000"/>
                <w:sz w:val="22"/>
              </w:rPr>
              <w:t>年度资金总额（万元）</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D8EF7DE">
            <w:pPr>
              <w:widowControl/>
              <w:autoSpaceDE w:val="0"/>
              <w:autoSpaceDN w:val="0"/>
              <w:spacing w:before="174" w:after="0" w:line="220" w:lineRule="exact"/>
              <w:ind w:left="0" w:right="0" w:firstLine="0"/>
              <w:jc w:val="center"/>
            </w:pPr>
            <w:r>
              <w:rPr>
                <w:rFonts w:ascii="YZ8gWv1T+SimSun" w:hAnsi="YZ8gWv1T+SimSun" w:eastAsia="YZ8gWv1T+SimSun"/>
                <w:color w:val="000000"/>
                <w:sz w:val="22"/>
              </w:rPr>
              <w:t>29.81</w:t>
            </w:r>
          </w:p>
        </w:tc>
      </w:tr>
      <w:tr w14:paraId="12814F65">
        <w:tblPrEx>
          <w:tblCellMar>
            <w:top w:w="0" w:type="dxa"/>
            <w:left w:w="108" w:type="dxa"/>
            <w:bottom w:w="0" w:type="dxa"/>
            <w:right w:w="108" w:type="dxa"/>
          </w:tblCellMar>
        </w:tblPrEx>
        <w:trPr>
          <w:trHeight w:val="556"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4E699BF9"/>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B8A2C7A">
            <w:pPr>
              <w:widowControl/>
              <w:autoSpaceDE w:val="0"/>
              <w:autoSpaceDN w:val="0"/>
              <w:spacing w:before="174" w:after="0" w:line="220" w:lineRule="exact"/>
              <w:ind w:left="0" w:right="14" w:firstLine="0"/>
              <w:jc w:val="right"/>
            </w:pPr>
            <w:r>
              <w:rPr>
                <w:rFonts w:ascii="SDbc6Vc1+FangSong_GB2312" w:hAnsi="SDbc6Vc1+FangSong_GB2312" w:eastAsia="SDbc6Vc1+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3F81A7A">
            <w:pPr>
              <w:widowControl/>
              <w:autoSpaceDE w:val="0"/>
              <w:autoSpaceDN w:val="0"/>
              <w:spacing w:before="174" w:after="0" w:line="220" w:lineRule="exact"/>
              <w:ind w:left="0" w:right="0" w:firstLine="0"/>
              <w:jc w:val="center"/>
            </w:pPr>
            <w:r>
              <w:rPr>
                <w:rFonts w:ascii="YZ8gWv1T+SimSun" w:hAnsi="YZ8gWv1T+SimSun" w:eastAsia="YZ8gWv1T+SimSun"/>
                <w:color w:val="000000"/>
                <w:sz w:val="22"/>
              </w:rPr>
              <w:t>29.81</w:t>
            </w:r>
          </w:p>
        </w:tc>
      </w:tr>
      <w:tr w14:paraId="52973915">
        <w:tblPrEx>
          <w:tblCellMar>
            <w:top w:w="0" w:type="dxa"/>
            <w:left w:w="108" w:type="dxa"/>
            <w:bottom w:w="0" w:type="dxa"/>
            <w:right w:w="108" w:type="dxa"/>
          </w:tblCellMar>
        </w:tblPrEx>
        <w:trPr>
          <w:trHeight w:val="300"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17BF74DF"/>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4F188B6">
            <w:pPr>
              <w:widowControl/>
              <w:autoSpaceDE w:val="0"/>
              <w:autoSpaceDN w:val="0"/>
              <w:spacing w:before="44" w:after="0" w:line="220" w:lineRule="exact"/>
              <w:ind w:left="0" w:right="14" w:firstLine="0"/>
              <w:jc w:val="right"/>
            </w:pPr>
            <w:r>
              <w:rPr>
                <w:rFonts w:ascii="YZ8gWv1T+SimSun" w:hAnsi="YZ8gWv1T+SimSun" w:eastAsia="YZ8gWv1T+SimSun"/>
                <w:color w:val="000000"/>
                <w:sz w:val="22"/>
              </w:rPr>
              <w:t xml:space="preserve"> </w:t>
            </w:r>
            <w:r>
              <w:rPr>
                <w:rFonts w:ascii="SDbc6Vc1+FangSong_GB2312" w:hAnsi="SDbc6Vc1+FangSong_GB2312" w:eastAsia="SDbc6Vc1+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CA835C2"/>
        </w:tc>
      </w:tr>
      <w:tr w14:paraId="325F3D64">
        <w:tblPrEx>
          <w:tblCellMar>
            <w:top w:w="0" w:type="dxa"/>
            <w:left w:w="108" w:type="dxa"/>
            <w:bottom w:w="0" w:type="dxa"/>
            <w:right w:w="108" w:type="dxa"/>
          </w:tblCellMar>
        </w:tblPrEx>
        <w:trPr>
          <w:trHeight w:val="1258"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A41BE3C">
            <w:pPr>
              <w:widowControl/>
              <w:autoSpaceDE w:val="0"/>
              <w:autoSpaceDN w:val="0"/>
              <w:spacing w:before="386" w:after="0" w:line="220" w:lineRule="exact"/>
              <w:ind w:left="0" w:right="0" w:firstLine="0"/>
              <w:jc w:val="center"/>
            </w:pPr>
            <w:r>
              <w:rPr>
                <w:rFonts w:ascii="SDbc6Vc1+FangSong_GB2312" w:hAnsi="SDbc6Vc1+FangSong_GB2312" w:eastAsia="SDbc6Vc1+FangSong_GB2312"/>
                <w:b/>
                <w:color w:val="000000"/>
                <w:sz w:val="22"/>
              </w:rPr>
              <w:t>年度总体目</w:t>
            </w:r>
          </w:p>
          <w:p w14:paraId="6BD08063">
            <w:pPr>
              <w:widowControl/>
              <w:autoSpaceDE w:val="0"/>
              <w:autoSpaceDN w:val="0"/>
              <w:spacing w:before="52" w:after="0" w:line="220" w:lineRule="exact"/>
              <w:ind w:left="0" w:right="0" w:firstLine="0"/>
              <w:jc w:val="center"/>
            </w:pPr>
            <w:r>
              <w:rPr>
                <w:rFonts w:ascii="SDbc6Vc1+FangSong_GB2312" w:hAnsi="SDbc6Vc1+FangSong_GB2312" w:eastAsia="SDbc6Vc1+FangSong_GB2312"/>
                <w:b/>
                <w:color w:val="000000"/>
                <w:sz w:val="22"/>
              </w:rPr>
              <w:t>标</w:t>
            </w:r>
          </w:p>
        </w:tc>
        <w:tc>
          <w:tcPr>
            <w:tcW w:w="786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5A10D860">
            <w:pPr>
              <w:widowControl/>
              <w:autoSpaceDE w:val="0"/>
              <w:autoSpaceDN w:val="0"/>
              <w:spacing w:before="0" w:after="0" w:line="270" w:lineRule="exact"/>
              <w:ind w:left="32" w:right="84" w:firstLine="110"/>
              <w:jc w:val="both"/>
            </w:pPr>
            <w:r>
              <w:rPr>
                <w:rFonts w:ascii="YZ8gWv1T+SimSun" w:hAnsi="YZ8gWv1T+SimSun" w:eastAsia="YZ8gWv1T+SimSun"/>
                <w:color w:val="000000"/>
                <w:sz w:val="22"/>
              </w:rPr>
              <w:t xml:space="preserve"> 通过对桃树坪村大江公路、舍块村阿桥公路道路边坡治理可有效改善项目区居民出行条件，减少农产品运输成本，减少因道路交通导致的安全事故，保障因民镇居民出行安全，增加农民经济收入，提高人民生活质量，保障群众生命财产安全，惠及桃树坪村、舍块村共241户796人。</w:t>
            </w:r>
          </w:p>
        </w:tc>
      </w:tr>
      <w:tr w14:paraId="751211BF">
        <w:tblPrEx>
          <w:tblCellMar>
            <w:top w:w="0" w:type="dxa"/>
            <w:left w:w="108" w:type="dxa"/>
            <w:bottom w:w="0" w:type="dxa"/>
            <w:right w:w="108" w:type="dxa"/>
          </w:tblCellMar>
        </w:tblPrEx>
        <w:trPr>
          <w:trHeight w:val="270"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E15D140">
            <w:pPr>
              <w:widowControl/>
              <w:autoSpaceDE w:val="0"/>
              <w:autoSpaceDN w:val="0"/>
              <w:spacing w:before="2776" w:after="0" w:line="220" w:lineRule="exact"/>
              <w:ind w:left="0" w:right="0" w:firstLine="0"/>
              <w:jc w:val="center"/>
            </w:pPr>
            <w:r>
              <w:rPr>
                <w:rFonts w:ascii="SDbc6Vc1+FangSong_GB2312" w:hAnsi="SDbc6Vc1+FangSong_GB2312" w:eastAsia="SDbc6Vc1+FangSong_GB2312"/>
                <w:b/>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A84D01F">
            <w:pPr>
              <w:widowControl/>
              <w:autoSpaceDE w:val="0"/>
              <w:autoSpaceDN w:val="0"/>
              <w:spacing w:before="32" w:after="0" w:line="220" w:lineRule="exact"/>
              <w:ind w:left="0" w:right="0" w:firstLine="0"/>
              <w:jc w:val="center"/>
            </w:pPr>
            <w:r>
              <w:rPr>
                <w:rFonts w:ascii="SDbc6Vc1+FangSong_GB2312" w:hAnsi="SDbc6Vc1+FangSong_GB2312" w:eastAsia="SDbc6Vc1+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3CB52179">
            <w:pPr>
              <w:widowControl/>
              <w:autoSpaceDE w:val="0"/>
              <w:autoSpaceDN w:val="0"/>
              <w:spacing w:before="32" w:after="0" w:line="220" w:lineRule="exact"/>
              <w:ind w:left="0" w:right="0" w:firstLine="0"/>
              <w:jc w:val="center"/>
            </w:pPr>
            <w:r>
              <w:rPr>
                <w:rFonts w:ascii="SDbc6Vc1+FangSong_GB2312" w:hAnsi="SDbc6Vc1+FangSong_GB2312" w:eastAsia="SDbc6Vc1+FangSong_GB2312"/>
                <w:color w:val="000000"/>
                <w:sz w:val="22"/>
              </w:rPr>
              <w:t>二级指标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76C932C">
            <w:pPr>
              <w:widowControl/>
              <w:autoSpaceDE w:val="0"/>
              <w:autoSpaceDN w:val="0"/>
              <w:spacing w:before="32" w:after="0" w:line="220" w:lineRule="exact"/>
              <w:ind w:left="0" w:right="0" w:firstLine="0"/>
              <w:jc w:val="center"/>
            </w:pPr>
            <w:r>
              <w:rPr>
                <w:rFonts w:ascii="SDbc6Vc1+FangSong_GB2312" w:hAnsi="SDbc6Vc1+FangSong_GB2312" w:eastAsia="SDbc6Vc1+FangSong_GB2312"/>
                <w:color w:val="000000"/>
                <w:sz w:val="22"/>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DA0AB9F">
            <w:pPr>
              <w:widowControl/>
              <w:autoSpaceDE w:val="0"/>
              <w:autoSpaceDN w:val="0"/>
              <w:spacing w:before="32" w:after="0" w:line="220" w:lineRule="exact"/>
              <w:ind w:left="0" w:right="0" w:firstLine="0"/>
              <w:jc w:val="center"/>
            </w:pPr>
            <w:r>
              <w:rPr>
                <w:rFonts w:ascii="SDbc6Vc1+FangSong_GB2312" w:hAnsi="SDbc6Vc1+FangSong_GB2312" w:eastAsia="SDbc6Vc1+FangSong_GB2312"/>
                <w:color w:val="000000"/>
                <w:sz w:val="22"/>
              </w:rPr>
              <w:t>年度指标值</w:t>
            </w:r>
          </w:p>
        </w:tc>
      </w:tr>
      <w:tr w14:paraId="59D975AE">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0D232D25"/>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49964BF">
            <w:pPr>
              <w:widowControl/>
              <w:autoSpaceDE w:val="0"/>
              <w:autoSpaceDN w:val="0"/>
              <w:spacing w:before="1394" w:after="0" w:line="220" w:lineRule="exact"/>
              <w:ind w:left="0" w:right="0" w:firstLine="0"/>
              <w:jc w:val="center"/>
            </w:pPr>
            <w:r>
              <w:rPr>
                <w:rFonts w:ascii="SDbc6Vc1+FangSong_GB2312" w:hAnsi="SDbc6Vc1+FangSong_GB2312" w:eastAsia="SDbc6Vc1+FangSong_GB2312"/>
                <w:color w:val="000000"/>
                <w:sz w:val="22"/>
              </w:rPr>
              <w:t>产出指标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19630F49">
            <w:pPr>
              <w:widowControl/>
              <w:autoSpaceDE w:val="0"/>
              <w:autoSpaceDN w:val="0"/>
              <w:spacing w:before="146" w:after="0" w:line="220" w:lineRule="exact"/>
              <w:ind w:left="0" w:right="0" w:firstLine="0"/>
              <w:jc w:val="center"/>
            </w:pPr>
            <w:r>
              <w:rPr>
                <w:rFonts w:ascii="SDbc6Vc1+FangSong_GB2312" w:hAnsi="SDbc6Vc1+FangSong_GB2312" w:eastAsia="SDbc6Vc1+FangSong_GB2312"/>
                <w:color w:val="000000"/>
                <w:sz w:val="22"/>
              </w:rPr>
              <w:t>数量指标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503FBBE8">
            <w:pPr>
              <w:widowControl/>
              <w:autoSpaceDE w:val="0"/>
              <w:autoSpaceDN w:val="0"/>
              <w:spacing w:before="154" w:after="0" w:line="198" w:lineRule="exact"/>
              <w:ind w:left="30" w:right="0" w:firstLine="0"/>
              <w:jc w:val="left"/>
            </w:pPr>
            <w:r>
              <w:rPr>
                <w:rFonts w:ascii="YZ8gWv1T+SimSun" w:hAnsi="YZ8gWv1T+SimSun" w:eastAsia="YZ8gWv1T+SimSun"/>
                <w:color w:val="000000"/>
                <w:sz w:val="20"/>
              </w:rPr>
              <w:t>新建挡墙</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2316F91">
            <w:pPr>
              <w:widowControl/>
              <w:autoSpaceDE w:val="0"/>
              <w:autoSpaceDN w:val="0"/>
              <w:spacing w:before="154" w:after="0" w:line="198" w:lineRule="exact"/>
              <w:ind w:left="0" w:right="0" w:firstLine="0"/>
              <w:jc w:val="center"/>
            </w:pPr>
            <w:r>
              <w:rPr>
                <w:rFonts w:ascii="YZ8gWv1T+SimSun" w:hAnsi="YZ8gWv1T+SimSun" w:eastAsia="YZ8gWv1T+SimSun"/>
                <w:color w:val="000000"/>
                <w:sz w:val="20"/>
              </w:rPr>
              <w:t>≥615立方米</w:t>
            </w:r>
          </w:p>
        </w:tc>
      </w:tr>
      <w:tr w14:paraId="0DB0A984">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2A04D770"/>
        </w:tc>
        <w:tc>
          <w:tcPr>
            <w:tcW w:w="1879" w:type="dxa"/>
            <w:vMerge w:val="continue"/>
            <w:tcBorders>
              <w:top w:val="single" w:color="000000" w:sz="8" w:space="0"/>
              <w:left w:val="single" w:color="000000" w:sz="8" w:space="0"/>
              <w:bottom w:val="single" w:color="000000" w:sz="8" w:space="0"/>
              <w:right w:val="single" w:color="000000" w:sz="8" w:space="0"/>
            </w:tcBorders>
          </w:tcPr>
          <w:p w14:paraId="54D599A9"/>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ACD3D2F">
            <w:pPr>
              <w:widowControl/>
              <w:autoSpaceDE w:val="0"/>
              <w:autoSpaceDN w:val="0"/>
              <w:spacing w:before="394" w:after="0" w:line="220" w:lineRule="exact"/>
              <w:ind w:left="0" w:right="0" w:firstLine="0"/>
              <w:jc w:val="center"/>
            </w:pPr>
            <w:r>
              <w:rPr>
                <w:rFonts w:ascii="SDbc6Vc1+FangSong_GB2312" w:hAnsi="SDbc6Vc1+FangSong_GB2312" w:eastAsia="SDbc6Vc1+FangSong_GB2312"/>
                <w:color w:val="000000"/>
                <w:sz w:val="22"/>
              </w:rPr>
              <w:t>质量指标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2E0CDED0">
            <w:pPr>
              <w:widowControl/>
              <w:autoSpaceDE w:val="0"/>
              <w:autoSpaceDN w:val="0"/>
              <w:spacing w:before="152" w:after="0" w:line="200" w:lineRule="exact"/>
              <w:ind w:left="30" w:right="0" w:firstLine="0"/>
              <w:jc w:val="left"/>
            </w:pPr>
            <w:r>
              <w:rPr>
                <w:rFonts w:ascii="YZ8gWv1T+SimSun" w:hAnsi="YZ8gWv1T+SimSun" w:eastAsia="YZ8gWv1T+SimSun"/>
                <w:color w:val="000000"/>
                <w:sz w:val="20"/>
              </w:rPr>
              <w:t>项目资金公告公示率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E9A5C82">
            <w:pPr>
              <w:widowControl/>
              <w:autoSpaceDE w:val="0"/>
              <w:autoSpaceDN w:val="0"/>
              <w:spacing w:before="152" w:after="0" w:line="200" w:lineRule="exact"/>
              <w:ind w:left="0" w:right="0" w:firstLine="0"/>
              <w:jc w:val="center"/>
            </w:pPr>
            <w:r>
              <w:rPr>
                <w:rFonts w:ascii="YZ8gWv1T+SimSun" w:hAnsi="YZ8gWv1T+SimSun" w:eastAsia="YZ8gWv1T+SimSun"/>
                <w:color w:val="000000"/>
                <w:sz w:val="20"/>
              </w:rPr>
              <w:t>=100%</w:t>
            </w:r>
          </w:p>
        </w:tc>
      </w:tr>
      <w:tr w14:paraId="02FD4F8E">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6DC45BBD"/>
        </w:tc>
        <w:tc>
          <w:tcPr>
            <w:tcW w:w="1879" w:type="dxa"/>
            <w:vMerge w:val="continue"/>
            <w:tcBorders>
              <w:top w:val="single" w:color="000000" w:sz="8" w:space="0"/>
              <w:left w:val="single" w:color="000000" w:sz="8" w:space="0"/>
              <w:bottom w:val="single" w:color="000000" w:sz="8" w:space="0"/>
              <w:right w:val="single" w:color="000000" w:sz="8" w:space="0"/>
            </w:tcBorders>
          </w:tcPr>
          <w:p w14:paraId="36DB5532"/>
        </w:tc>
        <w:tc>
          <w:tcPr>
            <w:tcW w:w="1879" w:type="dxa"/>
            <w:vMerge w:val="continue"/>
            <w:tcBorders>
              <w:top w:val="single" w:color="000000" w:sz="8" w:space="0"/>
              <w:left w:val="single" w:color="000000" w:sz="8" w:space="0"/>
              <w:bottom w:val="single" w:color="000000" w:sz="8" w:space="0"/>
              <w:right w:val="single" w:color="000000" w:sz="6" w:space="0"/>
            </w:tcBorders>
          </w:tcPr>
          <w:p w14:paraId="53F0FE15"/>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B78607E">
            <w:pPr>
              <w:widowControl/>
              <w:autoSpaceDE w:val="0"/>
              <w:autoSpaceDN w:val="0"/>
              <w:spacing w:before="156" w:after="0" w:line="198" w:lineRule="exact"/>
              <w:ind w:left="30" w:right="0" w:firstLine="0"/>
              <w:jc w:val="left"/>
            </w:pPr>
            <w:r>
              <w:rPr>
                <w:rFonts w:ascii="YZ8gWv1T+SimSun" w:hAnsi="YZ8gWv1T+SimSun" w:eastAsia="YZ8gWv1T+SimSun"/>
                <w:color w:val="000000"/>
                <w:sz w:val="20"/>
              </w:rPr>
              <w:t xml:space="preserve"> 项目（工程）验收合格率 </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2B0B44D">
            <w:pPr>
              <w:widowControl/>
              <w:autoSpaceDE w:val="0"/>
              <w:autoSpaceDN w:val="0"/>
              <w:spacing w:before="156" w:after="0" w:line="198" w:lineRule="exact"/>
              <w:ind w:left="0" w:right="0" w:firstLine="0"/>
              <w:jc w:val="center"/>
            </w:pPr>
            <w:r>
              <w:rPr>
                <w:rFonts w:ascii="YZ8gWv1T+SimSun" w:hAnsi="YZ8gWv1T+SimSun" w:eastAsia="YZ8gWv1T+SimSun"/>
                <w:color w:val="000000"/>
                <w:sz w:val="20"/>
              </w:rPr>
              <w:t>=100%</w:t>
            </w:r>
          </w:p>
        </w:tc>
      </w:tr>
      <w:tr w14:paraId="738FDE97">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2A475937"/>
        </w:tc>
        <w:tc>
          <w:tcPr>
            <w:tcW w:w="1879" w:type="dxa"/>
            <w:vMerge w:val="continue"/>
            <w:tcBorders>
              <w:top w:val="single" w:color="000000" w:sz="8" w:space="0"/>
              <w:left w:val="single" w:color="000000" w:sz="8" w:space="0"/>
              <w:bottom w:val="single" w:color="000000" w:sz="8" w:space="0"/>
              <w:right w:val="single" w:color="000000" w:sz="8" w:space="0"/>
            </w:tcBorders>
          </w:tcPr>
          <w:p w14:paraId="0E86395E"/>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3243A54D">
            <w:pPr>
              <w:widowControl/>
              <w:autoSpaceDE w:val="0"/>
              <w:autoSpaceDN w:val="0"/>
              <w:spacing w:before="394" w:after="0" w:line="220" w:lineRule="exact"/>
              <w:ind w:left="0" w:right="0" w:firstLine="0"/>
              <w:jc w:val="center"/>
            </w:pPr>
            <w:r>
              <w:rPr>
                <w:rFonts w:ascii="SDbc6Vc1+FangSong_GB2312" w:hAnsi="SDbc6Vc1+FangSong_GB2312" w:eastAsia="SDbc6Vc1+FangSong_GB2312"/>
                <w:color w:val="000000"/>
                <w:sz w:val="22"/>
              </w:rPr>
              <w:t>时效指标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CF60762">
            <w:pPr>
              <w:widowControl/>
              <w:autoSpaceDE w:val="0"/>
              <w:autoSpaceDN w:val="0"/>
              <w:spacing w:before="154" w:after="0" w:line="198" w:lineRule="exact"/>
              <w:ind w:left="30" w:right="0" w:firstLine="0"/>
              <w:jc w:val="left"/>
            </w:pPr>
            <w:r>
              <w:rPr>
                <w:rFonts w:ascii="YZ8gWv1T+SimSun" w:hAnsi="YZ8gWv1T+SimSun" w:eastAsia="YZ8gWv1T+SimSun"/>
                <w:color w:val="000000"/>
                <w:sz w:val="20"/>
              </w:rPr>
              <w:t>项目开工及时率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7F9C5A7">
            <w:pPr>
              <w:widowControl/>
              <w:autoSpaceDE w:val="0"/>
              <w:autoSpaceDN w:val="0"/>
              <w:spacing w:before="154" w:after="0" w:line="198" w:lineRule="exact"/>
              <w:ind w:left="0" w:right="0" w:firstLine="0"/>
              <w:jc w:val="center"/>
            </w:pPr>
            <w:r>
              <w:rPr>
                <w:rFonts w:ascii="YZ8gWv1T+SimSun" w:hAnsi="YZ8gWv1T+SimSun" w:eastAsia="YZ8gWv1T+SimSun"/>
                <w:color w:val="000000"/>
                <w:sz w:val="20"/>
              </w:rPr>
              <w:t>=100%</w:t>
            </w:r>
          </w:p>
        </w:tc>
      </w:tr>
      <w:tr w14:paraId="33AECE79">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248F604"/>
        </w:tc>
        <w:tc>
          <w:tcPr>
            <w:tcW w:w="1879" w:type="dxa"/>
            <w:vMerge w:val="continue"/>
            <w:tcBorders>
              <w:top w:val="single" w:color="000000" w:sz="8" w:space="0"/>
              <w:left w:val="single" w:color="000000" w:sz="8" w:space="0"/>
              <w:bottom w:val="single" w:color="000000" w:sz="8" w:space="0"/>
              <w:right w:val="single" w:color="000000" w:sz="8" w:space="0"/>
            </w:tcBorders>
          </w:tcPr>
          <w:p w14:paraId="67774874"/>
        </w:tc>
        <w:tc>
          <w:tcPr>
            <w:tcW w:w="1879" w:type="dxa"/>
            <w:vMerge w:val="continue"/>
            <w:tcBorders>
              <w:top w:val="single" w:color="000000" w:sz="8" w:space="0"/>
              <w:left w:val="single" w:color="000000" w:sz="8" w:space="0"/>
              <w:bottom w:val="single" w:color="000000" w:sz="8" w:space="0"/>
              <w:right w:val="single" w:color="000000" w:sz="6" w:space="0"/>
            </w:tcBorders>
          </w:tcPr>
          <w:p w14:paraId="6B1A85D6"/>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2B5A3F45">
            <w:pPr>
              <w:widowControl/>
              <w:autoSpaceDE w:val="0"/>
              <w:autoSpaceDN w:val="0"/>
              <w:spacing w:before="156" w:after="0" w:line="200" w:lineRule="exact"/>
              <w:ind w:left="30" w:right="0" w:firstLine="0"/>
              <w:jc w:val="left"/>
            </w:pPr>
            <w:r>
              <w:rPr>
                <w:rFonts w:ascii="YZ8gWv1T+SimSun" w:hAnsi="YZ8gWv1T+SimSun" w:eastAsia="YZ8gWv1T+SimSun"/>
                <w:color w:val="000000"/>
                <w:sz w:val="20"/>
              </w:rPr>
              <w:t>项目竣工及时率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0365E4C6">
            <w:pPr>
              <w:widowControl/>
              <w:autoSpaceDE w:val="0"/>
              <w:autoSpaceDN w:val="0"/>
              <w:spacing w:before="156" w:after="0" w:line="200" w:lineRule="exact"/>
              <w:ind w:left="0" w:right="0" w:firstLine="0"/>
              <w:jc w:val="center"/>
            </w:pPr>
            <w:r>
              <w:rPr>
                <w:rFonts w:ascii="YZ8gWv1T+SimSun" w:hAnsi="YZ8gWv1T+SimSun" w:eastAsia="YZ8gWv1T+SimSun"/>
                <w:color w:val="000000"/>
                <w:sz w:val="20"/>
              </w:rPr>
              <w:t>=100%</w:t>
            </w:r>
          </w:p>
        </w:tc>
      </w:tr>
      <w:tr w14:paraId="4E957D6B">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46D96D94"/>
        </w:tc>
        <w:tc>
          <w:tcPr>
            <w:tcW w:w="1879" w:type="dxa"/>
            <w:vMerge w:val="continue"/>
            <w:tcBorders>
              <w:top w:val="single" w:color="000000" w:sz="8" w:space="0"/>
              <w:left w:val="single" w:color="000000" w:sz="8" w:space="0"/>
              <w:bottom w:val="single" w:color="000000" w:sz="8" w:space="0"/>
              <w:right w:val="single" w:color="000000" w:sz="8" w:space="0"/>
            </w:tcBorders>
          </w:tcPr>
          <w:p w14:paraId="290E3615"/>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2CC0A446">
            <w:pPr>
              <w:widowControl/>
              <w:autoSpaceDE w:val="0"/>
              <w:autoSpaceDN w:val="0"/>
              <w:spacing w:before="146" w:after="0" w:line="220" w:lineRule="exact"/>
              <w:ind w:left="0" w:right="0" w:firstLine="0"/>
              <w:jc w:val="center"/>
            </w:pPr>
            <w:r>
              <w:rPr>
                <w:rFonts w:ascii="SDbc6Vc1+FangSong_GB2312" w:hAnsi="SDbc6Vc1+FangSong_GB2312" w:eastAsia="SDbc6Vc1+FangSong_GB2312"/>
                <w:color w:val="000000"/>
                <w:sz w:val="22"/>
              </w:rPr>
              <w:t>成本指标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006DFB72">
            <w:pPr>
              <w:widowControl/>
              <w:autoSpaceDE w:val="0"/>
              <w:autoSpaceDN w:val="0"/>
              <w:spacing w:before="50" w:after="0" w:line="220" w:lineRule="exact"/>
              <w:ind w:left="30" w:right="0" w:firstLine="0"/>
              <w:jc w:val="left"/>
            </w:pPr>
            <w:r>
              <w:rPr>
                <w:rFonts w:ascii="SDbc6Vc1+FangSong_GB2312" w:hAnsi="SDbc6Vc1+FangSong_GB2312" w:eastAsia="SDbc6Vc1+FangSong_GB2312"/>
                <w:color w:val="000000"/>
                <w:sz w:val="22"/>
              </w:rPr>
              <w:t>项目投入资金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A9EA29A">
            <w:pPr>
              <w:widowControl/>
              <w:autoSpaceDE w:val="0"/>
              <w:autoSpaceDN w:val="0"/>
              <w:spacing w:before="154" w:after="0" w:line="198" w:lineRule="exact"/>
              <w:ind w:left="0" w:right="0" w:firstLine="0"/>
              <w:jc w:val="center"/>
            </w:pPr>
            <w:r>
              <w:rPr>
                <w:rFonts w:ascii="YZ8gWv1T+SimSun" w:hAnsi="YZ8gWv1T+SimSun" w:eastAsia="YZ8gWv1T+SimSun"/>
                <w:color w:val="000000"/>
                <w:sz w:val="20"/>
              </w:rPr>
              <w:t>≤29.81万元</w:t>
            </w:r>
          </w:p>
        </w:tc>
      </w:tr>
      <w:tr w14:paraId="479010A6">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0223EFB0"/>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53A2E10">
            <w:pPr>
              <w:widowControl/>
              <w:autoSpaceDE w:val="0"/>
              <w:autoSpaceDN w:val="0"/>
              <w:spacing w:before="894" w:after="0" w:line="220" w:lineRule="exact"/>
              <w:ind w:left="0" w:right="0" w:firstLine="0"/>
              <w:jc w:val="center"/>
            </w:pPr>
            <w:r>
              <w:rPr>
                <w:rFonts w:ascii="SDbc6Vc1+FangSong_GB2312" w:hAnsi="SDbc6Vc1+FangSong_GB2312" w:eastAsia="SDbc6Vc1+FangSong_GB2312"/>
                <w:color w:val="000000"/>
                <w:sz w:val="22"/>
              </w:rPr>
              <w:t>效益指标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35DE30A3">
            <w:pPr>
              <w:widowControl/>
              <w:autoSpaceDE w:val="0"/>
              <w:autoSpaceDN w:val="0"/>
              <w:spacing w:before="144" w:after="0" w:line="220" w:lineRule="exact"/>
              <w:ind w:left="0" w:right="0" w:firstLine="0"/>
              <w:jc w:val="center"/>
            </w:pPr>
            <w:r>
              <w:rPr>
                <w:rFonts w:ascii="SDbc6Vc1+FangSong_GB2312" w:hAnsi="SDbc6Vc1+FangSong_GB2312" w:eastAsia="SDbc6Vc1+FangSong_GB2312"/>
                <w:color w:val="000000"/>
                <w:sz w:val="22"/>
              </w:rPr>
              <w:t>经济效益指标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730A3CB">
            <w:pPr>
              <w:widowControl/>
              <w:autoSpaceDE w:val="0"/>
              <w:autoSpaceDN w:val="0"/>
              <w:spacing w:before="144" w:after="0" w:line="220" w:lineRule="exact"/>
              <w:ind w:left="30" w:right="0" w:firstLine="0"/>
              <w:jc w:val="left"/>
            </w:pPr>
            <w:r>
              <w:rPr>
                <w:rFonts w:ascii="SDbc6Vc1+FangSong_GB2312" w:hAnsi="SDbc6Vc1+FangSong_GB2312" w:eastAsia="SDbc6Vc1+FangSong_GB2312"/>
                <w:color w:val="000000"/>
                <w:sz w:val="22"/>
              </w:rPr>
              <w:t>带动就业</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78041A0">
            <w:pPr>
              <w:widowControl/>
              <w:autoSpaceDE w:val="0"/>
              <w:autoSpaceDN w:val="0"/>
              <w:spacing w:before="152" w:after="0" w:line="200" w:lineRule="exact"/>
              <w:ind w:left="0" w:right="0" w:firstLine="0"/>
              <w:jc w:val="center"/>
            </w:pPr>
            <w:r>
              <w:rPr>
                <w:rFonts w:ascii="YZ8gWv1T+SimSun" w:hAnsi="YZ8gWv1T+SimSun" w:eastAsia="YZ8gWv1T+SimSun"/>
                <w:color w:val="000000"/>
                <w:sz w:val="20"/>
              </w:rPr>
              <w:t>≥10人</w:t>
            </w:r>
          </w:p>
        </w:tc>
      </w:tr>
      <w:tr w14:paraId="1DD209AB">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70642D0A"/>
        </w:tc>
        <w:tc>
          <w:tcPr>
            <w:tcW w:w="1879" w:type="dxa"/>
            <w:vMerge w:val="continue"/>
            <w:tcBorders>
              <w:top w:val="single" w:color="000000" w:sz="8" w:space="0"/>
              <w:left w:val="single" w:color="000000" w:sz="8" w:space="0"/>
              <w:bottom w:val="single" w:color="000000" w:sz="8" w:space="0"/>
              <w:right w:val="single" w:color="000000" w:sz="8" w:space="0"/>
            </w:tcBorders>
          </w:tcPr>
          <w:p w14:paraId="6490664A"/>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2515890">
            <w:pPr>
              <w:widowControl/>
              <w:autoSpaceDE w:val="0"/>
              <w:autoSpaceDN w:val="0"/>
              <w:spacing w:before="398" w:after="0" w:line="220" w:lineRule="exact"/>
              <w:ind w:left="0" w:right="0" w:firstLine="0"/>
              <w:jc w:val="center"/>
            </w:pPr>
            <w:r>
              <w:rPr>
                <w:rFonts w:ascii="SDbc6Vc1+FangSong_GB2312" w:hAnsi="SDbc6Vc1+FangSong_GB2312" w:eastAsia="SDbc6Vc1+FangSong_GB2312"/>
                <w:color w:val="000000"/>
                <w:sz w:val="22"/>
              </w:rPr>
              <w:t>社会效益指标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6D38B84">
            <w:pPr>
              <w:widowControl/>
              <w:autoSpaceDE w:val="0"/>
              <w:autoSpaceDN w:val="0"/>
              <w:spacing w:before="156" w:after="0" w:line="198" w:lineRule="exact"/>
              <w:ind w:left="30" w:right="0" w:firstLine="0"/>
              <w:jc w:val="left"/>
            </w:pPr>
            <w:r>
              <w:rPr>
                <w:rFonts w:ascii="YZ8gWv1T+SimSun" w:hAnsi="YZ8gWv1T+SimSun" w:eastAsia="YZ8gWv1T+SimSun"/>
                <w:color w:val="000000"/>
                <w:sz w:val="20"/>
              </w:rPr>
              <w:t>受益总户数</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02B65592">
            <w:pPr>
              <w:widowControl/>
              <w:autoSpaceDE w:val="0"/>
              <w:autoSpaceDN w:val="0"/>
              <w:spacing w:before="156" w:after="0" w:line="198" w:lineRule="exact"/>
              <w:ind w:left="0" w:right="0" w:firstLine="0"/>
              <w:jc w:val="center"/>
            </w:pPr>
            <w:r>
              <w:rPr>
                <w:rFonts w:ascii="YZ8gWv1T+SimSun" w:hAnsi="YZ8gWv1T+SimSun" w:eastAsia="YZ8gWv1T+SimSun"/>
                <w:color w:val="000000"/>
                <w:sz w:val="20"/>
              </w:rPr>
              <w:t>≥241户</w:t>
            </w:r>
          </w:p>
        </w:tc>
      </w:tr>
      <w:tr w14:paraId="318C6A15">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1D27C6DD"/>
        </w:tc>
        <w:tc>
          <w:tcPr>
            <w:tcW w:w="1879" w:type="dxa"/>
            <w:vMerge w:val="continue"/>
            <w:tcBorders>
              <w:top w:val="single" w:color="000000" w:sz="8" w:space="0"/>
              <w:left w:val="single" w:color="000000" w:sz="8" w:space="0"/>
              <w:bottom w:val="single" w:color="000000" w:sz="8" w:space="0"/>
              <w:right w:val="single" w:color="000000" w:sz="8" w:space="0"/>
            </w:tcBorders>
          </w:tcPr>
          <w:p w14:paraId="25F907CD"/>
        </w:tc>
        <w:tc>
          <w:tcPr>
            <w:tcW w:w="1879" w:type="dxa"/>
            <w:vMerge w:val="continue"/>
            <w:tcBorders>
              <w:top w:val="single" w:color="000000" w:sz="6" w:space="0"/>
              <w:left w:val="single" w:color="000000" w:sz="8" w:space="0"/>
              <w:bottom w:val="single" w:color="000000" w:sz="6" w:space="0"/>
              <w:right w:val="single" w:color="000000" w:sz="6" w:space="0"/>
            </w:tcBorders>
          </w:tcPr>
          <w:p w14:paraId="7B8C0D7B"/>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21AC712E">
            <w:pPr>
              <w:widowControl/>
              <w:autoSpaceDE w:val="0"/>
              <w:autoSpaceDN w:val="0"/>
              <w:spacing w:before="154" w:after="0" w:line="198" w:lineRule="exact"/>
              <w:ind w:left="30" w:right="0" w:firstLine="0"/>
              <w:jc w:val="left"/>
            </w:pPr>
            <w:r>
              <w:rPr>
                <w:rFonts w:ascii="YZ8gWv1T+SimSun" w:hAnsi="YZ8gWv1T+SimSun" w:eastAsia="YZ8gWv1T+SimSun"/>
                <w:color w:val="000000"/>
                <w:sz w:val="20"/>
              </w:rPr>
              <w:t>受益总人口</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7DC49BD5">
            <w:pPr>
              <w:widowControl/>
              <w:autoSpaceDE w:val="0"/>
              <w:autoSpaceDN w:val="0"/>
              <w:spacing w:before="154" w:after="0" w:line="198" w:lineRule="exact"/>
              <w:ind w:left="0" w:right="0" w:firstLine="0"/>
              <w:jc w:val="center"/>
            </w:pPr>
            <w:r>
              <w:rPr>
                <w:rFonts w:ascii="YZ8gWv1T+SimSun" w:hAnsi="YZ8gWv1T+SimSun" w:eastAsia="YZ8gWv1T+SimSun"/>
                <w:color w:val="000000"/>
                <w:sz w:val="20"/>
              </w:rPr>
              <w:t>≥796人</w:t>
            </w:r>
          </w:p>
        </w:tc>
      </w:tr>
      <w:tr w14:paraId="335B0BA3">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09BCA58C"/>
        </w:tc>
        <w:tc>
          <w:tcPr>
            <w:tcW w:w="1879" w:type="dxa"/>
            <w:vMerge w:val="continue"/>
            <w:tcBorders>
              <w:top w:val="single" w:color="000000" w:sz="8" w:space="0"/>
              <w:left w:val="single" w:color="000000" w:sz="8" w:space="0"/>
              <w:bottom w:val="single" w:color="000000" w:sz="8" w:space="0"/>
              <w:right w:val="single" w:color="000000" w:sz="8" w:space="0"/>
            </w:tcBorders>
          </w:tcPr>
          <w:p w14:paraId="07F3C069"/>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22910567">
            <w:pPr>
              <w:widowControl/>
              <w:autoSpaceDE w:val="0"/>
              <w:autoSpaceDN w:val="0"/>
              <w:spacing w:before="144" w:after="0" w:line="220" w:lineRule="exact"/>
              <w:ind w:left="0" w:right="0" w:firstLine="0"/>
              <w:jc w:val="center"/>
            </w:pPr>
            <w:r>
              <w:rPr>
                <w:rFonts w:ascii="SDbc6Vc1+FangSong_GB2312" w:hAnsi="SDbc6Vc1+FangSong_GB2312" w:eastAsia="SDbc6Vc1+FangSong_GB2312"/>
                <w:color w:val="000000"/>
                <w:sz w:val="22"/>
              </w:rPr>
              <w:t>生态效益指标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4D7D972">
            <w:pPr>
              <w:widowControl/>
              <w:autoSpaceDE w:val="0"/>
              <w:autoSpaceDN w:val="0"/>
              <w:spacing w:before="154" w:after="0" w:line="200" w:lineRule="exact"/>
              <w:ind w:left="30" w:right="0" w:firstLine="0"/>
              <w:jc w:val="left"/>
            </w:pPr>
            <w:r>
              <w:rPr>
                <w:rFonts w:ascii="YZ8gWv1T+SimSun" w:hAnsi="YZ8gWv1T+SimSun" w:eastAsia="YZ8gWv1T+SimSun"/>
                <w:color w:val="000000"/>
                <w:sz w:val="20"/>
              </w:rPr>
              <w:t>水土流失</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D4A7FEB">
            <w:pPr>
              <w:widowControl/>
              <w:autoSpaceDE w:val="0"/>
              <w:autoSpaceDN w:val="0"/>
              <w:spacing w:before="154" w:after="0" w:line="200" w:lineRule="exact"/>
              <w:ind w:left="0" w:right="0" w:firstLine="0"/>
              <w:jc w:val="center"/>
            </w:pPr>
            <w:r>
              <w:rPr>
                <w:rFonts w:ascii="YZ8gWv1T+SimSun" w:hAnsi="YZ8gWv1T+SimSun" w:eastAsia="YZ8gWv1T+SimSun"/>
                <w:color w:val="000000"/>
                <w:sz w:val="20"/>
              </w:rPr>
              <w:t>有效改善</w:t>
            </w:r>
          </w:p>
        </w:tc>
      </w:tr>
      <w:tr w14:paraId="244820CC">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1CE39553"/>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08CD4A94">
            <w:pPr>
              <w:widowControl/>
              <w:autoSpaceDE w:val="0"/>
              <w:autoSpaceDN w:val="0"/>
              <w:spacing w:before="146" w:after="0" w:line="220" w:lineRule="exact"/>
              <w:ind w:left="0" w:right="0" w:firstLine="0"/>
              <w:jc w:val="center"/>
            </w:pPr>
            <w:r>
              <w:rPr>
                <w:rFonts w:ascii="SDbc6Vc1+FangSong_GB2312" w:hAnsi="SDbc6Vc1+FangSong_GB2312" w:eastAsia="SDbc6Vc1+FangSong_GB2312"/>
                <w:color w:val="000000"/>
                <w:sz w:val="22"/>
              </w:rPr>
              <w:t>满意度指标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046BAB64">
            <w:pPr>
              <w:widowControl/>
              <w:autoSpaceDE w:val="0"/>
              <w:autoSpaceDN w:val="0"/>
              <w:spacing w:before="30" w:after="0" w:line="220" w:lineRule="exact"/>
              <w:ind w:left="0" w:right="0" w:firstLine="0"/>
              <w:jc w:val="center"/>
            </w:pPr>
            <w:r>
              <w:rPr>
                <w:rFonts w:ascii="SDbc6Vc1+FangSong_GB2312" w:hAnsi="SDbc6Vc1+FangSong_GB2312" w:eastAsia="SDbc6Vc1+FangSong_GB2312"/>
                <w:color w:val="000000"/>
                <w:sz w:val="22"/>
              </w:rPr>
              <w:t>服务对象满意度指</w:t>
            </w:r>
          </w:p>
          <w:p w14:paraId="323E5635">
            <w:pPr>
              <w:widowControl/>
              <w:autoSpaceDE w:val="0"/>
              <w:autoSpaceDN w:val="0"/>
              <w:spacing w:before="10" w:after="0" w:line="220" w:lineRule="exact"/>
              <w:ind w:left="0" w:right="0" w:firstLine="0"/>
              <w:jc w:val="center"/>
            </w:pPr>
            <w:r>
              <w:rPr>
                <w:rFonts w:ascii="SDbc6Vc1+FangSong_GB2312" w:hAnsi="SDbc6Vc1+FangSong_GB2312" w:eastAsia="SDbc6Vc1+FangSong_GB2312"/>
                <w:color w:val="000000"/>
                <w:sz w:val="22"/>
              </w:rPr>
              <w:t>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8B59A85">
            <w:pPr>
              <w:widowControl/>
              <w:autoSpaceDE w:val="0"/>
              <w:autoSpaceDN w:val="0"/>
              <w:spacing w:before="154" w:after="0" w:line="198" w:lineRule="exact"/>
              <w:ind w:left="30" w:right="0" w:firstLine="0"/>
              <w:jc w:val="left"/>
            </w:pPr>
            <w:r>
              <w:rPr>
                <w:rFonts w:ascii="YZ8gWv1T+SimSun" w:hAnsi="YZ8gWv1T+SimSun" w:eastAsia="YZ8gWv1T+SimSun"/>
                <w:color w:val="000000"/>
                <w:sz w:val="20"/>
              </w:rPr>
              <w:t>受益群众满意度</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4415C6A">
            <w:pPr>
              <w:widowControl/>
              <w:autoSpaceDE w:val="0"/>
              <w:autoSpaceDN w:val="0"/>
              <w:spacing w:before="154" w:after="0" w:line="198" w:lineRule="exact"/>
              <w:ind w:left="0" w:right="0" w:firstLine="0"/>
              <w:jc w:val="center"/>
            </w:pPr>
            <w:r>
              <w:rPr>
                <w:rFonts w:ascii="YZ8gWv1T+SimSun" w:hAnsi="YZ8gWv1T+SimSun" w:eastAsia="YZ8gWv1T+SimSun"/>
                <w:color w:val="000000"/>
                <w:sz w:val="20"/>
              </w:rPr>
              <w:t>≥95%</w:t>
            </w:r>
          </w:p>
        </w:tc>
      </w:tr>
      <w:tr w14:paraId="44D1B04F">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0546FF2C">
            <w:pPr>
              <w:widowControl/>
              <w:autoSpaceDE w:val="0"/>
              <w:autoSpaceDN w:val="0"/>
              <w:spacing w:before="180" w:after="0" w:line="220" w:lineRule="exact"/>
              <w:ind w:left="30" w:right="0" w:firstLine="0"/>
              <w:jc w:val="left"/>
            </w:pPr>
            <w:r>
              <w:rPr>
                <w:rFonts w:ascii="SDbc6Vc1+FangSong_GB2312" w:hAnsi="SDbc6Vc1+FangSong_GB2312" w:eastAsia="SDbc6Vc1+FangSong_GB2312"/>
                <w:b/>
                <w:color w:val="000000"/>
                <w:sz w:val="22"/>
              </w:rPr>
              <w:t>其他需要说</w:t>
            </w:r>
          </w:p>
          <w:p w14:paraId="5A7BC35D">
            <w:pPr>
              <w:widowControl/>
              <w:autoSpaceDE w:val="0"/>
              <w:autoSpaceDN w:val="0"/>
              <w:spacing w:before="52" w:after="0" w:line="220" w:lineRule="exact"/>
              <w:ind w:left="30" w:right="0" w:firstLine="0"/>
              <w:jc w:val="left"/>
            </w:pPr>
            <w:r>
              <w:rPr>
                <w:rFonts w:ascii="SDbc6Vc1+FangSong_GB2312" w:hAnsi="SDbc6Vc1+FangSong_GB2312" w:eastAsia="SDbc6Vc1+FangSong_GB2312"/>
                <w:b/>
                <w:color w:val="000000"/>
                <w:sz w:val="22"/>
              </w:rPr>
              <w:t>明的事项</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0ABFCC70"/>
        </w:tc>
      </w:tr>
    </w:tbl>
    <w:p w14:paraId="761D8494">
      <w:pPr>
        <w:widowControl/>
        <w:autoSpaceDE w:val="0"/>
        <w:autoSpaceDN w:val="0"/>
        <w:spacing w:before="114" w:after="0" w:line="272" w:lineRule="exact"/>
        <w:ind w:left="50" w:right="144" w:firstLine="0"/>
        <w:jc w:val="left"/>
      </w:pPr>
      <w:r>
        <w:rPr>
          <w:rFonts w:ascii="SDbc6Vc1+FangSong_GB2312" w:hAnsi="SDbc6Vc1+FangSong_GB2312" w:eastAsia="SDbc6Vc1+FangSong_GB2312"/>
          <w:color w:val="000000"/>
          <w:sz w:val="22"/>
        </w:rPr>
        <w:t>备注：绩效目标具体指标的一、二、三级指标模板按全国防返贫信息系统内置模板导出，每个项目附一个单独绩效表，具体指标需要全面反映建设内容</w:t>
      </w:r>
    </w:p>
    <w:p w14:paraId="74FB7CCF">
      <w:pPr>
        <w:sectPr>
          <w:pgSz w:w="11905" w:h="16837"/>
          <w:pgMar w:top="740" w:right="1440" w:bottom="1440" w:left="1070" w:header="720" w:footer="720" w:gutter="0"/>
          <w:cols w:equalWidth="0" w:num="1">
            <w:col w:w="9394"/>
          </w:cols>
          <w:docGrid w:linePitch="360" w:charSpace="0"/>
        </w:sectPr>
      </w:pPr>
    </w:p>
    <w:p w14:paraId="492C240B">
      <w:pPr>
        <w:widowControl/>
        <w:autoSpaceDE w:val="0"/>
        <w:autoSpaceDN w:val="0"/>
        <w:spacing w:before="308" w:after="0" w:line="220" w:lineRule="exact"/>
        <w:ind w:left="0" w:right="0"/>
      </w:pPr>
    </w:p>
    <w:p w14:paraId="7AEEA1D4">
      <w:pPr>
        <w:widowControl/>
        <w:autoSpaceDE w:val="0"/>
        <w:autoSpaceDN w:val="0"/>
        <w:spacing w:before="0" w:after="0" w:line="202" w:lineRule="exact"/>
        <w:ind w:left="46" w:right="0" w:firstLine="0"/>
        <w:jc w:val="left"/>
      </w:pPr>
      <w:r>
        <w:rPr>
          <w:rFonts w:ascii="xlYd69xu+SimSun" w:hAnsi="xlYd69xu+SimSun" w:eastAsia="xlYd69xu+SimSun"/>
          <w:color w:val="000000"/>
          <w:sz w:val="20"/>
        </w:rPr>
        <w:t>附件：</w:t>
      </w:r>
    </w:p>
    <w:p w14:paraId="51D1297B">
      <w:pPr>
        <w:widowControl/>
        <w:autoSpaceDE w:val="0"/>
        <w:autoSpaceDN w:val="0"/>
        <w:spacing w:before="50" w:after="42" w:line="380" w:lineRule="exact"/>
        <w:ind w:left="0" w:right="3296" w:firstLine="0"/>
        <w:jc w:val="right"/>
      </w:pPr>
      <w:r>
        <w:rPr>
          <w:rFonts w:ascii="w5SlRBN7+FZXBSK" w:hAnsi="w5SlRBN7+FZXBSK" w:eastAsia="w5SlRBN7+FZXBSK"/>
          <w:color w:val="000000"/>
          <w:sz w:val="33"/>
        </w:rPr>
        <w:t>项目绩效目标申报表</w:t>
      </w:r>
    </w:p>
    <w:tbl>
      <w:tblPr>
        <w:tblStyle w:val="2"/>
        <w:tblW w:w="0" w:type="auto"/>
        <w:tblInd w:w="7" w:type="dxa"/>
        <w:tblLayout w:type="fixed"/>
        <w:tblCellMar>
          <w:top w:w="0" w:type="dxa"/>
          <w:left w:w="108" w:type="dxa"/>
          <w:bottom w:w="0" w:type="dxa"/>
          <w:right w:w="108" w:type="dxa"/>
        </w:tblCellMar>
      </w:tblPr>
      <w:tblGrid>
        <w:gridCol w:w="1272"/>
        <w:gridCol w:w="1344"/>
        <w:gridCol w:w="1726"/>
        <w:gridCol w:w="2184"/>
        <w:gridCol w:w="1980"/>
      </w:tblGrid>
      <w:tr w14:paraId="20BBE0AC">
        <w:tblPrEx>
          <w:tblCellMar>
            <w:top w:w="0" w:type="dxa"/>
            <w:left w:w="108" w:type="dxa"/>
            <w:bottom w:w="0" w:type="dxa"/>
            <w:right w:w="108" w:type="dxa"/>
          </w:tblCellMar>
        </w:tblPrEx>
        <w:trPr>
          <w:trHeight w:val="460" w:hRule="exact"/>
        </w:trPr>
        <w:tc>
          <w:tcPr>
            <w:tcW w:w="261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414DA5D">
            <w:pPr>
              <w:widowControl/>
              <w:autoSpaceDE w:val="0"/>
              <w:autoSpaceDN w:val="0"/>
              <w:spacing w:before="134" w:after="0" w:line="202" w:lineRule="exact"/>
              <w:ind w:left="0" w:right="0" w:firstLine="0"/>
              <w:jc w:val="center"/>
            </w:pPr>
            <w:r>
              <w:rPr>
                <w:rFonts w:ascii="FrM2NMQv+FangSong_GB2312" w:hAnsi="FrM2NMQv+FangSong_GB2312" w:eastAsia="FrM2NMQv+FangSong_GB2312"/>
                <w:b/>
                <w:color w:val="000000"/>
                <w:sz w:val="20"/>
              </w:rPr>
              <w:t>项目名称</w:t>
            </w:r>
          </w:p>
        </w:tc>
        <w:tc>
          <w:tcPr>
            <w:tcW w:w="5890"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6E6CECD">
            <w:pPr>
              <w:widowControl/>
              <w:autoSpaceDE w:val="0"/>
              <w:autoSpaceDN w:val="0"/>
              <w:spacing w:before="134" w:after="0" w:line="202" w:lineRule="exact"/>
              <w:ind w:left="0" w:right="0" w:firstLine="0"/>
              <w:jc w:val="center"/>
            </w:pPr>
            <w:r>
              <w:rPr>
                <w:rFonts w:ascii="xlYd69xu+SimSun" w:hAnsi="xlYd69xu+SimSun" w:eastAsia="xlYd69xu+SimSun"/>
                <w:color w:val="000000"/>
                <w:sz w:val="20"/>
              </w:rPr>
              <w:t>东川区因民镇舍块村2026年以工代赈项目</w:t>
            </w:r>
          </w:p>
        </w:tc>
      </w:tr>
      <w:tr w14:paraId="12A86BBB">
        <w:tblPrEx>
          <w:tblCellMar>
            <w:top w:w="0" w:type="dxa"/>
            <w:left w:w="108" w:type="dxa"/>
            <w:bottom w:w="0" w:type="dxa"/>
            <w:right w:w="108" w:type="dxa"/>
          </w:tblCellMar>
        </w:tblPrEx>
        <w:trPr>
          <w:trHeight w:val="482" w:hRule="exact"/>
        </w:trPr>
        <w:tc>
          <w:tcPr>
            <w:tcW w:w="261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63EB2E4">
            <w:pPr>
              <w:widowControl/>
              <w:autoSpaceDE w:val="0"/>
              <w:autoSpaceDN w:val="0"/>
              <w:spacing w:before="144" w:after="0" w:line="202" w:lineRule="exact"/>
              <w:ind w:left="0" w:right="0" w:firstLine="0"/>
              <w:jc w:val="center"/>
            </w:pPr>
            <w:r>
              <w:rPr>
                <w:rFonts w:ascii="FrM2NMQv+FangSong_GB2312" w:hAnsi="FrM2NMQv+FangSong_GB2312" w:eastAsia="FrM2NMQv+FangSong_GB2312"/>
                <w:b/>
                <w:color w:val="000000"/>
                <w:sz w:val="20"/>
              </w:rPr>
              <w:t>主管部门</w:t>
            </w:r>
          </w:p>
        </w:tc>
        <w:tc>
          <w:tcPr>
            <w:tcW w:w="5890"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535EB902">
            <w:pPr>
              <w:widowControl/>
              <w:autoSpaceDE w:val="0"/>
              <w:autoSpaceDN w:val="0"/>
              <w:spacing w:before="144" w:after="0" w:line="202" w:lineRule="exact"/>
              <w:ind w:left="0" w:right="0" w:firstLine="0"/>
              <w:jc w:val="center"/>
            </w:pPr>
            <w:r>
              <w:rPr>
                <w:rFonts w:ascii="xlYd69xu+SimSun" w:hAnsi="xlYd69xu+SimSun" w:eastAsia="xlYd69xu+SimSun"/>
                <w:color w:val="000000"/>
                <w:sz w:val="20"/>
              </w:rPr>
              <w:t>东川区发展和改革局</w:t>
            </w:r>
          </w:p>
        </w:tc>
      </w:tr>
      <w:tr w14:paraId="08A9E136">
        <w:tblPrEx>
          <w:tblCellMar>
            <w:top w:w="0" w:type="dxa"/>
            <w:left w:w="108" w:type="dxa"/>
            <w:bottom w:w="0" w:type="dxa"/>
            <w:right w:w="108" w:type="dxa"/>
          </w:tblCellMar>
        </w:tblPrEx>
        <w:trPr>
          <w:trHeight w:val="514" w:hRule="exact"/>
        </w:trPr>
        <w:tc>
          <w:tcPr>
            <w:tcW w:w="261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240F02B">
            <w:pPr>
              <w:widowControl/>
              <w:autoSpaceDE w:val="0"/>
              <w:autoSpaceDN w:val="0"/>
              <w:spacing w:before="162" w:after="0" w:line="202" w:lineRule="exact"/>
              <w:ind w:left="0" w:right="0" w:firstLine="0"/>
              <w:jc w:val="center"/>
            </w:pPr>
            <w:r>
              <w:rPr>
                <w:rFonts w:ascii="FrM2NMQv+FangSong_GB2312" w:hAnsi="FrM2NMQv+FangSong_GB2312" w:eastAsia="FrM2NMQv+FangSong_GB2312"/>
                <w:b/>
                <w:color w:val="000000"/>
                <w:sz w:val="20"/>
              </w:rPr>
              <w:t>实施单位</w:t>
            </w:r>
          </w:p>
        </w:tc>
        <w:tc>
          <w:tcPr>
            <w:tcW w:w="5890"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A2619D3">
            <w:pPr>
              <w:widowControl/>
              <w:autoSpaceDE w:val="0"/>
              <w:autoSpaceDN w:val="0"/>
              <w:spacing w:before="162" w:after="0" w:line="202" w:lineRule="exact"/>
              <w:ind w:left="0" w:right="0" w:firstLine="0"/>
              <w:jc w:val="center"/>
            </w:pPr>
            <w:r>
              <w:rPr>
                <w:rFonts w:ascii="xlYd69xu+SimSun" w:hAnsi="xlYd69xu+SimSun" w:eastAsia="xlYd69xu+SimSun"/>
                <w:color w:val="000000"/>
                <w:sz w:val="20"/>
              </w:rPr>
              <w:t>东川区因民镇人民政府</w:t>
            </w:r>
          </w:p>
        </w:tc>
      </w:tr>
      <w:tr w14:paraId="2D213169">
        <w:tblPrEx>
          <w:tblCellMar>
            <w:top w:w="0" w:type="dxa"/>
            <w:left w:w="108" w:type="dxa"/>
            <w:bottom w:w="0" w:type="dxa"/>
            <w:right w:w="108" w:type="dxa"/>
          </w:tblCellMar>
        </w:tblPrEx>
        <w:trPr>
          <w:trHeight w:val="512" w:hRule="exact"/>
        </w:trPr>
        <w:tc>
          <w:tcPr>
            <w:tcW w:w="261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9CA2306">
            <w:pPr>
              <w:widowControl/>
              <w:autoSpaceDE w:val="0"/>
              <w:autoSpaceDN w:val="0"/>
              <w:spacing w:before="552" w:after="0" w:line="202" w:lineRule="exact"/>
              <w:ind w:left="0" w:right="0" w:firstLine="0"/>
              <w:jc w:val="center"/>
            </w:pPr>
            <w:r>
              <w:rPr>
                <w:rFonts w:ascii="FrM2NMQv+FangSong_GB2312" w:hAnsi="FrM2NMQv+FangSong_GB2312" w:eastAsia="FrM2NMQv+FangSong_GB2312"/>
                <w:b/>
                <w:color w:val="000000"/>
                <w:sz w:val="20"/>
              </w:rPr>
              <w:t>项目资金</w:t>
            </w:r>
          </w:p>
        </w:tc>
        <w:tc>
          <w:tcPr>
            <w:tcW w:w="391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D63BFD3">
            <w:pPr>
              <w:widowControl/>
              <w:autoSpaceDE w:val="0"/>
              <w:autoSpaceDN w:val="0"/>
              <w:spacing w:before="160" w:after="0" w:line="200" w:lineRule="exact"/>
              <w:ind w:left="0" w:right="14" w:firstLine="0"/>
              <w:jc w:val="right"/>
            </w:pPr>
            <w:r>
              <w:rPr>
                <w:rFonts w:ascii="FrM2NMQv+FangSong_GB2312" w:hAnsi="FrM2NMQv+FangSong_GB2312" w:eastAsia="FrM2NMQv+FangSong_GB2312"/>
                <w:color w:val="000000"/>
                <w:sz w:val="20"/>
              </w:rPr>
              <w:t>年度资金总额（万元）</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5012AE0">
            <w:pPr>
              <w:widowControl/>
              <w:autoSpaceDE w:val="0"/>
              <w:autoSpaceDN w:val="0"/>
              <w:spacing w:before="160" w:after="0" w:line="200" w:lineRule="exact"/>
              <w:ind w:left="0" w:right="0" w:firstLine="0"/>
              <w:jc w:val="center"/>
            </w:pPr>
            <w:r>
              <w:rPr>
                <w:rFonts w:ascii="xlYd69xu+SimSun" w:hAnsi="xlYd69xu+SimSun" w:eastAsia="xlYd69xu+SimSun"/>
                <w:color w:val="000000"/>
                <w:sz w:val="20"/>
              </w:rPr>
              <w:t>596</w:t>
            </w:r>
          </w:p>
        </w:tc>
      </w:tr>
      <w:tr w14:paraId="763039EA">
        <w:tblPrEx>
          <w:tblCellMar>
            <w:top w:w="0" w:type="dxa"/>
            <w:left w:w="108" w:type="dxa"/>
            <w:bottom w:w="0" w:type="dxa"/>
            <w:right w:w="108" w:type="dxa"/>
          </w:tblCellMar>
        </w:tblPrEx>
        <w:trPr>
          <w:trHeight w:val="510" w:hRule="exact"/>
        </w:trPr>
        <w:tc>
          <w:tcPr>
            <w:tcW w:w="3622" w:type="dxa"/>
            <w:gridSpan w:val="2"/>
            <w:vMerge w:val="continue"/>
            <w:tcBorders>
              <w:top w:val="single" w:color="000000" w:sz="6" w:space="0"/>
              <w:left w:val="single" w:color="000000" w:sz="6" w:space="0"/>
              <w:bottom w:val="single" w:color="000000" w:sz="6" w:space="0"/>
              <w:right w:val="single" w:color="000000" w:sz="6" w:space="0"/>
            </w:tcBorders>
          </w:tcPr>
          <w:p w14:paraId="540332D5"/>
        </w:tc>
        <w:tc>
          <w:tcPr>
            <w:tcW w:w="391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AA1599F">
            <w:pPr>
              <w:widowControl/>
              <w:autoSpaceDE w:val="0"/>
              <w:autoSpaceDN w:val="0"/>
              <w:spacing w:before="158" w:after="0" w:line="202" w:lineRule="exact"/>
              <w:ind w:left="0" w:right="12" w:firstLine="0"/>
              <w:jc w:val="right"/>
            </w:pPr>
            <w:r>
              <w:rPr>
                <w:rFonts w:ascii="FrM2NMQv+FangSong_GB2312" w:hAnsi="FrM2NMQv+FangSong_GB2312" w:eastAsia="FrM2NMQv+FangSong_GB2312"/>
                <w:color w:val="000000"/>
                <w:sz w:val="20"/>
              </w:rPr>
              <w:t>其中：当年财政拨款</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A22112B">
            <w:pPr>
              <w:widowControl/>
              <w:autoSpaceDE w:val="0"/>
              <w:autoSpaceDN w:val="0"/>
              <w:spacing w:before="158" w:after="0" w:line="202" w:lineRule="exact"/>
              <w:ind w:left="0" w:right="0" w:firstLine="0"/>
              <w:jc w:val="center"/>
            </w:pPr>
            <w:r>
              <w:rPr>
                <w:rFonts w:ascii="xlYd69xu+SimSun" w:hAnsi="xlYd69xu+SimSun" w:eastAsia="xlYd69xu+SimSun"/>
                <w:color w:val="000000"/>
                <w:sz w:val="20"/>
              </w:rPr>
              <w:t>596</w:t>
            </w:r>
          </w:p>
        </w:tc>
      </w:tr>
      <w:tr w14:paraId="584EEA36">
        <w:tblPrEx>
          <w:tblCellMar>
            <w:top w:w="0" w:type="dxa"/>
            <w:left w:w="108" w:type="dxa"/>
            <w:bottom w:w="0" w:type="dxa"/>
            <w:right w:w="108" w:type="dxa"/>
          </w:tblCellMar>
        </w:tblPrEx>
        <w:trPr>
          <w:trHeight w:val="276" w:hRule="exact"/>
        </w:trPr>
        <w:tc>
          <w:tcPr>
            <w:tcW w:w="3622" w:type="dxa"/>
            <w:gridSpan w:val="2"/>
            <w:vMerge w:val="continue"/>
            <w:tcBorders>
              <w:top w:val="single" w:color="000000" w:sz="6" w:space="0"/>
              <w:left w:val="single" w:color="000000" w:sz="6" w:space="0"/>
              <w:bottom w:val="single" w:color="000000" w:sz="6" w:space="0"/>
              <w:right w:val="single" w:color="000000" w:sz="6" w:space="0"/>
            </w:tcBorders>
          </w:tcPr>
          <w:p w14:paraId="68F8D52D"/>
        </w:tc>
        <w:tc>
          <w:tcPr>
            <w:tcW w:w="391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11B4A20">
            <w:pPr>
              <w:widowControl/>
              <w:autoSpaceDE w:val="0"/>
              <w:autoSpaceDN w:val="0"/>
              <w:spacing w:before="42" w:after="0" w:line="202" w:lineRule="exact"/>
              <w:ind w:left="0" w:right="14" w:firstLine="0"/>
              <w:jc w:val="right"/>
            </w:pPr>
            <w:r>
              <w:rPr>
                <w:rFonts w:ascii="xlYd69xu+SimSun" w:hAnsi="xlYd69xu+SimSun" w:eastAsia="xlYd69xu+SimSun"/>
                <w:color w:val="000000"/>
                <w:sz w:val="20"/>
              </w:rPr>
              <w:t xml:space="preserve"> </w:t>
            </w:r>
            <w:r>
              <w:rPr>
                <w:rFonts w:ascii="FrM2NMQv+FangSong_GB2312" w:hAnsi="FrM2NMQv+FangSong_GB2312" w:eastAsia="FrM2NMQv+FangSong_GB2312"/>
                <w:color w:val="000000"/>
                <w:sz w:val="20"/>
              </w:rPr>
              <w:t>其他资金</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007F15C"/>
        </w:tc>
      </w:tr>
      <w:tr w14:paraId="1CF2F2D6">
        <w:tblPrEx>
          <w:tblCellMar>
            <w:top w:w="0" w:type="dxa"/>
            <w:left w:w="108" w:type="dxa"/>
            <w:bottom w:w="0" w:type="dxa"/>
            <w:right w:w="108" w:type="dxa"/>
          </w:tblCellMar>
        </w:tblPrEx>
        <w:trPr>
          <w:trHeight w:val="1344" w:hRule="exact"/>
        </w:trPr>
        <w:tc>
          <w:tcPr>
            <w:tcW w:w="12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F0FDE2B">
            <w:pPr>
              <w:widowControl/>
              <w:autoSpaceDE w:val="0"/>
              <w:autoSpaceDN w:val="0"/>
              <w:spacing w:before="452" w:after="0" w:line="202" w:lineRule="exact"/>
              <w:ind w:left="0" w:right="0" w:firstLine="0"/>
              <w:jc w:val="center"/>
            </w:pPr>
            <w:r>
              <w:rPr>
                <w:rFonts w:ascii="FrM2NMQv+FangSong_GB2312" w:hAnsi="FrM2NMQv+FangSong_GB2312" w:eastAsia="FrM2NMQv+FangSong_GB2312"/>
                <w:b/>
                <w:color w:val="000000"/>
                <w:sz w:val="20"/>
              </w:rPr>
              <w:t>年度总体目</w:t>
            </w:r>
          </w:p>
          <w:p w14:paraId="5FFFA778">
            <w:pPr>
              <w:widowControl/>
              <w:autoSpaceDE w:val="0"/>
              <w:autoSpaceDN w:val="0"/>
              <w:spacing w:before="46" w:after="0" w:line="200" w:lineRule="exact"/>
              <w:ind w:left="0" w:right="0" w:firstLine="0"/>
              <w:jc w:val="center"/>
            </w:pPr>
            <w:r>
              <w:rPr>
                <w:rFonts w:ascii="FrM2NMQv+FangSong_GB2312" w:hAnsi="FrM2NMQv+FangSong_GB2312" w:eastAsia="FrM2NMQv+FangSong_GB2312"/>
                <w:b/>
                <w:color w:val="000000"/>
                <w:sz w:val="20"/>
              </w:rPr>
              <w:t>标</w:t>
            </w:r>
          </w:p>
        </w:tc>
        <w:tc>
          <w:tcPr>
            <w:tcW w:w="723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D477BC2">
            <w:pPr>
              <w:widowControl/>
              <w:autoSpaceDE w:val="0"/>
              <w:autoSpaceDN w:val="0"/>
              <w:spacing w:before="0" w:after="0" w:line="248" w:lineRule="exact"/>
              <w:ind w:left="28" w:right="0" w:firstLine="302"/>
              <w:jc w:val="left"/>
            </w:pPr>
            <w:r>
              <w:rPr>
                <w:rFonts w:ascii="xlYd69xu+SimSun" w:hAnsi="xlYd69xu+SimSun" w:eastAsia="xlYd69xu+SimSun"/>
                <w:color w:val="000000"/>
                <w:sz w:val="20"/>
              </w:rPr>
              <w:t xml:space="preserve"> 通过以工代赈项目的实施，有效地解决舍块村5个村民小组基础设施不足等问题，通过新建蓄水池、改造灌溉管网及修筑挡墙等工程，可有效提升公共服务均等化水平，为打造宜居宜业乡村奠定硬件基础。项目惠及舍块村及周边搬迁群众255户849人。为当地农村脱贫人口、低收入群体提供就业机会，预计吸纳149名当地群众参与项目建设，发放劳务报酬不低于306.6万元。</w:t>
            </w:r>
          </w:p>
        </w:tc>
      </w:tr>
      <w:tr w14:paraId="40582D4E">
        <w:tblPrEx>
          <w:tblCellMar>
            <w:top w:w="0" w:type="dxa"/>
            <w:left w:w="108" w:type="dxa"/>
            <w:bottom w:w="0" w:type="dxa"/>
            <w:right w:w="108" w:type="dxa"/>
          </w:tblCellMar>
        </w:tblPrEx>
        <w:trPr>
          <w:trHeight w:val="250" w:hRule="exact"/>
        </w:trPr>
        <w:tc>
          <w:tcPr>
            <w:tcW w:w="127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006E667">
            <w:pPr>
              <w:widowControl/>
              <w:autoSpaceDE w:val="0"/>
              <w:autoSpaceDN w:val="0"/>
              <w:spacing w:before="4258" w:after="0" w:line="202" w:lineRule="exact"/>
              <w:ind w:left="0" w:right="0" w:firstLine="0"/>
              <w:jc w:val="center"/>
            </w:pPr>
            <w:r>
              <w:rPr>
                <w:rFonts w:ascii="FrM2NMQv+FangSong_GB2312" w:hAnsi="FrM2NMQv+FangSong_GB2312" w:eastAsia="FrM2NMQv+FangSong_GB2312"/>
                <w:b/>
                <w:color w:val="000000"/>
                <w:sz w:val="20"/>
              </w:rPr>
              <w:t>绩效指标</w:t>
            </w:r>
          </w:p>
        </w:tc>
        <w:tc>
          <w:tcPr>
            <w:tcW w:w="134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496670">
            <w:pPr>
              <w:widowControl/>
              <w:autoSpaceDE w:val="0"/>
              <w:autoSpaceDN w:val="0"/>
              <w:spacing w:before="32" w:after="0" w:line="202" w:lineRule="exact"/>
              <w:ind w:left="0" w:right="0" w:firstLine="0"/>
              <w:jc w:val="center"/>
            </w:pPr>
            <w:r>
              <w:rPr>
                <w:rFonts w:ascii="FrM2NMQv+FangSong_GB2312" w:hAnsi="FrM2NMQv+FangSong_GB2312" w:eastAsia="FrM2NMQv+FangSong_GB2312"/>
                <w:color w:val="000000"/>
                <w:sz w:val="20"/>
              </w:rPr>
              <w:t>一级指标</w:t>
            </w:r>
          </w:p>
        </w:tc>
        <w:tc>
          <w:tcPr>
            <w:tcW w:w="17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8B4DB86">
            <w:pPr>
              <w:widowControl/>
              <w:autoSpaceDE w:val="0"/>
              <w:autoSpaceDN w:val="0"/>
              <w:spacing w:before="32" w:after="0" w:line="202" w:lineRule="exact"/>
              <w:ind w:left="0" w:right="0" w:firstLine="0"/>
              <w:jc w:val="center"/>
            </w:pPr>
            <w:r>
              <w:rPr>
                <w:rFonts w:ascii="FrM2NMQv+FangSong_GB2312" w:hAnsi="FrM2NMQv+FangSong_GB2312" w:eastAsia="FrM2NMQv+FangSong_GB2312"/>
                <w:color w:val="000000"/>
                <w:sz w:val="20"/>
              </w:rPr>
              <w:t>二级指标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1725BC5E">
            <w:pPr>
              <w:widowControl/>
              <w:autoSpaceDE w:val="0"/>
              <w:autoSpaceDN w:val="0"/>
              <w:spacing w:before="32" w:after="0" w:line="202" w:lineRule="exact"/>
              <w:ind w:left="0" w:right="0" w:firstLine="0"/>
              <w:jc w:val="center"/>
            </w:pPr>
            <w:r>
              <w:rPr>
                <w:rFonts w:ascii="FrM2NMQv+FangSong_GB2312" w:hAnsi="FrM2NMQv+FangSong_GB2312" w:eastAsia="FrM2NMQv+FangSong_GB2312"/>
                <w:color w:val="000000"/>
                <w:sz w:val="20"/>
              </w:rPr>
              <w:t>三级指标</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59EAE4">
            <w:pPr>
              <w:widowControl/>
              <w:autoSpaceDE w:val="0"/>
              <w:autoSpaceDN w:val="0"/>
              <w:spacing w:before="32" w:after="0" w:line="202" w:lineRule="exact"/>
              <w:ind w:left="0" w:right="0" w:firstLine="0"/>
              <w:jc w:val="center"/>
            </w:pPr>
            <w:r>
              <w:rPr>
                <w:rFonts w:ascii="FrM2NMQv+FangSong_GB2312" w:hAnsi="FrM2NMQv+FangSong_GB2312" w:eastAsia="FrM2NMQv+FangSong_GB2312"/>
                <w:color w:val="000000"/>
                <w:sz w:val="20"/>
              </w:rPr>
              <w:t>年度指标值</w:t>
            </w:r>
          </w:p>
        </w:tc>
      </w:tr>
      <w:tr w14:paraId="51EAD269">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61DAC8AC"/>
        </w:tc>
        <w:tc>
          <w:tcPr>
            <w:tcW w:w="134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D01CEF5">
            <w:pPr>
              <w:widowControl/>
              <w:autoSpaceDE w:val="0"/>
              <w:autoSpaceDN w:val="0"/>
              <w:spacing w:before="2424" w:after="0" w:line="202" w:lineRule="exact"/>
              <w:ind w:left="0" w:right="0" w:firstLine="0"/>
              <w:jc w:val="center"/>
            </w:pPr>
            <w:r>
              <w:rPr>
                <w:rFonts w:ascii="FrM2NMQv+FangSong_GB2312" w:hAnsi="FrM2NMQv+FangSong_GB2312" w:eastAsia="FrM2NMQv+FangSong_GB2312"/>
                <w:color w:val="000000"/>
                <w:sz w:val="20"/>
              </w:rPr>
              <w:t>产出指标</w:t>
            </w:r>
          </w:p>
        </w:tc>
        <w:tc>
          <w:tcPr>
            <w:tcW w:w="172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82050F4">
            <w:pPr>
              <w:widowControl/>
              <w:autoSpaceDE w:val="0"/>
              <w:autoSpaceDN w:val="0"/>
              <w:spacing w:before="1278" w:after="0" w:line="202" w:lineRule="exact"/>
              <w:ind w:left="0" w:right="0" w:firstLine="0"/>
              <w:jc w:val="center"/>
            </w:pPr>
            <w:r>
              <w:rPr>
                <w:rFonts w:ascii="FrM2NMQv+FangSong_GB2312" w:hAnsi="FrM2NMQv+FangSong_GB2312" w:eastAsia="FrM2NMQv+FangSong_GB2312"/>
                <w:color w:val="000000"/>
                <w:sz w:val="20"/>
              </w:rPr>
              <w:t>数量指标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4010E08F">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新建蓄水池</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834BCA">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≥1200立方米</w:t>
            </w:r>
          </w:p>
        </w:tc>
      </w:tr>
      <w:tr w14:paraId="33D639E1">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0C763D1E"/>
        </w:tc>
        <w:tc>
          <w:tcPr>
            <w:tcW w:w="1811" w:type="dxa"/>
            <w:vMerge w:val="continue"/>
            <w:tcBorders>
              <w:top w:val="single" w:color="000000" w:sz="6" w:space="0"/>
              <w:left w:val="single" w:color="000000" w:sz="6" w:space="0"/>
              <w:bottom w:val="single" w:color="000000" w:sz="6" w:space="0"/>
              <w:right w:val="single" w:color="000000" w:sz="6" w:space="0"/>
            </w:tcBorders>
          </w:tcPr>
          <w:p w14:paraId="189B1D54"/>
        </w:tc>
        <w:tc>
          <w:tcPr>
            <w:tcW w:w="1811" w:type="dxa"/>
            <w:vMerge w:val="continue"/>
            <w:tcBorders>
              <w:top w:val="single" w:color="000000" w:sz="6" w:space="0"/>
              <w:left w:val="single" w:color="000000" w:sz="6" w:space="0"/>
              <w:bottom w:val="single" w:color="000000" w:sz="6" w:space="0"/>
              <w:right w:val="single" w:color="000000" w:sz="6" w:space="0"/>
            </w:tcBorders>
          </w:tcPr>
          <w:p w14:paraId="227F46AE"/>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7D0BB1">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新建灌溉管道</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D850B02">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≥7568米</w:t>
            </w:r>
          </w:p>
        </w:tc>
      </w:tr>
      <w:tr w14:paraId="4AD9F100">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5581E8A2"/>
        </w:tc>
        <w:tc>
          <w:tcPr>
            <w:tcW w:w="1811" w:type="dxa"/>
            <w:vMerge w:val="continue"/>
            <w:tcBorders>
              <w:top w:val="single" w:color="000000" w:sz="6" w:space="0"/>
              <w:left w:val="single" w:color="000000" w:sz="6" w:space="0"/>
              <w:bottom w:val="single" w:color="000000" w:sz="6" w:space="0"/>
              <w:right w:val="single" w:color="000000" w:sz="6" w:space="0"/>
            </w:tcBorders>
          </w:tcPr>
          <w:p w14:paraId="0247B831"/>
        </w:tc>
        <w:tc>
          <w:tcPr>
            <w:tcW w:w="1811" w:type="dxa"/>
            <w:vMerge w:val="continue"/>
            <w:tcBorders>
              <w:top w:val="single" w:color="000000" w:sz="6" w:space="0"/>
              <w:left w:val="single" w:color="000000" w:sz="6" w:space="0"/>
              <w:bottom w:val="single" w:color="000000" w:sz="6" w:space="0"/>
              <w:right w:val="single" w:color="000000" w:sz="6" w:space="0"/>
            </w:tcBorders>
          </w:tcPr>
          <w:p w14:paraId="2C73E3EB"/>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53237309">
            <w:pPr>
              <w:widowControl/>
              <w:autoSpaceDE w:val="0"/>
              <w:autoSpaceDN w:val="0"/>
              <w:spacing w:before="142" w:after="0" w:line="184" w:lineRule="exact"/>
              <w:ind w:left="30" w:right="0" w:firstLine="0"/>
              <w:jc w:val="left"/>
            </w:pPr>
            <w:r>
              <w:rPr>
                <w:rFonts w:ascii="xlYd69xu+SimSun" w:hAnsi="xlYd69xu+SimSun" w:eastAsia="xlYd69xu+SimSun"/>
                <w:color w:val="000000"/>
                <w:w w:val="102"/>
                <w:sz w:val="18"/>
              </w:rPr>
              <w:t>土地整理</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86376A8">
            <w:pPr>
              <w:widowControl/>
              <w:autoSpaceDE w:val="0"/>
              <w:autoSpaceDN w:val="0"/>
              <w:spacing w:before="142" w:after="0" w:line="184" w:lineRule="exact"/>
              <w:ind w:left="0" w:right="0" w:firstLine="0"/>
              <w:jc w:val="center"/>
            </w:pPr>
            <w:r>
              <w:rPr>
                <w:rFonts w:ascii="xlYd69xu+SimSun" w:hAnsi="xlYd69xu+SimSun" w:eastAsia="xlYd69xu+SimSun"/>
                <w:color w:val="000000"/>
                <w:w w:val="102"/>
                <w:sz w:val="18"/>
              </w:rPr>
              <w:t>≥400亩</w:t>
            </w:r>
          </w:p>
        </w:tc>
      </w:tr>
      <w:tr w14:paraId="1F264DF1">
        <w:tblPrEx>
          <w:tblCellMar>
            <w:top w:w="0" w:type="dxa"/>
            <w:left w:w="108" w:type="dxa"/>
            <w:bottom w:w="0" w:type="dxa"/>
            <w:right w:w="108" w:type="dxa"/>
          </w:tblCellMar>
        </w:tblPrEx>
        <w:trPr>
          <w:trHeight w:val="460"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19DEE0BA"/>
        </w:tc>
        <w:tc>
          <w:tcPr>
            <w:tcW w:w="1811" w:type="dxa"/>
            <w:vMerge w:val="continue"/>
            <w:tcBorders>
              <w:top w:val="single" w:color="000000" w:sz="6" w:space="0"/>
              <w:left w:val="single" w:color="000000" w:sz="6" w:space="0"/>
              <w:bottom w:val="single" w:color="000000" w:sz="6" w:space="0"/>
              <w:right w:val="single" w:color="000000" w:sz="6" w:space="0"/>
            </w:tcBorders>
          </w:tcPr>
          <w:p w14:paraId="371F4BAB"/>
        </w:tc>
        <w:tc>
          <w:tcPr>
            <w:tcW w:w="1811" w:type="dxa"/>
            <w:vMerge w:val="continue"/>
            <w:tcBorders>
              <w:top w:val="single" w:color="000000" w:sz="6" w:space="0"/>
              <w:left w:val="single" w:color="000000" w:sz="6" w:space="0"/>
              <w:bottom w:val="single" w:color="000000" w:sz="6" w:space="0"/>
              <w:right w:val="single" w:color="000000" w:sz="6" w:space="0"/>
            </w:tcBorders>
          </w:tcPr>
          <w:p w14:paraId="5DA76EA9"/>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01DA5CE9">
            <w:pPr>
              <w:widowControl/>
              <w:autoSpaceDE w:val="0"/>
              <w:autoSpaceDN w:val="0"/>
              <w:spacing w:before="142" w:after="0" w:line="184" w:lineRule="exact"/>
              <w:ind w:left="30" w:right="0" w:firstLine="0"/>
              <w:jc w:val="left"/>
            </w:pPr>
            <w:r>
              <w:rPr>
                <w:rFonts w:ascii="xlYd69xu+SimSun" w:hAnsi="xlYd69xu+SimSun" w:eastAsia="xlYd69xu+SimSun"/>
                <w:color w:val="000000"/>
                <w:w w:val="102"/>
                <w:sz w:val="18"/>
              </w:rPr>
              <w:t>新建灌溉沟渠</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24D8F3">
            <w:pPr>
              <w:widowControl/>
              <w:autoSpaceDE w:val="0"/>
              <w:autoSpaceDN w:val="0"/>
              <w:spacing w:before="142" w:after="0" w:line="184" w:lineRule="exact"/>
              <w:ind w:left="0" w:right="0" w:firstLine="0"/>
              <w:jc w:val="center"/>
            </w:pPr>
            <w:r>
              <w:rPr>
                <w:rFonts w:ascii="xlYd69xu+SimSun" w:hAnsi="xlYd69xu+SimSun" w:eastAsia="xlYd69xu+SimSun"/>
                <w:color w:val="000000"/>
                <w:w w:val="102"/>
                <w:sz w:val="18"/>
              </w:rPr>
              <w:t>≥4063米</w:t>
            </w:r>
          </w:p>
        </w:tc>
      </w:tr>
      <w:tr w14:paraId="3CA8F0CD">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00434A80"/>
        </w:tc>
        <w:tc>
          <w:tcPr>
            <w:tcW w:w="1811" w:type="dxa"/>
            <w:vMerge w:val="continue"/>
            <w:tcBorders>
              <w:top w:val="single" w:color="000000" w:sz="6" w:space="0"/>
              <w:left w:val="single" w:color="000000" w:sz="6" w:space="0"/>
              <w:bottom w:val="single" w:color="000000" w:sz="6" w:space="0"/>
              <w:right w:val="single" w:color="000000" w:sz="6" w:space="0"/>
            </w:tcBorders>
          </w:tcPr>
          <w:p w14:paraId="144644FE"/>
        </w:tc>
        <w:tc>
          <w:tcPr>
            <w:tcW w:w="1811" w:type="dxa"/>
            <w:vMerge w:val="continue"/>
            <w:tcBorders>
              <w:top w:val="single" w:color="000000" w:sz="6" w:space="0"/>
              <w:left w:val="single" w:color="000000" w:sz="6" w:space="0"/>
              <w:bottom w:val="single" w:color="000000" w:sz="6" w:space="0"/>
              <w:right w:val="single" w:color="000000" w:sz="6" w:space="0"/>
            </w:tcBorders>
          </w:tcPr>
          <w:p w14:paraId="6FFF0331"/>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AF5808">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产业道路路面</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00FE1E">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≥1550米</w:t>
            </w:r>
          </w:p>
        </w:tc>
      </w:tr>
      <w:tr w14:paraId="07E232E6">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78082A49"/>
        </w:tc>
        <w:tc>
          <w:tcPr>
            <w:tcW w:w="1811" w:type="dxa"/>
            <w:vMerge w:val="continue"/>
            <w:tcBorders>
              <w:top w:val="single" w:color="000000" w:sz="6" w:space="0"/>
              <w:left w:val="single" w:color="000000" w:sz="6" w:space="0"/>
              <w:bottom w:val="single" w:color="000000" w:sz="6" w:space="0"/>
              <w:right w:val="single" w:color="000000" w:sz="6" w:space="0"/>
            </w:tcBorders>
          </w:tcPr>
          <w:p w14:paraId="25556FB1"/>
        </w:tc>
        <w:tc>
          <w:tcPr>
            <w:tcW w:w="1811" w:type="dxa"/>
            <w:vMerge w:val="continue"/>
            <w:tcBorders>
              <w:top w:val="single" w:color="000000" w:sz="6" w:space="0"/>
              <w:left w:val="single" w:color="000000" w:sz="6" w:space="0"/>
              <w:bottom w:val="single" w:color="000000" w:sz="6" w:space="0"/>
              <w:right w:val="single" w:color="000000" w:sz="6" w:space="0"/>
            </w:tcBorders>
          </w:tcPr>
          <w:p w14:paraId="0633D179"/>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033C488D">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新建挡墙</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609511">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≥1280立方米</w:t>
            </w:r>
          </w:p>
        </w:tc>
      </w:tr>
      <w:tr w14:paraId="27F26E6F">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2704948A"/>
        </w:tc>
        <w:tc>
          <w:tcPr>
            <w:tcW w:w="1811" w:type="dxa"/>
            <w:vMerge w:val="continue"/>
            <w:tcBorders>
              <w:top w:val="single" w:color="000000" w:sz="6" w:space="0"/>
              <w:left w:val="single" w:color="000000" w:sz="6" w:space="0"/>
              <w:bottom w:val="single" w:color="000000" w:sz="6" w:space="0"/>
              <w:right w:val="single" w:color="000000" w:sz="6" w:space="0"/>
            </w:tcBorders>
          </w:tcPr>
          <w:p w14:paraId="02589D8A"/>
        </w:tc>
        <w:tc>
          <w:tcPr>
            <w:tcW w:w="172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85931C5">
            <w:pPr>
              <w:widowControl/>
              <w:autoSpaceDE w:val="0"/>
              <w:autoSpaceDN w:val="0"/>
              <w:spacing w:before="364" w:after="0" w:line="200" w:lineRule="exact"/>
              <w:ind w:left="0" w:right="0" w:firstLine="0"/>
              <w:jc w:val="center"/>
            </w:pPr>
            <w:r>
              <w:rPr>
                <w:rFonts w:ascii="FrM2NMQv+FangSong_GB2312" w:hAnsi="FrM2NMQv+FangSong_GB2312" w:eastAsia="FrM2NMQv+FangSong_GB2312"/>
                <w:color w:val="000000"/>
                <w:sz w:val="20"/>
              </w:rPr>
              <w:t>质量指标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C5F104">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项目资金公告公示率</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81EB69E">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=100%</w:t>
            </w:r>
          </w:p>
        </w:tc>
      </w:tr>
      <w:tr w14:paraId="726C5442">
        <w:tblPrEx>
          <w:tblCellMar>
            <w:top w:w="0" w:type="dxa"/>
            <w:left w:w="108" w:type="dxa"/>
            <w:bottom w:w="0" w:type="dxa"/>
            <w:right w:w="108" w:type="dxa"/>
          </w:tblCellMar>
        </w:tblPrEx>
        <w:trPr>
          <w:trHeight w:val="460"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7B0F3A39"/>
        </w:tc>
        <w:tc>
          <w:tcPr>
            <w:tcW w:w="1811" w:type="dxa"/>
            <w:vMerge w:val="continue"/>
            <w:tcBorders>
              <w:top w:val="single" w:color="000000" w:sz="6" w:space="0"/>
              <w:left w:val="single" w:color="000000" w:sz="6" w:space="0"/>
              <w:bottom w:val="single" w:color="000000" w:sz="6" w:space="0"/>
              <w:right w:val="single" w:color="000000" w:sz="6" w:space="0"/>
            </w:tcBorders>
          </w:tcPr>
          <w:p w14:paraId="4AE4C5B8"/>
        </w:tc>
        <w:tc>
          <w:tcPr>
            <w:tcW w:w="1811" w:type="dxa"/>
            <w:vMerge w:val="continue"/>
            <w:tcBorders>
              <w:top w:val="single" w:color="000000" w:sz="6" w:space="0"/>
              <w:left w:val="single" w:color="000000" w:sz="6" w:space="0"/>
              <w:bottom w:val="single" w:color="000000" w:sz="6" w:space="0"/>
              <w:right w:val="single" w:color="000000" w:sz="6" w:space="0"/>
            </w:tcBorders>
          </w:tcPr>
          <w:p w14:paraId="6681410B"/>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3D87D031">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 xml:space="preserve">项目（工程）验收合格率 </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10C55FC">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=100%</w:t>
            </w:r>
          </w:p>
        </w:tc>
      </w:tr>
      <w:tr w14:paraId="461839E0">
        <w:tblPrEx>
          <w:tblCellMar>
            <w:top w:w="0" w:type="dxa"/>
            <w:left w:w="108" w:type="dxa"/>
            <w:bottom w:w="0" w:type="dxa"/>
            <w:right w:w="108" w:type="dxa"/>
          </w:tblCellMar>
        </w:tblPrEx>
        <w:trPr>
          <w:trHeight w:val="456"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2833DAFE"/>
        </w:tc>
        <w:tc>
          <w:tcPr>
            <w:tcW w:w="1811" w:type="dxa"/>
            <w:vMerge w:val="continue"/>
            <w:tcBorders>
              <w:top w:val="single" w:color="000000" w:sz="6" w:space="0"/>
              <w:left w:val="single" w:color="000000" w:sz="6" w:space="0"/>
              <w:bottom w:val="single" w:color="000000" w:sz="6" w:space="0"/>
              <w:right w:val="single" w:color="000000" w:sz="6" w:space="0"/>
            </w:tcBorders>
          </w:tcPr>
          <w:p w14:paraId="6B42B137"/>
        </w:tc>
        <w:tc>
          <w:tcPr>
            <w:tcW w:w="172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1B271B7">
            <w:pPr>
              <w:widowControl/>
              <w:autoSpaceDE w:val="0"/>
              <w:autoSpaceDN w:val="0"/>
              <w:spacing w:before="362" w:after="0" w:line="202" w:lineRule="exact"/>
              <w:ind w:left="0" w:right="0" w:firstLine="0"/>
              <w:jc w:val="center"/>
            </w:pPr>
            <w:r>
              <w:rPr>
                <w:rFonts w:ascii="FrM2NMQv+FangSong_GB2312" w:hAnsi="FrM2NMQv+FangSong_GB2312" w:eastAsia="FrM2NMQv+FangSong_GB2312"/>
                <w:color w:val="000000"/>
                <w:sz w:val="20"/>
              </w:rPr>
              <w:t>时效指标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2297E227">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项目开工及时率</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42CD01">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=100%</w:t>
            </w:r>
          </w:p>
        </w:tc>
      </w:tr>
      <w:tr w14:paraId="1E7F25D2">
        <w:tblPrEx>
          <w:tblCellMar>
            <w:top w:w="0" w:type="dxa"/>
            <w:left w:w="108" w:type="dxa"/>
            <w:bottom w:w="0" w:type="dxa"/>
            <w:right w:w="108" w:type="dxa"/>
          </w:tblCellMar>
        </w:tblPrEx>
        <w:trPr>
          <w:trHeight w:val="460"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2739BF1D"/>
        </w:tc>
        <w:tc>
          <w:tcPr>
            <w:tcW w:w="1811" w:type="dxa"/>
            <w:vMerge w:val="continue"/>
            <w:tcBorders>
              <w:top w:val="single" w:color="000000" w:sz="6" w:space="0"/>
              <w:left w:val="single" w:color="000000" w:sz="6" w:space="0"/>
              <w:bottom w:val="single" w:color="000000" w:sz="6" w:space="0"/>
              <w:right w:val="single" w:color="000000" w:sz="6" w:space="0"/>
            </w:tcBorders>
          </w:tcPr>
          <w:p w14:paraId="3DEB1192"/>
        </w:tc>
        <w:tc>
          <w:tcPr>
            <w:tcW w:w="1811" w:type="dxa"/>
            <w:vMerge w:val="continue"/>
            <w:tcBorders>
              <w:top w:val="single" w:color="000000" w:sz="6" w:space="0"/>
              <w:left w:val="single" w:color="000000" w:sz="6" w:space="0"/>
              <w:bottom w:val="single" w:color="000000" w:sz="6" w:space="0"/>
              <w:right w:val="single" w:color="000000" w:sz="6" w:space="0"/>
            </w:tcBorders>
          </w:tcPr>
          <w:p w14:paraId="637B8DFB"/>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4C920DAE">
            <w:pPr>
              <w:widowControl/>
              <w:autoSpaceDE w:val="0"/>
              <w:autoSpaceDN w:val="0"/>
              <w:spacing w:before="142" w:after="0" w:line="184" w:lineRule="exact"/>
              <w:ind w:left="30" w:right="0" w:firstLine="0"/>
              <w:jc w:val="left"/>
            </w:pPr>
            <w:r>
              <w:rPr>
                <w:rFonts w:ascii="xlYd69xu+SimSun" w:hAnsi="xlYd69xu+SimSun" w:eastAsia="xlYd69xu+SimSun"/>
                <w:color w:val="000000"/>
                <w:w w:val="102"/>
                <w:sz w:val="18"/>
              </w:rPr>
              <w:t>项目竣工及时率</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5905FB2">
            <w:pPr>
              <w:widowControl/>
              <w:autoSpaceDE w:val="0"/>
              <w:autoSpaceDN w:val="0"/>
              <w:spacing w:before="142" w:after="0" w:line="184" w:lineRule="exact"/>
              <w:ind w:left="0" w:right="0" w:firstLine="0"/>
              <w:jc w:val="center"/>
            </w:pPr>
            <w:r>
              <w:rPr>
                <w:rFonts w:ascii="xlYd69xu+SimSun" w:hAnsi="xlYd69xu+SimSun" w:eastAsia="xlYd69xu+SimSun"/>
                <w:color w:val="000000"/>
                <w:w w:val="102"/>
                <w:sz w:val="18"/>
              </w:rPr>
              <w:t>=100%</w:t>
            </w:r>
          </w:p>
        </w:tc>
      </w:tr>
      <w:tr w14:paraId="49C40997">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3ECF0AE2"/>
        </w:tc>
        <w:tc>
          <w:tcPr>
            <w:tcW w:w="1811" w:type="dxa"/>
            <w:vMerge w:val="continue"/>
            <w:tcBorders>
              <w:top w:val="single" w:color="000000" w:sz="6" w:space="0"/>
              <w:left w:val="single" w:color="000000" w:sz="6" w:space="0"/>
              <w:bottom w:val="single" w:color="000000" w:sz="6" w:space="0"/>
              <w:right w:val="single" w:color="000000" w:sz="6" w:space="0"/>
            </w:tcBorders>
          </w:tcPr>
          <w:p w14:paraId="78FE503C"/>
        </w:tc>
        <w:tc>
          <w:tcPr>
            <w:tcW w:w="1726" w:type="dxa"/>
            <w:tcBorders>
              <w:top w:val="single" w:color="000000" w:sz="6" w:space="0"/>
              <w:left w:val="single" w:color="000000" w:sz="6" w:space="0"/>
              <w:bottom w:val="single" w:color="000000" w:sz="6" w:space="0"/>
              <w:right w:val="single" w:color="000000" w:sz="6" w:space="0"/>
            </w:tcBorders>
            <w:tcMar>
              <w:left w:w="0" w:type="dxa"/>
              <w:right w:w="0" w:type="dxa"/>
            </w:tcMar>
          </w:tcPr>
          <w:p w14:paraId="12AA7714">
            <w:pPr>
              <w:widowControl/>
              <w:autoSpaceDE w:val="0"/>
              <w:autoSpaceDN w:val="0"/>
              <w:spacing w:before="132" w:after="0" w:line="202" w:lineRule="exact"/>
              <w:ind w:left="0" w:right="0" w:firstLine="0"/>
              <w:jc w:val="center"/>
            </w:pPr>
            <w:r>
              <w:rPr>
                <w:rFonts w:ascii="FrM2NMQv+FangSong_GB2312" w:hAnsi="FrM2NMQv+FangSong_GB2312" w:eastAsia="FrM2NMQv+FangSong_GB2312"/>
                <w:color w:val="000000"/>
                <w:sz w:val="20"/>
              </w:rPr>
              <w:t>成本指标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03A31DF3">
            <w:pPr>
              <w:widowControl/>
              <w:autoSpaceDE w:val="0"/>
              <w:autoSpaceDN w:val="0"/>
              <w:spacing w:before="46" w:after="0" w:line="202" w:lineRule="exact"/>
              <w:ind w:left="30" w:right="0" w:firstLine="0"/>
              <w:jc w:val="left"/>
            </w:pPr>
            <w:r>
              <w:rPr>
                <w:rFonts w:ascii="FrM2NMQv+FangSong_GB2312" w:hAnsi="FrM2NMQv+FangSong_GB2312" w:eastAsia="FrM2NMQv+FangSong_GB2312"/>
                <w:color w:val="000000"/>
                <w:sz w:val="20"/>
              </w:rPr>
              <w:t>项目投入资金</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FF6EACE">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≤596万元</w:t>
            </w:r>
          </w:p>
        </w:tc>
      </w:tr>
      <w:tr w14:paraId="6CB6702E">
        <w:tblPrEx>
          <w:tblCellMar>
            <w:top w:w="0" w:type="dxa"/>
            <w:left w:w="108" w:type="dxa"/>
            <w:bottom w:w="0" w:type="dxa"/>
            <w:right w:w="108" w:type="dxa"/>
          </w:tblCellMar>
        </w:tblPrEx>
        <w:trPr>
          <w:trHeight w:val="666"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772EEEAE"/>
        </w:tc>
        <w:tc>
          <w:tcPr>
            <w:tcW w:w="134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4BAF863">
            <w:pPr>
              <w:widowControl/>
              <w:autoSpaceDE w:val="0"/>
              <w:autoSpaceDN w:val="0"/>
              <w:spacing w:before="1154" w:after="0" w:line="200" w:lineRule="exact"/>
              <w:ind w:left="0" w:right="0" w:firstLine="0"/>
              <w:jc w:val="center"/>
            </w:pPr>
            <w:r>
              <w:rPr>
                <w:rFonts w:ascii="FrM2NMQv+FangSong_GB2312" w:hAnsi="FrM2NMQv+FangSong_GB2312" w:eastAsia="FrM2NMQv+FangSong_GB2312"/>
                <w:color w:val="000000"/>
                <w:sz w:val="20"/>
              </w:rPr>
              <w:t>效益指标</w:t>
            </w:r>
          </w:p>
        </w:tc>
        <w:tc>
          <w:tcPr>
            <w:tcW w:w="172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E4E61C3">
            <w:pPr>
              <w:widowControl/>
              <w:autoSpaceDE w:val="0"/>
              <w:autoSpaceDN w:val="0"/>
              <w:spacing w:before="466" w:after="0" w:line="202" w:lineRule="exact"/>
              <w:ind w:left="0" w:right="0" w:firstLine="0"/>
              <w:jc w:val="center"/>
            </w:pPr>
            <w:r>
              <w:rPr>
                <w:rFonts w:ascii="FrM2NMQv+FangSong_GB2312" w:hAnsi="FrM2NMQv+FangSong_GB2312" w:eastAsia="FrM2NMQv+FangSong_GB2312"/>
                <w:color w:val="000000"/>
                <w:sz w:val="20"/>
              </w:rPr>
              <w:t>经济效益指标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2928AC55">
            <w:pPr>
              <w:widowControl/>
              <w:autoSpaceDE w:val="0"/>
              <w:autoSpaceDN w:val="0"/>
              <w:spacing w:before="112" w:after="0" w:line="202" w:lineRule="exact"/>
              <w:ind w:left="0" w:right="0" w:firstLine="0"/>
              <w:jc w:val="center"/>
            </w:pPr>
            <w:r>
              <w:rPr>
                <w:rFonts w:ascii="FrM2NMQv+FangSong_GB2312" w:hAnsi="FrM2NMQv+FangSong_GB2312" w:eastAsia="FrM2NMQv+FangSong_GB2312"/>
                <w:color w:val="000000"/>
                <w:sz w:val="20"/>
              </w:rPr>
              <w:t>带动增加务工人员全年</w:t>
            </w:r>
          </w:p>
          <w:p w14:paraId="24285863">
            <w:pPr>
              <w:widowControl/>
              <w:autoSpaceDE w:val="0"/>
              <w:autoSpaceDN w:val="0"/>
              <w:spacing w:before="46" w:after="0" w:line="202" w:lineRule="exact"/>
              <w:ind w:left="30" w:right="0" w:firstLine="0"/>
              <w:jc w:val="left"/>
            </w:pPr>
            <w:r>
              <w:rPr>
                <w:rFonts w:ascii="FrM2NMQv+FangSong_GB2312" w:hAnsi="FrM2NMQv+FangSong_GB2312" w:eastAsia="FrM2NMQv+FangSong_GB2312"/>
                <w:color w:val="000000"/>
                <w:sz w:val="20"/>
              </w:rPr>
              <w:t>总收入</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8271FA">
            <w:pPr>
              <w:widowControl/>
              <w:autoSpaceDE w:val="0"/>
              <w:autoSpaceDN w:val="0"/>
              <w:spacing w:before="244" w:after="0" w:line="184" w:lineRule="exact"/>
              <w:ind w:left="0" w:right="0" w:firstLine="0"/>
              <w:jc w:val="center"/>
            </w:pPr>
            <w:r>
              <w:rPr>
                <w:rFonts w:ascii="xlYd69xu+SimSun" w:hAnsi="xlYd69xu+SimSun" w:eastAsia="xlYd69xu+SimSun"/>
                <w:color w:val="000000"/>
                <w:w w:val="102"/>
                <w:sz w:val="18"/>
              </w:rPr>
              <w:t>≥306.6万元</w:t>
            </w:r>
          </w:p>
        </w:tc>
      </w:tr>
      <w:tr w14:paraId="498C6733">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424D8E21"/>
        </w:tc>
        <w:tc>
          <w:tcPr>
            <w:tcW w:w="1811" w:type="dxa"/>
            <w:vMerge w:val="continue"/>
            <w:tcBorders>
              <w:top w:val="single" w:color="000000" w:sz="6" w:space="0"/>
              <w:left w:val="single" w:color="000000" w:sz="6" w:space="0"/>
              <w:bottom w:val="single" w:color="000000" w:sz="6" w:space="0"/>
              <w:right w:val="single" w:color="000000" w:sz="6" w:space="0"/>
            </w:tcBorders>
          </w:tcPr>
          <w:p w14:paraId="34106385"/>
        </w:tc>
        <w:tc>
          <w:tcPr>
            <w:tcW w:w="1811" w:type="dxa"/>
            <w:vMerge w:val="continue"/>
            <w:tcBorders>
              <w:top w:val="single" w:color="000000" w:sz="6" w:space="0"/>
              <w:left w:val="single" w:color="000000" w:sz="6" w:space="0"/>
              <w:bottom w:val="single" w:color="000000" w:sz="6" w:space="0"/>
              <w:right w:val="single" w:color="000000" w:sz="6" w:space="0"/>
            </w:tcBorders>
          </w:tcPr>
          <w:p w14:paraId="474ED97A"/>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1F522A81">
            <w:pPr>
              <w:widowControl/>
              <w:autoSpaceDE w:val="0"/>
              <w:autoSpaceDN w:val="0"/>
              <w:spacing w:before="26" w:after="0" w:line="184" w:lineRule="exact"/>
              <w:ind w:left="30" w:right="0" w:firstLine="0"/>
              <w:jc w:val="left"/>
            </w:pPr>
            <w:r>
              <w:rPr>
                <w:rFonts w:ascii="xlYd69xu+SimSun" w:hAnsi="xlYd69xu+SimSun" w:eastAsia="xlYd69xu+SimSun"/>
                <w:color w:val="000000"/>
                <w:w w:val="102"/>
                <w:sz w:val="18"/>
              </w:rPr>
              <w:t>带动增加脱贫人口全年收</w:t>
            </w:r>
          </w:p>
          <w:p w14:paraId="343D3634">
            <w:pPr>
              <w:widowControl/>
              <w:autoSpaceDE w:val="0"/>
              <w:autoSpaceDN w:val="0"/>
              <w:spacing w:before="44" w:after="0" w:line="184" w:lineRule="exact"/>
              <w:ind w:left="30" w:right="0" w:firstLine="0"/>
              <w:jc w:val="left"/>
            </w:pPr>
            <w:r>
              <w:rPr>
                <w:rFonts w:ascii="xlYd69xu+SimSun" w:hAnsi="xlYd69xu+SimSun" w:eastAsia="xlYd69xu+SimSun"/>
                <w:color w:val="000000"/>
                <w:w w:val="102"/>
                <w:sz w:val="18"/>
              </w:rPr>
              <w:t>入</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9511B35">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≥55.08万元</w:t>
            </w:r>
          </w:p>
        </w:tc>
      </w:tr>
      <w:tr w14:paraId="72D6B0EB">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50F43C9C"/>
        </w:tc>
        <w:tc>
          <w:tcPr>
            <w:tcW w:w="1811" w:type="dxa"/>
            <w:vMerge w:val="continue"/>
            <w:tcBorders>
              <w:top w:val="single" w:color="000000" w:sz="6" w:space="0"/>
              <w:left w:val="single" w:color="000000" w:sz="6" w:space="0"/>
              <w:bottom w:val="single" w:color="000000" w:sz="6" w:space="0"/>
              <w:right w:val="single" w:color="000000" w:sz="6" w:space="0"/>
            </w:tcBorders>
          </w:tcPr>
          <w:p w14:paraId="2E949E07"/>
        </w:tc>
        <w:tc>
          <w:tcPr>
            <w:tcW w:w="172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939F9F6">
            <w:pPr>
              <w:widowControl/>
              <w:autoSpaceDE w:val="0"/>
              <w:autoSpaceDN w:val="0"/>
              <w:spacing w:before="362" w:after="0" w:line="202" w:lineRule="exact"/>
              <w:ind w:left="0" w:right="0" w:firstLine="0"/>
              <w:jc w:val="center"/>
            </w:pPr>
            <w:r>
              <w:rPr>
                <w:rFonts w:ascii="FrM2NMQv+FangSong_GB2312" w:hAnsi="FrM2NMQv+FangSong_GB2312" w:eastAsia="FrM2NMQv+FangSong_GB2312"/>
                <w:color w:val="000000"/>
                <w:sz w:val="20"/>
              </w:rPr>
              <w:t>社会效益指标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31D0F181">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受益总户数</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03459B37">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≥255户</w:t>
            </w:r>
          </w:p>
        </w:tc>
      </w:tr>
      <w:tr w14:paraId="187465C0">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3F6277DD"/>
        </w:tc>
        <w:tc>
          <w:tcPr>
            <w:tcW w:w="1811" w:type="dxa"/>
            <w:vMerge w:val="continue"/>
            <w:tcBorders>
              <w:top w:val="single" w:color="000000" w:sz="6" w:space="0"/>
              <w:left w:val="single" w:color="000000" w:sz="6" w:space="0"/>
              <w:bottom w:val="single" w:color="000000" w:sz="6" w:space="0"/>
              <w:right w:val="single" w:color="000000" w:sz="6" w:space="0"/>
            </w:tcBorders>
          </w:tcPr>
          <w:p w14:paraId="69F2B672"/>
        </w:tc>
        <w:tc>
          <w:tcPr>
            <w:tcW w:w="1811" w:type="dxa"/>
            <w:vMerge w:val="continue"/>
            <w:tcBorders>
              <w:top w:val="single" w:color="000000" w:sz="6" w:space="0"/>
              <w:left w:val="single" w:color="000000" w:sz="6" w:space="0"/>
              <w:bottom w:val="single" w:color="000000" w:sz="6" w:space="0"/>
              <w:right w:val="single" w:color="000000" w:sz="6" w:space="0"/>
            </w:tcBorders>
          </w:tcPr>
          <w:p w14:paraId="683E012C"/>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61EAC337">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受益总人口</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3F069C4">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≥849人</w:t>
            </w:r>
          </w:p>
        </w:tc>
      </w:tr>
      <w:tr w14:paraId="0F531903">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5CD9A5CF"/>
        </w:tc>
        <w:tc>
          <w:tcPr>
            <w:tcW w:w="1811" w:type="dxa"/>
            <w:vMerge w:val="continue"/>
            <w:tcBorders>
              <w:top w:val="single" w:color="000000" w:sz="6" w:space="0"/>
              <w:left w:val="single" w:color="000000" w:sz="6" w:space="0"/>
              <w:bottom w:val="single" w:color="000000" w:sz="6" w:space="0"/>
              <w:right w:val="single" w:color="000000" w:sz="6" w:space="0"/>
            </w:tcBorders>
          </w:tcPr>
          <w:p w14:paraId="7229FF71"/>
        </w:tc>
        <w:tc>
          <w:tcPr>
            <w:tcW w:w="1726" w:type="dxa"/>
            <w:tcBorders>
              <w:top w:val="single" w:color="000000" w:sz="6" w:space="0"/>
              <w:left w:val="single" w:color="000000" w:sz="6" w:space="0"/>
              <w:bottom w:val="single" w:color="000000" w:sz="6" w:space="0"/>
              <w:right w:val="single" w:color="000000" w:sz="6" w:space="0"/>
            </w:tcBorders>
            <w:tcMar>
              <w:left w:w="0" w:type="dxa"/>
              <w:right w:w="0" w:type="dxa"/>
            </w:tcMar>
          </w:tcPr>
          <w:p w14:paraId="5B26E259">
            <w:pPr>
              <w:widowControl/>
              <w:autoSpaceDE w:val="0"/>
              <w:autoSpaceDN w:val="0"/>
              <w:spacing w:before="136" w:after="0" w:line="200" w:lineRule="exact"/>
              <w:ind w:left="0" w:right="0" w:firstLine="0"/>
              <w:jc w:val="center"/>
            </w:pPr>
            <w:r>
              <w:rPr>
                <w:rFonts w:ascii="FrM2NMQv+FangSong_GB2312" w:hAnsi="FrM2NMQv+FangSong_GB2312" w:eastAsia="FrM2NMQv+FangSong_GB2312"/>
                <w:color w:val="000000"/>
                <w:sz w:val="20"/>
              </w:rPr>
              <w:t>可持续影响指标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6ACB8E25">
            <w:pPr>
              <w:widowControl/>
              <w:autoSpaceDE w:val="0"/>
              <w:autoSpaceDN w:val="0"/>
              <w:spacing w:before="140" w:after="0" w:line="184" w:lineRule="exact"/>
              <w:ind w:left="30" w:right="0" w:firstLine="0"/>
              <w:jc w:val="left"/>
            </w:pPr>
            <w:r>
              <w:rPr>
                <w:rFonts w:ascii="xlYd69xu+SimSun" w:hAnsi="xlYd69xu+SimSun" w:eastAsia="xlYd69xu+SimSun"/>
                <w:color w:val="000000"/>
                <w:w w:val="102"/>
                <w:sz w:val="18"/>
              </w:rPr>
              <w:t>水利工程使用年限</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C5F7C32">
            <w:pPr>
              <w:widowControl/>
              <w:autoSpaceDE w:val="0"/>
              <w:autoSpaceDN w:val="0"/>
              <w:spacing w:before="140" w:after="0" w:line="184" w:lineRule="exact"/>
              <w:ind w:left="0" w:right="0" w:firstLine="0"/>
              <w:jc w:val="center"/>
            </w:pPr>
            <w:r>
              <w:rPr>
                <w:rFonts w:ascii="xlYd69xu+SimSun" w:hAnsi="xlYd69xu+SimSun" w:eastAsia="xlYd69xu+SimSun"/>
                <w:color w:val="000000"/>
                <w:w w:val="102"/>
                <w:sz w:val="18"/>
              </w:rPr>
              <w:t>≥15年</w:t>
            </w:r>
          </w:p>
        </w:tc>
      </w:tr>
      <w:tr w14:paraId="517A7859">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3050FEB2"/>
        </w:tc>
        <w:tc>
          <w:tcPr>
            <w:tcW w:w="134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80DFA02">
            <w:pPr>
              <w:widowControl/>
              <w:autoSpaceDE w:val="0"/>
              <w:autoSpaceDN w:val="0"/>
              <w:spacing w:before="364" w:after="0" w:line="200" w:lineRule="exact"/>
              <w:ind w:left="0" w:right="0" w:firstLine="0"/>
              <w:jc w:val="center"/>
            </w:pPr>
            <w:r>
              <w:rPr>
                <w:rFonts w:ascii="FrM2NMQv+FangSong_GB2312" w:hAnsi="FrM2NMQv+FangSong_GB2312" w:eastAsia="FrM2NMQv+FangSong_GB2312"/>
                <w:color w:val="000000"/>
                <w:sz w:val="20"/>
              </w:rPr>
              <w:t>满意度指标</w:t>
            </w:r>
          </w:p>
        </w:tc>
        <w:tc>
          <w:tcPr>
            <w:tcW w:w="172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B79D30F">
            <w:pPr>
              <w:widowControl/>
              <w:autoSpaceDE w:val="0"/>
              <w:autoSpaceDN w:val="0"/>
              <w:spacing w:before="240" w:after="0" w:line="200" w:lineRule="exact"/>
              <w:ind w:left="0" w:right="0" w:firstLine="0"/>
              <w:jc w:val="center"/>
            </w:pPr>
            <w:r>
              <w:rPr>
                <w:rFonts w:ascii="FrM2NMQv+FangSong_GB2312" w:hAnsi="FrM2NMQv+FangSong_GB2312" w:eastAsia="FrM2NMQv+FangSong_GB2312"/>
                <w:color w:val="000000"/>
                <w:sz w:val="20"/>
              </w:rPr>
              <w:t>服务对象满意度指</w:t>
            </w:r>
          </w:p>
          <w:p w14:paraId="21C06D7F">
            <w:pPr>
              <w:widowControl/>
              <w:autoSpaceDE w:val="0"/>
              <w:autoSpaceDN w:val="0"/>
              <w:spacing w:before="48" w:after="0" w:line="202" w:lineRule="exact"/>
              <w:ind w:left="0" w:right="0" w:firstLine="0"/>
              <w:jc w:val="center"/>
            </w:pPr>
            <w:r>
              <w:rPr>
                <w:rFonts w:ascii="FrM2NMQv+FangSong_GB2312" w:hAnsi="FrM2NMQv+FangSong_GB2312" w:eastAsia="FrM2NMQv+FangSong_GB2312"/>
                <w:color w:val="000000"/>
                <w:sz w:val="20"/>
              </w:rPr>
              <w:t>标</w:t>
            </w:r>
          </w:p>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01081EE7">
            <w:pPr>
              <w:widowControl/>
              <w:autoSpaceDE w:val="0"/>
              <w:autoSpaceDN w:val="0"/>
              <w:spacing w:before="142" w:after="0" w:line="184" w:lineRule="exact"/>
              <w:ind w:left="30" w:right="0" w:firstLine="0"/>
              <w:jc w:val="left"/>
            </w:pPr>
            <w:r>
              <w:rPr>
                <w:rFonts w:ascii="xlYd69xu+SimSun" w:hAnsi="xlYd69xu+SimSun" w:eastAsia="xlYd69xu+SimSun"/>
                <w:color w:val="000000"/>
                <w:w w:val="102"/>
                <w:sz w:val="18"/>
              </w:rPr>
              <w:t>以工代赈参与群众满意度</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2A42A6F">
            <w:pPr>
              <w:widowControl/>
              <w:autoSpaceDE w:val="0"/>
              <w:autoSpaceDN w:val="0"/>
              <w:spacing w:before="142" w:after="0" w:line="184" w:lineRule="exact"/>
              <w:ind w:left="0" w:right="0" w:firstLine="0"/>
              <w:jc w:val="center"/>
            </w:pPr>
            <w:r>
              <w:rPr>
                <w:rFonts w:ascii="xlYd69xu+SimSun" w:hAnsi="xlYd69xu+SimSun" w:eastAsia="xlYd69xu+SimSun"/>
                <w:color w:val="000000"/>
                <w:w w:val="102"/>
                <w:sz w:val="18"/>
              </w:rPr>
              <w:t>≥95%</w:t>
            </w:r>
          </w:p>
        </w:tc>
      </w:tr>
      <w:tr w14:paraId="1967F328">
        <w:tblPrEx>
          <w:tblCellMar>
            <w:top w:w="0" w:type="dxa"/>
            <w:left w:w="108" w:type="dxa"/>
            <w:bottom w:w="0" w:type="dxa"/>
            <w:right w:w="108" w:type="dxa"/>
          </w:tblCellMar>
        </w:tblPrEx>
        <w:trPr>
          <w:trHeight w:val="458" w:hRule="exact"/>
        </w:trPr>
        <w:tc>
          <w:tcPr>
            <w:tcW w:w="1811" w:type="dxa"/>
            <w:vMerge w:val="continue"/>
            <w:tcBorders>
              <w:top w:val="single" w:color="000000" w:sz="6" w:space="0"/>
              <w:left w:val="single" w:color="000000" w:sz="6" w:space="0"/>
              <w:bottom w:val="single" w:color="000000" w:sz="6" w:space="0"/>
              <w:right w:val="single" w:color="000000" w:sz="6" w:space="0"/>
            </w:tcBorders>
          </w:tcPr>
          <w:p w14:paraId="14699A89"/>
        </w:tc>
        <w:tc>
          <w:tcPr>
            <w:tcW w:w="1811" w:type="dxa"/>
            <w:vMerge w:val="continue"/>
            <w:tcBorders>
              <w:top w:val="single" w:color="000000" w:sz="6" w:space="0"/>
              <w:left w:val="single" w:color="000000" w:sz="6" w:space="0"/>
              <w:bottom w:val="single" w:color="000000" w:sz="6" w:space="0"/>
              <w:right w:val="single" w:color="000000" w:sz="6" w:space="0"/>
            </w:tcBorders>
          </w:tcPr>
          <w:p w14:paraId="4787E6F3"/>
        </w:tc>
        <w:tc>
          <w:tcPr>
            <w:tcW w:w="1811" w:type="dxa"/>
            <w:vMerge w:val="continue"/>
            <w:tcBorders>
              <w:top w:val="single" w:color="000000" w:sz="6" w:space="0"/>
              <w:left w:val="single" w:color="000000" w:sz="6" w:space="0"/>
              <w:bottom w:val="single" w:color="000000" w:sz="6" w:space="0"/>
              <w:right w:val="single" w:color="000000" w:sz="6" w:space="0"/>
            </w:tcBorders>
          </w:tcPr>
          <w:p w14:paraId="626EF987"/>
        </w:tc>
        <w:tc>
          <w:tcPr>
            <w:tcW w:w="218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4B3161">
            <w:pPr>
              <w:widowControl/>
              <w:autoSpaceDE w:val="0"/>
              <w:autoSpaceDN w:val="0"/>
              <w:spacing w:before="142" w:after="0" w:line="184" w:lineRule="exact"/>
              <w:ind w:left="30" w:right="0" w:firstLine="0"/>
              <w:jc w:val="left"/>
            </w:pPr>
            <w:r>
              <w:rPr>
                <w:rFonts w:ascii="xlYd69xu+SimSun" w:hAnsi="xlYd69xu+SimSun" w:eastAsia="xlYd69xu+SimSun"/>
                <w:color w:val="000000"/>
                <w:w w:val="102"/>
                <w:sz w:val="18"/>
              </w:rPr>
              <w:t>受益群众满意度</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9A843A">
            <w:pPr>
              <w:widowControl/>
              <w:autoSpaceDE w:val="0"/>
              <w:autoSpaceDN w:val="0"/>
              <w:spacing w:before="142" w:after="0" w:line="184" w:lineRule="exact"/>
              <w:ind w:left="0" w:right="0" w:firstLine="0"/>
              <w:jc w:val="center"/>
            </w:pPr>
            <w:r>
              <w:rPr>
                <w:rFonts w:ascii="xlYd69xu+SimSun" w:hAnsi="xlYd69xu+SimSun" w:eastAsia="xlYd69xu+SimSun"/>
                <w:color w:val="000000"/>
                <w:w w:val="102"/>
                <w:sz w:val="18"/>
              </w:rPr>
              <w:t>≥90%</w:t>
            </w:r>
          </w:p>
        </w:tc>
      </w:tr>
      <w:tr w14:paraId="6C5458BC">
        <w:tblPrEx>
          <w:tblCellMar>
            <w:top w:w="0" w:type="dxa"/>
            <w:left w:w="108" w:type="dxa"/>
            <w:bottom w:w="0" w:type="dxa"/>
            <w:right w:w="108" w:type="dxa"/>
          </w:tblCellMar>
        </w:tblPrEx>
        <w:trPr>
          <w:trHeight w:val="776" w:hRule="exact"/>
        </w:trPr>
        <w:tc>
          <w:tcPr>
            <w:tcW w:w="12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8346026">
            <w:pPr>
              <w:widowControl/>
              <w:autoSpaceDE w:val="0"/>
              <w:autoSpaceDN w:val="0"/>
              <w:spacing w:before="168" w:after="0" w:line="202" w:lineRule="exact"/>
              <w:ind w:left="30" w:right="0" w:firstLine="0"/>
              <w:jc w:val="left"/>
            </w:pPr>
            <w:r>
              <w:rPr>
                <w:rFonts w:ascii="FrM2NMQv+FangSong_GB2312" w:hAnsi="FrM2NMQv+FangSong_GB2312" w:eastAsia="FrM2NMQv+FangSong_GB2312"/>
                <w:b/>
                <w:color w:val="000000"/>
                <w:sz w:val="20"/>
              </w:rPr>
              <w:t>其他需要说</w:t>
            </w:r>
          </w:p>
          <w:p w14:paraId="484716A2">
            <w:pPr>
              <w:widowControl/>
              <w:autoSpaceDE w:val="0"/>
              <w:autoSpaceDN w:val="0"/>
              <w:spacing w:before="48" w:after="0" w:line="200" w:lineRule="exact"/>
              <w:ind w:left="30" w:right="0" w:firstLine="0"/>
              <w:jc w:val="left"/>
            </w:pPr>
            <w:r>
              <w:rPr>
                <w:rFonts w:ascii="FrM2NMQv+FangSong_GB2312" w:hAnsi="FrM2NMQv+FangSong_GB2312" w:eastAsia="FrM2NMQv+FangSong_GB2312"/>
                <w:b/>
                <w:color w:val="000000"/>
                <w:sz w:val="20"/>
              </w:rPr>
              <w:t>明的事项</w:t>
            </w:r>
          </w:p>
        </w:tc>
        <w:tc>
          <w:tcPr>
            <w:tcW w:w="723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B97BBD0"/>
        </w:tc>
      </w:tr>
    </w:tbl>
    <w:p w14:paraId="46398415">
      <w:pPr>
        <w:widowControl/>
        <w:autoSpaceDE w:val="0"/>
        <w:autoSpaceDN w:val="0"/>
        <w:spacing w:before="106" w:after="0" w:line="250" w:lineRule="exact"/>
        <w:ind w:left="46" w:right="576" w:firstLine="0"/>
        <w:jc w:val="left"/>
      </w:pPr>
      <w:r>
        <w:rPr>
          <w:rFonts w:ascii="FrM2NMQv+FangSong_GB2312" w:hAnsi="FrM2NMQv+FangSong_GB2312" w:eastAsia="FrM2NMQv+FangSong_GB2312"/>
          <w:color w:val="000000"/>
          <w:sz w:val="20"/>
        </w:rPr>
        <w:t>备注：绩效目标具体指标的一、二、三级指标模板按全国防返贫信息系统内置模板导出，每个项目附一个单独绩效表，具体指标需要全面反映建设内容</w:t>
      </w:r>
    </w:p>
    <w:p w14:paraId="392A68CB">
      <w:pPr>
        <w:sectPr>
          <w:pgSz w:w="11905" w:h="17237"/>
          <w:pgMar w:top="530" w:right="1440" w:bottom="452" w:left="1408" w:header="720" w:footer="720" w:gutter="0"/>
          <w:cols w:equalWidth="0" w:num="1">
            <w:col w:w="9056"/>
          </w:cols>
          <w:docGrid w:linePitch="360" w:charSpace="0"/>
        </w:sectPr>
      </w:pPr>
    </w:p>
    <w:p w14:paraId="05D85CB4">
      <w:pPr>
        <w:widowControl/>
        <w:autoSpaceDE w:val="0"/>
        <w:autoSpaceDN w:val="0"/>
        <w:spacing w:before="310" w:after="0" w:line="220" w:lineRule="exact"/>
        <w:ind w:left="0" w:right="0"/>
      </w:pPr>
    </w:p>
    <w:p w14:paraId="619012C6">
      <w:pPr>
        <w:widowControl/>
        <w:autoSpaceDE w:val="0"/>
        <w:autoSpaceDN w:val="0"/>
        <w:spacing w:before="0" w:after="0" w:line="220" w:lineRule="exact"/>
        <w:ind w:left="50" w:right="0" w:firstLine="0"/>
        <w:jc w:val="left"/>
      </w:pPr>
      <w:r>
        <w:rPr>
          <w:rFonts w:ascii="0oENjGNR+SimSun" w:hAnsi="0oENjGNR+SimSun" w:eastAsia="0oENjGNR+SimSun"/>
          <w:color w:val="000000"/>
          <w:sz w:val="22"/>
        </w:rPr>
        <w:t>附件：</w:t>
      </w:r>
    </w:p>
    <w:p w14:paraId="386C3B78">
      <w:pPr>
        <w:widowControl/>
        <w:autoSpaceDE w:val="0"/>
        <w:autoSpaceDN w:val="0"/>
        <w:spacing w:before="54" w:after="44" w:line="414" w:lineRule="exact"/>
        <w:ind w:left="0" w:right="3136" w:firstLine="0"/>
        <w:jc w:val="right"/>
      </w:pPr>
      <w:r>
        <w:rPr>
          <w:rFonts w:ascii="NXMTkV1C+FZXBSK" w:hAnsi="NXMTkV1C+FZXBSK" w:eastAsia="NXMTkV1C+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4066CF99">
        <w:tblPrEx>
          <w:tblCellMar>
            <w:top w:w="0" w:type="dxa"/>
            <w:left w:w="108" w:type="dxa"/>
            <w:bottom w:w="0" w:type="dxa"/>
            <w:right w:w="108" w:type="dxa"/>
          </w:tblCellMar>
        </w:tblPrEx>
        <w:trPr>
          <w:trHeight w:val="5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89D85BB">
            <w:pPr>
              <w:widowControl/>
              <w:autoSpaceDE w:val="0"/>
              <w:autoSpaceDN w:val="0"/>
              <w:spacing w:before="146" w:after="0" w:line="220" w:lineRule="exact"/>
              <w:ind w:left="0" w:right="0" w:firstLine="0"/>
              <w:jc w:val="center"/>
            </w:pPr>
            <w:r>
              <w:rPr>
                <w:rFonts w:ascii="fLylVPl6+FangSong_GB2312" w:hAnsi="fLylVPl6+FangSong_GB2312" w:eastAsia="fLylVPl6+FangSong_GB2312"/>
                <w:b/>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3FB1958F">
            <w:pPr>
              <w:widowControl/>
              <w:autoSpaceDE w:val="0"/>
              <w:autoSpaceDN w:val="0"/>
              <w:spacing w:before="146" w:after="0" w:line="220" w:lineRule="exact"/>
              <w:ind w:left="0" w:right="0" w:firstLine="0"/>
              <w:jc w:val="center"/>
            </w:pPr>
            <w:r>
              <w:rPr>
                <w:rFonts w:ascii="0oENjGNR+SimSun" w:hAnsi="0oENjGNR+SimSun" w:eastAsia="0oENjGNR+SimSun"/>
                <w:color w:val="000000"/>
                <w:sz w:val="22"/>
              </w:rPr>
              <w:t>东川区因民镇舍块村人居环境提升改造建设项目</w:t>
            </w:r>
          </w:p>
        </w:tc>
      </w:tr>
      <w:tr w14:paraId="05343781">
        <w:tblPrEx>
          <w:tblCellMar>
            <w:top w:w="0" w:type="dxa"/>
            <w:left w:w="108" w:type="dxa"/>
            <w:bottom w:w="0" w:type="dxa"/>
            <w:right w:w="108" w:type="dxa"/>
          </w:tblCellMar>
        </w:tblPrEx>
        <w:trPr>
          <w:trHeight w:val="522" w:hRule="exact"/>
        </w:trPr>
        <w:tc>
          <w:tcPr>
            <w:tcW w:w="28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2C81110D">
            <w:pPr>
              <w:widowControl/>
              <w:autoSpaceDE w:val="0"/>
              <w:autoSpaceDN w:val="0"/>
              <w:spacing w:before="156" w:after="0" w:line="220" w:lineRule="exact"/>
              <w:ind w:left="0" w:right="0" w:firstLine="0"/>
              <w:jc w:val="center"/>
            </w:pPr>
            <w:r>
              <w:rPr>
                <w:rFonts w:ascii="fLylVPl6+FangSong_GB2312" w:hAnsi="fLylVPl6+FangSong_GB2312" w:eastAsia="fLylVPl6+FangSong_GB2312"/>
                <w:b/>
                <w:color w:val="000000"/>
                <w:sz w:val="22"/>
              </w:rPr>
              <w:t>主管部门</w:t>
            </w:r>
          </w:p>
        </w:tc>
        <w:tc>
          <w:tcPr>
            <w:tcW w:w="640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72984EA4">
            <w:pPr>
              <w:widowControl/>
              <w:autoSpaceDE w:val="0"/>
              <w:autoSpaceDN w:val="0"/>
              <w:spacing w:before="156" w:after="0" w:line="220" w:lineRule="exact"/>
              <w:ind w:left="0" w:right="0" w:firstLine="0"/>
              <w:jc w:val="center"/>
            </w:pPr>
            <w:r>
              <w:rPr>
                <w:rFonts w:ascii="0oENjGNR+SimSun" w:hAnsi="0oENjGNR+SimSun" w:eastAsia="0oENjGNR+SimSun"/>
                <w:color w:val="000000"/>
                <w:sz w:val="22"/>
              </w:rPr>
              <w:t>东川区农业农村局</w:t>
            </w:r>
          </w:p>
        </w:tc>
      </w:tr>
      <w:tr w14:paraId="2AF1F726">
        <w:tblPrEx>
          <w:tblCellMar>
            <w:top w:w="0" w:type="dxa"/>
            <w:left w:w="108" w:type="dxa"/>
            <w:bottom w:w="0" w:type="dxa"/>
            <w:right w:w="108" w:type="dxa"/>
          </w:tblCellMar>
        </w:tblPrEx>
        <w:trPr>
          <w:trHeight w:val="560" w:hRule="exact"/>
        </w:trPr>
        <w:tc>
          <w:tcPr>
            <w:tcW w:w="28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571590A">
            <w:pPr>
              <w:widowControl/>
              <w:autoSpaceDE w:val="0"/>
              <w:autoSpaceDN w:val="0"/>
              <w:spacing w:before="176" w:after="0" w:line="220" w:lineRule="exact"/>
              <w:ind w:left="0" w:right="0" w:firstLine="0"/>
              <w:jc w:val="center"/>
            </w:pPr>
            <w:r>
              <w:rPr>
                <w:rFonts w:ascii="fLylVPl6+FangSong_GB2312" w:hAnsi="fLylVPl6+FangSong_GB2312" w:eastAsia="fLylVPl6+FangSong_GB2312"/>
                <w:b/>
                <w:color w:val="000000"/>
                <w:sz w:val="22"/>
              </w:rPr>
              <w:t>实施单位</w:t>
            </w:r>
          </w:p>
        </w:tc>
        <w:tc>
          <w:tcPr>
            <w:tcW w:w="640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0F4BAEE5">
            <w:pPr>
              <w:widowControl/>
              <w:autoSpaceDE w:val="0"/>
              <w:autoSpaceDN w:val="0"/>
              <w:spacing w:before="176" w:after="0" w:line="220" w:lineRule="exact"/>
              <w:ind w:left="0" w:right="0" w:firstLine="0"/>
              <w:jc w:val="center"/>
            </w:pPr>
            <w:r>
              <w:rPr>
                <w:rFonts w:ascii="0oENjGNR+SimSun" w:hAnsi="0oENjGNR+SimSun" w:eastAsia="0oENjGNR+SimSun"/>
                <w:color w:val="000000"/>
                <w:sz w:val="22"/>
              </w:rPr>
              <w:t>东川区因民镇人民政府</w:t>
            </w:r>
          </w:p>
        </w:tc>
      </w:tr>
      <w:tr w14:paraId="5D3829C5">
        <w:tblPrEx>
          <w:tblCellMar>
            <w:top w:w="0" w:type="dxa"/>
            <w:left w:w="108" w:type="dxa"/>
            <w:bottom w:w="0" w:type="dxa"/>
            <w:right w:w="108" w:type="dxa"/>
          </w:tblCellMar>
        </w:tblPrEx>
        <w:trPr>
          <w:trHeight w:val="558"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BAF7E4C">
            <w:pPr>
              <w:widowControl/>
              <w:autoSpaceDE w:val="0"/>
              <w:autoSpaceDN w:val="0"/>
              <w:spacing w:before="600" w:after="0" w:line="220" w:lineRule="exact"/>
              <w:ind w:left="0" w:right="0" w:firstLine="0"/>
              <w:jc w:val="center"/>
            </w:pPr>
            <w:r>
              <w:rPr>
                <w:rFonts w:ascii="fLylVPl6+FangSong_GB2312" w:hAnsi="fLylVPl6+FangSong_GB2312" w:eastAsia="fLylVPl6+FangSong_GB2312"/>
                <w:b/>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299BED7A">
            <w:pPr>
              <w:widowControl/>
              <w:autoSpaceDE w:val="0"/>
              <w:autoSpaceDN w:val="0"/>
              <w:spacing w:before="174" w:after="0" w:line="220" w:lineRule="exact"/>
              <w:ind w:left="0" w:right="12" w:firstLine="0"/>
              <w:jc w:val="right"/>
            </w:pPr>
            <w:r>
              <w:rPr>
                <w:rFonts w:ascii="fLylVPl6+FangSong_GB2312" w:hAnsi="fLylVPl6+FangSong_GB2312" w:eastAsia="fLylVPl6+FangSong_GB2312"/>
                <w:color w:val="000000"/>
                <w:sz w:val="22"/>
              </w:rPr>
              <w:t>年度资金总额（万元）</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EFDB61B">
            <w:pPr>
              <w:widowControl/>
              <w:autoSpaceDE w:val="0"/>
              <w:autoSpaceDN w:val="0"/>
              <w:spacing w:before="174" w:after="0" w:line="220" w:lineRule="exact"/>
              <w:ind w:left="0" w:right="0" w:firstLine="0"/>
              <w:jc w:val="center"/>
            </w:pPr>
            <w:r>
              <w:rPr>
                <w:rFonts w:ascii="0oENjGNR+SimSun" w:hAnsi="0oENjGNR+SimSun" w:eastAsia="0oENjGNR+SimSun"/>
                <w:color w:val="000000"/>
                <w:sz w:val="22"/>
              </w:rPr>
              <w:t>235.42</w:t>
            </w:r>
          </w:p>
        </w:tc>
      </w:tr>
      <w:tr w14:paraId="142F0D12">
        <w:tblPrEx>
          <w:tblCellMar>
            <w:top w:w="0" w:type="dxa"/>
            <w:left w:w="108" w:type="dxa"/>
            <w:bottom w:w="0" w:type="dxa"/>
            <w:right w:w="108" w:type="dxa"/>
          </w:tblCellMar>
        </w:tblPrEx>
        <w:trPr>
          <w:trHeight w:val="556"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27C5606B"/>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A36B38B">
            <w:pPr>
              <w:widowControl/>
              <w:autoSpaceDE w:val="0"/>
              <w:autoSpaceDN w:val="0"/>
              <w:spacing w:before="174" w:after="0" w:line="220" w:lineRule="exact"/>
              <w:ind w:left="0" w:right="14" w:firstLine="0"/>
              <w:jc w:val="right"/>
            </w:pPr>
            <w:r>
              <w:rPr>
                <w:rFonts w:ascii="fLylVPl6+FangSong_GB2312" w:hAnsi="fLylVPl6+FangSong_GB2312" w:eastAsia="fLylVPl6+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314896D">
            <w:pPr>
              <w:widowControl/>
              <w:autoSpaceDE w:val="0"/>
              <w:autoSpaceDN w:val="0"/>
              <w:spacing w:before="174" w:after="0" w:line="220" w:lineRule="exact"/>
              <w:ind w:left="0" w:right="0" w:firstLine="0"/>
              <w:jc w:val="center"/>
            </w:pPr>
            <w:r>
              <w:rPr>
                <w:rFonts w:ascii="0oENjGNR+SimSun" w:hAnsi="0oENjGNR+SimSun" w:eastAsia="0oENjGNR+SimSun"/>
                <w:color w:val="000000"/>
                <w:sz w:val="22"/>
              </w:rPr>
              <w:t>235.42</w:t>
            </w:r>
          </w:p>
        </w:tc>
      </w:tr>
      <w:tr w14:paraId="7F15029C">
        <w:tblPrEx>
          <w:tblCellMar>
            <w:top w:w="0" w:type="dxa"/>
            <w:left w:w="108" w:type="dxa"/>
            <w:bottom w:w="0" w:type="dxa"/>
            <w:right w:w="108" w:type="dxa"/>
          </w:tblCellMar>
        </w:tblPrEx>
        <w:trPr>
          <w:trHeight w:val="300" w:hRule="exact"/>
        </w:trPr>
        <w:tc>
          <w:tcPr>
            <w:tcW w:w="3760" w:type="dxa"/>
            <w:gridSpan w:val="2"/>
            <w:vMerge w:val="continue"/>
            <w:tcBorders>
              <w:top w:val="single" w:color="000000" w:sz="8" w:space="0"/>
              <w:left w:val="single" w:color="000000" w:sz="8" w:space="0"/>
              <w:bottom w:val="single" w:color="000000" w:sz="8" w:space="0"/>
              <w:right w:val="single" w:color="000000" w:sz="8" w:space="0"/>
            </w:tcBorders>
          </w:tcPr>
          <w:p w14:paraId="7777E61F"/>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E8F9F4D">
            <w:pPr>
              <w:widowControl/>
              <w:autoSpaceDE w:val="0"/>
              <w:autoSpaceDN w:val="0"/>
              <w:spacing w:before="44" w:after="0" w:line="220" w:lineRule="exact"/>
              <w:ind w:left="0" w:right="14" w:firstLine="0"/>
              <w:jc w:val="right"/>
            </w:pPr>
            <w:r>
              <w:rPr>
                <w:rFonts w:ascii="0oENjGNR+SimSun" w:hAnsi="0oENjGNR+SimSun" w:eastAsia="0oENjGNR+SimSun"/>
                <w:color w:val="000000"/>
                <w:sz w:val="22"/>
              </w:rPr>
              <w:t xml:space="preserve"> </w:t>
            </w:r>
            <w:r>
              <w:rPr>
                <w:rFonts w:ascii="fLylVPl6+FangSong_GB2312" w:hAnsi="fLylVPl6+FangSong_GB2312" w:eastAsia="fLylVPl6+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37A3A12">
            <w:pPr>
              <w:widowControl/>
              <w:autoSpaceDE w:val="0"/>
              <w:autoSpaceDN w:val="0"/>
              <w:spacing w:before="48" w:after="0" w:line="220" w:lineRule="exact"/>
              <w:ind w:left="0" w:right="0" w:firstLine="0"/>
              <w:jc w:val="center"/>
            </w:pPr>
            <w:r>
              <w:rPr>
                <w:rFonts w:ascii="0oENjGNR+SimSun" w:hAnsi="0oENjGNR+SimSun" w:eastAsia="0oENjGNR+SimSun"/>
                <w:color w:val="000000"/>
                <w:sz w:val="22"/>
              </w:rPr>
              <w:t>0</w:t>
            </w:r>
          </w:p>
        </w:tc>
      </w:tr>
      <w:tr w14:paraId="6BBD1A32">
        <w:tblPrEx>
          <w:tblCellMar>
            <w:top w:w="0" w:type="dxa"/>
            <w:left w:w="108" w:type="dxa"/>
            <w:bottom w:w="0" w:type="dxa"/>
            <w:right w:w="108" w:type="dxa"/>
          </w:tblCellMar>
        </w:tblPrEx>
        <w:trPr>
          <w:trHeight w:val="1460"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6B4CA9A">
            <w:pPr>
              <w:widowControl/>
              <w:autoSpaceDE w:val="0"/>
              <w:autoSpaceDN w:val="0"/>
              <w:spacing w:before="490" w:after="0" w:line="220" w:lineRule="exact"/>
              <w:ind w:left="0" w:right="0" w:firstLine="0"/>
              <w:jc w:val="center"/>
            </w:pPr>
            <w:r>
              <w:rPr>
                <w:rFonts w:ascii="fLylVPl6+FangSong_GB2312" w:hAnsi="fLylVPl6+FangSong_GB2312" w:eastAsia="fLylVPl6+FangSong_GB2312"/>
                <w:b/>
                <w:color w:val="000000"/>
                <w:sz w:val="22"/>
              </w:rPr>
              <w:t>年度总体目</w:t>
            </w:r>
          </w:p>
          <w:p w14:paraId="3098295B">
            <w:pPr>
              <w:widowControl/>
              <w:autoSpaceDE w:val="0"/>
              <w:autoSpaceDN w:val="0"/>
              <w:spacing w:before="52" w:after="0" w:line="220" w:lineRule="exact"/>
              <w:ind w:left="0" w:right="0" w:firstLine="0"/>
              <w:jc w:val="center"/>
            </w:pPr>
            <w:r>
              <w:rPr>
                <w:rFonts w:ascii="fLylVPl6+FangSong_GB2312" w:hAnsi="fLylVPl6+FangSong_GB2312" w:eastAsia="fLylVPl6+FangSong_GB2312"/>
                <w:b/>
                <w:color w:val="000000"/>
                <w:sz w:val="22"/>
              </w:rPr>
              <w:t>标</w:t>
            </w:r>
          </w:p>
        </w:tc>
        <w:tc>
          <w:tcPr>
            <w:tcW w:w="786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4DBF9D25">
            <w:pPr>
              <w:widowControl/>
              <w:autoSpaceDE w:val="0"/>
              <w:autoSpaceDN w:val="0"/>
              <w:spacing w:before="304" w:after="0" w:line="270" w:lineRule="exact"/>
              <w:ind w:left="122" w:right="0" w:firstLine="218"/>
              <w:jc w:val="left"/>
            </w:pPr>
            <w:r>
              <w:rPr>
                <w:rFonts w:ascii="0oENjGNR+SimSun" w:hAnsi="0oENjGNR+SimSun" w:eastAsia="0oENjGNR+SimSun"/>
                <w:color w:val="000000"/>
                <w:sz w:val="22"/>
              </w:rPr>
              <w:t xml:space="preserve"> 通过项目的实施，有效地解决舍块村基础设施不足等问题，有效提升公共服务均等化水平，为打造宜居宜业乡村奠定硬件基础。实现97户254名村民的基本</w:t>
            </w:r>
          </w:p>
          <w:p w14:paraId="4ABFC97E">
            <w:pPr>
              <w:widowControl/>
              <w:autoSpaceDE w:val="0"/>
              <w:autoSpaceDN w:val="0"/>
              <w:spacing w:before="52" w:after="0" w:line="220" w:lineRule="exact"/>
              <w:ind w:left="0" w:right="0" w:firstLine="0"/>
              <w:jc w:val="center"/>
            </w:pPr>
            <w:r>
              <w:rPr>
                <w:rFonts w:ascii="0oENjGNR+SimSun" w:hAnsi="0oENjGNR+SimSun" w:eastAsia="0oENjGNR+SimSun"/>
                <w:color w:val="000000"/>
                <w:sz w:val="22"/>
              </w:rPr>
              <w:t>生活需求全面保障，为因民镇统筹乡村治理筑牢基础。</w:t>
            </w:r>
          </w:p>
        </w:tc>
      </w:tr>
      <w:tr w14:paraId="3CB043B2">
        <w:tblPrEx>
          <w:tblCellMar>
            <w:top w:w="0" w:type="dxa"/>
            <w:left w:w="108" w:type="dxa"/>
            <w:bottom w:w="0" w:type="dxa"/>
            <w:right w:w="108" w:type="dxa"/>
          </w:tblCellMar>
        </w:tblPrEx>
        <w:trPr>
          <w:trHeight w:val="272"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356877AB">
            <w:pPr>
              <w:widowControl/>
              <w:autoSpaceDE w:val="0"/>
              <w:autoSpaceDN w:val="0"/>
              <w:spacing w:before="3776" w:after="0" w:line="220" w:lineRule="exact"/>
              <w:ind w:left="0" w:right="0" w:firstLine="0"/>
              <w:jc w:val="center"/>
            </w:pPr>
            <w:r>
              <w:rPr>
                <w:rFonts w:ascii="fLylVPl6+FangSong_GB2312" w:hAnsi="fLylVPl6+FangSong_GB2312" w:eastAsia="fLylVPl6+FangSong_GB2312"/>
                <w:b/>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57A367AE">
            <w:pPr>
              <w:widowControl/>
              <w:autoSpaceDE w:val="0"/>
              <w:autoSpaceDN w:val="0"/>
              <w:spacing w:before="34" w:after="0" w:line="220" w:lineRule="exact"/>
              <w:ind w:left="0" w:right="0" w:firstLine="0"/>
              <w:jc w:val="center"/>
            </w:pPr>
            <w:r>
              <w:rPr>
                <w:rFonts w:ascii="fLylVPl6+FangSong_GB2312" w:hAnsi="fLylVPl6+FangSong_GB2312" w:eastAsia="fLylVPl6+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33408DD6">
            <w:pPr>
              <w:widowControl/>
              <w:autoSpaceDE w:val="0"/>
              <w:autoSpaceDN w:val="0"/>
              <w:spacing w:before="34" w:after="0" w:line="220" w:lineRule="exact"/>
              <w:ind w:left="0" w:right="0" w:firstLine="0"/>
              <w:jc w:val="center"/>
            </w:pPr>
            <w:r>
              <w:rPr>
                <w:rFonts w:ascii="fLylVPl6+FangSong_GB2312" w:hAnsi="fLylVPl6+FangSong_GB2312" w:eastAsia="fLylVPl6+FangSong_GB2312"/>
                <w:color w:val="000000"/>
                <w:sz w:val="22"/>
              </w:rPr>
              <w:t>二级指标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CD48FFE">
            <w:pPr>
              <w:widowControl/>
              <w:autoSpaceDE w:val="0"/>
              <w:autoSpaceDN w:val="0"/>
              <w:spacing w:before="34" w:after="0" w:line="220" w:lineRule="exact"/>
              <w:ind w:left="0" w:right="0" w:firstLine="0"/>
              <w:jc w:val="center"/>
            </w:pPr>
            <w:r>
              <w:rPr>
                <w:rFonts w:ascii="fLylVPl6+FangSong_GB2312" w:hAnsi="fLylVPl6+FangSong_GB2312" w:eastAsia="fLylVPl6+FangSong_GB2312"/>
                <w:color w:val="000000"/>
                <w:sz w:val="22"/>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ACE44C3">
            <w:pPr>
              <w:widowControl/>
              <w:autoSpaceDE w:val="0"/>
              <w:autoSpaceDN w:val="0"/>
              <w:spacing w:before="34" w:after="0" w:line="220" w:lineRule="exact"/>
              <w:ind w:left="0" w:right="0" w:firstLine="0"/>
              <w:jc w:val="center"/>
            </w:pPr>
            <w:r>
              <w:rPr>
                <w:rFonts w:ascii="fLylVPl6+FangSong_GB2312" w:hAnsi="fLylVPl6+FangSong_GB2312" w:eastAsia="fLylVPl6+FangSong_GB2312"/>
                <w:color w:val="000000"/>
                <w:sz w:val="22"/>
              </w:rPr>
              <w:t>年度指标值</w:t>
            </w:r>
          </w:p>
        </w:tc>
      </w:tr>
      <w:tr w14:paraId="2179A871">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74FED1F4"/>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1F22278">
            <w:pPr>
              <w:widowControl/>
              <w:autoSpaceDE w:val="0"/>
              <w:autoSpaceDN w:val="0"/>
              <w:spacing w:before="2392" w:after="0" w:line="220" w:lineRule="exact"/>
              <w:ind w:left="0" w:right="0" w:firstLine="0"/>
              <w:jc w:val="center"/>
            </w:pPr>
            <w:r>
              <w:rPr>
                <w:rFonts w:ascii="fLylVPl6+FangSong_GB2312" w:hAnsi="fLylVPl6+FangSong_GB2312" w:eastAsia="fLylVPl6+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5589EF5">
            <w:pPr>
              <w:widowControl/>
              <w:autoSpaceDE w:val="0"/>
              <w:autoSpaceDN w:val="0"/>
              <w:spacing w:before="1144" w:after="0" w:line="220" w:lineRule="exact"/>
              <w:ind w:left="0" w:right="0" w:firstLine="0"/>
              <w:jc w:val="center"/>
            </w:pPr>
            <w:r>
              <w:rPr>
                <w:rFonts w:ascii="fLylVPl6+FangSong_GB2312" w:hAnsi="fLylVPl6+FangSong_GB2312" w:eastAsia="fLylVPl6+FangSong_GB2312"/>
                <w:color w:val="000000"/>
                <w:sz w:val="22"/>
              </w:rPr>
              <w:t>数量指标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3F569C3">
            <w:pPr>
              <w:widowControl/>
              <w:autoSpaceDE w:val="0"/>
              <w:autoSpaceDN w:val="0"/>
              <w:spacing w:before="154" w:after="0" w:line="198" w:lineRule="exact"/>
              <w:ind w:left="30" w:right="0" w:firstLine="0"/>
              <w:jc w:val="left"/>
            </w:pPr>
            <w:r>
              <w:rPr>
                <w:rFonts w:ascii="0oENjGNR+SimSun" w:hAnsi="0oENjGNR+SimSun" w:eastAsia="0oENjGNR+SimSun"/>
                <w:color w:val="000000"/>
                <w:sz w:val="20"/>
              </w:rPr>
              <w:t>新建蓄水池</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2F55FB13">
            <w:pPr>
              <w:widowControl/>
              <w:autoSpaceDE w:val="0"/>
              <w:autoSpaceDN w:val="0"/>
              <w:spacing w:before="154" w:after="0" w:line="198" w:lineRule="exact"/>
              <w:ind w:left="0" w:right="0" w:firstLine="0"/>
              <w:jc w:val="center"/>
            </w:pPr>
            <w:r>
              <w:rPr>
                <w:rFonts w:ascii="0oENjGNR+SimSun" w:hAnsi="0oENjGNR+SimSun" w:eastAsia="0oENjGNR+SimSun"/>
                <w:color w:val="000000"/>
                <w:sz w:val="20"/>
              </w:rPr>
              <w:t>≥500立方米</w:t>
            </w:r>
          </w:p>
        </w:tc>
      </w:tr>
      <w:tr w14:paraId="5CF057F3">
        <w:tblPrEx>
          <w:tblCellMar>
            <w:top w:w="0" w:type="dxa"/>
            <w:left w:w="108" w:type="dxa"/>
            <w:bottom w:w="0" w:type="dxa"/>
            <w:right w:w="108" w:type="dxa"/>
          </w:tblCellMar>
        </w:tblPrEx>
        <w:trPr>
          <w:trHeight w:val="49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2FF75AA7"/>
        </w:tc>
        <w:tc>
          <w:tcPr>
            <w:tcW w:w="1880" w:type="dxa"/>
            <w:vMerge w:val="continue"/>
            <w:tcBorders>
              <w:top w:val="single" w:color="000000" w:sz="8" w:space="0"/>
              <w:left w:val="single" w:color="000000" w:sz="8" w:space="0"/>
              <w:bottom w:val="single" w:color="000000" w:sz="8" w:space="0"/>
              <w:right w:val="single" w:color="000000" w:sz="8" w:space="0"/>
            </w:tcBorders>
          </w:tcPr>
          <w:p w14:paraId="52011E90"/>
        </w:tc>
        <w:tc>
          <w:tcPr>
            <w:tcW w:w="1880" w:type="dxa"/>
            <w:vMerge w:val="continue"/>
            <w:tcBorders>
              <w:top w:val="single" w:color="000000" w:sz="8" w:space="0"/>
              <w:left w:val="single" w:color="000000" w:sz="8" w:space="0"/>
              <w:bottom w:val="single" w:color="000000" w:sz="8" w:space="0"/>
              <w:right w:val="single" w:color="000000" w:sz="6" w:space="0"/>
            </w:tcBorders>
          </w:tcPr>
          <w:p w14:paraId="0B74E157"/>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4553A32">
            <w:pPr>
              <w:widowControl/>
              <w:autoSpaceDE w:val="0"/>
              <w:autoSpaceDN w:val="0"/>
              <w:spacing w:before="152" w:after="0" w:line="200" w:lineRule="exact"/>
              <w:ind w:left="30" w:right="0" w:firstLine="0"/>
              <w:jc w:val="left"/>
            </w:pPr>
            <w:r>
              <w:rPr>
                <w:rFonts w:ascii="0oENjGNR+SimSun" w:hAnsi="0oENjGNR+SimSun" w:eastAsia="0oENjGNR+SimSun"/>
                <w:color w:val="000000"/>
                <w:sz w:val="20"/>
              </w:rPr>
              <w:t>新建管道</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80982B5">
            <w:pPr>
              <w:widowControl/>
              <w:autoSpaceDE w:val="0"/>
              <w:autoSpaceDN w:val="0"/>
              <w:spacing w:before="152" w:after="0" w:line="200" w:lineRule="exact"/>
              <w:ind w:left="0" w:right="0" w:firstLine="0"/>
              <w:jc w:val="center"/>
            </w:pPr>
            <w:r>
              <w:rPr>
                <w:rFonts w:ascii="0oENjGNR+SimSun" w:hAnsi="0oENjGNR+SimSun" w:eastAsia="0oENjGNR+SimSun"/>
                <w:color w:val="000000"/>
                <w:sz w:val="20"/>
              </w:rPr>
              <w:t>≥7580米</w:t>
            </w:r>
          </w:p>
        </w:tc>
      </w:tr>
      <w:tr w14:paraId="21D9C736">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6C0CC5BB"/>
        </w:tc>
        <w:tc>
          <w:tcPr>
            <w:tcW w:w="1880" w:type="dxa"/>
            <w:vMerge w:val="continue"/>
            <w:tcBorders>
              <w:top w:val="single" w:color="000000" w:sz="8" w:space="0"/>
              <w:left w:val="single" w:color="000000" w:sz="8" w:space="0"/>
              <w:bottom w:val="single" w:color="000000" w:sz="8" w:space="0"/>
              <w:right w:val="single" w:color="000000" w:sz="8" w:space="0"/>
            </w:tcBorders>
          </w:tcPr>
          <w:p w14:paraId="7B7DB792"/>
        </w:tc>
        <w:tc>
          <w:tcPr>
            <w:tcW w:w="1880" w:type="dxa"/>
            <w:vMerge w:val="continue"/>
            <w:tcBorders>
              <w:top w:val="single" w:color="000000" w:sz="8" w:space="0"/>
              <w:left w:val="single" w:color="000000" w:sz="8" w:space="0"/>
              <w:bottom w:val="single" w:color="000000" w:sz="8" w:space="0"/>
              <w:right w:val="single" w:color="000000" w:sz="6" w:space="0"/>
            </w:tcBorders>
          </w:tcPr>
          <w:p w14:paraId="0E5C16E2"/>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F8DCCD4">
            <w:pPr>
              <w:widowControl/>
              <w:autoSpaceDE w:val="0"/>
              <w:autoSpaceDN w:val="0"/>
              <w:spacing w:before="156" w:after="0" w:line="198" w:lineRule="exact"/>
              <w:ind w:left="30" w:right="0" w:firstLine="0"/>
              <w:jc w:val="left"/>
            </w:pPr>
            <w:r>
              <w:rPr>
                <w:rFonts w:ascii="0oENjGNR+SimSun" w:hAnsi="0oENjGNR+SimSun" w:eastAsia="0oENjGNR+SimSun"/>
                <w:color w:val="000000"/>
                <w:sz w:val="20"/>
              </w:rPr>
              <w:t>新建公共照明</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A2DACC2">
            <w:pPr>
              <w:widowControl/>
              <w:autoSpaceDE w:val="0"/>
              <w:autoSpaceDN w:val="0"/>
              <w:spacing w:before="156" w:after="0" w:line="198" w:lineRule="exact"/>
              <w:ind w:left="0" w:right="0" w:firstLine="0"/>
              <w:jc w:val="center"/>
            </w:pPr>
            <w:r>
              <w:rPr>
                <w:rFonts w:ascii="0oENjGNR+SimSun" w:hAnsi="0oENjGNR+SimSun" w:eastAsia="0oENjGNR+SimSun"/>
                <w:color w:val="000000"/>
                <w:sz w:val="20"/>
              </w:rPr>
              <w:t>≥100盏</w:t>
            </w:r>
          </w:p>
        </w:tc>
      </w:tr>
      <w:tr w14:paraId="18C765A8">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E140079"/>
        </w:tc>
        <w:tc>
          <w:tcPr>
            <w:tcW w:w="1880" w:type="dxa"/>
            <w:vMerge w:val="continue"/>
            <w:tcBorders>
              <w:top w:val="single" w:color="000000" w:sz="8" w:space="0"/>
              <w:left w:val="single" w:color="000000" w:sz="8" w:space="0"/>
              <w:bottom w:val="single" w:color="000000" w:sz="8" w:space="0"/>
              <w:right w:val="single" w:color="000000" w:sz="8" w:space="0"/>
            </w:tcBorders>
          </w:tcPr>
          <w:p w14:paraId="3E272D88"/>
        </w:tc>
        <w:tc>
          <w:tcPr>
            <w:tcW w:w="1880" w:type="dxa"/>
            <w:vMerge w:val="continue"/>
            <w:tcBorders>
              <w:top w:val="single" w:color="000000" w:sz="8" w:space="0"/>
              <w:left w:val="single" w:color="000000" w:sz="8" w:space="0"/>
              <w:bottom w:val="single" w:color="000000" w:sz="8" w:space="0"/>
              <w:right w:val="single" w:color="000000" w:sz="6" w:space="0"/>
            </w:tcBorders>
          </w:tcPr>
          <w:p w14:paraId="29212C30"/>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BA257BA">
            <w:pPr>
              <w:widowControl/>
              <w:autoSpaceDE w:val="0"/>
              <w:autoSpaceDN w:val="0"/>
              <w:spacing w:before="154" w:after="0" w:line="198" w:lineRule="exact"/>
              <w:ind w:left="30" w:right="0" w:firstLine="0"/>
              <w:jc w:val="left"/>
            </w:pPr>
            <w:r>
              <w:rPr>
                <w:rFonts w:ascii="0oENjGNR+SimSun" w:hAnsi="0oENjGNR+SimSun" w:eastAsia="0oENjGNR+SimSun"/>
                <w:color w:val="000000"/>
                <w:sz w:val="20"/>
              </w:rPr>
              <w:t>新建挂壁式垃圾箱</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21CAC1F">
            <w:pPr>
              <w:widowControl/>
              <w:autoSpaceDE w:val="0"/>
              <w:autoSpaceDN w:val="0"/>
              <w:spacing w:before="154" w:after="0" w:line="198" w:lineRule="exact"/>
              <w:ind w:left="0" w:right="0" w:firstLine="0"/>
              <w:jc w:val="center"/>
            </w:pPr>
            <w:r>
              <w:rPr>
                <w:rFonts w:ascii="0oENjGNR+SimSun" w:hAnsi="0oENjGNR+SimSun" w:eastAsia="0oENjGNR+SimSun"/>
                <w:color w:val="000000"/>
                <w:sz w:val="20"/>
              </w:rPr>
              <w:t>≥8个</w:t>
            </w:r>
          </w:p>
        </w:tc>
      </w:tr>
      <w:tr w14:paraId="0BB6C271">
        <w:tblPrEx>
          <w:tblCellMar>
            <w:top w:w="0" w:type="dxa"/>
            <w:left w:w="108" w:type="dxa"/>
            <w:bottom w:w="0" w:type="dxa"/>
            <w:right w:w="108" w:type="dxa"/>
          </w:tblCellMar>
        </w:tblPrEx>
        <w:trPr>
          <w:trHeight w:val="49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19A49112"/>
        </w:tc>
        <w:tc>
          <w:tcPr>
            <w:tcW w:w="1880" w:type="dxa"/>
            <w:vMerge w:val="continue"/>
            <w:tcBorders>
              <w:top w:val="single" w:color="000000" w:sz="8" w:space="0"/>
              <w:left w:val="single" w:color="000000" w:sz="8" w:space="0"/>
              <w:bottom w:val="single" w:color="000000" w:sz="8" w:space="0"/>
              <w:right w:val="single" w:color="000000" w:sz="8" w:space="0"/>
            </w:tcBorders>
          </w:tcPr>
          <w:p w14:paraId="163CAE2B"/>
        </w:tc>
        <w:tc>
          <w:tcPr>
            <w:tcW w:w="1880" w:type="dxa"/>
            <w:vMerge w:val="continue"/>
            <w:tcBorders>
              <w:top w:val="single" w:color="000000" w:sz="8" w:space="0"/>
              <w:left w:val="single" w:color="000000" w:sz="8" w:space="0"/>
              <w:bottom w:val="single" w:color="000000" w:sz="8" w:space="0"/>
              <w:right w:val="single" w:color="000000" w:sz="6" w:space="0"/>
            </w:tcBorders>
          </w:tcPr>
          <w:p w14:paraId="47953709"/>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9B68696">
            <w:pPr>
              <w:widowControl/>
              <w:autoSpaceDE w:val="0"/>
              <w:autoSpaceDN w:val="0"/>
              <w:spacing w:before="154" w:after="0" w:line="200" w:lineRule="exact"/>
              <w:ind w:left="30" w:right="0" w:firstLine="0"/>
              <w:jc w:val="left"/>
            </w:pPr>
            <w:r>
              <w:rPr>
                <w:rFonts w:ascii="0oENjGNR+SimSun" w:hAnsi="0oENjGNR+SimSun" w:eastAsia="0oENjGNR+SimSun"/>
                <w:color w:val="000000"/>
                <w:sz w:val="20"/>
              </w:rPr>
              <w:t>新建挡土墙</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F483DFC">
            <w:pPr>
              <w:widowControl/>
              <w:autoSpaceDE w:val="0"/>
              <w:autoSpaceDN w:val="0"/>
              <w:spacing w:before="154" w:after="0" w:line="200" w:lineRule="exact"/>
              <w:ind w:left="0" w:right="0" w:firstLine="0"/>
              <w:jc w:val="center"/>
            </w:pPr>
            <w:r>
              <w:rPr>
                <w:rFonts w:ascii="0oENjGNR+SimSun" w:hAnsi="0oENjGNR+SimSun" w:eastAsia="0oENjGNR+SimSun"/>
                <w:color w:val="000000"/>
                <w:sz w:val="20"/>
              </w:rPr>
              <w:t>≥2000立方米</w:t>
            </w:r>
          </w:p>
        </w:tc>
      </w:tr>
      <w:tr w14:paraId="13BA98C5">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0BDE1157"/>
        </w:tc>
        <w:tc>
          <w:tcPr>
            <w:tcW w:w="1880" w:type="dxa"/>
            <w:vMerge w:val="continue"/>
            <w:tcBorders>
              <w:top w:val="single" w:color="000000" w:sz="8" w:space="0"/>
              <w:left w:val="single" w:color="000000" w:sz="8" w:space="0"/>
              <w:bottom w:val="single" w:color="000000" w:sz="8" w:space="0"/>
              <w:right w:val="single" w:color="000000" w:sz="8" w:space="0"/>
            </w:tcBorders>
          </w:tcPr>
          <w:p w14:paraId="103F7382"/>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1B474A1E">
            <w:pPr>
              <w:widowControl/>
              <w:autoSpaceDE w:val="0"/>
              <w:autoSpaceDN w:val="0"/>
              <w:spacing w:before="394" w:after="0" w:line="220" w:lineRule="exact"/>
              <w:ind w:left="0" w:right="0" w:firstLine="0"/>
              <w:jc w:val="center"/>
            </w:pPr>
            <w:r>
              <w:rPr>
                <w:rFonts w:ascii="fLylVPl6+FangSong_GB2312" w:hAnsi="fLylVPl6+FangSong_GB2312" w:eastAsia="fLylVPl6+FangSong_GB2312"/>
                <w:color w:val="000000"/>
                <w:sz w:val="22"/>
              </w:rPr>
              <w:t>质量指标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0F275A0F">
            <w:pPr>
              <w:widowControl/>
              <w:autoSpaceDE w:val="0"/>
              <w:autoSpaceDN w:val="0"/>
              <w:spacing w:before="154" w:after="0" w:line="198" w:lineRule="exact"/>
              <w:ind w:left="30" w:right="0" w:firstLine="0"/>
              <w:jc w:val="left"/>
            </w:pPr>
            <w:r>
              <w:rPr>
                <w:rFonts w:ascii="0oENjGNR+SimSun" w:hAnsi="0oENjGNR+SimSun" w:eastAsia="0oENjGNR+SimSun"/>
                <w:color w:val="000000"/>
                <w:sz w:val="20"/>
              </w:rPr>
              <w:t>项目资金公告公示率</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D4D193C">
            <w:pPr>
              <w:widowControl/>
              <w:autoSpaceDE w:val="0"/>
              <w:autoSpaceDN w:val="0"/>
              <w:spacing w:before="154" w:after="0" w:line="198" w:lineRule="exact"/>
              <w:ind w:left="0" w:right="0" w:firstLine="0"/>
              <w:jc w:val="center"/>
            </w:pPr>
            <w:r>
              <w:rPr>
                <w:rFonts w:ascii="0oENjGNR+SimSun" w:hAnsi="0oENjGNR+SimSun" w:eastAsia="0oENjGNR+SimSun"/>
                <w:color w:val="000000"/>
                <w:sz w:val="20"/>
              </w:rPr>
              <w:t>=100%</w:t>
            </w:r>
          </w:p>
        </w:tc>
      </w:tr>
      <w:tr w14:paraId="773EA35B">
        <w:tblPrEx>
          <w:tblCellMar>
            <w:top w:w="0" w:type="dxa"/>
            <w:left w:w="108" w:type="dxa"/>
            <w:bottom w:w="0" w:type="dxa"/>
            <w:right w:w="108" w:type="dxa"/>
          </w:tblCellMar>
        </w:tblPrEx>
        <w:trPr>
          <w:trHeight w:val="49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78FA6A76"/>
        </w:tc>
        <w:tc>
          <w:tcPr>
            <w:tcW w:w="1880" w:type="dxa"/>
            <w:vMerge w:val="continue"/>
            <w:tcBorders>
              <w:top w:val="single" w:color="000000" w:sz="8" w:space="0"/>
              <w:left w:val="single" w:color="000000" w:sz="8" w:space="0"/>
              <w:bottom w:val="single" w:color="000000" w:sz="8" w:space="0"/>
              <w:right w:val="single" w:color="000000" w:sz="8" w:space="0"/>
            </w:tcBorders>
          </w:tcPr>
          <w:p w14:paraId="1B82BB50"/>
        </w:tc>
        <w:tc>
          <w:tcPr>
            <w:tcW w:w="1880" w:type="dxa"/>
            <w:vMerge w:val="continue"/>
            <w:tcBorders>
              <w:top w:val="single" w:color="000000" w:sz="8" w:space="0"/>
              <w:left w:val="single" w:color="000000" w:sz="8" w:space="0"/>
              <w:bottom w:val="single" w:color="000000" w:sz="6" w:space="0"/>
              <w:right w:val="single" w:color="000000" w:sz="6" w:space="0"/>
            </w:tcBorders>
          </w:tcPr>
          <w:p w14:paraId="7B70C1CD"/>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AA4755F">
            <w:pPr>
              <w:widowControl/>
              <w:autoSpaceDE w:val="0"/>
              <w:autoSpaceDN w:val="0"/>
              <w:spacing w:before="152" w:after="0" w:line="200" w:lineRule="exact"/>
              <w:ind w:left="0" w:right="0" w:firstLine="0"/>
              <w:jc w:val="center"/>
            </w:pPr>
            <w:r>
              <w:rPr>
                <w:rFonts w:ascii="0oENjGNR+SimSun" w:hAnsi="0oENjGNR+SimSun" w:eastAsia="0oENjGNR+SimSun"/>
                <w:color w:val="000000"/>
                <w:sz w:val="20"/>
              </w:rPr>
              <w:t xml:space="preserve">项目（工程）验收合格率 </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D1190FF">
            <w:pPr>
              <w:widowControl/>
              <w:autoSpaceDE w:val="0"/>
              <w:autoSpaceDN w:val="0"/>
              <w:spacing w:before="152" w:after="0" w:line="200" w:lineRule="exact"/>
              <w:ind w:left="0" w:right="0" w:firstLine="0"/>
              <w:jc w:val="center"/>
            </w:pPr>
            <w:r>
              <w:rPr>
                <w:rFonts w:ascii="0oENjGNR+SimSun" w:hAnsi="0oENjGNR+SimSun" w:eastAsia="0oENjGNR+SimSun"/>
                <w:color w:val="000000"/>
                <w:sz w:val="20"/>
              </w:rPr>
              <w:t>=100%</w:t>
            </w:r>
          </w:p>
        </w:tc>
      </w:tr>
      <w:tr w14:paraId="37FBEC7D">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0AAE6D77"/>
        </w:tc>
        <w:tc>
          <w:tcPr>
            <w:tcW w:w="1880" w:type="dxa"/>
            <w:vMerge w:val="continue"/>
            <w:tcBorders>
              <w:top w:val="single" w:color="000000" w:sz="8" w:space="0"/>
              <w:left w:val="single" w:color="000000" w:sz="8" w:space="0"/>
              <w:bottom w:val="single" w:color="000000" w:sz="8" w:space="0"/>
              <w:right w:val="single" w:color="000000" w:sz="8" w:space="0"/>
            </w:tcBorders>
          </w:tcPr>
          <w:p w14:paraId="0C8AF19A"/>
        </w:tc>
        <w:tc>
          <w:tcPr>
            <w:tcW w:w="187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29C65A12">
            <w:pPr>
              <w:widowControl/>
              <w:autoSpaceDE w:val="0"/>
              <w:autoSpaceDN w:val="0"/>
              <w:spacing w:before="398" w:after="0" w:line="220" w:lineRule="exact"/>
              <w:ind w:left="0" w:right="0" w:firstLine="0"/>
              <w:jc w:val="center"/>
            </w:pPr>
            <w:r>
              <w:rPr>
                <w:rFonts w:ascii="fLylVPl6+FangSong_GB2312" w:hAnsi="fLylVPl6+FangSong_GB2312" w:eastAsia="fLylVPl6+FangSong_GB2312"/>
                <w:color w:val="000000"/>
                <w:sz w:val="22"/>
              </w:rPr>
              <w:t>时效指标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0645BBBE">
            <w:pPr>
              <w:widowControl/>
              <w:autoSpaceDE w:val="0"/>
              <w:autoSpaceDN w:val="0"/>
              <w:spacing w:before="156" w:after="0" w:line="198" w:lineRule="exact"/>
              <w:ind w:left="30" w:right="0" w:firstLine="0"/>
              <w:jc w:val="left"/>
            </w:pPr>
            <w:r>
              <w:rPr>
                <w:rFonts w:ascii="0oENjGNR+SimSun" w:hAnsi="0oENjGNR+SimSun" w:eastAsia="0oENjGNR+SimSun"/>
                <w:color w:val="000000"/>
                <w:sz w:val="20"/>
              </w:rPr>
              <w:t>项目开工及时率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37AB8D1E">
            <w:pPr>
              <w:widowControl/>
              <w:autoSpaceDE w:val="0"/>
              <w:autoSpaceDN w:val="0"/>
              <w:spacing w:before="156" w:after="0" w:line="198" w:lineRule="exact"/>
              <w:ind w:left="0" w:right="0" w:firstLine="0"/>
              <w:jc w:val="center"/>
            </w:pPr>
            <w:r>
              <w:rPr>
                <w:rFonts w:ascii="0oENjGNR+SimSun" w:hAnsi="0oENjGNR+SimSun" w:eastAsia="0oENjGNR+SimSun"/>
                <w:color w:val="000000"/>
                <w:sz w:val="20"/>
              </w:rPr>
              <w:t>=100%</w:t>
            </w:r>
          </w:p>
        </w:tc>
      </w:tr>
      <w:tr w14:paraId="55ACCAF8">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42B4835D"/>
        </w:tc>
        <w:tc>
          <w:tcPr>
            <w:tcW w:w="1880" w:type="dxa"/>
            <w:vMerge w:val="continue"/>
            <w:tcBorders>
              <w:top w:val="single" w:color="000000" w:sz="8" w:space="0"/>
              <w:left w:val="single" w:color="000000" w:sz="8" w:space="0"/>
              <w:bottom w:val="single" w:color="000000" w:sz="8" w:space="0"/>
              <w:right w:val="single" w:color="000000" w:sz="8" w:space="0"/>
            </w:tcBorders>
          </w:tcPr>
          <w:p w14:paraId="73F5C312"/>
        </w:tc>
        <w:tc>
          <w:tcPr>
            <w:tcW w:w="1880" w:type="dxa"/>
            <w:vMerge w:val="continue"/>
            <w:tcBorders>
              <w:top w:val="single" w:color="000000" w:sz="6" w:space="0"/>
              <w:left w:val="single" w:color="000000" w:sz="8" w:space="0"/>
              <w:bottom w:val="single" w:color="000000" w:sz="6" w:space="0"/>
              <w:right w:val="single" w:color="000000" w:sz="6" w:space="0"/>
            </w:tcBorders>
          </w:tcPr>
          <w:p w14:paraId="368372C3"/>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B393A1A">
            <w:pPr>
              <w:widowControl/>
              <w:autoSpaceDE w:val="0"/>
              <w:autoSpaceDN w:val="0"/>
              <w:spacing w:before="154" w:after="0" w:line="198" w:lineRule="exact"/>
              <w:ind w:left="30" w:right="0" w:firstLine="0"/>
              <w:jc w:val="left"/>
            </w:pPr>
            <w:r>
              <w:rPr>
                <w:rFonts w:ascii="0oENjGNR+SimSun" w:hAnsi="0oENjGNR+SimSun" w:eastAsia="0oENjGNR+SimSun"/>
                <w:color w:val="000000"/>
                <w:sz w:val="20"/>
              </w:rPr>
              <w:t>项目竣工及时率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04132F7">
            <w:pPr>
              <w:widowControl/>
              <w:autoSpaceDE w:val="0"/>
              <w:autoSpaceDN w:val="0"/>
              <w:spacing w:before="154" w:after="0" w:line="198" w:lineRule="exact"/>
              <w:ind w:left="0" w:right="0" w:firstLine="0"/>
              <w:jc w:val="center"/>
            </w:pPr>
            <w:r>
              <w:rPr>
                <w:rFonts w:ascii="0oENjGNR+SimSun" w:hAnsi="0oENjGNR+SimSun" w:eastAsia="0oENjGNR+SimSun"/>
                <w:color w:val="000000"/>
                <w:sz w:val="20"/>
              </w:rPr>
              <w:t>=100%</w:t>
            </w:r>
          </w:p>
        </w:tc>
      </w:tr>
      <w:tr w14:paraId="341EE432">
        <w:tblPrEx>
          <w:tblCellMar>
            <w:top w:w="0" w:type="dxa"/>
            <w:left w:w="108" w:type="dxa"/>
            <w:bottom w:w="0" w:type="dxa"/>
            <w:right w:w="108" w:type="dxa"/>
          </w:tblCellMar>
        </w:tblPrEx>
        <w:trPr>
          <w:trHeight w:val="49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591E4FCE"/>
        </w:tc>
        <w:tc>
          <w:tcPr>
            <w:tcW w:w="1880" w:type="dxa"/>
            <w:vMerge w:val="continue"/>
            <w:tcBorders>
              <w:top w:val="single" w:color="000000" w:sz="8" w:space="0"/>
              <w:left w:val="single" w:color="000000" w:sz="8" w:space="0"/>
              <w:bottom w:val="single" w:color="000000" w:sz="8" w:space="0"/>
              <w:right w:val="single" w:color="000000" w:sz="8" w:space="0"/>
            </w:tcBorders>
          </w:tcPr>
          <w:p w14:paraId="43E3A65E"/>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4513B90D">
            <w:pPr>
              <w:widowControl/>
              <w:autoSpaceDE w:val="0"/>
              <w:autoSpaceDN w:val="0"/>
              <w:spacing w:before="144" w:after="0" w:line="220" w:lineRule="exact"/>
              <w:ind w:left="0" w:right="0" w:firstLine="0"/>
              <w:jc w:val="center"/>
            </w:pPr>
            <w:r>
              <w:rPr>
                <w:rFonts w:ascii="fLylVPl6+FangSong_GB2312" w:hAnsi="fLylVPl6+FangSong_GB2312" w:eastAsia="fLylVPl6+FangSong_GB2312"/>
                <w:color w:val="000000"/>
                <w:sz w:val="22"/>
              </w:rPr>
              <w:t>成本指标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6F60E038">
            <w:pPr>
              <w:widowControl/>
              <w:autoSpaceDE w:val="0"/>
              <w:autoSpaceDN w:val="0"/>
              <w:spacing w:before="48" w:after="0" w:line="220" w:lineRule="exact"/>
              <w:ind w:left="30" w:right="0" w:firstLine="0"/>
              <w:jc w:val="left"/>
            </w:pPr>
            <w:r>
              <w:rPr>
                <w:rFonts w:ascii="fLylVPl6+FangSong_GB2312" w:hAnsi="fLylVPl6+FangSong_GB2312" w:eastAsia="fLylVPl6+FangSong_GB2312"/>
                <w:color w:val="000000"/>
                <w:sz w:val="22"/>
              </w:rPr>
              <w:t>项目投入资金</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425B5A6">
            <w:pPr>
              <w:widowControl/>
              <w:autoSpaceDE w:val="0"/>
              <w:autoSpaceDN w:val="0"/>
              <w:spacing w:before="154" w:after="0" w:line="200" w:lineRule="exact"/>
              <w:ind w:left="0" w:right="0" w:firstLine="0"/>
              <w:jc w:val="center"/>
            </w:pPr>
            <w:r>
              <w:rPr>
                <w:rFonts w:ascii="0oENjGNR+SimSun" w:hAnsi="0oENjGNR+SimSun" w:eastAsia="0oENjGNR+SimSun"/>
                <w:color w:val="000000"/>
                <w:sz w:val="20"/>
              </w:rPr>
              <w:t>≤235.42万元</w:t>
            </w:r>
          </w:p>
        </w:tc>
      </w:tr>
      <w:tr w14:paraId="682D72A9">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0D8ADA34"/>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3096DA9">
            <w:pPr>
              <w:widowControl/>
              <w:autoSpaceDE w:val="0"/>
              <w:autoSpaceDN w:val="0"/>
              <w:spacing w:before="894" w:after="0" w:line="220" w:lineRule="exact"/>
              <w:ind w:left="0" w:right="0" w:firstLine="0"/>
              <w:jc w:val="center"/>
            </w:pPr>
            <w:r>
              <w:rPr>
                <w:rFonts w:ascii="fLylVPl6+FangSong_GB2312" w:hAnsi="fLylVPl6+FangSong_GB2312" w:eastAsia="fLylVPl6+FangSong_GB2312"/>
                <w:color w:val="000000"/>
                <w:sz w:val="22"/>
              </w:rPr>
              <w:t>效益指标</w:t>
            </w:r>
          </w:p>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2EC9BCA9">
            <w:pPr>
              <w:widowControl/>
              <w:autoSpaceDE w:val="0"/>
              <w:autoSpaceDN w:val="0"/>
              <w:spacing w:before="394" w:after="0" w:line="220" w:lineRule="exact"/>
              <w:ind w:left="0" w:right="0" w:firstLine="0"/>
              <w:jc w:val="center"/>
            </w:pPr>
            <w:r>
              <w:rPr>
                <w:rFonts w:ascii="fLylVPl6+FangSong_GB2312" w:hAnsi="fLylVPl6+FangSong_GB2312" w:eastAsia="fLylVPl6+FangSong_GB2312"/>
                <w:color w:val="000000"/>
                <w:sz w:val="22"/>
              </w:rPr>
              <w:t>社会效益指标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584780D8">
            <w:pPr>
              <w:widowControl/>
              <w:autoSpaceDE w:val="0"/>
              <w:autoSpaceDN w:val="0"/>
              <w:spacing w:before="154" w:after="0" w:line="198" w:lineRule="exact"/>
              <w:ind w:left="30" w:right="0" w:firstLine="0"/>
              <w:jc w:val="left"/>
            </w:pPr>
            <w:r>
              <w:rPr>
                <w:rFonts w:ascii="0oENjGNR+SimSun" w:hAnsi="0oENjGNR+SimSun" w:eastAsia="0oENjGNR+SimSun"/>
                <w:color w:val="000000"/>
                <w:sz w:val="20"/>
              </w:rPr>
              <w:t>受益总户数</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140613DF">
            <w:pPr>
              <w:widowControl/>
              <w:autoSpaceDE w:val="0"/>
              <w:autoSpaceDN w:val="0"/>
              <w:spacing w:before="154" w:after="0" w:line="198" w:lineRule="exact"/>
              <w:ind w:left="0" w:right="0" w:firstLine="0"/>
              <w:jc w:val="center"/>
            </w:pPr>
            <w:r>
              <w:rPr>
                <w:rFonts w:ascii="0oENjGNR+SimSun" w:hAnsi="0oENjGNR+SimSun" w:eastAsia="0oENjGNR+SimSun"/>
                <w:color w:val="000000"/>
                <w:sz w:val="20"/>
              </w:rPr>
              <w:t>≥97户</w:t>
            </w:r>
          </w:p>
        </w:tc>
      </w:tr>
      <w:tr w14:paraId="48BC2C7F">
        <w:tblPrEx>
          <w:tblCellMar>
            <w:top w:w="0" w:type="dxa"/>
            <w:left w:w="108" w:type="dxa"/>
            <w:bottom w:w="0" w:type="dxa"/>
            <w:right w:w="108" w:type="dxa"/>
          </w:tblCellMar>
        </w:tblPrEx>
        <w:trPr>
          <w:trHeight w:val="49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511926CC"/>
        </w:tc>
        <w:tc>
          <w:tcPr>
            <w:tcW w:w="1880" w:type="dxa"/>
            <w:vMerge w:val="continue"/>
            <w:tcBorders>
              <w:top w:val="single" w:color="000000" w:sz="8" w:space="0"/>
              <w:left w:val="single" w:color="000000" w:sz="8" w:space="0"/>
              <w:bottom w:val="single" w:color="000000" w:sz="6" w:space="0"/>
              <w:right w:val="single" w:color="000000" w:sz="8" w:space="0"/>
            </w:tcBorders>
          </w:tcPr>
          <w:p w14:paraId="7F4C0994"/>
        </w:tc>
        <w:tc>
          <w:tcPr>
            <w:tcW w:w="1880" w:type="dxa"/>
            <w:vMerge w:val="continue"/>
            <w:tcBorders>
              <w:top w:val="single" w:color="000000" w:sz="8" w:space="0"/>
              <w:left w:val="single" w:color="000000" w:sz="8" w:space="0"/>
              <w:bottom w:val="single" w:color="000000" w:sz="6" w:space="0"/>
              <w:right w:val="single" w:color="000000" w:sz="6" w:space="0"/>
            </w:tcBorders>
          </w:tcPr>
          <w:p w14:paraId="3BE53FD6"/>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50743518">
            <w:pPr>
              <w:widowControl/>
              <w:autoSpaceDE w:val="0"/>
              <w:autoSpaceDN w:val="0"/>
              <w:spacing w:before="152" w:after="0" w:line="200" w:lineRule="exact"/>
              <w:ind w:left="30" w:right="0" w:firstLine="0"/>
              <w:jc w:val="left"/>
            </w:pPr>
            <w:r>
              <w:rPr>
                <w:rFonts w:ascii="0oENjGNR+SimSun" w:hAnsi="0oENjGNR+SimSun" w:eastAsia="0oENjGNR+SimSun"/>
                <w:color w:val="000000"/>
                <w:sz w:val="20"/>
              </w:rPr>
              <w:t>受益总人口</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B547D92">
            <w:pPr>
              <w:widowControl/>
              <w:autoSpaceDE w:val="0"/>
              <w:autoSpaceDN w:val="0"/>
              <w:spacing w:before="152" w:after="0" w:line="200" w:lineRule="exact"/>
              <w:ind w:left="0" w:right="0" w:firstLine="0"/>
              <w:jc w:val="center"/>
            </w:pPr>
            <w:r>
              <w:rPr>
                <w:rFonts w:ascii="0oENjGNR+SimSun" w:hAnsi="0oENjGNR+SimSun" w:eastAsia="0oENjGNR+SimSun"/>
                <w:color w:val="000000"/>
                <w:sz w:val="20"/>
              </w:rPr>
              <w:t>≥254人</w:t>
            </w:r>
          </w:p>
        </w:tc>
      </w:tr>
      <w:tr w14:paraId="0CAC11F8">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6989332F"/>
        </w:tc>
        <w:tc>
          <w:tcPr>
            <w:tcW w:w="1880" w:type="dxa"/>
            <w:vMerge w:val="continue"/>
            <w:tcBorders>
              <w:top w:val="single" w:color="000000" w:sz="8" w:space="0"/>
              <w:left w:val="single" w:color="000000" w:sz="8" w:space="0"/>
              <w:bottom w:val="single" w:color="000000" w:sz="6" w:space="0"/>
              <w:right w:val="single" w:color="000000" w:sz="8" w:space="0"/>
            </w:tcBorders>
          </w:tcPr>
          <w:p w14:paraId="66FAAFA9"/>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067F26B4">
            <w:pPr>
              <w:widowControl/>
              <w:autoSpaceDE w:val="0"/>
              <w:autoSpaceDN w:val="0"/>
              <w:spacing w:before="148" w:after="0" w:line="220" w:lineRule="exact"/>
              <w:ind w:left="0" w:right="0" w:firstLine="0"/>
              <w:jc w:val="center"/>
            </w:pPr>
            <w:r>
              <w:rPr>
                <w:rFonts w:ascii="fLylVPl6+FangSong_GB2312" w:hAnsi="fLylVPl6+FangSong_GB2312" w:eastAsia="fLylVPl6+FangSong_GB2312"/>
                <w:color w:val="000000"/>
                <w:sz w:val="22"/>
              </w:rPr>
              <w:t>生态效益指标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4F742643">
            <w:pPr>
              <w:widowControl/>
              <w:autoSpaceDE w:val="0"/>
              <w:autoSpaceDN w:val="0"/>
              <w:spacing w:before="156" w:after="0" w:line="198" w:lineRule="exact"/>
              <w:ind w:left="30" w:right="0" w:firstLine="0"/>
              <w:jc w:val="left"/>
            </w:pPr>
            <w:r>
              <w:rPr>
                <w:rFonts w:ascii="0oENjGNR+SimSun" w:hAnsi="0oENjGNR+SimSun" w:eastAsia="0oENjGNR+SimSun"/>
                <w:color w:val="000000"/>
                <w:sz w:val="20"/>
              </w:rPr>
              <w:t>生活垃圾定点存放清运</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8352B84">
            <w:pPr>
              <w:widowControl/>
              <w:autoSpaceDE w:val="0"/>
              <w:autoSpaceDN w:val="0"/>
              <w:spacing w:before="156" w:after="0" w:line="198" w:lineRule="exact"/>
              <w:ind w:left="0" w:right="0" w:firstLine="0"/>
              <w:jc w:val="center"/>
            </w:pPr>
            <w:r>
              <w:rPr>
                <w:rFonts w:ascii="0oENjGNR+SimSun" w:hAnsi="0oENjGNR+SimSun" w:eastAsia="0oENjGNR+SimSun"/>
                <w:color w:val="000000"/>
                <w:sz w:val="20"/>
              </w:rPr>
              <w:t>有效改善</w:t>
            </w:r>
          </w:p>
        </w:tc>
      </w:tr>
      <w:tr w14:paraId="790D054E">
        <w:tblPrEx>
          <w:tblCellMar>
            <w:top w:w="0" w:type="dxa"/>
            <w:left w:w="108" w:type="dxa"/>
            <w:bottom w:w="0" w:type="dxa"/>
            <w:right w:w="108" w:type="dxa"/>
          </w:tblCellMar>
        </w:tblPrEx>
        <w:trPr>
          <w:trHeight w:val="500"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797F52BC"/>
        </w:tc>
        <w:tc>
          <w:tcPr>
            <w:tcW w:w="1880" w:type="dxa"/>
            <w:vMerge w:val="continue"/>
            <w:tcBorders>
              <w:top w:val="single" w:color="000000" w:sz="8" w:space="0"/>
              <w:left w:val="single" w:color="000000" w:sz="8" w:space="0"/>
              <w:bottom w:val="single" w:color="000000" w:sz="6" w:space="0"/>
              <w:right w:val="single" w:color="000000" w:sz="8" w:space="0"/>
            </w:tcBorders>
          </w:tcPr>
          <w:p w14:paraId="06D6AA1B"/>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52BFE348">
            <w:pPr>
              <w:widowControl/>
              <w:autoSpaceDE w:val="0"/>
              <w:autoSpaceDN w:val="0"/>
              <w:spacing w:before="144" w:after="0" w:line="220" w:lineRule="exact"/>
              <w:ind w:left="0" w:right="0" w:firstLine="0"/>
              <w:jc w:val="center"/>
            </w:pPr>
            <w:r>
              <w:rPr>
                <w:rFonts w:ascii="fLylVPl6+FangSong_GB2312" w:hAnsi="fLylVPl6+FangSong_GB2312" w:eastAsia="fLylVPl6+FangSong_GB2312"/>
                <w:color w:val="000000"/>
                <w:sz w:val="22"/>
              </w:rPr>
              <w:t>可持续影响指标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4565778">
            <w:pPr>
              <w:widowControl/>
              <w:autoSpaceDE w:val="0"/>
              <w:autoSpaceDN w:val="0"/>
              <w:spacing w:before="154" w:after="0" w:line="198" w:lineRule="exact"/>
              <w:ind w:left="30" w:right="0" w:firstLine="0"/>
              <w:jc w:val="left"/>
            </w:pPr>
            <w:r>
              <w:rPr>
                <w:rFonts w:ascii="0oENjGNR+SimSun" w:hAnsi="0oENjGNR+SimSun" w:eastAsia="0oENjGNR+SimSun"/>
                <w:color w:val="000000"/>
                <w:sz w:val="20"/>
              </w:rPr>
              <w:t>环保设施使用年限</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F97F519">
            <w:pPr>
              <w:widowControl/>
              <w:autoSpaceDE w:val="0"/>
              <w:autoSpaceDN w:val="0"/>
              <w:spacing w:before="154" w:after="0" w:line="198" w:lineRule="exact"/>
              <w:ind w:left="0" w:right="0" w:firstLine="0"/>
              <w:jc w:val="center"/>
            </w:pPr>
            <w:r>
              <w:rPr>
                <w:rFonts w:ascii="0oENjGNR+SimSun" w:hAnsi="0oENjGNR+SimSun" w:eastAsia="0oENjGNR+SimSun"/>
                <w:color w:val="000000"/>
                <w:sz w:val="20"/>
              </w:rPr>
              <w:t>≥15年</w:t>
            </w:r>
          </w:p>
        </w:tc>
      </w:tr>
      <w:tr w14:paraId="27B737A3">
        <w:tblPrEx>
          <w:tblCellMar>
            <w:top w:w="0" w:type="dxa"/>
            <w:left w:w="108" w:type="dxa"/>
            <w:bottom w:w="0" w:type="dxa"/>
            <w:right w:w="108" w:type="dxa"/>
          </w:tblCellMar>
        </w:tblPrEx>
        <w:trPr>
          <w:trHeight w:val="498" w:hRule="exact"/>
        </w:trPr>
        <w:tc>
          <w:tcPr>
            <w:tcW w:w="1880" w:type="dxa"/>
            <w:vMerge w:val="continue"/>
            <w:tcBorders>
              <w:top w:val="single" w:color="000000" w:sz="6" w:space="0"/>
              <w:left w:val="single" w:color="000000" w:sz="8" w:space="0"/>
              <w:bottom w:val="single" w:color="000000" w:sz="8" w:space="0"/>
              <w:right w:val="single" w:color="000000" w:sz="8" w:space="0"/>
            </w:tcBorders>
          </w:tcPr>
          <w:p w14:paraId="2DA691A7"/>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1D83DA07">
            <w:pPr>
              <w:widowControl/>
              <w:autoSpaceDE w:val="0"/>
              <w:autoSpaceDN w:val="0"/>
              <w:spacing w:before="144" w:after="0" w:line="220" w:lineRule="exact"/>
              <w:ind w:left="0" w:right="0" w:firstLine="0"/>
              <w:jc w:val="center"/>
            </w:pPr>
            <w:r>
              <w:rPr>
                <w:rFonts w:ascii="fLylVPl6+FangSong_GB2312" w:hAnsi="fLylVPl6+FangSong_GB2312" w:eastAsia="fLylVPl6+FangSong_GB2312"/>
                <w:color w:val="000000"/>
                <w:sz w:val="22"/>
              </w:rPr>
              <w:t>满意度指标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15F05A82">
            <w:pPr>
              <w:widowControl/>
              <w:autoSpaceDE w:val="0"/>
              <w:autoSpaceDN w:val="0"/>
              <w:spacing w:before="30" w:after="0" w:line="220" w:lineRule="exact"/>
              <w:ind w:left="0" w:right="0" w:firstLine="0"/>
              <w:jc w:val="center"/>
            </w:pPr>
            <w:r>
              <w:rPr>
                <w:rFonts w:ascii="fLylVPl6+FangSong_GB2312" w:hAnsi="fLylVPl6+FangSong_GB2312" w:eastAsia="fLylVPl6+FangSong_GB2312"/>
                <w:color w:val="000000"/>
                <w:sz w:val="22"/>
              </w:rPr>
              <w:t>服务对象满意度指</w:t>
            </w:r>
          </w:p>
          <w:p w14:paraId="424FBF2C">
            <w:pPr>
              <w:widowControl/>
              <w:autoSpaceDE w:val="0"/>
              <w:autoSpaceDN w:val="0"/>
              <w:spacing w:before="10" w:after="0" w:line="220" w:lineRule="exact"/>
              <w:ind w:left="0" w:right="0" w:firstLine="0"/>
              <w:jc w:val="center"/>
            </w:pPr>
            <w:r>
              <w:rPr>
                <w:rFonts w:ascii="fLylVPl6+FangSong_GB2312" w:hAnsi="fLylVPl6+FangSong_GB2312" w:eastAsia="fLylVPl6+FangSong_GB2312"/>
                <w:color w:val="000000"/>
                <w:sz w:val="22"/>
              </w:rPr>
              <w:t>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097B28AA">
            <w:pPr>
              <w:widowControl/>
              <w:autoSpaceDE w:val="0"/>
              <w:autoSpaceDN w:val="0"/>
              <w:spacing w:before="154" w:after="0" w:line="200" w:lineRule="exact"/>
              <w:ind w:left="30" w:right="0" w:firstLine="0"/>
              <w:jc w:val="left"/>
            </w:pPr>
            <w:r>
              <w:rPr>
                <w:rFonts w:ascii="0oENjGNR+SimSun" w:hAnsi="0oENjGNR+SimSun" w:eastAsia="0oENjGNR+SimSun"/>
                <w:color w:val="000000"/>
                <w:sz w:val="20"/>
              </w:rPr>
              <w:t>受益群众满意度</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648A2FC8">
            <w:pPr>
              <w:widowControl/>
              <w:autoSpaceDE w:val="0"/>
              <w:autoSpaceDN w:val="0"/>
              <w:spacing w:before="154" w:after="0" w:line="200" w:lineRule="exact"/>
              <w:ind w:left="0" w:right="0" w:firstLine="0"/>
              <w:jc w:val="center"/>
            </w:pPr>
            <w:r>
              <w:rPr>
                <w:rFonts w:ascii="0oENjGNR+SimSun" w:hAnsi="0oENjGNR+SimSun" w:eastAsia="0oENjGNR+SimSun"/>
                <w:color w:val="000000"/>
                <w:sz w:val="20"/>
              </w:rPr>
              <w:t>≥95%</w:t>
            </w:r>
          </w:p>
        </w:tc>
      </w:tr>
      <w:tr w14:paraId="1CD0581F">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1DA1B2F2">
            <w:pPr>
              <w:widowControl/>
              <w:autoSpaceDE w:val="0"/>
              <w:autoSpaceDN w:val="0"/>
              <w:spacing w:before="182" w:after="0" w:line="220" w:lineRule="exact"/>
              <w:ind w:left="30" w:right="0" w:firstLine="0"/>
              <w:jc w:val="left"/>
            </w:pPr>
            <w:r>
              <w:rPr>
                <w:rFonts w:ascii="fLylVPl6+FangSong_GB2312" w:hAnsi="fLylVPl6+FangSong_GB2312" w:eastAsia="fLylVPl6+FangSong_GB2312"/>
                <w:b/>
                <w:color w:val="000000"/>
                <w:sz w:val="22"/>
              </w:rPr>
              <w:t>其他需要说</w:t>
            </w:r>
          </w:p>
          <w:p w14:paraId="2CB92BDD">
            <w:pPr>
              <w:widowControl/>
              <w:autoSpaceDE w:val="0"/>
              <w:autoSpaceDN w:val="0"/>
              <w:spacing w:before="50" w:after="0" w:line="220" w:lineRule="exact"/>
              <w:ind w:left="30" w:right="0" w:firstLine="0"/>
              <w:jc w:val="left"/>
            </w:pPr>
            <w:r>
              <w:rPr>
                <w:rFonts w:ascii="fLylVPl6+FangSong_GB2312" w:hAnsi="fLylVPl6+FangSong_GB2312" w:eastAsia="fLylVPl6+FangSong_GB2312"/>
                <w:b/>
                <w:color w:val="000000"/>
                <w:sz w:val="22"/>
              </w:rPr>
              <w:t>明的事项</w:t>
            </w:r>
          </w:p>
        </w:tc>
        <w:tc>
          <w:tcPr>
            <w:tcW w:w="786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57E5B486"/>
        </w:tc>
      </w:tr>
    </w:tbl>
    <w:p w14:paraId="32C09B3B">
      <w:pPr>
        <w:widowControl/>
        <w:autoSpaceDE w:val="0"/>
        <w:autoSpaceDN w:val="0"/>
        <w:spacing w:before="118" w:after="0" w:line="270" w:lineRule="exact"/>
        <w:ind w:left="50" w:right="288" w:firstLine="0"/>
        <w:jc w:val="left"/>
      </w:pPr>
      <w:r>
        <w:rPr>
          <w:rFonts w:ascii="fLylVPl6+FangSong_GB2312" w:hAnsi="fLylVPl6+FangSong_GB2312" w:eastAsia="fLylVPl6+FangSong_GB2312"/>
          <w:color w:val="000000"/>
          <w:sz w:val="22"/>
        </w:rPr>
        <w:t>备注：绩效目标具体指标的一、二、三级指标模板按全国防返贫信息系统内置模板导出，每个项目附一个单独绩效表，具体指标需要全面反映建设内容</w:t>
      </w:r>
    </w:p>
    <w:p w14:paraId="6C128374">
      <w:pPr>
        <w:sectPr>
          <w:pgSz w:w="11909" w:h="17234"/>
          <w:pgMar w:top="530" w:right="1440" w:bottom="652" w:left="1070" w:header="720" w:footer="720" w:gutter="0"/>
          <w:cols w:equalWidth="0" w:num="1">
            <w:col w:w="9398"/>
          </w:cols>
          <w:docGrid w:linePitch="360" w:charSpace="0"/>
        </w:sectPr>
      </w:pPr>
    </w:p>
    <w:p w14:paraId="14348EF0">
      <w:pPr>
        <w:widowControl/>
        <w:autoSpaceDE w:val="0"/>
        <w:autoSpaceDN w:val="0"/>
        <w:spacing w:before="82" w:after="0" w:line="220" w:lineRule="exact"/>
        <w:ind w:left="0" w:right="0"/>
      </w:pPr>
    </w:p>
    <w:p w14:paraId="36435804">
      <w:pPr>
        <w:widowControl/>
        <w:autoSpaceDE w:val="0"/>
        <w:autoSpaceDN w:val="0"/>
        <w:spacing w:before="0" w:after="0" w:line="220" w:lineRule="exact"/>
        <w:ind w:left="50" w:right="0" w:firstLine="0"/>
        <w:jc w:val="left"/>
      </w:pPr>
      <w:r>
        <w:rPr>
          <w:rFonts w:ascii="8wkOvKQT+SimSun" w:hAnsi="8wkOvKQT+SimSun" w:eastAsia="8wkOvKQT+SimSun"/>
          <w:color w:val="000000"/>
          <w:sz w:val="22"/>
        </w:rPr>
        <w:t>附件：</w:t>
      </w:r>
    </w:p>
    <w:p w14:paraId="6CDB7610">
      <w:pPr>
        <w:widowControl/>
        <w:autoSpaceDE w:val="0"/>
        <w:autoSpaceDN w:val="0"/>
        <w:spacing w:before="54" w:after="44" w:line="414" w:lineRule="exact"/>
        <w:ind w:left="0" w:right="3132" w:firstLine="0"/>
        <w:jc w:val="right"/>
      </w:pPr>
      <w:r>
        <w:rPr>
          <w:rFonts w:ascii="gY4NRNF9+FZXBSK" w:hAnsi="gY4NRNF9+FZXBSK" w:eastAsia="gY4NRNF9+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372"/>
        <w:gridCol w:w="2152"/>
      </w:tblGrid>
      <w:tr w14:paraId="7AA94B83">
        <w:tblPrEx>
          <w:tblCellMar>
            <w:top w:w="0" w:type="dxa"/>
            <w:left w:w="108" w:type="dxa"/>
            <w:bottom w:w="0" w:type="dxa"/>
            <w:right w:w="108" w:type="dxa"/>
          </w:tblCellMar>
        </w:tblPrEx>
        <w:trPr>
          <w:trHeight w:val="500"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6AD980D">
            <w:pPr>
              <w:widowControl/>
              <w:autoSpaceDE w:val="0"/>
              <w:autoSpaceDN w:val="0"/>
              <w:spacing w:before="146" w:after="0" w:line="220" w:lineRule="exact"/>
              <w:ind w:left="0" w:right="0" w:firstLine="0"/>
              <w:jc w:val="center"/>
            </w:pPr>
            <w:r>
              <w:rPr>
                <w:rFonts w:ascii="WQhw1mn4+FangSong_GB2312" w:hAnsi="WQhw1mn4+FangSong_GB2312" w:eastAsia="WQhw1mn4+FangSong_GB2312"/>
                <w:b/>
                <w:color w:val="000000"/>
                <w:sz w:val="22"/>
              </w:rPr>
              <w:t>项目名称</w:t>
            </w:r>
          </w:p>
        </w:tc>
        <w:tc>
          <w:tcPr>
            <w:tcW w:w="64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2537C8FF">
            <w:pPr>
              <w:widowControl/>
              <w:autoSpaceDE w:val="0"/>
              <w:autoSpaceDN w:val="0"/>
              <w:spacing w:before="146" w:after="0" w:line="220" w:lineRule="exact"/>
              <w:ind w:left="0" w:right="0" w:firstLine="0"/>
              <w:jc w:val="center"/>
            </w:pPr>
            <w:r>
              <w:rPr>
                <w:rFonts w:ascii="8wkOvKQT+SimSun" w:hAnsi="8wkOvKQT+SimSun" w:eastAsia="8wkOvKQT+SimSun"/>
                <w:color w:val="000000"/>
                <w:sz w:val="22"/>
              </w:rPr>
              <w:t>东川区因民镇因民老区引水工程建设项目</w:t>
            </w:r>
          </w:p>
        </w:tc>
      </w:tr>
      <w:tr w14:paraId="4AE451CB">
        <w:tblPrEx>
          <w:tblCellMar>
            <w:top w:w="0" w:type="dxa"/>
            <w:left w:w="108" w:type="dxa"/>
            <w:bottom w:w="0" w:type="dxa"/>
            <w:right w:w="108" w:type="dxa"/>
          </w:tblCellMar>
        </w:tblPrEx>
        <w:trPr>
          <w:trHeight w:val="524" w:hRule="exact"/>
        </w:trPr>
        <w:tc>
          <w:tcPr>
            <w:tcW w:w="28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03BE8E3">
            <w:pPr>
              <w:widowControl/>
              <w:autoSpaceDE w:val="0"/>
              <w:autoSpaceDN w:val="0"/>
              <w:spacing w:before="156" w:after="0" w:line="220" w:lineRule="exact"/>
              <w:ind w:left="0" w:right="0" w:firstLine="0"/>
              <w:jc w:val="center"/>
            </w:pPr>
            <w:r>
              <w:rPr>
                <w:rFonts w:ascii="WQhw1mn4+FangSong_GB2312" w:hAnsi="WQhw1mn4+FangSong_GB2312" w:eastAsia="WQhw1mn4+FangSong_GB2312"/>
                <w:b/>
                <w:color w:val="000000"/>
                <w:sz w:val="22"/>
              </w:rPr>
              <w:t>主管部门</w:t>
            </w:r>
          </w:p>
        </w:tc>
        <w:tc>
          <w:tcPr>
            <w:tcW w:w="640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7B2459B7">
            <w:pPr>
              <w:widowControl/>
              <w:autoSpaceDE w:val="0"/>
              <w:autoSpaceDN w:val="0"/>
              <w:spacing w:before="156" w:after="0" w:line="220" w:lineRule="exact"/>
              <w:ind w:left="0" w:right="0" w:firstLine="0"/>
              <w:jc w:val="center"/>
            </w:pPr>
            <w:r>
              <w:rPr>
                <w:rFonts w:ascii="8wkOvKQT+SimSun" w:hAnsi="8wkOvKQT+SimSun" w:eastAsia="8wkOvKQT+SimSun"/>
                <w:color w:val="000000"/>
                <w:sz w:val="22"/>
              </w:rPr>
              <w:t>东川区水务局</w:t>
            </w:r>
          </w:p>
        </w:tc>
      </w:tr>
      <w:tr w14:paraId="373162E2">
        <w:tblPrEx>
          <w:tblCellMar>
            <w:top w:w="0" w:type="dxa"/>
            <w:left w:w="108" w:type="dxa"/>
            <w:bottom w:w="0" w:type="dxa"/>
            <w:right w:w="108" w:type="dxa"/>
          </w:tblCellMar>
        </w:tblPrEx>
        <w:trPr>
          <w:trHeight w:val="558" w:hRule="exact"/>
        </w:trPr>
        <w:tc>
          <w:tcPr>
            <w:tcW w:w="28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C295DAE">
            <w:pPr>
              <w:widowControl/>
              <w:autoSpaceDE w:val="0"/>
              <w:autoSpaceDN w:val="0"/>
              <w:spacing w:before="174" w:after="0" w:line="220" w:lineRule="exact"/>
              <w:ind w:left="0" w:right="0" w:firstLine="0"/>
              <w:jc w:val="center"/>
            </w:pPr>
            <w:r>
              <w:rPr>
                <w:rFonts w:ascii="WQhw1mn4+FangSong_GB2312" w:hAnsi="WQhw1mn4+FangSong_GB2312" w:eastAsia="WQhw1mn4+FangSong_GB2312"/>
                <w:b/>
                <w:color w:val="000000"/>
                <w:sz w:val="22"/>
              </w:rPr>
              <w:t>实施单位</w:t>
            </w:r>
          </w:p>
        </w:tc>
        <w:tc>
          <w:tcPr>
            <w:tcW w:w="640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0DD6785D">
            <w:pPr>
              <w:widowControl/>
              <w:autoSpaceDE w:val="0"/>
              <w:autoSpaceDN w:val="0"/>
              <w:spacing w:before="174" w:after="0" w:line="220" w:lineRule="exact"/>
              <w:ind w:left="0" w:right="0" w:firstLine="0"/>
              <w:jc w:val="center"/>
            </w:pPr>
            <w:r>
              <w:rPr>
                <w:rFonts w:ascii="8wkOvKQT+SimSun" w:hAnsi="8wkOvKQT+SimSun" w:eastAsia="8wkOvKQT+SimSun"/>
                <w:color w:val="000000"/>
                <w:sz w:val="22"/>
              </w:rPr>
              <w:t>东川区因民镇人民政府</w:t>
            </w:r>
          </w:p>
        </w:tc>
      </w:tr>
      <w:tr w14:paraId="4AA301E6">
        <w:tblPrEx>
          <w:tblCellMar>
            <w:top w:w="0" w:type="dxa"/>
            <w:left w:w="108" w:type="dxa"/>
            <w:bottom w:w="0" w:type="dxa"/>
            <w:right w:w="108" w:type="dxa"/>
          </w:tblCellMar>
        </w:tblPrEx>
        <w:trPr>
          <w:trHeight w:val="556"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0F9AC88">
            <w:pPr>
              <w:widowControl/>
              <w:autoSpaceDE w:val="0"/>
              <w:autoSpaceDN w:val="0"/>
              <w:spacing w:before="600" w:after="0" w:line="220" w:lineRule="exact"/>
              <w:ind w:left="0" w:right="0" w:firstLine="0"/>
              <w:jc w:val="center"/>
            </w:pPr>
            <w:r>
              <w:rPr>
                <w:rFonts w:ascii="WQhw1mn4+FangSong_GB2312" w:hAnsi="WQhw1mn4+FangSong_GB2312" w:eastAsia="WQhw1mn4+FangSong_GB2312"/>
                <w:b/>
                <w:color w:val="000000"/>
                <w:sz w:val="22"/>
              </w:rPr>
              <w:t>项目资金</w:t>
            </w:r>
          </w:p>
        </w:tc>
        <w:tc>
          <w:tcPr>
            <w:tcW w:w="4250"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B6851CB">
            <w:pPr>
              <w:widowControl/>
              <w:autoSpaceDE w:val="0"/>
              <w:autoSpaceDN w:val="0"/>
              <w:spacing w:before="174" w:after="0" w:line="220" w:lineRule="exact"/>
              <w:ind w:left="0" w:right="12" w:firstLine="0"/>
              <w:jc w:val="right"/>
            </w:pPr>
            <w:r>
              <w:rPr>
                <w:rFonts w:ascii="WQhw1mn4+FangSong_GB2312" w:hAnsi="WQhw1mn4+FangSong_GB2312" w:eastAsia="WQhw1mn4+FangSong_GB2312"/>
                <w:color w:val="000000"/>
                <w:sz w:val="22"/>
              </w:rPr>
              <w:t>年度资金总额（万元）</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56078273">
            <w:pPr>
              <w:widowControl/>
              <w:autoSpaceDE w:val="0"/>
              <w:autoSpaceDN w:val="0"/>
              <w:spacing w:before="174" w:after="0" w:line="220" w:lineRule="exact"/>
              <w:ind w:left="0" w:right="0" w:firstLine="0"/>
              <w:jc w:val="center"/>
            </w:pPr>
            <w:r>
              <w:rPr>
                <w:rFonts w:ascii="8wkOvKQT+SimSun" w:hAnsi="8wkOvKQT+SimSun" w:eastAsia="8wkOvKQT+SimSun"/>
                <w:color w:val="000000"/>
                <w:sz w:val="22"/>
              </w:rPr>
              <w:t>636.63</w:t>
            </w:r>
          </w:p>
        </w:tc>
      </w:tr>
      <w:tr w14:paraId="217653D0">
        <w:tblPrEx>
          <w:tblCellMar>
            <w:top w:w="0" w:type="dxa"/>
            <w:left w:w="108" w:type="dxa"/>
            <w:bottom w:w="0" w:type="dxa"/>
            <w:right w:w="108" w:type="dxa"/>
          </w:tblCellMar>
        </w:tblPrEx>
        <w:trPr>
          <w:trHeight w:val="558"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72C043E7"/>
        </w:tc>
        <w:tc>
          <w:tcPr>
            <w:tcW w:w="425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35CFA28">
            <w:pPr>
              <w:widowControl/>
              <w:autoSpaceDE w:val="0"/>
              <w:autoSpaceDN w:val="0"/>
              <w:spacing w:before="176" w:after="0" w:line="220" w:lineRule="exact"/>
              <w:ind w:left="0" w:right="14" w:firstLine="0"/>
              <w:jc w:val="right"/>
            </w:pPr>
            <w:r>
              <w:rPr>
                <w:rFonts w:ascii="WQhw1mn4+FangSong_GB2312" w:hAnsi="WQhw1mn4+FangSong_GB2312" w:eastAsia="WQhw1mn4+FangSong_GB2312"/>
                <w:color w:val="000000"/>
                <w:sz w:val="22"/>
              </w:rPr>
              <w:t>其中：当年财政拨款</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2C50D62F">
            <w:pPr>
              <w:widowControl/>
              <w:autoSpaceDE w:val="0"/>
              <w:autoSpaceDN w:val="0"/>
              <w:spacing w:before="176" w:after="0" w:line="220" w:lineRule="exact"/>
              <w:ind w:left="0" w:right="0" w:firstLine="0"/>
              <w:jc w:val="center"/>
            </w:pPr>
            <w:r>
              <w:rPr>
                <w:rFonts w:ascii="8wkOvKQT+SimSun" w:hAnsi="8wkOvKQT+SimSun" w:eastAsia="8wkOvKQT+SimSun"/>
                <w:color w:val="000000"/>
                <w:sz w:val="22"/>
              </w:rPr>
              <w:t>636.63</w:t>
            </w:r>
          </w:p>
        </w:tc>
      </w:tr>
      <w:tr w14:paraId="3FA7CA3E">
        <w:tblPrEx>
          <w:tblCellMar>
            <w:top w:w="0" w:type="dxa"/>
            <w:left w:w="108" w:type="dxa"/>
            <w:bottom w:w="0" w:type="dxa"/>
            <w:right w:w="108" w:type="dxa"/>
          </w:tblCellMar>
        </w:tblPrEx>
        <w:trPr>
          <w:trHeight w:val="300" w:hRule="exact"/>
        </w:trPr>
        <w:tc>
          <w:tcPr>
            <w:tcW w:w="3758" w:type="dxa"/>
            <w:gridSpan w:val="2"/>
            <w:vMerge w:val="continue"/>
            <w:tcBorders>
              <w:top w:val="single" w:color="000000" w:sz="8" w:space="0"/>
              <w:left w:val="single" w:color="000000" w:sz="8" w:space="0"/>
              <w:bottom w:val="single" w:color="000000" w:sz="8" w:space="0"/>
              <w:right w:val="single" w:color="000000" w:sz="8" w:space="0"/>
            </w:tcBorders>
          </w:tcPr>
          <w:p w14:paraId="6F24412E"/>
        </w:tc>
        <w:tc>
          <w:tcPr>
            <w:tcW w:w="425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1E82796">
            <w:pPr>
              <w:widowControl/>
              <w:autoSpaceDE w:val="0"/>
              <w:autoSpaceDN w:val="0"/>
              <w:spacing w:before="44" w:after="0" w:line="220" w:lineRule="exact"/>
              <w:ind w:left="0" w:right="14" w:firstLine="0"/>
              <w:jc w:val="right"/>
            </w:pPr>
            <w:r>
              <w:rPr>
                <w:rFonts w:ascii="8wkOvKQT+SimSun" w:hAnsi="8wkOvKQT+SimSun" w:eastAsia="8wkOvKQT+SimSun"/>
                <w:color w:val="000000"/>
                <w:sz w:val="22"/>
              </w:rPr>
              <w:t xml:space="preserve"> </w:t>
            </w:r>
            <w:r>
              <w:rPr>
                <w:rFonts w:ascii="WQhw1mn4+FangSong_GB2312" w:hAnsi="WQhw1mn4+FangSong_GB2312" w:eastAsia="WQhw1mn4+FangSong_GB2312"/>
                <w:color w:val="000000"/>
                <w:sz w:val="22"/>
              </w:rPr>
              <w:t>其他资金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6EED174D"/>
        </w:tc>
      </w:tr>
      <w:tr w14:paraId="41640AEE">
        <w:tblPrEx>
          <w:tblCellMar>
            <w:top w:w="0" w:type="dxa"/>
            <w:left w:w="108" w:type="dxa"/>
            <w:bottom w:w="0" w:type="dxa"/>
            <w:right w:w="108" w:type="dxa"/>
          </w:tblCellMar>
        </w:tblPrEx>
        <w:trPr>
          <w:trHeight w:val="1700"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6913F66">
            <w:pPr>
              <w:widowControl/>
              <w:autoSpaceDE w:val="0"/>
              <w:autoSpaceDN w:val="0"/>
              <w:spacing w:before="610" w:after="0" w:line="220" w:lineRule="exact"/>
              <w:ind w:left="0" w:right="0" w:firstLine="0"/>
              <w:jc w:val="center"/>
            </w:pPr>
            <w:r>
              <w:rPr>
                <w:rFonts w:ascii="WQhw1mn4+FangSong_GB2312" w:hAnsi="WQhw1mn4+FangSong_GB2312" w:eastAsia="WQhw1mn4+FangSong_GB2312"/>
                <w:b/>
                <w:color w:val="000000"/>
                <w:sz w:val="22"/>
              </w:rPr>
              <w:t>年度总体目</w:t>
            </w:r>
          </w:p>
          <w:p w14:paraId="0D307B50">
            <w:pPr>
              <w:widowControl/>
              <w:autoSpaceDE w:val="0"/>
              <w:autoSpaceDN w:val="0"/>
              <w:spacing w:before="52" w:after="0" w:line="220" w:lineRule="exact"/>
              <w:ind w:left="0" w:right="0" w:firstLine="0"/>
              <w:jc w:val="center"/>
            </w:pPr>
            <w:r>
              <w:rPr>
                <w:rFonts w:ascii="WQhw1mn4+FangSong_GB2312" w:hAnsi="WQhw1mn4+FangSong_GB2312" w:eastAsia="WQhw1mn4+FangSong_GB2312"/>
                <w:b/>
                <w:color w:val="000000"/>
                <w:sz w:val="22"/>
              </w:rPr>
              <w:t>标</w:t>
            </w:r>
          </w:p>
        </w:tc>
        <w:tc>
          <w:tcPr>
            <w:tcW w:w="7866" w:type="dxa"/>
            <w:gridSpan w:val="4"/>
            <w:tcBorders>
              <w:top w:val="single" w:color="000000" w:sz="8" w:space="0"/>
              <w:left w:val="single" w:color="000000" w:sz="8" w:space="0"/>
              <w:bottom w:val="single" w:color="000000" w:sz="6" w:space="0"/>
              <w:right w:val="single" w:color="000000" w:sz="6" w:space="0"/>
            </w:tcBorders>
            <w:tcMar>
              <w:left w:w="0" w:type="dxa"/>
              <w:right w:w="0" w:type="dxa"/>
            </w:tcMar>
          </w:tcPr>
          <w:p w14:paraId="1213CCAE">
            <w:pPr>
              <w:widowControl/>
              <w:tabs>
                <w:tab w:val="left" w:pos="86"/>
                <w:tab w:val="left" w:pos="96"/>
                <w:tab w:val="left" w:pos="352"/>
              </w:tabs>
              <w:autoSpaceDE w:val="0"/>
              <w:autoSpaceDN w:val="0"/>
              <w:spacing w:before="214" w:after="0" w:line="246" w:lineRule="exact"/>
              <w:ind w:left="52" w:right="0" w:firstLine="0"/>
              <w:jc w:val="left"/>
            </w:pPr>
            <w:r>
              <w:tab/>
            </w:r>
            <w:r>
              <w:rPr>
                <w:rFonts w:ascii="8wkOvKQT+SimSun" w:hAnsi="8wkOvKQT+SimSun" w:eastAsia="8wkOvKQT+SimSun"/>
                <w:color w:val="000000"/>
                <w:sz w:val="20"/>
              </w:rPr>
              <w:t xml:space="preserve"> 通过项目实施，修建水利基础设施，完善项目区基础设施条件。推动因民镇农业农村生产生活条件提升，使项目所在地发展环境明显改善农村劳动力就地就近就业增收渠道充分拓展，美丽宜居乡村建设稳步推进。项目建设后项目区牲畜用水覆盖 200 头牛、3500 只羊；项目建设受益人口 1342户 13245 人（其中辖区企业人数 10000 人）促进了生态</w:t>
            </w:r>
          </w:p>
          <w:p w14:paraId="794C31B6">
            <w:pPr>
              <w:widowControl/>
              <w:autoSpaceDE w:val="0"/>
              <w:autoSpaceDN w:val="0"/>
              <w:spacing w:before="50" w:after="0" w:line="198" w:lineRule="exact"/>
              <w:ind w:left="0" w:right="0" w:firstLine="0"/>
              <w:jc w:val="center"/>
            </w:pPr>
            <w:r>
              <w:rPr>
                <w:rFonts w:ascii="8wkOvKQT+SimSun" w:hAnsi="8wkOvKQT+SimSun" w:eastAsia="8wkOvKQT+SimSun"/>
                <w:color w:val="000000"/>
                <w:sz w:val="20"/>
              </w:rPr>
              <w:t>环境和当地经济、社会的可持续和谐发展。</w:t>
            </w:r>
          </w:p>
        </w:tc>
      </w:tr>
      <w:tr w14:paraId="11A5E00F">
        <w:tblPrEx>
          <w:tblCellMar>
            <w:top w:w="0" w:type="dxa"/>
            <w:left w:w="108" w:type="dxa"/>
            <w:bottom w:w="0" w:type="dxa"/>
            <w:right w:w="108" w:type="dxa"/>
          </w:tblCellMar>
        </w:tblPrEx>
        <w:trPr>
          <w:trHeight w:val="272" w:hRule="exact"/>
        </w:trPr>
        <w:tc>
          <w:tcPr>
            <w:tcW w:w="138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054A968">
            <w:pPr>
              <w:widowControl/>
              <w:autoSpaceDE w:val="0"/>
              <w:autoSpaceDN w:val="0"/>
              <w:spacing w:before="4026" w:after="0" w:line="220" w:lineRule="exact"/>
              <w:ind w:left="0" w:right="0" w:firstLine="0"/>
              <w:jc w:val="center"/>
            </w:pPr>
            <w:r>
              <w:rPr>
                <w:rFonts w:ascii="WQhw1mn4+FangSong_GB2312" w:hAnsi="WQhw1mn4+FangSong_GB2312" w:eastAsia="WQhw1mn4+FangSong_GB2312"/>
                <w:b/>
                <w:color w:val="000000"/>
                <w:sz w:val="22"/>
              </w:rPr>
              <w:t>绩效指标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507F0606">
            <w:pPr>
              <w:widowControl/>
              <w:autoSpaceDE w:val="0"/>
              <w:autoSpaceDN w:val="0"/>
              <w:spacing w:before="34" w:after="0" w:line="220" w:lineRule="exact"/>
              <w:ind w:left="0" w:right="0" w:firstLine="0"/>
              <w:jc w:val="center"/>
            </w:pPr>
            <w:r>
              <w:rPr>
                <w:rFonts w:ascii="WQhw1mn4+FangSong_GB2312" w:hAnsi="WQhw1mn4+FangSong_GB2312" w:eastAsia="WQhw1mn4+FangSong_GB2312"/>
                <w:color w:val="000000"/>
                <w:sz w:val="22"/>
              </w:rPr>
              <w:t>一级指标</w:t>
            </w:r>
          </w:p>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30058494">
            <w:pPr>
              <w:widowControl/>
              <w:autoSpaceDE w:val="0"/>
              <w:autoSpaceDN w:val="0"/>
              <w:spacing w:before="34" w:after="0" w:line="220" w:lineRule="exact"/>
              <w:ind w:left="0" w:right="0" w:firstLine="0"/>
              <w:jc w:val="center"/>
            </w:pPr>
            <w:r>
              <w:rPr>
                <w:rFonts w:ascii="WQhw1mn4+FangSong_GB2312" w:hAnsi="WQhw1mn4+FangSong_GB2312" w:eastAsia="WQhw1mn4+FangSong_GB2312"/>
                <w:color w:val="000000"/>
                <w:sz w:val="22"/>
              </w:rPr>
              <w:t>二级指标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1070521">
            <w:pPr>
              <w:widowControl/>
              <w:autoSpaceDE w:val="0"/>
              <w:autoSpaceDN w:val="0"/>
              <w:spacing w:before="34" w:after="0" w:line="220" w:lineRule="exact"/>
              <w:ind w:left="0" w:right="0" w:firstLine="0"/>
              <w:jc w:val="center"/>
            </w:pPr>
            <w:r>
              <w:rPr>
                <w:rFonts w:ascii="WQhw1mn4+FangSong_GB2312" w:hAnsi="WQhw1mn4+FangSong_GB2312" w:eastAsia="WQhw1mn4+FangSong_GB2312"/>
                <w:color w:val="000000"/>
                <w:sz w:val="22"/>
              </w:rPr>
              <w:t>三级指标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6E163AB">
            <w:pPr>
              <w:widowControl/>
              <w:autoSpaceDE w:val="0"/>
              <w:autoSpaceDN w:val="0"/>
              <w:spacing w:before="34" w:after="0" w:line="220" w:lineRule="exact"/>
              <w:ind w:left="0" w:right="0" w:firstLine="0"/>
              <w:jc w:val="center"/>
            </w:pPr>
            <w:r>
              <w:rPr>
                <w:rFonts w:ascii="WQhw1mn4+FangSong_GB2312" w:hAnsi="WQhw1mn4+FangSong_GB2312" w:eastAsia="WQhw1mn4+FangSong_GB2312"/>
                <w:color w:val="000000"/>
                <w:sz w:val="22"/>
              </w:rPr>
              <w:t>年度指标值</w:t>
            </w:r>
          </w:p>
        </w:tc>
      </w:tr>
      <w:tr w14:paraId="7C8ADFC8">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07DE1C31"/>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B62C115">
            <w:pPr>
              <w:widowControl/>
              <w:autoSpaceDE w:val="0"/>
              <w:autoSpaceDN w:val="0"/>
              <w:spacing w:before="2642" w:after="0" w:line="220" w:lineRule="exact"/>
              <w:ind w:left="0" w:right="0" w:firstLine="0"/>
              <w:jc w:val="center"/>
            </w:pPr>
            <w:r>
              <w:rPr>
                <w:rFonts w:ascii="WQhw1mn4+FangSong_GB2312" w:hAnsi="WQhw1mn4+FangSong_GB2312" w:eastAsia="WQhw1mn4+FangSong_GB2312"/>
                <w:color w:val="000000"/>
                <w:sz w:val="22"/>
              </w:rPr>
              <w:t>产出指标</w:t>
            </w:r>
          </w:p>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76C3B76A">
            <w:pPr>
              <w:widowControl/>
              <w:autoSpaceDE w:val="0"/>
              <w:autoSpaceDN w:val="0"/>
              <w:spacing w:before="1394" w:after="0" w:line="220" w:lineRule="exact"/>
              <w:ind w:left="0" w:right="0" w:firstLine="0"/>
              <w:jc w:val="center"/>
            </w:pPr>
            <w:r>
              <w:rPr>
                <w:rFonts w:ascii="WQhw1mn4+FangSong_GB2312" w:hAnsi="WQhw1mn4+FangSong_GB2312" w:eastAsia="WQhw1mn4+FangSong_GB2312"/>
                <w:color w:val="000000"/>
                <w:sz w:val="22"/>
              </w:rPr>
              <w:t>数量指标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2CBDDB8D">
            <w:pPr>
              <w:widowControl/>
              <w:autoSpaceDE w:val="0"/>
              <w:autoSpaceDN w:val="0"/>
              <w:spacing w:before="154" w:after="0" w:line="198" w:lineRule="exact"/>
              <w:ind w:left="30" w:right="0" w:firstLine="0"/>
              <w:jc w:val="left"/>
            </w:pPr>
            <w:r>
              <w:rPr>
                <w:rFonts w:ascii="8wkOvKQT+SimSun" w:hAnsi="8wkOvKQT+SimSun" w:eastAsia="8wkOvKQT+SimSun"/>
                <w:color w:val="000000"/>
                <w:sz w:val="20"/>
              </w:rPr>
              <w:t>新建蓄水池</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D797801">
            <w:pPr>
              <w:widowControl/>
              <w:autoSpaceDE w:val="0"/>
              <w:autoSpaceDN w:val="0"/>
              <w:spacing w:before="154" w:after="0" w:line="198" w:lineRule="exact"/>
              <w:ind w:left="0" w:right="0" w:firstLine="0"/>
              <w:jc w:val="center"/>
            </w:pPr>
            <w:r>
              <w:rPr>
                <w:rFonts w:ascii="8wkOvKQT+SimSun" w:hAnsi="8wkOvKQT+SimSun" w:eastAsia="8wkOvKQT+SimSun"/>
                <w:color w:val="000000"/>
                <w:sz w:val="20"/>
              </w:rPr>
              <w:t>≥1700立方米</w:t>
            </w:r>
          </w:p>
        </w:tc>
      </w:tr>
      <w:tr w14:paraId="3CE1E2C9">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2C10E18A"/>
        </w:tc>
        <w:tc>
          <w:tcPr>
            <w:tcW w:w="1879" w:type="dxa"/>
            <w:vMerge w:val="continue"/>
            <w:tcBorders>
              <w:top w:val="single" w:color="000000" w:sz="8" w:space="0"/>
              <w:left w:val="single" w:color="000000" w:sz="8" w:space="0"/>
              <w:bottom w:val="single" w:color="000000" w:sz="8" w:space="0"/>
              <w:right w:val="single" w:color="000000" w:sz="8" w:space="0"/>
            </w:tcBorders>
          </w:tcPr>
          <w:p w14:paraId="2824F387"/>
        </w:tc>
        <w:tc>
          <w:tcPr>
            <w:tcW w:w="1879" w:type="dxa"/>
            <w:vMerge w:val="continue"/>
            <w:tcBorders>
              <w:top w:val="single" w:color="000000" w:sz="8" w:space="0"/>
              <w:left w:val="single" w:color="000000" w:sz="8" w:space="0"/>
              <w:bottom w:val="single" w:color="000000" w:sz="8" w:space="0"/>
              <w:right w:val="single" w:color="000000" w:sz="6" w:space="0"/>
            </w:tcBorders>
          </w:tcPr>
          <w:p w14:paraId="6B1F2DA4"/>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1BE254A8">
            <w:pPr>
              <w:widowControl/>
              <w:autoSpaceDE w:val="0"/>
              <w:autoSpaceDN w:val="0"/>
              <w:spacing w:before="152" w:after="0" w:line="200" w:lineRule="exact"/>
              <w:ind w:left="30" w:right="0" w:firstLine="0"/>
              <w:jc w:val="left"/>
            </w:pPr>
            <w:r>
              <w:rPr>
                <w:rFonts w:ascii="8wkOvKQT+SimSun" w:hAnsi="8wkOvKQT+SimSun" w:eastAsia="8wkOvKQT+SimSun"/>
                <w:color w:val="000000"/>
                <w:sz w:val="20"/>
              </w:rPr>
              <w:t>新建管道</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3148FF68">
            <w:pPr>
              <w:widowControl/>
              <w:autoSpaceDE w:val="0"/>
              <w:autoSpaceDN w:val="0"/>
              <w:spacing w:before="152" w:after="0" w:line="200" w:lineRule="exact"/>
              <w:ind w:left="0" w:right="0" w:firstLine="0"/>
              <w:jc w:val="center"/>
            </w:pPr>
            <w:r>
              <w:rPr>
                <w:rFonts w:ascii="8wkOvKQT+SimSun" w:hAnsi="8wkOvKQT+SimSun" w:eastAsia="8wkOvKQT+SimSun"/>
                <w:color w:val="000000"/>
                <w:sz w:val="20"/>
              </w:rPr>
              <w:t>≥30600米</w:t>
            </w:r>
          </w:p>
        </w:tc>
      </w:tr>
      <w:tr w14:paraId="739F1D1F">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4EEF8D0C"/>
        </w:tc>
        <w:tc>
          <w:tcPr>
            <w:tcW w:w="1879" w:type="dxa"/>
            <w:vMerge w:val="continue"/>
            <w:tcBorders>
              <w:top w:val="single" w:color="000000" w:sz="8" w:space="0"/>
              <w:left w:val="single" w:color="000000" w:sz="8" w:space="0"/>
              <w:bottom w:val="single" w:color="000000" w:sz="8" w:space="0"/>
              <w:right w:val="single" w:color="000000" w:sz="8" w:space="0"/>
            </w:tcBorders>
          </w:tcPr>
          <w:p w14:paraId="610B489A"/>
        </w:tc>
        <w:tc>
          <w:tcPr>
            <w:tcW w:w="1879" w:type="dxa"/>
            <w:vMerge w:val="continue"/>
            <w:tcBorders>
              <w:top w:val="single" w:color="000000" w:sz="8" w:space="0"/>
              <w:left w:val="single" w:color="000000" w:sz="8" w:space="0"/>
              <w:bottom w:val="single" w:color="000000" w:sz="8" w:space="0"/>
              <w:right w:val="single" w:color="000000" w:sz="6" w:space="0"/>
            </w:tcBorders>
          </w:tcPr>
          <w:p w14:paraId="0711403A"/>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21ECF312">
            <w:pPr>
              <w:widowControl/>
              <w:autoSpaceDE w:val="0"/>
              <w:autoSpaceDN w:val="0"/>
              <w:spacing w:before="156" w:after="0" w:line="198" w:lineRule="exact"/>
              <w:ind w:left="30" w:right="0" w:firstLine="0"/>
              <w:jc w:val="left"/>
            </w:pPr>
            <w:r>
              <w:rPr>
                <w:rFonts w:ascii="8wkOvKQT+SimSun" w:hAnsi="8wkOvKQT+SimSun" w:eastAsia="8wkOvKQT+SimSun"/>
                <w:color w:val="000000"/>
                <w:sz w:val="20"/>
              </w:rPr>
              <w:t>新建泵房</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594F079">
            <w:pPr>
              <w:widowControl/>
              <w:autoSpaceDE w:val="0"/>
              <w:autoSpaceDN w:val="0"/>
              <w:spacing w:before="156" w:after="0" w:line="198" w:lineRule="exact"/>
              <w:ind w:left="0" w:right="0" w:firstLine="0"/>
              <w:jc w:val="center"/>
            </w:pPr>
            <w:r>
              <w:rPr>
                <w:rFonts w:ascii="8wkOvKQT+SimSun" w:hAnsi="8wkOvKQT+SimSun" w:eastAsia="8wkOvKQT+SimSun"/>
                <w:color w:val="000000"/>
                <w:sz w:val="20"/>
              </w:rPr>
              <w:t>≥2座</w:t>
            </w:r>
          </w:p>
        </w:tc>
      </w:tr>
      <w:tr w14:paraId="2F9534EB">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AAE7439"/>
        </w:tc>
        <w:tc>
          <w:tcPr>
            <w:tcW w:w="1879" w:type="dxa"/>
            <w:vMerge w:val="continue"/>
            <w:tcBorders>
              <w:top w:val="single" w:color="000000" w:sz="8" w:space="0"/>
              <w:left w:val="single" w:color="000000" w:sz="8" w:space="0"/>
              <w:bottom w:val="single" w:color="000000" w:sz="8" w:space="0"/>
              <w:right w:val="single" w:color="000000" w:sz="8" w:space="0"/>
            </w:tcBorders>
          </w:tcPr>
          <w:p w14:paraId="5199AE56"/>
        </w:tc>
        <w:tc>
          <w:tcPr>
            <w:tcW w:w="1879" w:type="dxa"/>
            <w:vMerge w:val="continue"/>
            <w:tcBorders>
              <w:top w:val="single" w:color="000000" w:sz="8" w:space="0"/>
              <w:left w:val="single" w:color="000000" w:sz="8" w:space="0"/>
              <w:bottom w:val="single" w:color="000000" w:sz="8" w:space="0"/>
              <w:right w:val="single" w:color="000000" w:sz="6" w:space="0"/>
            </w:tcBorders>
          </w:tcPr>
          <w:p w14:paraId="31A25A3F"/>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281F197B">
            <w:pPr>
              <w:widowControl/>
              <w:autoSpaceDE w:val="0"/>
              <w:autoSpaceDN w:val="0"/>
              <w:spacing w:before="154" w:after="0" w:line="198" w:lineRule="exact"/>
              <w:ind w:left="30" w:right="0" w:firstLine="0"/>
              <w:jc w:val="left"/>
            </w:pPr>
            <w:r>
              <w:rPr>
                <w:rFonts w:ascii="8wkOvKQT+SimSun" w:hAnsi="8wkOvKQT+SimSun" w:eastAsia="8wkOvKQT+SimSun"/>
                <w:color w:val="000000"/>
                <w:sz w:val="20"/>
              </w:rPr>
              <w:t>新建220v输电线路</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D76279B">
            <w:pPr>
              <w:widowControl/>
              <w:autoSpaceDE w:val="0"/>
              <w:autoSpaceDN w:val="0"/>
              <w:spacing w:before="154" w:after="0" w:line="198" w:lineRule="exact"/>
              <w:ind w:left="0" w:right="0" w:firstLine="0"/>
              <w:jc w:val="center"/>
            </w:pPr>
            <w:r>
              <w:rPr>
                <w:rFonts w:ascii="8wkOvKQT+SimSun" w:hAnsi="8wkOvKQT+SimSun" w:eastAsia="8wkOvKQT+SimSun"/>
                <w:color w:val="000000"/>
                <w:sz w:val="20"/>
              </w:rPr>
              <w:t>≥2000米</w:t>
            </w:r>
          </w:p>
        </w:tc>
      </w:tr>
      <w:tr w14:paraId="01EA6F3E">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64374C7A"/>
        </w:tc>
        <w:tc>
          <w:tcPr>
            <w:tcW w:w="1879" w:type="dxa"/>
            <w:vMerge w:val="continue"/>
            <w:tcBorders>
              <w:top w:val="single" w:color="000000" w:sz="8" w:space="0"/>
              <w:left w:val="single" w:color="000000" w:sz="8" w:space="0"/>
              <w:bottom w:val="single" w:color="000000" w:sz="8" w:space="0"/>
              <w:right w:val="single" w:color="000000" w:sz="8" w:space="0"/>
            </w:tcBorders>
          </w:tcPr>
          <w:p w14:paraId="1D3E1410"/>
        </w:tc>
        <w:tc>
          <w:tcPr>
            <w:tcW w:w="1879" w:type="dxa"/>
            <w:vMerge w:val="continue"/>
            <w:tcBorders>
              <w:top w:val="single" w:color="000000" w:sz="8" w:space="0"/>
              <w:left w:val="single" w:color="000000" w:sz="8" w:space="0"/>
              <w:bottom w:val="single" w:color="000000" w:sz="8" w:space="0"/>
              <w:right w:val="single" w:color="000000" w:sz="6" w:space="0"/>
            </w:tcBorders>
          </w:tcPr>
          <w:p w14:paraId="0EFC64FD"/>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120D9DA1">
            <w:pPr>
              <w:widowControl/>
              <w:autoSpaceDE w:val="0"/>
              <w:autoSpaceDN w:val="0"/>
              <w:spacing w:before="154" w:after="0" w:line="200" w:lineRule="exact"/>
              <w:ind w:left="30" w:right="0" w:firstLine="0"/>
              <w:jc w:val="left"/>
            </w:pPr>
            <w:r>
              <w:rPr>
                <w:rFonts w:ascii="8wkOvKQT+SimSun" w:hAnsi="8wkOvKQT+SimSun" w:eastAsia="8wkOvKQT+SimSun"/>
                <w:color w:val="000000"/>
                <w:sz w:val="20"/>
              </w:rPr>
              <w:t>新建水源保护工程</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75513DBC">
            <w:pPr>
              <w:widowControl/>
              <w:autoSpaceDE w:val="0"/>
              <w:autoSpaceDN w:val="0"/>
              <w:spacing w:before="154" w:after="0" w:line="200" w:lineRule="exact"/>
              <w:ind w:left="0" w:right="0" w:firstLine="0"/>
              <w:jc w:val="center"/>
            </w:pPr>
            <w:r>
              <w:rPr>
                <w:rFonts w:ascii="8wkOvKQT+SimSun" w:hAnsi="8wkOvKQT+SimSun" w:eastAsia="8wkOvKQT+SimSun"/>
                <w:color w:val="000000"/>
                <w:sz w:val="20"/>
              </w:rPr>
              <w:t>≥1处</w:t>
            </w:r>
          </w:p>
        </w:tc>
      </w:tr>
      <w:tr w14:paraId="4EA06B72">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BE18877"/>
        </w:tc>
        <w:tc>
          <w:tcPr>
            <w:tcW w:w="1879" w:type="dxa"/>
            <w:vMerge w:val="continue"/>
            <w:tcBorders>
              <w:top w:val="single" w:color="000000" w:sz="8" w:space="0"/>
              <w:left w:val="single" w:color="000000" w:sz="8" w:space="0"/>
              <w:bottom w:val="single" w:color="000000" w:sz="8" w:space="0"/>
              <w:right w:val="single" w:color="000000" w:sz="8" w:space="0"/>
            </w:tcBorders>
          </w:tcPr>
          <w:p w14:paraId="2BCC792D"/>
        </w:tc>
        <w:tc>
          <w:tcPr>
            <w:tcW w:w="1879" w:type="dxa"/>
            <w:vMerge w:val="continue"/>
            <w:tcBorders>
              <w:top w:val="single" w:color="000000" w:sz="8" w:space="0"/>
              <w:left w:val="single" w:color="000000" w:sz="8" w:space="0"/>
              <w:bottom w:val="single" w:color="000000" w:sz="8" w:space="0"/>
              <w:right w:val="single" w:color="000000" w:sz="6" w:space="0"/>
            </w:tcBorders>
          </w:tcPr>
          <w:p w14:paraId="3390F1E5"/>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4A685B1">
            <w:pPr>
              <w:widowControl/>
              <w:autoSpaceDE w:val="0"/>
              <w:autoSpaceDN w:val="0"/>
              <w:spacing w:before="146" w:after="0" w:line="220" w:lineRule="exact"/>
              <w:ind w:left="30" w:right="0" w:firstLine="0"/>
              <w:jc w:val="left"/>
            </w:pPr>
            <w:r>
              <w:rPr>
                <w:rFonts w:ascii="8wkOvKQT+SimSun" w:hAnsi="8wkOvKQT+SimSun" w:eastAsia="8wkOvKQT+SimSun"/>
                <w:color w:val="000000"/>
                <w:sz w:val="22"/>
              </w:rPr>
              <w:t>新建镇墩</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098D310B">
            <w:pPr>
              <w:widowControl/>
              <w:autoSpaceDE w:val="0"/>
              <w:autoSpaceDN w:val="0"/>
              <w:spacing w:before="154" w:after="0" w:line="198" w:lineRule="exact"/>
              <w:ind w:left="0" w:right="0" w:firstLine="0"/>
              <w:jc w:val="center"/>
            </w:pPr>
            <w:r>
              <w:rPr>
                <w:rFonts w:ascii="8wkOvKQT+SimSun" w:hAnsi="8wkOvKQT+SimSun" w:eastAsia="8wkOvKQT+SimSun"/>
                <w:color w:val="000000"/>
                <w:sz w:val="20"/>
              </w:rPr>
              <w:t>≥250座</w:t>
            </w:r>
          </w:p>
        </w:tc>
      </w:tr>
      <w:tr w14:paraId="32D69981">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62580C13"/>
        </w:tc>
        <w:tc>
          <w:tcPr>
            <w:tcW w:w="1879" w:type="dxa"/>
            <w:vMerge w:val="continue"/>
            <w:tcBorders>
              <w:top w:val="single" w:color="000000" w:sz="8" w:space="0"/>
              <w:left w:val="single" w:color="000000" w:sz="8" w:space="0"/>
              <w:bottom w:val="single" w:color="000000" w:sz="8" w:space="0"/>
              <w:right w:val="single" w:color="000000" w:sz="8" w:space="0"/>
            </w:tcBorders>
          </w:tcPr>
          <w:p w14:paraId="62A4FB63"/>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CD39B52">
            <w:pPr>
              <w:widowControl/>
              <w:autoSpaceDE w:val="0"/>
              <w:autoSpaceDN w:val="0"/>
              <w:spacing w:before="394" w:after="0" w:line="220" w:lineRule="exact"/>
              <w:ind w:left="0" w:right="0" w:firstLine="0"/>
              <w:jc w:val="center"/>
            </w:pPr>
            <w:r>
              <w:rPr>
                <w:rFonts w:ascii="WQhw1mn4+FangSong_GB2312" w:hAnsi="WQhw1mn4+FangSong_GB2312" w:eastAsia="WQhw1mn4+FangSong_GB2312"/>
                <w:color w:val="000000"/>
                <w:sz w:val="22"/>
              </w:rPr>
              <w:t>质量指标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31277C71">
            <w:pPr>
              <w:widowControl/>
              <w:autoSpaceDE w:val="0"/>
              <w:autoSpaceDN w:val="0"/>
              <w:spacing w:before="152" w:after="0" w:line="200" w:lineRule="exact"/>
              <w:ind w:left="30" w:right="0" w:firstLine="0"/>
              <w:jc w:val="left"/>
            </w:pPr>
            <w:r>
              <w:rPr>
                <w:rFonts w:ascii="8wkOvKQT+SimSun" w:hAnsi="8wkOvKQT+SimSun" w:eastAsia="8wkOvKQT+SimSun"/>
                <w:color w:val="000000"/>
                <w:sz w:val="20"/>
              </w:rPr>
              <w:t>项目资金公告公示率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499968B7">
            <w:pPr>
              <w:widowControl/>
              <w:autoSpaceDE w:val="0"/>
              <w:autoSpaceDN w:val="0"/>
              <w:spacing w:before="152" w:after="0" w:line="200" w:lineRule="exact"/>
              <w:ind w:left="0" w:right="0" w:firstLine="0"/>
              <w:jc w:val="center"/>
            </w:pPr>
            <w:r>
              <w:rPr>
                <w:rFonts w:ascii="8wkOvKQT+SimSun" w:hAnsi="8wkOvKQT+SimSun" w:eastAsia="8wkOvKQT+SimSun"/>
                <w:color w:val="000000"/>
                <w:sz w:val="20"/>
              </w:rPr>
              <w:t>=100%</w:t>
            </w:r>
          </w:p>
        </w:tc>
      </w:tr>
      <w:tr w14:paraId="77783237">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068FEB84"/>
        </w:tc>
        <w:tc>
          <w:tcPr>
            <w:tcW w:w="1879" w:type="dxa"/>
            <w:vMerge w:val="continue"/>
            <w:tcBorders>
              <w:top w:val="single" w:color="000000" w:sz="8" w:space="0"/>
              <w:left w:val="single" w:color="000000" w:sz="8" w:space="0"/>
              <w:bottom w:val="single" w:color="000000" w:sz="8" w:space="0"/>
              <w:right w:val="single" w:color="000000" w:sz="8" w:space="0"/>
            </w:tcBorders>
          </w:tcPr>
          <w:p w14:paraId="76B54030"/>
        </w:tc>
        <w:tc>
          <w:tcPr>
            <w:tcW w:w="1879" w:type="dxa"/>
            <w:vMerge w:val="continue"/>
            <w:tcBorders>
              <w:top w:val="single" w:color="000000" w:sz="8" w:space="0"/>
              <w:left w:val="single" w:color="000000" w:sz="8" w:space="0"/>
              <w:bottom w:val="single" w:color="000000" w:sz="8" w:space="0"/>
              <w:right w:val="single" w:color="000000" w:sz="6" w:space="0"/>
            </w:tcBorders>
          </w:tcPr>
          <w:p w14:paraId="61349566"/>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504D7027">
            <w:pPr>
              <w:widowControl/>
              <w:autoSpaceDE w:val="0"/>
              <w:autoSpaceDN w:val="0"/>
              <w:spacing w:before="156" w:after="0" w:line="198" w:lineRule="exact"/>
              <w:ind w:left="0" w:right="0" w:firstLine="0"/>
              <w:jc w:val="center"/>
            </w:pPr>
            <w:r>
              <w:rPr>
                <w:rFonts w:ascii="8wkOvKQT+SimSun" w:hAnsi="8wkOvKQT+SimSun" w:eastAsia="8wkOvKQT+SimSun"/>
                <w:color w:val="000000"/>
                <w:sz w:val="20"/>
              </w:rPr>
              <w:t xml:space="preserve">项目（工程）验收合格率 </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D1D5045">
            <w:pPr>
              <w:widowControl/>
              <w:autoSpaceDE w:val="0"/>
              <w:autoSpaceDN w:val="0"/>
              <w:spacing w:before="156" w:after="0" w:line="198" w:lineRule="exact"/>
              <w:ind w:left="0" w:right="0" w:firstLine="0"/>
              <w:jc w:val="center"/>
            </w:pPr>
            <w:r>
              <w:rPr>
                <w:rFonts w:ascii="8wkOvKQT+SimSun" w:hAnsi="8wkOvKQT+SimSun" w:eastAsia="8wkOvKQT+SimSun"/>
                <w:color w:val="000000"/>
                <w:sz w:val="20"/>
              </w:rPr>
              <w:t>=100%</w:t>
            </w:r>
          </w:p>
        </w:tc>
      </w:tr>
      <w:tr w14:paraId="0F16E63D">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AC9352A"/>
        </w:tc>
        <w:tc>
          <w:tcPr>
            <w:tcW w:w="1879" w:type="dxa"/>
            <w:vMerge w:val="continue"/>
            <w:tcBorders>
              <w:top w:val="single" w:color="000000" w:sz="8" w:space="0"/>
              <w:left w:val="single" w:color="000000" w:sz="8" w:space="0"/>
              <w:bottom w:val="single" w:color="000000" w:sz="8" w:space="0"/>
              <w:right w:val="single" w:color="000000" w:sz="8" w:space="0"/>
            </w:tcBorders>
          </w:tcPr>
          <w:p w14:paraId="5222168B"/>
        </w:tc>
        <w:tc>
          <w:tcPr>
            <w:tcW w:w="187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EA3F5D3">
            <w:pPr>
              <w:widowControl/>
              <w:autoSpaceDE w:val="0"/>
              <w:autoSpaceDN w:val="0"/>
              <w:spacing w:before="394" w:after="0" w:line="220" w:lineRule="exact"/>
              <w:ind w:left="0" w:right="0" w:firstLine="0"/>
              <w:jc w:val="center"/>
            </w:pPr>
            <w:r>
              <w:rPr>
                <w:rFonts w:ascii="WQhw1mn4+FangSong_GB2312" w:hAnsi="WQhw1mn4+FangSong_GB2312" w:eastAsia="WQhw1mn4+FangSong_GB2312"/>
                <w:color w:val="000000"/>
                <w:sz w:val="22"/>
              </w:rPr>
              <w:t>时效指标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767D34F6">
            <w:pPr>
              <w:widowControl/>
              <w:autoSpaceDE w:val="0"/>
              <w:autoSpaceDN w:val="0"/>
              <w:spacing w:before="154" w:after="0" w:line="198" w:lineRule="exact"/>
              <w:ind w:left="30" w:right="0" w:firstLine="0"/>
              <w:jc w:val="left"/>
            </w:pPr>
            <w:r>
              <w:rPr>
                <w:rFonts w:ascii="8wkOvKQT+SimSun" w:hAnsi="8wkOvKQT+SimSun" w:eastAsia="8wkOvKQT+SimSun"/>
                <w:color w:val="000000"/>
                <w:sz w:val="20"/>
              </w:rPr>
              <w:t>项目开工及时率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10DB0D50">
            <w:pPr>
              <w:widowControl/>
              <w:autoSpaceDE w:val="0"/>
              <w:autoSpaceDN w:val="0"/>
              <w:spacing w:before="154" w:after="0" w:line="198" w:lineRule="exact"/>
              <w:ind w:left="0" w:right="0" w:firstLine="0"/>
              <w:jc w:val="center"/>
            </w:pPr>
            <w:r>
              <w:rPr>
                <w:rFonts w:ascii="8wkOvKQT+SimSun" w:hAnsi="8wkOvKQT+SimSun" w:eastAsia="8wkOvKQT+SimSun"/>
                <w:color w:val="000000"/>
                <w:sz w:val="20"/>
              </w:rPr>
              <w:t>=100%</w:t>
            </w:r>
          </w:p>
        </w:tc>
      </w:tr>
      <w:tr w14:paraId="2A4BB13C">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29FB9BAF"/>
        </w:tc>
        <w:tc>
          <w:tcPr>
            <w:tcW w:w="1879" w:type="dxa"/>
            <w:vMerge w:val="continue"/>
            <w:tcBorders>
              <w:top w:val="single" w:color="000000" w:sz="8" w:space="0"/>
              <w:left w:val="single" w:color="000000" w:sz="8" w:space="0"/>
              <w:bottom w:val="single" w:color="000000" w:sz="8" w:space="0"/>
              <w:right w:val="single" w:color="000000" w:sz="8" w:space="0"/>
            </w:tcBorders>
          </w:tcPr>
          <w:p w14:paraId="68637031"/>
        </w:tc>
        <w:tc>
          <w:tcPr>
            <w:tcW w:w="1879" w:type="dxa"/>
            <w:vMerge w:val="continue"/>
            <w:tcBorders>
              <w:top w:val="single" w:color="000000" w:sz="8" w:space="0"/>
              <w:left w:val="single" w:color="000000" w:sz="8" w:space="0"/>
              <w:bottom w:val="single" w:color="000000" w:sz="8" w:space="0"/>
              <w:right w:val="single" w:color="000000" w:sz="6" w:space="0"/>
            </w:tcBorders>
          </w:tcPr>
          <w:p w14:paraId="1990A90D"/>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3B30C9ED">
            <w:pPr>
              <w:widowControl/>
              <w:autoSpaceDE w:val="0"/>
              <w:autoSpaceDN w:val="0"/>
              <w:spacing w:before="156" w:after="0" w:line="200" w:lineRule="exact"/>
              <w:ind w:left="30" w:right="0" w:firstLine="0"/>
              <w:jc w:val="left"/>
            </w:pPr>
            <w:r>
              <w:rPr>
                <w:rFonts w:ascii="8wkOvKQT+SimSun" w:hAnsi="8wkOvKQT+SimSun" w:eastAsia="8wkOvKQT+SimSun"/>
                <w:color w:val="000000"/>
                <w:sz w:val="20"/>
              </w:rPr>
              <w:t>项目竣工及时率</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1AA19814">
            <w:pPr>
              <w:widowControl/>
              <w:autoSpaceDE w:val="0"/>
              <w:autoSpaceDN w:val="0"/>
              <w:spacing w:before="156" w:after="0" w:line="200" w:lineRule="exact"/>
              <w:ind w:left="0" w:right="0" w:firstLine="0"/>
              <w:jc w:val="center"/>
            </w:pPr>
            <w:r>
              <w:rPr>
                <w:rFonts w:ascii="8wkOvKQT+SimSun" w:hAnsi="8wkOvKQT+SimSun" w:eastAsia="8wkOvKQT+SimSun"/>
                <w:color w:val="000000"/>
                <w:sz w:val="20"/>
              </w:rPr>
              <w:t>=100%</w:t>
            </w:r>
          </w:p>
        </w:tc>
      </w:tr>
      <w:tr w14:paraId="5FD34E41">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2C90B37A"/>
        </w:tc>
        <w:tc>
          <w:tcPr>
            <w:tcW w:w="1879" w:type="dxa"/>
            <w:vMerge w:val="continue"/>
            <w:tcBorders>
              <w:top w:val="single" w:color="000000" w:sz="8" w:space="0"/>
              <w:left w:val="single" w:color="000000" w:sz="8" w:space="0"/>
              <w:bottom w:val="single" w:color="000000" w:sz="8" w:space="0"/>
              <w:right w:val="single" w:color="000000" w:sz="8" w:space="0"/>
            </w:tcBorders>
          </w:tcPr>
          <w:p w14:paraId="18BBE7D3"/>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6A29A6B0">
            <w:pPr>
              <w:widowControl/>
              <w:autoSpaceDE w:val="0"/>
              <w:autoSpaceDN w:val="0"/>
              <w:spacing w:before="146" w:after="0" w:line="220" w:lineRule="exact"/>
              <w:ind w:left="0" w:right="0" w:firstLine="0"/>
              <w:jc w:val="center"/>
            </w:pPr>
            <w:r>
              <w:rPr>
                <w:rFonts w:ascii="WQhw1mn4+FangSong_GB2312" w:hAnsi="WQhw1mn4+FangSong_GB2312" w:eastAsia="WQhw1mn4+FangSong_GB2312"/>
                <w:color w:val="000000"/>
                <w:sz w:val="22"/>
              </w:rPr>
              <w:t>成本指标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796C5D99">
            <w:pPr>
              <w:widowControl/>
              <w:autoSpaceDE w:val="0"/>
              <w:autoSpaceDN w:val="0"/>
              <w:spacing w:before="154" w:after="0" w:line="198" w:lineRule="exact"/>
              <w:ind w:left="30" w:right="0" w:firstLine="0"/>
              <w:jc w:val="left"/>
            </w:pPr>
            <w:r>
              <w:rPr>
                <w:rFonts w:ascii="8wkOvKQT+SimSun" w:hAnsi="8wkOvKQT+SimSun" w:eastAsia="8wkOvKQT+SimSun"/>
                <w:color w:val="000000"/>
                <w:sz w:val="20"/>
              </w:rPr>
              <w:t>项目投入资金</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45E8B08E">
            <w:pPr>
              <w:widowControl/>
              <w:autoSpaceDE w:val="0"/>
              <w:autoSpaceDN w:val="0"/>
              <w:spacing w:before="154" w:after="0" w:line="198" w:lineRule="exact"/>
              <w:ind w:left="0" w:right="0" w:firstLine="0"/>
              <w:jc w:val="center"/>
            </w:pPr>
            <w:r>
              <w:rPr>
                <w:rFonts w:ascii="8wkOvKQT+SimSun" w:hAnsi="8wkOvKQT+SimSun" w:eastAsia="8wkOvKQT+SimSun"/>
                <w:color w:val="000000"/>
                <w:sz w:val="20"/>
              </w:rPr>
              <w:t>≤636.63万元</w:t>
            </w:r>
          </w:p>
        </w:tc>
      </w:tr>
      <w:tr w14:paraId="1520D96B">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3184A6ED"/>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BD35FDD"/>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7543E635">
            <w:pPr>
              <w:widowControl/>
              <w:autoSpaceDE w:val="0"/>
              <w:autoSpaceDN w:val="0"/>
              <w:spacing w:before="644" w:after="0" w:line="220" w:lineRule="exact"/>
              <w:ind w:left="0" w:right="0" w:firstLine="0"/>
              <w:jc w:val="center"/>
            </w:pPr>
            <w:r>
              <w:rPr>
                <w:rFonts w:ascii="WQhw1mn4+FangSong_GB2312" w:hAnsi="WQhw1mn4+FangSong_GB2312" w:eastAsia="WQhw1mn4+FangSong_GB2312"/>
                <w:color w:val="000000"/>
                <w:sz w:val="22"/>
              </w:rPr>
              <w:t>社会效益指标</w:t>
            </w:r>
          </w:p>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3E7022F">
            <w:pPr>
              <w:widowControl/>
              <w:autoSpaceDE w:val="0"/>
              <w:autoSpaceDN w:val="0"/>
              <w:spacing w:before="152" w:after="0" w:line="200" w:lineRule="exact"/>
              <w:ind w:left="30" w:right="0" w:firstLine="0"/>
              <w:jc w:val="left"/>
            </w:pPr>
            <w:r>
              <w:rPr>
                <w:rFonts w:ascii="8wkOvKQT+SimSun" w:hAnsi="8wkOvKQT+SimSun" w:eastAsia="8wkOvKQT+SimSun"/>
                <w:color w:val="000000"/>
                <w:sz w:val="20"/>
              </w:rPr>
              <w:t>受益总户数</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2BCAFE49">
            <w:pPr>
              <w:widowControl/>
              <w:autoSpaceDE w:val="0"/>
              <w:autoSpaceDN w:val="0"/>
              <w:spacing w:before="152" w:after="0" w:line="200" w:lineRule="exact"/>
              <w:ind w:left="0" w:right="0" w:firstLine="0"/>
              <w:jc w:val="center"/>
            </w:pPr>
            <w:r>
              <w:rPr>
                <w:rFonts w:ascii="8wkOvKQT+SimSun" w:hAnsi="8wkOvKQT+SimSun" w:eastAsia="8wkOvKQT+SimSun"/>
                <w:color w:val="000000"/>
                <w:sz w:val="20"/>
              </w:rPr>
              <w:t>≥1342户</w:t>
            </w:r>
          </w:p>
        </w:tc>
      </w:tr>
      <w:tr w14:paraId="337A895B">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7D213BC0"/>
        </w:tc>
        <w:tc>
          <w:tcPr>
            <w:tcW w:w="1879" w:type="dxa"/>
            <w:vMerge w:val="continue"/>
            <w:tcBorders>
              <w:top w:val="single" w:color="000000" w:sz="8" w:space="0"/>
              <w:left w:val="single" w:color="000000" w:sz="8" w:space="0"/>
              <w:bottom w:val="single" w:color="000000" w:sz="8" w:space="0"/>
              <w:right w:val="single" w:color="000000" w:sz="8" w:space="0"/>
            </w:tcBorders>
          </w:tcPr>
          <w:p w14:paraId="2C170383"/>
        </w:tc>
        <w:tc>
          <w:tcPr>
            <w:tcW w:w="1879" w:type="dxa"/>
            <w:vMerge w:val="continue"/>
            <w:tcBorders>
              <w:top w:val="single" w:color="000000" w:sz="8" w:space="0"/>
              <w:left w:val="single" w:color="000000" w:sz="8" w:space="0"/>
              <w:bottom w:val="single" w:color="000000" w:sz="6" w:space="0"/>
              <w:right w:val="single" w:color="000000" w:sz="6" w:space="0"/>
            </w:tcBorders>
          </w:tcPr>
          <w:p w14:paraId="2A7D45DD"/>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6889BFF">
            <w:pPr>
              <w:widowControl/>
              <w:autoSpaceDE w:val="0"/>
              <w:autoSpaceDN w:val="0"/>
              <w:spacing w:before="156" w:after="0" w:line="198" w:lineRule="exact"/>
              <w:ind w:left="30" w:right="0" w:firstLine="0"/>
              <w:jc w:val="left"/>
            </w:pPr>
            <w:r>
              <w:rPr>
                <w:rFonts w:ascii="8wkOvKQT+SimSun" w:hAnsi="8wkOvKQT+SimSun" w:eastAsia="8wkOvKQT+SimSun"/>
                <w:color w:val="000000"/>
                <w:sz w:val="20"/>
              </w:rPr>
              <w:t>受益总人口</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5BBDDC8D">
            <w:pPr>
              <w:widowControl/>
              <w:autoSpaceDE w:val="0"/>
              <w:autoSpaceDN w:val="0"/>
              <w:spacing w:before="156" w:after="0" w:line="198" w:lineRule="exact"/>
              <w:ind w:left="0" w:right="0" w:firstLine="0"/>
              <w:jc w:val="center"/>
            </w:pPr>
            <w:r>
              <w:rPr>
                <w:rFonts w:ascii="8wkOvKQT+SimSun" w:hAnsi="8wkOvKQT+SimSun" w:eastAsia="8wkOvKQT+SimSun"/>
                <w:color w:val="000000"/>
                <w:sz w:val="20"/>
              </w:rPr>
              <w:t>≥13245人</w:t>
            </w:r>
          </w:p>
        </w:tc>
      </w:tr>
      <w:tr w14:paraId="50F253BE">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1442347E"/>
        </w:tc>
        <w:tc>
          <w:tcPr>
            <w:tcW w:w="1879" w:type="dxa"/>
            <w:vMerge w:val="continue"/>
            <w:tcBorders>
              <w:top w:val="single" w:color="000000" w:sz="8" w:space="0"/>
              <w:left w:val="single" w:color="000000" w:sz="8" w:space="0"/>
              <w:bottom w:val="single" w:color="000000" w:sz="8" w:space="0"/>
              <w:right w:val="single" w:color="000000" w:sz="8" w:space="0"/>
            </w:tcBorders>
          </w:tcPr>
          <w:p w14:paraId="79A2CE10"/>
        </w:tc>
        <w:tc>
          <w:tcPr>
            <w:tcW w:w="1879" w:type="dxa"/>
            <w:vMerge w:val="continue"/>
            <w:tcBorders>
              <w:top w:val="single" w:color="000000" w:sz="8" w:space="0"/>
              <w:left w:val="single" w:color="000000" w:sz="8" w:space="0"/>
              <w:bottom w:val="single" w:color="000000" w:sz="6" w:space="0"/>
              <w:right w:val="single" w:color="000000" w:sz="6" w:space="0"/>
            </w:tcBorders>
          </w:tcPr>
          <w:p w14:paraId="6F489742"/>
        </w:tc>
        <w:tc>
          <w:tcPr>
            <w:tcW w:w="2372" w:type="dxa"/>
            <w:tcBorders>
              <w:top w:val="single" w:color="000000" w:sz="8" w:space="0"/>
              <w:left w:val="single" w:color="000000" w:sz="6" w:space="0"/>
              <w:bottom w:val="single" w:color="000000" w:sz="6" w:space="0"/>
              <w:right w:val="single" w:color="000000" w:sz="8" w:space="0"/>
            </w:tcBorders>
            <w:tcMar>
              <w:left w:w="0" w:type="dxa"/>
              <w:right w:w="0" w:type="dxa"/>
            </w:tcMar>
          </w:tcPr>
          <w:p w14:paraId="04B65432">
            <w:pPr>
              <w:widowControl/>
              <w:autoSpaceDE w:val="0"/>
              <w:autoSpaceDN w:val="0"/>
              <w:spacing w:before="154" w:after="0" w:line="198" w:lineRule="exact"/>
              <w:ind w:left="30" w:right="0" w:firstLine="0"/>
              <w:jc w:val="left"/>
            </w:pPr>
            <w:r>
              <w:rPr>
                <w:rFonts w:ascii="8wkOvKQT+SimSun" w:hAnsi="8wkOvKQT+SimSun" w:eastAsia="8wkOvKQT+SimSun"/>
                <w:color w:val="000000"/>
                <w:sz w:val="20"/>
              </w:rPr>
              <w:t>农村集中供水率</w:t>
            </w:r>
          </w:p>
        </w:tc>
        <w:tc>
          <w:tcPr>
            <w:tcW w:w="2152" w:type="dxa"/>
            <w:tcBorders>
              <w:top w:val="single" w:color="000000" w:sz="8" w:space="0"/>
              <w:left w:val="single" w:color="000000" w:sz="8" w:space="0"/>
              <w:bottom w:val="single" w:color="000000" w:sz="6" w:space="0"/>
              <w:right w:val="single" w:color="000000" w:sz="6" w:space="0"/>
            </w:tcBorders>
            <w:tcMar>
              <w:left w:w="0" w:type="dxa"/>
              <w:right w:w="0" w:type="dxa"/>
            </w:tcMar>
          </w:tcPr>
          <w:p w14:paraId="6C0BF9F7">
            <w:pPr>
              <w:widowControl/>
              <w:autoSpaceDE w:val="0"/>
              <w:autoSpaceDN w:val="0"/>
              <w:spacing w:before="154" w:after="0" w:line="198" w:lineRule="exact"/>
              <w:ind w:left="0" w:right="0" w:firstLine="0"/>
              <w:jc w:val="center"/>
            </w:pPr>
            <w:r>
              <w:rPr>
                <w:rFonts w:ascii="8wkOvKQT+SimSun" w:hAnsi="8wkOvKQT+SimSun" w:eastAsia="8wkOvKQT+SimSun"/>
                <w:color w:val="000000"/>
                <w:sz w:val="20"/>
              </w:rPr>
              <w:t>≥90%</w:t>
            </w:r>
          </w:p>
        </w:tc>
      </w:tr>
      <w:tr w14:paraId="2A32B07F">
        <w:tblPrEx>
          <w:tblCellMar>
            <w:top w:w="0" w:type="dxa"/>
            <w:left w:w="108" w:type="dxa"/>
            <w:bottom w:w="0" w:type="dxa"/>
            <w:right w:w="108" w:type="dxa"/>
          </w:tblCellMar>
        </w:tblPrEx>
        <w:trPr>
          <w:trHeight w:val="498"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7FEAAD50"/>
        </w:tc>
        <w:tc>
          <w:tcPr>
            <w:tcW w:w="1879" w:type="dxa"/>
            <w:vMerge w:val="continue"/>
            <w:tcBorders>
              <w:top w:val="single" w:color="000000" w:sz="8" w:space="0"/>
              <w:left w:val="single" w:color="000000" w:sz="8" w:space="0"/>
              <w:bottom w:val="single" w:color="000000" w:sz="8" w:space="0"/>
              <w:right w:val="single" w:color="000000" w:sz="8" w:space="0"/>
            </w:tcBorders>
          </w:tcPr>
          <w:p w14:paraId="1CD1BC62"/>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05809A90">
            <w:pPr>
              <w:widowControl/>
              <w:autoSpaceDE w:val="0"/>
              <w:autoSpaceDN w:val="0"/>
              <w:spacing w:before="144" w:after="0" w:line="220" w:lineRule="exact"/>
              <w:ind w:left="0" w:right="0" w:firstLine="0"/>
              <w:jc w:val="center"/>
            </w:pPr>
            <w:r>
              <w:rPr>
                <w:rFonts w:ascii="WQhw1mn4+FangSong_GB2312" w:hAnsi="WQhw1mn4+FangSong_GB2312" w:eastAsia="WQhw1mn4+FangSong_GB2312"/>
                <w:color w:val="000000"/>
                <w:sz w:val="22"/>
              </w:rPr>
              <w:t>可持续影响指标</w:t>
            </w:r>
          </w:p>
        </w:tc>
        <w:tc>
          <w:tcPr>
            <w:tcW w:w="2372" w:type="dxa"/>
            <w:tcBorders>
              <w:top w:val="single" w:color="000000" w:sz="6" w:space="0"/>
              <w:left w:val="single" w:color="000000" w:sz="6" w:space="0"/>
              <w:bottom w:val="single" w:color="000000" w:sz="8" w:space="0"/>
              <w:right w:val="single" w:color="000000" w:sz="8" w:space="0"/>
            </w:tcBorders>
            <w:tcMar>
              <w:left w:w="0" w:type="dxa"/>
              <w:right w:w="0" w:type="dxa"/>
            </w:tcMar>
          </w:tcPr>
          <w:p w14:paraId="7BF078DE">
            <w:pPr>
              <w:widowControl/>
              <w:autoSpaceDE w:val="0"/>
              <w:autoSpaceDN w:val="0"/>
              <w:spacing w:before="154" w:after="0" w:line="200" w:lineRule="exact"/>
              <w:ind w:left="30" w:right="0" w:firstLine="0"/>
              <w:jc w:val="left"/>
            </w:pPr>
            <w:r>
              <w:rPr>
                <w:rFonts w:ascii="8wkOvKQT+SimSun" w:hAnsi="8wkOvKQT+SimSun" w:eastAsia="8wkOvKQT+SimSun"/>
                <w:color w:val="000000"/>
                <w:sz w:val="20"/>
              </w:rPr>
              <w:t>水利工程使用年限</w:t>
            </w:r>
          </w:p>
        </w:tc>
        <w:tc>
          <w:tcPr>
            <w:tcW w:w="2152" w:type="dxa"/>
            <w:tcBorders>
              <w:top w:val="single" w:color="000000" w:sz="6" w:space="0"/>
              <w:left w:val="single" w:color="000000" w:sz="8" w:space="0"/>
              <w:bottom w:val="single" w:color="000000" w:sz="8" w:space="0"/>
              <w:right w:val="single" w:color="000000" w:sz="6" w:space="0"/>
            </w:tcBorders>
            <w:tcMar>
              <w:left w:w="0" w:type="dxa"/>
              <w:right w:w="0" w:type="dxa"/>
            </w:tcMar>
          </w:tcPr>
          <w:p w14:paraId="47DA9054">
            <w:pPr>
              <w:widowControl/>
              <w:autoSpaceDE w:val="0"/>
              <w:autoSpaceDN w:val="0"/>
              <w:spacing w:before="154" w:after="0" w:line="200" w:lineRule="exact"/>
              <w:ind w:left="0" w:right="0" w:firstLine="0"/>
              <w:jc w:val="center"/>
            </w:pPr>
            <w:r>
              <w:rPr>
                <w:rFonts w:ascii="8wkOvKQT+SimSun" w:hAnsi="8wkOvKQT+SimSun" w:eastAsia="8wkOvKQT+SimSun"/>
                <w:color w:val="000000"/>
                <w:sz w:val="20"/>
              </w:rPr>
              <w:t>≥20年</w:t>
            </w:r>
          </w:p>
        </w:tc>
      </w:tr>
      <w:tr w14:paraId="2DFCF641">
        <w:tblPrEx>
          <w:tblCellMar>
            <w:top w:w="0" w:type="dxa"/>
            <w:left w:w="108" w:type="dxa"/>
            <w:bottom w:w="0" w:type="dxa"/>
            <w:right w:w="108" w:type="dxa"/>
          </w:tblCellMar>
        </w:tblPrEx>
        <w:trPr>
          <w:trHeight w:val="500" w:hRule="exact"/>
        </w:trPr>
        <w:tc>
          <w:tcPr>
            <w:tcW w:w="1879" w:type="dxa"/>
            <w:vMerge w:val="continue"/>
            <w:tcBorders>
              <w:top w:val="single" w:color="000000" w:sz="6" w:space="0"/>
              <w:left w:val="single" w:color="000000" w:sz="8" w:space="0"/>
              <w:bottom w:val="single" w:color="000000" w:sz="8" w:space="0"/>
              <w:right w:val="single" w:color="000000" w:sz="8" w:space="0"/>
            </w:tcBorders>
          </w:tcPr>
          <w:p w14:paraId="70C9532A"/>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3BB8CD44">
            <w:pPr>
              <w:widowControl/>
              <w:autoSpaceDE w:val="0"/>
              <w:autoSpaceDN w:val="0"/>
              <w:spacing w:before="146" w:after="0" w:line="220" w:lineRule="exact"/>
              <w:ind w:left="0" w:right="0" w:firstLine="0"/>
              <w:jc w:val="center"/>
            </w:pPr>
            <w:r>
              <w:rPr>
                <w:rFonts w:ascii="WQhw1mn4+FangSong_GB2312" w:hAnsi="WQhw1mn4+FangSong_GB2312" w:eastAsia="WQhw1mn4+FangSong_GB2312"/>
                <w:color w:val="000000"/>
                <w:sz w:val="22"/>
              </w:rPr>
              <w:t>满意度指标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7CEA33EB">
            <w:pPr>
              <w:widowControl/>
              <w:autoSpaceDE w:val="0"/>
              <w:autoSpaceDN w:val="0"/>
              <w:spacing w:before="30" w:after="0" w:line="220" w:lineRule="exact"/>
              <w:ind w:left="0" w:right="0" w:firstLine="0"/>
              <w:jc w:val="center"/>
            </w:pPr>
            <w:r>
              <w:rPr>
                <w:rFonts w:ascii="WQhw1mn4+FangSong_GB2312" w:hAnsi="WQhw1mn4+FangSong_GB2312" w:eastAsia="WQhw1mn4+FangSong_GB2312"/>
                <w:color w:val="000000"/>
                <w:sz w:val="22"/>
              </w:rPr>
              <w:t>服务对象满意度指</w:t>
            </w:r>
          </w:p>
          <w:p w14:paraId="5C91FC52">
            <w:pPr>
              <w:widowControl/>
              <w:autoSpaceDE w:val="0"/>
              <w:autoSpaceDN w:val="0"/>
              <w:spacing w:before="10" w:after="0" w:line="220" w:lineRule="exact"/>
              <w:ind w:left="0" w:right="0" w:firstLine="0"/>
              <w:jc w:val="center"/>
            </w:pPr>
            <w:r>
              <w:rPr>
                <w:rFonts w:ascii="WQhw1mn4+FangSong_GB2312" w:hAnsi="WQhw1mn4+FangSong_GB2312" w:eastAsia="WQhw1mn4+FangSong_GB2312"/>
                <w:color w:val="000000"/>
                <w:sz w:val="22"/>
              </w:rPr>
              <w:t>标</w:t>
            </w:r>
          </w:p>
        </w:tc>
        <w:tc>
          <w:tcPr>
            <w:tcW w:w="2372" w:type="dxa"/>
            <w:tcBorders>
              <w:top w:val="single" w:color="000000" w:sz="8" w:space="0"/>
              <w:left w:val="single" w:color="000000" w:sz="6" w:space="0"/>
              <w:bottom w:val="single" w:color="000000" w:sz="8" w:space="0"/>
              <w:right w:val="single" w:color="000000" w:sz="8" w:space="0"/>
            </w:tcBorders>
            <w:tcMar>
              <w:left w:w="0" w:type="dxa"/>
              <w:right w:w="0" w:type="dxa"/>
            </w:tcMar>
          </w:tcPr>
          <w:p w14:paraId="1F2EF08C">
            <w:pPr>
              <w:widowControl/>
              <w:autoSpaceDE w:val="0"/>
              <w:autoSpaceDN w:val="0"/>
              <w:spacing w:before="154" w:after="0" w:line="198" w:lineRule="exact"/>
              <w:ind w:left="30" w:right="0" w:firstLine="0"/>
              <w:jc w:val="left"/>
            </w:pPr>
            <w:r>
              <w:rPr>
                <w:rFonts w:ascii="8wkOvKQT+SimSun" w:hAnsi="8wkOvKQT+SimSun" w:eastAsia="8wkOvKQT+SimSun"/>
                <w:color w:val="000000"/>
                <w:sz w:val="20"/>
              </w:rPr>
              <w:t>受益群众满意度</w:t>
            </w:r>
          </w:p>
        </w:tc>
        <w:tc>
          <w:tcPr>
            <w:tcW w:w="2152" w:type="dxa"/>
            <w:tcBorders>
              <w:top w:val="single" w:color="000000" w:sz="8" w:space="0"/>
              <w:left w:val="single" w:color="000000" w:sz="8" w:space="0"/>
              <w:bottom w:val="single" w:color="000000" w:sz="8" w:space="0"/>
              <w:right w:val="single" w:color="000000" w:sz="6" w:space="0"/>
            </w:tcBorders>
            <w:tcMar>
              <w:left w:w="0" w:type="dxa"/>
              <w:right w:w="0" w:type="dxa"/>
            </w:tcMar>
          </w:tcPr>
          <w:p w14:paraId="3813F579">
            <w:pPr>
              <w:widowControl/>
              <w:autoSpaceDE w:val="0"/>
              <w:autoSpaceDN w:val="0"/>
              <w:spacing w:before="154" w:after="0" w:line="198" w:lineRule="exact"/>
              <w:ind w:left="0" w:right="0" w:firstLine="0"/>
              <w:jc w:val="center"/>
            </w:pPr>
            <w:r>
              <w:rPr>
                <w:rFonts w:ascii="8wkOvKQT+SimSun" w:hAnsi="8wkOvKQT+SimSun" w:eastAsia="8wkOvKQT+SimSun"/>
                <w:color w:val="000000"/>
                <w:sz w:val="20"/>
              </w:rPr>
              <w:t>≥95%</w:t>
            </w:r>
          </w:p>
        </w:tc>
      </w:tr>
      <w:tr w14:paraId="5242E9D7">
        <w:tblPrEx>
          <w:tblCellMar>
            <w:top w:w="0" w:type="dxa"/>
            <w:left w:w="108" w:type="dxa"/>
            <w:bottom w:w="0" w:type="dxa"/>
            <w:right w:w="108" w:type="dxa"/>
          </w:tblCellMar>
        </w:tblPrEx>
        <w:trPr>
          <w:trHeight w:val="842"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080DEF01">
            <w:pPr>
              <w:widowControl/>
              <w:autoSpaceDE w:val="0"/>
              <w:autoSpaceDN w:val="0"/>
              <w:spacing w:before="180" w:after="0" w:line="220" w:lineRule="exact"/>
              <w:ind w:left="30" w:right="0" w:firstLine="0"/>
              <w:jc w:val="left"/>
            </w:pPr>
            <w:r>
              <w:rPr>
                <w:rFonts w:ascii="WQhw1mn4+FangSong_GB2312" w:hAnsi="WQhw1mn4+FangSong_GB2312" w:eastAsia="WQhw1mn4+FangSong_GB2312"/>
                <w:b/>
                <w:color w:val="000000"/>
                <w:sz w:val="22"/>
              </w:rPr>
              <w:t>其他需要说</w:t>
            </w:r>
          </w:p>
          <w:p w14:paraId="520EB211">
            <w:pPr>
              <w:widowControl/>
              <w:autoSpaceDE w:val="0"/>
              <w:autoSpaceDN w:val="0"/>
              <w:spacing w:before="52" w:after="0" w:line="220" w:lineRule="exact"/>
              <w:ind w:left="30" w:right="0" w:firstLine="0"/>
              <w:jc w:val="left"/>
            </w:pPr>
            <w:r>
              <w:rPr>
                <w:rFonts w:ascii="WQhw1mn4+FangSong_GB2312" w:hAnsi="WQhw1mn4+FangSong_GB2312" w:eastAsia="WQhw1mn4+FangSong_GB2312"/>
                <w:b/>
                <w:color w:val="000000"/>
                <w:sz w:val="22"/>
              </w:rPr>
              <w:t>明的事项</w:t>
            </w:r>
          </w:p>
        </w:tc>
        <w:tc>
          <w:tcPr>
            <w:tcW w:w="7866"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493CB70C"/>
        </w:tc>
      </w:tr>
    </w:tbl>
    <w:p w14:paraId="13A08E65">
      <w:pPr>
        <w:widowControl/>
        <w:autoSpaceDE w:val="0"/>
        <w:autoSpaceDN w:val="0"/>
        <w:spacing w:before="114" w:after="0" w:line="272" w:lineRule="exact"/>
        <w:ind w:left="50" w:right="144" w:firstLine="0"/>
        <w:jc w:val="left"/>
      </w:pPr>
      <w:r>
        <w:rPr>
          <w:rFonts w:ascii="WQhw1mn4+FangSong_GB2312" w:hAnsi="WQhw1mn4+FangSong_GB2312" w:eastAsia="WQhw1mn4+FangSong_GB2312"/>
          <w:color w:val="000000"/>
          <w:sz w:val="22"/>
        </w:rPr>
        <w:t>备注：绩效目标具体指标的一、二、三级指标模板按全国防返贫信息系统内置模板导出，每个项目附一个单独绩效表，具体指标需要全面反映建设内容</w:t>
      </w:r>
    </w:p>
    <w:p w14:paraId="1BC1F70C">
      <w:pPr>
        <w:sectPr>
          <w:pgSz w:w="11904" w:h="17234"/>
          <w:pgMar w:top="302" w:right="1440" w:bottom="510" w:left="1070" w:header="720" w:footer="720" w:gutter="0"/>
          <w:cols w:equalWidth="0" w:num="1">
            <w:col w:w="9394"/>
          </w:cols>
          <w:docGrid w:linePitch="360" w:charSpace="0"/>
        </w:sectPr>
      </w:pPr>
    </w:p>
    <w:p w14:paraId="7E007C11">
      <w:pPr>
        <w:widowControl/>
        <w:autoSpaceDE w:val="0"/>
        <w:autoSpaceDN w:val="0"/>
        <w:spacing w:before="270" w:after="0" w:line="220" w:lineRule="exact"/>
        <w:ind w:left="0" w:right="0"/>
      </w:pPr>
    </w:p>
    <w:p w14:paraId="0ED8D334">
      <w:pPr>
        <w:widowControl/>
        <w:autoSpaceDE w:val="0"/>
        <w:autoSpaceDN w:val="0"/>
        <w:spacing w:before="0" w:after="0" w:line="280" w:lineRule="exact"/>
        <w:ind w:left="66" w:right="0" w:firstLine="0"/>
        <w:jc w:val="left"/>
      </w:pPr>
      <w:r>
        <w:rPr>
          <w:rFonts w:ascii="fXXUo79O+FangSong_GB2312" w:hAnsi="fXXUo79O+FangSong_GB2312" w:eastAsia="fXXUo79O+FangSong_GB2312"/>
          <w:color w:val="000000"/>
          <w:sz w:val="28"/>
        </w:rPr>
        <w:t>附件1：</w:t>
      </w:r>
    </w:p>
    <w:p w14:paraId="02B642C0">
      <w:pPr>
        <w:widowControl/>
        <w:autoSpaceDE w:val="0"/>
        <w:autoSpaceDN w:val="0"/>
        <w:spacing w:before="18" w:after="44" w:line="414" w:lineRule="exact"/>
        <w:ind w:left="0" w:right="0" w:firstLine="0"/>
        <w:jc w:val="center"/>
      </w:pPr>
      <w:r>
        <w:rPr>
          <w:rFonts w:ascii="TqPC4VG6+FZXBSK" w:hAnsi="TqPC4VG6+FZXBSK" w:eastAsia="TqPC4VG6+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63C0D516">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67C58714">
            <w:pPr>
              <w:widowControl/>
              <w:autoSpaceDE w:val="0"/>
              <w:autoSpaceDN w:val="0"/>
              <w:spacing w:before="76" w:after="0" w:line="220" w:lineRule="exact"/>
              <w:ind w:left="0" w:right="0" w:firstLine="0"/>
              <w:jc w:val="center"/>
            </w:pPr>
            <w:r>
              <w:rPr>
                <w:rFonts w:ascii="fXXUo79O+FangSong_GB2312" w:hAnsi="fXXUo79O+FangSong_GB2312" w:eastAsia="fXXUo79O+FangSong_GB2312"/>
                <w:color w:val="000000"/>
                <w:sz w:val="22"/>
              </w:rPr>
              <w:t>项目名称</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23F70B4F">
            <w:pPr>
              <w:widowControl/>
              <w:autoSpaceDE w:val="0"/>
              <w:autoSpaceDN w:val="0"/>
              <w:spacing w:before="86" w:after="0" w:line="200" w:lineRule="exact"/>
              <w:ind w:left="0" w:right="0" w:firstLine="0"/>
              <w:jc w:val="center"/>
            </w:pPr>
            <w:r>
              <w:rPr>
                <w:rFonts w:ascii="xMaUF9Mm+SimSun" w:hAnsi="xMaUF9Mm+SimSun" w:eastAsia="xMaUF9Mm+SimSun"/>
                <w:color w:val="000000"/>
                <w:sz w:val="20"/>
              </w:rPr>
              <w:t>热带作物因民片区试验种植基地建设项目</w:t>
            </w:r>
          </w:p>
        </w:tc>
      </w:tr>
      <w:tr w14:paraId="6242CE4F">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15147500">
            <w:pPr>
              <w:widowControl/>
              <w:autoSpaceDE w:val="0"/>
              <w:autoSpaceDN w:val="0"/>
              <w:spacing w:before="76" w:after="0" w:line="220" w:lineRule="exact"/>
              <w:ind w:left="0" w:right="0" w:firstLine="0"/>
              <w:jc w:val="center"/>
            </w:pPr>
            <w:r>
              <w:rPr>
                <w:rFonts w:ascii="fXXUo79O+FangSong_GB2312" w:hAnsi="fXXUo79O+FangSong_GB2312" w:eastAsia="fXXUo79O+FangSong_GB2312"/>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2444603F">
            <w:pPr>
              <w:widowControl/>
              <w:autoSpaceDE w:val="0"/>
              <w:autoSpaceDN w:val="0"/>
              <w:spacing w:before="86" w:after="0" w:line="200" w:lineRule="exact"/>
              <w:ind w:left="0" w:right="0" w:firstLine="0"/>
              <w:jc w:val="center"/>
            </w:pPr>
            <w:r>
              <w:rPr>
                <w:rFonts w:ascii="xMaUF9Mm+SimSun" w:hAnsi="xMaUF9Mm+SimSun" w:eastAsia="xMaUF9Mm+SimSun"/>
                <w:color w:val="000000"/>
                <w:sz w:val="20"/>
              </w:rPr>
              <w:t>东川区民族宗教局</w:t>
            </w:r>
          </w:p>
        </w:tc>
      </w:tr>
      <w:tr w14:paraId="1CE88095">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1B9580C6">
            <w:pPr>
              <w:widowControl/>
              <w:autoSpaceDE w:val="0"/>
              <w:autoSpaceDN w:val="0"/>
              <w:spacing w:before="76" w:after="0" w:line="220" w:lineRule="exact"/>
              <w:ind w:left="0" w:right="0" w:firstLine="0"/>
              <w:jc w:val="center"/>
            </w:pPr>
            <w:r>
              <w:rPr>
                <w:rFonts w:ascii="fXXUo79O+FangSong_GB2312" w:hAnsi="fXXUo79O+FangSong_GB2312" w:eastAsia="fXXUo79O+FangSong_GB2312"/>
                <w:color w:val="000000"/>
                <w:sz w:val="22"/>
              </w:rPr>
              <w:t>实施单位</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2316A44F">
            <w:pPr>
              <w:widowControl/>
              <w:autoSpaceDE w:val="0"/>
              <w:autoSpaceDN w:val="0"/>
              <w:spacing w:before="86" w:after="0" w:line="200" w:lineRule="exact"/>
              <w:ind w:left="0" w:right="0" w:firstLine="0"/>
              <w:jc w:val="center"/>
            </w:pPr>
            <w:r>
              <w:rPr>
                <w:rFonts w:ascii="xMaUF9Mm+SimSun" w:hAnsi="xMaUF9Mm+SimSun" w:eastAsia="xMaUF9Mm+SimSun"/>
                <w:color w:val="000000"/>
                <w:sz w:val="20"/>
              </w:rPr>
              <w:t>东川区因民镇人民政府</w:t>
            </w:r>
          </w:p>
        </w:tc>
      </w:tr>
      <w:tr w14:paraId="79A08966">
        <w:tblPrEx>
          <w:tblCellMar>
            <w:top w:w="0" w:type="dxa"/>
            <w:left w:w="108" w:type="dxa"/>
            <w:bottom w:w="0" w:type="dxa"/>
            <w:right w:w="108" w:type="dxa"/>
          </w:tblCellMar>
        </w:tblPrEx>
        <w:trPr>
          <w:trHeight w:val="440" w:hRule="exact"/>
        </w:trPr>
        <w:tc>
          <w:tcPr>
            <w:tcW w:w="2498" w:type="dxa"/>
            <w:gridSpan w:val="2"/>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61AD982">
            <w:pPr>
              <w:widowControl/>
              <w:autoSpaceDE w:val="0"/>
              <w:autoSpaceDN w:val="0"/>
              <w:spacing w:before="556" w:after="0" w:line="220" w:lineRule="exact"/>
              <w:ind w:left="0" w:right="0" w:firstLine="0"/>
              <w:jc w:val="center"/>
            </w:pPr>
            <w:r>
              <w:rPr>
                <w:rFonts w:ascii="fXXUo79O+FangSong_GB2312" w:hAnsi="fXXUo79O+FangSong_GB2312" w:eastAsia="fXXUo79O+FangSong_GB2312"/>
                <w:color w:val="000000"/>
                <w:sz w:val="22"/>
              </w:rPr>
              <w:t>项目资金</w:t>
            </w:r>
          </w:p>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B6DC339">
            <w:pPr>
              <w:widowControl/>
              <w:autoSpaceDE w:val="0"/>
              <w:autoSpaceDN w:val="0"/>
              <w:spacing w:before="116" w:after="0" w:line="220" w:lineRule="exact"/>
              <w:ind w:left="30" w:right="0" w:firstLine="0"/>
              <w:jc w:val="left"/>
            </w:pPr>
            <w:r>
              <w:rPr>
                <w:rFonts w:ascii="fXXUo79O+FangSong_GB2312" w:hAnsi="fXXUo79O+FangSong_GB2312" w:eastAsia="fXXUo79O+FangSong_GB2312"/>
                <w:color w:val="000000"/>
                <w:sz w:val="22"/>
              </w:rPr>
              <w:t>年度资金总额（万元）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CA42727">
            <w:pPr>
              <w:widowControl/>
              <w:autoSpaceDE w:val="0"/>
              <w:autoSpaceDN w:val="0"/>
              <w:spacing w:before="116" w:after="0" w:line="220" w:lineRule="exact"/>
              <w:ind w:left="0" w:right="0" w:firstLine="0"/>
              <w:jc w:val="center"/>
            </w:pPr>
            <w:r>
              <w:rPr>
                <w:rFonts w:ascii="xMaUF9Mm+SimSun" w:hAnsi="xMaUF9Mm+SimSun" w:eastAsia="xMaUF9Mm+SimSun"/>
                <w:color w:val="000000"/>
                <w:sz w:val="22"/>
              </w:rPr>
              <w:t>30</w:t>
            </w:r>
          </w:p>
        </w:tc>
      </w:tr>
      <w:tr w14:paraId="2C7E0222">
        <w:tblPrEx>
          <w:tblCellMar>
            <w:top w:w="0" w:type="dxa"/>
            <w:left w:w="108" w:type="dxa"/>
            <w:bottom w:w="0" w:type="dxa"/>
            <w:right w:w="108" w:type="dxa"/>
          </w:tblCellMar>
        </w:tblPrEx>
        <w:trPr>
          <w:trHeight w:val="438"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789E0E17"/>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156D41CB">
            <w:pPr>
              <w:widowControl/>
              <w:autoSpaceDE w:val="0"/>
              <w:autoSpaceDN w:val="0"/>
              <w:spacing w:before="114" w:after="0" w:line="220" w:lineRule="exact"/>
              <w:ind w:left="30" w:right="0" w:firstLine="0"/>
              <w:jc w:val="left"/>
            </w:pPr>
            <w:r>
              <w:rPr>
                <w:rFonts w:ascii="fXXUo79O+FangSong_GB2312" w:hAnsi="fXXUo79O+FangSong_GB2312" w:eastAsia="fXXUo79O+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0061B86">
            <w:pPr>
              <w:widowControl/>
              <w:autoSpaceDE w:val="0"/>
              <w:autoSpaceDN w:val="0"/>
              <w:spacing w:before="114" w:after="0" w:line="220" w:lineRule="exact"/>
              <w:ind w:left="0" w:right="0" w:firstLine="0"/>
              <w:jc w:val="center"/>
            </w:pPr>
            <w:r>
              <w:rPr>
                <w:rFonts w:ascii="xMaUF9Mm+SimSun" w:hAnsi="xMaUF9Mm+SimSun" w:eastAsia="xMaUF9Mm+SimSun"/>
                <w:color w:val="000000"/>
                <w:sz w:val="22"/>
              </w:rPr>
              <w:t>30</w:t>
            </w:r>
          </w:p>
        </w:tc>
      </w:tr>
      <w:tr w14:paraId="1497BF48">
        <w:tblPrEx>
          <w:tblCellMar>
            <w:top w:w="0" w:type="dxa"/>
            <w:left w:w="108" w:type="dxa"/>
            <w:bottom w:w="0" w:type="dxa"/>
            <w:right w:w="108" w:type="dxa"/>
          </w:tblCellMar>
        </w:tblPrEx>
        <w:trPr>
          <w:trHeight w:val="440"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1529FF59"/>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3BF2BF46">
            <w:pPr>
              <w:widowControl/>
              <w:autoSpaceDE w:val="0"/>
              <w:autoSpaceDN w:val="0"/>
              <w:spacing w:before="116" w:after="0" w:line="220" w:lineRule="exact"/>
              <w:ind w:left="580" w:right="0" w:firstLine="0"/>
              <w:jc w:val="left"/>
            </w:pPr>
            <w:r>
              <w:rPr>
                <w:rFonts w:ascii="xMaUF9Mm+SimSun" w:hAnsi="xMaUF9Mm+SimSun" w:eastAsia="xMaUF9Mm+SimSun"/>
                <w:color w:val="000000"/>
                <w:sz w:val="22"/>
              </w:rPr>
              <w:t xml:space="preserve"> </w:t>
            </w:r>
            <w:r>
              <w:rPr>
                <w:rFonts w:ascii="fXXUo79O+FangSong_GB2312" w:hAnsi="fXXUo79O+FangSong_GB2312" w:eastAsia="fXXUo79O+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F7841AB">
            <w:pPr>
              <w:widowControl/>
              <w:autoSpaceDE w:val="0"/>
              <w:autoSpaceDN w:val="0"/>
              <w:spacing w:before="116" w:after="0" w:line="220" w:lineRule="exact"/>
              <w:ind w:left="0" w:right="0" w:firstLine="0"/>
              <w:jc w:val="center"/>
            </w:pPr>
            <w:r>
              <w:rPr>
                <w:rFonts w:ascii="xMaUF9Mm+SimSun" w:hAnsi="xMaUF9Mm+SimSun" w:eastAsia="xMaUF9Mm+SimSun"/>
                <w:color w:val="000000"/>
                <w:sz w:val="22"/>
              </w:rPr>
              <w:t>0</w:t>
            </w:r>
          </w:p>
        </w:tc>
      </w:tr>
      <w:tr w14:paraId="2CFB9A86">
        <w:tblPrEx>
          <w:tblCellMar>
            <w:top w:w="0" w:type="dxa"/>
            <w:left w:w="108" w:type="dxa"/>
            <w:bottom w:w="0" w:type="dxa"/>
            <w:right w:w="108" w:type="dxa"/>
          </w:tblCellMar>
        </w:tblPrEx>
        <w:trPr>
          <w:trHeight w:val="2170"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6D7DEDFC">
            <w:pPr>
              <w:widowControl/>
              <w:autoSpaceDE w:val="0"/>
              <w:autoSpaceDN w:val="0"/>
              <w:spacing w:before="844" w:after="0" w:line="220" w:lineRule="exact"/>
              <w:ind w:left="0" w:right="0" w:firstLine="0"/>
              <w:jc w:val="center"/>
            </w:pPr>
            <w:r>
              <w:rPr>
                <w:rFonts w:ascii="fXXUo79O+FangSong_GB2312" w:hAnsi="fXXUo79O+FangSong_GB2312" w:eastAsia="fXXUo79O+FangSong_GB2312"/>
                <w:color w:val="000000"/>
                <w:sz w:val="22"/>
              </w:rPr>
              <w:t>年度总体</w:t>
            </w:r>
          </w:p>
          <w:p w14:paraId="5FF6705A">
            <w:pPr>
              <w:widowControl/>
              <w:autoSpaceDE w:val="0"/>
              <w:autoSpaceDN w:val="0"/>
              <w:spacing w:before="50" w:after="0" w:line="220" w:lineRule="exact"/>
              <w:ind w:left="0" w:right="0" w:firstLine="0"/>
              <w:jc w:val="center"/>
            </w:pPr>
            <w:r>
              <w:rPr>
                <w:rFonts w:ascii="fXXUo79O+FangSong_GB2312" w:hAnsi="fXXUo79O+FangSong_GB2312" w:eastAsia="fXXUo79O+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569F843">
            <w:pPr>
              <w:widowControl/>
              <w:autoSpaceDE w:val="0"/>
              <w:autoSpaceDN w:val="0"/>
              <w:spacing w:before="78" w:after="0" w:line="246" w:lineRule="exact"/>
              <w:ind w:left="32" w:right="126" w:firstLine="0"/>
              <w:jc w:val="both"/>
            </w:pPr>
            <w:r>
              <w:rPr>
                <w:rFonts w:ascii="xMaUF9Mm+SimSun" w:hAnsi="xMaUF9Mm+SimSun" w:eastAsia="xMaUF9Mm+SimSun"/>
                <w:color w:val="000000"/>
                <w:sz w:val="20"/>
              </w:rPr>
              <w:t>本项目致力于在东川区因民镇田坝社区，精心打造一个高效且具备可持续发展能力的热带作物种植基地。通过全方位建设完善的灌溉设施，为咖啡等热带作物规模化种植奠定坚实基础。项目竣工后，计划实现咖啡种植面积15亩，大幅提升土地资源利用效率，显著增加特色农产品种植面积。与此同时，积极创造就业机会，带动当地村民投身产业发展，有效促进农民增收，全力助推因民镇实现乡村产业振兴，铸牢中华民族共同体意识方面发挥成效，推动因民高质量发展方面，促进民族团结进步。将本地资源优势切实转化为强劲的经济优势，推动区域经济持续稳健发展，逐步把因民镇咖啡种植基地塑造成为在市场上颇具影响力的特色农产品生产示范基地。</w:t>
            </w:r>
          </w:p>
        </w:tc>
      </w:tr>
      <w:tr w14:paraId="5CD07844">
        <w:tblPrEx>
          <w:tblCellMar>
            <w:top w:w="0" w:type="dxa"/>
            <w:left w:w="108" w:type="dxa"/>
            <w:bottom w:w="0" w:type="dxa"/>
            <w:right w:w="108" w:type="dxa"/>
          </w:tblCellMar>
        </w:tblPrEx>
        <w:trPr>
          <w:trHeight w:val="570"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0771B6C9">
            <w:pPr>
              <w:widowControl/>
              <w:autoSpaceDE w:val="0"/>
              <w:autoSpaceDN w:val="0"/>
              <w:spacing w:before="3462" w:after="0" w:line="220" w:lineRule="exact"/>
              <w:ind w:left="0" w:right="0" w:firstLine="0"/>
              <w:jc w:val="center"/>
            </w:pPr>
            <w:r>
              <w:rPr>
                <w:rFonts w:ascii="fXXUo79O+FangSong_GB2312" w:hAnsi="fXXUo79O+FangSong_GB2312" w:eastAsia="fXXUo79O+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A8F693E">
            <w:pPr>
              <w:widowControl/>
              <w:autoSpaceDE w:val="0"/>
              <w:autoSpaceDN w:val="0"/>
              <w:spacing w:before="180" w:after="0" w:line="220" w:lineRule="exact"/>
              <w:ind w:left="0" w:right="0" w:firstLine="0"/>
              <w:jc w:val="center"/>
            </w:pPr>
            <w:r>
              <w:rPr>
                <w:rFonts w:ascii="fXXUo79O+FangSong_GB2312" w:hAnsi="fXXUo79O+FangSong_GB2312" w:eastAsia="fXXUo79O+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FE52877">
            <w:pPr>
              <w:widowControl/>
              <w:autoSpaceDE w:val="0"/>
              <w:autoSpaceDN w:val="0"/>
              <w:spacing w:before="180" w:after="0" w:line="220" w:lineRule="exact"/>
              <w:ind w:left="0" w:right="0" w:firstLine="0"/>
              <w:jc w:val="center"/>
            </w:pPr>
            <w:r>
              <w:rPr>
                <w:rFonts w:ascii="fXXUo79O+FangSong_GB2312" w:hAnsi="fXXUo79O+FangSong_GB2312" w:eastAsia="fXXUo79O+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C617E2E">
            <w:pPr>
              <w:widowControl/>
              <w:autoSpaceDE w:val="0"/>
              <w:autoSpaceDN w:val="0"/>
              <w:spacing w:before="180" w:after="0" w:line="220" w:lineRule="exact"/>
              <w:ind w:left="0" w:right="0" w:firstLine="0"/>
              <w:jc w:val="center"/>
            </w:pPr>
            <w:r>
              <w:rPr>
                <w:rFonts w:ascii="fXXUo79O+FangSong_GB2312" w:hAnsi="fXXUo79O+FangSong_GB2312" w:eastAsia="fXXUo79O+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5991EDA">
            <w:pPr>
              <w:widowControl/>
              <w:autoSpaceDE w:val="0"/>
              <w:autoSpaceDN w:val="0"/>
              <w:spacing w:before="180" w:after="0" w:line="220" w:lineRule="exact"/>
              <w:ind w:left="0" w:right="0" w:firstLine="0"/>
              <w:jc w:val="center"/>
            </w:pPr>
            <w:r>
              <w:rPr>
                <w:rFonts w:ascii="fXXUo79O+FangSong_GB2312" w:hAnsi="fXXUo79O+FangSong_GB2312" w:eastAsia="fXXUo79O+FangSong_GB2312"/>
                <w:color w:val="000000"/>
                <w:sz w:val="22"/>
              </w:rPr>
              <w:t>年度指标值</w:t>
            </w:r>
          </w:p>
        </w:tc>
      </w:tr>
      <w:tr w14:paraId="3453CBF1">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7748D90"/>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67C12228">
            <w:pPr>
              <w:widowControl/>
              <w:autoSpaceDE w:val="0"/>
              <w:autoSpaceDN w:val="0"/>
              <w:spacing w:before="1982" w:after="0" w:line="220" w:lineRule="exact"/>
              <w:ind w:left="0" w:right="0" w:firstLine="0"/>
              <w:jc w:val="center"/>
            </w:pPr>
            <w:r>
              <w:rPr>
                <w:rFonts w:ascii="fXXUo79O+FangSong_GB2312" w:hAnsi="fXXUo79O+FangSong_GB2312" w:eastAsia="fXXUo79O+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0AD0A68">
            <w:pPr>
              <w:widowControl/>
              <w:autoSpaceDE w:val="0"/>
              <w:autoSpaceDN w:val="0"/>
              <w:spacing w:before="824" w:after="0" w:line="220" w:lineRule="exact"/>
              <w:ind w:left="0" w:right="0" w:firstLine="0"/>
              <w:jc w:val="center"/>
            </w:pPr>
            <w:r>
              <w:rPr>
                <w:rFonts w:ascii="fXXUo79O+FangSong_GB2312" w:hAnsi="fXXUo79O+FangSong_GB2312" w:eastAsia="fXXUo79O+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CAB0ACD">
            <w:pPr>
              <w:widowControl/>
              <w:autoSpaceDE w:val="0"/>
              <w:autoSpaceDN w:val="0"/>
              <w:spacing w:before="138" w:after="0" w:line="198" w:lineRule="exact"/>
              <w:ind w:left="0" w:right="0" w:firstLine="0"/>
              <w:jc w:val="center"/>
            </w:pPr>
            <w:r>
              <w:rPr>
                <w:rFonts w:ascii="xMaUF9Mm+SimSun" w:hAnsi="xMaUF9Mm+SimSun" w:eastAsia="xMaUF9Mm+SimSun"/>
                <w:color w:val="000000"/>
                <w:sz w:val="20"/>
              </w:rPr>
              <w:t>新建灌溉管道</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9559FCB">
            <w:pPr>
              <w:widowControl/>
              <w:autoSpaceDE w:val="0"/>
              <w:autoSpaceDN w:val="0"/>
              <w:spacing w:before="138" w:after="0" w:line="198" w:lineRule="exact"/>
              <w:ind w:left="0" w:right="0" w:firstLine="0"/>
              <w:jc w:val="center"/>
            </w:pPr>
            <w:r>
              <w:rPr>
                <w:rFonts w:ascii="xMaUF9Mm+SimSun" w:hAnsi="xMaUF9Mm+SimSun" w:eastAsia="xMaUF9Mm+SimSun"/>
                <w:color w:val="000000"/>
                <w:sz w:val="20"/>
              </w:rPr>
              <w:t>≥1270米</w:t>
            </w:r>
          </w:p>
        </w:tc>
      </w:tr>
      <w:tr w14:paraId="7A1896D6">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32168A21"/>
        </w:tc>
        <w:tc>
          <w:tcPr>
            <w:tcW w:w="1904" w:type="dxa"/>
            <w:vMerge w:val="continue"/>
            <w:tcBorders>
              <w:top w:val="single" w:color="000000" w:sz="6" w:space="0"/>
              <w:left w:val="single" w:color="000000" w:sz="6" w:space="0"/>
              <w:bottom w:val="single" w:color="000000" w:sz="8" w:space="0"/>
              <w:right w:val="single" w:color="000000" w:sz="8" w:space="0"/>
            </w:tcBorders>
          </w:tcPr>
          <w:p w14:paraId="397E9BA9"/>
        </w:tc>
        <w:tc>
          <w:tcPr>
            <w:tcW w:w="1904" w:type="dxa"/>
            <w:vMerge w:val="continue"/>
            <w:tcBorders>
              <w:top w:val="single" w:color="000000" w:sz="6" w:space="0"/>
              <w:left w:val="single" w:color="000000" w:sz="8" w:space="0"/>
              <w:bottom w:val="single" w:color="000000" w:sz="8" w:space="0"/>
              <w:right w:val="single" w:color="000000" w:sz="8" w:space="0"/>
            </w:tcBorders>
          </w:tcPr>
          <w:p w14:paraId="5EFBBE8D"/>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5C72B42">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新建围栏</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C199191">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≥1500平方米</w:t>
            </w:r>
          </w:p>
        </w:tc>
      </w:tr>
      <w:tr w14:paraId="5C203F5F">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C9FFA36"/>
        </w:tc>
        <w:tc>
          <w:tcPr>
            <w:tcW w:w="1904" w:type="dxa"/>
            <w:vMerge w:val="continue"/>
            <w:tcBorders>
              <w:top w:val="single" w:color="000000" w:sz="6" w:space="0"/>
              <w:left w:val="single" w:color="000000" w:sz="6" w:space="0"/>
              <w:bottom w:val="single" w:color="000000" w:sz="8" w:space="0"/>
              <w:right w:val="single" w:color="000000" w:sz="8" w:space="0"/>
            </w:tcBorders>
          </w:tcPr>
          <w:p w14:paraId="6D854609"/>
        </w:tc>
        <w:tc>
          <w:tcPr>
            <w:tcW w:w="1904" w:type="dxa"/>
            <w:vMerge w:val="continue"/>
            <w:tcBorders>
              <w:top w:val="single" w:color="000000" w:sz="6" w:space="0"/>
              <w:left w:val="single" w:color="000000" w:sz="8" w:space="0"/>
              <w:bottom w:val="single" w:color="000000" w:sz="8" w:space="0"/>
              <w:right w:val="single" w:color="000000" w:sz="8" w:space="0"/>
            </w:tcBorders>
          </w:tcPr>
          <w:p w14:paraId="20B8DA50"/>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ABF7174">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土地整理</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35F667F">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≥15亩</w:t>
            </w:r>
          </w:p>
        </w:tc>
      </w:tr>
      <w:tr w14:paraId="0F7A6E3F">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2CA64CD1"/>
        </w:tc>
        <w:tc>
          <w:tcPr>
            <w:tcW w:w="1904" w:type="dxa"/>
            <w:vMerge w:val="continue"/>
            <w:tcBorders>
              <w:top w:val="single" w:color="000000" w:sz="6" w:space="0"/>
              <w:left w:val="single" w:color="000000" w:sz="6" w:space="0"/>
              <w:bottom w:val="single" w:color="000000" w:sz="8" w:space="0"/>
              <w:right w:val="single" w:color="000000" w:sz="8" w:space="0"/>
            </w:tcBorders>
          </w:tcPr>
          <w:p w14:paraId="77F6AAFE"/>
        </w:tc>
        <w:tc>
          <w:tcPr>
            <w:tcW w:w="1904" w:type="dxa"/>
            <w:vMerge w:val="continue"/>
            <w:tcBorders>
              <w:top w:val="single" w:color="000000" w:sz="6" w:space="0"/>
              <w:left w:val="single" w:color="000000" w:sz="8" w:space="0"/>
              <w:bottom w:val="single" w:color="000000" w:sz="8" w:space="0"/>
              <w:right w:val="single" w:color="000000" w:sz="8" w:space="0"/>
            </w:tcBorders>
          </w:tcPr>
          <w:p w14:paraId="4A720E59"/>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6CB8BC0">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温室大棚</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C067C14">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≥1亩</w:t>
            </w:r>
          </w:p>
        </w:tc>
      </w:tr>
      <w:tr w14:paraId="6482A8C2">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F56B669"/>
        </w:tc>
        <w:tc>
          <w:tcPr>
            <w:tcW w:w="1904" w:type="dxa"/>
            <w:vMerge w:val="continue"/>
            <w:tcBorders>
              <w:top w:val="single" w:color="000000" w:sz="6" w:space="0"/>
              <w:left w:val="single" w:color="000000" w:sz="6" w:space="0"/>
              <w:bottom w:val="single" w:color="000000" w:sz="8" w:space="0"/>
              <w:right w:val="single" w:color="000000" w:sz="8" w:space="0"/>
            </w:tcBorders>
          </w:tcPr>
          <w:p w14:paraId="01E42F8C"/>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A3AE47C">
            <w:pPr>
              <w:widowControl/>
              <w:autoSpaceDE w:val="0"/>
              <w:autoSpaceDN w:val="0"/>
              <w:spacing w:before="358" w:after="0" w:line="220" w:lineRule="exact"/>
              <w:ind w:left="0" w:right="0" w:firstLine="0"/>
              <w:jc w:val="center"/>
            </w:pPr>
            <w:r>
              <w:rPr>
                <w:rFonts w:ascii="fXXUo79O+FangSong_GB2312" w:hAnsi="fXXUo79O+FangSong_GB2312" w:eastAsia="fXXUo79O+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D3BBA45">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F5A4625">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=100%</w:t>
            </w:r>
          </w:p>
        </w:tc>
      </w:tr>
      <w:tr w14:paraId="3A3198FF">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1A427E9"/>
        </w:tc>
        <w:tc>
          <w:tcPr>
            <w:tcW w:w="1904" w:type="dxa"/>
            <w:vMerge w:val="continue"/>
            <w:tcBorders>
              <w:top w:val="single" w:color="000000" w:sz="6" w:space="0"/>
              <w:left w:val="single" w:color="000000" w:sz="6" w:space="0"/>
              <w:bottom w:val="single" w:color="000000" w:sz="8" w:space="0"/>
              <w:right w:val="single" w:color="000000" w:sz="8" w:space="0"/>
            </w:tcBorders>
          </w:tcPr>
          <w:p w14:paraId="7E5102A2"/>
        </w:tc>
        <w:tc>
          <w:tcPr>
            <w:tcW w:w="1904" w:type="dxa"/>
            <w:vMerge w:val="continue"/>
            <w:tcBorders>
              <w:top w:val="single" w:color="000000" w:sz="8" w:space="0"/>
              <w:left w:val="single" w:color="000000" w:sz="8" w:space="0"/>
              <w:bottom w:val="single" w:color="000000" w:sz="8" w:space="0"/>
              <w:right w:val="single" w:color="000000" w:sz="8" w:space="0"/>
            </w:tcBorders>
          </w:tcPr>
          <w:p w14:paraId="49A85779"/>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7CDAEED">
            <w:pPr>
              <w:widowControl/>
              <w:autoSpaceDE w:val="0"/>
              <w:autoSpaceDN w:val="0"/>
              <w:spacing w:before="138" w:after="0" w:line="198" w:lineRule="exact"/>
              <w:ind w:left="640" w:right="0" w:firstLine="0"/>
              <w:jc w:val="left"/>
            </w:pPr>
            <w:r>
              <w:rPr>
                <w:rFonts w:ascii="xMaUF9Mm+SimSun" w:hAnsi="xMaUF9Mm+SimSun" w:eastAsia="xMaUF9Mm+SimSun"/>
                <w:color w:val="000000"/>
                <w:sz w:val="20"/>
              </w:rPr>
              <w:t xml:space="preserve"> 项目（工程）验收合格率 </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E3CB689">
            <w:pPr>
              <w:widowControl/>
              <w:autoSpaceDE w:val="0"/>
              <w:autoSpaceDN w:val="0"/>
              <w:spacing w:before="138" w:after="0" w:line="198" w:lineRule="exact"/>
              <w:ind w:left="0" w:right="0" w:firstLine="0"/>
              <w:jc w:val="center"/>
            </w:pPr>
            <w:r>
              <w:rPr>
                <w:rFonts w:ascii="xMaUF9Mm+SimSun" w:hAnsi="xMaUF9Mm+SimSun" w:eastAsia="xMaUF9Mm+SimSun"/>
                <w:color w:val="000000"/>
                <w:sz w:val="20"/>
              </w:rPr>
              <w:t>=100%</w:t>
            </w:r>
          </w:p>
        </w:tc>
      </w:tr>
      <w:tr w14:paraId="74F4AF44">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7E29EA4"/>
        </w:tc>
        <w:tc>
          <w:tcPr>
            <w:tcW w:w="1904" w:type="dxa"/>
            <w:vMerge w:val="continue"/>
            <w:tcBorders>
              <w:top w:val="single" w:color="000000" w:sz="6" w:space="0"/>
              <w:left w:val="single" w:color="000000" w:sz="6" w:space="0"/>
              <w:bottom w:val="single" w:color="000000" w:sz="8" w:space="0"/>
              <w:right w:val="single" w:color="000000" w:sz="8" w:space="0"/>
            </w:tcBorders>
          </w:tcPr>
          <w:p w14:paraId="7F9AC3C2"/>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6CFC39D">
            <w:pPr>
              <w:widowControl/>
              <w:autoSpaceDE w:val="0"/>
              <w:autoSpaceDN w:val="0"/>
              <w:spacing w:before="358" w:after="0" w:line="220" w:lineRule="exact"/>
              <w:ind w:left="0" w:right="0" w:firstLine="0"/>
              <w:jc w:val="center"/>
            </w:pPr>
            <w:r>
              <w:rPr>
                <w:rFonts w:ascii="fXXUo79O+FangSong_GB2312" w:hAnsi="fXXUo79O+FangSong_GB2312" w:eastAsia="fXXUo79O+FangSong_GB2312"/>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3D1CA18">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项目开工及时率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83FA1AE">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=100%</w:t>
            </w:r>
          </w:p>
        </w:tc>
      </w:tr>
      <w:tr w14:paraId="1084C505">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1C3039EA"/>
        </w:tc>
        <w:tc>
          <w:tcPr>
            <w:tcW w:w="1904" w:type="dxa"/>
            <w:vMerge w:val="continue"/>
            <w:tcBorders>
              <w:top w:val="single" w:color="000000" w:sz="6" w:space="0"/>
              <w:left w:val="single" w:color="000000" w:sz="6" w:space="0"/>
              <w:bottom w:val="single" w:color="000000" w:sz="8" w:space="0"/>
              <w:right w:val="single" w:color="000000" w:sz="8" w:space="0"/>
            </w:tcBorders>
          </w:tcPr>
          <w:p w14:paraId="191C320C"/>
        </w:tc>
        <w:tc>
          <w:tcPr>
            <w:tcW w:w="1904" w:type="dxa"/>
            <w:vMerge w:val="continue"/>
            <w:tcBorders>
              <w:top w:val="single" w:color="000000" w:sz="8" w:space="0"/>
              <w:left w:val="single" w:color="000000" w:sz="8" w:space="0"/>
              <w:bottom w:val="single" w:color="000000" w:sz="6" w:space="0"/>
              <w:right w:val="single" w:color="000000" w:sz="8" w:space="0"/>
            </w:tcBorders>
          </w:tcPr>
          <w:p w14:paraId="444430FD"/>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AF520FF">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项目竣工及时率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7C477E5">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=100%</w:t>
            </w:r>
          </w:p>
        </w:tc>
      </w:tr>
      <w:tr w14:paraId="7BF117C9">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EBBD0D5"/>
        </w:tc>
        <w:tc>
          <w:tcPr>
            <w:tcW w:w="1904" w:type="dxa"/>
            <w:vMerge w:val="continue"/>
            <w:tcBorders>
              <w:top w:val="single" w:color="000000" w:sz="6" w:space="0"/>
              <w:left w:val="single" w:color="000000" w:sz="6" w:space="0"/>
              <w:bottom w:val="single" w:color="000000" w:sz="8" w:space="0"/>
              <w:right w:val="single" w:color="000000" w:sz="8" w:space="0"/>
            </w:tcBorders>
          </w:tcPr>
          <w:p w14:paraId="0D002E80"/>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1B24BDD8">
            <w:pPr>
              <w:widowControl/>
              <w:autoSpaceDE w:val="0"/>
              <w:autoSpaceDN w:val="0"/>
              <w:spacing w:before="126" w:after="0" w:line="220" w:lineRule="exact"/>
              <w:ind w:left="0" w:right="0" w:firstLine="0"/>
              <w:jc w:val="center"/>
            </w:pPr>
            <w:r>
              <w:rPr>
                <w:rFonts w:ascii="fXXUo79O+FangSong_GB2312" w:hAnsi="fXXUo79O+FangSong_GB2312" w:eastAsia="fXXUo79O+FangSong_GB2312"/>
                <w:color w:val="000000"/>
                <w:sz w:val="22"/>
              </w:rPr>
              <w:t>成本指标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F1E2B13">
            <w:pPr>
              <w:widowControl/>
              <w:autoSpaceDE w:val="0"/>
              <w:autoSpaceDN w:val="0"/>
              <w:spacing w:before="134" w:after="0" w:line="200" w:lineRule="exact"/>
              <w:ind w:left="0" w:right="0" w:firstLine="0"/>
              <w:jc w:val="center"/>
            </w:pPr>
            <w:r>
              <w:rPr>
                <w:rFonts w:ascii="xMaUF9Mm+SimSun" w:hAnsi="xMaUF9Mm+SimSun" w:eastAsia="xMaUF9Mm+SimSun"/>
                <w:color w:val="000000"/>
                <w:sz w:val="20"/>
              </w:rPr>
              <w:t>项目成本控制</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1F8D077">
            <w:pPr>
              <w:widowControl/>
              <w:autoSpaceDE w:val="0"/>
              <w:autoSpaceDN w:val="0"/>
              <w:spacing w:before="134" w:after="0" w:line="200" w:lineRule="exact"/>
              <w:ind w:left="0" w:right="0" w:firstLine="0"/>
              <w:jc w:val="center"/>
            </w:pPr>
            <w:r>
              <w:rPr>
                <w:rFonts w:ascii="xMaUF9Mm+SimSun" w:hAnsi="xMaUF9Mm+SimSun" w:eastAsia="xMaUF9Mm+SimSun"/>
                <w:color w:val="000000"/>
                <w:sz w:val="20"/>
              </w:rPr>
              <w:t>≤30万元</w:t>
            </w:r>
          </w:p>
        </w:tc>
      </w:tr>
      <w:tr w14:paraId="78D896A3">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54EE820C"/>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3162A65F">
            <w:pPr>
              <w:widowControl/>
              <w:autoSpaceDE w:val="0"/>
              <w:autoSpaceDN w:val="0"/>
              <w:spacing w:before="860" w:after="0" w:line="220" w:lineRule="exact"/>
              <w:ind w:left="0" w:right="0" w:firstLine="0"/>
              <w:jc w:val="center"/>
            </w:pPr>
            <w:r>
              <w:rPr>
                <w:rFonts w:ascii="fXXUo79O+FangSong_GB2312" w:hAnsi="fXXUo79O+FangSong_GB2312" w:eastAsia="fXXUo79O+FangSong_GB2312"/>
                <w:color w:val="000000"/>
                <w:sz w:val="22"/>
              </w:rPr>
              <w:t>效益指标</w:t>
            </w:r>
          </w:p>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7AED34E7">
            <w:pPr>
              <w:widowControl/>
              <w:autoSpaceDE w:val="0"/>
              <w:autoSpaceDN w:val="0"/>
              <w:spacing w:before="396" w:after="0" w:line="220" w:lineRule="exact"/>
              <w:ind w:left="0" w:right="0" w:firstLine="0"/>
              <w:jc w:val="center"/>
            </w:pPr>
            <w:r>
              <w:rPr>
                <w:rFonts w:ascii="fXXUo79O+FangSong_GB2312" w:hAnsi="fXXUo79O+FangSong_GB2312" w:eastAsia="fXXUo79O+FangSong_GB2312"/>
                <w:color w:val="000000"/>
                <w:sz w:val="22"/>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A4723DB">
            <w:pPr>
              <w:widowControl/>
              <w:autoSpaceDE w:val="0"/>
              <w:autoSpaceDN w:val="0"/>
              <w:spacing w:before="174" w:after="0" w:line="200" w:lineRule="exact"/>
              <w:ind w:left="0" w:right="0" w:firstLine="0"/>
              <w:jc w:val="center"/>
            </w:pPr>
            <w:r>
              <w:rPr>
                <w:rFonts w:ascii="xMaUF9Mm+SimSun" w:hAnsi="xMaUF9Mm+SimSun" w:eastAsia="xMaUF9Mm+SimSun"/>
                <w:color w:val="000000"/>
                <w:sz w:val="20"/>
              </w:rPr>
              <w:t>受益总户数</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5C7A8F3">
            <w:pPr>
              <w:widowControl/>
              <w:autoSpaceDE w:val="0"/>
              <w:autoSpaceDN w:val="0"/>
              <w:spacing w:before="174" w:after="0" w:line="200" w:lineRule="exact"/>
              <w:ind w:left="0" w:right="0" w:firstLine="0"/>
              <w:jc w:val="center"/>
            </w:pPr>
            <w:r>
              <w:rPr>
                <w:rFonts w:ascii="xMaUF9Mm+SimSun" w:hAnsi="xMaUF9Mm+SimSun" w:eastAsia="xMaUF9Mm+SimSun"/>
                <w:color w:val="000000"/>
                <w:sz w:val="20"/>
              </w:rPr>
              <w:t>≥544户</w:t>
            </w:r>
          </w:p>
        </w:tc>
      </w:tr>
      <w:tr w14:paraId="5C74CBDE">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0B3E52C4"/>
        </w:tc>
        <w:tc>
          <w:tcPr>
            <w:tcW w:w="1904" w:type="dxa"/>
            <w:vMerge w:val="continue"/>
            <w:tcBorders>
              <w:top w:val="single" w:color="000000" w:sz="8" w:space="0"/>
              <w:left w:val="single" w:color="000000" w:sz="6" w:space="0"/>
              <w:bottom w:val="single" w:color="000000" w:sz="8" w:space="0"/>
              <w:right w:val="single" w:color="000000" w:sz="8" w:space="0"/>
            </w:tcBorders>
          </w:tcPr>
          <w:p w14:paraId="0D7848F4"/>
        </w:tc>
        <w:tc>
          <w:tcPr>
            <w:tcW w:w="1904" w:type="dxa"/>
            <w:vMerge w:val="continue"/>
            <w:tcBorders>
              <w:top w:val="single" w:color="000000" w:sz="8" w:space="0"/>
              <w:left w:val="single" w:color="000000" w:sz="8" w:space="0"/>
              <w:bottom w:val="single" w:color="000000" w:sz="8" w:space="0"/>
              <w:right w:val="single" w:color="000000" w:sz="8" w:space="0"/>
            </w:tcBorders>
          </w:tcPr>
          <w:p w14:paraId="0A7F4528"/>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050FCB4">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受益总人口</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D722F15">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≥1981人</w:t>
            </w:r>
          </w:p>
        </w:tc>
      </w:tr>
      <w:tr w14:paraId="32DA1685">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2A74BB5"/>
        </w:tc>
        <w:tc>
          <w:tcPr>
            <w:tcW w:w="1904" w:type="dxa"/>
            <w:vMerge w:val="continue"/>
            <w:tcBorders>
              <w:top w:val="single" w:color="000000" w:sz="8" w:space="0"/>
              <w:left w:val="single" w:color="000000" w:sz="6" w:space="0"/>
              <w:bottom w:val="single" w:color="000000" w:sz="8" w:space="0"/>
              <w:right w:val="single" w:color="000000" w:sz="8" w:space="0"/>
            </w:tcBorders>
          </w:tcPr>
          <w:p w14:paraId="0249A2D8"/>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63F0A6A9">
            <w:pPr>
              <w:widowControl/>
              <w:autoSpaceDE w:val="0"/>
              <w:autoSpaceDN w:val="0"/>
              <w:spacing w:before="126" w:after="0" w:line="220" w:lineRule="exact"/>
              <w:ind w:left="0" w:right="0" w:firstLine="0"/>
              <w:jc w:val="center"/>
            </w:pPr>
            <w:r>
              <w:rPr>
                <w:rFonts w:ascii="fXXUo79O+FangSong_GB2312" w:hAnsi="fXXUo79O+FangSong_GB2312" w:eastAsia="fXXUo79O+FangSong_GB2312"/>
                <w:color w:val="000000"/>
                <w:sz w:val="22"/>
              </w:rPr>
              <w:t>生态效益指标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61DEE98">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节水</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85BEAA7">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有效改善</w:t>
            </w:r>
          </w:p>
        </w:tc>
      </w:tr>
      <w:tr w14:paraId="0EF0F6D2">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1F53BF1B"/>
        </w:tc>
        <w:tc>
          <w:tcPr>
            <w:tcW w:w="1904" w:type="dxa"/>
            <w:vMerge w:val="continue"/>
            <w:tcBorders>
              <w:top w:val="single" w:color="000000" w:sz="8" w:space="0"/>
              <w:left w:val="single" w:color="000000" w:sz="6" w:space="0"/>
              <w:bottom w:val="single" w:color="000000" w:sz="8" w:space="0"/>
              <w:right w:val="single" w:color="000000" w:sz="8" w:space="0"/>
            </w:tcBorders>
          </w:tcPr>
          <w:p w14:paraId="6229AD8B"/>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4DD7CAF">
            <w:pPr>
              <w:widowControl/>
              <w:autoSpaceDE w:val="0"/>
              <w:autoSpaceDN w:val="0"/>
              <w:spacing w:before="32" w:after="0" w:line="208" w:lineRule="exact"/>
              <w:ind w:left="0" w:right="0" w:firstLine="0"/>
              <w:jc w:val="center"/>
            </w:pPr>
            <w:r>
              <w:rPr>
                <w:rFonts w:ascii="fXXUo79O+FangSong_GB2312" w:hAnsi="fXXUo79O+FangSong_GB2312" w:eastAsia="fXXUo79O+FangSong_GB2312"/>
                <w:color w:val="000000"/>
                <w:sz w:val="22"/>
              </w:rPr>
              <w:t>可持续影响指</w:t>
            </w:r>
          </w:p>
          <w:p w14:paraId="239063CB">
            <w:pPr>
              <w:widowControl/>
              <w:autoSpaceDE w:val="0"/>
              <w:autoSpaceDN w:val="0"/>
              <w:spacing w:before="0" w:after="0" w:line="206" w:lineRule="exact"/>
              <w:ind w:left="0" w:right="0" w:firstLine="0"/>
              <w:jc w:val="center"/>
            </w:pPr>
            <w:r>
              <w:rPr>
                <w:rFonts w:ascii="fXXUo79O+FangSong_GB2312" w:hAnsi="fXXUo79O+FangSong_GB2312" w:eastAsia="fXXUo79O+FangSong_GB2312"/>
                <w:color w:val="000000"/>
                <w:sz w:val="22"/>
              </w:rPr>
              <w:t>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9C0AC86">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经营可持续</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FEA16D8">
            <w:pPr>
              <w:widowControl/>
              <w:autoSpaceDE w:val="0"/>
              <w:autoSpaceDN w:val="0"/>
              <w:spacing w:before="136" w:after="0" w:line="200" w:lineRule="exact"/>
              <w:ind w:left="0" w:right="0" w:firstLine="0"/>
              <w:jc w:val="center"/>
            </w:pPr>
            <w:r>
              <w:rPr>
                <w:rFonts w:ascii="xMaUF9Mm+SimSun" w:hAnsi="xMaUF9Mm+SimSun" w:eastAsia="xMaUF9Mm+SimSun"/>
                <w:color w:val="000000"/>
                <w:sz w:val="20"/>
              </w:rPr>
              <w:t>示范带动</w:t>
            </w:r>
          </w:p>
        </w:tc>
      </w:tr>
      <w:tr w14:paraId="69D6C802">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5E1F4EC0"/>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7FB6D2C">
            <w:pPr>
              <w:widowControl/>
              <w:autoSpaceDE w:val="0"/>
              <w:autoSpaceDN w:val="0"/>
              <w:spacing w:before="126" w:after="0" w:line="220" w:lineRule="exact"/>
              <w:ind w:left="32" w:right="0" w:firstLine="0"/>
              <w:jc w:val="left"/>
            </w:pPr>
            <w:r>
              <w:rPr>
                <w:rFonts w:ascii="fXXUo79O+FangSong_GB2312" w:hAnsi="fXXUo79O+FangSong_GB2312" w:eastAsia="fXXUo79O+FangSong_GB2312"/>
                <w:color w:val="000000"/>
                <w:sz w:val="22"/>
              </w:rPr>
              <w:t>满意度指标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B6990F8">
            <w:pPr>
              <w:widowControl/>
              <w:autoSpaceDE w:val="0"/>
              <w:autoSpaceDN w:val="0"/>
              <w:spacing w:before="30" w:after="0" w:line="206" w:lineRule="exact"/>
              <w:ind w:left="0" w:right="0" w:firstLine="0"/>
              <w:jc w:val="center"/>
            </w:pPr>
            <w:r>
              <w:rPr>
                <w:rFonts w:ascii="fXXUo79O+FangSong_GB2312" w:hAnsi="fXXUo79O+FangSong_GB2312" w:eastAsia="fXXUo79O+FangSong_GB2312"/>
                <w:color w:val="000000"/>
                <w:sz w:val="22"/>
              </w:rPr>
              <w:t>服务对象满意</w:t>
            </w:r>
          </w:p>
          <w:p w14:paraId="4A5B3121">
            <w:pPr>
              <w:widowControl/>
              <w:autoSpaceDE w:val="0"/>
              <w:autoSpaceDN w:val="0"/>
              <w:spacing w:before="0" w:after="0" w:line="206" w:lineRule="exact"/>
              <w:ind w:left="0" w:right="0" w:firstLine="0"/>
              <w:jc w:val="center"/>
            </w:pPr>
            <w:r>
              <w:rPr>
                <w:rFonts w:ascii="fXXUo79O+FangSong_GB2312" w:hAnsi="fXXUo79O+FangSong_GB2312" w:eastAsia="fXXUo79O+FangSong_GB2312"/>
                <w:color w:val="000000"/>
                <w:sz w:val="22"/>
              </w:rPr>
              <w:t>度指标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5746F23">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受益群众满意度</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EDD37AA">
            <w:pPr>
              <w:widowControl/>
              <w:autoSpaceDE w:val="0"/>
              <w:autoSpaceDN w:val="0"/>
              <w:spacing w:before="134" w:after="0" w:line="198" w:lineRule="exact"/>
              <w:ind w:left="0" w:right="0" w:firstLine="0"/>
              <w:jc w:val="center"/>
            </w:pPr>
            <w:r>
              <w:rPr>
                <w:rFonts w:ascii="xMaUF9Mm+SimSun" w:hAnsi="xMaUF9Mm+SimSun" w:eastAsia="xMaUF9Mm+SimSun"/>
                <w:color w:val="000000"/>
                <w:sz w:val="20"/>
              </w:rPr>
              <w:t>≥90%</w:t>
            </w:r>
          </w:p>
        </w:tc>
      </w:tr>
      <w:tr w14:paraId="1725F3B5">
        <w:tblPrEx>
          <w:tblCellMar>
            <w:top w:w="0" w:type="dxa"/>
            <w:left w:w="108" w:type="dxa"/>
            <w:bottom w:w="0" w:type="dxa"/>
            <w:right w:w="108" w:type="dxa"/>
          </w:tblCellMar>
        </w:tblPrEx>
        <w:trPr>
          <w:trHeight w:val="844"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3D5CD2E8">
            <w:pPr>
              <w:widowControl/>
              <w:autoSpaceDE w:val="0"/>
              <w:autoSpaceDN w:val="0"/>
              <w:spacing w:before="0" w:after="0" w:line="270" w:lineRule="exact"/>
              <w:ind w:left="30" w:right="212" w:firstLine="0"/>
              <w:jc w:val="both"/>
            </w:pPr>
            <w:r>
              <w:rPr>
                <w:rFonts w:ascii="fXXUo79O+FangSong_GB2312" w:hAnsi="fXXUo79O+FangSong_GB2312" w:eastAsia="fXXUo79O+FangSong_GB2312"/>
                <w:color w:val="000000"/>
                <w:sz w:val="22"/>
              </w:rPr>
              <w:t>其他需要说明的事项</w:t>
            </w:r>
          </w:p>
        </w:tc>
        <w:tc>
          <w:tcPr>
            <w:tcW w:w="8338"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33CCFB5E"/>
        </w:tc>
      </w:tr>
    </w:tbl>
    <w:p w14:paraId="72FE6AA0">
      <w:pPr>
        <w:widowControl/>
        <w:autoSpaceDE w:val="0"/>
        <w:autoSpaceDN w:val="0"/>
        <w:spacing w:before="10" w:after="0" w:line="270" w:lineRule="exact"/>
        <w:ind w:left="50" w:right="192" w:firstLine="0"/>
        <w:jc w:val="both"/>
      </w:pPr>
      <w:r>
        <w:rPr>
          <w:rFonts w:ascii="fXXUo79O+FangSong_GB2312" w:hAnsi="fXXUo79O+FangSong_GB2312" w:eastAsia="fXXUo79O+FangSong_GB2312"/>
          <w:color w:val="FF0000"/>
          <w:sz w:val="22"/>
        </w:rPr>
        <w:t>备注：绩效目标具体指标的一、二、三级指标模板按全国防返贫信息系统内置模板导出，每个项目附一个单独绩效表，具体指标需要全面反映建设内容，一、二、三级指标可以根据项目实际情况增减。年度指标值一般要带有相关符号，如＞、＜、＝、≥、≤等，指标值要有单位（如个、米、平方米等）</w:t>
      </w:r>
    </w:p>
    <w:sectPr>
      <w:pgSz w:w="11904" w:h="17234"/>
      <w:pgMar w:top="490" w:right="1312" w:bottom="720" w:left="1070" w:header="720" w:footer="720" w:gutter="0"/>
      <w:cols w:equalWidth="0" w:num="1">
        <w:col w:w="9522"/>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Z7QF3dBM+SimSun">
    <w:panose1 w:val="02000503000000000000"/>
    <w:charset w:val="00"/>
    <w:family w:val="auto"/>
    <w:pitch w:val="default"/>
    <w:sig w:usb0="00000001" w:usb1="08000000" w:usb2="00000010" w:usb3="00000000" w:csb0="00000001" w:csb1="00000000"/>
  </w:font>
  <w:font w:name="CTwJbBMA+FZXBSK">
    <w:panose1 w:val="02000503000000000000"/>
    <w:charset w:val="00"/>
    <w:family w:val="auto"/>
    <w:pitch w:val="default"/>
    <w:sig w:usb0="00000001" w:usb1="08000000" w:usb2="00000000" w:usb3="00000000" w:csb0="00000001" w:csb1="00000000"/>
  </w:font>
  <w:font w:name="2jTGk17m+FangSong">
    <w:panose1 w:val="02000503000000000000"/>
    <w:charset w:val="00"/>
    <w:family w:val="auto"/>
    <w:pitch w:val="default"/>
    <w:sig w:usb0="00000001" w:usb1="08014040" w:usb2="00000010" w:usb3="00000000" w:csb0="00000001" w:csb1="00000000"/>
  </w:font>
  <w:font w:name="k6VD4xPZ+SimHei">
    <w:panose1 w:val="02000503000000000000"/>
    <w:charset w:val="00"/>
    <w:family w:val="auto"/>
    <w:pitch w:val="default"/>
    <w:sig w:usb0="00000000" w:usb1="08000000" w:usb2="00000010" w:usb3="00000000" w:csb0="00000001" w:csb1="00000000"/>
  </w:font>
  <w:font w:name="L7YKEbcn+SimSun">
    <w:panose1 w:val="02000503000000000000"/>
    <w:charset w:val="00"/>
    <w:family w:val="auto"/>
    <w:pitch w:val="default"/>
    <w:sig w:usb0="00000001" w:usb1="08014040" w:usb2="00000010" w:usb3="00000000" w:csb0="00000001" w:csb1="00000000"/>
  </w:font>
  <w:font w:name="0CwlYk7R+SimHei">
    <w:panose1 w:val="02000503000000000000"/>
    <w:charset w:val="00"/>
    <w:family w:val="auto"/>
    <w:pitch w:val="default"/>
    <w:sig w:usb0="00000000" w:usb1="08000000" w:usb2="00000010" w:usb3="00000000" w:csb0="00000001" w:csb1="00000000"/>
  </w:font>
  <w:font w:name="L8hN8zoz+SimSun">
    <w:panose1 w:val="02000503000000000000"/>
    <w:charset w:val="00"/>
    <w:family w:val="auto"/>
    <w:pitch w:val="default"/>
    <w:sig w:usb0="00000083" w:usb1="08014040" w:usb2="00000010" w:usb3="00000000" w:csb0="00000001" w:csb1="00000000"/>
  </w:font>
  <w:font w:name="X0JDUDWO+SimHei">
    <w:panose1 w:val="02000503000000000000"/>
    <w:charset w:val="00"/>
    <w:family w:val="auto"/>
    <w:pitch w:val="default"/>
    <w:sig w:usb0="00000000" w:usb1="08000000" w:usb2="00000010" w:usb3="00000000" w:csb0="00000001" w:csb1="00000000"/>
  </w:font>
  <w:font w:name="2yFWdXMK+SimSun">
    <w:panose1 w:val="02000503000000000000"/>
    <w:charset w:val="00"/>
    <w:family w:val="auto"/>
    <w:pitch w:val="default"/>
    <w:sig w:usb0="00000083" w:usb1="08014040" w:usb2="00000010" w:usb3="00000000" w:csb0="00000001" w:csb1="00000000"/>
  </w:font>
  <w:font w:name="veiePjJW+SimHei">
    <w:panose1 w:val="02000503000000000000"/>
    <w:charset w:val="00"/>
    <w:family w:val="auto"/>
    <w:pitch w:val="default"/>
    <w:sig w:usb0="00000000" w:usb1="08000000" w:usb2="00000010" w:usb3="00000000" w:csb0="00000001" w:csb1="00000000"/>
  </w:font>
  <w:font w:name="rpQDhKU5+SimSun">
    <w:panose1 w:val="02000503000000000000"/>
    <w:charset w:val="00"/>
    <w:family w:val="auto"/>
    <w:pitch w:val="default"/>
    <w:sig w:usb0="00000001" w:usb1="08010040" w:usb2="00000010" w:usb3="00000000" w:csb0="00000001" w:csb1="00000000"/>
  </w:font>
  <w:font w:name="M6kiGMX7+FZXBSK">
    <w:panose1 w:val="02000503000000000000"/>
    <w:charset w:val="00"/>
    <w:family w:val="auto"/>
    <w:pitch w:val="default"/>
    <w:sig w:usb0="00000001" w:usb1="08000000" w:usb2="00000000" w:usb3="00000000" w:csb0="00000001" w:csb1="00000000"/>
  </w:font>
  <w:font w:name="3vsWQFj3+FangSong_GB2312">
    <w:panose1 w:val="02000503000000000000"/>
    <w:charset w:val="00"/>
    <w:family w:val="auto"/>
    <w:pitch w:val="default"/>
    <w:sig w:usb0="00000001" w:usb1="08010040" w:usb2="00000010" w:usb3="00000000" w:csb0="00000001" w:csb1="00000000"/>
  </w:font>
  <w:font w:name="gr2HnRs7+SimSun">
    <w:panose1 w:val="02000503000000000000"/>
    <w:charset w:val="00"/>
    <w:family w:val="auto"/>
    <w:pitch w:val="default"/>
    <w:sig w:usb0="00000001" w:usb1="00000000" w:usb2="00000000" w:usb3="00000000" w:csb0="00000001" w:csb1="00000000"/>
  </w:font>
  <w:font w:name="f6N7pPiU+FangSong_GB2312">
    <w:panose1 w:val="02000503000000000000"/>
    <w:charset w:val="00"/>
    <w:family w:val="auto"/>
    <w:pitch w:val="default"/>
    <w:sig w:usb0="00000001" w:usb1="08000000" w:usb2="00000010" w:usb3="00000000" w:csb0="00000001" w:csb1="00000000"/>
  </w:font>
  <w:font w:name="VmNZhRDu+FZXBSK">
    <w:panose1 w:val="02000503000000000000"/>
    <w:charset w:val="00"/>
    <w:family w:val="auto"/>
    <w:pitch w:val="default"/>
    <w:sig w:usb0="00000001" w:usb1="08000000" w:usb2="00000000" w:usb3="00000000" w:csb0="00000001" w:csb1="00000000"/>
  </w:font>
  <w:font w:name="HpGaAtcy+SimSun">
    <w:panose1 w:val="02000503000000000000"/>
    <w:charset w:val="00"/>
    <w:family w:val="auto"/>
    <w:pitch w:val="default"/>
    <w:sig w:usb0="80000003" w:usb1="08010040" w:usb2="00000010" w:usb3="00000000" w:csb0="00000001" w:csb1="00000000"/>
  </w:font>
  <w:font w:name="oEpVmHTb+FangSong_GB2312">
    <w:panose1 w:val="02000503000000000000"/>
    <w:charset w:val="00"/>
    <w:family w:val="auto"/>
    <w:pitch w:val="default"/>
    <w:sig w:usb0="00000001" w:usb1="08010040" w:usb2="00000010" w:usb3="00000000" w:csb0="00000001" w:csb1="00000000"/>
  </w:font>
  <w:font w:name="lO0uiHfT+FZXBSK">
    <w:panose1 w:val="02000503000000000000"/>
    <w:charset w:val="00"/>
    <w:family w:val="auto"/>
    <w:pitch w:val="default"/>
    <w:sig w:usb0="00000001" w:usb1="08000000" w:usb2="00000000" w:usb3="00000000" w:csb0="00000001" w:csb1="00000000"/>
  </w:font>
  <w:font w:name="owIIXa3l+SimSun">
    <w:panose1 w:val="02000503000000000000"/>
    <w:charset w:val="00"/>
    <w:family w:val="auto"/>
    <w:pitch w:val="default"/>
    <w:sig w:usb0="80000003" w:usb1="08010040" w:usb2="00000010" w:usb3="00000000" w:csb0="00000001" w:csb1="00000000"/>
  </w:font>
  <w:font w:name="28HMLMXS+FangSong_GB2312">
    <w:panose1 w:val="02000503000000000000"/>
    <w:charset w:val="00"/>
    <w:family w:val="auto"/>
    <w:pitch w:val="default"/>
    <w:sig w:usb0="00000001" w:usb1="08010040" w:usb2="00000010" w:usb3="00000000" w:csb0="00000001" w:csb1="00000000"/>
  </w:font>
  <w:font w:name="xTdU0aZM+FZXBSK">
    <w:panose1 w:val="02000503000000000000"/>
    <w:charset w:val="00"/>
    <w:family w:val="auto"/>
    <w:pitch w:val="default"/>
    <w:sig w:usb0="00000001" w:usb1="08000000" w:usb2="00000000" w:usb3="00000000" w:csb0="00000001" w:csb1="00000000"/>
  </w:font>
  <w:font w:name="Zn4EsBdu+SimSun">
    <w:panose1 w:val="02000503000000000000"/>
    <w:charset w:val="00"/>
    <w:family w:val="auto"/>
    <w:pitch w:val="default"/>
    <w:sig w:usb0="00000003" w:usb1="08010040" w:usb2="00000010" w:usb3="00000000" w:csb0="00000001" w:csb1="00000000"/>
  </w:font>
  <w:font w:name="repBmNNb+FZXBSK">
    <w:panose1 w:val="02000503000000000000"/>
    <w:charset w:val="00"/>
    <w:family w:val="auto"/>
    <w:pitch w:val="default"/>
    <w:sig w:usb0="00000001" w:usb1="08000000" w:usb2="00000000" w:usb3="00000000" w:csb0="00000001" w:csb1="00000000"/>
  </w:font>
  <w:font w:name="Wfel49pF+FangSong_GB2312">
    <w:panose1 w:val="02000503000000000000"/>
    <w:charset w:val="00"/>
    <w:family w:val="auto"/>
    <w:pitch w:val="default"/>
    <w:sig w:usb0="00000001" w:usb1="08010000" w:usb2="00000010" w:usb3="00000000" w:csb0="00000001" w:csb1="00000000"/>
  </w:font>
  <w:font w:name="3D3RffRY+SimSun">
    <w:panose1 w:val="02000503000000000000"/>
    <w:charset w:val="00"/>
    <w:family w:val="auto"/>
    <w:pitch w:val="default"/>
    <w:sig w:usb0="00000001" w:usb1="08000040" w:usb2="00000000" w:usb3="00000000" w:csb0="00000001" w:csb1="00000000"/>
  </w:font>
  <w:font w:name="99Bch7WO+FangSong_GB2312">
    <w:panose1 w:val="02000503000000000000"/>
    <w:charset w:val="00"/>
    <w:family w:val="auto"/>
    <w:pitch w:val="default"/>
    <w:sig w:usb0="00000001" w:usb1="08010000" w:usb2="00000010" w:usb3="00000000" w:csb0="00000001" w:csb1="00000000"/>
  </w:font>
  <w:font w:name="rQZdrbO3+FZXBSK">
    <w:panose1 w:val="02000503000000000000"/>
    <w:charset w:val="00"/>
    <w:family w:val="auto"/>
    <w:pitch w:val="default"/>
    <w:sig w:usb0="00000001" w:usb1="08000000" w:usb2="00000000" w:usb3="00000000" w:csb0="00000001" w:csb1="00000000"/>
  </w:font>
  <w:font w:name="aZiOnPQu+SimSun">
    <w:panose1 w:val="02000503000000000000"/>
    <w:charset w:val="00"/>
    <w:family w:val="auto"/>
    <w:pitch w:val="default"/>
    <w:sig w:usb0="00000001" w:usb1="08010040" w:usb2="00000010" w:usb3="00000000" w:csb0="00000001" w:csb1="00000000"/>
  </w:font>
  <w:font w:name="n0DAcP1T+FangSong_GB2312">
    <w:panose1 w:val="02000503000000000000"/>
    <w:charset w:val="00"/>
    <w:family w:val="auto"/>
    <w:pitch w:val="default"/>
    <w:sig w:usb0="00000001" w:usb1="08010000" w:usb2="00000010" w:usb3="00000000" w:csb0="00000001" w:csb1="00000000"/>
  </w:font>
  <w:font w:name="ulfneFNC+FZXBSK">
    <w:panose1 w:val="02000503000000000000"/>
    <w:charset w:val="00"/>
    <w:family w:val="auto"/>
    <w:pitch w:val="default"/>
    <w:sig w:usb0="00000001" w:usb1="08000000" w:usb2="00000000" w:usb3="00000000" w:csb0="00000001" w:csb1="00000000"/>
  </w:font>
  <w:font w:name="EP1hRqB3+SimSun">
    <w:panose1 w:val="02000503000000000000"/>
    <w:charset w:val="00"/>
    <w:family w:val="auto"/>
    <w:pitch w:val="default"/>
    <w:sig w:usb0="00000001" w:usb1="08010040" w:usb2="00000010" w:usb3="00000000" w:csb0="00000001" w:csb1="00000000"/>
  </w:font>
  <w:font w:name="jaYehsd1+SimHei">
    <w:panose1 w:val="02000503000000000000"/>
    <w:charset w:val="00"/>
    <w:family w:val="auto"/>
    <w:pitch w:val="default"/>
    <w:sig w:usb0="00000001" w:usb1="08000000" w:usb2="00000010" w:usb3="00000000" w:csb0="00000001" w:csb1="00000000"/>
  </w:font>
  <w:font w:name="hLe1BaF3+SimSun">
    <w:panose1 w:val="02000503000000000000"/>
    <w:charset w:val="00"/>
    <w:family w:val="auto"/>
    <w:pitch w:val="default"/>
    <w:sig w:usb0="00000001" w:usb1="08014040" w:usb2="00000010" w:usb3="00000000" w:csb0="00000001" w:csb1="00000000"/>
  </w:font>
  <w:font w:name="7hYIYn7B+FangSong_GB2312">
    <w:panose1 w:val="02000503000000000000"/>
    <w:charset w:val="00"/>
    <w:family w:val="auto"/>
    <w:pitch w:val="default"/>
    <w:sig w:usb0="00000001" w:usb1="08010000" w:usb2="00000010" w:usb3="00000000" w:csb0="00000001" w:csb1="00000000"/>
  </w:font>
  <w:font w:name="JIcVqLHR+FZXBSK">
    <w:panose1 w:val="02000503000000000000"/>
    <w:charset w:val="00"/>
    <w:family w:val="auto"/>
    <w:pitch w:val="default"/>
    <w:sig w:usb0="00000001" w:usb1="08000000" w:usb2="00000000" w:usb3="00000000" w:csb0="00000001" w:csb1="00000000"/>
  </w:font>
  <w:font w:name="ybXdmcRG+SimSun">
    <w:panose1 w:val="02000503000000000000"/>
    <w:charset w:val="00"/>
    <w:family w:val="auto"/>
    <w:pitch w:val="default"/>
    <w:sig w:usb0="00000001" w:usb1="08010040" w:usb2="00000010" w:usb3="00000000" w:csb0="00000001" w:csb1="00000000"/>
  </w:font>
  <w:font w:name="iKC5RpVT+FangSong_GB2312">
    <w:panose1 w:val="02000503000000000000"/>
    <w:charset w:val="00"/>
    <w:family w:val="auto"/>
    <w:pitch w:val="default"/>
    <w:sig w:usb0="00000001" w:usb1="08010040" w:usb2="00000010" w:usb3="00000000" w:csb0="00000001" w:csb1="00000000"/>
  </w:font>
  <w:font w:name="CUjkMIAH+FZXBSK">
    <w:panose1 w:val="02000503000000000000"/>
    <w:charset w:val="00"/>
    <w:family w:val="auto"/>
    <w:pitch w:val="default"/>
    <w:sig w:usb0="00000001" w:usb1="08000000" w:usb2="00000000" w:usb3="00000000" w:csb0="00000001" w:csb1="00000000"/>
  </w:font>
  <w:font w:name="xfzmLuDr+FangSong">
    <w:panose1 w:val="02000503000000000000"/>
    <w:charset w:val="00"/>
    <w:family w:val="auto"/>
    <w:pitch w:val="default"/>
    <w:sig w:usb0="00000001" w:usb1="08810040" w:usb2="00000010" w:usb3="00000000" w:csb0="00000001" w:csb1="00000000"/>
  </w:font>
  <w:font w:name="ecdqeuAM+SimSun">
    <w:panose1 w:val="02000503000000000000"/>
    <w:charset w:val="00"/>
    <w:family w:val="auto"/>
    <w:pitch w:val="default"/>
    <w:sig w:usb0="00000003" w:usb1="00000000" w:usb2="00000000" w:usb3="00000000" w:csb0="00000001" w:csb1="00000000"/>
  </w:font>
  <w:font w:name="3U22mS2x+FangSong_GB2312">
    <w:panose1 w:val="02000503000000000000"/>
    <w:charset w:val="00"/>
    <w:family w:val="auto"/>
    <w:pitch w:val="default"/>
    <w:sig w:usb0="00000001" w:usb1="08010000" w:usb2="00000010" w:usb3="00000000" w:csb0="00000001" w:csb1="00000000"/>
  </w:font>
  <w:font w:name="apvIRhOK+FZXBSK">
    <w:panose1 w:val="02000503000000000000"/>
    <w:charset w:val="00"/>
    <w:family w:val="auto"/>
    <w:pitch w:val="default"/>
    <w:sig w:usb0="00000001" w:usb1="08000000" w:usb2="00000000" w:usb3="00000000" w:csb0="00000001" w:csb1="00000000"/>
  </w:font>
  <w:font w:name="RU9UWWm3+SimSun">
    <w:panose1 w:val="02000503000000000000"/>
    <w:charset w:val="00"/>
    <w:family w:val="auto"/>
    <w:pitch w:val="default"/>
    <w:sig w:usb0="00000001" w:usb1="08010040" w:usb2="00000010" w:usb3="00000000" w:csb0="00000001" w:csb1="00000000"/>
  </w:font>
  <w:font w:name="4sbiFrNI+FangSong_GB2312">
    <w:panose1 w:val="02000503000000000000"/>
    <w:charset w:val="00"/>
    <w:family w:val="auto"/>
    <w:pitch w:val="default"/>
    <w:sig w:usb0="00000001" w:usb1="08010000" w:usb2="00000010" w:usb3="00000000" w:csb0="00000001" w:csb1="00000000"/>
  </w:font>
  <w:font w:name="F0ZuL1Rz+FZXBSK">
    <w:panose1 w:val="02000503000000000000"/>
    <w:charset w:val="00"/>
    <w:family w:val="auto"/>
    <w:pitch w:val="default"/>
    <w:sig w:usb0="00000001" w:usb1="08000000" w:usb2="00000000" w:usb3="00000000" w:csb0="00000001" w:csb1="00000000"/>
  </w:font>
  <w:font w:name="bzXzkQoS+SimSun">
    <w:panose1 w:val="02000503000000000000"/>
    <w:charset w:val="00"/>
    <w:family w:val="auto"/>
    <w:pitch w:val="default"/>
    <w:sig w:usb0="00000001" w:usb1="08010040" w:usb2="00000010" w:usb3="00000000" w:csb0="00000001" w:csb1="00000000"/>
  </w:font>
  <w:font w:name="p3CDdHpt+FangSong_GB2312">
    <w:panose1 w:val="02000503000000000000"/>
    <w:charset w:val="00"/>
    <w:family w:val="auto"/>
    <w:pitch w:val="default"/>
    <w:sig w:usb0="00000001" w:usb1="08010000" w:usb2="00000010" w:usb3="00000000" w:csb0="00000001" w:csb1="00000000"/>
  </w:font>
  <w:font w:name="TQ8mncUL+FZXBSK">
    <w:panose1 w:val="02000503000000000000"/>
    <w:charset w:val="00"/>
    <w:family w:val="auto"/>
    <w:pitch w:val="default"/>
    <w:sig w:usb0="00000001" w:usb1="08000000" w:usb2="00000000" w:usb3="00000000" w:csb0="00000001" w:csb1="00000000"/>
  </w:font>
  <w:font w:name="iPVmpYKv+SimSun">
    <w:panose1 w:val="02000503000000000000"/>
    <w:charset w:val="00"/>
    <w:family w:val="auto"/>
    <w:pitch w:val="default"/>
    <w:sig w:usb0="00000001" w:usb1="08010040" w:usb2="00000010" w:usb3="00000000" w:csb0="00000001" w:csb1="00000000"/>
  </w:font>
  <w:font w:name="hZR68GBI+FangSong_GB2312">
    <w:panose1 w:val="02000503000000000000"/>
    <w:charset w:val="00"/>
    <w:family w:val="auto"/>
    <w:pitch w:val="default"/>
    <w:sig w:usb0="00000001" w:usb1="08010040" w:usb2="00000010" w:usb3="00000000" w:csb0="00000001" w:csb1="00000000"/>
  </w:font>
  <w:font w:name="3FAC7B9E+FZXBSK">
    <w:panose1 w:val="02000503000000000000"/>
    <w:charset w:val="00"/>
    <w:family w:val="auto"/>
    <w:pitch w:val="default"/>
    <w:sig w:usb0="00000001" w:usb1="08000000" w:usb2="00000000" w:usb3="00000000" w:csb0="00000001" w:csb1="00000000"/>
  </w:font>
  <w:font w:name="n8zNbv3S+SimSun">
    <w:panose1 w:val="02000503000000000000"/>
    <w:charset w:val="00"/>
    <w:family w:val="auto"/>
    <w:pitch w:val="default"/>
    <w:sig w:usb0="00000001" w:usb1="08010040" w:usb2="00000010" w:usb3="00000000" w:csb0="00000001" w:csb1="00000000"/>
  </w:font>
  <w:font w:name="so8S5RZ3+ArialMT">
    <w:panose1 w:val="02000503000000000000"/>
    <w:charset w:val="00"/>
    <w:family w:val="auto"/>
    <w:pitch w:val="default"/>
    <w:sig w:usb0="00000001" w:usb1="00000040" w:usb2="00000000" w:usb3="00000000" w:csb0="00000001" w:csb1="00000000"/>
  </w:font>
  <w:font w:name="EHG6Htt2+FangSong_GB2312">
    <w:panose1 w:val="02000503000000000000"/>
    <w:charset w:val="00"/>
    <w:family w:val="auto"/>
    <w:pitch w:val="default"/>
    <w:sig w:usb0="00000001" w:usb1="08010000" w:usb2="00000010" w:usb3="00000000" w:csb0="00000001" w:csb1="00000000"/>
  </w:font>
  <w:font w:name="7EzPhn9x+FZXBSK">
    <w:panose1 w:val="02000503000000000000"/>
    <w:charset w:val="00"/>
    <w:family w:val="auto"/>
    <w:pitch w:val="default"/>
    <w:sig w:usb0="00000001" w:usb1="08000000" w:usb2="00000000" w:usb3="00000000" w:csb0="00000001" w:csb1="00000000"/>
  </w:font>
  <w:font w:name="5bE6AsWW+FangSong">
    <w:panose1 w:val="02000503000000000000"/>
    <w:charset w:val="00"/>
    <w:family w:val="auto"/>
    <w:pitch w:val="default"/>
    <w:sig w:usb0="00000001" w:usb1="08010040" w:usb2="00000010" w:usb3="00000000" w:csb0="00000001" w:csb1="00000000"/>
  </w:font>
  <w:font w:name="e4GhqN5v+FangSong_GB2312">
    <w:panose1 w:val="02000503000000000000"/>
    <w:charset w:val="00"/>
    <w:family w:val="auto"/>
    <w:pitch w:val="default"/>
    <w:sig w:usb0="00000001" w:usb1="08010000" w:usb2="00000010" w:usb3="00000000" w:csb0="00000001" w:csb1="00000000"/>
  </w:font>
  <w:font w:name="Jr5OM1NA+FZXBSK">
    <w:panose1 w:val="02000503000000000000"/>
    <w:charset w:val="00"/>
    <w:family w:val="auto"/>
    <w:pitch w:val="default"/>
    <w:sig w:usb0="00000001" w:usb1="08000000" w:usb2="00000000" w:usb3="00000000" w:csb0="00000001" w:csb1="00000000"/>
  </w:font>
  <w:font w:name="BoU7b6Ir+SimSun">
    <w:panose1 w:val="02000503000000000000"/>
    <w:charset w:val="00"/>
    <w:family w:val="auto"/>
    <w:pitch w:val="default"/>
    <w:sig w:usb0="00000003" w:usb1="08010040" w:usb2="00000010" w:usb3="00000000" w:csb0="00000001" w:csb1="00000000"/>
  </w:font>
  <w:font w:name="KV47xuP2+FZXBSK">
    <w:panose1 w:val="02000503000000000000"/>
    <w:charset w:val="00"/>
    <w:family w:val="auto"/>
    <w:pitch w:val="default"/>
    <w:sig w:usb0="00000001" w:usb1="08000000" w:usb2="00000000" w:usb3="00000000" w:csb0="00000001" w:csb1="00000000"/>
  </w:font>
  <w:font w:name="059yRyca+FangSong_GB2312">
    <w:panose1 w:val="02000503000000000000"/>
    <w:charset w:val="00"/>
    <w:family w:val="auto"/>
    <w:pitch w:val="default"/>
    <w:sig w:usb0="80000001" w:usb1="08000040" w:usb2="00000010" w:usb3="00000000" w:csb0="00000001" w:csb1="00000000"/>
  </w:font>
  <w:font w:name="QaND4g6J+FangSong_GB2312">
    <w:panose1 w:val="02000503000000000000"/>
    <w:charset w:val="00"/>
    <w:family w:val="auto"/>
    <w:pitch w:val="default"/>
    <w:sig w:usb0="00000001" w:usb1="08010000" w:usb2="00000010" w:usb3="00000000" w:csb0="00000001" w:csb1="00000000"/>
  </w:font>
  <w:font w:name="1efQ131V+FZXBSK">
    <w:panose1 w:val="02000503000000000000"/>
    <w:charset w:val="00"/>
    <w:family w:val="auto"/>
    <w:pitch w:val="default"/>
    <w:sig w:usb0="00000001" w:usb1="08000000" w:usb2="00000000" w:usb3="00000000" w:csb0="00000001" w:csb1="00000000"/>
  </w:font>
  <w:font w:name="hqNz7hv8+SimSun">
    <w:panose1 w:val="02000503000000000000"/>
    <w:charset w:val="00"/>
    <w:family w:val="auto"/>
    <w:pitch w:val="default"/>
    <w:sig w:usb0="00000001" w:usb1="08010040" w:usb2="00000010" w:usb3="00000000" w:csb0="00000001" w:csb1="00000000"/>
  </w:font>
  <w:font w:name="KqlYH4k2+FangSong_GB2312">
    <w:panose1 w:val="02000503000000000000"/>
    <w:charset w:val="00"/>
    <w:family w:val="auto"/>
    <w:pitch w:val="default"/>
    <w:sig w:usb0="00000001" w:usb1="08010040" w:usb2="00000010" w:usb3="00000000" w:csb0="00000001" w:csb1="00000000"/>
  </w:font>
  <w:font w:name="9GNh8Ank+FZXBSK">
    <w:panose1 w:val="02000503000000000000"/>
    <w:charset w:val="00"/>
    <w:family w:val="auto"/>
    <w:pitch w:val="default"/>
    <w:sig w:usb0="00000001" w:usb1="08000000" w:usb2="00000000" w:usb3="00000000" w:csb0="00000001" w:csb1="00000000"/>
  </w:font>
  <w:font w:name="iE9n311B+SimSun">
    <w:panose1 w:val="02000503000000000000"/>
    <w:charset w:val="00"/>
    <w:family w:val="auto"/>
    <w:pitch w:val="default"/>
    <w:sig w:usb0="00000001" w:usb1="08010040" w:usb2="00000010" w:usb3="00000000" w:csb0="00000001" w:csb1="00000000"/>
  </w:font>
  <w:font w:name="IW4UMMfC+ArialMT">
    <w:panose1 w:val="02000503000000000000"/>
    <w:charset w:val="00"/>
    <w:family w:val="auto"/>
    <w:pitch w:val="default"/>
    <w:sig w:usb0="00000001" w:usb1="00000000" w:usb2="00000000" w:usb3="00000000" w:csb0="00000001" w:csb1="00000000"/>
  </w:font>
  <w:font w:name="l9SsrKUw+FangSong_GB2312">
    <w:panose1 w:val="02000503000000000000"/>
    <w:charset w:val="00"/>
    <w:family w:val="auto"/>
    <w:pitch w:val="default"/>
    <w:sig w:usb0="00000001" w:usb1="08010000" w:usb2="00000010" w:usb3="00000000" w:csb0="00000001" w:csb1="00000000"/>
  </w:font>
  <w:font w:name="kNwGSovk+FZXBSK">
    <w:panose1 w:val="02000503000000000000"/>
    <w:charset w:val="00"/>
    <w:family w:val="auto"/>
    <w:pitch w:val="default"/>
    <w:sig w:usb0="00000001" w:usb1="08000000" w:usb2="00000000" w:usb3="00000000" w:csb0="00000001" w:csb1="00000000"/>
  </w:font>
  <w:font w:name="vazQGxDD+SimSun">
    <w:panose1 w:val="02000503000000000000"/>
    <w:charset w:val="00"/>
    <w:family w:val="auto"/>
    <w:pitch w:val="default"/>
    <w:sig w:usb0="00000001" w:usb1="08010040" w:usb2="00000010" w:usb3="00000000" w:csb0="00000001" w:csb1="00000000"/>
  </w:font>
  <w:font w:name="OkYuSK77+FangSong_GB2312">
    <w:panose1 w:val="02000503000000000000"/>
    <w:charset w:val="00"/>
    <w:family w:val="auto"/>
    <w:pitch w:val="default"/>
    <w:sig w:usb0="00000001" w:usb1="08010000" w:usb2="00000010" w:usb3="00000000" w:csb0="00000001" w:csb1="00000000"/>
  </w:font>
  <w:font w:name="vmfc0K1o+FZXBSK">
    <w:panose1 w:val="02000503000000000000"/>
    <w:charset w:val="00"/>
    <w:family w:val="auto"/>
    <w:pitch w:val="default"/>
    <w:sig w:usb0="00000001" w:usb1="08000000" w:usb2="00000000" w:usb3="00000000" w:csb0="00000001" w:csb1="00000000"/>
  </w:font>
  <w:font w:name="2TQ8K9C1+SimSun">
    <w:panose1 w:val="02000503000000000000"/>
    <w:charset w:val="00"/>
    <w:family w:val="auto"/>
    <w:pitch w:val="default"/>
    <w:sig w:usb0="00000001" w:usb1="08010040" w:usb2="00000010" w:usb3="00000000" w:csb0="00000001" w:csb1="00000000"/>
  </w:font>
  <w:font w:name="xkLegoeN+SimSun">
    <w:panose1 w:val="02000503000000000000"/>
    <w:charset w:val="00"/>
    <w:family w:val="auto"/>
    <w:pitch w:val="default"/>
    <w:sig w:usb0="00000001" w:usb1="08010040" w:usb2="00000010" w:usb3="00000000" w:csb0="00000001" w:csb1="00000000"/>
  </w:font>
  <w:font w:name="XjdTN9RJ+FZXBSK">
    <w:panose1 w:val="02000503000000000000"/>
    <w:charset w:val="00"/>
    <w:family w:val="auto"/>
    <w:pitch w:val="default"/>
    <w:sig w:usb0="00000001" w:usb1="08000000" w:usb2="00000000" w:usb3="00000000" w:csb0="00000001" w:csb1="00000000"/>
  </w:font>
  <w:font w:name="n7DcwNw6+FangSong_GB2312">
    <w:panose1 w:val="02000503000000000000"/>
    <w:charset w:val="00"/>
    <w:family w:val="auto"/>
    <w:pitch w:val="default"/>
    <w:sig w:usb0="80000001" w:usb1="08000000" w:usb2="00000010" w:usb3="00000000" w:csb0="00000001" w:csb1="00000000"/>
  </w:font>
  <w:font w:name="ENA8Xp7y+MicrosoftYaHei">
    <w:panose1 w:val="02000503000000000000"/>
    <w:charset w:val="00"/>
    <w:family w:val="auto"/>
    <w:pitch w:val="default"/>
    <w:sig w:usb0="00000001" w:usb1="08010000" w:usb2="00000010" w:usb3="00000000" w:csb0="00000001" w:csb1="00000000"/>
  </w:font>
  <w:font w:name="l2RniKn7+SimSun">
    <w:panose1 w:val="02000503000000000000"/>
    <w:charset w:val="00"/>
    <w:family w:val="auto"/>
    <w:pitch w:val="default"/>
    <w:sig w:usb0="80000001" w:usb1="08810000" w:usb2="00000010" w:usb3="00000000" w:csb0="00000001" w:csb1="00000000"/>
  </w:font>
  <w:font w:name="MGTvMIRd+ArialMT">
    <w:panose1 w:val="02000503000000000000"/>
    <w:charset w:val="00"/>
    <w:family w:val="auto"/>
    <w:pitch w:val="default"/>
    <w:sig w:usb0="00000001" w:usb1="00000000" w:usb2="00000000" w:usb3="00000000" w:csb0="00000001" w:csb1="00000000"/>
  </w:font>
  <w:font w:name="rMHimfio+MicrosoftYaHei">
    <w:panose1 w:val="02000503000000000000"/>
    <w:charset w:val="00"/>
    <w:family w:val="auto"/>
    <w:pitch w:val="default"/>
    <w:sig w:usb0="00000003" w:usb1="08010000" w:usb2="00000010" w:usb3="00000000" w:csb0="00000001" w:csb1="00000000"/>
  </w:font>
  <w:font w:name="yYXxhqi3+SimSun">
    <w:panose1 w:val="02000503000000000000"/>
    <w:charset w:val="00"/>
    <w:family w:val="auto"/>
    <w:pitch w:val="default"/>
    <w:sig w:usb0="80000001" w:usb1="08010000" w:usb2="00000010" w:usb3="00000000" w:csb0="00000001" w:csb1="00000000"/>
  </w:font>
  <w:font w:name="JFJhCPQD+ArialMT">
    <w:panose1 w:val="02000503000000000000"/>
    <w:charset w:val="00"/>
    <w:family w:val="auto"/>
    <w:pitch w:val="default"/>
    <w:sig w:usb0="00000001" w:usb1="00000000" w:usb2="00000000" w:usb3="00000000" w:csb0="00000001" w:csb1="00000000"/>
  </w:font>
  <w:font w:name="DxXceyi9+SimSun">
    <w:panose1 w:val="02000503000000000000"/>
    <w:charset w:val="00"/>
    <w:family w:val="auto"/>
    <w:pitch w:val="default"/>
    <w:sig w:usb0="80000001" w:usb1="08010040" w:usb2="00000010" w:usb3="00000000" w:csb0="00000001" w:csb1="00000000"/>
  </w:font>
  <w:font w:name="s06HHshs+FZXBSK">
    <w:panose1 w:val="02000503000000000000"/>
    <w:charset w:val="00"/>
    <w:family w:val="auto"/>
    <w:pitch w:val="default"/>
    <w:sig w:usb0="00000001" w:usb1="08000000" w:usb2="00000000" w:usb3="00000000" w:csb0="00000001" w:csb1="00000000"/>
  </w:font>
  <w:font w:name="yiA3GxC7+FangSong_GB2312">
    <w:panose1 w:val="02000503000000000000"/>
    <w:charset w:val="00"/>
    <w:family w:val="auto"/>
    <w:pitch w:val="default"/>
    <w:sig w:usb0="00000000" w:usb1="08010000" w:usb2="00000010" w:usb3="00000000" w:csb0="00000001" w:csb1="00000000"/>
  </w:font>
  <w:font w:name="KPxLcjce+SimHei">
    <w:panose1 w:val="02000503000000000000"/>
    <w:charset w:val="00"/>
    <w:family w:val="auto"/>
    <w:pitch w:val="default"/>
    <w:sig w:usb0="00000001" w:usb1="08000000" w:usb2="00000010" w:usb3="00000000" w:csb0="00000001" w:csb1="00000000"/>
  </w:font>
  <w:font w:name="ymu9BP1T+SimSun">
    <w:panose1 w:val="02000503000000000000"/>
    <w:charset w:val="00"/>
    <w:family w:val="auto"/>
    <w:pitch w:val="default"/>
    <w:sig w:usb0="00000003" w:usb1="08014040" w:usb2="00000010" w:usb3="00000000" w:csb0="00000001" w:csb1="00000000"/>
  </w:font>
  <w:font w:name="HhUDIxs8+SimHei">
    <w:panose1 w:val="02000503000000000000"/>
    <w:charset w:val="00"/>
    <w:family w:val="auto"/>
    <w:pitch w:val="default"/>
    <w:sig w:usb0="00000000" w:usb1="08000000" w:usb2="00000010" w:usb3="00000000" w:csb0="00000001" w:csb1="00000000"/>
  </w:font>
  <w:font w:name="LBFU278S+SimSun">
    <w:panose1 w:val="02000503000000000000"/>
    <w:charset w:val="00"/>
    <w:family w:val="auto"/>
    <w:pitch w:val="default"/>
    <w:sig w:usb0="00000001" w:usb1="08014040" w:usb2="00000010" w:usb3="00000000" w:csb0="00000001" w:csb1="00000000"/>
  </w:font>
  <w:font w:name="9asXbn3R+SimSun">
    <w:panose1 w:val="02000503000000000000"/>
    <w:charset w:val="00"/>
    <w:family w:val="auto"/>
    <w:pitch w:val="default"/>
    <w:sig w:usb0="00000003" w:usb1="08010040" w:usb2="00000010" w:usb3="00000000" w:csb0="00000001" w:csb1="00000000"/>
  </w:font>
  <w:font w:name="OzPpj7Bj+FZXBSK">
    <w:panose1 w:val="02000503000000000000"/>
    <w:charset w:val="00"/>
    <w:family w:val="auto"/>
    <w:pitch w:val="default"/>
    <w:sig w:usb0="00000001" w:usb1="08000000" w:usb2="00000000" w:usb3="00000000" w:csb0="00000001" w:csb1="00000000"/>
  </w:font>
  <w:font w:name="yYUG4Nel+FangSong_GB2312">
    <w:panose1 w:val="02000503000000000000"/>
    <w:charset w:val="00"/>
    <w:family w:val="auto"/>
    <w:pitch w:val="default"/>
    <w:sig w:usb0="00000000" w:usb1="08000000" w:usb2="00000010" w:usb3="00000000" w:csb0="00000001" w:csb1="00000000"/>
  </w:font>
  <w:font w:name="9F6MmLDX+SimHei">
    <w:panose1 w:val="02000503000000000000"/>
    <w:charset w:val="00"/>
    <w:family w:val="auto"/>
    <w:pitch w:val="default"/>
    <w:sig w:usb0="00000000" w:usb1="08000000" w:usb2="00000010" w:usb3="00000000" w:csb0="00000001" w:csb1="00000000"/>
  </w:font>
  <w:font w:name="2PS66gzW+SimSun">
    <w:panose1 w:val="02000503000000000000"/>
    <w:charset w:val="00"/>
    <w:family w:val="auto"/>
    <w:pitch w:val="default"/>
    <w:sig w:usb0="00000001" w:usb1="08814040" w:usb2="00000010" w:usb3="00000000" w:csb0="00000001" w:csb1="00000000"/>
  </w:font>
  <w:font w:name="IEH0yh6f+SimHei">
    <w:panose1 w:val="02000503000000000000"/>
    <w:charset w:val="00"/>
    <w:family w:val="auto"/>
    <w:pitch w:val="default"/>
    <w:sig w:usb0="00000001" w:usb1="08000000" w:usb2="00000010" w:usb3="00000000" w:csb0="00000001" w:csb1="00000000"/>
  </w:font>
  <w:font w:name="8qTpzEGo+SimSun">
    <w:panose1 w:val="02000503000000000000"/>
    <w:charset w:val="00"/>
    <w:family w:val="auto"/>
    <w:pitch w:val="default"/>
    <w:sig w:usb0="80000001" w:usb1="08014040" w:usb2="00000010" w:usb3="00000000" w:csb0="00000001" w:csb1="00000000"/>
  </w:font>
  <w:font w:name="QWYjtQVc+SimHei">
    <w:panose1 w:val="02000503000000000000"/>
    <w:charset w:val="00"/>
    <w:family w:val="auto"/>
    <w:pitch w:val="default"/>
    <w:sig w:usb0="00000000" w:usb1="08000000" w:usb2="00000010" w:usb3="00000000" w:csb0="00000001" w:csb1="00000000"/>
  </w:font>
  <w:font w:name="eK9mBoqQ+SimSun">
    <w:panose1 w:val="02000503000000000000"/>
    <w:charset w:val="00"/>
    <w:family w:val="auto"/>
    <w:pitch w:val="default"/>
    <w:sig w:usb0="00000001" w:usb1="08814040" w:usb2="00000010" w:usb3="00000000" w:csb0="00000001" w:csb1="00000000"/>
  </w:font>
  <w:font w:name="V08wLQVe+SimHei">
    <w:panose1 w:val="02000503000000000000"/>
    <w:charset w:val="00"/>
    <w:family w:val="auto"/>
    <w:pitch w:val="default"/>
    <w:sig w:usb0="00000000" w:usb1="08000000" w:usb2="00000010" w:usb3="00000000" w:csb0="00000001" w:csb1="00000000"/>
  </w:font>
  <w:font w:name="D00zsmCY+SimSun">
    <w:panose1 w:val="02000503000000000000"/>
    <w:charset w:val="00"/>
    <w:family w:val="auto"/>
    <w:pitch w:val="default"/>
    <w:sig w:usb0="00000001" w:usb1="08010000" w:usb2="00000010" w:usb3="00000000" w:csb0="00000001" w:csb1="00000000"/>
  </w:font>
  <w:font w:name="QLQ5kWKY+SimHei">
    <w:panose1 w:val="02000503000000000000"/>
    <w:charset w:val="00"/>
    <w:family w:val="auto"/>
    <w:pitch w:val="default"/>
    <w:sig w:usb0="00000000" w:usb1="08000000" w:usb2="00000010" w:usb3="00000000" w:csb0="00000001" w:csb1="00000000"/>
  </w:font>
  <w:font w:name="RLMLfVLr+SimSun">
    <w:panose1 w:val="02000503000000000000"/>
    <w:charset w:val="00"/>
    <w:family w:val="auto"/>
    <w:pitch w:val="default"/>
    <w:sig w:usb0="00000001" w:usb1="08814040" w:usb2="00000010" w:usb3="00000000" w:csb0="00000001" w:csb1="00000000"/>
  </w:font>
  <w:font w:name="3pCKImm6+SimHei">
    <w:panose1 w:val="02000503000000000000"/>
    <w:charset w:val="00"/>
    <w:family w:val="auto"/>
    <w:pitch w:val="default"/>
    <w:sig w:usb0="00000000" w:usb1="08000000" w:usb2="00000010" w:usb3="00000000" w:csb0="00000001" w:csb1="00000000"/>
  </w:font>
  <w:font w:name="emVLlTfb+SimSun">
    <w:panose1 w:val="02000503000000000000"/>
    <w:charset w:val="00"/>
    <w:family w:val="auto"/>
    <w:pitch w:val="default"/>
    <w:sig w:usb0="00000001" w:usb1="08014040" w:usb2="00000010" w:usb3="00000000" w:csb0="00000001" w:csb1="00000000"/>
  </w:font>
  <w:font w:name="Hsx0RmoL+SimSun">
    <w:panose1 w:val="02000503000000000000"/>
    <w:charset w:val="00"/>
    <w:family w:val="auto"/>
    <w:pitch w:val="default"/>
    <w:sig w:usb0="00000001" w:usb1="08010000" w:usb2="00000010" w:usb3="00000000" w:csb0="00000001" w:csb1="00000000"/>
  </w:font>
  <w:font w:name="sfRHbFBL+FZXBSK">
    <w:panose1 w:val="02000503000000000000"/>
    <w:charset w:val="00"/>
    <w:family w:val="auto"/>
    <w:pitch w:val="default"/>
    <w:sig w:usb0="00000001" w:usb1="08000000" w:usb2="00000000" w:usb3="00000000" w:csb0="00000001" w:csb1="00000000"/>
  </w:font>
  <w:font w:name="AZO87Sg0+FangSong_GB2312">
    <w:panose1 w:val="02000503000000000000"/>
    <w:charset w:val="00"/>
    <w:family w:val="auto"/>
    <w:pitch w:val="default"/>
    <w:sig w:usb0="00000001" w:usb1="08000040" w:usb2="00000010" w:usb3="00000000" w:csb0="00000001" w:csb1="00000000"/>
  </w:font>
  <w:font w:name="Cyi85dxJ+SimSun">
    <w:panose1 w:val="02000503000000000000"/>
    <w:charset w:val="00"/>
    <w:family w:val="auto"/>
    <w:pitch w:val="default"/>
    <w:sig w:usb0="80000001" w:usb1="08010040" w:usb2="00000010" w:usb3="00000000" w:csb0="00000001" w:csb1="00000000"/>
  </w:font>
  <w:font w:name="VRPlE0Lq+FZXBSK">
    <w:panose1 w:val="02000503000000000000"/>
    <w:charset w:val="00"/>
    <w:family w:val="auto"/>
    <w:pitch w:val="default"/>
    <w:sig w:usb0="00000001" w:usb1="08000000" w:usb2="00000000" w:usb3="00000000" w:csb0="00000001" w:csb1="00000000"/>
  </w:font>
  <w:font w:name="MBini6la+FangSong_GB2312">
    <w:panose1 w:val="02000503000000000000"/>
    <w:charset w:val="00"/>
    <w:family w:val="auto"/>
    <w:pitch w:val="default"/>
    <w:sig w:usb0="00000000" w:usb1="08010000" w:usb2="00000010" w:usb3="00000000" w:csb0="00000001" w:csb1="00000000"/>
  </w:font>
  <w:font w:name="BwHntf0b+ArialMT">
    <w:panose1 w:val="02000503000000000000"/>
    <w:charset w:val="00"/>
    <w:family w:val="auto"/>
    <w:pitch w:val="default"/>
    <w:sig w:usb0="00000001" w:usb1="00000040" w:usb2="00000000" w:usb3="00000000" w:csb0="00000001" w:csb1="00000000"/>
  </w:font>
  <w:font w:name="YGJVkzuI+SimSun">
    <w:panose1 w:val="02000503000000000000"/>
    <w:charset w:val="00"/>
    <w:family w:val="auto"/>
    <w:pitch w:val="default"/>
    <w:sig w:usb0="80000001" w:usb1="08010040" w:usb2="00000010" w:usb3="00000000" w:csb0="00000001" w:csb1="00000000"/>
  </w:font>
  <w:font w:name="N0bmkBkI+FZXBSK">
    <w:panose1 w:val="02000503000000000000"/>
    <w:charset w:val="00"/>
    <w:family w:val="auto"/>
    <w:pitch w:val="default"/>
    <w:sig w:usb0="00000001" w:usb1="08000000" w:usb2="00000000" w:usb3="00000000" w:csb0="00000001" w:csb1="00000000"/>
  </w:font>
  <w:font w:name="IT4iGFW3+FangSong_GB2312">
    <w:panose1 w:val="02000503000000000000"/>
    <w:charset w:val="00"/>
    <w:family w:val="auto"/>
    <w:pitch w:val="default"/>
    <w:sig w:usb0="00000001" w:usb1="08010000" w:usb2="00000010" w:usb3="00000000" w:csb0="00000001" w:csb1="00000000"/>
  </w:font>
  <w:font w:name="V3GWEjQ6+FangSong_GB2312">
    <w:panose1 w:val="02000503000000000000"/>
    <w:charset w:val="00"/>
    <w:family w:val="auto"/>
    <w:pitch w:val="default"/>
    <w:sig w:usb0="00000001" w:usb1="08010000" w:usb2="00000010" w:usb3="00000000" w:csb0="00000001" w:csb1="00000000"/>
  </w:font>
  <w:font w:name="BmpPMFz9+FZXBSK">
    <w:panose1 w:val="02000503000000000000"/>
    <w:charset w:val="00"/>
    <w:family w:val="auto"/>
    <w:pitch w:val="default"/>
    <w:sig w:usb0="00000001" w:usb1="08000000" w:usb2="00000000" w:usb3="00000000" w:csb0="00000001" w:csb1="00000000"/>
  </w:font>
  <w:font w:name="HcmHIT4F+SimSun">
    <w:panose1 w:val="02000503000000000000"/>
    <w:charset w:val="00"/>
    <w:family w:val="auto"/>
    <w:pitch w:val="default"/>
    <w:sig w:usb0="00000001" w:usb1="08010040" w:usb2="00000010" w:usb3="00000000" w:csb0="00000001" w:csb1="00000000"/>
  </w:font>
  <w:font w:name="F6O3VRoK+SimSun">
    <w:panose1 w:val="02000503000000000000"/>
    <w:charset w:val="00"/>
    <w:family w:val="auto"/>
    <w:pitch w:val="default"/>
    <w:sig w:usb0="00000001" w:usb1="08010040" w:usb2="00000010" w:usb3="00000000" w:csb0="00000001" w:csb1="00000000"/>
  </w:font>
  <w:font w:name="PoeZDzKt+FZXBSK">
    <w:panose1 w:val="02000503000000000000"/>
    <w:charset w:val="00"/>
    <w:family w:val="auto"/>
    <w:pitch w:val="default"/>
    <w:sig w:usb0="00000001" w:usb1="08000000" w:usb2="00000000" w:usb3="00000000" w:csb0="00000001" w:csb1="00000000"/>
  </w:font>
  <w:font w:name="OocujeGh+FangSong_GB2312">
    <w:panose1 w:val="02000503000000000000"/>
    <w:charset w:val="00"/>
    <w:family w:val="auto"/>
    <w:pitch w:val="default"/>
    <w:sig w:usb0="00000001" w:usb1="08010040" w:usb2="00000010" w:usb3="00000000" w:csb0="00000001" w:csb1="00000000"/>
  </w:font>
  <w:font w:name="9O0YDb3g+FangSong_GB2312">
    <w:panose1 w:val="02000503000000000000"/>
    <w:charset w:val="00"/>
    <w:family w:val="auto"/>
    <w:pitch w:val="default"/>
    <w:sig w:usb0="00000001" w:usb1="08010000" w:usb2="00000010" w:usb3="00000000" w:csb0="00000001" w:csb1="00000000"/>
  </w:font>
  <w:font w:name="TpZggbCT+FZXBSK">
    <w:panose1 w:val="02000503000000000000"/>
    <w:charset w:val="00"/>
    <w:family w:val="auto"/>
    <w:pitch w:val="default"/>
    <w:sig w:usb0="00000001" w:usb1="08000000" w:usb2="00000000" w:usb3="00000000" w:csb0="00000001" w:csb1="00000000"/>
  </w:font>
  <w:font w:name="3KghxRbI+SimSun">
    <w:panose1 w:val="02000503000000000000"/>
    <w:charset w:val="00"/>
    <w:family w:val="auto"/>
    <w:pitch w:val="default"/>
    <w:sig w:usb0="00000001" w:usb1="08010040" w:usb2="00000010" w:usb3="00000000" w:csb0="00000001" w:csb1="00000000"/>
  </w:font>
  <w:font w:name="fXNkdJIf+FangSong_GB2312">
    <w:panose1 w:val="02000503000000000000"/>
    <w:charset w:val="00"/>
    <w:family w:val="auto"/>
    <w:pitch w:val="default"/>
    <w:sig w:usb0="00000001" w:usb1="08010000" w:usb2="00000010" w:usb3="00000000" w:csb0="00000001" w:csb1="00000000"/>
  </w:font>
  <w:font w:name="txI9PvSx+FZXBSK">
    <w:panose1 w:val="02000503000000000000"/>
    <w:charset w:val="00"/>
    <w:family w:val="auto"/>
    <w:pitch w:val="default"/>
    <w:sig w:usb0="00000001" w:usb1="08000000" w:usb2="00000000" w:usb3="00000000" w:csb0="00000001" w:csb1="00000000"/>
  </w:font>
  <w:font w:name="2gHRWVPT+SimSun">
    <w:panose1 w:val="02000503000000000000"/>
    <w:charset w:val="88"/>
    <w:family w:val="auto"/>
    <w:pitch w:val="default"/>
    <w:sig w:usb0="00000001" w:usb1="08010040" w:usb2="00000000" w:usb3="00000000" w:csb0="00100000" w:csb1="00000000"/>
  </w:font>
  <w:font w:name="rgGGBuGH+FangSong_GB2312">
    <w:panose1 w:val="02000503000000000000"/>
    <w:charset w:val="00"/>
    <w:family w:val="auto"/>
    <w:pitch w:val="default"/>
    <w:sig w:usb0="00000001" w:usb1="08010000" w:usb2="00000010" w:usb3="00000000" w:csb0="00000001" w:csb1="00000000"/>
  </w:font>
  <w:font w:name="060hvLjz+FZXBSK">
    <w:panose1 w:val="02000503000000000000"/>
    <w:charset w:val="00"/>
    <w:family w:val="auto"/>
    <w:pitch w:val="default"/>
    <w:sig w:usb0="00000001" w:usb1="08000000" w:usb2="00000000" w:usb3="00000000" w:csb0="00000001" w:csb1="00000000"/>
  </w:font>
  <w:font w:name="VLaLikN0+SimSun">
    <w:panose1 w:val="02000503000000000000"/>
    <w:charset w:val="00"/>
    <w:family w:val="auto"/>
    <w:pitch w:val="default"/>
    <w:sig w:usb0="00000001" w:usb1="08000040" w:usb2="00000010" w:usb3="00000000" w:csb0="00000001" w:csb1="00000000"/>
  </w:font>
  <w:font w:name="zNyTvY4B+FangSong_GB2312">
    <w:panose1 w:val="02000503000000000000"/>
    <w:charset w:val="00"/>
    <w:family w:val="auto"/>
    <w:pitch w:val="default"/>
    <w:sig w:usb0="00000001" w:usb1="08010000" w:usb2="00000010" w:usb3="00000000" w:csb0="00000001" w:csb1="00000000"/>
  </w:font>
  <w:font w:name="oRJLcgSL+FZXBSK">
    <w:panose1 w:val="02000503000000000000"/>
    <w:charset w:val="00"/>
    <w:family w:val="auto"/>
    <w:pitch w:val="default"/>
    <w:sig w:usb0="00000001" w:usb1="08000000" w:usb2="00000000" w:usb3="00000000" w:csb0="00000001" w:csb1="00000000"/>
  </w:font>
  <w:font w:name="ymxm1HOS+SimSun">
    <w:panose1 w:val="02000503000000000000"/>
    <w:charset w:val="00"/>
    <w:family w:val="auto"/>
    <w:pitch w:val="default"/>
    <w:sig w:usb0="00000001" w:usb1="08010040" w:usb2="00000010" w:usb3="00000000" w:csb0="00000001" w:csb1="00000000"/>
  </w:font>
  <w:font w:name="Y7x5CuPP+FangSong_GB2312">
    <w:panose1 w:val="02000503000000000000"/>
    <w:charset w:val="00"/>
    <w:family w:val="auto"/>
    <w:pitch w:val="default"/>
    <w:sig w:usb0="00000001" w:usb1="08010000" w:usb2="00000010" w:usb3="00000000" w:csb0="00000001" w:csb1="00000000"/>
  </w:font>
  <w:font w:name="rXcHroRo+FZXBSK">
    <w:panose1 w:val="02000503000000000000"/>
    <w:charset w:val="00"/>
    <w:family w:val="auto"/>
    <w:pitch w:val="default"/>
    <w:sig w:usb0="00000001" w:usb1="08000000" w:usb2="00000000" w:usb3="00000000" w:csb0="00000001" w:csb1="00000000"/>
  </w:font>
  <w:font w:name="xUtnzepR+SimSun">
    <w:panose1 w:val="02000503000000000000"/>
    <w:charset w:val="00"/>
    <w:family w:val="auto"/>
    <w:pitch w:val="default"/>
    <w:sig w:usb0="00000001" w:usb1="08010040" w:usb2="00000010" w:usb3="00000000" w:csb0="00000001" w:csb1="00000000"/>
  </w:font>
  <w:font w:name="9APwBXK9+FangSong_GB2312">
    <w:panose1 w:val="02000503000000000000"/>
    <w:charset w:val="00"/>
    <w:family w:val="auto"/>
    <w:pitch w:val="default"/>
    <w:sig w:usb0="00000001" w:usb1="08010000" w:usb2="00000010" w:usb3="00000000" w:csb0="00000001" w:csb1="00000000"/>
  </w:font>
  <w:font w:name="I8BO1tWx+FZXBSK">
    <w:panose1 w:val="02000503000000000000"/>
    <w:charset w:val="00"/>
    <w:family w:val="auto"/>
    <w:pitch w:val="default"/>
    <w:sig w:usb0="00000001" w:usb1="08000000" w:usb2="00000000" w:usb3="00000000" w:csb0="00000001" w:csb1="00000000"/>
  </w:font>
  <w:font w:name="QBK8v0QI+SimSun">
    <w:panose1 w:val="02000503000000000000"/>
    <w:charset w:val="00"/>
    <w:family w:val="auto"/>
    <w:pitch w:val="default"/>
    <w:sig w:usb0="00000001" w:usb1="08010040" w:usb2="00000010" w:usb3="00000000" w:csb0="00000001" w:csb1="00000000"/>
  </w:font>
  <w:font w:name="WMFvUuYd+FangSong_GB2312">
    <w:panose1 w:val="02000503000000000000"/>
    <w:charset w:val="00"/>
    <w:family w:val="auto"/>
    <w:pitch w:val="default"/>
    <w:sig w:usb0="80000000" w:usb1="08010000" w:usb2="00000010" w:usb3="00000000" w:csb0="00000001" w:csb1="00000000"/>
  </w:font>
  <w:font w:name="PuZ22PFl+SimSun">
    <w:panose1 w:val="02000503000000000000"/>
    <w:charset w:val="00"/>
    <w:family w:val="auto"/>
    <w:pitch w:val="default"/>
    <w:sig w:usb0="00000001" w:usb1="08000000" w:usb2="00000000" w:usb3="00000000" w:csb0="00000001" w:csb1="00000000"/>
  </w:font>
  <w:font w:name="WbP35LTy+FZXBSK">
    <w:panose1 w:val="02000503000000000000"/>
    <w:charset w:val="00"/>
    <w:family w:val="auto"/>
    <w:pitch w:val="default"/>
    <w:sig w:usb0="00000001" w:usb1="08000000" w:usb2="00000000" w:usb3="00000000" w:csb0="00000001" w:csb1="00000000"/>
  </w:font>
  <w:font w:name="f342udZ7+FZXBSK">
    <w:panose1 w:val="02000503000000000000"/>
    <w:charset w:val="00"/>
    <w:family w:val="auto"/>
    <w:pitch w:val="default"/>
    <w:sig w:usb0="00000001" w:usb1="08000000" w:usb2="00000000" w:usb3="00000000" w:csb0="00000001" w:csb1="00000000"/>
  </w:font>
  <w:font w:name="xzapIvug+FangSong_GB2312">
    <w:panose1 w:val="02000503000000000000"/>
    <w:charset w:val="00"/>
    <w:family w:val="auto"/>
    <w:pitch w:val="default"/>
    <w:sig w:usb0="80000000" w:usb1="08010000" w:usb2="00000010" w:usb3="00000000" w:csb0="00000001" w:csb1="00000000"/>
  </w:font>
  <w:font w:name="XI66najL+SimSun">
    <w:panose1 w:val="02000503000000000000"/>
    <w:charset w:val="00"/>
    <w:family w:val="auto"/>
    <w:pitch w:val="default"/>
    <w:sig w:usb0="00000001" w:usb1="08000000" w:usb2="00000000" w:usb3="00000000" w:csb0="00000001" w:csb1="00000000"/>
  </w:font>
  <w:font w:name="iIgQygcy+SimHei">
    <w:panose1 w:val="02000503000000000000"/>
    <w:charset w:val="00"/>
    <w:family w:val="auto"/>
    <w:pitch w:val="default"/>
    <w:sig w:usb0="00000001" w:usb1="08000000" w:usb2="00000010" w:usb3="00000000" w:csb0="00000001" w:csb1="00000000"/>
  </w:font>
  <w:font w:name="cnbrgjN2+SimSun">
    <w:panose1 w:val="02000503000000000000"/>
    <w:charset w:val="00"/>
    <w:family w:val="auto"/>
    <w:pitch w:val="default"/>
    <w:sig w:usb0="00000001" w:usb1="08014040" w:usb2="00000010" w:usb3="00000000" w:csb0="00000001" w:csb1="00000000"/>
  </w:font>
  <w:font w:name="2VlXkkBa+SimSun">
    <w:panose1 w:val="02000503000000000000"/>
    <w:charset w:val="00"/>
    <w:family w:val="auto"/>
    <w:pitch w:val="default"/>
    <w:sig w:usb0="00000001" w:usb1="08010040" w:usb2="00000010" w:usb3="00000000" w:csb0="00000001" w:csb1="00000000"/>
  </w:font>
  <w:font w:name="KJa1q3ot+FZXBSK">
    <w:panose1 w:val="02000503000000000000"/>
    <w:charset w:val="00"/>
    <w:family w:val="auto"/>
    <w:pitch w:val="default"/>
    <w:sig w:usb0="00000001" w:usb1="08000000" w:usb2="00000000" w:usb3="00000000" w:csb0="00000001" w:csb1="00000000"/>
  </w:font>
  <w:font w:name="JoWf8Yhk+FangSong_GB2312">
    <w:panose1 w:val="02000503000000000000"/>
    <w:charset w:val="00"/>
    <w:family w:val="auto"/>
    <w:pitch w:val="default"/>
    <w:sig w:usb0="80000001" w:usb1="08000000" w:usb2="00000010" w:usb3="00000000" w:csb0="00000001" w:csb1="00000000"/>
  </w:font>
  <w:font w:name="vaR4RCcD+SimSun">
    <w:panose1 w:val="02000503000000000000"/>
    <w:charset w:val="00"/>
    <w:family w:val="auto"/>
    <w:pitch w:val="default"/>
    <w:sig w:usb0="00000001" w:usb1="08010040" w:usb2="00000010" w:usb3="00000000" w:csb0="00000001" w:csb1="00000000"/>
  </w:font>
  <w:font w:name="qn2VTrbk+FZXBSK">
    <w:panose1 w:val="02000503000000000000"/>
    <w:charset w:val="00"/>
    <w:family w:val="auto"/>
    <w:pitch w:val="default"/>
    <w:sig w:usb0="00000001" w:usb1="08000000" w:usb2="00000000" w:usb3="00000000" w:csb0="00000001" w:csb1="00000000"/>
  </w:font>
  <w:font w:name="NLtAPdy3+FangSong_GB2312">
    <w:panose1 w:val="02000503000000000000"/>
    <w:charset w:val="00"/>
    <w:family w:val="auto"/>
    <w:pitch w:val="default"/>
    <w:sig w:usb0="00000000" w:usb1="08010000" w:usb2="00000010" w:usb3="00000000" w:csb0="00000001" w:csb1="00000000"/>
  </w:font>
  <w:font w:name="jbDwXzDF+SimHei">
    <w:panose1 w:val="02000503000000000000"/>
    <w:charset w:val="00"/>
    <w:family w:val="auto"/>
    <w:pitch w:val="default"/>
    <w:sig w:usb0="00000001" w:usb1="08000000" w:usb2="00000010" w:usb3="00000000" w:csb0="00000001" w:csb1="00000000"/>
  </w:font>
  <w:font w:name="VDKZmR28+SimSun">
    <w:panose1 w:val="02000503000000000000"/>
    <w:charset w:val="00"/>
    <w:family w:val="auto"/>
    <w:pitch w:val="default"/>
    <w:sig w:usb0="00000001" w:usb1="08014040" w:usb2="00000010" w:usb3="00000000" w:csb0="00000001" w:csb1="00000000"/>
  </w:font>
  <w:font w:name="AodT5z4e+SimSun">
    <w:panose1 w:val="02000503000000000000"/>
    <w:charset w:val="00"/>
    <w:family w:val="auto"/>
    <w:pitch w:val="default"/>
    <w:sig w:usb0="00000001" w:usb1="08000000" w:usb2="00000010" w:usb3="00000000" w:csb0="00000001" w:csb1="00000000"/>
  </w:font>
  <w:font w:name="G5HE0zRD+FZXBSK">
    <w:panose1 w:val="02000503000000000000"/>
    <w:charset w:val="00"/>
    <w:family w:val="auto"/>
    <w:pitch w:val="default"/>
    <w:sig w:usb0="00000001" w:usb1="08000000" w:usb2="00000000" w:usb3="00000000" w:csb0="00000001" w:csb1="00000000"/>
  </w:font>
  <w:font w:name="qe3LEqqk+FangSong_GB2312">
    <w:panose1 w:val="02000503000000000000"/>
    <w:charset w:val="00"/>
    <w:family w:val="auto"/>
    <w:pitch w:val="default"/>
    <w:sig w:usb0="80000001" w:usb1="08010040" w:usb2="00000010" w:usb3="00000000" w:csb0="00000001" w:csb1="00000000"/>
  </w:font>
  <w:font w:name="lDqSAszV+FangSong_GB2312">
    <w:panose1 w:val="02000503000000000000"/>
    <w:charset w:val="00"/>
    <w:family w:val="auto"/>
    <w:pitch w:val="default"/>
    <w:sig w:usb0="00000001" w:usb1="08010040" w:usb2="00000010" w:usb3="00000000" w:csb0="00000001" w:csb1="00000000"/>
  </w:font>
  <w:font w:name="fE7uVx33+FZXBSK">
    <w:panose1 w:val="02000503000000000000"/>
    <w:charset w:val="00"/>
    <w:family w:val="auto"/>
    <w:pitch w:val="default"/>
    <w:sig w:usb0="00000001" w:usb1="08000000" w:usb2="00000000" w:usb3="00000000" w:csb0="00000001" w:csb1="00000000"/>
  </w:font>
  <w:font w:name="z6JnX7Ns+SimSun">
    <w:panose1 w:val="02000503000000000000"/>
    <w:charset w:val="00"/>
    <w:family w:val="auto"/>
    <w:pitch w:val="default"/>
    <w:sig w:usb0="00000001" w:usb1="08010040" w:usb2="00000010" w:usb3="00000000" w:csb0="00000001" w:csb1="00000000"/>
  </w:font>
  <w:font w:name="rUzOaoX4+SimSun">
    <w:panose1 w:val="02000503000000000000"/>
    <w:charset w:val="00"/>
    <w:family w:val="auto"/>
    <w:pitch w:val="default"/>
    <w:sig w:usb0="00000003" w:usb1="08000000" w:usb2="00000010" w:usb3="00000000" w:csb0="00000001" w:csb1="00000000"/>
  </w:font>
  <w:font w:name="n29RWAtD+FZXBSK">
    <w:panose1 w:val="02000503000000000000"/>
    <w:charset w:val="00"/>
    <w:family w:val="auto"/>
    <w:pitch w:val="default"/>
    <w:sig w:usb0="00000001" w:usb1="08000000" w:usb2="00000000" w:usb3="00000000" w:csb0="00000001" w:csb1="00000000"/>
  </w:font>
  <w:font w:name="pk8M6fAs+FangSong_GB2312">
    <w:panose1 w:val="02000503000000000000"/>
    <w:charset w:val="00"/>
    <w:family w:val="auto"/>
    <w:pitch w:val="default"/>
    <w:sig w:usb0="80000003" w:usb1="08010040" w:usb2="00000010" w:usb3="00000000" w:csb0="00000001" w:csb1="00000000"/>
  </w:font>
  <w:font w:name="yH2DaJvg+SimSun">
    <w:panose1 w:val="02000503000000000000"/>
    <w:charset w:val="00"/>
    <w:family w:val="auto"/>
    <w:pitch w:val="default"/>
    <w:sig w:usb0="00000003" w:usb1="08000000" w:usb2="00000010" w:usb3="00000000" w:csb0="00000001" w:csb1="00000000"/>
  </w:font>
  <w:font w:name="fmLuIm58+FZXBSK">
    <w:panose1 w:val="02000503000000000000"/>
    <w:charset w:val="00"/>
    <w:family w:val="auto"/>
    <w:pitch w:val="default"/>
    <w:sig w:usb0="00000001" w:usb1="08000000" w:usb2="00000000" w:usb3="00000000" w:csb0="00000001" w:csb1="00000000"/>
  </w:font>
  <w:font w:name="ijo2IlO2+FangSong_GB2312">
    <w:panose1 w:val="02000503000000000000"/>
    <w:charset w:val="00"/>
    <w:family w:val="auto"/>
    <w:pitch w:val="default"/>
    <w:sig w:usb0="80000001" w:usb1="08010040" w:usb2="00000010" w:usb3="00000000" w:csb0="00000001" w:csb1="00000000"/>
  </w:font>
  <w:font w:name="UKUi4VIC+FangSong_GB2312">
    <w:panose1 w:val="02000503000000000000"/>
    <w:charset w:val="00"/>
    <w:family w:val="auto"/>
    <w:pitch w:val="default"/>
    <w:sig w:usb0="00000001" w:usb1="08010000" w:usb2="00000010" w:usb3="00000000" w:csb0="00000001" w:csb1="00000000"/>
  </w:font>
  <w:font w:name="tHNe692o+FZXBSK">
    <w:panose1 w:val="02000503000000000000"/>
    <w:charset w:val="00"/>
    <w:family w:val="auto"/>
    <w:pitch w:val="default"/>
    <w:sig w:usb0="00000001" w:usb1="08000000" w:usb2="00000000" w:usb3="00000000" w:csb0="00000001" w:csb1="00000000"/>
  </w:font>
  <w:font w:name="4oH8KwGv+SimSun">
    <w:panose1 w:val="02000503000000000000"/>
    <w:charset w:val="00"/>
    <w:family w:val="auto"/>
    <w:pitch w:val="default"/>
    <w:sig w:usb0="00000001" w:usb1="08010040" w:usb2="00000010" w:usb3="00000000" w:csb0="00000001" w:csb1="00000000"/>
  </w:font>
  <w:font w:name="wGUtAZP6+SimSun">
    <w:panose1 w:val="02000503000000000000"/>
    <w:charset w:val="00"/>
    <w:family w:val="auto"/>
    <w:pitch w:val="default"/>
    <w:sig w:usb0="00000001" w:usb1="08010040" w:usb2="00000010" w:usb3="00000000" w:csb0="00000001" w:csb1="00000000"/>
  </w:font>
  <w:font w:name="xV7CSapO+FZXBSK">
    <w:panose1 w:val="02000503000000000000"/>
    <w:charset w:val="00"/>
    <w:family w:val="auto"/>
    <w:pitch w:val="default"/>
    <w:sig w:usb0="00000001" w:usb1="08000000" w:usb2="00000000" w:usb3="00000000" w:csb0="00000001" w:csb1="00000000"/>
  </w:font>
  <w:font w:name="34MWvdxw+FangSong_GB2312">
    <w:panose1 w:val="02000503000000000000"/>
    <w:charset w:val="00"/>
    <w:family w:val="auto"/>
    <w:pitch w:val="default"/>
    <w:sig w:usb0="00000000" w:usb1="08010000" w:usb2="00000010" w:usb3="00000000" w:csb0="00000001" w:csb1="00000000"/>
  </w:font>
  <w:font w:name="1XzxljrT+FangSong_GB2312">
    <w:panose1 w:val="02000503000000000000"/>
    <w:charset w:val="00"/>
    <w:family w:val="auto"/>
    <w:pitch w:val="default"/>
    <w:sig w:usb0="00000001" w:usb1="08010000" w:usb2="00000010" w:usb3="00000000" w:csb0="00000001" w:csb1="00000000"/>
  </w:font>
  <w:font w:name="zk09SMSj+FZXBSK">
    <w:panose1 w:val="02000503000000000000"/>
    <w:charset w:val="00"/>
    <w:family w:val="auto"/>
    <w:pitch w:val="default"/>
    <w:sig w:usb0="00000001" w:usb1="08000000" w:usb2="00000000" w:usb3="00000000" w:csb0="00000001" w:csb1="00000000"/>
  </w:font>
  <w:font w:name="GFtuLbja+SimSun">
    <w:panose1 w:val="02000503000000000000"/>
    <w:charset w:val="00"/>
    <w:family w:val="auto"/>
    <w:pitch w:val="default"/>
    <w:sig w:usb0="00000001" w:usb1="08010040" w:usb2="00000010" w:usb3="00000000" w:csb0="00000001" w:csb1="00000000"/>
  </w:font>
  <w:font w:name="ua5Af4Cu+FangSong_GB2312">
    <w:panose1 w:val="02000503000000000000"/>
    <w:charset w:val="00"/>
    <w:family w:val="auto"/>
    <w:pitch w:val="default"/>
    <w:sig w:usb0="00000001" w:usb1="08000000" w:usb2="00000010" w:usb3="00000000" w:csb0="00000001" w:csb1="00000000"/>
  </w:font>
  <w:font w:name="eSkQsYeh+FZXBSK">
    <w:panose1 w:val="02000503000000000000"/>
    <w:charset w:val="00"/>
    <w:family w:val="auto"/>
    <w:pitch w:val="default"/>
    <w:sig w:usb0="00000001" w:usb1="08000000" w:usb2="00000000" w:usb3="00000000" w:csb0="00000001" w:csb1="00000000"/>
  </w:font>
  <w:font w:name="QwLBkhH8+SimSun">
    <w:panose1 w:val="02000503000000000000"/>
    <w:charset w:val="00"/>
    <w:family w:val="auto"/>
    <w:pitch w:val="default"/>
    <w:sig w:usb0="00000001" w:usb1="08010040" w:usb2="00000010" w:usb3="00000000" w:csb0="00000001" w:csb1="00000000"/>
  </w:font>
  <w:font w:name="9AyXMqAv+SimSun">
    <w:panose1 w:val="02000503000000000000"/>
    <w:charset w:val="00"/>
    <w:family w:val="auto"/>
    <w:pitch w:val="default"/>
    <w:sig w:usb0="00000001" w:usb1="08010040" w:usb2="00000010" w:usb3="00000000" w:csb0="00000001" w:csb1="00000000"/>
  </w:font>
  <w:font w:name="yvof8Uct+FZXBSK">
    <w:panose1 w:val="02000503000000000000"/>
    <w:charset w:val="00"/>
    <w:family w:val="auto"/>
    <w:pitch w:val="default"/>
    <w:sig w:usb0="00000001" w:usb1="08000000" w:usb2="00000000" w:usb3="00000000" w:csb0="00000001" w:csb1="00000000"/>
  </w:font>
  <w:font w:name="SxVSHuvO+FangSong_GB2312">
    <w:panose1 w:val="02000503000000000000"/>
    <w:charset w:val="00"/>
    <w:family w:val="auto"/>
    <w:pitch w:val="default"/>
    <w:sig w:usb0="00000001" w:usb1="08000040" w:usb2="00000010" w:usb3="00000000" w:csb0="00000001" w:csb1="00000000"/>
  </w:font>
  <w:font w:name="f1TncCh3+SimHei">
    <w:panose1 w:val="02000503000000000000"/>
    <w:charset w:val="00"/>
    <w:family w:val="auto"/>
    <w:pitch w:val="default"/>
    <w:sig w:usb0="00000001" w:usb1="08000000" w:usb2="00000010" w:usb3="00000000" w:csb0="00000001" w:csb1="00000000"/>
  </w:font>
  <w:font w:name="KrlPoHwS+SimSun">
    <w:panose1 w:val="02000503000000000000"/>
    <w:charset w:val="00"/>
    <w:family w:val="auto"/>
    <w:pitch w:val="default"/>
    <w:sig w:usb0="00000001" w:usb1="08814040" w:usb2="00000010" w:usb3="00000000" w:csb0="00000001" w:csb1="00000000"/>
  </w:font>
  <w:font w:name="EO5dyRgh+FangSong_GB2312">
    <w:panose1 w:val="02000503000000000000"/>
    <w:charset w:val="00"/>
    <w:family w:val="auto"/>
    <w:pitch w:val="default"/>
    <w:sig w:usb0="00000001" w:usb1="08010000" w:usb2="00000010" w:usb3="00000000" w:csb0="00000001" w:csb1="00000000"/>
  </w:font>
  <w:font w:name="XcUSTmUU+FZXBSK">
    <w:panose1 w:val="02000503000000000000"/>
    <w:charset w:val="00"/>
    <w:family w:val="auto"/>
    <w:pitch w:val="default"/>
    <w:sig w:usb0="00000001" w:usb1="08000000" w:usb2="00000000" w:usb3="00000000" w:csb0="00000001" w:csb1="00000000"/>
  </w:font>
  <w:font w:name="PZZv8kgS+SimSun">
    <w:panose1 w:val="02000503000000000000"/>
    <w:charset w:val="00"/>
    <w:family w:val="auto"/>
    <w:pitch w:val="default"/>
    <w:sig w:usb0="00000001" w:usb1="08010040" w:usb2="00000010" w:usb3="00000000" w:csb0="00000001" w:csb1="00000000"/>
  </w:font>
  <w:font w:name="rb8FEV2L+SimSun">
    <w:panose1 w:val="02000503000000000000"/>
    <w:charset w:val="00"/>
    <w:family w:val="auto"/>
    <w:pitch w:val="default"/>
    <w:sig w:usb0="00000001" w:usb1="08810040" w:usb2="00000010" w:usb3="00000000" w:csb0="00000001" w:csb1="00000000"/>
  </w:font>
  <w:font w:name="m2aWmppX+FZXBSK">
    <w:panose1 w:val="02000503000000000000"/>
    <w:charset w:val="00"/>
    <w:family w:val="auto"/>
    <w:pitch w:val="default"/>
    <w:sig w:usb0="00000001" w:usb1="08000000" w:usb2="00000000" w:usb3="00000000" w:csb0="00000001" w:csb1="00000000"/>
  </w:font>
  <w:font w:name="xDK1jmPU+FangSong_GB2312">
    <w:panose1 w:val="02000503000000000000"/>
    <w:charset w:val="00"/>
    <w:family w:val="auto"/>
    <w:pitch w:val="default"/>
    <w:sig w:usb0="80000001" w:usb1="08010000" w:usb2="00000010" w:usb3="00000000" w:csb0="00000001" w:csb1="00000000"/>
  </w:font>
  <w:font w:name="6etlVF0k+SimSun">
    <w:panose1 w:val="02000503000000000000"/>
    <w:charset w:val="00"/>
    <w:family w:val="auto"/>
    <w:pitch w:val="default"/>
    <w:sig w:usb0="00000001" w:usb1="08810040" w:usb2="00000010" w:usb3="00000000" w:csb0="00000001" w:csb1="00000000"/>
  </w:font>
  <w:font w:name="30g3GTj9+FZXBSK">
    <w:panose1 w:val="02000503000000000000"/>
    <w:charset w:val="00"/>
    <w:family w:val="auto"/>
    <w:pitch w:val="default"/>
    <w:sig w:usb0="00000001" w:usb1="08000000" w:usb2="00000000" w:usb3="00000000" w:csb0="00000001" w:csb1="00000000"/>
  </w:font>
  <w:font w:name="UHVEZVin+FangSong_GB2312">
    <w:panose1 w:val="02000503000000000000"/>
    <w:charset w:val="00"/>
    <w:family w:val="auto"/>
    <w:pitch w:val="default"/>
    <w:sig w:usb0="80000001" w:usb1="08010000" w:usb2="00000010" w:usb3="00000000" w:csb0="00000001" w:csb1="00000000"/>
  </w:font>
  <w:font w:name="lh4hVCR8+FangSong_GB2312">
    <w:panose1 w:val="02000503000000000000"/>
    <w:charset w:val="00"/>
    <w:family w:val="auto"/>
    <w:pitch w:val="default"/>
    <w:sig w:usb0="00000001" w:usb1="08010000" w:usb2="00000010" w:usb3="00000000" w:csb0="00000001" w:csb1="00000000"/>
  </w:font>
  <w:font w:name="OmVmrmnD+FZXBSK">
    <w:panose1 w:val="02000503000000000000"/>
    <w:charset w:val="00"/>
    <w:family w:val="auto"/>
    <w:pitch w:val="default"/>
    <w:sig w:usb0="00000001" w:usb1="08000000" w:usb2="00000000" w:usb3="00000000" w:csb0="00000001" w:csb1="00000000"/>
  </w:font>
  <w:font w:name="0GyFFRkC+SimSun">
    <w:panose1 w:val="02000503000000000000"/>
    <w:charset w:val="00"/>
    <w:family w:val="auto"/>
    <w:pitch w:val="default"/>
    <w:sig w:usb0="00000081" w:usb1="08014040" w:usb2="00000010" w:usb3="00000000" w:csb0="00000001" w:csb1="00000000"/>
  </w:font>
  <w:font w:name="8YBaGewE+FangSong_GB2312">
    <w:panose1 w:val="02000503000000000000"/>
    <w:charset w:val="00"/>
    <w:family w:val="auto"/>
    <w:pitch w:val="default"/>
    <w:sig w:usb0="00000001" w:usb1="08010000" w:usb2="00000010" w:usb3="00000000" w:csb0="00000001" w:csb1="00000000"/>
  </w:font>
  <w:font w:name="AP7ujAfM+FZXBSK">
    <w:panose1 w:val="02000503000000000000"/>
    <w:charset w:val="00"/>
    <w:family w:val="auto"/>
    <w:pitch w:val="default"/>
    <w:sig w:usb0="00000001" w:usb1="08000000" w:usb2="00000000" w:usb3="00000000" w:csb0="00000001" w:csb1="00000000"/>
  </w:font>
  <w:font w:name="ASS1BFS0+SimSun">
    <w:panose1 w:val="02000503000000000000"/>
    <w:charset w:val="88"/>
    <w:family w:val="auto"/>
    <w:pitch w:val="default"/>
    <w:sig w:usb0="00000001" w:usb1="08010040" w:usb2="00000010" w:usb3="00000000" w:csb0="00100000" w:csb1="00000000"/>
  </w:font>
  <w:font w:name="af97xM8O+FangSong_GB2312">
    <w:panose1 w:val="02000503000000000000"/>
    <w:charset w:val="00"/>
    <w:family w:val="auto"/>
    <w:pitch w:val="default"/>
    <w:sig w:usb0="00000001" w:usb1="08010040" w:usb2="00000010" w:usb3="00000000" w:csb0="00000001" w:csb1="00000000"/>
  </w:font>
  <w:font w:name="HRp44n3z+FZXBSK">
    <w:panose1 w:val="02000503000000000000"/>
    <w:charset w:val="00"/>
    <w:family w:val="auto"/>
    <w:pitch w:val="default"/>
    <w:sig w:usb0="00000001" w:usb1="08000000" w:usb2="00000000" w:usb3="00000000" w:csb0="00000001" w:csb1="00000000"/>
  </w:font>
  <w:font w:name="8DvM20y2+SimSun">
    <w:panose1 w:val="02000503000000000000"/>
    <w:charset w:val="88"/>
    <w:family w:val="auto"/>
    <w:pitch w:val="default"/>
    <w:sig w:usb0="00000001" w:usb1="08010040" w:usb2="00000010" w:usb3="00000000" w:csb0="00100000" w:csb1="00000000"/>
  </w:font>
  <w:font w:name="dvxhcdgI+SimSun">
    <w:panose1 w:val="02000503000000000000"/>
    <w:charset w:val="00"/>
    <w:family w:val="auto"/>
    <w:pitch w:val="default"/>
    <w:sig w:usb0="00000003" w:usb1="08010040" w:usb2="00000010" w:usb3="00000000" w:csb0="00000001" w:csb1="00000000"/>
  </w:font>
  <w:font w:name="91c2ZJfg+FZXBSK">
    <w:panose1 w:val="02000503000000000000"/>
    <w:charset w:val="00"/>
    <w:family w:val="auto"/>
    <w:pitch w:val="default"/>
    <w:sig w:usb0="00000001" w:usb1="08000000" w:usb2="00000000" w:usb3="00000000" w:csb0="00000001" w:csb1="00000000"/>
  </w:font>
  <w:font w:name="J8B1ihdU+FangSong_GB2312">
    <w:panose1 w:val="02000503000000000000"/>
    <w:charset w:val="00"/>
    <w:family w:val="auto"/>
    <w:pitch w:val="default"/>
    <w:sig w:usb0="00000001" w:usb1="08010000" w:usb2="00000010" w:usb3="00000000" w:csb0="00000001" w:csb1="00000000"/>
  </w:font>
  <w:font w:name="YHHgx1ZK+FangSong_GB2312">
    <w:panose1 w:val="02000503000000000000"/>
    <w:charset w:val="00"/>
    <w:family w:val="auto"/>
    <w:pitch w:val="default"/>
    <w:sig w:usb0="00000001" w:usb1="08010000" w:usb2="00000010" w:usb3="00000000" w:csb0="00000001" w:csb1="00000000"/>
  </w:font>
  <w:font w:name="ck1XayMc+FZXBSK">
    <w:panose1 w:val="02000503000000000000"/>
    <w:charset w:val="00"/>
    <w:family w:val="auto"/>
    <w:pitch w:val="default"/>
    <w:sig w:usb0="00000001" w:usb1="08000000" w:usb2="00000000" w:usb3="00000000" w:csb0="00000001" w:csb1="00000000"/>
  </w:font>
  <w:font w:name="eUmcBsvI+SimSun">
    <w:panose1 w:val="02000503000000000000"/>
    <w:charset w:val="00"/>
    <w:family w:val="auto"/>
    <w:pitch w:val="default"/>
    <w:sig w:usb0="80000001" w:usb1="08010040" w:usb2="00000010" w:usb3="00000000" w:csb0="00000001" w:csb1="00000000"/>
  </w:font>
  <w:font w:name="U59sJRx8+FangSong_GB2312">
    <w:panose1 w:val="02000503000000000000"/>
    <w:charset w:val="00"/>
    <w:family w:val="auto"/>
    <w:pitch w:val="default"/>
    <w:sig w:usb0="00000001" w:usb1="08010040" w:usb2="00000010" w:usb3="00000000" w:csb0="00000001" w:csb1="00000000"/>
  </w:font>
  <w:font w:name="ZCTHMaua+FZXBSK">
    <w:panose1 w:val="02000503000000000000"/>
    <w:charset w:val="00"/>
    <w:family w:val="auto"/>
    <w:pitch w:val="default"/>
    <w:sig w:usb0="00000001" w:usb1="08000000" w:usb2="00000000" w:usb3="00000000" w:csb0="00000001" w:csb1="00000000"/>
  </w:font>
  <w:font w:name="l61uviuV+SimSun">
    <w:panose1 w:val="02000503000000000000"/>
    <w:charset w:val="88"/>
    <w:family w:val="auto"/>
    <w:pitch w:val="default"/>
    <w:sig w:usb0="80000001" w:usb1="08010040" w:usb2="00000010" w:usb3="00000000" w:csb0="00100000" w:csb1="00000000"/>
  </w:font>
  <w:font w:name="Teg8gAG7+FangSong_GB2312">
    <w:panose1 w:val="02000503000000000000"/>
    <w:charset w:val="00"/>
    <w:family w:val="auto"/>
    <w:pitch w:val="default"/>
    <w:sig w:usb0="00000001" w:usb1="08010000" w:usb2="00000010" w:usb3="00000000" w:csb0="00000001" w:csb1="00000000"/>
  </w:font>
  <w:font w:name="stYxxPeO+FZXBSK">
    <w:panose1 w:val="02000503000000000000"/>
    <w:charset w:val="00"/>
    <w:family w:val="auto"/>
    <w:pitch w:val="default"/>
    <w:sig w:usb0="00000001" w:usb1="08000000" w:usb2="00000000" w:usb3="00000000" w:csb0="00000001" w:csb1="00000000"/>
  </w:font>
  <w:font w:name="K3nbQ0gr+SimSun">
    <w:panose1 w:val="02000503000000000000"/>
    <w:charset w:val="00"/>
    <w:family w:val="auto"/>
    <w:pitch w:val="default"/>
    <w:sig w:usb0="00000001" w:usb1="08010040" w:usb2="00000010" w:usb3="00000000" w:csb0="00000001" w:csb1="00000000"/>
  </w:font>
  <w:font w:name="IdGKbMLv+FangSong_GB2312">
    <w:panose1 w:val="02000503000000000000"/>
    <w:charset w:val="00"/>
    <w:family w:val="auto"/>
    <w:pitch w:val="default"/>
    <w:sig w:usb0="00000001" w:usb1="08010000" w:usb2="00000010" w:usb3="00000000" w:csb0="00000001" w:csb1="00000000"/>
  </w:font>
  <w:font w:name="AdNrdm2E+FZXBSK">
    <w:panose1 w:val="02000503000000000000"/>
    <w:charset w:val="00"/>
    <w:family w:val="auto"/>
    <w:pitch w:val="default"/>
    <w:sig w:usb0="00000001" w:usb1="08000000" w:usb2="00000000" w:usb3="00000000" w:csb0="00000001" w:csb1="00000000"/>
  </w:font>
  <w:font w:name="MbO1hYuV+SimSun">
    <w:panose1 w:val="02000503000000000000"/>
    <w:charset w:val="00"/>
    <w:family w:val="auto"/>
    <w:pitch w:val="default"/>
    <w:sig w:usb0="00000001" w:usb1="08010040" w:usb2="00000010" w:usb3="00000000" w:csb0="00000001" w:csb1="00000000"/>
  </w:font>
  <w:font w:name="bBctEs9B+FangSong_GB2312">
    <w:panose1 w:val="02000503000000000000"/>
    <w:charset w:val="00"/>
    <w:family w:val="auto"/>
    <w:pitch w:val="default"/>
    <w:sig w:usb0="00000001" w:usb1="08010040" w:usb2="00000010" w:usb3="00000000" w:csb0="00000001" w:csb1="00000000"/>
  </w:font>
  <w:font w:name="r6vz7EiH+FZXBSK">
    <w:panose1 w:val="02000503000000000000"/>
    <w:charset w:val="00"/>
    <w:family w:val="auto"/>
    <w:pitch w:val="default"/>
    <w:sig w:usb0="00000001" w:usb1="08000000" w:usb2="00000000" w:usb3="00000000" w:csb0="00000001" w:csb1="00000000"/>
  </w:font>
  <w:font w:name="7BhdyEEM+SimSun">
    <w:panose1 w:val="02000503000000000000"/>
    <w:charset w:val="88"/>
    <w:family w:val="auto"/>
    <w:pitch w:val="default"/>
    <w:sig w:usb0="00000001" w:usb1="08010040" w:usb2="00000010" w:usb3="00000000" w:csb0="00100000" w:csb1="00000000"/>
  </w:font>
  <w:font w:name="erOvGGI5+FangSong_GB2312">
    <w:panose1 w:val="02000503000000000000"/>
    <w:charset w:val="00"/>
    <w:family w:val="auto"/>
    <w:pitch w:val="default"/>
    <w:sig w:usb0="00000001" w:usb1="08010040" w:usb2="00000010" w:usb3="00000000" w:csb0="00000001" w:csb1="00000000"/>
  </w:font>
  <w:font w:name="8d7vjUA6+FZXBSK">
    <w:panose1 w:val="02000503000000000000"/>
    <w:charset w:val="00"/>
    <w:family w:val="auto"/>
    <w:pitch w:val="default"/>
    <w:sig w:usb0="00000001" w:usb1="08000000" w:usb2="00000000" w:usb3="00000000" w:csb0="00000001" w:csb1="00000000"/>
  </w:font>
  <w:font w:name="Qh2S4Y9V+SimSun">
    <w:panose1 w:val="02000503000000000000"/>
    <w:charset w:val="88"/>
    <w:family w:val="auto"/>
    <w:pitch w:val="default"/>
    <w:sig w:usb0="80000001" w:usb1="08010040" w:usb2="00000010" w:usb3="00000000" w:csb0="00100000" w:csb1="00000000"/>
  </w:font>
  <w:font w:name="ZLy0s6WB+FangSong_GB2312">
    <w:panose1 w:val="02000503000000000000"/>
    <w:charset w:val="88"/>
    <w:family w:val="auto"/>
    <w:pitch w:val="default"/>
    <w:sig w:usb0="00000001" w:usb1="08010000" w:usb2="00000010" w:usb3="00000000" w:csb0="00100000" w:csb1="00000000"/>
  </w:font>
  <w:font w:name="aKPEON1q+FZXBSK">
    <w:panose1 w:val="02000503000000000000"/>
    <w:charset w:val="00"/>
    <w:family w:val="auto"/>
    <w:pitch w:val="default"/>
    <w:sig w:usb0="00000001" w:usb1="08000000" w:usb2="00000000" w:usb3="00000000" w:csb0="00000001" w:csb1="00000000"/>
  </w:font>
  <w:font w:name="XQiq6Nj4+SimSun">
    <w:panose1 w:val="02000503000000000000"/>
    <w:charset w:val="00"/>
    <w:family w:val="auto"/>
    <w:pitch w:val="default"/>
    <w:sig w:usb0="80000001" w:usb1="08010040" w:usb2="00000010" w:usb3="00000000" w:csb0="00000001" w:csb1="00000000"/>
  </w:font>
  <w:font w:name="OIbcRKFk+SimHei">
    <w:panose1 w:val="02000503000000000000"/>
    <w:charset w:val="00"/>
    <w:family w:val="auto"/>
    <w:pitch w:val="default"/>
    <w:sig w:usb0="00000000" w:usb1="08000000" w:usb2="00000010" w:usb3="00000000" w:csb0="00000001" w:csb1="00000000"/>
  </w:font>
  <w:font w:name="OTcYyWYn+SimSun">
    <w:panose1 w:val="02000503000000000000"/>
    <w:charset w:val="00"/>
    <w:family w:val="auto"/>
    <w:pitch w:val="default"/>
    <w:sig w:usb0="80000001" w:usb1="08010000" w:usb2="00000010" w:usb3="00000000" w:csb0="00000001" w:csb1="00000000"/>
  </w:font>
  <w:font w:name="jwrfGxuo+SimHei">
    <w:panose1 w:val="02000503000000000000"/>
    <w:charset w:val="00"/>
    <w:family w:val="auto"/>
    <w:pitch w:val="default"/>
    <w:sig w:usb0="00000001" w:usb1="08000000" w:usb2="00000010" w:usb3="00000000" w:csb0="00000001" w:csb1="00000000"/>
  </w:font>
  <w:font w:name="8ey6DHLG+SimSun">
    <w:panose1 w:val="02000503000000000000"/>
    <w:charset w:val="00"/>
    <w:family w:val="auto"/>
    <w:pitch w:val="default"/>
    <w:sig w:usb0="00000003" w:usb1="08014040" w:usb2="00000010" w:usb3="00000000" w:csb0="00000001" w:csb1="00000000"/>
  </w:font>
  <w:font w:name="ZbvoQFVj+FangSong_GB2312">
    <w:panose1 w:val="02000503000000000000"/>
    <w:charset w:val="00"/>
    <w:family w:val="auto"/>
    <w:pitch w:val="default"/>
    <w:sig w:usb0="00000000" w:usb1="08010040" w:usb2="00000010" w:usb3="00000000" w:csb0="00000001" w:csb1="00000000"/>
  </w:font>
  <w:font w:name="r5DTM1Bx+SimSun">
    <w:panose1 w:val="02000503000000000000"/>
    <w:charset w:val="00"/>
    <w:family w:val="auto"/>
    <w:pitch w:val="default"/>
    <w:sig w:usb0="80000003" w:usb1="08010000" w:usb2="00000010" w:usb3="00000000" w:csb0="00000001" w:csb1="00000000"/>
  </w:font>
  <w:font w:name="mC7Xhn9u+FZXBSK">
    <w:panose1 w:val="02000503000000000000"/>
    <w:charset w:val="00"/>
    <w:family w:val="auto"/>
    <w:pitch w:val="default"/>
    <w:sig w:usb0="00000001" w:usb1="08000000" w:usb2="00000000" w:usb3="00000000" w:csb0="00000001" w:csb1="00000000"/>
  </w:font>
  <w:font w:name="234RB4vx+SimHei">
    <w:panose1 w:val="02000503000000000000"/>
    <w:charset w:val="00"/>
    <w:family w:val="auto"/>
    <w:pitch w:val="default"/>
    <w:sig w:usb0="00000000" w:usb1="08000000" w:usb2="00000010" w:usb3="00000000" w:csb0="00000001" w:csb1="00000000"/>
  </w:font>
  <w:font w:name="5odk6fif+SimSun">
    <w:panose1 w:val="02000503000000000000"/>
    <w:charset w:val="00"/>
    <w:family w:val="auto"/>
    <w:pitch w:val="default"/>
    <w:sig w:usb0="00000001" w:usb1="08014040" w:usb2="00000010" w:usb3="00000000" w:csb0="00000001" w:csb1="00000000"/>
  </w:font>
  <w:font w:name="oI6b8Vys+SimHei">
    <w:panose1 w:val="02000503000000000000"/>
    <w:charset w:val="00"/>
    <w:family w:val="auto"/>
    <w:pitch w:val="default"/>
    <w:sig w:usb0="00000000" w:usb1="08000000" w:usb2="00000010" w:usb3="00000000" w:csb0="00000001" w:csb1="00000000"/>
  </w:font>
  <w:font w:name="o6p3EWiv+SimSun">
    <w:panose1 w:val="02000503000000000000"/>
    <w:charset w:val="00"/>
    <w:family w:val="auto"/>
    <w:pitch w:val="default"/>
    <w:sig w:usb0="00000001" w:usb1="08014040" w:usb2="00000010" w:usb3="00000000" w:csb0="00000001" w:csb1="00000000"/>
  </w:font>
  <w:font w:name="sTO5Q7gj+SimHei">
    <w:panose1 w:val="02000503000000000000"/>
    <w:charset w:val="00"/>
    <w:family w:val="auto"/>
    <w:pitch w:val="default"/>
    <w:sig w:usb0="00000000" w:usb1="08000000" w:usb2="00000010" w:usb3="00000000" w:csb0="00000001" w:csb1="00000000"/>
  </w:font>
  <w:font w:name="ya0dWAP1+SimSun">
    <w:panose1 w:val="02000503000000000000"/>
    <w:charset w:val="00"/>
    <w:family w:val="auto"/>
    <w:pitch w:val="default"/>
    <w:sig w:usb0="80000001" w:usb1="08010000" w:usb2="00000010" w:usb3="00000000" w:csb0="00000001" w:csb1="00000000"/>
  </w:font>
  <w:font w:name="T2FAekUC+SimHei">
    <w:panose1 w:val="02000503000000000000"/>
    <w:charset w:val="00"/>
    <w:family w:val="auto"/>
    <w:pitch w:val="default"/>
    <w:sig w:usb0="00000000" w:usb1="08000000" w:usb2="00000010" w:usb3="00000000" w:csb0="00000001" w:csb1="00000000"/>
  </w:font>
  <w:font w:name="EqC2NAWO+SimSun">
    <w:panose1 w:val="02000503000000000000"/>
    <w:charset w:val="00"/>
    <w:family w:val="auto"/>
    <w:pitch w:val="default"/>
    <w:sig w:usb0="80000001" w:usb1="08010000" w:usb2="00000010" w:usb3="00000000" w:csb0="00000001" w:csb1="00000000"/>
  </w:font>
  <w:font w:name="Z7cb7H3D+SimHei">
    <w:panose1 w:val="02000503000000000000"/>
    <w:charset w:val="00"/>
    <w:family w:val="auto"/>
    <w:pitch w:val="default"/>
    <w:sig w:usb0="00000001" w:usb1="08000000" w:usb2="00000000" w:usb3="00000000" w:csb0="00000001" w:csb1="00000000"/>
  </w:font>
  <w:font w:name="TkFpR9LK+STSong">
    <w:panose1 w:val="02000503000000000000"/>
    <w:charset w:val="00"/>
    <w:family w:val="auto"/>
    <w:pitch w:val="default"/>
    <w:sig w:usb0="00000001" w:usb1="08010000" w:usb2="00000010" w:usb3="00000000" w:csb0="00000001" w:csb1="00000000"/>
  </w:font>
  <w:font w:name="ZP1fvheu+SimSun">
    <w:panose1 w:val="02000503000000000000"/>
    <w:charset w:val="00"/>
    <w:family w:val="auto"/>
    <w:pitch w:val="default"/>
    <w:sig w:usb0="00000001" w:usb1="00000000" w:usb2="00000000" w:usb3="00000000" w:csb0="00000001" w:csb1="00000000"/>
  </w:font>
  <w:font w:name="ou74lp6y+SimSun">
    <w:panose1 w:val="02000503000000000000"/>
    <w:charset w:val="00"/>
    <w:family w:val="auto"/>
    <w:pitch w:val="default"/>
    <w:sig w:usb0="00000003" w:usb1="08010040" w:usb2="00000010" w:usb3="00000000" w:csb0="00000001" w:csb1="00000000"/>
  </w:font>
  <w:font w:name="7xE6fv2o+FZXBSK">
    <w:panose1 w:val="02000503000000000000"/>
    <w:charset w:val="00"/>
    <w:family w:val="auto"/>
    <w:pitch w:val="default"/>
    <w:sig w:usb0="00000001" w:usb1="08000000" w:usb2="00000000" w:usb3="00000000" w:csb0="00000001" w:csb1="00000000"/>
  </w:font>
  <w:font w:name="QjUAAnuU+FangSong_GB2312">
    <w:panose1 w:val="02000503000000000000"/>
    <w:charset w:val="00"/>
    <w:family w:val="auto"/>
    <w:pitch w:val="default"/>
    <w:sig w:usb0="00000001" w:usb1="08000040" w:usb2="00000010" w:usb3="00000000" w:csb0="00000001" w:csb1="00000000"/>
  </w:font>
  <w:font w:name="ehbZuxgE+SimHei">
    <w:panose1 w:val="02000503000000000000"/>
    <w:charset w:val="00"/>
    <w:family w:val="auto"/>
    <w:pitch w:val="default"/>
    <w:sig w:usb0="00000000" w:usb1="08000000" w:usb2="00000010" w:usb3="00000000" w:csb0="00000001" w:csb1="00000000"/>
  </w:font>
  <w:font w:name="grCOSawf+SimSun">
    <w:panose1 w:val="02000503000000000000"/>
    <w:charset w:val="00"/>
    <w:family w:val="auto"/>
    <w:pitch w:val="default"/>
    <w:sig w:usb0="00000003" w:usb1="08014040" w:usb2="00000010" w:usb3="00000000" w:csb0="00000001" w:csb1="00000000"/>
  </w:font>
  <w:font w:name="sbVHc8xm+SimSun">
    <w:panose1 w:val="02000503000000000000"/>
    <w:charset w:val="00"/>
    <w:family w:val="auto"/>
    <w:pitch w:val="default"/>
    <w:sig w:usb0="00000003" w:usb1="08000000" w:usb2="00000010" w:usb3="00000000" w:csb0="00000001" w:csb1="00000000"/>
  </w:font>
  <w:font w:name="ZSbuvtTq+FZXBSK">
    <w:panose1 w:val="02000503000000000000"/>
    <w:charset w:val="00"/>
    <w:family w:val="auto"/>
    <w:pitch w:val="default"/>
    <w:sig w:usb0="00000001" w:usb1="08000000" w:usb2="00000000" w:usb3="00000000" w:csb0="00000001" w:csb1="00000000"/>
  </w:font>
  <w:font w:name="7EMaz7Im+FangSong_GB2312">
    <w:panose1 w:val="02000503000000000000"/>
    <w:charset w:val="00"/>
    <w:family w:val="auto"/>
    <w:pitch w:val="default"/>
    <w:sig w:usb0="00000001" w:usb1="08010040" w:usb2="00000010" w:usb3="00000000" w:csb0="00000001" w:csb1="00000000"/>
  </w:font>
  <w:font w:name="qtMMC762+SimHei">
    <w:panose1 w:val="02000503000000000000"/>
    <w:charset w:val="00"/>
    <w:family w:val="auto"/>
    <w:pitch w:val="default"/>
    <w:sig w:usb0="00000000" w:usb1="08000000" w:usb2="00000010" w:usb3="00000000" w:csb0="00000001" w:csb1="00000000"/>
  </w:font>
  <w:font w:name="qWcOyC5A+SimSun">
    <w:panose1 w:val="02000503000000000000"/>
    <w:charset w:val="00"/>
    <w:family w:val="auto"/>
    <w:pitch w:val="default"/>
    <w:sig w:usb0="80000003" w:usb1="08010000" w:usb2="00000010" w:usb3="00000000" w:csb0="00000001" w:csb1="00000000"/>
  </w:font>
  <w:font w:name="YZ8gWv1T+SimSun">
    <w:panose1 w:val="02000503000000000000"/>
    <w:charset w:val="00"/>
    <w:family w:val="auto"/>
    <w:pitch w:val="default"/>
    <w:sig w:usb0="00000001" w:usb1="08010040" w:usb2="00000010" w:usb3="00000000" w:csb0="00000001" w:csb1="00000000"/>
  </w:font>
  <w:font w:name="TFPMRkwL+FZXBSK">
    <w:panose1 w:val="02000503000000000000"/>
    <w:charset w:val="00"/>
    <w:family w:val="auto"/>
    <w:pitch w:val="default"/>
    <w:sig w:usb0="00000001" w:usb1="08000000" w:usb2="00000000" w:usb3="00000000" w:csb0="00000001" w:csb1="00000000"/>
  </w:font>
  <w:font w:name="SDbc6Vc1+FangSong_GB2312">
    <w:panose1 w:val="02000503000000000000"/>
    <w:charset w:val="00"/>
    <w:family w:val="auto"/>
    <w:pitch w:val="default"/>
    <w:sig w:usb0="00000000" w:usb1="08010000" w:usb2="00000010" w:usb3="00000000" w:csb0="00000001" w:csb1="00000000"/>
  </w:font>
  <w:font w:name="xlYd69xu+SimSun">
    <w:panose1 w:val="02000503000000000000"/>
    <w:charset w:val="00"/>
    <w:family w:val="auto"/>
    <w:pitch w:val="default"/>
    <w:sig w:usb0="00000001" w:usb1="08010040" w:usb2="00000010" w:usb3="00000000" w:csb0="00000001" w:csb1="00000000"/>
  </w:font>
  <w:font w:name="w5SlRBN7+FZXBSK">
    <w:panose1 w:val="02000503000000000000"/>
    <w:charset w:val="00"/>
    <w:family w:val="auto"/>
    <w:pitch w:val="default"/>
    <w:sig w:usb0="00000001" w:usb1="08000000" w:usb2="00000000" w:usb3="00000000" w:csb0="00000001" w:csb1="00000000"/>
  </w:font>
  <w:font w:name="FrM2NMQv+FangSong_GB2312">
    <w:panose1 w:val="02000503000000000000"/>
    <w:charset w:val="00"/>
    <w:family w:val="auto"/>
    <w:pitch w:val="default"/>
    <w:sig w:usb0="00000000" w:usb1="08010000" w:usb2="00000010" w:usb3="00000000" w:csb0="00000001" w:csb1="00000000"/>
  </w:font>
  <w:font w:name="0oENjGNR+SimSun">
    <w:panose1 w:val="02000503000000000000"/>
    <w:charset w:val="00"/>
    <w:family w:val="auto"/>
    <w:pitch w:val="default"/>
    <w:sig w:usb0="00000001" w:usb1="08010040" w:usb2="00000010" w:usb3="00000000" w:csb0="00000001" w:csb1="00000000"/>
  </w:font>
  <w:font w:name="NXMTkV1C+FZXBSK">
    <w:panose1 w:val="02000503000000000000"/>
    <w:charset w:val="00"/>
    <w:family w:val="auto"/>
    <w:pitch w:val="default"/>
    <w:sig w:usb0="00000001" w:usb1="08000000" w:usb2="00000000" w:usb3="00000000" w:csb0="00000001" w:csb1="00000000"/>
  </w:font>
  <w:font w:name="fLylVPl6+FangSong_GB2312">
    <w:panose1 w:val="02000503000000000000"/>
    <w:charset w:val="00"/>
    <w:family w:val="auto"/>
    <w:pitch w:val="default"/>
    <w:sig w:usb0="00000000" w:usb1="08010000" w:usb2="00000010" w:usb3="00000000" w:csb0="00000001" w:csb1="00000000"/>
  </w:font>
  <w:font w:name="8wkOvKQT+SimSun">
    <w:panose1 w:val="02000503000000000000"/>
    <w:charset w:val="00"/>
    <w:family w:val="auto"/>
    <w:pitch w:val="default"/>
    <w:sig w:usb0="00000001" w:usb1="08010040" w:usb2="00000010" w:usb3="00000000" w:csb0="00000001" w:csb1="00000000"/>
  </w:font>
  <w:font w:name="gY4NRNF9+FZXBSK">
    <w:panose1 w:val="02000503000000000000"/>
    <w:charset w:val="00"/>
    <w:family w:val="auto"/>
    <w:pitch w:val="default"/>
    <w:sig w:usb0="00000001" w:usb1="08000000" w:usb2="00000000" w:usb3="00000000" w:csb0="00000001" w:csb1="00000000"/>
  </w:font>
  <w:font w:name="WQhw1mn4+FangSong_GB2312">
    <w:panose1 w:val="02000503000000000000"/>
    <w:charset w:val="00"/>
    <w:family w:val="auto"/>
    <w:pitch w:val="default"/>
    <w:sig w:usb0="00000000" w:usb1="08010000" w:usb2="00000010" w:usb3="00000000" w:csb0="00000001" w:csb1="00000000"/>
  </w:font>
  <w:font w:name="fXXUo79O+FangSong_GB2312">
    <w:panose1 w:val="02000503000000000000"/>
    <w:charset w:val="00"/>
    <w:family w:val="auto"/>
    <w:pitch w:val="default"/>
    <w:sig w:usb0="00000001" w:usb1="08010040" w:usb2="00000010" w:usb3="00000000" w:csb0="00000001" w:csb1="00000000"/>
  </w:font>
  <w:font w:name="TqPC4VG6+FZXBSK">
    <w:panose1 w:val="02000503000000000000"/>
    <w:charset w:val="00"/>
    <w:family w:val="auto"/>
    <w:pitch w:val="default"/>
    <w:sig w:usb0="00000001" w:usb1="08000000" w:usb2="00000000" w:usb3="00000000" w:csb0="00000001" w:csb1="00000000"/>
  </w:font>
  <w:font w:name="xMaUF9Mm+SimSun">
    <w:panose1 w:val="02000503000000000000"/>
    <w:charset w:val="00"/>
    <w:family w:val="auto"/>
    <w:pitch w:val="default"/>
    <w:sig w:usb0="00000001" w:usb1="08010040" w:usb2="0000001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927797D"/>
    <w:rsid w:val="53213F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1630</Words>
  <Characters>1926</Characters>
  <Lines>0</Lines>
  <Paragraphs>0</Paragraphs>
  <TotalTime>0</TotalTime>
  <ScaleCrop>false</ScaleCrop>
  <LinksUpToDate>false</LinksUpToDate>
  <CharactersWithSpaces>1958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2026-07-16T03:07:46Z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A6A5C297535B420DB99CA693BB328F0D_13</vt:lpwstr>
  </property>
  <property fmtid="{D5CDD505-2E9C-101B-9397-08002B2CF9AE}" pid="4" name="KSOTemplateDocerSaveRecord">
    <vt:lpwstr>eyJoZGlkIjoiOGQyZDRkZmFlNWM0MDliNWRhYTQ0Nzc4MzE5NmI0MjQiLCJ1c2VySWQiOiIzNjE2NjA5NTcifQ==</vt:lpwstr>
  </property>
</Properties>
</file>