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682D8">
      <w:pPr>
        <w:widowControl/>
        <w:autoSpaceDE w:val="0"/>
        <w:autoSpaceDN w:val="0"/>
        <w:spacing w:before="0" w:after="0" w:line="154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38100</wp:posOffset>
            </wp:positionV>
            <wp:extent cx="7559040" cy="10692130"/>
            <wp:effectExtent l="0" t="0" r="3810" b="139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975360</wp:posOffset>
            </wp:positionH>
            <wp:positionV relativeFrom="page">
              <wp:posOffset>3693795</wp:posOffset>
            </wp:positionV>
            <wp:extent cx="5681980" cy="5961380"/>
            <wp:effectExtent l="0" t="0" r="1397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5961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1022985</wp:posOffset>
            </wp:positionH>
            <wp:positionV relativeFrom="page">
              <wp:posOffset>1841500</wp:posOffset>
            </wp:positionV>
            <wp:extent cx="5267960" cy="1124585"/>
            <wp:effectExtent l="0" t="0" r="8890" b="184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59" cy="112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4730750</wp:posOffset>
            </wp:positionH>
            <wp:positionV relativeFrom="page">
              <wp:posOffset>1974850</wp:posOffset>
            </wp:positionV>
            <wp:extent cx="121920" cy="260350"/>
            <wp:effectExtent l="0" t="0" r="1143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26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6339840</wp:posOffset>
            </wp:positionH>
            <wp:positionV relativeFrom="page">
              <wp:posOffset>2329180</wp:posOffset>
            </wp:positionV>
            <wp:extent cx="121920" cy="130175"/>
            <wp:effectExtent l="0" t="0" r="1143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3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6339840</wp:posOffset>
            </wp:positionH>
            <wp:positionV relativeFrom="page">
              <wp:posOffset>9558020</wp:posOffset>
            </wp:positionV>
            <wp:extent cx="121920" cy="40640"/>
            <wp:effectExtent l="0" t="0" r="11430" b="165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4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5974080</wp:posOffset>
            </wp:positionH>
            <wp:positionV relativeFrom="page">
              <wp:posOffset>9558020</wp:posOffset>
            </wp:positionV>
            <wp:extent cx="121920" cy="41910"/>
            <wp:effectExtent l="0" t="0" r="11430" b="152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42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6315710</wp:posOffset>
            </wp:positionH>
            <wp:positionV relativeFrom="page">
              <wp:posOffset>2072005</wp:posOffset>
            </wp:positionV>
            <wp:extent cx="72390" cy="38100"/>
            <wp:effectExtent l="0" t="0" r="381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89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1633220</wp:posOffset>
            </wp:positionH>
            <wp:positionV relativeFrom="page">
              <wp:posOffset>4657090</wp:posOffset>
            </wp:positionV>
            <wp:extent cx="73660" cy="23495"/>
            <wp:effectExtent l="0" t="0" r="254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23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0D7A0">
      <w:pPr>
        <w:sectPr>
          <w:pgSz w:w="11904" w:h="16854"/>
          <w:pgMar w:top="0" w:right="1440" w:bottom="1440" w:left="0" w:header="720" w:footer="720" w:gutter="0"/>
          <w:cols w:equalWidth="0" w:num="1">
            <w:col w:w="10464"/>
          </w:cols>
          <w:docGrid w:linePitch="360" w:charSpace="0"/>
        </w:sectPr>
      </w:pPr>
    </w:p>
    <w:p w14:paraId="0D76BC36">
      <w:pPr>
        <w:widowControl/>
        <w:autoSpaceDE w:val="0"/>
        <w:autoSpaceDN w:val="0"/>
        <w:spacing w:before="0" w:after="0" w:line="154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38100</wp:posOffset>
            </wp:positionV>
            <wp:extent cx="7559040" cy="10692130"/>
            <wp:effectExtent l="0" t="0" r="3810" b="139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999490</wp:posOffset>
            </wp:positionH>
            <wp:positionV relativeFrom="page">
              <wp:posOffset>1414780</wp:posOffset>
            </wp:positionV>
            <wp:extent cx="5681980" cy="8313420"/>
            <wp:effectExtent l="0" t="0" r="13970" b="114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831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1389380</wp:posOffset>
            </wp:positionH>
            <wp:positionV relativeFrom="page">
              <wp:posOffset>1499870</wp:posOffset>
            </wp:positionV>
            <wp:extent cx="243840" cy="62865"/>
            <wp:effectExtent l="0" t="0" r="3810" b="133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63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1219200</wp:posOffset>
            </wp:positionH>
            <wp:positionV relativeFrom="page">
              <wp:posOffset>9631680</wp:posOffset>
            </wp:positionV>
            <wp:extent cx="121920" cy="50165"/>
            <wp:effectExtent l="0" t="0" r="1143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5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1584960</wp:posOffset>
            </wp:positionH>
            <wp:positionV relativeFrom="page">
              <wp:posOffset>9631680</wp:posOffset>
            </wp:positionV>
            <wp:extent cx="121920" cy="36830"/>
            <wp:effectExtent l="0" t="0" r="11430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1C84F">
      <w:pPr>
        <w:sectPr>
          <w:pgSz w:w="11904" w:h="16854"/>
          <w:pgMar w:top="0" w:right="1440" w:bottom="1440" w:left="0" w:header="720" w:footer="720" w:gutter="0"/>
          <w:cols w:equalWidth="0" w:num="1">
            <w:col w:w="10464"/>
          </w:cols>
          <w:docGrid w:linePitch="360" w:charSpace="0"/>
        </w:sectPr>
      </w:pPr>
    </w:p>
    <w:p w14:paraId="21F09F21">
      <w:pPr>
        <w:widowControl/>
        <w:autoSpaceDE w:val="0"/>
        <w:autoSpaceDN w:val="0"/>
        <w:spacing w:before="0" w:after="0" w:line="154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38100</wp:posOffset>
            </wp:positionV>
            <wp:extent cx="7559040" cy="10692130"/>
            <wp:effectExtent l="0" t="0" r="3810" b="139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951230</wp:posOffset>
            </wp:positionH>
            <wp:positionV relativeFrom="page">
              <wp:posOffset>1365250</wp:posOffset>
            </wp:positionV>
            <wp:extent cx="5656580" cy="1675130"/>
            <wp:effectExtent l="0" t="0" r="127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1675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1584960</wp:posOffset>
            </wp:positionH>
            <wp:positionV relativeFrom="page">
              <wp:posOffset>3328670</wp:posOffset>
            </wp:positionV>
            <wp:extent cx="4315460" cy="1684020"/>
            <wp:effectExtent l="0" t="0" r="8890" b="1143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5460" cy="1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1389380</wp:posOffset>
            </wp:positionH>
            <wp:positionV relativeFrom="page">
              <wp:posOffset>4230370</wp:posOffset>
            </wp:positionV>
            <wp:extent cx="4632960" cy="588010"/>
            <wp:effectExtent l="0" t="0" r="15240" b="254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32959" cy="58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4950460</wp:posOffset>
            </wp:positionH>
            <wp:positionV relativeFrom="page">
              <wp:posOffset>4157345</wp:posOffset>
            </wp:positionV>
            <wp:extent cx="389890" cy="293370"/>
            <wp:effectExtent l="0" t="0" r="10160" b="1143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29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5194300</wp:posOffset>
            </wp:positionH>
            <wp:positionV relativeFrom="page">
              <wp:posOffset>4230370</wp:posOffset>
            </wp:positionV>
            <wp:extent cx="267970" cy="218440"/>
            <wp:effectExtent l="0" t="0" r="17780" b="1016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7970" cy="218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5754370</wp:posOffset>
            </wp:positionH>
            <wp:positionV relativeFrom="page">
              <wp:posOffset>4413250</wp:posOffset>
            </wp:positionV>
            <wp:extent cx="146050" cy="246380"/>
            <wp:effectExtent l="0" t="0" r="6350" b="127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24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6144260</wp:posOffset>
            </wp:positionH>
            <wp:positionV relativeFrom="page">
              <wp:posOffset>9533890</wp:posOffset>
            </wp:positionV>
            <wp:extent cx="121920" cy="154305"/>
            <wp:effectExtent l="0" t="0" r="11430" b="1714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5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5974080</wp:posOffset>
            </wp:positionH>
            <wp:positionV relativeFrom="page">
              <wp:posOffset>9594850</wp:posOffset>
            </wp:positionV>
            <wp:extent cx="487680" cy="41910"/>
            <wp:effectExtent l="0" t="0" r="7620" b="1524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2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5754370</wp:posOffset>
            </wp:positionH>
            <wp:positionV relativeFrom="page">
              <wp:posOffset>4315460</wp:posOffset>
            </wp:positionV>
            <wp:extent cx="49530" cy="74295"/>
            <wp:effectExtent l="0" t="0" r="7620" b="190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29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96768">
      <w:pPr>
        <w:sectPr>
          <w:pgSz w:w="11904" w:h="16854"/>
          <w:pgMar w:top="0" w:right="1440" w:bottom="1440" w:left="0" w:header="720" w:footer="720" w:gutter="0"/>
          <w:cols w:equalWidth="0" w:num="1">
            <w:col w:w="10464"/>
          </w:cols>
          <w:docGrid w:linePitch="360" w:charSpace="0"/>
        </w:sectPr>
      </w:pPr>
    </w:p>
    <w:p w14:paraId="64E703CB">
      <w:pPr>
        <w:widowControl/>
        <w:autoSpaceDE w:val="0"/>
        <w:autoSpaceDN w:val="0"/>
        <w:spacing w:before="0" w:after="0" w:line="15414" w:lineRule="exact"/>
        <w:ind w:left="0" w:right="0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38100</wp:posOffset>
            </wp:positionV>
            <wp:extent cx="7559040" cy="10692130"/>
            <wp:effectExtent l="0" t="0" r="3810" b="1397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1170940</wp:posOffset>
            </wp:positionH>
            <wp:positionV relativeFrom="page">
              <wp:posOffset>8815070</wp:posOffset>
            </wp:positionV>
            <wp:extent cx="5339080" cy="562610"/>
            <wp:effectExtent l="0" t="0" r="13970" b="889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562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1389380</wp:posOffset>
            </wp:positionH>
            <wp:positionV relativeFrom="page">
              <wp:posOffset>9607550</wp:posOffset>
            </wp:positionV>
            <wp:extent cx="121920" cy="154305"/>
            <wp:effectExtent l="0" t="0" r="11430" b="171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5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1584960</wp:posOffset>
            </wp:positionH>
            <wp:positionV relativeFrom="page">
              <wp:posOffset>9655810</wp:posOffset>
            </wp:positionV>
            <wp:extent cx="121920" cy="52705"/>
            <wp:effectExtent l="0" t="0" r="11430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52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1219200</wp:posOffset>
            </wp:positionH>
            <wp:positionV relativeFrom="page">
              <wp:posOffset>9655810</wp:posOffset>
            </wp:positionV>
            <wp:extent cx="121920" cy="54610"/>
            <wp:effectExtent l="0" t="0" r="11430" b="254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5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16A08C">
      <w:pPr>
        <w:sectPr>
          <w:pgSz w:w="11904" w:h="16854"/>
          <w:pgMar w:top="0" w:right="1440" w:bottom="1440" w:left="0" w:header="720" w:footer="720" w:gutter="0"/>
          <w:cols w:equalWidth="0" w:num="1">
            <w:col w:w="10464"/>
          </w:cols>
          <w:docGrid w:linePitch="360" w:charSpace="0"/>
        </w:sectPr>
      </w:pPr>
    </w:p>
    <w:p w14:paraId="3A361227">
      <w:pPr>
        <w:widowControl/>
        <w:autoSpaceDE w:val="0"/>
        <w:autoSpaceDN w:val="0"/>
        <w:spacing w:before="48" w:after="0" w:line="220" w:lineRule="exact"/>
        <w:ind w:left="0" w:right="0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3962400</wp:posOffset>
            </wp:positionH>
            <wp:positionV relativeFrom="page">
              <wp:posOffset>596900</wp:posOffset>
            </wp:positionV>
            <wp:extent cx="3257550" cy="262255"/>
            <wp:effectExtent l="0" t="0" r="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61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3528060</wp:posOffset>
            </wp:positionH>
            <wp:positionV relativeFrom="page">
              <wp:posOffset>596900</wp:posOffset>
            </wp:positionV>
            <wp:extent cx="434340" cy="261620"/>
            <wp:effectExtent l="0" t="0" r="381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261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E3458">
      <w:pPr>
        <w:widowControl/>
        <w:autoSpaceDE w:val="0"/>
        <w:autoSpaceDN w:val="0"/>
        <w:spacing w:before="0" w:after="0" w:line="262" w:lineRule="exact"/>
        <w:ind w:left="60" w:right="0" w:firstLine="0"/>
        <w:jc w:val="left"/>
      </w:pPr>
      <w:r>
        <w:rPr>
          <w:rFonts w:ascii="KqVIonxA+FangSong_GB2312" w:hAnsi="KqVIonxA+FangSong_GB2312" w:eastAsia="KqVIonxA+FangSong_GB2312"/>
          <w:color w:val="000000"/>
          <w:w w:val="101"/>
          <w:sz w:val="26"/>
        </w:rPr>
        <w:t>附件1</w:t>
      </w:r>
    </w:p>
    <w:p w14:paraId="11D287F8">
      <w:pPr>
        <w:widowControl/>
        <w:autoSpaceDE w:val="0"/>
        <w:autoSpaceDN w:val="0"/>
        <w:spacing w:before="142" w:after="90" w:line="240" w:lineRule="auto"/>
        <w:ind w:left="0" w:right="10018" w:firstLine="0"/>
        <w:jc w:val="right"/>
      </w:pPr>
      <w:r>
        <w:drawing>
          <wp:inline distT="0" distB="0" distL="114300" distR="114300">
            <wp:extent cx="650875" cy="259080"/>
            <wp:effectExtent l="0" t="0" r="15875" b="7620"/>
            <wp:docPr id="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1509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"/>
        <w:tblW w:w="0" w:type="auto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540"/>
        <w:gridCol w:w="1780"/>
        <w:gridCol w:w="4046"/>
        <w:gridCol w:w="1826"/>
        <w:gridCol w:w="1580"/>
        <w:gridCol w:w="2110"/>
        <w:gridCol w:w="1666"/>
      </w:tblGrid>
      <w:tr w14:paraId="2067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740612">
            <w:pPr>
              <w:widowControl/>
              <w:autoSpaceDE w:val="0"/>
              <w:autoSpaceDN w:val="0"/>
              <w:spacing w:before="36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序号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CD4394">
            <w:pPr>
              <w:widowControl/>
              <w:autoSpaceDE w:val="0"/>
              <w:autoSpaceDN w:val="0"/>
              <w:spacing w:before="24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项目资金主管部</w:t>
            </w:r>
          </w:p>
          <w:p w14:paraId="677ECB4E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门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51C174">
            <w:pPr>
              <w:widowControl/>
              <w:autoSpaceDE w:val="0"/>
              <w:autoSpaceDN w:val="0"/>
              <w:spacing w:before="36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项目实施部门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93E1115">
            <w:pPr>
              <w:widowControl/>
              <w:autoSpaceDE w:val="0"/>
              <w:autoSpaceDN w:val="0"/>
              <w:spacing w:before="36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项目名称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B75191">
            <w:pPr>
              <w:widowControl/>
              <w:autoSpaceDE w:val="0"/>
              <w:autoSpaceDN w:val="0"/>
              <w:spacing w:before="24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预算支出功能分类</w:t>
            </w:r>
          </w:p>
          <w:p w14:paraId="6C29D096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科目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F92F85">
            <w:pPr>
              <w:widowControl/>
              <w:autoSpaceDE w:val="0"/>
              <w:autoSpaceDN w:val="0"/>
              <w:spacing w:before="24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资金计划（万</w:t>
            </w:r>
          </w:p>
          <w:p w14:paraId="22B2C95C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元）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EA3F65">
            <w:pPr>
              <w:widowControl/>
              <w:autoSpaceDE w:val="0"/>
              <w:autoSpaceDN w:val="0"/>
              <w:spacing w:before="36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资金来源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0F0D6C">
            <w:pPr>
              <w:widowControl/>
              <w:autoSpaceDE w:val="0"/>
              <w:autoSpaceDN w:val="0"/>
              <w:spacing w:before="36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备注</w:t>
            </w:r>
          </w:p>
        </w:tc>
      </w:tr>
      <w:tr w14:paraId="248B1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397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9D8BBF">
            <w:pPr>
              <w:widowControl/>
              <w:autoSpaceDE w:val="0"/>
              <w:autoSpaceDN w:val="0"/>
              <w:spacing w:before="246" w:after="0" w:line="22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b/>
                <w:color w:val="000000"/>
                <w:w w:val="98"/>
                <w:sz w:val="23"/>
              </w:rPr>
              <w:t>合计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DF5035"/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041F36"/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789F64">
            <w:pPr>
              <w:widowControl/>
              <w:autoSpaceDE w:val="0"/>
              <w:autoSpaceDN w:val="0"/>
              <w:spacing w:before="246" w:after="0" w:line="22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b/>
                <w:color w:val="000000"/>
                <w:w w:val="98"/>
                <w:sz w:val="23"/>
              </w:rPr>
              <w:t xml:space="preserve">18,651.00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573AA6"/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DE08C7"/>
        </w:tc>
      </w:tr>
      <w:tr w14:paraId="31076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54663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3CBEF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2857A95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B50356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万亩马铃薯产业建设项目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3F13A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EF923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1,500.00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D4DC54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9B35F0"/>
        </w:tc>
      </w:tr>
      <w:tr w14:paraId="2FEEC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36640D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F1A10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1146ED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碧谷街道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7D3790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东川区无花果数字化产业发展项目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6D2307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CFA2A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500.83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CC2AC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9F6CC5"/>
        </w:tc>
      </w:tr>
      <w:tr w14:paraId="69817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C6F2E9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3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A7CC10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B50761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3A9573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乌龙镇优质无花果良种育繁推一体化项目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D38BE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58EAEA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800.00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9E3BB4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B4C626"/>
        </w:tc>
      </w:tr>
      <w:tr w14:paraId="60CF5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EA307C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4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C50E7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8FF86C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碧谷街道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3C37C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现代花卉产业园一期建设项目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734D5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A7A049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1,500.00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64E0C9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906EA0"/>
        </w:tc>
      </w:tr>
      <w:tr w14:paraId="7DEB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E1682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5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288FEB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D5EF2E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E7636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蔬菜种业基地建设项目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6CE939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28A6BA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501.00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BB552B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2FEC3D"/>
        </w:tc>
      </w:tr>
      <w:tr w14:paraId="5E7E7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789FD3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6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6BFCC2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50FE56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铜都街道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516534">
            <w:pPr>
              <w:widowControl/>
              <w:autoSpaceDE w:val="0"/>
              <w:autoSpaceDN w:val="0"/>
              <w:spacing w:before="4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铜都街道达德村、新村村生态蔬菜育种基</w:t>
            </w:r>
          </w:p>
          <w:p w14:paraId="01F39E1A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地基础设施建设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B934B7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A6E6D3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1,032.00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0E3D06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9CCB2F"/>
        </w:tc>
      </w:tr>
      <w:tr w14:paraId="32286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4BE280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7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4AB2F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E8A347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383AF7E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乌龙镇150亩蔬菜新品种展示基地建设项目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2AA5F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C95BAF9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900.00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661E8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64EEF3"/>
        </w:tc>
      </w:tr>
      <w:tr w14:paraId="29C64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55608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8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D8C68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15844F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10879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乌龙镇大洋芋加工厂改造项目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C8C82F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CA6344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430.00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BF7761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3428FF"/>
        </w:tc>
      </w:tr>
      <w:tr w14:paraId="5CC4C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7D117B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9</w:t>
            </w:r>
          </w:p>
        </w:tc>
        <w:tc>
          <w:tcPr>
            <w:tcW w:w="1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DC0EA2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CD95BB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区水务局</w:t>
            </w:r>
          </w:p>
        </w:tc>
        <w:tc>
          <w:tcPr>
            <w:tcW w:w="40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5FE60E">
            <w:pPr>
              <w:widowControl/>
              <w:autoSpaceDE w:val="0"/>
              <w:autoSpaceDN w:val="0"/>
              <w:spacing w:before="31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和美乡村人居环境（人畜饮水）改造提升</w:t>
            </w:r>
          </w:p>
          <w:p w14:paraId="3AB13EB7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</w:t>
            </w:r>
          </w:p>
        </w:tc>
        <w:tc>
          <w:tcPr>
            <w:tcW w:w="18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1EEB84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3DCB0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628.73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07B595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1B96A4"/>
        </w:tc>
      </w:tr>
      <w:tr w14:paraId="70DE1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FF98A6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E1A450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3F1C04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D1900B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DCFEB9"/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3B2643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71.27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E87A1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8A7C3A"/>
        </w:tc>
      </w:tr>
      <w:tr w14:paraId="04F07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3CBB95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10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033965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55AA1D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区交通运输局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90999C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东川区2026年农村产业路提升改造项目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7C3E55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4AE81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1,211.00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9EE5F8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743348"/>
        </w:tc>
      </w:tr>
      <w:tr w14:paraId="6AB00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014C5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11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2737A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2E9C08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红土地镇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805479D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红土地镇花沟村和美乡村人居环境综合提</w:t>
            </w:r>
          </w:p>
          <w:p w14:paraId="63AF2BEF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升项目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CD5503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2EC3B8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628.73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B30B1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30599D"/>
        </w:tc>
      </w:tr>
      <w:tr w14:paraId="7178F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92D587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12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B12976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D0B91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集义街道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0A6BB6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易地扶贫搬迁进城集中安置区基础设施改</w:t>
            </w:r>
          </w:p>
          <w:p w14:paraId="438E5EAE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造提升项目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F03260D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419D0C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800.00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A3641FF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EC5F58"/>
        </w:tc>
      </w:tr>
      <w:tr w14:paraId="423D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8F9398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13</w:t>
            </w:r>
          </w:p>
        </w:tc>
        <w:tc>
          <w:tcPr>
            <w:tcW w:w="1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7D6D90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CE1F74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区发展与改革局</w:t>
            </w:r>
          </w:p>
        </w:tc>
        <w:tc>
          <w:tcPr>
            <w:tcW w:w="40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DB1C92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东川区移民搬迁创业就业基地二期</w:t>
            </w:r>
          </w:p>
        </w:tc>
        <w:tc>
          <w:tcPr>
            <w:tcW w:w="18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D05AE3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7AFC46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576.50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B3D445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DB58EA"/>
        </w:tc>
      </w:tr>
      <w:tr w14:paraId="42FC7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99BB9D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82B91B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9DDB0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5F7C46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47B495"/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1B2ABB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423.50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F7C5B5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1072FF"/>
        </w:tc>
      </w:tr>
    </w:tbl>
    <w:p w14:paraId="6957D5FD">
      <w:pPr>
        <w:widowControl/>
        <w:autoSpaceDE w:val="0"/>
        <w:autoSpaceDN w:val="0"/>
        <w:spacing w:before="0" w:after="0" w:line="14" w:lineRule="exact"/>
        <w:ind w:left="0" w:right="0"/>
      </w:pPr>
    </w:p>
    <w:p w14:paraId="65533A5B">
      <w:pPr>
        <w:sectPr>
          <w:pgSz w:w="16834" w:h="12309"/>
          <w:pgMar w:top="268" w:right="1262" w:bottom="322" w:left="332" w:header="720" w:footer="720" w:gutter="0"/>
          <w:cols w:equalWidth="0" w:num="1">
            <w:col w:w="15240"/>
          </w:cols>
          <w:docGrid w:linePitch="360" w:charSpace="0"/>
        </w:sectPr>
      </w:pPr>
    </w:p>
    <w:p w14:paraId="687D0F78">
      <w:pPr>
        <w:widowControl/>
        <w:autoSpaceDE w:val="0"/>
        <w:autoSpaceDN w:val="0"/>
        <w:spacing w:before="54" w:after="0" w:line="220" w:lineRule="exact"/>
        <w:ind w:left="0" w:right="0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3962400</wp:posOffset>
            </wp:positionH>
            <wp:positionV relativeFrom="page">
              <wp:posOffset>347980</wp:posOffset>
            </wp:positionV>
            <wp:extent cx="3257550" cy="262255"/>
            <wp:effectExtent l="0" t="0" r="0" b="4445"/>
            <wp:wrapNone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61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3528060</wp:posOffset>
            </wp:positionH>
            <wp:positionV relativeFrom="page">
              <wp:posOffset>347980</wp:posOffset>
            </wp:positionV>
            <wp:extent cx="434340" cy="261620"/>
            <wp:effectExtent l="0" t="0" r="3810" b="0"/>
            <wp:wrapNone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4339" cy="261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5D6C0">
      <w:pPr>
        <w:widowControl/>
        <w:autoSpaceDE w:val="0"/>
        <w:autoSpaceDN w:val="0"/>
        <w:spacing w:before="0" w:after="88" w:line="240" w:lineRule="auto"/>
        <w:ind w:left="0" w:right="10018" w:firstLine="0"/>
        <w:jc w:val="right"/>
      </w:pPr>
      <w:r>
        <w:drawing>
          <wp:inline distT="0" distB="0" distL="114300" distR="114300">
            <wp:extent cx="650875" cy="258445"/>
            <wp:effectExtent l="0" t="0" r="15875" b="8255"/>
            <wp:docPr id="3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1509" cy="25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"/>
        <w:tblW w:w="0" w:type="auto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540"/>
        <w:gridCol w:w="1780"/>
        <w:gridCol w:w="4046"/>
        <w:gridCol w:w="1826"/>
        <w:gridCol w:w="1580"/>
        <w:gridCol w:w="2110"/>
        <w:gridCol w:w="1666"/>
      </w:tblGrid>
      <w:tr w14:paraId="69876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6E5687">
            <w:pPr>
              <w:widowControl/>
              <w:autoSpaceDE w:val="0"/>
              <w:autoSpaceDN w:val="0"/>
              <w:spacing w:before="37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序号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D94CA9">
            <w:pPr>
              <w:widowControl/>
              <w:autoSpaceDE w:val="0"/>
              <w:autoSpaceDN w:val="0"/>
              <w:spacing w:before="24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项目资金主管部</w:t>
            </w:r>
          </w:p>
          <w:p w14:paraId="18895076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门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54984D">
            <w:pPr>
              <w:widowControl/>
              <w:autoSpaceDE w:val="0"/>
              <w:autoSpaceDN w:val="0"/>
              <w:spacing w:before="37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项目实施部门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F1F3A63">
            <w:pPr>
              <w:widowControl/>
              <w:autoSpaceDE w:val="0"/>
              <w:autoSpaceDN w:val="0"/>
              <w:spacing w:before="37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项目名称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94FE14">
            <w:pPr>
              <w:widowControl/>
              <w:autoSpaceDE w:val="0"/>
              <w:autoSpaceDN w:val="0"/>
              <w:spacing w:before="24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预算支出功能分类</w:t>
            </w:r>
          </w:p>
          <w:p w14:paraId="2370972B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科目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021027">
            <w:pPr>
              <w:widowControl/>
              <w:autoSpaceDE w:val="0"/>
              <w:autoSpaceDN w:val="0"/>
              <w:spacing w:before="24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资金计划（万</w:t>
            </w:r>
          </w:p>
          <w:p w14:paraId="670561D7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元）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3F9878">
            <w:pPr>
              <w:widowControl/>
              <w:autoSpaceDE w:val="0"/>
              <w:autoSpaceDN w:val="0"/>
              <w:spacing w:before="37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资金来源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23600E">
            <w:pPr>
              <w:widowControl/>
              <w:autoSpaceDE w:val="0"/>
              <w:autoSpaceDN w:val="0"/>
              <w:spacing w:before="37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备注</w:t>
            </w:r>
          </w:p>
        </w:tc>
      </w:tr>
      <w:tr w14:paraId="69FBD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C66BE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14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C9BF1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095ACE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碧谷街道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EED85B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东川区移民搬迁创业就业基地建设项目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FBFB60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F272A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505.00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D7F216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E01217"/>
        </w:tc>
      </w:tr>
      <w:tr w14:paraId="63B5E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0D853D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15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BC143A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A4B1395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E56A6D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脱贫人口小额贷款贴息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AB5D9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2130507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AFF77F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1,000.00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E05028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3278B1"/>
        </w:tc>
      </w:tr>
      <w:tr w14:paraId="1F62B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9AD749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16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432198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F845E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001E1C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“雨露计划”职业教育补助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985321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2130506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D8470E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500.00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B0E32A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83B767"/>
        </w:tc>
      </w:tr>
      <w:tr w14:paraId="4CB46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DA108F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17</w:t>
            </w:r>
          </w:p>
        </w:tc>
        <w:tc>
          <w:tcPr>
            <w:tcW w:w="1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B3D539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09A9D7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40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EEB3CA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项目管理费</w:t>
            </w:r>
          </w:p>
        </w:tc>
        <w:tc>
          <w:tcPr>
            <w:tcW w:w="18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DFEE2C">
            <w:pPr>
              <w:widowControl/>
              <w:autoSpaceDE w:val="0"/>
              <w:autoSpaceDN w:val="0"/>
              <w:spacing w:before="4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2130599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0FA6C8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147.21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4AC9F0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CB9593"/>
        </w:tc>
      </w:tr>
      <w:tr w14:paraId="52E20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0377F3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E7D333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27111E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21981C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5A1830"/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38325F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196.50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D4852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909EBC"/>
        </w:tc>
      </w:tr>
      <w:tr w14:paraId="6E3E9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F1B05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18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C1CB3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6788F8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区人力资源社会保</w:t>
            </w:r>
          </w:p>
          <w:p w14:paraId="4E2EEEBD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障局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73F929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监测帮扶对象公益性岗位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B6CADF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2130599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8527A3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1,000.00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3382D0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A1A668"/>
        </w:tc>
      </w:tr>
      <w:tr w14:paraId="2BA84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0A42933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19</w:t>
            </w:r>
          </w:p>
        </w:tc>
        <w:tc>
          <w:tcPr>
            <w:tcW w:w="1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D2A119">
            <w:pPr>
              <w:widowControl/>
              <w:autoSpaceDE w:val="0"/>
              <w:autoSpaceDN w:val="0"/>
              <w:spacing w:before="31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区委组织部</w:t>
            </w:r>
          </w:p>
          <w:p w14:paraId="55C81D8B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88EDAE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拖布卡镇</w:t>
            </w:r>
          </w:p>
        </w:tc>
        <w:tc>
          <w:tcPr>
            <w:tcW w:w="404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B58054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拖布卡镇象鼻村等4个村蔬菜大棚建设项目</w:t>
            </w:r>
          </w:p>
        </w:tc>
        <w:tc>
          <w:tcPr>
            <w:tcW w:w="18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7A4698">
            <w:pPr>
              <w:widowControl/>
              <w:autoSpaceDE w:val="0"/>
              <w:autoSpaceDN w:val="0"/>
              <w:spacing w:before="4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0F5672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70.00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924358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BB50C7">
            <w:pPr>
              <w:widowControl/>
              <w:autoSpaceDE w:val="0"/>
              <w:autoSpaceDN w:val="0"/>
              <w:spacing w:before="31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发展新型农村集</w:t>
            </w:r>
          </w:p>
          <w:p w14:paraId="45CC6020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体经济</w:t>
            </w:r>
          </w:p>
        </w:tc>
      </w:tr>
      <w:tr w14:paraId="3C9AB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7FFE81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D6F5F5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3CCE5D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584F66"/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3EA6DD"/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0695B3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210.00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2AEC39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9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BB4B82"/>
        </w:tc>
      </w:tr>
      <w:tr w14:paraId="56289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8CE58D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20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E55BD6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区委组织部</w:t>
            </w:r>
          </w:p>
          <w:p w14:paraId="18F5701E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0AA4DA1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57830B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乌龙镇园子村等7个村育种大棚建设项目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DFC697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2130505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C187D4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490.00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91E9D1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中央财政衔接资金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A6FBA5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发展新型农村集</w:t>
            </w:r>
          </w:p>
          <w:p w14:paraId="34958D34">
            <w:pPr>
              <w:widowControl/>
              <w:autoSpaceDE w:val="0"/>
              <w:autoSpaceDN w:val="0"/>
              <w:spacing w:before="50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体经济</w:t>
            </w:r>
          </w:p>
        </w:tc>
      </w:tr>
      <w:tr w14:paraId="52151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885FBD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395AFC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1C7F42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区水务局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016479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农业产业水利基础设施配套提升工程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FEE04E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7F9B03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1,800.00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14A505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A9A755"/>
        </w:tc>
      </w:tr>
      <w:tr w14:paraId="7740F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CDB2C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22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94094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7214FD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碧谷街道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AC3F7B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李子沟村特色乡村旅游设施建设项目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CD3B87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2130504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949922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628.73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A296F4">
            <w:pPr>
              <w:widowControl/>
              <w:autoSpaceDE w:val="0"/>
              <w:autoSpaceDN w:val="0"/>
              <w:spacing w:before="174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BBF98C"/>
        </w:tc>
      </w:tr>
      <w:tr w14:paraId="093FF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A4E151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23</w:t>
            </w:r>
          </w:p>
        </w:tc>
        <w:tc>
          <w:tcPr>
            <w:tcW w:w="1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1DDAFD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区农业农村局</w:t>
            </w:r>
          </w:p>
        </w:tc>
        <w:tc>
          <w:tcPr>
            <w:tcW w:w="1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B2AA4C">
            <w:pPr>
              <w:widowControl/>
              <w:autoSpaceDE w:val="0"/>
              <w:autoSpaceDN w:val="0"/>
              <w:spacing w:before="48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区人力资源社会保</w:t>
            </w:r>
          </w:p>
          <w:p w14:paraId="1BCD66FC">
            <w:pPr>
              <w:widowControl/>
              <w:autoSpaceDE w:val="0"/>
              <w:autoSpaceDN w:val="0"/>
              <w:spacing w:before="52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障局</w:t>
            </w:r>
          </w:p>
        </w:tc>
        <w:tc>
          <w:tcPr>
            <w:tcW w:w="40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6BF245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就业帮扶车间吸纳就业奖补</w:t>
            </w:r>
          </w:p>
        </w:tc>
        <w:tc>
          <w:tcPr>
            <w:tcW w:w="18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8458E3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2130599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735248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 xml:space="preserve">600.00 </w:t>
            </w:r>
          </w:p>
        </w:tc>
        <w:tc>
          <w:tcPr>
            <w:tcW w:w="2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C9D7E6">
            <w:pPr>
              <w:widowControl/>
              <w:autoSpaceDE w:val="0"/>
              <w:autoSpaceDN w:val="0"/>
              <w:spacing w:before="176" w:after="0" w:line="206" w:lineRule="exact"/>
              <w:ind w:left="0" w:right="0" w:firstLine="0"/>
              <w:jc w:val="center"/>
            </w:pPr>
            <w:r>
              <w:rPr>
                <w:rFonts w:ascii="pDFCIAse+SimSun" w:hAnsi="pDFCIAse+SimSun" w:eastAsia="pDFCIAse+SimSun"/>
                <w:color w:val="000000"/>
                <w:w w:val="98"/>
                <w:sz w:val="21"/>
              </w:rPr>
              <w:t>省级财政衔接资金</w:t>
            </w:r>
          </w:p>
        </w:tc>
        <w:tc>
          <w:tcPr>
            <w:tcW w:w="16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AD4C10"/>
        </w:tc>
      </w:tr>
    </w:tbl>
    <w:p w14:paraId="158B50D4">
      <w:pPr>
        <w:widowControl/>
        <w:autoSpaceDE w:val="0"/>
        <w:autoSpaceDN w:val="0"/>
        <w:spacing w:before="0" w:after="0" w:line="14" w:lineRule="exact"/>
        <w:ind w:left="0" w:right="0"/>
      </w:pPr>
    </w:p>
    <w:p w14:paraId="309652CA">
      <w:pPr>
        <w:sectPr>
          <w:pgSz w:w="16834" w:h="11909"/>
          <w:pgMar w:top="274" w:right="1262" w:bottom="1440" w:left="332" w:header="720" w:footer="720" w:gutter="0"/>
          <w:cols w:equalWidth="0" w:num="1">
            <w:col w:w="15240"/>
          </w:cols>
          <w:docGrid w:linePitch="360" w:charSpace="0"/>
        </w:sectPr>
      </w:pPr>
    </w:p>
    <w:p w14:paraId="2B739975">
      <w:pPr>
        <w:widowControl/>
        <w:autoSpaceDE w:val="0"/>
        <w:autoSpaceDN w:val="0"/>
        <w:spacing w:before="128" w:after="0" w:line="220" w:lineRule="exact"/>
        <w:ind w:left="0" w:right="0"/>
      </w:pPr>
    </w:p>
    <w:p w14:paraId="0F4EFCFD">
      <w:pPr>
        <w:widowControl/>
        <w:autoSpaceDE w:val="0"/>
        <w:autoSpaceDN w:val="0"/>
        <w:spacing w:before="0" w:after="0" w:line="252" w:lineRule="exact"/>
        <w:ind w:left="58" w:right="0" w:firstLine="0"/>
        <w:jc w:val="left"/>
      </w:pPr>
      <w:r>
        <w:rPr>
          <w:rFonts w:ascii="G0HKtDvJ+FangSong_GB2312" w:hAnsi="G0HKtDvJ+FangSong_GB2312" w:eastAsia="G0HKtDvJ+FangSong_GB2312"/>
          <w:color w:val="000000"/>
          <w:sz w:val="25"/>
        </w:rPr>
        <w:t>附件2：</w:t>
      </w:r>
    </w:p>
    <w:p w14:paraId="0512BCAB">
      <w:pPr>
        <w:widowControl/>
        <w:autoSpaceDE w:val="0"/>
        <w:autoSpaceDN w:val="0"/>
        <w:spacing w:before="18" w:after="40" w:line="372" w:lineRule="exact"/>
        <w:ind w:left="0" w:right="4254" w:firstLine="0"/>
        <w:jc w:val="right"/>
      </w:pPr>
      <w:r>
        <w:rPr>
          <w:rFonts w:ascii="InjYwdBx+FZXBSK" w:hAnsi="InjYwdBx+FZXBSK" w:eastAsia="InjYwdBx+FZXBSK"/>
          <w:color w:val="000000"/>
          <w:w w:val="101"/>
          <w:sz w:val="32"/>
        </w:rPr>
        <w:t>项目绩效目标表</w:t>
      </w:r>
    </w:p>
    <w:tbl>
      <w:tblPr>
        <w:tblStyle w:val="2"/>
        <w:tblW w:w="0" w:type="auto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220"/>
        <w:gridCol w:w="1318"/>
        <w:gridCol w:w="2660"/>
        <w:gridCol w:w="1750"/>
      </w:tblGrid>
      <w:tr w14:paraId="0A873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22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9DE0F3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项目名称</w:t>
            </w:r>
          </w:p>
        </w:tc>
        <w:tc>
          <w:tcPr>
            <w:tcW w:w="5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BD9CE1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万亩马铃薯产业建设项目</w:t>
            </w:r>
          </w:p>
        </w:tc>
      </w:tr>
      <w:tr w14:paraId="438A7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22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61FEC3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主管部门</w:t>
            </w:r>
          </w:p>
        </w:tc>
        <w:tc>
          <w:tcPr>
            <w:tcW w:w="5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D3BBB4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东川区农业农村局</w:t>
            </w:r>
          </w:p>
        </w:tc>
      </w:tr>
      <w:tr w14:paraId="09A84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22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09C94C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实施单位</w:t>
            </w:r>
          </w:p>
        </w:tc>
        <w:tc>
          <w:tcPr>
            <w:tcW w:w="57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376A0C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东川区农业农村局</w:t>
            </w:r>
          </w:p>
        </w:tc>
      </w:tr>
      <w:tr w14:paraId="6C520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225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A18027">
            <w:pPr>
              <w:widowControl/>
              <w:autoSpaceDE w:val="0"/>
              <w:autoSpaceDN w:val="0"/>
              <w:spacing w:before="636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项目资金</w:t>
            </w:r>
          </w:p>
        </w:tc>
        <w:tc>
          <w:tcPr>
            <w:tcW w:w="3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913653">
            <w:pPr>
              <w:widowControl/>
              <w:autoSpaceDE w:val="0"/>
              <w:autoSpaceDN w:val="0"/>
              <w:spacing w:before="150" w:after="0" w:line="198" w:lineRule="exact"/>
              <w:ind w:left="28" w:right="0" w:firstLine="0"/>
              <w:jc w:val="left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年度资金总额（万元）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9F632F4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1500</w:t>
            </w:r>
          </w:p>
        </w:tc>
      </w:tr>
      <w:tr w14:paraId="43FA1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3756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2B4A53"/>
        </w:tc>
        <w:tc>
          <w:tcPr>
            <w:tcW w:w="3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52A76E">
            <w:pPr>
              <w:widowControl/>
              <w:autoSpaceDE w:val="0"/>
              <w:autoSpaceDN w:val="0"/>
              <w:spacing w:before="148" w:after="0" w:line="198" w:lineRule="exact"/>
              <w:ind w:left="28" w:right="0" w:firstLine="0"/>
              <w:jc w:val="left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其中：当年财政拨款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2818FE5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1500</w:t>
            </w:r>
          </w:p>
        </w:tc>
      </w:tr>
      <w:tr w14:paraId="453F4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3756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2C9AA9"/>
        </w:tc>
        <w:tc>
          <w:tcPr>
            <w:tcW w:w="39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D25272">
            <w:pPr>
              <w:widowControl/>
              <w:autoSpaceDE w:val="0"/>
              <w:autoSpaceDN w:val="0"/>
              <w:spacing w:before="148" w:after="0" w:line="198" w:lineRule="exact"/>
              <w:ind w:left="522" w:right="0" w:firstLine="0"/>
              <w:jc w:val="left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 xml:space="preserve"> 其他资金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C5AC8B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0</w:t>
            </w:r>
          </w:p>
        </w:tc>
      </w:tr>
      <w:tr w14:paraId="6E5BC9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56710F">
            <w:pPr>
              <w:widowControl/>
              <w:autoSpaceDE w:val="0"/>
              <w:autoSpaceDN w:val="0"/>
              <w:spacing w:before="218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年度总体</w:t>
            </w:r>
          </w:p>
          <w:p w14:paraId="1DB01D08">
            <w:pPr>
              <w:widowControl/>
              <w:autoSpaceDE w:val="0"/>
              <w:autoSpaceDN w:val="0"/>
              <w:spacing w:before="42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目标</w:t>
            </w:r>
          </w:p>
        </w:tc>
        <w:tc>
          <w:tcPr>
            <w:tcW w:w="694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D0AA05">
            <w:pPr>
              <w:widowControl/>
              <w:autoSpaceDE w:val="0"/>
              <w:autoSpaceDN w:val="0"/>
              <w:spacing w:before="50" w:after="0" w:line="244" w:lineRule="exact"/>
              <w:ind w:left="28" w:right="140" w:firstLine="0"/>
              <w:jc w:val="both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项目建成后能确保东川马铃薯种薯和商品薯的产量与质量稳步提升、全面提升东川马铃薯良种繁育能力和种植水平、推动马铃薯产业向规模化、标准化、绿色化方向发展，实现东川马铃薯种业梯度发展。</w:t>
            </w:r>
          </w:p>
        </w:tc>
      </w:tr>
      <w:tr w14:paraId="6546E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03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97A2B6">
            <w:pPr>
              <w:widowControl/>
              <w:autoSpaceDE w:val="0"/>
              <w:autoSpaceDN w:val="0"/>
              <w:spacing w:before="4776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绩效指标</w:t>
            </w:r>
          </w:p>
        </w:tc>
        <w:tc>
          <w:tcPr>
            <w:tcW w:w="1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5C79F8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一级指标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ABB744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二级指标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32431A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三级指标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919BB0E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年度指标值</w:t>
            </w:r>
          </w:p>
        </w:tc>
      </w:tr>
      <w:tr w14:paraId="034DD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05271B"/>
        </w:tc>
        <w:tc>
          <w:tcPr>
            <w:tcW w:w="12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BEF0FB">
            <w:pPr>
              <w:widowControl/>
              <w:autoSpaceDE w:val="0"/>
              <w:autoSpaceDN w:val="0"/>
              <w:spacing w:before="2342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产出指标</w:t>
            </w:r>
          </w:p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C0E8D3">
            <w:pPr>
              <w:widowControl/>
              <w:autoSpaceDE w:val="0"/>
              <w:autoSpaceDN w:val="0"/>
              <w:spacing w:before="1126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数量指标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6DA61C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育苗大棚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362A17D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≥40亩</w:t>
            </w:r>
          </w:p>
        </w:tc>
      </w:tr>
      <w:tr w14:paraId="32E3E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7FCD56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421F0C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22ECB9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DB1917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扩繁基地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638F5F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≥300亩</w:t>
            </w:r>
          </w:p>
        </w:tc>
      </w:tr>
      <w:tr w14:paraId="2AEDA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10620E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9A6E2F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4BEB14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E7CF96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建设基地水池29个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ACA2B0F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≥8800立方米</w:t>
            </w:r>
          </w:p>
        </w:tc>
      </w:tr>
      <w:tr w14:paraId="66B90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2518D0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F34321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A048EB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275D21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小型雨水收集池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2AE9DB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≥1500平方米</w:t>
            </w:r>
          </w:p>
        </w:tc>
      </w:tr>
      <w:tr w14:paraId="0E214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12130D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BB4A6D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C9B972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00A8081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晚疫病预警系统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DF308F0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≥10000亩</w:t>
            </w:r>
          </w:p>
        </w:tc>
      </w:tr>
      <w:tr w14:paraId="298AF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38F9AD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C2D216"/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1BE05B">
            <w:pPr>
              <w:widowControl/>
              <w:autoSpaceDE w:val="0"/>
              <w:autoSpaceDN w:val="0"/>
              <w:spacing w:before="392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质量指标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243F8F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项目资金公告公示率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F510BD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=100%</w:t>
            </w:r>
          </w:p>
        </w:tc>
      </w:tr>
      <w:tr w14:paraId="1A611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449870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510DA3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3D10DA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51E3F7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完工项目验收合格率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32929C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=100%</w:t>
            </w:r>
          </w:p>
        </w:tc>
      </w:tr>
      <w:tr w14:paraId="03DB8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8EF08C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D1D035"/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191E92">
            <w:pPr>
              <w:widowControl/>
              <w:autoSpaceDE w:val="0"/>
              <w:autoSpaceDN w:val="0"/>
              <w:spacing w:before="394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时效指标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98AA72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项目开工时间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D2F781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2026年3月</w:t>
            </w:r>
          </w:p>
        </w:tc>
      </w:tr>
      <w:tr w14:paraId="10E36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F134656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445FB6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146F95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44F530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项目竣工时间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9BE7A7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2026年12月</w:t>
            </w:r>
          </w:p>
        </w:tc>
      </w:tr>
      <w:tr w14:paraId="668C7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1496D9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BA24A3"/>
        </w:tc>
        <w:tc>
          <w:tcPr>
            <w:tcW w:w="1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8D9858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成本指标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5B9FC0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项目建设成本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937080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≤1500万元</w:t>
            </w:r>
          </w:p>
        </w:tc>
      </w:tr>
      <w:tr w14:paraId="49953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2C2DFF"/>
        </w:tc>
        <w:tc>
          <w:tcPr>
            <w:tcW w:w="122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861FB1">
            <w:pPr>
              <w:widowControl/>
              <w:autoSpaceDE w:val="0"/>
              <w:autoSpaceDN w:val="0"/>
              <w:spacing w:before="1852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效益指标</w:t>
            </w:r>
          </w:p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8F71AE">
            <w:pPr>
              <w:widowControl/>
              <w:autoSpaceDE w:val="0"/>
              <w:autoSpaceDN w:val="0"/>
              <w:spacing w:before="392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经济效益指标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298EBB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每亩增产马铃薯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819828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≥200千克</w:t>
            </w:r>
          </w:p>
        </w:tc>
      </w:tr>
      <w:tr w14:paraId="4B5F9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0AAECC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130945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208EF9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05BF2F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每年增加村集体经济收入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031396">
            <w:pPr>
              <w:widowControl/>
              <w:autoSpaceDE w:val="0"/>
              <w:autoSpaceDN w:val="0"/>
              <w:spacing w:before="148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≥75000元</w:t>
            </w:r>
          </w:p>
        </w:tc>
      </w:tr>
      <w:tr w14:paraId="0B3EC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A43FBF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D44068"/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47D7E2">
            <w:pPr>
              <w:widowControl/>
              <w:autoSpaceDE w:val="0"/>
              <w:autoSpaceDN w:val="0"/>
              <w:spacing w:before="390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社会效益指标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5D3C9F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受益群众户数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608D5B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≥5863户</w:t>
            </w:r>
          </w:p>
        </w:tc>
      </w:tr>
      <w:tr w14:paraId="544F2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66D46F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7E152F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F9DDE4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73ABDE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受益群众人口数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74E594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≥23450人</w:t>
            </w:r>
          </w:p>
        </w:tc>
      </w:tr>
      <w:tr w14:paraId="383E5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9C72ED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2A5D09"/>
        </w:tc>
        <w:tc>
          <w:tcPr>
            <w:tcW w:w="13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575748">
            <w:pPr>
              <w:widowControl/>
              <w:autoSpaceDE w:val="0"/>
              <w:autoSpaceDN w:val="0"/>
              <w:spacing w:before="756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可持续影响指</w:t>
            </w:r>
          </w:p>
          <w:p w14:paraId="5D0CE033">
            <w:pPr>
              <w:widowControl/>
              <w:autoSpaceDE w:val="0"/>
              <w:autoSpaceDN w:val="0"/>
              <w:spacing w:before="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3CB21A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育苗大棚（使用年限）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E3DF04">
            <w:pPr>
              <w:widowControl/>
              <w:autoSpaceDE w:val="0"/>
              <w:autoSpaceDN w:val="0"/>
              <w:spacing w:before="146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≥10年</w:t>
            </w:r>
          </w:p>
        </w:tc>
      </w:tr>
      <w:tr w14:paraId="59883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8B513A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28DF23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3ACE1F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9830ED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水池（29）个（使用年限）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D886F7">
            <w:pPr>
              <w:widowControl/>
              <w:autoSpaceDE w:val="0"/>
              <w:autoSpaceDN w:val="0"/>
              <w:spacing w:before="150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≥15年</w:t>
            </w:r>
          </w:p>
        </w:tc>
      </w:tr>
      <w:tr w14:paraId="2B39D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CA617A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E772F5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F78DB3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10B625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小型雨水收集池（使用年限）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37ADAA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≥5年</w:t>
            </w:r>
          </w:p>
        </w:tc>
      </w:tr>
      <w:tr w14:paraId="3A6C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3B91CA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453266"/>
        </w:tc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13F724"/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BC181B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晚疫病预警系统（使用年限）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40E949">
            <w:pPr>
              <w:widowControl/>
              <w:autoSpaceDE w:val="0"/>
              <w:autoSpaceDN w:val="0"/>
              <w:spacing w:before="148" w:after="0" w:line="200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≥5年</w:t>
            </w:r>
          </w:p>
        </w:tc>
      </w:tr>
      <w:tr w14:paraId="07803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87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970AD3"/>
        </w:tc>
        <w:tc>
          <w:tcPr>
            <w:tcW w:w="12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E4B31A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满意度指标</w:t>
            </w:r>
          </w:p>
        </w:tc>
        <w:tc>
          <w:tcPr>
            <w:tcW w:w="1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59817C">
            <w:pPr>
              <w:widowControl/>
              <w:autoSpaceDE w:val="0"/>
              <w:autoSpaceDN w:val="0"/>
              <w:spacing w:before="28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服务对象满意</w:t>
            </w:r>
          </w:p>
          <w:p w14:paraId="4CD06C2A">
            <w:pPr>
              <w:widowControl/>
              <w:autoSpaceDE w:val="0"/>
              <w:autoSpaceDN w:val="0"/>
              <w:spacing w:before="46" w:after="0" w:line="200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度指标</w:t>
            </w:r>
          </w:p>
        </w:tc>
        <w:tc>
          <w:tcPr>
            <w:tcW w:w="2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892CE6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受益群众满意度</w:t>
            </w:r>
          </w:p>
        </w:tc>
        <w:tc>
          <w:tcPr>
            <w:tcW w:w="1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075EA4">
            <w:pPr>
              <w:widowControl/>
              <w:autoSpaceDE w:val="0"/>
              <w:autoSpaceDN w:val="0"/>
              <w:spacing w:before="150" w:after="0" w:line="198" w:lineRule="exact"/>
              <w:ind w:left="0" w:right="0" w:firstLine="0"/>
              <w:jc w:val="center"/>
            </w:pPr>
            <w:r>
              <w:rPr>
                <w:rFonts w:ascii="EAz4xcsu+SimSun" w:hAnsi="EAz4xcsu+SimSun" w:eastAsia="EAz4xcsu+SimSun"/>
                <w:color w:val="000000"/>
                <w:sz w:val="20"/>
              </w:rPr>
              <w:t>≥95%</w:t>
            </w:r>
          </w:p>
        </w:tc>
      </w:tr>
      <w:tr w14:paraId="50FD2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</w:trPr>
        <w:tc>
          <w:tcPr>
            <w:tcW w:w="1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2A2BC65">
            <w:pPr>
              <w:widowControl/>
              <w:autoSpaceDE w:val="0"/>
              <w:autoSpaceDN w:val="0"/>
              <w:spacing w:before="0" w:after="0" w:line="242" w:lineRule="exact"/>
              <w:ind w:left="28" w:right="190" w:firstLine="0"/>
              <w:jc w:val="both"/>
            </w:pPr>
            <w:r>
              <w:rPr>
                <w:rFonts w:ascii="G0HKtDvJ+FangSong_GB2312" w:hAnsi="G0HKtDvJ+FangSong_GB2312" w:eastAsia="G0HKtDvJ+FangSong_GB2312"/>
                <w:color w:val="000000"/>
                <w:sz w:val="20"/>
              </w:rPr>
              <w:t>其他需要说明的事项</w:t>
            </w:r>
          </w:p>
        </w:tc>
        <w:tc>
          <w:tcPr>
            <w:tcW w:w="694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398495"/>
        </w:tc>
      </w:tr>
    </w:tbl>
    <w:p w14:paraId="1479B471">
      <w:pPr>
        <w:widowControl/>
        <w:autoSpaceDE w:val="0"/>
        <w:autoSpaceDN w:val="0"/>
        <w:spacing w:before="150" w:after="0" w:line="198" w:lineRule="exact"/>
        <w:ind w:left="44" w:right="0" w:firstLine="0"/>
        <w:jc w:val="left"/>
      </w:pPr>
      <w:r>
        <w:rPr>
          <w:rFonts w:ascii="G0HKtDvJ+FangSong_GB2312" w:hAnsi="G0HKtDvJ+FangSong_GB2312" w:eastAsia="G0HKtDvJ+FangSong_GB2312"/>
          <w:color w:val="000000"/>
          <w:sz w:val="20"/>
        </w:rPr>
        <w:t>备注：绩效目标具体指标的一、二、三级指标模板按全国防返贫信息系统内置模板导出，</w:t>
      </w:r>
    </w:p>
    <w:p w14:paraId="5C9E678C">
      <w:pPr>
        <w:widowControl/>
        <w:autoSpaceDE w:val="0"/>
        <w:autoSpaceDN w:val="0"/>
        <w:spacing w:before="46" w:after="0" w:line="200" w:lineRule="exact"/>
        <w:ind w:left="44" w:right="0" w:firstLine="0"/>
        <w:jc w:val="left"/>
      </w:pPr>
      <w:r>
        <w:rPr>
          <w:rFonts w:ascii="G0HKtDvJ+FangSong_GB2312" w:hAnsi="G0HKtDvJ+FangSong_GB2312" w:eastAsia="G0HKtDvJ+FangSong_GB2312"/>
          <w:color w:val="000000"/>
          <w:sz w:val="20"/>
        </w:rPr>
        <w:t>每个项目附一个单独绩效表，具体指标需要全面反映建设内容</w:t>
      </w:r>
    </w:p>
    <w:p w14:paraId="4B054E63">
      <w:pPr>
        <w:sectPr>
          <w:pgSz w:w="11904" w:h="17234"/>
          <w:pgMar w:top="348" w:right="1440" w:bottom="276" w:left="1072" w:header="720" w:footer="720" w:gutter="0"/>
          <w:cols w:equalWidth="0" w:num="1">
            <w:col w:w="9392"/>
          </w:cols>
          <w:docGrid w:linePitch="360" w:charSpace="0"/>
        </w:sectPr>
      </w:pPr>
    </w:p>
    <w:p w14:paraId="4977CA01">
      <w:pPr>
        <w:widowControl/>
        <w:autoSpaceDE w:val="0"/>
        <w:autoSpaceDN w:val="0"/>
        <w:spacing w:before="108" w:after="0" w:line="220" w:lineRule="exact"/>
        <w:ind w:left="0" w:right="0"/>
      </w:pPr>
    </w:p>
    <w:p w14:paraId="65C7B5C8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EOnrzcFS+FangSong_GB2312" w:hAnsi="EOnrzcFS+FangSong_GB2312" w:eastAsia="EOnrzcFS+FangSong_GB2312"/>
          <w:color w:val="000000"/>
          <w:sz w:val="28"/>
        </w:rPr>
        <w:t>附件2：</w:t>
      </w:r>
    </w:p>
    <w:p w14:paraId="5D2B1E7F">
      <w:pPr>
        <w:widowControl/>
        <w:autoSpaceDE w:val="0"/>
        <w:autoSpaceDN w:val="0"/>
        <w:spacing w:before="80" w:after="48" w:line="414" w:lineRule="exact"/>
        <w:ind w:left="0" w:right="3856" w:firstLine="0"/>
        <w:jc w:val="right"/>
      </w:pPr>
      <w:r>
        <w:rPr>
          <w:rFonts w:ascii="sPKg34yW+FZXBSK" w:hAnsi="sPKg34yW+FZXBSK" w:eastAsia="sPKg34yW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420"/>
        <w:gridCol w:w="2238"/>
        <w:gridCol w:w="2552"/>
        <w:gridCol w:w="2044"/>
      </w:tblGrid>
      <w:tr w14:paraId="45858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BFA406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项目名称</w:t>
            </w:r>
          </w:p>
        </w:tc>
        <w:tc>
          <w:tcPr>
            <w:tcW w:w="6834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96E710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昆明市东川区移民搬迁创业就业基地二期</w:t>
            </w:r>
          </w:p>
        </w:tc>
      </w:tr>
      <w:tr w14:paraId="39B09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AC5EF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主管部门</w:t>
            </w:r>
          </w:p>
        </w:tc>
        <w:tc>
          <w:tcPr>
            <w:tcW w:w="6834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84DF8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东川区发展和改革局</w:t>
            </w:r>
          </w:p>
        </w:tc>
      </w:tr>
      <w:tr w14:paraId="6BE48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81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193E96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实施单位</w:t>
            </w:r>
          </w:p>
        </w:tc>
        <w:tc>
          <w:tcPr>
            <w:tcW w:w="68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D8E9C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东川区发展和改革局</w:t>
            </w:r>
          </w:p>
        </w:tc>
      </w:tr>
      <w:tr w14:paraId="747EB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14" w:type="dxa"/>
            <w:gridSpan w:val="2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323D81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项目资金</w:t>
            </w:r>
          </w:p>
        </w:tc>
        <w:tc>
          <w:tcPr>
            <w:tcW w:w="479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0D3156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7D8B55C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1000</w:t>
            </w:r>
          </w:p>
        </w:tc>
      </w:tr>
      <w:tr w14:paraId="2AC7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60DD185"/>
        </w:tc>
        <w:tc>
          <w:tcPr>
            <w:tcW w:w="4790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EADE6A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44A30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1000</w:t>
            </w:r>
          </w:p>
        </w:tc>
      </w:tr>
      <w:tr w14:paraId="349B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AF47D57"/>
        </w:tc>
        <w:tc>
          <w:tcPr>
            <w:tcW w:w="4790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BC39DE">
            <w:pPr>
              <w:widowControl/>
              <w:autoSpaceDE w:val="0"/>
              <w:autoSpaceDN w:val="0"/>
              <w:spacing w:before="166" w:after="0" w:line="220" w:lineRule="exact"/>
              <w:ind w:left="582" w:right="0" w:firstLine="0"/>
              <w:jc w:val="left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 xml:space="preserve"> </w:t>
            </w: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其他资金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768A8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0</w:t>
            </w:r>
          </w:p>
        </w:tc>
      </w:tr>
      <w:tr w14:paraId="77E63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</w:trPr>
        <w:tc>
          <w:tcPr>
            <w:tcW w:w="139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3D4D6A9">
            <w:pPr>
              <w:widowControl/>
              <w:autoSpaceDE w:val="0"/>
              <w:autoSpaceDN w:val="0"/>
              <w:spacing w:before="44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年度总体目标</w:t>
            </w:r>
          </w:p>
        </w:tc>
        <w:tc>
          <w:tcPr>
            <w:tcW w:w="825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39C1C2F">
            <w:pPr>
              <w:widowControl/>
              <w:autoSpaceDE w:val="0"/>
              <w:autoSpaceDN w:val="0"/>
              <w:spacing w:before="314" w:after="0" w:line="220" w:lineRule="exact"/>
              <w:ind w:left="30" w:right="0" w:firstLine="0"/>
              <w:jc w:val="left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项目建成投用后，预计可提供200个以上就业岗位，带动易地搬迁安置区及周边群众</w:t>
            </w:r>
          </w:p>
          <w:p w14:paraId="6EC70DE1">
            <w:pPr>
              <w:widowControl/>
              <w:autoSpaceDE w:val="0"/>
              <w:autoSpaceDN w:val="0"/>
              <w:spacing w:before="50" w:after="0" w:line="220" w:lineRule="exact"/>
              <w:ind w:left="30" w:right="0" w:firstLine="0"/>
              <w:jc w:val="left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就地就近就业，每个岗位带动群众年平均增收约3万元。</w:t>
            </w:r>
          </w:p>
        </w:tc>
      </w:tr>
      <w:tr w14:paraId="12A7E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9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E59D35">
            <w:pPr>
              <w:widowControl/>
              <w:autoSpaceDE w:val="0"/>
              <w:autoSpaceDN w:val="0"/>
              <w:spacing w:before="260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绩效指标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031AE9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一级指标</w:t>
            </w:r>
          </w:p>
        </w:tc>
        <w:tc>
          <w:tcPr>
            <w:tcW w:w="2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595D8C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二级指标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11592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三级指标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9489D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年度指标值</w:t>
            </w:r>
          </w:p>
        </w:tc>
      </w:tr>
      <w:tr w14:paraId="1FCA1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39D054E"/>
        </w:tc>
        <w:tc>
          <w:tcPr>
            <w:tcW w:w="142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B12CD5">
            <w:pPr>
              <w:widowControl/>
              <w:autoSpaceDE w:val="0"/>
              <w:autoSpaceDN w:val="0"/>
              <w:spacing w:before="1524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产出指标</w:t>
            </w:r>
          </w:p>
        </w:tc>
        <w:tc>
          <w:tcPr>
            <w:tcW w:w="223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9A361FB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数量指标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21EEA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新建厂房面积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EF696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≥5000平方米</w:t>
            </w:r>
          </w:p>
        </w:tc>
      </w:tr>
      <w:tr w14:paraId="151D2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FE2706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05119C4"/>
        </w:tc>
        <w:tc>
          <w:tcPr>
            <w:tcW w:w="223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56E611B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质量指标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F29E1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4AF2B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＝100%</w:t>
            </w:r>
          </w:p>
        </w:tc>
      </w:tr>
      <w:tr w14:paraId="68E8E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FADD4A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6A28817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19665AA9"/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63B90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005E6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＝100%</w:t>
            </w:r>
          </w:p>
        </w:tc>
      </w:tr>
      <w:tr w14:paraId="51E0A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B58078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F0F9B11"/>
        </w:tc>
        <w:tc>
          <w:tcPr>
            <w:tcW w:w="223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2522BD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时效指标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660C4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项目开工时间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2AEC2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2026年7月</w:t>
            </w:r>
          </w:p>
        </w:tc>
      </w:tr>
      <w:tr w14:paraId="34A5F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34CB61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3B0BDB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E362B63"/>
        </w:tc>
        <w:tc>
          <w:tcPr>
            <w:tcW w:w="2552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5D1045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项目竣工时间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54FC45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2026年12月</w:t>
            </w:r>
          </w:p>
        </w:tc>
      </w:tr>
      <w:tr w14:paraId="50E5C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C3BB07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850D2F8"/>
        </w:tc>
        <w:tc>
          <w:tcPr>
            <w:tcW w:w="223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CF051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成本指标</w:t>
            </w:r>
          </w:p>
        </w:tc>
        <w:tc>
          <w:tcPr>
            <w:tcW w:w="255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2C366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项目建设成本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C7D5FD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≤1000万元</w:t>
            </w:r>
          </w:p>
        </w:tc>
      </w:tr>
      <w:tr w14:paraId="01832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2D975CF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40C052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效益指标</w:t>
            </w:r>
          </w:p>
        </w:tc>
        <w:tc>
          <w:tcPr>
            <w:tcW w:w="223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2F6374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经济效益指标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6901F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每个岗位带动群众收入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5BD47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≥3万元/年</w:t>
            </w:r>
          </w:p>
        </w:tc>
      </w:tr>
      <w:tr w14:paraId="78A9B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327143F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A4A1D18"/>
        </w:tc>
        <w:tc>
          <w:tcPr>
            <w:tcW w:w="223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E631A1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社会效益指标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B0E3D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项目受益群众人数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ABBFAA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≥100人</w:t>
            </w:r>
          </w:p>
        </w:tc>
      </w:tr>
      <w:tr w14:paraId="7BA14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AFF9953"/>
        </w:tc>
        <w:tc>
          <w:tcPr>
            <w:tcW w:w="142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0B1FB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满意度指标</w:t>
            </w:r>
          </w:p>
        </w:tc>
        <w:tc>
          <w:tcPr>
            <w:tcW w:w="223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2AB07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服务对象满意度指标</w:t>
            </w:r>
          </w:p>
        </w:tc>
        <w:tc>
          <w:tcPr>
            <w:tcW w:w="2552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0BD66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受益群众满意度</w:t>
            </w:r>
          </w:p>
        </w:tc>
        <w:tc>
          <w:tcPr>
            <w:tcW w:w="204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052D5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TVWDVaGc+SimSun" w:hAnsi="TVWDVaGc+SimSun" w:eastAsia="TVWDVaGc+SimSun"/>
                <w:color w:val="000000"/>
                <w:sz w:val="22"/>
              </w:rPr>
              <w:t>≥90%</w:t>
            </w:r>
          </w:p>
        </w:tc>
      </w:tr>
      <w:tr w14:paraId="0862B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</w:trPr>
        <w:tc>
          <w:tcPr>
            <w:tcW w:w="139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A5342D">
            <w:pPr>
              <w:widowControl/>
              <w:autoSpaceDE w:val="0"/>
              <w:autoSpaceDN w:val="0"/>
              <w:spacing w:before="140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其他需要说明</w:t>
            </w:r>
          </w:p>
          <w:p w14:paraId="701606BF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EOnrzcFS+FangSong_GB2312" w:hAnsi="EOnrzcFS+FangSong_GB2312" w:eastAsia="EOnrzcFS+FangSong_GB2312"/>
                <w:color w:val="000000"/>
                <w:sz w:val="22"/>
              </w:rPr>
              <w:t>的事项</w:t>
            </w:r>
          </w:p>
        </w:tc>
        <w:tc>
          <w:tcPr>
            <w:tcW w:w="8254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7ABF139"/>
        </w:tc>
      </w:tr>
    </w:tbl>
    <w:p w14:paraId="32DC6D84">
      <w:pPr>
        <w:widowControl/>
        <w:autoSpaceDE w:val="0"/>
        <w:autoSpaceDN w:val="0"/>
        <w:spacing w:before="40" w:after="0" w:line="270" w:lineRule="exact"/>
        <w:ind w:left="48" w:right="288" w:firstLine="0"/>
        <w:jc w:val="left"/>
      </w:pPr>
      <w:r>
        <w:rPr>
          <w:rFonts w:ascii="EOnrzcFS+FangSong_GB2312" w:hAnsi="EOnrzcFS+FangSong_GB2312" w:eastAsia="EOnrzcFS+FangSong_GB2312"/>
          <w:color w:val="000000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07AFD623">
      <w:pPr>
        <w:sectPr>
          <w:pgSz w:w="11904" w:h="16834"/>
          <w:pgMar w:top="328" w:right="1440" w:bottom="1440" w:left="504" w:header="720" w:footer="720" w:gutter="0"/>
          <w:cols w:equalWidth="0" w:num="1">
            <w:col w:w="9960"/>
          </w:cols>
          <w:docGrid w:linePitch="360" w:charSpace="0"/>
        </w:sectPr>
      </w:pPr>
    </w:p>
    <w:p w14:paraId="5ACEB7C8">
      <w:pPr>
        <w:widowControl/>
        <w:autoSpaceDE w:val="0"/>
        <w:autoSpaceDN w:val="0"/>
        <w:spacing w:before="0" w:after="0" w:line="208" w:lineRule="exact"/>
        <w:ind w:left="0" w:right="0"/>
      </w:pPr>
    </w:p>
    <w:p w14:paraId="7C1CCFDE">
      <w:pPr>
        <w:widowControl/>
        <w:autoSpaceDE w:val="0"/>
        <w:autoSpaceDN w:val="0"/>
        <w:spacing w:before="0" w:after="0" w:line="268" w:lineRule="exact"/>
        <w:ind w:left="62" w:right="0" w:firstLine="0"/>
        <w:jc w:val="left"/>
      </w:pPr>
      <w:r>
        <w:rPr>
          <w:rFonts w:ascii="CU8iruVZ+FangSong_GB2312" w:hAnsi="CU8iruVZ+FangSong_GB2312" w:eastAsia="CU8iruVZ+FangSong_GB2312"/>
          <w:color w:val="000000"/>
          <w:sz w:val="27"/>
        </w:rPr>
        <w:t>附件2：</w:t>
      </w:r>
    </w:p>
    <w:p w14:paraId="452F9402">
      <w:pPr>
        <w:widowControl/>
        <w:autoSpaceDE w:val="0"/>
        <w:autoSpaceDN w:val="0"/>
        <w:spacing w:before="22" w:after="36" w:line="406" w:lineRule="exact"/>
        <w:ind w:left="0" w:right="4144" w:firstLine="0"/>
        <w:jc w:val="right"/>
      </w:pPr>
      <w:r>
        <w:rPr>
          <w:rFonts w:ascii="urUyvV68+FZXBSK" w:hAnsi="urUyvV68+FZXBSK" w:eastAsia="urUyvV68+FZXBSK"/>
          <w:color w:val="000000"/>
          <w:sz w:val="35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314"/>
        <w:gridCol w:w="1420"/>
        <w:gridCol w:w="3466"/>
        <w:gridCol w:w="1888"/>
      </w:tblGrid>
      <w:tr w14:paraId="6C5B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42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E8E8A4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项目名称</w:t>
            </w:r>
          </w:p>
        </w:tc>
        <w:tc>
          <w:tcPr>
            <w:tcW w:w="677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A5DEA4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东川区移民搬迁创业就业基地建设项目</w:t>
            </w:r>
          </w:p>
        </w:tc>
      </w:tr>
      <w:tr w14:paraId="16E3B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20B9EB6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主管部门</w:t>
            </w:r>
          </w:p>
        </w:tc>
        <w:tc>
          <w:tcPr>
            <w:tcW w:w="67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597309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东川区发展和改革局</w:t>
            </w:r>
          </w:p>
        </w:tc>
      </w:tr>
      <w:tr w14:paraId="25A82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4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5CE60C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实施单位</w:t>
            </w:r>
          </w:p>
        </w:tc>
        <w:tc>
          <w:tcPr>
            <w:tcW w:w="677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BD77C8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东川区人民政府碧谷街道办事处</w:t>
            </w:r>
          </w:p>
        </w:tc>
      </w:tr>
      <w:tr w14:paraId="029E8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42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1234E2">
            <w:pPr>
              <w:widowControl/>
              <w:autoSpaceDE w:val="0"/>
              <w:autoSpaceDN w:val="0"/>
              <w:spacing w:before="688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项目资金</w:t>
            </w:r>
          </w:p>
        </w:tc>
        <w:tc>
          <w:tcPr>
            <w:tcW w:w="48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BE6230">
            <w:pPr>
              <w:widowControl/>
              <w:autoSpaceDE w:val="0"/>
              <w:autoSpaceDN w:val="0"/>
              <w:spacing w:before="162" w:after="0" w:line="212" w:lineRule="exact"/>
              <w:ind w:left="28" w:right="0" w:firstLine="0"/>
              <w:jc w:val="left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年度资金总额（万元）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8C46FF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505</w:t>
            </w:r>
          </w:p>
        </w:tc>
      </w:tr>
      <w:tr w14:paraId="4C888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AEEA39"/>
        </w:tc>
        <w:tc>
          <w:tcPr>
            <w:tcW w:w="4886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A93B8C">
            <w:pPr>
              <w:widowControl/>
              <w:autoSpaceDE w:val="0"/>
              <w:autoSpaceDN w:val="0"/>
              <w:spacing w:before="166" w:after="0" w:line="210" w:lineRule="exact"/>
              <w:ind w:left="28" w:right="0" w:firstLine="0"/>
              <w:jc w:val="left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其中：当年财政拨款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E16543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505</w:t>
            </w:r>
          </w:p>
        </w:tc>
      </w:tr>
      <w:tr w14:paraId="43519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30C7F0"/>
        </w:tc>
        <w:tc>
          <w:tcPr>
            <w:tcW w:w="4886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134640A">
            <w:pPr>
              <w:widowControl/>
              <w:autoSpaceDE w:val="0"/>
              <w:autoSpaceDN w:val="0"/>
              <w:spacing w:before="166" w:after="0" w:line="210" w:lineRule="exact"/>
              <w:ind w:left="560" w:right="0" w:firstLine="0"/>
              <w:jc w:val="left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 xml:space="preserve"> 其他资金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DC919CF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0</w:t>
            </w:r>
          </w:p>
        </w:tc>
      </w:tr>
      <w:tr w14:paraId="2082C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exact"/>
        </w:trPr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D9B944">
            <w:pPr>
              <w:widowControl/>
              <w:autoSpaceDE w:val="0"/>
              <w:autoSpaceDN w:val="0"/>
              <w:spacing w:before="29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年度总体</w:t>
            </w:r>
          </w:p>
          <w:p w14:paraId="0FEB1B27">
            <w:pPr>
              <w:widowControl/>
              <w:autoSpaceDE w:val="0"/>
              <w:autoSpaceDN w:val="0"/>
              <w:spacing w:before="50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目标</w:t>
            </w:r>
          </w:p>
        </w:tc>
        <w:tc>
          <w:tcPr>
            <w:tcW w:w="808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2B5DB7">
            <w:pPr>
              <w:widowControl/>
              <w:autoSpaceDE w:val="0"/>
              <w:autoSpaceDN w:val="0"/>
              <w:spacing w:before="110" w:after="0" w:line="264" w:lineRule="exact"/>
              <w:ind w:left="32" w:right="0" w:firstLine="0"/>
              <w:jc w:val="left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通过项目实施，实现一部分搬迁人员“搬得出、稳得住、能致富” 的目标，成为兼顾民生与发展的优质载体。项目运营后可为搬迁群众提供固定岗位10人、每年提供临时岗位2000人次。</w:t>
            </w:r>
          </w:p>
        </w:tc>
      </w:tr>
      <w:tr w14:paraId="28570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1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DFE0F2">
            <w:pPr>
              <w:widowControl/>
              <w:autoSpaceDE w:val="0"/>
              <w:autoSpaceDN w:val="0"/>
              <w:spacing w:before="4630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绩效指标</w:t>
            </w:r>
          </w:p>
        </w:tc>
        <w:tc>
          <w:tcPr>
            <w:tcW w:w="131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06DFF4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一级指标</w:t>
            </w:r>
          </w:p>
        </w:tc>
        <w:tc>
          <w:tcPr>
            <w:tcW w:w="142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0657E3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二级指标</w:t>
            </w:r>
          </w:p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F7BBD9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三级指标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991E09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年度指标值</w:t>
            </w:r>
          </w:p>
        </w:tc>
      </w:tr>
      <w:tr w14:paraId="38ED3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2F11112"/>
        </w:tc>
        <w:tc>
          <w:tcPr>
            <w:tcW w:w="13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A7BA93E">
            <w:pPr>
              <w:widowControl/>
              <w:autoSpaceDE w:val="0"/>
              <w:autoSpaceDN w:val="0"/>
              <w:spacing w:before="279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产出指标</w:t>
            </w:r>
          </w:p>
        </w:tc>
        <w:tc>
          <w:tcPr>
            <w:tcW w:w="142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3EE9145">
            <w:pPr>
              <w:widowControl/>
              <w:autoSpaceDE w:val="0"/>
              <w:autoSpaceDN w:val="0"/>
              <w:spacing w:before="1478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数量指标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384CC2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旋转压机300型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4ACF40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≥1台</w:t>
            </w:r>
          </w:p>
        </w:tc>
      </w:tr>
      <w:tr w14:paraId="378C9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6A67F4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184D11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A771F57"/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121FC10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旋转压机400型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0CB9A3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≥1台</w:t>
            </w:r>
          </w:p>
        </w:tc>
      </w:tr>
      <w:tr w14:paraId="1B120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D6D41E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158E978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287AADE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1F2728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旋转压机500型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EF2ECF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≥1台</w:t>
            </w:r>
          </w:p>
        </w:tc>
      </w:tr>
      <w:tr w14:paraId="47800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667366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88974C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BE4DE55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C10E68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全自动排胚机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AB9AB5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≥3台</w:t>
            </w:r>
          </w:p>
        </w:tc>
      </w:tr>
      <w:tr w14:paraId="06D17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F36A34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19092FA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A67CFD3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233EE2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全自动智能氮气窑炉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E0993C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≥1台</w:t>
            </w:r>
          </w:p>
        </w:tc>
      </w:tr>
      <w:tr w14:paraId="6C6F7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D37107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CE1983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EFA4A8D"/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30FF978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磨床（400T1G1）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2C350A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≥1台</w:t>
            </w:r>
          </w:p>
        </w:tc>
      </w:tr>
      <w:tr w14:paraId="73152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0059D0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4C62DBA"/>
        </w:tc>
        <w:tc>
          <w:tcPr>
            <w:tcW w:w="142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058798">
            <w:pPr>
              <w:widowControl/>
              <w:autoSpaceDE w:val="0"/>
              <w:autoSpaceDN w:val="0"/>
              <w:spacing w:before="42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质量指标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57C4171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项目资金公告公示率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ECD663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＝100%</w:t>
            </w:r>
          </w:p>
        </w:tc>
      </w:tr>
      <w:tr w14:paraId="340E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BB1701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96ECC4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1BFA92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76E2CA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完工项目验收合格率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A93C466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＝100%</w:t>
            </w:r>
          </w:p>
        </w:tc>
      </w:tr>
      <w:tr w14:paraId="1B20E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A1D767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272EC2C0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93C1818">
            <w:pPr>
              <w:widowControl/>
              <w:autoSpaceDE w:val="0"/>
              <w:autoSpaceDN w:val="0"/>
              <w:spacing w:before="426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时效指标</w:t>
            </w:r>
          </w:p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C67764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项目开工日期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694BDA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2026年3月</w:t>
            </w:r>
          </w:p>
        </w:tc>
      </w:tr>
      <w:tr w14:paraId="413C0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12E0A2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1BA3AA0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E83F7EC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222E27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项目竣工时间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84164D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2026年12月</w:t>
            </w:r>
          </w:p>
        </w:tc>
      </w:tr>
      <w:tr w14:paraId="4F050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AAFDD9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414CA0C"/>
        </w:tc>
        <w:tc>
          <w:tcPr>
            <w:tcW w:w="142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BC36EC5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成本指标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AAF5645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项目建设成本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7F3EB7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≤505万元</w:t>
            </w:r>
          </w:p>
        </w:tc>
      </w:tr>
      <w:tr w14:paraId="53418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9EFFA2A"/>
        </w:tc>
        <w:tc>
          <w:tcPr>
            <w:tcW w:w="13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5A71C8">
            <w:pPr>
              <w:widowControl/>
              <w:autoSpaceDE w:val="0"/>
              <w:autoSpaceDN w:val="0"/>
              <w:spacing w:before="121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效益指标</w:t>
            </w:r>
          </w:p>
        </w:tc>
        <w:tc>
          <w:tcPr>
            <w:tcW w:w="142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62EAD86">
            <w:pPr>
              <w:widowControl/>
              <w:autoSpaceDE w:val="0"/>
              <w:autoSpaceDN w:val="0"/>
              <w:spacing w:before="42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经济效益指标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95B5EC8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每年增加村集体经济收入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A0D428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≥15.15万元</w:t>
            </w:r>
          </w:p>
        </w:tc>
      </w:tr>
      <w:tr w14:paraId="2A311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076A01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168FC4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C43B45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FD4B40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每年带动务工收入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76302F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≥500万元</w:t>
            </w:r>
          </w:p>
        </w:tc>
      </w:tr>
      <w:tr w14:paraId="72D89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8BF61B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FF7AD8C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36A3B8">
            <w:pPr>
              <w:widowControl/>
              <w:autoSpaceDE w:val="0"/>
              <w:autoSpaceDN w:val="0"/>
              <w:spacing w:before="424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社会效益指标</w:t>
            </w:r>
          </w:p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A0B817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受益群众户数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63A96E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≥438户</w:t>
            </w:r>
          </w:p>
        </w:tc>
      </w:tr>
      <w:tr w14:paraId="3B90A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259F2C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727996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8870160"/>
        </w:tc>
        <w:tc>
          <w:tcPr>
            <w:tcW w:w="34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560FE0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受益群众人口数</w:t>
            </w:r>
          </w:p>
        </w:tc>
        <w:tc>
          <w:tcPr>
            <w:tcW w:w="188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C40D39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≥1338人</w:t>
            </w:r>
          </w:p>
        </w:tc>
      </w:tr>
      <w:tr w14:paraId="7A747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BCBEAF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D8B332F"/>
        </w:tc>
        <w:tc>
          <w:tcPr>
            <w:tcW w:w="142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B4217D0">
            <w:pPr>
              <w:widowControl/>
              <w:autoSpaceDE w:val="0"/>
              <w:autoSpaceDN w:val="0"/>
              <w:spacing w:before="36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可持续影响指</w:t>
            </w:r>
          </w:p>
          <w:p w14:paraId="05F69E3D">
            <w:pPr>
              <w:widowControl/>
              <w:autoSpaceDE w:val="0"/>
              <w:autoSpaceDN w:val="0"/>
              <w:spacing w:before="52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AE2CE8E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设施可使用年限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4CA745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≥10年</w:t>
            </w:r>
          </w:p>
        </w:tc>
      </w:tr>
      <w:tr w14:paraId="7AB9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95B5585"/>
        </w:tc>
        <w:tc>
          <w:tcPr>
            <w:tcW w:w="131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AB14548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满意度指标</w:t>
            </w:r>
          </w:p>
        </w:tc>
        <w:tc>
          <w:tcPr>
            <w:tcW w:w="142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876E278">
            <w:pPr>
              <w:widowControl/>
              <w:autoSpaceDE w:val="0"/>
              <w:autoSpaceDN w:val="0"/>
              <w:spacing w:before="34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服务对象满意</w:t>
            </w:r>
          </w:p>
          <w:p w14:paraId="0CE96FBA">
            <w:pPr>
              <w:widowControl/>
              <w:autoSpaceDE w:val="0"/>
              <w:autoSpaceDN w:val="0"/>
              <w:spacing w:before="54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度指标</w:t>
            </w:r>
          </w:p>
        </w:tc>
        <w:tc>
          <w:tcPr>
            <w:tcW w:w="346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11891E8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受益群众满意度</w:t>
            </w:r>
          </w:p>
        </w:tc>
        <w:tc>
          <w:tcPr>
            <w:tcW w:w="188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2BE4F8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2GzHuxlX+SimSun" w:hAnsi="2GzHuxlX+SimSun" w:eastAsia="2GzHuxlX+SimSun"/>
                <w:color w:val="000000"/>
                <w:sz w:val="21"/>
              </w:rPr>
              <w:t>≥90%</w:t>
            </w:r>
          </w:p>
        </w:tc>
      </w:tr>
      <w:tr w14:paraId="7E1DE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3090D7">
            <w:pPr>
              <w:widowControl/>
              <w:autoSpaceDE w:val="0"/>
              <w:autoSpaceDN w:val="0"/>
              <w:spacing w:before="0" w:after="0" w:line="260" w:lineRule="exact"/>
              <w:ind w:left="28" w:right="216" w:firstLine="0"/>
              <w:jc w:val="both"/>
            </w:pPr>
            <w:r>
              <w:rPr>
                <w:rFonts w:ascii="CU8iruVZ+FangSong_GB2312" w:hAnsi="CU8iruVZ+FangSong_GB2312" w:eastAsia="CU8iruVZ+FangSong_GB2312"/>
                <w:color w:val="000000"/>
                <w:sz w:val="21"/>
              </w:rPr>
              <w:t>其他需要说明的事项</w:t>
            </w:r>
          </w:p>
        </w:tc>
        <w:tc>
          <w:tcPr>
            <w:tcW w:w="808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D856B9"/>
        </w:tc>
      </w:tr>
    </w:tbl>
    <w:p w14:paraId="3E5CC6DA">
      <w:pPr>
        <w:widowControl/>
        <w:autoSpaceDE w:val="0"/>
        <w:autoSpaceDN w:val="0"/>
        <w:spacing w:before="162" w:after="0" w:line="212" w:lineRule="exact"/>
        <w:ind w:left="48" w:right="0" w:firstLine="0"/>
        <w:jc w:val="left"/>
      </w:pPr>
      <w:r>
        <w:rPr>
          <w:rFonts w:ascii="CU8iruVZ+FangSong_GB2312" w:hAnsi="CU8iruVZ+FangSong_GB2312" w:eastAsia="CU8iruVZ+FangSong_GB2312"/>
          <w:color w:val="000000"/>
          <w:sz w:val="21"/>
        </w:rPr>
        <w:t>备注：绩效目标具体指标的一、二、三级指标模板按全国防返贫信息系统内置模板导出，每个项</w:t>
      </w:r>
    </w:p>
    <w:p w14:paraId="1F4C0E06">
      <w:pPr>
        <w:widowControl/>
        <w:autoSpaceDE w:val="0"/>
        <w:autoSpaceDN w:val="0"/>
        <w:spacing w:before="52" w:after="0" w:line="212" w:lineRule="exact"/>
        <w:ind w:left="48" w:right="0" w:firstLine="0"/>
        <w:jc w:val="left"/>
      </w:pPr>
      <w:r>
        <w:rPr>
          <w:rFonts w:ascii="CU8iruVZ+FangSong_GB2312" w:hAnsi="CU8iruVZ+FangSong_GB2312" w:eastAsia="CU8iruVZ+FangSong_GB2312"/>
          <w:color w:val="000000"/>
          <w:sz w:val="21"/>
        </w:rPr>
        <w:t>目附一个单独绩效表，具体指标需要全面反映建设内容</w:t>
      </w:r>
    </w:p>
    <w:p w14:paraId="53A3E75A">
      <w:pPr>
        <w:sectPr>
          <w:pgSz w:w="11904" w:h="17234"/>
          <w:pgMar w:top="208" w:right="1440" w:bottom="274" w:left="504" w:header="720" w:footer="720" w:gutter="0"/>
          <w:cols w:equalWidth="0" w:num="1">
            <w:col w:w="9960"/>
          </w:cols>
          <w:docGrid w:linePitch="360" w:charSpace="0"/>
        </w:sectPr>
      </w:pPr>
    </w:p>
    <w:p w14:paraId="317903CB">
      <w:pPr>
        <w:widowControl/>
        <w:autoSpaceDE w:val="0"/>
        <w:autoSpaceDN w:val="0"/>
        <w:spacing w:before="508" w:after="0" w:line="220" w:lineRule="exact"/>
        <w:ind w:left="0" w:right="0"/>
      </w:pPr>
    </w:p>
    <w:p w14:paraId="45CF3B1A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WCkr3m84+FangSong_GB2312" w:hAnsi="WCkr3m84+FangSong_GB2312" w:eastAsia="WCkr3m84+FangSong_GB2312"/>
          <w:color w:val="000000"/>
          <w:sz w:val="28"/>
        </w:rPr>
        <w:t>附件2：</w:t>
      </w:r>
    </w:p>
    <w:p w14:paraId="463DDA36">
      <w:pPr>
        <w:widowControl/>
        <w:autoSpaceDE w:val="0"/>
        <w:autoSpaceDN w:val="0"/>
        <w:spacing w:before="20" w:after="44" w:line="414" w:lineRule="exact"/>
        <w:ind w:left="0" w:right="0" w:firstLine="0"/>
        <w:jc w:val="center"/>
      </w:pPr>
      <w:r>
        <w:rPr>
          <w:rFonts w:ascii="362aYedX+FZXBSK" w:hAnsi="362aYedX+FZXBSK" w:eastAsia="362aYedX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464"/>
        <w:gridCol w:w="3574"/>
        <w:gridCol w:w="1946"/>
      </w:tblGrid>
      <w:tr w14:paraId="64C7A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393B0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项目名称</w:t>
            </w:r>
          </w:p>
        </w:tc>
        <w:tc>
          <w:tcPr>
            <w:tcW w:w="69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FCD21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脱贫人口小额贷款贴息</w:t>
            </w:r>
          </w:p>
        </w:tc>
      </w:tr>
      <w:tr w14:paraId="14803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3A9801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主管部门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63937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东川区农业农村局</w:t>
            </w:r>
          </w:p>
        </w:tc>
      </w:tr>
      <w:tr w14:paraId="61A27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3AC8E0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实施单位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4EE0F7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东川区农业农村局</w:t>
            </w:r>
          </w:p>
        </w:tc>
      </w:tr>
      <w:tr w14:paraId="09CCA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03D023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项目资金</w:t>
            </w:r>
          </w:p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112B2ED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AA39D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1000</w:t>
            </w:r>
          </w:p>
        </w:tc>
      </w:tr>
      <w:tr w14:paraId="10CA7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8C85492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F5A02E8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DBB1C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1000</w:t>
            </w:r>
          </w:p>
        </w:tc>
      </w:tr>
      <w:tr w14:paraId="68D7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1E03D64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2ABBC7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 xml:space="preserve"> </w:t>
            </w: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60B46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0</w:t>
            </w:r>
          </w:p>
        </w:tc>
      </w:tr>
      <w:tr w14:paraId="6EAD6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1B76D4C">
            <w:pPr>
              <w:widowControl/>
              <w:autoSpaceDE w:val="0"/>
              <w:autoSpaceDN w:val="0"/>
              <w:spacing w:before="264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年度总体</w:t>
            </w:r>
          </w:p>
          <w:p w14:paraId="616F83D8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目标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0051E22">
            <w:pPr>
              <w:widowControl/>
              <w:autoSpaceDE w:val="0"/>
              <w:autoSpaceDN w:val="0"/>
              <w:spacing w:before="398" w:after="0" w:line="220" w:lineRule="exact"/>
              <w:ind w:left="32" w:right="0" w:firstLine="0"/>
              <w:jc w:val="left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2026年实施小额贷款1.35亿元，计划使用贴息资金1700万元。</w:t>
            </w:r>
          </w:p>
        </w:tc>
      </w:tr>
      <w:tr w14:paraId="7E143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1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CC24EA">
            <w:pPr>
              <w:widowControl/>
              <w:autoSpaceDE w:val="0"/>
              <w:autoSpaceDN w:val="0"/>
              <w:spacing w:before="260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24E0F9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一级指标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12102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EEDFB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134B3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年度指标值</w:t>
            </w:r>
          </w:p>
        </w:tc>
      </w:tr>
      <w:tr w14:paraId="4069F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3F813C0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AEEC8B">
            <w:pPr>
              <w:widowControl/>
              <w:autoSpaceDE w:val="0"/>
              <w:autoSpaceDN w:val="0"/>
              <w:spacing w:before="1252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产出指标</w:t>
            </w:r>
          </w:p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D0603E">
            <w:pPr>
              <w:widowControl/>
              <w:autoSpaceDE w:val="0"/>
              <w:autoSpaceDN w:val="0"/>
              <w:spacing w:before="44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38F7AD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贴息贷款额度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28CD6D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≥45000万元</w:t>
            </w:r>
          </w:p>
        </w:tc>
      </w:tr>
      <w:tr w14:paraId="19C0E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3BFD2AB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4BFE2F39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280E9A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AF04321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贷款申请满足率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36401D3">
            <w:pPr>
              <w:widowControl/>
              <w:autoSpaceDE w:val="0"/>
              <w:autoSpaceDN w:val="0"/>
              <w:spacing w:before="176" w:after="0" w:line="198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0"/>
              </w:rPr>
              <w:t>＝100%</w:t>
            </w:r>
          </w:p>
        </w:tc>
      </w:tr>
      <w:tr w14:paraId="607BA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FA1325A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4B7886CE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23027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质量指标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62CB7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贷款贴息率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B4B08F">
            <w:pPr>
              <w:widowControl/>
              <w:autoSpaceDE w:val="0"/>
              <w:autoSpaceDN w:val="0"/>
              <w:spacing w:before="174" w:after="0" w:line="20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0"/>
              </w:rPr>
              <w:t>＝100%</w:t>
            </w:r>
          </w:p>
        </w:tc>
      </w:tr>
      <w:tr w14:paraId="639C3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81FFFA1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152D98B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2BC7E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时效指标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8B97B0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贷款贴息及时率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EE24719">
            <w:pPr>
              <w:widowControl/>
              <w:autoSpaceDE w:val="0"/>
              <w:autoSpaceDN w:val="0"/>
              <w:spacing w:before="174" w:after="0" w:line="20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0"/>
              </w:rPr>
              <w:t>＝100%</w:t>
            </w:r>
          </w:p>
        </w:tc>
      </w:tr>
      <w:tr w14:paraId="15C4C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C7AF1AB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6755E0B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3FD7A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成本指标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AD1487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小额信贷贴息利率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4CED4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≥3.1%</w:t>
            </w:r>
          </w:p>
        </w:tc>
      </w:tr>
      <w:tr w14:paraId="5F88F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09ABDF7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5EBDCB">
            <w:pPr>
              <w:widowControl/>
              <w:autoSpaceDE w:val="0"/>
              <w:autoSpaceDN w:val="0"/>
              <w:spacing w:before="71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效益指标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1915C0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经济效益指标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A08370F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每5万元贷款当年为群众减少利息资</w:t>
            </w:r>
          </w:p>
          <w:p w14:paraId="0DF49E13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金负担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06619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≥1500元</w:t>
            </w:r>
          </w:p>
        </w:tc>
      </w:tr>
      <w:tr w14:paraId="09B6C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14AE8ED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7A95D818"/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E97E4E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48F94D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受益脱贫户数、监测户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AFAB1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≥2600户</w:t>
            </w:r>
          </w:p>
        </w:tc>
      </w:tr>
      <w:tr w14:paraId="424AB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A154CDF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2ADBFE81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9E211F4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可持续影响指</w:t>
            </w:r>
          </w:p>
          <w:p w14:paraId="6E6FF0FB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690B8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贴息持续年限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F6BF3E">
            <w:pPr>
              <w:widowControl/>
              <w:autoSpaceDE w:val="0"/>
              <w:autoSpaceDN w:val="0"/>
              <w:spacing w:before="174" w:after="0" w:line="20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0"/>
              </w:rPr>
              <w:t>＝3年</w:t>
            </w:r>
          </w:p>
        </w:tc>
      </w:tr>
      <w:tr w14:paraId="0FA9B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B746843"/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819F9BD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满意度指标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DC90B4D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服务对象满意</w:t>
            </w:r>
          </w:p>
          <w:p w14:paraId="2882B621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度指标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803FF4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受益人口满意率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CEBC52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KSeganJV+SimSun" w:hAnsi="KSeganJV+SimSun" w:eastAsia="KSeganJV+SimSun"/>
                <w:color w:val="000000"/>
                <w:sz w:val="22"/>
              </w:rPr>
              <w:t>≥95%</w:t>
            </w:r>
          </w:p>
        </w:tc>
      </w:tr>
      <w:tr w14:paraId="71239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14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E8C432">
            <w:pPr>
              <w:widowControl/>
              <w:autoSpaceDE w:val="0"/>
              <w:autoSpaceDN w:val="0"/>
              <w:spacing w:before="0" w:after="0" w:line="268" w:lineRule="exact"/>
              <w:ind w:left="30" w:right="212" w:firstLine="0"/>
              <w:jc w:val="both"/>
            </w:pPr>
            <w:r>
              <w:rPr>
                <w:rFonts w:ascii="WCkr3m84+FangSong_GB2312" w:hAnsi="WCkr3m84+FangSong_GB2312" w:eastAsia="WCkr3m84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33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4C4E1B"/>
        </w:tc>
      </w:tr>
    </w:tbl>
    <w:p w14:paraId="18BE708B">
      <w:pPr>
        <w:widowControl/>
        <w:autoSpaceDE w:val="0"/>
        <w:autoSpaceDN w:val="0"/>
        <w:spacing w:before="166" w:after="0" w:line="220" w:lineRule="exact"/>
        <w:ind w:left="50" w:right="0" w:firstLine="0"/>
        <w:jc w:val="left"/>
      </w:pPr>
      <w:r>
        <w:rPr>
          <w:rFonts w:ascii="WCkr3m84+FangSong_GB2312" w:hAnsi="WCkr3m84+FangSong_GB2312" w:eastAsia="WCkr3m84+FangSong_GB2312"/>
          <w:color w:val="000000"/>
          <w:sz w:val="22"/>
        </w:rPr>
        <w:t>备注：绩效目标具体指标的一、二、三级指标模板按全国防返贫信息系统内置模板导出，每个项</w:t>
      </w:r>
    </w:p>
    <w:p w14:paraId="5379A8F6">
      <w:pPr>
        <w:widowControl/>
        <w:autoSpaceDE w:val="0"/>
        <w:autoSpaceDN w:val="0"/>
        <w:spacing w:before="50" w:after="0" w:line="220" w:lineRule="exact"/>
        <w:ind w:left="50" w:right="0" w:firstLine="0"/>
        <w:jc w:val="left"/>
      </w:pPr>
      <w:r>
        <w:rPr>
          <w:rFonts w:ascii="WCkr3m84+FangSong_GB2312" w:hAnsi="WCkr3m84+FangSong_GB2312" w:eastAsia="WCkr3m84+FangSong_GB2312"/>
          <w:color w:val="000000"/>
          <w:sz w:val="22"/>
        </w:rPr>
        <w:t>目附一个单独绩效表，具体指标需要全面反映建设内容</w:t>
      </w:r>
    </w:p>
    <w:p w14:paraId="36968C0C">
      <w:pPr>
        <w:sectPr>
          <w:pgSz w:w="11904" w:h="16834"/>
          <w:pgMar w:top="726" w:right="1312" w:bottom="1440" w:left="1070" w:header="720" w:footer="720" w:gutter="0"/>
          <w:cols w:equalWidth="0" w:num="1">
            <w:col w:w="9522"/>
          </w:cols>
          <w:docGrid w:linePitch="360" w:charSpace="0"/>
        </w:sectPr>
      </w:pPr>
    </w:p>
    <w:p w14:paraId="2E1B4764">
      <w:pPr>
        <w:widowControl/>
        <w:autoSpaceDE w:val="0"/>
        <w:autoSpaceDN w:val="0"/>
        <w:spacing w:before="508" w:after="0" w:line="220" w:lineRule="exact"/>
        <w:ind w:left="0" w:right="0"/>
      </w:pPr>
    </w:p>
    <w:p w14:paraId="4694674E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l3iKWruL+FangSong_GB2312" w:hAnsi="l3iKWruL+FangSong_GB2312" w:eastAsia="l3iKWruL+FangSong_GB2312"/>
          <w:color w:val="000000"/>
          <w:sz w:val="28"/>
        </w:rPr>
        <w:t>附件2：</w:t>
      </w:r>
    </w:p>
    <w:p w14:paraId="0763EBB2">
      <w:pPr>
        <w:widowControl/>
        <w:autoSpaceDE w:val="0"/>
        <w:autoSpaceDN w:val="0"/>
        <w:spacing w:before="20" w:after="44" w:line="414" w:lineRule="exact"/>
        <w:ind w:left="0" w:right="0" w:firstLine="0"/>
        <w:jc w:val="center"/>
      </w:pPr>
      <w:r>
        <w:rPr>
          <w:rFonts w:ascii="ttwE42Ed+FZXBSK" w:hAnsi="ttwE42Ed+FZXBSK" w:eastAsia="ttwE42Ed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464"/>
        <w:gridCol w:w="3574"/>
        <w:gridCol w:w="1946"/>
      </w:tblGrid>
      <w:tr w14:paraId="5D9B4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C69E3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项目名称</w:t>
            </w:r>
          </w:p>
        </w:tc>
        <w:tc>
          <w:tcPr>
            <w:tcW w:w="69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2BEF95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“雨露计划”职业教育补助</w:t>
            </w:r>
          </w:p>
        </w:tc>
      </w:tr>
      <w:tr w14:paraId="0F01B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ECE91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主管部门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BFB401B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东川区农业农村局</w:t>
            </w:r>
          </w:p>
        </w:tc>
      </w:tr>
      <w:tr w14:paraId="2DDDD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5CAD5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实施单位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73B9D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东川区农业农村局</w:t>
            </w:r>
          </w:p>
        </w:tc>
      </w:tr>
      <w:tr w14:paraId="453E6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DD20EF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项目资金</w:t>
            </w:r>
          </w:p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AF8C24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482D5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500</w:t>
            </w:r>
          </w:p>
        </w:tc>
      </w:tr>
      <w:tr w14:paraId="0776E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A6281D6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4FEDBA8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8C7969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500</w:t>
            </w:r>
          </w:p>
        </w:tc>
      </w:tr>
      <w:tr w14:paraId="63D23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1351D8A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A866EC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 xml:space="preserve"> </w:t>
            </w: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7C60E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0</w:t>
            </w:r>
          </w:p>
        </w:tc>
      </w:tr>
      <w:tr w14:paraId="7AB41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B0B9AC">
            <w:pPr>
              <w:widowControl/>
              <w:autoSpaceDE w:val="0"/>
              <w:autoSpaceDN w:val="0"/>
              <w:spacing w:before="432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年度总体</w:t>
            </w:r>
          </w:p>
          <w:p w14:paraId="688101BC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目标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693098">
            <w:pPr>
              <w:widowControl/>
              <w:autoSpaceDE w:val="0"/>
              <w:autoSpaceDN w:val="0"/>
              <w:spacing w:before="432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计划实施"雨露计划"职业教育补助4000人次，减轻脱贫户及未消除风险监测对象经济</w:t>
            </w:r>
          </w:p>
          <w:p w14:paraId="06BC20BB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负担。</w:t>
            </w:r>
          </w:p>
        </w:tc>
      </w:tr>
      <w:tr w14:paraId="06092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14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365928">
            <w:pPr>
              <w:widowControl/>
              <w:autoSpaceDE w:val="0"/>
              <w:autoSpaceDN w:val="0"/>
              <w:spacing w:before="1794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CFAFF9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一级指标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3F5F7B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926513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12CA45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年度指标值</w:t>
            </w:r>
          </w:p>
        </w:tc>
      </w:tr>
      <w:tr w14:paraId="72AFA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C322B76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BE0D5A9">
            <w:pPr>
              <w:widowControl/>
              <w:autoSpaceDE w:val="0"/>
              <w:autoSpaceDN w:val="0"/>
              <w:spacing w:before="98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产出指标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CE6292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443B4D3">
            <w:pPr>
              <w:widowControl/>
              <w:autoSpaceDE w:val="0"/>
              <w:autoSpaceDN w:val="0"/>
              <w:spacing w:before="32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资助脱贫户子女及未消除风险监测</w:t>
            </w:r>
          </w:p>
          <w:p w14:paraId="41972769">
            <w:pPr>
              <w:widowControl/>
              <w:autoSpaceDE w:val="0"/>
              <w:autoSpaceDN w:val="0"/>
              <w:spacing w:before="52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对象人数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3416EE2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≥4000人</w:t>
            </w:r>
          </w:p>
        </w:tc>
      </w:tr>
      <w:tr w14:paraId="089A8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D77B5F2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1D08386F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6AE75F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质量指标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10782B6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9F9296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=100%</w:t>
            </w:r>
          </w:p>
        </w:tc>
      </w:tr>
      <w:tr w14:paraId="6CC0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DA5D1DE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E23461C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C71E1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时效指标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D1E476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资助经费及时发放率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85B22BC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=100%</w:t>
            </w:r>
          </w:p>
        </w:tc>
      </w:tr>
      <w:tr w14:paraId="02DB2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66F5BA2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328AA7A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60B3E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成本指标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4E829B">
            <w:pPr>
              <w:widowControl/>
              <w:autoSpaceDE w:val="0"/>
              <w:autoSpaceDN w:val="0"/>
              <w:spacing w:before="32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脱贫户子女及未消除风险监测对象</w:t>
            </w:r>
          </w:p>
          <w:p w14:paraId="13E9A719">
            <w:pPr>
              <w:widowControl/>
              <w:autoSpaceDE w:val="0"/>
              <w:autoSpaceDN w:val="0"/>
              <w:spacing w:before="52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生均资助标准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79D3DA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≥3000元/学年.人</w:t>
            </w:r>
          </w:p>
        </w:tc>
      </w:tr>
      <w:tr w14:paraId="1CFF0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57C69B7"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753F96B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效益指标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75AD98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1443D11">
            <w:pPr>
              <w:widowControl/>
              <w:autoSpaceDE w:val="0"/>
              <w:autoSpaceDN w:val="0"/>
              <w:spacing w:before="34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减轻脱贫户及未消除风险监测对象</w:t>
            </w:r>
          </w:p>
          <w:p w14:paraId="2725D2D4">
            <w:pPr>
              <w:widowControl/>
              <w:autoSpaceDE w:val="0"/>
              <w:autoSpaceDN w:val="0"/>
              <w:spacing w:before="50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经济负担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C7B8F09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≥2000户</w:t>
            </w:r>
          </w:p>
        </w:tc>
      </w:tr>
      <w:tr w14:paraId="41CF5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8FD659F"/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018490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满意度指标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D9225A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服务对象满意</w:t>
            </w:r>
          </w:p>
          <w:p w14:paraId="41B4FE11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度指标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326FB0A">
            <w:pPr>
              <w:widowControl/>
              <w:autoSpaceDE w:val="0"/>
              <w:autoSpaceDN w:val="0"/>
              <w:spacing w:before="168" w:after="0" w:line="220" w:lineRule="exact"/>
              <w:ind w:left="30" w:right="0" w:firstLine="0"/>
              <w:jc w:val="left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受助学生满意度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BE32385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XFPB7BmB+SimSun" w:hAnsi="XFPB7BmB+SimSun" w:eastAsia="XFPB7BmB+SimSun"/>
                <w:color w:val="000000"/>
                <w:sz w:val="22"/>
              </w:rPr>
              <w:t>≥95%</w:t>
            </w:r>
          </w:p>
        </w:tc>
      </w:tr>
      <w:tr w14:paraId="12F4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99B3B8">
            <w:pPr>
              <w:widowControl/>
              <w:autoSpaceDE w:val="0"/>
              <w:autoSpaceDN w:val="0"/>
              <w:spacing w:before="0" w:after="0" w:line="268" w:lineRule="exact"/>
              <w:ind w:left="30" w:right="212" w:firstLine="0"/>
              <w:jc w:val="both"/>
            </w:pPr>
            <w:r>
              <w:rPr>
                <w:rFonts w:ascii="l3iKWruL+FangSong_GB2312" w:hAnsi="l3iKWruL+FangSong_GB2312" w:eastAsia="l3iKWruL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33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99C314"/>
        </w:tc>
      </w:tr>
    </w:tbl>
    <w:p w14:paraId="4494DD57">
      <w:pPr>
        <w:widowControl/>
        <w:autoSpaceDE w:val="0"/>
        <w:autoSpaceDN w:val="0"/>
        <w:spacing w:before="166" w:after="0" w:line="220" w:lineRule="exact"/>
        <w:ind w:left="50" w:right="0" w:firstLine="0"/>
        <w:jc w:val="left"/>
      </w:pPr>
      <w:r>
        <w:rPr>
          <w:rFonts w:ascii="l3iKWruL+FangSong_GB2312" w:hAnsi="l3iKWruL+FangSong_GB2312" w:eastAsia="l3iKWruL+FangSong_GB2312"/>
          <w:color w:val="000000"/>
          <w:sz w:val="22"/>
        </w:rPr>
        <w:t>备注：绩效目标具体指标的一、二、三级指标模板按全国防返贫信息系统内置模板导出，每个项</w:t>
      </w:r>
    </w:p>
    <w:p w14:paraId="5EFA27C6">
      <w:pPr>
        <w:widowControl/>
        <w:autoSpaceDE w:val="0"/>
        <w:autoSpaceDN w:val="0"/>
        <w:spacing w:before="52" w:after="0" w:line="220" w:lineRule="exact"/>
        <w:ind w:left="50" w:right="0" w:firstLine="0"/>
        <w:jc w:val="left"/>
      </w:pPr>
      <w:r>
        <w:rPr>
          <w:rFonts w:ascii="l3iKWruL+FangSong_GB2312" w:hAnsi="l3iKWruL+FangSong_GB2312" w:eastAsia="l3iKWruL+FangSong_GB2312"/>
          <w:color w:val="000000"/>
          <w:sz w:val="22"/>
        </w:rPr>
        <w:t>目附一个单独绩效表，具体指标需要全面反映建设内容</w:t>
      </w:r>
    </w:p>
    <w:p w14:paraId="3EFC4840">
      <w:pPr>
        <w:sectPr>
          <w:pgSz w:w="11904" w:h="16834"/>
          <w:pgMar w:top="726" w:right="1312" w:bottom="1440" w:left="1070" w:header="720" w:footer="720" w:gutter="0"/>
          <w:cols w:equalWidth="0" w:num="1">
            <w:col w:w="9522"/>
          </w:cols>
          <w:docGrid w:linePitch="360" w:charSpace="0"/>
        </w:sectPr>
      </w:pPr>
    </w:p>
    <w:p w14:paraId="06C2B7BF">
      <w:pPr>
        <w:widowControl/>
        <w:autoSpaceDE w:val="0"/>
        <w:autoSpaceDN w:val="0"/>
        <w:spacing w:before="508" w:after="0" w:line="220" w:lineRule="exact"/>
        <w:ind w:left="0" w:right="0"/>
      </w:pPr>
    </w:p>
    <w:p w14:paraId="001FA9A3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blgQz7md+FangSong_GB2312" w:hAnsi="blgQz7md+FangSong_GB2312" w:eastAsia="blgQz7md+FangSong_GB2312"/>
          <w:color w:val="000000"/>
          <w:sz w:val="28"/>
        </w:rPr>
        <w:t>附件2：</w:t>
      </w:r>
    </w:p>
    <w:p w14:paraId="5958BCFF">
      <w:pPr>
        <w:widowControl/>
        <w:autoSpaceDE w:val="0"/>
        <w:autoSpaceDN w:val="0"/>
        <w:spacing w:before="20" w:after="44" w:line="414" w:lineRule="exact"/>
        <w:ind w:left="0" w:right="0" w:firstLine="0"/>
        <w:jc w:val="center"/>
      </w:pPr>
      <w:r>
        <w:rPr>
          <w:rFonts w:ascii="iYN08RRS+FZXBSK" w:hAnsi="iYN08RRS+FZXBSK" w:eastAsia="iYN08RRS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464"/>
        <w:gridCol w:w="3574"/>
        <w:gridCol w:w="1946"/>
      </w:tblGrid>
      <w:tr w14:paraId="7BCA1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B3C136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项目名称</w:t>
            </w:r>
          </w:p>
        </w:tc>
        <w:tc>
          <w:tcPr>
            <w:tcW w:w="69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93960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项目管理费</w:t>
            </w:r>
          </w:p>
        </w:tc>
      </w:tr>
      <w:tr w14:paraId="45C87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02E632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主管部门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99E6C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东川区农业农村局</w:t>
            </w:r>
          </w:p>
        </w:tc>
      </w:tr>
      <w:tr w14:paraId="6CD19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8312E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实施单位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FD90EB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东川区农业农村局</w:t>
            </w:r>
          </w:p>
        </w:tc>
      </w:tr>
      <w:tr w14:paraId="72526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00EA20D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项目资金</w:t>
            </w:r>
          </w:p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25C538E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8F413D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343.71</w:t>
            </w:r>
          </w:p>
        </w:tc>
      </w:tr>
      <w:tr w14:paraId="1D578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4AAD9FF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B38289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951498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343.71</w:t>
            </w:r>
          </w:p>
        </w:tc>
      </w:tr>
      <w:tr w14:paraId="04329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0CDF41B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8E6411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 xml:space="preserve"> </w:t>
            </w: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E4E35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0</w:t>
            </w:r>
          </w:p>
        </w:tc>
      </w:tr>
      <w:tr w14:paraId="66BCC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B0D47B">
            <w:pPr>
              <w:widowControl/>
              <w:autoSpaceDE w:val="0"/>
              <w:autoSpaceDN w:val="0"/>
              <w:spacing w:before="432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年度总体</w:t>
            </w:r>
          </w:p>
          <w:p w14:paraId="2AF5C378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目标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7405A6">
            <w:pPr>
              <w:widowControl/>
              <w:autoSpaceDE w:val="0"/>
              <w:autoSpaceDN w:val="0"/>
              <w:spacing w:before="432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按照中央衔接资金最高不超过1%,省级衔接资金最高不超过5%的比例列支项目管理费</w:t>
            </w:r>
          </w:p>
          <w:p w14:paraId="3F07AF49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。</w:t>
            </w:r>
          </w:p>
        </w:tc>
      </w:tr>
      <w:tr w14:paraId="7B55E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14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E34810">
            <w:pPr>
              <w:widowControl/>
              <w:autoSpaceDE w:val="0"/>
              <w:autoSpaceDN w:val="0"/>
              <w:spacing w:before="1250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8BF189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一级指标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F46AA9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A40FB69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1F6523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年度指标值</w:t>
            </w:r>
          </w:p>
        </w:tc>
      </w:tr>
      <w:tr w14:paraId="20100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14416BA2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4AB341">
            <w:pPr>
              <w:widowControl/>
              <w:autoSpaceDE w:val="0"/>
              <w:autoSpaceDN w:val="0"/>
              <w:spacing w:before="440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产出指标</w:t>
            </w:r>
          </w:p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5A074B">
            <w:pPr>
              <w:widowControl/>
              <w:autoSpaceDE w:val="0"/>
              <w:autoSpaceDN w:val="0"/>
              <w:spacing w:before="450" w:after="0" w:line="198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0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7AC02D6">
            <w:pPr>
              <w:widowControl/>
              <w:autoSpaceDE w:val="0"/>
              <w:autoSpaceDN w:val="0"/>
              <w:spacing w:before="170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中央衔接资金用于项目管理费比例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075D6D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≤1%</w:t>
            </w:r>
          </w:p>
        </w:tc>
      </w:tr>
      <w:tr w14:paraId="3A8F7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B1933AD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EBEA38D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AB0576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BEFBD9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省级衔接资金用于项目管理费比例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CA3437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≤5%</w:t>
            </w:r>
          </w:p>
        </w:tc>
      </w:tr>
      <w:tr w14:paraId="56A2D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378AE91"/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D2D5B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效益指标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594C991">
            <w:pPr>
              <w:widowControl/>
              <w:autoSpaceDE w:val="0"/>
              <w:autoSpaceDN w:val="0"/>
              <w:spacing w:before="174" w:after="0" w:line="20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0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9BF0AA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项目管理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B33A9F1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有效提升</w:t>
            </w:r>
          </w:p>
        </w:tc>
      </w:tr>
      <w:tr w14:paraId="39C42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10D1A93A"/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3DD93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满意度指标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F08A4D">
            <w:pPr>
              <w:widowControl/>
              <w:autoSpaceDE w:val="0"/>
              <w:autoSpaceDN w:val="0"/>
              <w:spacing w:before="52" w:after="0" w:line="200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0"/>
              </w:rPr>
              <w:t>服务对象满意</w:t>
            </w:r>
          </w:p>
          <w:p w14:paraId="11DBC91C">
            <w:pPr>
              <w:widowControl/>
              <w:autoSpaceDE w:val="0"/>
              <w:autoSpaceDN w:val="0"/>
              <w:spacing w:before="46" w:after="0" w:line="198" w:lineRule="exact"/>
              <w:ind w:left="0" w:right="0" w:firstLine="0"/>
              <w:jc w:val="center"/>
            </w:pPr>
            <w:r>
              <w:rPr>
                <w:rFonts w:ascii="blgQz7md+FangSong_GB2312" w:hAnsi="blgQz7md+FangSong_GB2312" w:eastAsia="blgQz7md+FangSong_GB2312"/>
                <w:color w:val="000000"/>
                <w:sz w:val="20"/>
              </w:rPr>
              <w:t>度指标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889B76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项目实施单位满意度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93B172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APhvfg9m+SimSun" w:hAnsi="APhvfg9m+SimSun" w:eastAsia="APhvfg9m+SimSun"/>
                <w:color w:val="000000"/>
                <w:sz w:val="22"/>
              </w:rPr>
              <w:t>≥95%</w:t>
            </w:r>
          </w:p>
        </w:tc>
      </w:tr>
      <w:tr w14:paraId="190B3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EBF153">
            <w:pPr>
              <w:widowControl/>
              <w:autoSpaceDE w:val="0"/>
              <w:autoSpaceDN w:val="0"/>
              <w:spacing w:before="0" w:after="0" w:line="270" w:lineRule="exact"/>
              <w:ind w:left="30" w:right="212" w:firstLine="0"/>
              <w:jc w:val="both"/>
            </w:pPr>
            <w:r>
              <w:rPr>
                <w:rFonts w:ascii="blgQz7md+FangSong_GB2312" w:hAnsi="blgQz7md+FangSong_GB2312" w:eastAsia="blgQz7md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E77BAD8"/>
        </w:tc>
      </w:tr>
    </w:tbl>
    <w:p w14:paraId="025BB984">
      <w:pPr>
        <w:widowControl/>
        <w:autoSpaceDE w:val="0"/>
        <w:autoSpaceDN w:val="0"/>
        <w:spacing w:before="166" w:after="0" w:line="220" w:lineRule="exact"/>
        <w:ind w:left="50" w:right="0" w:firstLine="0"/>
        <w:jc w:val="left"/>
      </w:pPr>
      <w:r>
        <w:rPr>
          <w:rFonts w:ascii="blgQz7md+FangSong_GB2312" w:hAnsi="blgQz7md+FangSong_GB2312" w:eastAsia="blgQz7md+FangSong_GB2312"/>
          <w:color w:val="000000"/>
          <w:sz w:val="22"/>
        </w:rPr>
        <w:t>备注：绩效目标具体指标的一、二、三级指标模板按全国防返贫信息系统内置模板导出，每个项</w:t>
      </w:r>
    </w:p>
    <w:p w14:paraId="7E03887D">
      <w:pPr>
        <w:widowControl/>
        <w:autoSpaceDE w:val="0"/>
        <w:autoSpaceDN w:val="0"/>
        <w:spacing w:before="50" w:after="0" w:line="220" w:lineRule="exact"/>
        <w:ind w:left="50" w:right="0" w:firstLine="0"/>
        <w:jc w:val="left"/>
      </w:pPr>
      <w:r>
        <w:rPr>
          <w:rFonts w:ascii="blgQz7md+FangSong_GB2312" w:hAnsi="blgQz7md+FangSong_GB2312" w:eastAsia="blgQz7md+FangSong_GB2312"/>
          <w:color w:val="000000"/>
          <w:sz w:val="22"/>
        </w:rPr>
        <w:t>目附一个单独绩效表，具体指标需要全面反映建设内容</w:t>
      </w:r>
    </w:p>
    <w:p w14:paraId="2A889213">
      <w:pPr>
        <w:sectPr>
          <w:pgSz w:w="11904" w:h="16834"/>
          <w:pgMar w:top="726" w:right="1312" w:bottom="1440" w:left="1070" w:header="720" w:footer="720" w:gutter="0"/>
          <w:cols w:equalWidth="0" w:num="1">
            <w:col w:w="9522"/>
          </w:cols>
          <w:docGrid w:linePitch="360" w:charSpace="0"/>
        </w:sectPr>
      </w:pPr>
    </w:p>
    <w:p w14:paraId="1D9D5FC6">
      <w:pPr>
        <w:widowControl/>
        <w:autoSpaceDE w:val="0"/>
        <w:autoSpaceDN w:val="0"/>
        <w:spacing w:before="508" w:after="0" w:line="220" w:lineRule="exact"/>
        <w:ind w:left="0" w:right="0"/>
      </w:pPr>
    </w:p>
    <w:p w14:paraId="43BD6ED0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2vZSyHxC+FangSong_GB2312" w:hAnsi="2vZSyHxC+FangSong_GB2312" w:eastAsia="2vZSyHxC+FangSong_GB2312"/>
          <w:color w:val="000000"/>
          <w:sz w:val="28"/>
        </w:rPr>
        <w:t>附件2：</w:t>
      </w:r>
    </w:p>
    <w:p w14:paraId="1C5D927B">
      <w:pPr>
        <w:widowControl/>
        <w:autoSpaceDE w:val="0"/>
        <w:autoSpaceDN w:val="0"/>
        <w:spacing w:before="20" w:after="44" w:line="414" w:lineRule="exact"/>
        <w:ind w:left="0" w:right="3582" w:firstLine="0"/>
        <w:jc w:val="right"/>
      </w:pPr>
      <w:r>
        <w:rPr>
          <w:rFonts w:ascii="BzFfFLqb+FZXBSK" w:hAnsi="BzFfFLqb+FZXBSK" w:eastAsia="BzFfFLqb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698"/>
        <w:gridCol w:w="2926"/>
        <w:gridCol w:w="1946"/>
      </w:tblGrid>
      <w:tr w14:paraId="511B5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17072D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项目名称</w:t>
            </w:r>
          </w:p>
        </w:tc>
        <w:tc>
          <w:tcPr>
            <w:tcW w:w="65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DBC5D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监测帮扶对象公益性岗位</w:t>
            </w:r>
          </w:p>
        </w:tc>
      </w:tr>
      <w:tr w14:paraId="20C0A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664A672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主管部门</w:t>
            </w:r>
          </w:p>
        </w:tc>
        <w:tc>
          <w:tcPr>
            <w:tcW w:w="657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2955C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东川区人力资源和社会保障局</w:t>
            </w:r>
          </w:p>
        </w:tc>
      </w:tr>
      <w:tr w14:paraId="5EDC5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9F1939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实施单位</w:t>
            </w:r>
          </w:p>
        </w:tc>
        <w:tc>
          <w:tcPr>
            <w:tcW w:w="6570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7516E7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东川区人力资源和社会保障局</w:t>
            </w:r>
          </w:p>
        </w:tc>
      </w:tr>
      <w:tr w14:paraId="49B02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5D660D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项目资金</w:t>
            </w:r>
          </w:p>
        </w:tc>
        <w:tc>
          <w:tcPr>
            <w:tcW w:w="4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C1FFAD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9C7BA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1000</w:t>
            </w:r>
          </w:p>
        </w:tc>
      </w:tr>
      <w:tr w14:paraId="2658F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7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86D4543"/>
        </w:tc>
        <w:tc>
          <w:tcPr>
            <w:tcW w:w="4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5F299D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E99AB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1000</w:t>
            </w:r>
          </w:p>
        </w:tc>
      </w:tr>
      <w:tr w14:paraId="492FB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7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CCB1346"/>
        </w:tc>
        <w:tc>
          <w:tcPr>
            <w:tcW w:w="46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1522F0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 xml:space="preserve"> </w:t>
            </w: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6F0A2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0</w:t>
            </w:r>
          </w:p>
        </w:tc>
      </w:tr>
      <w:tr w14:paraId="22AA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5D519C">
            <w:pPr>
              <w:widowControl/>
              <w:autoSpaceDE w:val="0"/>
              <w:autoSpaceDN w:val="0"/>
              <w:spacing w:before="432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年度总体</w:t>
            </w:r>
          </w:p>
          <w:p w14:paraId="3CDD89B9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目标</w:t>
            </w:r>
          </w:p>
        </w:tc>
        <w:tc>
          <w:tcPr>
            <w:tcW w:w="792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7B2347">
            <w:pPr>
              <w:widowControl/>
              <w:autoSpaceDE w:val="0"/>
              <w:autoSpaceDN w:val="0"/>
              <w:spacing w:before="566" w:after="0" w:line="220" w:lineRule="exact"/>
              <w:ind w:left="32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帮助监测帮扶对象就近就地就业975人。</w:t>
            </w:r>
          </w:p>
        </w:tc>
      </w:tr>
      <w:tr w14:paraId="537BE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14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176992">
            <w:pPr>
              <w:widowControl/>
              <w:autoSpaceDE w:val="0"/>
              <w:autoSpaceDN w:val="0"/>
              <w:spacing w:before="2606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96795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一级指标</w:t>
            </w:r>
          </w:p>
        </w:tc>
        <w:tc>
          <w:tcPr>
            <w:tcW w:w="16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C2029D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二级指标</w:t>
            </w:r>
          </w:p>
        </w:tc>
        <w:tc>
          <w:tcPr>
            <w:tcW w:w="2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A1D27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104F77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年度指标值</w:t>
            </w:r>
          </w:p>
        </w:tc>
      </w:tr>
      <w:tr w14:paraId="232CF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E0A7D8A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6D67F8">
            <w:pPr>
              <w:widowControl/>
              <w:autoSpaceDE w:val="0"/>
              <w:autoSpaceDN w:val="0"/>
              <w:spacing w:before="1252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产出指标</w:t>
            </w:r>
          </w:p>
        </w:tc>
        <w:tc>
          <w:tcPr>
            <w:tcW w:w="169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AEF026">
            <w:pPr>
              <w:widowControl/>
              <w:autoSpaceDE w:val="0"/>
              <w:autoSpaceDN w:val="0"/>
              <w:spacing w:before="170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数量指标</w:t>
            </w:r>
          </w:p>
        </w:tc>
        <w:tc>
          <w:tcPr>
            <w:tcW w:w="292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3B5FBE">
            <w:pPr>
              <w:widowControl/>
              <w:autoSpaceDE w:val="0"/>
              <w:autoSpaceDN w:val="0"/>
              <w:spacing w:before="3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公益性岗位脱贫劳动力（含</w:t>
            </w:r>
          </w:p>
          <w:p w14:paraId="05DD1FBB">
            <w:pPr>
              <w:widowControl/>
              <w:autoSpaceDE w:val="0"/>
              <w:autoSpaceDN w:val="0"/>
              <w:spacing w:before="5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监测帮扶对象）补贴人数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F7F30F">
            <w:pPr>
              <w:widowControl/>
              <w:autoSpaceDE w:val="0"/>
              <w:autoSpaceDN w:val="0"/>
              <w:spacing w:before="170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≥975人</w:t>
            </w:r>
          </w:p>
        </w:tc>
      </w:tr>
      <w:tr w14:paraId="688C7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02A5880D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6BB5219"/>
        </w:tc>
        <w:tc>
          <w:tcPr>
            <w:tcW w:w="1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6F36BD">
            <w:pPr>
              <w:widowControl/>
              <w:autoSpaceDE w:val="0"/>
              <w:autoSpaceDN w:val="0"/>
              <w:spacing w:before="438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成本指标</w:t>
            </w:r>
          </w:p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A7345D">
            <w:pPr>
              <w:widowControl/>
              <w:autoSpaceDE w:val="0"/>
              <w:autoSpaceDN w:val="0"/>
              <w:spacing w:before="3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对符合发放条件的脱贫劳动</w:t>
            </w:r>
          </w:p>
          <w:p w14:paraId="0AC4724F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力人员给予补贴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B54D4F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=800元/人/月</w:t>
            </w:r>
          </w:p>
        </w:tc>
      </w:tr>
      <w:tr w14:paraId="7B2BD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35D19DF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C9C01D2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CA38913"/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6F45E2">
            <w:pPr>
              <w:widowControl/>
              <w:autoSpaceDE w:val="0"/>
              <w:autoSpaceDN w:val="0"/>
              <w:spacing w:before="30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对符合发放条件的监测帮扶</w:t>
            </w:r>
          </w:p>
          <w:p w14:paraId="69F6D3E7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对象给予补贴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DBFBF2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=1200元/人/月</w:t>
            </w:r>
          </w:p>
        </w:tc>
      </w:tr>
      <w:tr w14:paraId="592A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36E7B23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CBEBDD6"/>
        </w:tc>
        <w:tc>
          <w:tcPr>
            <w:tcW w:w="169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6A0404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时效指标</w:t>
            </w:r>
          </w:p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AFAAAE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项目补贴兑付及时率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9418EB8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=100%</w:t>
            </w:r>
          </w:p>
        </w:tc>
      </w:tr>
      <w:tr w14:paraId="20DC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D66FD35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46B4CBB1"/>
        </w:tc>
        <w:tc>
          <w:tcPr>
            <w:tcW w:w="169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5D31A9">
            <w:pPr>
              <w:widowControl/>
              <w:autoSpaceDE w:val="0"/>
              <w:autoSpaceDN w:val="0"/>
              <w:spacing w:before="170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质量指标</w:t>
            </w:r>
          </w:p>
        </w:tc>
        <w:tc>
          <w:tcPr>
            <w:tcW w:w="2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7B4B50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87D921">
            <w:pPr>
              <w:widowControl/>
              <w:autoSpaceDE w:val="0"/>
              <w:autoSpaceDN w:val="0"/>
              <w:spacing w:before="170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=100%</w:t>
            </w:r>
          </w:p>
        </w:tc>
      </w:tr>
      <w:tr w14:paraId="296D6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EBA83E6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4FD801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效益指标</w:t>
            </w:r>
          </w:p>
        </w:tc>
        <w:tc>
          <w:tcPr>
            <w:tcW w:w="169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598809">
            <w:pPr>
              <w:widowControl/>
              <w:autoSpaceDE w:val="0"/>
              <w:autoSpaceDN w:val="0"/>
              <w:spacing w:before="168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社会效益指标</w:t>
            </w:r>
          </w:p>
        </w:tc>
        <w:tc>
          <w:tcPr>
            <w:tcW w:w="292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5850C0">
            <w:pPr>
              <w:widowControl/>
              <w:autoSpaceDE w:val="0"/>
              <w:autoSpaceDN w:val="0"/>
              <w:spacing w:before="30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受益脱贫劳动力（含监测帮</w:t>
            </w:r>
          </w:p>
          <w:p w14:paraId="41F4D369">
            <w:pPr>
              <w:widowControl/>
              <w:autoSpaceDE w:val="0"/>
              <w:autoSpaceDN w:val="0"/>
              <w:spacing w:before="5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扶对象）人数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F044B9">
            <w:pPr>
              <w:widowControl/>
              <w:autoSpaceDE w:val="0"/>
              <w:autoSpaceDN w:val="0"/>
              <w:spacing w:before="168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≥975人</w:t>
            </w:r>
          </w:p>
        </w:tc>
      </w:tr>
      <w:tr w14:paraId="439A6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4ECD6F83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7709EADC"/>
        </w:tc>
        <w:tc>
          <w:tcPr>
            <w:tcW w:w="169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A4CE3F">
            <w:pPr>
              <w:widowControl/>
              <w:autoSpaceDE w:val="0"/>
              <w:autoSpaceDN w:val="0"/>
              <w:spacing w:before="438" w:after="0" w:line="220" w:lineRule="exact"/>
              <w:ind w:left="30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经济效益指标</w:t>
            </w:r>
          </w:p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E6E26E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带动脱贫劳动力群体增收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D50FB4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=800元/人/月</w:t>
            </w:r>
          </w:p>
        </w:tc>
      </w:tr>
      <w:tr w14:paraId="6F83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1A14CC9B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4376F770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E260B17"/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D3B2E4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带动监测帮扶对象群体增收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9F3DA9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=1200元/人/月</w:t>
            </w:r>
          </w:p>
        </w:tc>
      </w:tr>
      <w:tr w14:paraId="00759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7735FF6"/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6C8ED03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满意度指标</w:t>
            </w:r>
          </w:p>
        </w:tc>
        <w:tc>
          <w:tcPr>
            <w:tcW w:w="169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D0F10E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服务对象满意度指</w:t>
            </w:r>
          </w:p>
        </w:tc>
        <w:tc>
          <w:tcPr>
            <w:tcW w:w="292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61C308">
            <w:pPr>
              <w:widowControl/>
              <w:autoSpaceDE w:val="0"/>
              <w:autoSpaceDN w:val="0"/>
              <w:spacing w:before="3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受益脱贫劳动力（含监测帮</w:t>
            </w:r>
          </w:p>
          <w:p w14:paraId="5BD2D04E">
            <w:pPr>
              <w:widowControl/>
              <w:autoSpaceDE w:val="0"/>
              <w:autoSpaceDN w:val="0"/>
              <w:spacing w:before="52" w:after="0" w:line="220" w:lineRule="exact"/>
              <w:ind w:left="32" w:right="0" w:firstLine="0"/>
              <w:jc w:val="left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扶对象）满意度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147BA7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sUKhYTz+SimSun" w:hAnsi="DsUKhYTz+SimSun" w:eastAsia="DsUKhYTz+SimSun"/>
                <w:color w:val="000000"/>
                <w:sz w:val="22"/>
              </w:rPr>
              <w:t>≥95%</w:t>
            </w:r>
          </w:p>
        </w:tc>
      </w:tr>
      <w:tr w14:paraId="2AE69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F10730">
            <w:pPr>
              <w:widowControl/>
              <w:autoSpaceDE w:val="0"/>
              <w:autoSpaceDN w:val="0"/>
              <w:spacing w:before="0" w:after="0" w:line="270" w:lineRule="exact"/>
              <w:ind w:left="30" w:right="212" w:firstLine="0"/>
              <w:jc w:val="both"/>
            </w:pPr>
            <w:r>
              <w:rPr>
                <w:rFonts w:ascii="2vZSyHxC+FangSong_GB2312" w:hAnsi="2vZSyHxC+FangSong_GB2312" w:eastAsia="2vZSyHxC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792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D6C9DF"/>
        </w:tc>
      </w:tr>
    </w:tbl>
    <w:p w14:paraId="63FDE587">
      <w:pPr>
        <w:widowControl/>
        <w:autoSpaceDE w:val="0"/>
        <w:autoSpaceDN w:val="0"/>
        <w:spacing w:before="168" w:after="0" w:line="220" w:lineRule="exact"/>
        <w:ind w:left="50" w:right="0" w:firstLine="0"/>
        <w:jc w:val="left"/>
      </w:pPr>
      <w:r>
        <w:rPr>
          <w:rFonts w:ascii="2vZSyHxC+FangSong_GB2312" w:hAnsi="2vZSyHxC+FangSong_GB2312" w:eastAsia="2vZSyHxC+FangSong_GB2312"/>
          <w:color w:val="000000"/>
          <w:sz w:val="22"/>
        </w:rPr>
        <w:t>备注：绩效目标具体指标的一、二、三级指标模板按全国防返贫信息系统内置模板导出，每</w:t>
      </w:r>
    </w:p>
    <w:p w14:paraId="14BE2F7F">
      <w:pPr>
        <w:widowControl/>
        <w:autoSpaceDE w:val="0"/>
        <w:autoSpaceDN w:val="0"/>
        <w:spacing w:before="50" w:after="0" w:line="220" w:lineRule="exact"/>
        <w:ind w:left="50" w:right="0" w:firstLine="0"/>
        <w:jc w:val="left"/>
      </w:pPr>
      <w:r>
        <w:rPr>
          <w:rFonts w:ascii="2vZSyHxC+FangSong_GB2312" w:hAnsi="2vZSyHxC+FangSong_GB2312" w:eastAsia="2vZSyHxC+FangSong_GB2312"/>
          <w:color w:val="000000"/>
          <w:sz w:val="22"/>
        </w:rPr>
        <w:t>个项目附一个单独绩效表，具体指标需要全面反映建设内容</w:t>
      </w:r>
    </w:p>
    <w:p w14:paraId="1156F93F">
      <w:pPr>
        <w:sectPr>
          <w:pgSz w:w="11904" w:h="16834"/>
          <w:pgMar w:top="726" w:right="1440" w:bottom="1440" w:left="1070" w:header="720" w:footer="720" w:gutter="0"/>
          <w:cols w:equalWidth="0" w:num="1">
            <w:col w:w="9394"/>
          </w:cols>
          <w:docGrid w:linePitch="360" w:charSpace="0"/>
        </w:sectPr>
      </w:pPr>
    </w:p>
    <w:p w14:paraId="09A7C064">
      <w:pPr>
        <w:widowControl/>
        <w:autoSpaceDE w:val="0"/>
        <w:autoSpaceDN w:val="0"/>
        <w:spacing w:before="98" w:after="0" w:line="220" w:lineRule="exact"/>
        <w:ind w:left="0" w:right="0"/>
      </w:pPr>
    </w:p>
    <w:p w14:paraId="364C6B89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MRxsle4n+FangSong_GB2312" w:hAnsi="MRxsle4n+FangSong_GB2312" w:eastAsia="MRxsle4n+FangSong_GB2312"/>
          <w:color w:val="000000"/>
          <w:sz w:val="28"/>
        </w:rPr>
        <w:t>附件2：</w:t>
      </w:r>
    </w:p>
    <w:p w14:paraId="22953762">
      <w:pPr>
        <w:widowControl/>
        <w:autoSpaceDE w:val="0"/>
        <w:autoSpaceDN w:val="0"/>
        <w:spacing w:before="20" w:after="44" w:line="414" w:lineRule="exact"/>
        <w:ind w:left="0" w:right="3534" w:firstLine="0"/>
        <w:jc w:val="right"/>
      </w:pPr>
      <w:r>
        <w:rPr>
          <w:rFonts w:ascii="dZE2ohDL+FZXBSK" w:hAnsi="dZE2ohDL+FZXBSK" w:eastAsia="dZE2ohDL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670"/>
        <w:gridCol w:w="3050"/>
        <w:gridCol w:w="1948"/>
      </w:tblGrid>
      <w:tr w14:paraId="0BD09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D6A791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项目名称</w:t>
            </w:r>
          </w:p>
        </w:tc>
        <w:tc>
          <w:tcPr>
            <w:tcW w:w="66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FD31F7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拖布卡镇象鼻村等4个村蔬菜大棚建设项目</w:t>
            </w:r>
          </w:p>
        </w:tc>
      </w:tr>
      <w:tr w14:paraId="504F9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CD9E56D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主管部门</w:t>
            </w:r>
          </w:p>
        </w:tc>
        <w:tc>
          <w:tcPr>
            <w:tcW w:w="6668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7E4515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东川区区委组织部</w:t>
            </w:r>
          </w:p>
        </w:tc>
      </w:tr>
      <w:tr w14:paraId="4251B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0E89FB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实施单位</w:t>
            </w:r>
          </w:p>
        </w:tc>
        <w:tc>
          <w:tcPr>
            <w:tcW w:w="666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55ED8F8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东川区拖布卡镇人民政府</w:t>
            </w:r>
          </w:p>
        </w:tc>
      </w:tr>
      <w:tr w14:paraId="35C5B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BAF061">
            <w:pPr>
              <w:widowControl/>
              <w:autoSpaceDE w:val="0"/>
              <w:autoSpaceDN w:val="0"/>
              <w:spacing w:before="644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项目资金</w:t>
            </w:r>
          </w:p>
        </w:tc>
        <w:tc>
          <w:tcPr>
            <w:tcW w:w="4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39B3DD">
            <w:pPr>
              <w:widowControl/>
              <w:autoSpaceDE w:val="0"/>
              <w:autoSpaceDN w:val="0"/>
              <w:spacing w:before="144" w:after="0" w:line="220" w:lineRule="exact"/>
              <w:ind w:left="30" w:right="0" w:firstLine="0"/>
              <w:jc w:val="left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F5BE21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280</w:t>
            </w:r>
          </w:p>
        </w:tc>
      </w:tr>
      <w:tr w14:paraId="5EC40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37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2EE0D57"/>
        </w:tc>
        <w:tc>
          <w:tcPr>
            <w:tcW w:w="472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49B0DD">
            <w:pPr>
              <w:widowControl/>
              <w:autoSpaceDE w:val="0"/>
              <w:autoSpaceDN w:val="0"/>
              <w:spacing w:before="146" w:after="0" w:line="220" w:lineRule="exact"/>
              <w:ind w:left="30" w:right="0" w:firstLine="0"/>
              <w:jc w:val="left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7B8811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280</w:t>
            </w:r>
          </w:p>
        </w:tc>
      </w:tr>
      <w:tr w14:paraId="17E83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375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0AC5B1F"/>
        </w:tc>
        <w:tc>
          <w:tcPr>
            <w:tcW w:w="47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3968B4">
            <w:pPr>
              <w:widowControl/>
              <w:autoSpaceDE w:val="0"/>
              <w:autoSpaceDN w:val="0"/>
              <w:spacing w:before="144" w:after="0" w:line="220" w:lineRule="exact"/>
              <w:ind w:left="580" w:right="0" w:firstLine="0"/>
              <w:jc w:val="left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 xml:space="preserve"> </w:t>
            </w: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其他资金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BAA714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0</w:t>
            </w:r>
          </w:p>
        </w:tc>
      </w:tr>
      <w:tr w14:paraId="1D2B1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915E9E">
            <w:pPr>
              <w:widowControl/>
              <w:autoSpaceDE w:val="0"/>
              <w:autoSpaceDN w:val="0"/>
              <w:spacing w:before="424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年度总体</w:t>
            </w:r>
          </w:p>
          <w:p w14:paraId="353ED716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目标</w:t>
            </w:r>
          </w:p>
        </w:tc>
        <w:tc>
          <w:tcPr>
            <w:tcW w:w="80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CBDD860">
            <w:pPr>
              <w:widowControl/>
              <w:autoSpaceDE w:val="0"/>
              <w:autoSpaceDN w:val="0"/>
              <w:spacing w:before="100" w:after="0" w:line="272" w:lineRule="exact"/>
              <w:ind w:left="32" w:right="18" w:firstLine="0"/>
              <w:jc w:val="both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建成30亩标准化蔬菜种植大棚，构建“设施种植 - 技术推广 - 产业联动”一体化产业体系，提升蔬菜产业规模化、标准化水平，破解露天蔬菜种植受季节、气候制约的痛点，带动农户增收致富，强化联农带农实效，推动当地蔬菜产业转型升级，为东川区乡村产业振兴提供坚实支撑。</w:t>
            </w:r>
          </w:p>
        </w:tc>
      </w:tr>
      <w:tr w14:paraId="2DA71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1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06C7F5">
            <w:pPr>
              <w:widowControl/>
              <w:autoSpaceDE w:val="0"/>
              <w:autoSpaceDN w:val="0"/>
              <w:spacing w:before="2604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AC3A9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一级指标</w:t>
            </w:r>
          </w:p>
        </w:tc>
        <w:tc>
          <w:tcPr>
            <w:tcW w:w="1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A0D82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二级指标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872D1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三级指标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B97D4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年度指标值</w:t>
            </w:r>
          </w:p>
        </w:tc>
      </w:tr>
      <w:tr w14:paraId="50815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5EEFDEF"/>
        </w:tc>
        <w:tc>
          <w:tcPr>
            <w:tcW w:w="1354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95B02F">
            <w:pPr>
              <w:widowControl/>
              <w:autoSpaceDE w:val="0"/>
              <w:autoSpaceDN w:val="0"/>
              <w:spacing w:before="1522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产出指标</w:t>
            </w:r>
          </w:p>
        </w:tc>
        <w:tc>
          <w:tcPr>
            <w:tcW w:w="167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78CC3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数量指标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CFF556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新建温室大棚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A74C1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≥30亩</w:t>
            </w:r>
          </w:p>
        </w:tc>
      </w:tr>
      <w:tr w14:paraId="202A0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3503CD6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4D98651"/>
        </w:tc>
        <w:tc>
          <w:tcPr>
            <w:tcW w:w="167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87745CB">
            <w:pPr>
              <w:widowControl/>
              <w:autoSpaceDE w:val="0"/>
              <w:autoSpaceDN w:val="0"/>
              <w:spacing w:before="440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质量指标</w:t>
            </w:r>
          </w:p>
        </w:tc>
        <w:tc>
          <w:tcPr>
            <w:tcW w:w="3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EF9A34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8E82DB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=100%</w:t>
            </w:r>
          </w:p>
        </w:tc>
      </w:tr>
      <w:tr w14:paraId="79916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5530683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B7C2A49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0AB62EE"/>
        </w:tc>
        <w:tc>
          <w:tcPr>
            <w:tcW w:w="305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8F701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194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A3DB19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=100%</w:t>
            </w:r>
          </w:p>
        </w:tc>
      </w:tr>
      <w:tr w14:paraId="511C5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38D7963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2BDF723"/>
        </w:tc>
        <w:tc>
          <w:tcPr>
            <w:tcW w:w="16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01E152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时效指标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2A5A1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项目开工时间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D4233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2026年5月</w:t>
            </w:r>
          </w:p>
        </w:tc>
      </w:tr>
      <w:tr w14:paraId="0DB6D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749B2AB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B689F12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7A28B71"/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6E2A3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项目竣工时间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E59AF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2026年12月</w:t>
            </w:r>
          </w:p>
        </w:tc>
      </w:tr>
      <w:tr w14:paraId="3BE14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28C3E4B"/>
        </w:tc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5BAAB97"/>
        </w:tc>
        <w:tc>
          <w:tcPr>
            <w:tcW w:w="167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9034C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成本指标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F3D3C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项目建设成本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7F9A22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≤280万元</w:t>
            </w:r>
          </w:p>
        </w:tc>
      </w:tr>
      <w:tr w14:paraId="1DA3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03D62C2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4A0D01A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效益指标</w:t>
            </w:r>
          </w:p>
        </w:tc>
        <w:tc>
          <w:tcPr>
            <w:tcW w:w="167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6D03E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经济效益指标</w:t>
            </w:r>
          </w:p>
        </w:tc>
        <w:tc>
          <w:tcPr>
            <w:tcW w:w="3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0695AC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四个村村集体年度收入</w:t>
            </w:r>
          </w:p>
        </w:tc>
        <w:tc>
          <w:tcPr>
            <w:tcW w:w="19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2126FA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≥14万元</w:t>
            </w:r>
          </w:p>
        </w:tc>
      </w:tr>
      <w:tr w14:paraId="140B5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2A9F5AC"/>
        </w:tc>
        <w:tc>
          <w:tcPr>
            <w:tcW w:w="187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68BA8F29"/>
        </w:tc>
        <w:tc>
          <w:tcPr>
            <w:tcW w:w="167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EF208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社会效益指标</w:t>
            </w:r>
          </w:p>
        </w:tc>
        <w:tc>
          <w:tcPr>
            <w:tcW w:w="305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89E795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提升农户蔬菜种植技术水平，</w:t>
            </w:r>
          </w:p>
          <w:p w14:paraId="4E29147D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每年开展技术培训</w:t>
            </w:r>
          </w:p>
        </w:tc>
        <w:tc>
          <w:tcPr>
            <w:tcW w:w="194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CD1F6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≥2 场次</w:t>
            </w:r>
          </w:p>
        </w:tc>
      </w:tr>
      <w:tr w14:paraId="5CBDB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87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81B7978"/>
        </w:tc>
        <w:tc>
          <w:tcPr>
            <w:tcW w:w="1354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99BE02E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满意度指标</w:t>
            </w:r>
          </w:p>
        </w:tc>
        <w:tc>
          <w:tcPr>
            <w:tcW w:w="1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5DA849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服务对象满意度</w:t>
            </w:r>
          </w:p>
          <w:p w14:paraId="2C2C0B47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指标</w:t>
            </w:r>
          </w:p>
        </w:tc>
        <w:tc>
          <w:tcPr>
            <w:tcW w:w="305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2C21C7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受益群众满意度</w:t>
            </w:r>
          </w:p>
        </w:tc>
        <w:tc>
          <w:tcPr>
            <w:tcW w:w="1948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1A234C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hoGWfpfH+SimSun" w:hAnsi="hoGWfpfH+SimSun" w:eastAsia="hoGWfpfH+SimSun"/>
                <w:color w:val="000000"/>
                <w:sz w:val="22"/>
              </w:rPr>
              <w:t>≥95%</w:t>
            </w:r>
          </w:p>
        </w:tc>
      </w:tr>
      <w:tr w14:paraId="27723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C03C35">
            <w:pPr>
              <w:widowControl/>
              <w:autoSpaceDE w:val="0"/>
              <w:autoSpaceDN w:val="0"/>
              <w:spacing w:before="0" w:after="0" w:line="268" w:lineRule="exact"/>
              <w:ind w:left="30" w:right="212" w:firstLine="0"/>
              <w:jc w:val="both"/>
            </w:pPr>
            <w:r>
              <w:rPr>
                <w:rFonts w:ascii="MRxsle4n+FangSong_GB2312" w:hAnsi="MRxsle4n+FangSong_GB2312" w:eastAsia="MRxsle4n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022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C713AD"/>
        </w:tc>
      </w:tr>
    </w:tbl>
    <w:p w14:paraId="1ECE5A86">
      <w:pPr>
        <w:widowControl/>
        <w:autoSpaceDE w:val="0"/>
        <w:autoSpaceDN w:val="0"/>
        <w:spacing w:before="166" w:after="0" w:line="220" w:lineRule="exact"/>
        <w:ind w:left="50" w:right="0" w:firstLine="0"/>
        <w:jc w:val="left"/>
      </w:pPr>
      <w:r>
        <w:rPr>
          <w:rFonts w:ascii="MRxsle4n+FangSong_GB2312" w:hAnsi="MRxsle4n+FangSong_GB2312" w:eastAsia="MRxsle4n+FangSong_GB2312"/>
          <w:color w:val="000000"/>
          <w:sz w:val="22"/>
        </w:rPr>
        <w:t>备注：绩效目标具体指标的一、二、三级指标模板按全国防返贫信息系统内置模板导出，每个</w:t>
      </w:r>
    </w:p>
    <w:p w14:paraId="3F43FE9D">
      <w:pPr>
        <w:widowControl/>
        <w:autoSpaceDE w:val="0"/>
        <w:autoSpaceDN w:val="0"/>
        <w:spacing w:before="52" w:after="0" w:line="220" w:lineRule="exact"/>
        <w:ind w:left="50" w:right="0" w:firstLine="0"/>
        <w:jc w:val="left"/>
      </w:pPr>
      <w:r>
        <w:rPr>
          <w:rFonts w:ascii="MRxsle4n+FangSong_GB2312" w:hAnsi="MRxsle4n+FangSong_GB2312" w:eastAsia="MRxsle4n+FangSong_GB2312"/>
          <w:color w:val="000000"/>
          <w:sz w:val="22"/>
        </w:rPr>
        <w:t>项目附一个单独绩效表，具体指标需要全面反映建设内容</w:t>
      </w:r>
    </w:p>
    <w:p w14:paraId="3AE95927">
      <w:pPr>
        <w:sectPr>
          <w:pgSz w:w="11904" w:h="16834"/>
          <w:pgMar w:top="318" w:right="1440" w:bottom="1440" w:left="1070" w:header="720" w:footer="720" w:gutter="0"/>
          <w:cols w:equalWidth="0" w:num="1">
            <w:col w:w="9394"/>
          </w:cols>
          <w:docGrid w:linePitch="360" w:charSpace="0"/>
        </w:sectPr>
      </w:pPr>
    </w:p>
    <w:p w14:paraId="7E513B72">
      <w:pPr>
        <w:widowControl/>
        <w:autoSpaceDE w:val="0"/>
        <w:autoSpaceDN w:val="0"/>
        <w:spacing w:before="0" w:after="0" w:line="186" w:lineRule="exact"/>
        <w:ind w:left="0" w:right="0"/>
      </w:pPr>
    </w:p>
    <w:p w14:paraId="2639B451">
      <w:pPr>
        <w:widowControl/>
        <w:autoSpaceDE w:val="0"/>
        <w:autoSpaceDN w:val="0"/>
        <w:spacing w:before="0" w:after="0" w:line="268" w:lineRule="exact"/>
        <w:ind w:left="62" w:right="0" w:firstLine="0"/>
        <w:jc w:val="left"/>
      </w:pPr>
      <w:r>
        <w:rPr>
          <w:rFonts w:ascii="3pyo6c7Q+FangSong_GB2312" w:hAnsi="3pyo6c7Q+FangSong_GB2312" w:eastAsia="3pyo6c7Q+FangSong_GB2312"/>
          <w:color w:val="000000"/>
          <w:sz w:val="27"/>
        </w:rPr>
        <w:t>附件2：</w:t>
      </w:r>
    </w:p>
    <w:p w14:paraId="384F666B">
      <w:pPr>
        <w:widowControl/>
        <w:autoSpaceDE w:val="0"/>
        <w:autoSpaceDN w:val="0"/>
        <w:spacing w:before="74" w:after="34" w:line="406" w:lineRule="exact"/>
        <w:ind w:left="0" w:right="4244" w:firstLine="0"/>
        <w:jc w:val="right"/>
      </w:pPr>
      <w:r>
        <w:rPr>
          <w:rFonts w:ascii="nmLKbmWE+FZXBSK" w:hAnsi="nmLKbmWE+FZXBSK" w:eastAsia="nmLKbmWE+FZXBSK"/>
          <w:color w:val="000000"/>
          <w:sz w:val="35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420"/>
        <w:gridCol w:w="2156"/>
        <w:gridCol w:w="2542"/>
        <w:gridCol w:w="2090"/>
      </w:tblGrid>
      <w:tr w14:paraId="1BF34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7D16E16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项目名称</w:t>
            </w:r>
          </w:p>
        </w:tc>
        <w:tc>
          <w:tcPr>
            <w:tcW w:w="67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1A86FA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乌龙镇园子村等7个村蔬菜育种大棚建设项目</w:t>
            </w:r>
          </w:p>
        </w:tc>
      </w:tr>
      <w:tr w14:paraId="0F317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840891A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主管部门</w:t>
            </w:r>
          </w:p>
        </w:tc>
        <w:tc>
          <w:tcPr>
            <w:tcW w:w="67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671360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东川区区委组织部</w:t>
            </w:r>
          </w:p>
        </w:tc>
      </w:tr>
      <w:tr w14:paraId="20983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7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1CF77AF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实施单位</w:t>
            </w:r>
          </w:p>
        </w:tc>
        <w:tc>
          <w:tcPr>
            <w:tcW w:w="678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A056BD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东川区乌龙镇人民政府</w:t>
            </w:r>
          </w:p>
        </w:tc>
      </w:tr>
      <w:tr w14:paraId="6C1CB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760" w:type="dxa"/>
            <w:gridSpan w:val="2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B3F2849">
            <w:pPr>
              <w:widowControl/>
              <w:autoSpaceDE w:val="0"/>
              <w:autoSpaceDN w:val="0"/>
              <w:spacing w:before="692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项目资金</w:t>
            </w:r>
          </w:p>
        </w:tc>
        <w:tc>
          <w:tcPr>
            <w:tcW w:w="46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1DA773">
            <w:pPr>
              <w:widowControl/>
              <w:autoSpaceDE w:val="0"/>
              <w:autoSpaceDN w:val="0"/>
              <w:spacing w:before="166" w:after="0" w:line="210" w:lineRule="exact"/>
              <w:ind w:left="28" w:right="0" w:firstLine="0"/>
              <w:jc w:val="left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年度资金总额（万元）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8FFEB67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490</w:t>
            </w:r>
          </w:p>
        </w:tc>
      </w:tr>
      <w:tr w14:paraId="20C03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409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D9B484"/>
        </w:tc>
        <w:tc>
          <w:tcPr>
            <w:tcW w:w="46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61FFAB">
            <w:pPr>
              <w:widowControl/>
              <w:autoSpaceDE w:val="0"/>
              <w:autoSpaceDN w:val="0"/>
              <w:spacing w:before="166" w:after="0" w:line="210" w:lineRule="exact"/>
              <w:ind w:left="28" w:right="0" w:firstLine="0"/>
              <w:jc w:val="left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其中：当年财政拨款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6E71EE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490</w:t>
            </w:r>
          </w:p>
        </w:tc>
      </w:tr>
      <w:tr w14:paraId="12CA5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409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436276"/>
        </w:tc>
        <w:tc>
          <w:tcPr>
            <w:tcW w:w="46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DF0676">
            <w:pPr>
              <w:widowControl/>
              <w:autoSpaceDE w:val="0"/>
              <w:autoSpaceDN w:val="0"/>
              <w:spacing w:before="162" w:after="0" w:line="212" w:lineRule="exact"/>
              <w:ind w:left="564" w:right="0" w:firstLine="0"/>
              <w:jc w:val="left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 xml:space="preserve"> </w:t>
            </w: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其他资金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C5D204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0</w:t>
            </w:r>
          </w:p>
        </w:tc>
      </w:tr>
      <w:tr w14:paraId="2C77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1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98D093">
            <w:pPr>
              <w:widowControl/>
              <w:autoSpaceDE w:val="0"/>
              <w:autoSpaceDN w:val="0"/>
              <w:spacing w:before="35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年度总体目</w:t>
            </w:r>
          </w:p>
          <w:p w14:paraId="7BEFC495">
            <w:pPr>
              <w:widowControl/>
              <w:autoSpaceDE w:val="0"/>
              <w:autoSpaceDN w:val="0"/>
              <w:spacing w:before="50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标</w:t>
            </w:r>
          </w:p>
        </w:tc>
        <w:tc>
          <w:tcPr>
            <w:tcW w:w="820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56686F">
            <w:pPr>
              <w:widowControl/>
              <w:autoSpaceDE w:val="0"/>
              <w:autoSpaceDN w:val="0"/>
              <w:spacing w:before="36" w:after="0" w:line="264" w:lineRule="exact"/>
              <w:ind w:left="30" w:right="0" w:firstLine="0"/>
              <w:jc w:val="left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通过项目的实施，打造标准化设施育种示范基地。构建 “种苗培育 - 技术推广 - 产业联动” 一体化产业体系，示范推广优质果蔬种苗，提升育种产业规模化、标准化水平，破解露天育种受季节气候制约的痛点，增加村集体和农户收入，为东川区乡村产业振兴提供坚实支撑。</w:t>
            </w:r>
          </w:p>
        </w:tc>
      </w:tr>
      <w:tr w14:paraId="7D3B5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13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4D277D">
            <w:pPr>
              <w:widowControl/>
              <w:autoSpaceDE w:val="0"/>
              <w:autoSpaceDN w:val="0"/>
              <w:spacing w:before="4632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绩效指标</w:t>
            </w:r>
          </w:p>
        </w:tc>
        <w:tc>
          <w:tcPr>
            <w:tcW w:w="142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9C79253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一级指标</w:t>
            </w:r>
          </w:p>
        </w:tc>
        <w:tc>
          <w:tcPr>
            <w:tcW w:w="21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CB1DA44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二级指标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F5B95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三级指标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EDB5D3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年度指标值</w:t>
            </w:r>
          </w:p>
        </w:tc>
      </w:tr>
      <w:tr w14:paraId="57B56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2FB17D9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A2142ED">
            <w:pPr>
              <w:widowControl/>
              <w:autoSpaceDE w:val="0"/>
              <w:autoSpaceDN w:val="0"/>
              <w:spacing w:before="2528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产出指标</w:t>
            </w:r>
          </w:p>
        </w:tc>
        <w:tc>
          <w:tcPr>
            <w:tcW w:w="21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A7BDAF">
            <w:pPr>
              <w:widowControl/>
              <w:autoSpaceDE w:val="0"/>
              <w:autoSpaceDN w:val="0"/>
              <w:spacing w:before="121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数量指标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8C0095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新建标准化育种大棚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59D139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≥55亩</w:t>
            </w:r>
          </w:p>
        </w:tc>
      </w:tr>
      <w:tr w14:paraId="5B0EE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F2BB4BF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2EA8F6D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A75C94D"/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60E7D3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DN100PE主管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328BF7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≥1.5公里</w:t>
            </w:r>
          </w:p>
        </w:tc>
      </w:tr>
      <w:tr w14:paraId="732B2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037A70A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2F1CCEA1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A1A230B"/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E7389E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DN50PE支管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0A91B5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≥2公里</w:t>
            </w:r>
          </w:p>
        </w:tc>
      </w:tr>
      <w:tr w14:paraId="1741C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A40A0E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38BB5A62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EB4B6A7"/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A50F48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新建灌溉沟渠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9F7CCA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≥500米</w:t>
            </w:r>
          </w:p>
        </w:tc>
      </w:tr>
      <w:tr w14:paraId="75735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8D4D093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408FE23F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4D1B8B1"/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059FDB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新建机耕路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C94DA7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≥1000米</w:t>
            </w:r>
          </w:p>
        </w:tc>
      </w:tr>
      <w:tr w14:paraId="6FE90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F1A92DE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289E0CB6"/>
        </w:tc>
        <w:tc>
          <w:tcPr>
            <w:tcW w:w="21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45541E">
            <w:pPr>
              <w:widowControl/>
              <w:autoSpaceDE w:val="0"/>
              <w:autoSpaceDN w:val="0"/>
              <w:spacing w:before="426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质量指标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B37DA3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项目资金公告公示率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64018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=100%</w:t>
            </w:r>
          </w:p>
        </w:tc>
      </w:tr>
      <w:tr w14:paraId="5371C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1113C9F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1D62C729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59BB42BA"/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005BA0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完工项目验收合格率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C9DEB9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=100%</w:t>
            </w:r>
          </w:p>
        </w:tc>
      </w:tr>
      <w:tr w14:paraId="3703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53A97F33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689F7236"/>
        </w:tc>
        <w:tc>
          <w:tcPr>
            <w:tcW w:w="2156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8265DF">
            <w:pPr>
              <w:widowControl/>
              <w:autoSpaceDE w:val="0"/>
              <w:autoSpaceDN w:val="0"/>
              <w:spacing w:before="424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时效指标</w:t>
            </w:r>
          </w:p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C3DBB6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项目开工时间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228415">
            <w:pPr>
              <w:widowControl/>
              <w:autoSpaceDE w:val="0"/>
              <w:autoSpaceDN w:val="0"/>
              <w:spacing w:before="164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2026年4月</w:t>
            </w:r>
          </w:p>
        </w:tc>
      </w:tr>
      <w:tr w14:paraId="469F2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D2F1315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7CF7853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E5584C7"/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CF2898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项目竣工时间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7B83A7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2026年12月</w:t>
            </w:r>
          </w:p>
        </w:tc>
      </w:tr>
      <w:tr w14:paraId="080ED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132D879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17FD45AE"/>
        </w:tc>
        <w:tc>
          <w:tcPr>
            <w:tcW w:w="21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2A1360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成本指标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E9A83E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项目建设成本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DA775C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≤490万元</w:t>
            </w:r>
          </w:p>
        </w:tc>
      </w:tr>
      <w:tr w14:paraId="6B49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023A35FF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79D75F">
            <w:pPr>
              <w:widowControl/>
              <w:autoSpaceDE w:val="0"/>
              <w:autoSpaceDN w:val="0"/>
              <w:spacing w:before="121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效益指标</w:t>
            </w:r>
          </w:p>
        </w:tc>
        <w:tc>
          <w:tcPr>
            <w:tcW w:w="21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7E9B6E">
            <w:pPr>
              <w:widowControl/>
              <w:autoSpaceDE w:val="0"/>
              <w:autoSpaceDN w:val="0"/>
              <w:spacing w:before="424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经济效益指标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5E402D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每年增加7个村集体收入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3E66052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≥24.5万元</w:t>
            </w:r>
          </w:p>
        </w:tc>
      </w:tr>
      <w:tr w14:paraId="2516D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061E359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04734888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C34F33B"/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DECB02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带动140户农户年增收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D8E6CD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≥2.5万元</w:t>
            </w:r>
          </w:p>
        </w:tc>
      </w:tr>
      <w:tr w14:paraId="17275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2ED2AE3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77C37E13"/>
        </w:tc>
        <w:tc>
          <w:tcPr>
            <w:tcW w:w="2156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507172">
            <w:pPr>
              <w:widowControl/>
              <w:autoSpaceDE w:val="0"/>
              <w:autoSpaceDN w:val="0"/>
              <w:spacing w:before="296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社会效益</w:t>
            </w:r>
          </w:p>
          <w:p w14:paraId="20AB0091">
            <w:pPr>
              <w:widowControl/>
              <w:autoSpaceDE w:val="0"/>
              <w:autoSpaceDN w:val="0"/>
              <w:spacing w:before="5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指标</w:t>
            </w:r>
          </w:p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7CADF1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带动7个村就业人数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3C758F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≥105人</w:t>
            </w:r>
          </w:p>
        </w:tc>
      </w:tr>
      <w:tr w14:paraId="5555F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541B2DFE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2E8AC5AE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BF4170A"/>
        </w:tc>
        <w:tc>
          <w:tcPr>
            <w:tcW w:w="254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0DA01A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每年开展技术培训</w:t>
            </w:r>
          </w:p>
        </w:tc>
        <w:tc>
          <w:tcPr>
            <w:tcW w:w="209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B7A672">
            <w:pPr>
              <w:widowControl/>
              <w:autoSpaceDE w:val="0"/>
              <w:autoSpaceDN w:val="0"/>
              <w:spacing w:before="166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≥2场次</w:t>
            </w:r>
          </w:p>
        </w:tc>
      </w:tr>
      <w:tr w14:paraId="5D918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0B57A04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3443E228"/>
        </w:tc>
        <w:tc>
          <w:tcPr>
            <w:tcW w:w="21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572BDB">
            <w:pPr>
              <w:widowControl/>
              <w:autoSpaceDE w:val="0"/>
              <w:autoSpaceDN w:val="0"/>
              <w:spacing w:before="32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生态效益</w:t>
            </w:r>
          </w:p>
          <w:p w14:paraId="699A2DF8">
            <w:pPr>
              <w:widowControl/>
              <w:autoSpaceDE w:val="0"/>
              <w:autoSpaceDN w:val="0"/>
              <w:spacing w:before="5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EC734E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节约用水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7EF0BE">
            <w:pPr>
              <w:widowControl/>
              <w:autoSpaceDE w:val="0"/>
              <w:autoSpaceDN w:val="0"/>
              <w:spacing w:before="164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≥10%</w:t>
            </w:r>
          </w:p>
        </w:tc>
      </w:tr>
      <w:tr w14:paraId="59C5F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8DB95DE"/>
        </w:tc>
        <w:tc>
          <w:tcPr>
            <w:tcW w:w="1420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4A0567E">
            <w:pPr>
              <w:widowControl/>
              <w:autoSpaceDE w:val="0"/>
              <w:autoSpaceDN w:val="0"/>
              <w:spacing w:before="42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满意度指标</w:t>
            </w:r>
          </w:p>
        </w:tc>
        <w:tc>
          <w:tcPr>
            <w:tcW w:w="215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644C4B">
            <w:pPr>
              <w:widowControl/>
              <w:autoSpaceDE w:val="0"/>
              <w:autoSpaceDN w:val="0"/>
              <w:spacing w:before="424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服务对象满意度指标</w:t>
            </w:r>
          </w:p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86150F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受益农户满意度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2972AB">
            <w:pPr>
              <w:widowControl/>
              <w:autoSpaceDE w:val="0"/>
              <w:autoSpaceDN w:val="0"/>
              <w:spacing w:before="162" w:after="0" w:line="212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≥95%</w:t>
            </w:r>
          </w:p>
        </w:tc>
      </w:tr>
      <w:tr w14:paraId="22CDD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FA6FE88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35095A4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E36562B"/>
        </w:tc>
        <w:tc>
          <w:tcPr>
            <w:tcW w:w="254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CD89C4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村集体对项目运营满意度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9246CE">
            <w:pPr>
              <w:widowControl/>
              <w:autoSpaceDE w:val="0"/>
              <w:autoSpaceDN w:val="0"/>
              <w:spacing w:before="162" w:after="0" w:line="210" w:lineRule="exact"/>
              <w:ind w:left="0" w:right="0" w:firstLine="0"/>
              <w:jc w:val="center"/>
            </w:pPr>
            <w:r>
              <w:rPr>
                <w:rFonts w:ascii="QmLIOzQp+SimSun" w:hAnsi="QmLIOzQp+SimSun" w:eastAsia="QmLIOzQp+SimSun"/>
                <w:color w:val="000000"/>
                <w:sz w:val="21"/>
              </w:rPr>
              <w:t>≥95%</w:t>
            </w:r>
          </w:p>
        </w:tc>
      </w:tr>
      <w:tr w14:paraId="129A6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134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0DBA268">
            <w:pPr>
              <w:widowControl/>
              <w:autoSpaceDE w:val="0"/>
              <w:autoSpaceDN w:val="0"/>
              <w:spacing w:before="180" w:after="0" w:line="212" w:lineRule="exact"/>
              <w:ind w:left="28" w:right="0" w:firstLine="0"/>
              <w:jc w:val="left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其他需要说</w:t>
            </w:r>
          </w:p>
          <w:p w14:paraId="67DCA3AC">
            <w:pPr>
              <w:widowControl/>
              <w:autoSpaceDE w:val="0"/>
              <w:autoSpaceDN w:val="0"/>
              <w:spacing w:before="52" w:after="0" w:line="210" w:lineRule="exact"/>
              <w:ind w:left="28" w:right="0" w:firstLine="0"/>
              <w:jc w:val="left"/>
            </w:pPr>
            <w:r>
              <w:rPr>
                <w:rFonts w:ascii="3pyo6c7Q+FangSong_GB2312" w:hAnsi="3pyo6c7Q+FangSong_GB2312" w:eastAsia="3pyo6c7Q+FangSong_GB2312"/>
                <w:color w:val="000000"/>
                <w:sz w:val="21"/>
              </w:rPr>
              <w:t>明的事项</w:t>
            </w:r>
          </w:p>
        </w:tc>
        <w:tc>
          <w:tcPr>
            <w:tcW w:w="820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FDAF51"/>
        </w:tc>
      </w:tr>
    </w:tbl>
    <w:p w14:paraId="51A421B5">
      <w:pPr>
        <w:widowControl/>
        <w:autoSpaceDE w:val="0"/>
        <w:autoSpaceDN w:val="0"/>
        <w:spacing w:before="38" w:after="0" w:line="262" w:lineRule="exact"/>
        <w:ind w:left="48" w:right="720" w:firstLine="0"/>
        <w:jc w:val="left"/>
      </w:pPr>
      <w:r>
        <w:rPr>
          <w:rFonts w:ascii="3pyo6c7Q+FangSong_GB2312" w:hAnsi="3pyo6c7Q+FangSong_GB2312" w:eastAsia="3pyo6c7Q+FangSong_GB2312"/>
          <w:color w:val="000000"/>
          <w:sz w:val="21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41AA647D">
      <w:pPr>
        <w:sectPr>
          <w:pgSz w:w="11905" w:h="17237"/>
          <w:pgMar w:top="188" w:right="1440" w:bottom="250" w:left="230" w:header="720" w:footer="720" w:gutter="0"/>
          <w:cols w:equalWidth="0" w:num="1">
            <w:col w:w="10234"/>
          </w:cols>
          <w:docGrid w:linePitch="360" w:charSpace="0"/>
        </w:sectPr>
      </w:pPr>
    </w:p>
    <w:p w14:paraId="6B4984D0">
      <w:pPr>
        <w:widowControl/>
        <w:autoSpaceDE w:val="0"/>
        <w:autoSpaceDN w:val="0"/>
        <w:spacing w:before="0" w:after="0" w:line="174" w:lineRule="exact"/>
        <w:ind w:left="0" w:right="0"/>
      </w:pPr>
    </w:p>
    <w:p w14:paraId="6742225A">
      <w:pPr>
        <w:widowControl/>
        <w:autoSpaceDE w:val="0"/>
        <w:autoSpaceDN w:val="0"/>
        <w:spacing w:before="0" w:after="0" w:line="220" w:lineRule="exact"/>
        <w:ind w:left="52" w:right="0" w:firstLine="0"/>
        <w:jc w:val="left"/>
      </w:pPr>
      <w:r>
        <w:rPr>
          <w:rFonts w:ascii="2AwgrIG9+SimSun" w:hAnsi="2AwgrIG9+SimSun" w:eastAsia="2AwgrIG9+SimSun"/>
          <w:color w:val="000000"/>
          <w:sz w:val="22"/>
        </w:rPr>
        <w:t>附件：</w:t>
      </w:r>
    </w:p>
    <w:p w14:paraId="60113387">
      <w:pPr>
        <w:widowControl/>
        <w:autoSpaceDE w:val="0"/>
        <w:autoSpaceDN w:val="0"/>
        <w:spacing w:before="54" w:after="44" w:line="414" w:lineRule="exact"/>
        <w:ind w:left="0" w:right="4332" w:firstLine="0"/>
        <w:jc w:val="right"/>
      </w:pPr>
      <w:r>
        <w:rPr>
          <w:rFonts w:ascii="T0prtYWF+FZXBSK" w:hAnsi="T0prtYWF+FZXBSK" w:eastAsia="T0prtYWF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64"/>
        <w:gridCol w:w="1878"/>
        <w:gridCol w:w="2372"/>
        <w:gridCol w:w="2154"/>
      </w:tblGrid>
      <w:tr w14:paraId="2B1C5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84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23CEA9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项目名称</w:t>
            </w:r>
          </w:p>
        </w:tc>
        <w:tc>
          <w:tcPr>
            <w:tcW w:w="640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450BE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农业产业水利基础设施配套提升工程</w:t>
            </w:r>
          </w:p>
        </w:tc>
      </w:tr>
      <w:tr w14:paraId="39861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55EFB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主管部门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E570B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东川区水务局</w:t>
            </w:r>
          </w:p>
        </w:tc>
      </w:tr>
      <w:tr w14:paraId="49DA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2A4A3D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实施单位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62C47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东川区水务局</w:t>
            </w:r>
          </w:p>
        </w:tc>
      </w:tr>
      <w:tr w14:paraId="080FA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84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D3B727">
            <w:pPr>
              <w:widowControl/>
              <w:autoSpaceDE w:val="0"/>
              <w:autoSpaceDN w:val="0"/>
              <w:spacing w:before="71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项目资金</w:t>
            </w:r>
          </w:p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C9FFD6D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72BB4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1800</w:t>
            </w:r>
          </w:p>
        </w:tc>
      </w:tr>
      <w:tr w14:paraId="47C13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409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8DE43B"/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11762D8">
            <w:pPr>
              <w:widowControl/>
              <w:autoSpaceDE w:val="0"/>
              <w:autoSpaceDN w:val="0"/>
              <w:spacing w:before="168" w:after="0" w:line="220" w:lineRule="exact"/>
              <w:ind w:left="30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96803E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1800</w:t>
            </w:r>
          </w:p>
        </w:tc>
      </w:tr>
      <w:tr w14:paraId="266AE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409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1339FB"/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91A25E">
            <w:pPr>
              <w:widowControl/>
              <w:autoSpaceDE w:val="0"/>
              <w:autoSpaceDN w:val="0"/>
              <w:spacing w:before="170" w:after="0" w:line="220" w:lineRule="exact"/>
              <w:ind w:left="580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 xml:space="preserve"> </w:t>
            </w: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其他资金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9CD286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0</w:t>
            </w:r>
          </w:p>
        </w:tc>
      </w:tr>
      <w:tr w14:paraId="5CC5A5DD">
        <w:trPr>
          <w:trHeight w:val="1636" w:hRule="exact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A77B023">
            <w:pPr>
              <w:widowControl/>
              <w:autoSpaceDE w:val="0"/>
              <w:autoSpaceDN w:val="0"/>
              <w:spacing w:before="57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年度总体目</w:t>
            </w:r>
          </w:p>
          <w:p w14:paraId="1A38D406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标</w:t>
            </w:r>
          </w:p>
        </w:tc>
        <w:tc>
          <w:tcPr>
            <w:tcW w:w="78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AB28CB">
            <w:pPr>
              <w:widowControl/>
              <w:autoSpaceDE w:val="0"/>
              <w:autoSpaceDN w:val="0"/>
              <w:spacing w:before="118" w:after="0" w:line="272" w:lineRule="exact"/>
              <w:ind w:left="32" w:right="84" w:firstLine="0"/>
              <w:jc w:val="both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该项目实施后，新增灌溉面积7907亩，改善5022亩。有利于实施科技农业，促进农业新技术、新品种等农业科技成果和农业机械的推广利用，为建立高产、优质、高效的示范片区奠定良好基础。项目区耕地主要种植作物为马铃薯、韭菜、大蒜、玉米和无花果等，项目实施后可大幅提高作物单产，增加农民经济收入，进一步巩固脱贫成果，促进农业现代化发展。</w:t>
            </w:r>
          </w:p>
        </w:tc>
      </w:tr>
      <w:tr w14:paraId="51694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C63E30E">
            <w:pPr>
              <w:widowControl/>
              <w:autoSpaceDE w:val="0"/>
              <w:autoSpaceDN w:val="0"/>
              <w:spacing w:before="4234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绩效指标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48DC0E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一级指标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76538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二级指标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4E165B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三级指标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53F21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年度指标值</w:t>
            </w:r>
          </w:p>
        </w:tc>
      </w:tr>
      <w:tr w14:paraId="09F8F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1E32272"/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6EDE6A">
            <w:pPr>
              <w:widowControl/>
              <w:autoSpaceDE w:val="0"/>
              <w:autoSpaceDN w:val="0"/>
              <w:spacing w:before="260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产出指标</w:t>
            </w:r>
          </w:p>
        </w:tc>
        <w:tc>
          <w:tcPr>
            <w:tcW w:w="187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7C52B8">
            <w:pPr>
              <w:widowControl/>
              <w:autoSpaceDE w:val="0"/>
              <w:autoSpaceDN w:val="0"/>
              <w:spacing w:before="125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数量指标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0B7F3CD">
            <w:pPr>
              <w:widowControl/>
              <w:autoSpaceDE w:val="0"/>
              <w:autoSpaceDN w:val="0"/>
              <w:spacing w:before="168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新建输水主管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FD838DB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≥2条</w:t>
            </w:r>
          </w:p>
        </w:tc>
      </w:tr>
      <w:tr w14:paraId="471DC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394C826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ECB14BC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660E8B4"/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9E3D95">
            <w:pPr>
              <w:widowControl/>
              <w:autoSpaceDE w:val="0"/>
              <w:autoSpaceDN w:val="0"/>
              <w:spacing w:before="170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新建取水坝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FBE49E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≥1座</w:t>
            </w:r>
          </w:p>
        </w:tc>
      </w:tr>
      <w:tr w14:paraId="68C20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7C8F26D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DD8AD8F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D98842C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DD26B89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新建水池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CC2136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≥2座</w:t>
            </w:r>
          </w:p>
        </w:tc>
      </w:tr>
      <w:tr w14:paraId="6C023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A2F5364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3AFE34A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4A220E4C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8D7C22C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新建挡墙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C74BB9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≥1座</w:t>
            </w:r>
          </w:p>
        </w:tc>
      </w:tr>
      <w:tr w14:paraId="767EC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F7ADD9D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F7E8C33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AFAC5CF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1C9C55D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隧洞工程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53AB76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≥500米</w:t>
            </w:r>
          </w:p>
        </w:tc>
      </w:tr>
      <w:tr w14:paraId="7205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CF6CAB0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42C1A79"/>
        </w:tc>
        <w:tc>
          <w:tcPr>
            <w:tcW w:w="187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8753D5E">
            <w:pPr>
              <w:widowControl/>
              <w:autoSpaceDE w:val="0"/>
              <w:autoSpaceDN w:val="0"/>
              <w:spacing w:before="44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质量指标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C182FD9">
            <w:pPr>
              <w:widowControl/>
              <w:autoSpaceDE w:val="0"/>
              <w:autoSpaceDN w:val="0"/>
              <w:spacing w:before="170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6DFB2D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=100%</w:t>
            </w:r>
          </w:p>
        </w:tc>
      </w:tr>
      <w:tr w14:paraId="67B22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109259B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B75EEAF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13B8F6C"/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675AAE">
            <w:pPr>
              <w:widowControl/>
              <w:autoSpaceDE w:val="0"/>
              <w:autoSpaceDN w:val="0"/>
              <w:spacing w:before="168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0E2280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=100%</w:t>
            </w:r>
          </w:p>
        </w:tc>
      </w:tr>
      <w:tr w14:paraId="2CB3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0266413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ABF80E4"/>
        </w:tc>
        <w:tc>
          <w:tcPr>
            <w:tcW w:w="18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A81024D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时效指标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C405AC0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项目开工时间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B102C3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2026年5月</w:t>
            </w:r>
          </w:p>
        </w:tc>
      </w:tr>
      <w:tr w14:paraId="6E101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BEA8BE0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A738F4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C7F44DB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02D581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项目竣工时间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31F481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2026年12月</w:t>
            </w:r>
          </w:p>
        </w:tc>
      </w:tr>
      <w:tr w14:paraId="5BAC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DCF487B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55BA4EE"/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677BA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成本指标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E06685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项目建设成本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887BD7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≤1800万元</w:t>
            </w:r>
          </w:p>
        </w:tc>
      </w:tr>
      <w:tr w14:paraId="2B8AB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A07857F"/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0E0DE62">
            <w:pPr>
              <w:widowControl/>
              <w:autoSpaceDE w:val="0"/>
              <w:autoSpaceDN w:val="0"/>
              <w:spacing w:before="982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效益指标</w:t>
            </w:r>
          </w:p>
        </w:tc>
        <w:tc>
          <w:tcPr>
            <w:tcW w:w="1878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BDFB0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经济效益指标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0B2FFF">
            <w:pPr>
              <w:widowControl/>
              <w:autoSpaceDE w:val="0"/>
              <w:autoSpaceDN w:val="0"/>
              <w:spacing w:before="170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农作物亩均增加收入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C26691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≥500元</w:t>
            </w:r>
          </w:p>
        </w:tc>
      </w:tr>
      <w:tr w14:paraId="324DD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9E4648D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DC55DE"/>
        </w:tc>
        <w:tc>
          <w:tcPr>
            <w:tcW w:w="187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EF6676">
            <w:pPr>
              <w:widowControl/>
              <w:autoSpaceDE w:val="0"/>
              <w:autoSpaceDN w:val="0"/>
              <w:spacing w:before="440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社会效益指标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A42319">
            <w:pPr>
              <w:widowControl/>
              <w:autoSpaceDE w:val="0"/>
              <w:autoSpaceDN w:val="0"/>
              <w:spacing w:before="32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新增和改善农业灌溉面</w:t>
            </w:r>
          </w:p>
          <w:p w14:paraId="1F8CF9F2">
            <w:pPr>
              <w:widowControl/>
              <w:autoSpaceDE w:val="0"/>
              <w:autoSpaceDN w:val="0"/>
              <w:spacing w:before="52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积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BDA1D3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≥12929亩</w:t>
            </w:r>
          </w:p>
        </w:tc>
      </w:tr>
      <w:tr w14:paraId="74470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15B8ECE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CE1CBD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1A73EB5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D7A780E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项目覆盖受益群众人数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765A97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≥18824人</w:t>
            </w:r>
          </w:p>
        </w:tc>
      </w:tr>
      <w:tr w14:paraId="159CC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7C1E42C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6A2CE4"/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83298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可持续影响指标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A2F95F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农业产业基础设施条件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B0F729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持续改善</w:t>
            </w:r>
          </w:p>
        </w:tc>
      </w:tr>
      <w:tr w14:paraId="346F7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DCD574E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B04DE8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满意度指标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85CCC8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服务对象满意度指</w:t>
            </w:r>
          </w:p>
          <w:p w14:paraId="663279CE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21B04E9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受益群众满意度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23AE11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2AwgrIG9+SimSun" w:hAnsi="2AwgrIG9+SimSun" w:eastAsia="2AwgrIG9+SimSun"/>
                <w:color w:val="000000"/>
                <w:sz w:val="22"/>
              </w:rPr>
              <w:t>≥90%</w:t>
            </w:r>
          </w:p>
        </w:tc>
      </w:tr>
      <w:tr w14:paraId="3BEE0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38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13F4657">
            <w:pPr>
              <w:widowControl/>
              <w:autoSpaceDE w:val="0"/>
              <w:autoSpaceDN w:val="0"/>
              <w:spacing w:before="184" w:after="0" w:line="220" w:lineRule="exact"/>
              <w:ind w:left="32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其他需要说</w:t>
            </w:r>
          </w:p>
          <w:p w14:paraId="071916EC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quEJ4ENw+FangSong_GB2312" w:hAnsi="quEJ4ENw+FangSong_GB2312" w:eastAsia="quEJ4ENw+FangSong_GB2312"/>
                <w:color w:val="000000"/>
                <w:sz w:val="22"/>
              </w:rPr>
              <w:t>明的事项</w:t>
            </w:r>
          </w:p>
        </w:tc>
        <w:tc>
          <w:tcPr>
            <w:tcW w:w="7868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EF1BAC"/>
        </w:tc>
      </w:tr>
    </w:tbl>
    <w:p w14:paraId="71603DCC">
      <w:pPr>
        <w:widowControl/>
        <w:autoSpaceDE w:val="0"/>
        <w:autoSpaceDN w:val="0"/>
        <w:spacing w:before="82" w:after="0" w:line="270" w:lineRule="exact"/>
        <w:ind w:left="52" w:right="1008" w:firstLine="0"/>
        <w:jc w:val="left"/>
      </w:pPr>
      <w:r>
        <w:rPr>
          <w:rFonts w:ascii="quEJ4ENw+FangSong_GB2312" w:hAnsi="quEJ4ENw+FangSong_GB2312" w:eastAsia="quEJ4ENw+FangSong_GB2312"/>
          <w:color w:val="000000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6C54766C">
      <w:pPr>
        <w:sectPr>
          <w:pgSz w:w="11904" w:h="17234"/>
          <w:pgMar w:top="172" w:right="1440" w:bottom="352" w:left="230" w:header="720" w:footer="720" w:gutter="0"/>
          <w:cols w:equalWidth="0" w:num="1">
            <w:col w:w="10234"/>
          </w:cols>
          <w:docGrid w:linePitch="360" w:charSpace="0"/>
        </w:sectPr>
      </w:pPr>
    </w:p>
    <w:p w14:paraId="3D304CB6">
      <w:pPr>
        <w:widowControl/>
        <w:autoSpaceDE w:val="0"/>
        <w:autoSpaceDN w:val="0"/>
        <w:spacing w:before="0" w:after="0" w:line="206" w:lineRule="exact"/>
        <w:ind w:left="0" w:right="0"/>
      </w:pPr>
    </w:p>
    <w:p w14:paraId="500930BA">
      <w:pPr>
        <w:widowControl/>
        <w:autoSpaceDE w:val="0"/>
        <w:autoSpaceDN w:val="0"/>
        <w:spacing w:before="0" w:after="0" w:line="240" w:lineRule="exact"/>
        <w:ind w:left="56" w:right="0" w:firstLine="0"/>
        <w:jc w:val="left"/>
      </w:pPr>
      <w:r>
        <w:rPr>
          <w:rFonts w:ascii="CjYjE6bF+FangSong_GB2312" w:hAnsi="CjYjE6bF+FangSong_GB2312" w:eastAsia="CjYjE6bF+FangSong_GB2312"/>
          <w:color w:val="000000"/>
          <w:sz w:val="24"/>
        </w:rPr>
        <w:t>附件2：</w:t>
      </w:r>
    </w:p>
    <w:p w14:paraId="7673E0B9">
      <w:pPr>
        <w:widowControl/>
        <w:autoSpaceDE w:val="0"/>
        <w:autoSpaceDN w:val="0"/>
        <w:spacing w:before="16" w:after="32" w:line="362" w:lineRule="exact"/>
        <w:ind w:left="0" w:right="4782" w:firstLine="0"/>
        <w:jc w:val="right"/>
      </w:pPr>
      <w:r>
        <w:rPr>
          <w:rFonts w:ascii="ze63ICc9+FZXBSK" w:hAnsi="ze63ICc9+FZXBSK" w:eastAsia="ze63ICc9+FZXBSK"/>
          <w:color w:val="000000"/>
          <w:sz w:val="31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162"/>
        <w:gridCol w:w="1260"/>
        <w:gridCol w:w="3076"/>
        <w:gridCol w:w="1672"/>
      </w:tblGrid>
      <w:tr w14:paraId="54091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21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1FBF552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项目名称</w:t>
            </w:r>
          </w:p>
        </w:tc>
        <w:tc>
          <w:tcPr>
            <w:tcW w:w="6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A4DD18B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李子沟村特色乡村旅游设施建设项目</w:t>
            </w:r>
          </w:p>
        </w:tc>
      </w:tr>
      <w:tr w14:paraId="64B0F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1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8F5DB66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主管部门</w:t>
            </w:r>
          </w:p>
        </w:tc>
        <w:tc>
          <w:tcPr>
            <w:tcW w:w="6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144FE3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市生态环境局东川分局</w:t>
            </w:r>
          </w:p>
        </w:tc>
      </w:tr>
      <w:tr w14:paraId="233C3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21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68749F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实施单位</w:t>
            </w:r>
          </w:p>
        </w:tc>
        <w:tc>
          <w:tcPr>
            <w:tcW w:w="60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4B469F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东川区人民政府碧谷街道办事处</w:t>
            </w:r>
          </w:p>
        </w:tc>
      </w:tr>
      <w:tr w14:paraId="07F0D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2146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3903BE">
            <w:pPr>
              <w:widowControl/>
              <w:autoSpaceDE w:val="0"/>
              <w:autoSpaceDN w:val="0"/>
              <w:spacing w:before="610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项目资金</w:t>
            </w:r>
          </w:p>
        </w:tc>
        <w:tc>
          <w:tcPr>
            <w:tcW w:w="4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BC8267">
            <w:pPr>
              <w:widowControl/>
              <w:autoSpaceDE w:val="0"/>
              <w:autoSpaceDN w:val="0"/>
              <w:spacing w:before="142" w:after="0" w:line="188" w:lineRule="exact"/>
              <w:ind w:left="28" w:right="0" w:firstLine="0"/>
              <w:jc w:val="left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年度资金总额（万元）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4BA858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628.73</w:t>
            </w:r>
          </w:p>
        </w:tc>
      </w:tr>
      <w:tr w14:paraId="5A7E1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1189E"/>
        </w:tc>
        <w:tc>
          <w:tcPr>
            <w:tcW w:w="4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83CA72">
            <w:pPr>
              <w:widowControl/>
              <w:autoSpaceDE w:val="0"/>
              <w:autoSpaceDN w:val="0"/>
              <w:spacing w:before="144" w:after="0" w:line="188" w:lineRule="exact"/>
              <w:ind w:left="28" w:right="0" w:firstLine="0"/>
              <w:jc w:val="left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其中：当年财政拨款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AE909D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628.73</w:t>
            </w:r>
          </w:p>
        </w:tc>
      </w:tr>
      <w:tr w14:paraId="360BF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4BDA06"/>
        </w:tc>
        <w:tc>
          <w:tcPr>
            <w:tcW w:w="43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E487B2">
            <w:pPr>
              <w:widowControl/>
              <w:autoSpaceDE w:val="0"/>
              <w:autoSpaceDN w:val="0"/>
              <w:spacing w:before="140" w:after="0" w:line="190" w:lineRule="exact"/>
              <w:ind w:left="500" w:right="0" w:firstLine="0"/>
              <w:jc w:val="left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 xml:space="preserve"> 其他资金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6C0196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0</w:t>
            </w:r>
          </w:p>
        </w:tc>
      </w:tr>
      <w:tr w14:paraId="7C3B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0EAABA9">
            <w:pPr>
              <w:widowControl/>
              <w:autoSpaceDE w:val="0"/>
              <w:autoSpaceDN w:val="0"/>
              <w:spacing w:before="296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年度总体</w:t>
            </w:r>
          </w:p>
          <w:p w14:paraId="0D3C039C">
            <w:pPr>
              <w:widowControl/>
              <w:autoSpaceDE w:val="0"/>
              <w:autoSpaceDN w:val="0"/>
              <w:spacing w:before="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目标</w:t>
            </w:r>
          </w:p>
        </w:tc>
        <w:tc>
          <w:tcPr>
            <w:tcW w:w="71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61CDF1">
            <w:pPr>
              <w:widowControl/>
              <w:autoSpaceDE w:val="0"/>
              <w:autoSpaceDN w:val="0"/>
              <w:spacing w:before="134" w:after="0" w:line="234" w:lineRule="exact"/>
              <w:ind w:left="26" w:right="96" w:firstLine="0"/>
              <w:jc w:val="both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本项目以农文旅深度融合为核心路径，通过基础设施完善，开发农业多种功能，整合资源，发展特色旅游，创新业态，推动农村一二三产业深度融合，为李子沟村特色乡村旅游产业发展奠定坚实基础，增强农民获得感，为乡村振兴注入持久动力。</w:t>
            </w:r>
          </w:p>
        </w:tc>
      </w:tr>
      <w:tr w14:paraId="45977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98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F711B7">
            <w:pPr>
              <w:widowControl/>
              <w:autoSpaceDE w:val="0"/>
              <w:autoSpaceDN w:val="0"/>
              <w:spacing w:before="5032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绩效指标</w:t>
            </w:r>
          </w:p>
        </w:tc>
        <w:tc>
          <w:tcPr>
            <w:tcW w:w="11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305C8D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一级指标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46053F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二级指标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C87EBD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三级指标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E12131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年度指标值</w:t>
            </w:r>
          </w:p>
        </w:tc>
      </w:tr>
      <w:tr w14:paraId="2A28F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640E13"/>
        </w:tc>
        <w:tc>
          <w:tcPr>
            <w:tcW w:w="11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9E6B82">
            <w:pPr>
              <w:widowControl/>
              <w:autoSpaceDE w:val="0"/>
              <w:autoSpaceDN w:val="0"/>
              <w:spacing w:before="3636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产出指标</w:t>
            </w:r>
          </w:p>
        </w:tc>
        <w:tc>
          <w:tcPr>
            <w:tcW w:w="1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E67F92">
            <w:pPr>
              <w:widowControl/>
              <w:autoSpaceDE w:val="0"/>
              <w:autoSpaceDN w:val="0"/>
              <w:spacing w:before="247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数量指标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560F9D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铺设污水管道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0EF068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≥10356米</w:t>
            </w:r>
          </w:p>
        </w:tc>
      </w:tr>
      <w:tr w14:paraId="28A33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593CA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FF5F3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FD8F19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018425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新建塑料检查井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70A86F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≥58座</w:t>
            </w:r>
          </w:p>
        </w:tc>
      </w:tr>
      <w:tr w14:paraId="1E456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EB5577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8D060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3B5B22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11F6BD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新建跌水井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63A89F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≥1座</w:t>
            </w:r>
          </w:p>
        </w:tc>
      </w:tr>
      <w:tr w14:paraId="658B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4A4F8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8870C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7421F1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8FAA95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原路面拆除及恢复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11BDB5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≥1200平方米</w:t>
            </w:r>
          </w:p>
        </w:tc>
      </w:tr>
      <w:tr w14:paraId="202E5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7D0D67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9EF63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F43D19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E055B9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新建沉淀池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6EC11A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≥6座</w:t>
            </w:r>
          </w:p>
        </w:tc>
      </w:tr>
      <w:tr w14:paraId="7337C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557DE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0651A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7D93CD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373253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新建、修缮C20混凝土雨水沟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B51678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≥1090米</w:t>
            </w:r>
          </w:p>
        </w:tc>
      </w:tr>
      <w:tr w14:paraId="033EA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38F32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7B7A1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0A0B2B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ED6B8D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6立方米化粪池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7130F1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≥12座</w:t>
            </w:r>
          </w:p>
        </w:tc>
      </w:tr>
      <w:tr w14:paraId="5D9C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BBA92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92B9D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263BAE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E52DE0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村内人行石板路、道路修缮、提升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9DAC60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≥4480米</w:t>
            </w:r>
          </w:p>
        </w:tc>
      </w:tr>
      <w:tr w14:paraId="28F58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A20AC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FCF84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186FE4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1BEE62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少数民族特色民居改造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C1880D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≥13000平方米</w:t>
            </w:r>
          </w:p>
        </w:tc>
      </w:tr>
      <w:tr w14:paraId="380CF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D84E6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F599A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EA820F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2C5C4E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新建垃圾分类投放点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4BCEB0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≥5个</w:t>
            </w:r>
          </w:p>
        </w:tc>
      </w:tr>
      <w:tr w14:paraId="2C730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1FDCE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67B4F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75623A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E4461B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新建旅游公厕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FCEFC9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≥95平方米</w:t>
            </w:r>
          </w:p>
        </w:tc>
      </w:tr>
      <w:tr w14:paraId="1E27E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AE82D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CFEB73"/>
        </w:tc>
        <w:tc>
          <w:tcPr>
            <w:tcW w:w="1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F3DE57">
            <w:pPr>
              <w:widowControl/>
              <w:autoSpaceDE w:val="0"/>
              <w:autoSpaceDN w:val="0"/>
              <w:spacing w:before="378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质量指标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217532D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项目资金公告公示率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72F83A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=100%</w:t>
            </w:r>
          </w:p>
        </w:tc>
      </w:tr>
      <w:tr w14:paraId="6B508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3AC4C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37C2C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417176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361FAE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完工项目验收合格率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0C10AF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=100%</w:t>
            </w:r>
          </w:p>
        </w:tc>
      </w:tr>
      <w:tr w14:paraId="35880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FE893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4CEE99"/>
        </w:tc>
        <w:tc>
          <w:tcPr>
            <w:tcW w:w="12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88C77F">
            <w:pPr>
              <w:widowControl/>
              <w:autoSpaceDE w:val="0"/>
              <w:autoSpaceDN w:val="0"/>
              <w:spacing w:before="376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时效指标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D8DFA9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项目开工时间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80606BE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2026年5月</w:t>
            </w:r>
          </w:p>
        </w:tc>
      </w:tr>
      <w:tr w14:paraId="29A3A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C2975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65AF0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3715DA"/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DB3197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项目竣工时间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4E8734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2026年12月</w:t>
            </w:r>
          </w:p>
        </w:tc>
      </w:tr>
      <w:tr w14:paraId="49BDE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E63CD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4C6FDB"/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327EECD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成本指标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A0404F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项目建设成本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10EBB9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≤628.73万元</w:t>
            </w:r>
          </w:p>
        </w:tc>
      </w:tr>
      <w:tr w14:paraId="39D9E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C8C720"/>
        </w:tc>
        <w:tc>
          <w:tcPr>
            <w:tcW w:w="116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C676E6">
            <w:pPr>
              <w:widowControl/>
              <w:autoSpaceDE w:val="0"/>
              <w:autoSpaceDN w:val="0"/>
              <w:spacing w:before="8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效益指标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96ADC6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经济效益指标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95F87C6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每年带动务工收入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0221DA">
            <w:pPr>
              <w:widowControl/>
              <w:autoSpaceDE w:val="0"/>
              <w:autoSpaceDN w:val="0"/>
              <w:spacing w:before="142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≥50万元</w:t>
            </w:r>
          </w:p>
        </w:tc>
      </w:tr>
      <w:tr w14:paraId="0C75A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7B298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3CEADB"/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116037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社会效益指标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B65A21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项目受益人数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DE5F4B">
            <w:pPr>
              <w:widowControl/>
              <w:autoSpaceDE w:val="0"/>
              <w:autoSpaceDN w:val="0"/>
              <w:spacing w:before="142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≥830人</w:t>
            </w:r>
          </w:p>
        </w:tc>
      </w:tr>
      <w:tr w14:paraId="4CF12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9E685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7EFD63"/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CE386B7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生态效益指标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35BE11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污水收集率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168BAF">
            <w:pPr>
              <w:widowControl/>
              <w:autoSpaceDE w:val="0"/>
              <w:autoSpaceDN w:val="0"/>
              <w:spacing w:before="144" w:after="0" w:line="188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≥80%</w:t>
            </w:r>
          </w:p>
        </w:tc>
      </w:tr>
      <w:tr w14:paraId="5D8F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96D3B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B0266F"/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4F6115">
            <w:pPr>
              <w:widowControl/>
              <w:autoSpaceDE w:val="0"/>
              <w:autoSpaceDN w:val="0"/>
              <w:spacing w:before="26" w:after="0" w:line="188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可持续影响指</w:t>
            </w:r>
          </w:p>
          <w:p w14:paraId="6C17E767">
            <w:pPr>
              <w:widowControl/>
              <w:autoSpaceDE w:val="0"/>
              <w:autoSpaceDN w:val="0"/>
              <w:spacing w:before="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96BA10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污水设施可使用年限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2A7C11">
            <w:pPr>
              <w:widowControl/>
              <w:autoSpaceDE w:val="0"/>
              <w:autoSpaceDN w:val="0"/>
              <w:spacing w:before="140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≥10年</w:t>
            </w:r>
          </w:p>
        </w:tc>
      </w:tr>
      <w:tr w14:paraId="17D88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EB4452"/>
        </w:tc>
        <w:tc>
          <w:tcPr>
            <w:tcW w:w="11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8FA9D3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满意度指标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E192ED">
            <w:pPr>
              <w:widowControl/>
              <w:autoSpaceDE w:val="0"/>
              <w:autoSpaceDN w:val="0"/>
              <w:spacing w:before="26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服务对象满意</w:t>
            </w:r>
          </w:p>
          <w:p w14:paraId="55C1B169">
            <w:pPr>
              <w:widowControl/>
              <w:autoSpaceDE w:val="0"/>
              <w:autoSpaceDN w:val="0"/>
              <w:spacing w:before="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度指标</w:t>
            </w:r>
          </w:p>
        </w:tc>
        <w:tc>
          <w:tcPr>
            <w:tcW w:w="3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1F997B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受益群众满意度</w:t>
            </w:r>
          </w:p>
        </w:tc>
        <w:tc>
          <w:tcPr>
            <w:tcW w:w="16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37798BD">
            <w:pPr>
              <w:widowControl/>
              <w:autoSpaceDE w:val="0"/>
              <w:autoSpaceDN w:val="0"/>
              <w:spacing w:before="144" w:after="0" w:line="190" w:lineRule="exact"/>
              <w:ind w:left="0" w:right="0" w:firstLine="0"/>
              <w:jc w:val="center"/>
            </w:pPr>
            <w:r>
              <w:rPr>
                <w:rFonts w:ascii="O4m9dTuc+SimSun" w:hAnsi="O4m9dTuc+SimSun" w:eastAsia="O4m9dTuc+SimSun"/>
                <w:color w:val="000000"/>
                <w:sz w:val="19"/>
              </w:rPr>
              <w:t>≥90%</w:t>
            </w:r>
          </w:p>
        </w:tc>
      </w:tr>
      <w:tr w14:paraId="280CA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BECC2E">
            <w:pPr>
              <w:widowControl/>
              <w:autoSpaceDE w:val="0"/>
              <w:autoSpaceDN w:val="0"/>
              <w:spacing w:before="0" w:after="0" w:line="230" w:lineRule="exact"/>
              <w:ind w:left="26" w:right="184" w:firstLine="0"/>
              <w:jc w:val="both"/>
            </w:pPr>
            <w:r>
              <w:rPr>
                <w:rFonts w:ascii="CjYjE6bF+FangSong_GB2312" w:hAnsi="CjYjE6bF+FangSong_GB2312" w:eastAsia="CjYjE6bF+FangSong_GB2312"/>
                <w:color w:val="000000"/>
                <w:sz w:val="19"/>
              </w:rPr>
              <w:t>其他需要说明的事项</w:t>
            </w:r>
          </w:p>
        </w:tc>
        <w:tc>
          <w:tcPr>
            <w:tcW w:w="71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9AD9417"/>
        </w:tc>
      </w:tr>
    </w:tbl>
    <w:p w14:paraId="3824ED6C">
      <w:pPr>
        <w:widowControl/>
        <w:autoSpaceDE w:val="0"/>
        <w:autoSpaceDN w:val="0"/>
        <w:spacing w:before="142" w:after="0" w:line="190" w:lineRule="exact"/>
        <w:ind w:left="44" w:right="0" w:firstLine="0"/>
        <w:jc w:val="left"/>
      </w:pPr>
      <w:r>
        <w:rPr>
          <w:rFonts w:ascii="CjYjE6bF+FangSong_GB2312" w:hAnsi="CjYjE6bF+FangSong_GB2312" w:eastAsia="CjYjE6bF+FangSong_GB2312"/>
          <w:color w:val="000000"/>
          <w:sz w:val="19"/>
        </w:rPr>
        <w:t>备注：绩效目标具体指标的一、二、三级指标模板按全国防返贫信息系统内置模板导出，每个项</w:t>
      </w:r>
    </w:p>
    <w:p w14:paraId="25D14CF9">
      <w:pPr>
        <w:widowControl/>
        <w:autoSpaceDE w:val="0"/>
        <w:autoSpaceDN w:val="0"/>
        <w:spacing w:before="42" w:after="0" w:line="190" w:lineRule="exact"/>
        <w:ind w:left="44" w:right="0" w:firstLine="0"/>
        <w:jc w:val="left"/>
      </w:pPr>
      <w:r>
        <w:rPr>
          <w:rFonts w:ascii="CjYjE6bF+FangSong_GB2312" w:hAnsi="CjYjE6bF+FangSong_GB2312" w:eastAsia="CjYjE6bF+FangSong_GB2312"/>
          <w:color w:val="000000"/>
          <w:sz w:val="19"/>
        </w:rPr>
        <w:t>目附一个单独绩效表，具体指标需要全面反映建设内容</w:t>
      </w:r>
    </w:p>
    <w:p w14:paraId="3BF9D533">
      <w:pPr>
        <w:sectPr>
          <w:pgSz w:w="11904" w:h="17234"/>
          <w:pgMar w:top="206" w:right="1440" w:bottom="222" w:left="506" w:header="720" w:footer="720" w:gutter="0"/>
          <w:cols w:equalWidth="0" w:num="1">
            <w:col w:w="9958"/>
          </w:cols>
          <w:docGrid w:linePitch="360" w:charSpace="0"/>
        </w:sectPr>
      </w:pPr>
    </w:p>
    <w:p w14:paraId="61AAF2AC">
      <w:pPr>
        <w:widowControl/>
        <w:autoSpaceDE w:val="0"/>
        <w:autoSpaceDN w:val="0"/>
        <w:spacing w:before="508" w:after="0" w:line="220" w:lineRule="exact"/>
        <w:ind w:left="0" w:right="0"/>
      </w:pPr>
    </w:p>
    <w:p w14:paraId="680B92DC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iwI3osSH+FangSong_GB2312" w:hAnsi="iwI3osSH+FangSong_GB2312" w:eastAsia="iwI3osSH+FangSong_GB2312"/>
          <w:color w:val="000000"/>
          <w:sz w:val="28"/>
        </w:rPr>
        <w:t>附件2：</w:t>
      </w:r>
    </w:p>
    <w:p w14:paraId="361BB4D8">
      <w:pPr>
        <w:widowControl/>
        <w:autoSpaceDE w:val="0"/>
        <w:autoSpaceDN w:val="0"/>
        <w:spacing w:before="20" w:after="44" w:line="414" w:lineRule="exact"/>
        <w:ind w:left="0" w:right="0" w:firstLine="0"/>
        <w:jc w:val="center"/>
      </w:pPr>
      <w:r>
        <w:rPr>
          <w:rFonts w:ascii="11VdFfg8+FZXBSK" w:hAnsi="11VdFfg8+FZXBSK" w:eastAsia="11VdFfg8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464"/>
        <w:gridCol w:w="3574"/>
        <w:gridCol w:w="1946"/>
      </w:tblGrid>
      <w:tr w14:paraId="5930A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B4C187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项目名称</w:t>
            </w:r>
          </w:p>
        </w:tc>
        <w:tc>
          <w:tcPr>
            <w:tcW w:w="69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77EAC3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就业帮扶车间吸纳就业奖补</w:t>
            </w:r>
          </w:p>
        </w:tc>
      </w:tr>
      <w:tr w14:paraId="1423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887097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主管部门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CDBAD6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东川区人力资源和社会保障局</w:t>
            </w:r>
          </w:p>
        </w:tc>
      </w:tr>
      <w:tr w14:paraId="26BC5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65533A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实施单位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849160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东川区人力资源和社会保障局</w:t>
            </w:r>
          </w:p>
        </w:tc>
      </w:tr>
      <w:tr w14:paraId="6E4DA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FB14097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项目资金</w:t>
            </w:r>
          </w:p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29D935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837B1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600</w:t>
            </w:r>
          </w:p>
        </w:tc>
      </w:tr>
      <w:tr w14:paraId="3BD6C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051406D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01E61C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4310B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600</w:t>
            </w:r>
          </w:p>
        </w:tc>
      </w:tr>
      <w:tr w14:paraId="73502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80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C8CEF30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C92C15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 xml:space="preserve"> </w:t>
            </w: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7B3F9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0</w:t>
            </w:r>
          </w:p>
        </w:tc>
      </w:tr>
      <w:tr w14:paraId="33208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BB5EA0">
            <w:pPr>
              <w:widowControl/>
              <w:autoSpaceDE w:val="0"/>
              <w:autoSpaceDN w:val="0"/>
              <w:spacing w:before="432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年度总体</w:t>
            </w:r>
          </w:p>
          <w:p w14:paraId="7A9FB762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目标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CF1EAA">
            <w:pPr>
              <w:widowControl/>
              <w:autoSpaceDE w:val="0"/>
              <w:autoSpaceDN w:val="0"/>
              <w:spacing w:before="432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对就业帮扶车间吸纳监测帮扶对象和脱贫人口稳定就业6个月以上的给予奖补，促进</w:t>
            </w:r>
          </w:p>
          <w:p w14:paraId="33BCA519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就业帮扶车间吸纳脱贫人口1200人</w:t>
            </w:r>
          </w:p>
        </w:tc>
      </w:tr>
      <w:tr w14:paraId="1FCB6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14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028C90">
            <w:pPr>
              <w:widowControl/>
              <w:autoSpaceDE w:val="0"/>
              <w:autoSpaceDN w:val="0"/>
              <w:spacing w:before="290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DDA073">
            <w:pPr>
              <w:widowControl/>
              <w:autoSpaceDE w:val="0"/>
              <w:autoSpaceDN w:val="0"/>
              <w:spacing w:before="19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一级指标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234CAD">
            <w:pPr>
              <w:widowControl/>
              <w:autoSpaceDE w:val="0"/>
              <w:autoSpaceDN w:val="0"/>
              <w:spacing w:before="19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6B548D">
            <w:pPr>
              <w:widowControl/>
              <w:autoSpaceDE w:val="0"/>
              <w:autoSpaceDN w:val="0"/>
              <w:spacing w:before="19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45C59F">
            <w:pPr>
              <w:widowControl/>
              <w:autoSpaceDE w:val="0"/>
              <w:autoSpaceDN w:val="0"/>
              <w:spacing w:before="19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年度指标值</w:t>
            </w:r>
          </w:p>
        </w:tc>
      </w:tr>
      <w:tr w14:paraId="7885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C13097E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10761EF">
            <w:pPr>
              <w:widowControl/>
              <w:autoSpaceDE w:val="0"/>
              <w:autoSpaceDN w:val="0"/>
              <w:spacing w:before="1404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产出指标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4F5F3EE">
            <w:pPr>
              <w:widowControl/>
              <w:autoSpaceDE w:val="0"/>
              <w:autoSpaceDN w:val="0"/>
              <w:spacing w:before="198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6233B4D">
            <w:pPr>
              <w:widowControl/>
              <w:autoSpaceDE w:val="0"/>
              <w:autoSpaceDN w:val="0"/>
              <w:spacing w:before="62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区内脱贫劳动力（含监测帮扶对</w:t>
            </w:r>
          </w:p>
          <w:p w14:paraId="7868CBAE">
            <w:pPr>
              <w:widowControl/>
              <w:autoSpaceDE w:val="0"/>
              <w:autoSpaceDN w:val="0"/>
              <w:spacing w:before="50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象）补贴人数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16205C3">
            <w:pPr>
              <w:widowControl/>
              <w:autoSpaceDE w:val="0"/>
              <w:autoSpaceDN w:val="0"/>
              <w:spacing w:before="198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≥1200人</w:t>
            </w:r>
          </w:p>
        </w:tc>
      </w:tr>
      <w:tr w14:paraId="7261E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58F2D3BF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942B505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747677">
            <w:pPr>
              <w:widowControl/>
              <w:autoSpaceDE w:val="0"/>
              <w:autoSpaceDN w:val="0"/>
              <w:spacing w:before="498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成本指标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33563A5">
            <w:pPr>
              <w:widowControl/>
              <w:autoSpaceDE w:val="0"/>
              <w:autoSpaceDN w:val="0"/>
              <w:spacing w:before="60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按发给脱贫劳动力工资额(以社保卡</w:t>
            </w:r>
          </w:p>
          <w:p w14:paraId="2088BF5B">
            <w:pPr>
              <w:widowControl/>
              <w:autoSpaceDE w:val="0"/>
              <w:autoSpaceDN w:val="0"/>
              <w:spacing w:before="52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的银行流水为准）进行奖补。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16E421">
            <w:pPr>
              <w:widowControl/>
              <w:autoSpaceDE w:val="0"/>
              <w:autoSpaceDN w:val="0"/>
              <w:spacing w:before="194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≤20%</w:t>
            </w:r>
          </w:p>
        </w:tc>
      </w:tr>
      <w:tr w14:paraId="384F3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30FFCCD1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D056919"/>
        </w:tc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497D2A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4072CC">
            <w:pPr>
              <w:widowControl/>
              <w:autoSpaceDE w:val="0"/>
              <w:autoSpaceDN w:val="0"/>
              <w:spacing w:before="60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按发给监测帮扶对象工资额(以社保</w:t>
            </w:r>
          </w:p>
          <w:p w14:paraId="042CD7A2">
            <w:pPr>
              <w:widowControl/>
              <w:autoSpaceDE w:val="0"/>
              <w:autoSpaceDN w:val="0"/>
              <w:spacing w:before="50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卡的银行流水为准）进行奖补。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EA3FD3">
            <w:pPr>
              <w:widowControl/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≤40%</w:t>
            </w:r>
          </w:p>
        </w:tc>
      </w:tr>
      <w:tr w14:paraId="0A246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0A5E7F1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1EDA51B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8C9710B">
            <w:pPr>
              <w:widowControl/>
              <w:autoSpaceDE w:val="0"/>
              <w:autoSpaceDN w:val="0"/>
              <w:spacing w:before="196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时效指标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D05B28B">
            <w:pPr>
              <w:widowControl/>
              <w:autoSpaceDE w:val="0"/>
              <w:autoSpaceDN w:val="0"/>
              <w:spacing w:before="196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项目补贴兑付及时率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E9D5BB9">
            <w:pPr>
              <w:widowControl/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=100%</w:t>
            </w:r>
          </w:p>
        </w:tc>
      </w:tr>
      <w:tr w14:paraId="79307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2BCA985C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2A1BF1B3"/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6F7AB8">
            <w:pPr>
              <w:widowControl/>
              <w:autoSpaceDE w:val="0"/>
              <w:autoSpaceDN w:val="0"/>
              <w:spacing w:before="198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质量指标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C25A11C">
            <w:pPr>
              <w:widowControl/>
              <w:autoSpaceDE w:val="0"/>
              <w:autoSpaceDN w:val="0"/>
              <w:spacing w:before="198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77A39DC">
            <w:pPr>
              <w:widowControl/>
              <w:autoSpaceDE w:val="0"/>
              <w:autoSpaceDN w:val="0"/>
              <w:spacing w:before="198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=100%</w:t>
            </w:r>
          </w:p>
        </w:tc>
      </w:tr>
      <w:tr w14:paraId="6BA5F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A65FAF6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87EC17">
            <w:pPr>
              <w:widowControl/>
              <w:autoSpaceDE w:val="0"/>
              <w:autoSpaceDN w:val="0"/>
              <w:spacing w:before="798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效益指标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7B636A">
            <w:pPr>
              <w:widowControl/>
              <w:autoSpaceDE w:val="0"/>
              <w:autoSpaceDN w:val="0"/>
              <w:spacing w:before="196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2B2053C">
            <w:pPr>
              <w:widowControl/>
              <w:autoSpaceDE w:val="0"/>
              <w:autoSpaceDN w:val="0"/>
              <w:spacing w:before="60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受益脱贫劳动力（含监测帮扶对</w:t>
            </w:r>
          </w:p>
          <w:p w14:paraId="11B8F230">
            <w:pPr>
              <w:widowControl/>
              <w:autoSpaceDE w:val="0"/>
              <w:autoSpaceDN w:val="0"/>
              <w:spacing w:before="50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象）人数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D20F44">
            <w:pPr>
              <w:widowControl/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≥1200人</w:t>
            </w:r>
          </w:p>
        </w:tc>
      </w:tr>
      <w:tr w14:paraId="5A3C9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60712A10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F192817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2032E4">
            <w:pPr>
              <w:widowControl/>
              <w:autoSpaceDE w:val="0"/>
              <w:autoSpaceDN w:val="0"/>
              <w:spacing w:before="498" w:after="0" w:line="220" w:lineRule="exact"/>
              <w:ind w:left="0" w:right="0" w:firstLine="0"/>
              <w:jc w:val="center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经济效益指标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FE8024">
            <w:pPr>
              <w:widowControl/>
              <w:autoSpaceDE w:val="0"/>
              <w:autoSpaceDN w:val="0"/>
              <w:spacing w:before="194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带动脱贫劳动力群体增收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6933C9E">
            <w:pPr>
              <w:widowControl/>
              <w:autoSpaceDE w:val="0"/>
              <w:autoSpaceDN w:val="0"/>
              <w:spacing w:before="194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≥1920元/人/月</w:t>
            </w:r>
          </w:p>
        </w:tc>
      </w:tr>
      <w:tr w14:paraId="37FE8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47100C2D"/>
        </w:tc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C9C4253"/>
        </w:tc>
        <w:tc>
          <w:tcPr>
            <w:tcW w:w="19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06FCB1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015FCC">
            <w:pPr>
              <w:widowControl/>
              <w:autoSpaceDE w:val="0"/>
              <w:autoSpaceDN w:val="0"/>
              <w:spacing w:before="196" w:after="0" w:line="220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带动监测帮扶对象群体增收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5CF3B13">
            <w:pPr>
              <w:widowControl/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≥1920元/人/月</w:t>
            </w:r>
          </w:p>
        </w:tc>
      </w:tr>
      <w:tr w14:paraId="4BC8B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904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59B5770F"/>
        </w:tc>
        <w:tc>
          <w:tcPr>
            <w:tcW w:w="2818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ADEDD5F">
            <w:pPr>
              <w:widowControl/>
              <w:tabs>
                <w:tab w:val="left" w:pos="1386"/>
              </w:tabs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满意度指标</w:t>
            </w:r>
            <w:r>
              <w:tab/>
            </w:r>
            <w:r>
              <w:rPr>
                <w:rFonts w:ascii="sfi07Q9l+SimSun" w:hAnsi="sfi07Q9l+SimSun" w:eastAsia="sfi07Q9l+SimSun"/>
                <w:color w:val="000000"/>
                <w:sz w:val="22"/>
              </w:rPr>
              <w:t>服务对象满意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D62511">
            <w:pPr>
              <w:widowControl/>
              <w:autoSpaceDE w:val="0"/>
              <w:autoSpaceDN w:val="0"/>
              <w:spacing w:before="62" w:after="0" w:line="312" w:lineRule="exact"/>
              <w:ind w:left="0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度</w:t>
            </w: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受益脱贫劳动力（含监测帮扶对</w:t>
            </w:r>
          </w:p>
          <w:p w14:paraId="3CE2B078">
            <w:pPr>
              <w:widowControl/>
              <w:autoSpaceDE w:val="0"/>
              <w:autoSpaceDN w:val="0"/>
              <w:spacing w:before="0" w:after="0" w:line="178" w:lineRule="exact"/>
              <w:ind w:left="30" w:right="0" w:firstLine="0"/>
              <w:jc w:val="left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象）满意度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BDA194">
            <w:pPr>
              <w:widowControl/>
              <w:autoSpaceDE w:val="0"/>
              <w:autoSpaceDN w:val="0"/>
              <w:spacing w:before="196" w:after="0" w:line="220" w:lineRule="exact"/>
              <w:ind w:left="32" w:right="0" w:firstLine="0"/>
              <w:jc w:val="left"/>
            </w:pPr>
            <w:r>
              <w:rPr>
                <w:rFonts w:ascii="sfi07Q9l+SimSun" w:hAnsi="sfi07Q9l+SimSun" w:eastAsia="sfi07Q9l+SimSun"/>
                <w:color w:val="000000"/>
                <w:sz w:val="22"/>
              </w:rPr>
              <w:t>≥95%</w:t>
            </w:r>
          </w:p>
        </w:tc>
      </w:tr>
      <w:tr w14:paraId="4AB09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77CCF8">
            <w:pPr>
              <w:widowControl/>
              <w:autoSpaceDE w:val="0"/>
              <w:autoSpaceDN w:val="0"/>
              <w:spacing w:before="0" w:after="0" w:line="270" w:lineRule="exact"/>
              <w:ind w:left="30" w:right="212" w:firstLine="0"/>
              <w:jc w:val="both"/>
            </w:pPr>
            <w:r>
              <w:rPr>
                <w:rFonts w:ascii="iwI3osSH+FangSong_GB2312" w:hAnsi="iwI3osSH+FangSong_GB2312" w:eastAsia="iwI3osSH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65E90B"/>
        </w:tc>
      </w:tr>
    </w:tbl>
    <w:p w14:paraId="14DE9A00">
      <w:pPr>
        <w:widowControl/>
        <w:autoSpaceDE w:val="0"/>
        <w:autoSpaceDN w:val="0"/>
        <w:spacing w:before="168" w:after="0" w:line="220" w:lineRule="exact"/>
        <w:ind w:left="50" w:right="0" w:firstLine="0"/>
        <w:jc w:val="left"/>
      </w:pPr>
      <w:r>
        <w:rPr>
          <w:rFonts w:ascii="iwI3osSH+FangSong_GB2312" w:hAnsi="iwI3osSH+FangSong_GB2312" w:eastAsia="iwI3osSH+FangSong_GB2312"/>
          <w:color w:val="000000"/>
          <w:sz w:val="22"/>
        </w:rPr>
        <w:t>备注：绩效目标具体指标的一、二、三级指标模板按全国防返贫信息系统内置模板导出，每个项</w:t>
      </w:r>
    </w:p>
    <w:p w14:paraId="20F260D2">
      <w:pPr>
        <w:widowControl/>
        <w:autoSpaceDE w:val="0"/>
        <w:autoSpaceDN w:val="0"/>
        <w:spacing w:before="50" w:after="0" w:line="220" w:lineRule="exact"/>
        <w:ind w:left="50" w:right="0" w:firstLine="0"/>
        <w:jc w:val="left"/>
      </w:pPr>
      <w:r>
        <w:rPr>
          <w:rFonts w:ascii="iwI3osSH+FangSong_GB2312" w:hAnsi="iwI3osSH+FangSong_GB2312" w:eastAsia="iwI3osSH+FangSong_GB2312"/>
          <w:color w:val="000000"/>
          <w:sz w:val="22"/>
        </w:rPr>
        <w:t>目附一个单独绩效表，具体指标需要全面反映建设内容</w:t>
      </w:r>
    </w:p>
    <w:p w14:paraId="1201AE55">
      <w:pPr>
        <w:sectPr>
          <w:pgSz w:w="11904" w:h="16834"/>
          <w:pgMar w:top="726" w:right="1312" w:bottom="1240" w:left="1070" w:header="720" w:footer="720" w:gutter="0"/>
          <w:cols w:equalWidth="0" w:num="1">
            <w:col w:w="9522"/>
          </w:cols>
          <w:docGrid w:linePitch="360" w:charSpace="0"/>
        </w:sectPr>
      </w:pPr>
    </w:p>
    <w:p w14:paraId="213F1063">
      <w:pPr>
        <w:widowControl/>
        <w:autoSpaceDE w:val="0"/>
        <w:autoSpaceDN w:val="0"/>
        <w:spacing w:before="0" w:after="0" w:line="206" w:lineRule="exact"/>
        <w:ind w:left="0" w:right="0"/>
      </w:pPr>
    </w:p>
    <w:p w14:paraId="45791B54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dI1o0k9g+FangSong_GB2312" w:hAnsi="dI1o0k9g+FangSong_GB2312" w:eastAsia="dI1o0k9g+FangSong_GB2312"/>
          <w:color w:val="000000"/>
          <w:sz w:val="28"/>
        </w:rPr>
        <w:t>附件2：</w:t>
      </w:r>
    </w:p>
    <w:p w14:paraId="54FAE72D">
      <w:pPr>
        <w:widowControl/>
        <w:autoSpaceDE w:val="0"/>
        <w:autoSpaceDN w:val="0"/>
        <w:spacing w:before="20" w:after="44" w:line="414" w:lineRule="exact"/>
        <w:ind w:left="0" w:right="3942" w:firstLine="0"/>
        <w:jc w:val="right"/>
      </w:pPr>
      <w:r>
        <w:rPr>
          <w:rFonts w:ascii="PRCPm88m+FZXBSK" w:hAnsi="PRCPm88m+FZXBSK" w:eastAsia="PRCPm88m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54"/>
        <w:gridCol w:w="1464"/>
        <w:gridCol w:w="3574"/>
        <w:gridCol w:w="1946"/>
      </w:tblGrid>
      <w:tr w14:paraId="4BE3C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650EA6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项目名称</w:t>
            </w:r>
          </w:p>
        </w:tc>
        <w:tc>
          <w:tcPr>
            <w:tcW w:w="698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B3662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东川区无花果数字化产业发展项目</w:t>
            </w:r>
          </w:p>
        </w:tc>
      </w:tr>
      <w:tr w14:paraId="2745B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0A5BD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主管部门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129F52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东川区农业农村局</w:t>
            </w:r>
          </w:p>
        </w:tc>
      </w:tr>
      <w:tr w14:paraId="06F82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A8C047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实施单位</w:t>
            </w:r>
          </w:p>
        </w:tc>
        <w:tc>
          <w:tcPr>
            <w:tcW w:w="698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8CD7E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东川区人民政府碧谷街道办事处</w:t>
            </w:r>
          </w:p>
        </w:tc>
      </w:tr>
      <w:tr w14:paraId="2C3E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49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F55710C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项目资金</w:t>
            </w:r>
          </w:p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623F8A6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C83CE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500.83</w:t>
            </w:r>
          </w:p>
        </w:tc>
      </w:tr>
      <w:tr w14:paraId="29F2E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4553A0E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1F46523">
            <w:pPr>
              <w:widowControl/>
              <w:autoSpaceDE w:val="0"/>
              <w:autoSpaceDN w:val="0"/>
              <w:spacing w:before="166" w:after="0" w:line="220" w:lineRule="exact"/>
              <w:ind w:left="30" w:right="0" w:firstLine="0"/>
              <w:jc w:val="left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9F89498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500.83</w:t>
            </w:r>
          </w:p>
        </w:tc>
      </w:tr>
      <w:tr w14:paraId="5A31F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ED3095B"/>
        </w:tc>
        <w:tc>
          <w:tcPr>
            <w:tcW w:w="50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F132A39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 xml:space="preserve"> 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B2A47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0</w:t>
            </w:r>
          </w:p>
        </w:tc>
      </w:tr>
      <w:tr w14:paraId="61007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exact"/>
        </w:trPr>
        <w:tc>
          <w:tcPr>
            <w:tcW w:w="114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E20C43">
            <w:pPr>
              <w:widowControl/>
              <w:autoSpaceDE w:val="0"/>
              <w:autoSpaceDN w:val="0"/>
              <w:spacing w:before="46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年度总体</w:t>
            </w:r>
          </w:p>
          <w:p w14:paraId="698AD4C0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目标</w:t>
            </w:r>
          </w:p>
        </w:tc>
        <w:tc>
          <w:tcPr>
            <w:tcW w:w="8338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E7AC4BD">
            <w:pPr>
              <w:widowControl/>
              <w:autoSpaceDE w:val="0"/>
              <w:autoSpaceDN w:val="0"/>
              <w:spacing w:before="144" w:after="0" w:line="270" w:lineRule="exact"/>
              <w:ind w:left="30" w:right="0" w:firstLine="0"/>
              <w:jc w:val="left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通过项目实施打造高原特色农业数字化转型标杆、无花果全链条智慧化运营示范载体及联农带农富农重要支撑平台，实现“产业升级、农民增收、生态改善、乡村振兴”的协同发展，成为富民兴村与区域农业现代化建设的核心引擎、乡村振兴的典范产业，为东川区经济社会发展注入持久动力。</w:t>
            </w:r>
          </w:p>
        </w:tc>
      </w:tr>
      <w:tr w14:paraId="7E270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14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1F8394C">
            <w:pPr>
              <w:widowControl/>
              <w:autoSpaceDE w:val="0"/>
              <w:autoSpaceDN w:val="0"/>
              <w:spacing w:before="4410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绩效指标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62B70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一级指标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AD354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82E3E06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1E89B5A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年度指标值</w:t>
            </w:r>
          </w:p>
        </w:tc>
      </w:tr>
      <w:tr w14:paraId="7B74D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558A48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9208912">
            <w:pPr>
              <w:widowControl/>
              <w:autoSpaceDE w:val="0"/>
              <w:autoSpaceDN w:val="0"/>
              <w:spacing w:before="2392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产出指标</w:t>
            </w:r>
          </w:p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88463A6">
            <w:pPr>
              <w:widowControl/>
              <w:autoSpaceDE w:val="0"/>
              <w:autoSpaceDN w:val="0"/>
              <w:spacing w:before="1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F9588A6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土地平整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BA256B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≥252亩</w:t>
            </w:r>
          </w:p>
        </w:tc>
      </w:tr>
      <w:tr w14:paraId="3AD59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B4F0D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8C3F65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9FEBEE4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CA98A7F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配套水网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EA31497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≥98153米</w:t>
            </w:r>
          </w:p>
        </w:tc>
      </w:tr>
      <w:tr w14:paraId="54A1F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3DE12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331FD4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D68C24A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CC48E67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无花果数字贸易集散中心改造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7B3BBCB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≥2000平方米</w:t>
            </w:r>
          </w:p>
        </w:tc>
      </w:tr>
      <w:tr w14:paraId="6D16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CE45B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933A96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26A8549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BA0331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烘干设备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D8BBB3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≥6台</w:t>
            </w:r>
          </w:p>
        </w:tc>
      </w:tr>
      <w:tr w14:paraId="7750B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97F43E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B368BB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3F85394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049DCD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土工布水池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3B1619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≥2000立方米</w:t>
            </w:r>
          </w:p>
        </w:tc>
      </w:tr>
      <w:tr w14:paraId="4EDD5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2F91E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4D0EAC29"/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7EDA83A">
            <w:pPr>
              <w:widowControl/>
              <w:autoSpaceDE w:val="0"/>
              <w:autoSpaceDN w:val="0"/>
              <w:spacing w:before="39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质量指标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F1B367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26E8DA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＝100%</w:t>
            </w:r>
          </w:p>
        </w:tc>
      </w:tr>
      <w:tr w14:paraId="2DC4A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3C068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802907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087DFA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D143C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70AF68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＝100%</w:t>
            </w:r>
          </w:p>
        </w:tc>
      </w:tr>
      <w:tr w14:paraId="1F397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79FD8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F2D5E7E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2C0DEBA">
            <w:pPr>
              <w:widowControl/>
              <w:autoSpaceDE w:val="0"/>
              <w:autoSpaceDN w:val="0"/>
              <w:spacing w:before="39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时效指标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259955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项目开工时间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FF27B19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2026年4月</w:t>
            </w:r>
          </w:p>
        </w:tc>
      </w:tr>
      <w:tr w14:paraId="7090D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59085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EB2DF4E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B11B3E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525DFB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项目竣工时间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F07331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2026年12月</w:t>
            </w:r>
          </w:p>
        </w:tc>
      </w:tr>
      <w:tr w14:paraId="02B15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E291B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6145289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6ADDF92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成本指标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D68AC4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项目建设成本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1DE5BF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≤500.83万元</w:t>
            </w:r>
          </w:p>
        </w:tc>
      </w:tr>
      <w:tr w14:paraId="3784F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AA8AC1"/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F3DAD5">
            <w:pPr>
              <w:widowControl/>
              <w:autoSpaceDE w:val="0"/>
              <w:autoSpaceDN w:val="0"/>
              <w:spacing w:before="139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绩效指标</w:t>
            </w:r>
          </w:p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8977FAF">
            <w:pPr>
              <w:widowControl/>
              <w:autoSpaceDE w:val="0"/>
              <w:autoSpaceDN w:val="0"/>
              <w:spacing w:before="6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经济效益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ED0CBD8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每年带动务工收入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CC9664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≥40万元</w:t>
            </w:r>
          </w:p>
        </w:tc>
      </w:tr>
      <w:tr w14:paraId="5ED05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43A1C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D6A30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8DAE171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FF9F4C7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增加土地流转收入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2DA118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≥1500元/亩</w:t>
            </w:r>
          </w:p>
        </w:tc>
      </w:tr>
      <w:tr w14:paraId="5791D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F9E48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DF90B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0B4A2AA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2D22D2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每年增加村集体收入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2A781D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≥25.9万元</w:t>
            </w:r>
          </w:p>
        </w:tc>
      </w:tr>
      <w:tr w14:paraId="7E1F1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B1481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01C0D1"/>
        </w:tc>
        <w:tc>
          <w:tcPr>
            <w:tcW w:w="1464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968B82">
            <w:pPr>
              <w:widowControl/>
              <w:autoSpaceDE w:val="0"/>
              <w:autoSpaceDN w:val="0"/>
              <w:spacing w:before="39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9ADF93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每年带动务工人次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940112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≥3000人次</w:t>
            </w:r>
          </w:p>
        </w:tc>
      </w:tr>
      <w:tr w14:paraId="7616F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F45B8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FF524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A5BF1BB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8162A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项目受益群众人数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6D927E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≥500人</w:t>
            </w:r>
          </w:p>
        </w:tc>
      </w:tr>
      <w:tr w14:paraId="3686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BDDC7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A55771"/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E77A9B6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可持续影响指</w:t>
            </w:r>
          </w:p>
          <w:p w14:paraId="05979980">
            <w:pPr>
              <w:widowControl/>
              <w:autoSpaceDE w:val="0"/>
              <w:autoSpaceDN w:val="0"/>
              <w:spacing w:before="10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562766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设施设备使用年限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B30B985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≥10年</w:t>
            </w:r>
          </w:p>
        </w:tc>
      </w:tr>
      <w:tr w14:paraId="11610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27B8E3"/>
        </w:tc>
        <w:tc>
          <w:tcPr>
            <w:tcW w:w="13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46FAB7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满意度指标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AE7C179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服务对象满意</w:t>
            </w:r>
          </w:p>
          <w:p w14:paraId="207DF477">
            <w:pPr>
              <w:widowControl/>
              <w:autoSpaceDE w:val="0"/>
              <w:autoSpaceDN w:val="0"/>
              <w:spacing w:before="10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度指标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CFD3AA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受益群众满意度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724C48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PWQFocCu+SimSun" w:hAnsi="PWQFocCu+SimSun" w:eastAsia="PWQFocCu+SimSun"/>
                <w:color w:val="000000"/>
                <w:sz w:val="22"/>
              </w:rPr>
              <w:t>≥90%</w:t>
            </w:r>
          </w:p>
        </w:tc>
      </w:tr>
      <w:tr w14:paraId="3A08D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1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B0F36B5">
            <w:pPr>
              <w:widowControl/>
              <w:autoSpaceDE w:val="0"/>
              <w:autoSpaceDN w:val="0"/>
              <w:spacing w:before="0" w:after="0" w:line="268" w:lineRule="exact"/>
              <w:ind w:left="28" w:right="212" w:firstLine="0"/>
              <w:jc w:val="both"/>
            </w:pPr>
            <w:r>
              <w:rPr>
                <w:rFonts w:ascii="dI1o0k9g+FangSong_GB2312" w:hAnsi="dI1o0k9g+FangSong_GB2312" w:eastAsia="dI1o0k9g+FangSong_GB2312"/>
                <w:color w:val="000000"/>
                <w:sz w:val="22"/>
              </w:rPr>
              <w:t>其他需要说明的事项</w:t>
            </w:r>
          </w:p>
        </w:tc>
        <w:tc>
          <w:tcPr>
            <w:tcW w:w="83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7B0ED6B"/>
        </w:tc>
      </w:tr>
    </w:tbl>
    <w:p w14:paraId="29013146">
      <w:pPr>
        <w:widowControl/>
        <w:autoSpaceDE w:val="0"/>
        <w:autoSpaceDN w:val="0"/>
        <w:spacing w:before="166" w:after="0" w:line="220" w:lineRule="exact"/>
        <w:ind w:left="48" w:right="0" w:firstLine="0"/>
        <w:jc w:val="left"/>
      </w:pPr>
      <w:r>
        <w:rPr>
          <w:rFonts w:ascii="dI1o0k9g+FangSong_GB2312" w:hAnsi="dI1o0k9g+FangSong_GB2312" w:eastAsia="dI1o0k9g+FangSong_GB2312"/>
          <w:color w:val="000000"/>
          <w:sz w:val="22"/>
        </w:rPr>
        <w:t>备注：绩效目标具体指标的一、二、三级指标模板按全国防返贫信息系统内置模板导出，每个项</w:t>
      </w:r>
    </w:p>
    <w:p w14:paraId="353D38D0">
      <w:pPr>
        <w:widowControl/>
        <w:autoSpaceDE w:val="0"/>
        <w:autoSpaceDN w:val="0"/>
        <w:spacing w:before="52" w:after="0" w:line="220" w:lineRule="exact"/>
        <w:ind w:left="48" w:right="0" w:firstLine="0"/>
        <w:jc w:val="left"/>
      </w:pPr>
      <w:r>
        <w:rPr>
          <w:rFonts w:ascii="dI1o0k9g+FangSong_GB2312" w:hAnsi="dI1o0k9g+FangSong_GB2312" w:eastAsia="dI1o0k9g+FangSong_GB2312"/>
          <w:color w:val="000000"/>
          <w:sz w:val="22"/>
        </w:rPr>
        <w:t>目附一个单独绩效表，具体指标需要全面反映建设内容</w:t>
      </w:r>
    </w:p>
    <w:p w14:paraId="7AFCE761">
      <w:pPr>
        <w:sectPr>
          <w:pgSz w:w="11904" w:h="17234"/>
          <w:pgMar w:top="204" w:right="1440" w:bottom="228" w:left="504" w:header="720" w:footer="720" w:gutter="0"/>
          <w:cols w:equalWidth="0" w:num="1">
            <w:col w:w="9960"/>
          </w:cols>
          <w:docGrid w:linePitch="360" w:charSpace="0"/>
        </w:sectPr>
      </w:pPr>
    </w:p>
    <w:p w14:paraId="256ACE38">
      <w:pPr>
        <w:widowControl/>
        <w:autoSpaceDE w:val="0"/>
        <w:autoSpaceDN w:val="0"/>
        <w:spacing w:before="0" w:after="0" w:line="184" w:lineRule="exact"/>
        <w:ind w:left="0" w:right="0"/>
      </w:pPr>
    </w:p>
    <w:p w14:paraId="436BA8E3">
      <w:pPr>
        <w:widowControl/>
        <w:autoSpaceDE w:val="0"/>
        <w:autoSpaceDN w:val="0"/>
        <w:spacing w:before="0" w:after="0" w:line="246" w:lineRule="exact"/>
        <w:ind w:left="58" w:right="0" w:firstLine="0"/>
        <w:jc w:val="left"/>
      </w:pPr>
      <w:r>
        <w:rPr>
          <w:rFonts w:ascii="dYOHsd7v+FangSong_GB2312" w:hAnsi="dYOHsd7v+FangSong_GB2312" w:eastAsia="dYOHsd7v+FangSong_GB2312"/>
          <w:color w:val="000000"/>
          <w:w w:val="98"/>
          <w:sz w:val="25"/>
        </w:rPr>
        <w:t>附件2：</w:t>
      </w:r>
    </w:p>
    <w:p w14:paraId="642B256A">
      <w:pPr>
        <w:widowControl/>
        <w:autoSpaceDE w:val="0"/>
        <w:autoSpaceDN w:val="0"/>
        <w:spacing w:before="64" w:after="38" w:line="364" w:lineRule="exact"/>
        <w:ind w:left="0" w:right="5038" w:firstLine="0"/>
        <w:jc w:val="right"/>
      </w:pPr>
      <w:r>
        <w:rPr>
          <w:rFonts w:ascii="LiQF9zho+FZXBSK" w:hAnsi="LiQF9zho+FZXBSK" w:eastAsia="LiQF9zho+FZXBSK"/>
          <w:color w:val="000000"/>
          <w:sz w:val="32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288"/>
        <w:gridCol w:w="1652"/>
        <w:gridCol w:w="2088"/>
        <w:gridCol w:w="1894"/>
      </w:tblGrid>
      <w:tr w14:paraId="56A35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25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6C5371">
            <w:pPr>
              <w:widowControl/>
              <w:autoSpaceDE w:val="0"/>
              <w:autoSpaceDN w:val="0"/>
              <w:spacing w:before="44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项目名称</w:t>
            </w:r>
          </w:p>
        </w:tc>
        <w:tc>
          <w:tcPr>
            <w:tcW w:w="5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EA21AF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乌龙镇优质无花果良种育繁推一体化项目</w:t>
            </w:r>
          </w:p>
        </w:tc>
      </w:tr>
      <w:tr w14:paraId="2C42B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5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083484">
            <w:pPr>
              <w:widowControl/>
              <w:autoSpaceDE w:val="0"/>
              <w:autoSpaceDN w:val="0"/>
              <w:spacing w:before="44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主管部门</w:t>
            </w:r>
          </w:p>
        </w:tc>
        <w:tc>
          <w:tcPr>
            <w:tcW w:w="5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9F292A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东川区农业农村局</w:t>
            </w:r>
          </w:p>
        </w:tc>
      </w:tr>
      <w:tr w14:paraId="2B7F1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25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819C964">
            <w:pPr>
              <w:widowControl/>
              <w:autoSpaceDE w:val="0"/>
              <w:autoSpaceDN w:val="0"/>
              <w:spacing w:before="14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实施单位</w:t>
            </w:r>
          </w:p>
        </w:tc>
        <w:tc>
          <w:tcPr>
            <w:tcW w:w="563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00337C">
            <w:pPr>
              <w:widowControl/>
              <w:autoSpaceDE w:val="0"/>
              <w:autoSpaceDN w:val="0"/>
              <w:spacing w:before="14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东川区乌龙镇人民政府</w:t>
            </w:r>
          </w:p>
        </w:tc>
      </w:tr>
      <w:tr w14:paraId="0AE9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</w:trPr>
        <w:tc>
          <w:tcPr>
            <w:tcW w:w="2502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507501">
            <w:pPr>
              <w:widowControl/>
              <w:autoSpaceDE w:val="0"/>
              <w:autoSpaceDN w:val="0"/>
              <w:spacing w:before="624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项目资金</w:t>
            </w:r>
          </w:p>
        </w:tc>
        <w:tc>
          <w:tcPr>
            <w:tcW w:w="37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820767">
            <w:pPr>
              <w:widowControl/>
              <w:autoSpaceDE w:val="0"/>
              <w:autoSpaceDN w:val="0"/>
              <w:spacing w:before="146" w:after="0" w:line="192" w:lineRule="exact"/>
              <w:ind w:left="28" w:right="0" w:firstLine="0"/>
              <w:jc w:val="left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年度资金总额（万元）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A175C22">
            <w:pPr>
              <w:widowControl/>
              <w:autoSpaceDE w:val="0"/>
              <w:autoSpaceDN w:val="0"/>
              <w:spacing w:before="146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800</w:t>
            </w:r>
          </w:p>
        </w:tc>
      </w:tr>
      <w:tr w14:paraId="7A4DC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09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451486"/>
        </w:tc>
        <w:tc>
          <w:tcPr>
            <w:tcW w:w="37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410DDC">
            <w:pPr>
              <w:widowControl/>
              <w:autoSpaceDE w:val="0"/>
              <w:autoSpaceDN w:val="0"/>
              <w:spacing w:before="148" w:after="0" w:line="192" w:lineRule="exact"/>
              <w:ind w:left="28" w:right="0" w:firstLine="0"/>
              <w:jc w:val="left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其中：当年财政拨款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DD61AD">
            <w:pPr>
              <w:widowControl/>
              <w:autoSpaceDE w:val="0"/>
              <w:autoSpaceDN w:val="0"/>
              <w:spacing w:before="148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800</w:t>
            </w:r>
          </w:p>
        </w:tc>
      </w:tr>
      <w:tr w14:paraId="465B4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409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2F6CD2"/>
        </w:tc>
        <w:tc>
          <w:tcPr>
            <w:tcW w:w="37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9825B6">
            <w:pPr>
              <w:widowControl/>
              <w:autoSpaceDE w:val="0"/>
              <w:autoSpaceDN w:val="0"/>
              <w:spacing w:before="148" w:after="0" w:line="192" w:lineRule="exact"/>
              <w:ind w:left="512" w:right="0" w:firstLine="0"/>
              <w:jc w:val="left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 xml:space="preserve"> </w:t>
            </w: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其他资金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9F62F0">
            <w:pPr>
              <w:widowControl/>
              <w:autoSpaceDE w:val="0"/>
              <w:autoSpaceDN w:val="0"/>
              <w:spacing w:before="148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0</w:t>
            </w:r>
          </w:p>
        </w:tc>
      </w:tr>
      <w:tr w14:paraId="0CD7E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exact"/>
        </w:trPr>
        <w:tc>
          <w:tcPr>
            <w:tcW w:w="12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30F5EF9">
            <w:pPr>
              <w:widowControl/>
              <w:autoSpaceDE w:val="0"/>
              <w:autoSpaceDN w:val="0"/>
              <w:spacing w:before="550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年度总体目</w:t>
            </w:r>
          </w:p>
          <w:p w14:paraId="76D7845A">
            <w:pPr>
              <w:widowControl/>
              <w:autoSpaceDE w:val="0"/>
              <w:autoSpaceDN w:val="0"/>
              <w:spacing w:before="46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标</w:t>
            </w:r>
          </w:p>
        </w:tc>
        <w:tc>
          <w:tcPr>
            <w:tcW w:w="69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351245">
            <w:pPr>
              <w:widowControl/>
              <w:autoSpaceDE w:val="0"/>
              <w:autoSpaceDN w:val="0"/>
              <w:spacing w:before="0" w:after="0" w:line="238" w:lineRule="exact"/>
              <w:ind w:left="26" w:right="0" w:firstLine="0"/>
              <w:jc w:val="left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本项目立足乌龙镇碑棋社区高原生态与产业基础优势，通过实施机耕路、灌溉设施、蓄水池、反季节钢架大棚等工程建设，打造150亩高原优质无花果良种育繁推一体化基地。构建 “良种选育 - 规模化繁育 - 技术推广 - 品牌化运营” 全链条产业体系，示范推广适配高原气候的优质无花果品种，提升无花果种植规模化、标准化水平，拓宽产业链条与销售渠道，增加农产品附加值，带动群众土地流转增收、就业增收，为东川区种业振兴与乌龙镇乡村产业振兴筑牢支撑。</w:t>
            </w:r>
          </w:p>
        </w:tc>
      </w:tr>
      <w:tr w14:paraId="6703A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21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9BAD91">
            <w:pPr>
              <w:widowControl/>
              <w:autoSpaceDE w:val="0"/>
              <w:autoSpaceDN w:val="0"/>
              <w:spacing w:before="4822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绩效指标</w:t>
            </w:r>
          </w:p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FEA793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一级指标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8028BE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二级指标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CFE9CC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三级指标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E27CE6">
            <w:pPr>
              <w:widowControl/>
              <w:autoSpaceDE w:val="0"/>
              <w:autoSpaceDN w:val="0"/>
              <w:spacing w:before="1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年度指标值</w:t>
            </w:r>
          </w:p>
        </w:tc>
      </w:tr>
      <w:tr w14:paraId="1448A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F798DE"/>
        </w:tc>
        <w:tc>
          <w:tcPr>
            <w:tcW w:w="128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B24942">
            <w:pPr>
              <w:widowControl/>
              <w:autoSpaceDE w:val="0"/>
              <w:autoSpaceDN w:val="0"/>
              <w:spacing w:before="2762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产出指标</w:t>
            </w:r>
          </w:p>
        </w:tc>
        <w:tc>
          <w:tcPr>
            <w:tcW w:w="16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7C1AA3">
            <w:pPr>
              <w:widowControl/>
              <w:autoSpaceDE w:val="0"/>
              <w:autoSpaceDN w:val="0"/>
              <w:spacing w:before="166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数量指标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69191B5">
            <w:pPr>
              <w:widowControl/>
              <w:autoSpaceDE w:val="0"/>
              <w:autoSpaceDN w:val="0"/>
              <w:spacing w:before="128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新建机耕路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9039AD">
            <w:pPr>
              <w:widowControl/>
              <w:autoSpaceDE w:val="0"/>
              <w:autoSpaceDN w:val="0"/>
              <w:spacing w:before="128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≥2000米</w:t>
            </w:r>
          </w:p>
        </w:tc>
      </w:tr>
      <w:tr w14:paraId="1F10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11446A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918179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3B91F6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CC27B4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新建三面光沟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ED9C86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≥3000米</w:t>
            </w:r>
          </w:p>
        </w:tc>
      </w:tr>
      <w:tr w14:paraId="5B08F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4C58D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E44FA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F0EB6A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A06BC7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路面硬化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955BF1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≥1000米</w:t>
            </w:r>
          </w:p>
        </w:tc>
      </w:tr>
      <w:tr w14:paraId="1CBA0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9CF40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278D4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3C1571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E49F13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200立方水池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DE908D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≥1座</w:t>
            </w:r>
          </w:p>
        </w:tc>
      </w:tr>
      <w:tr w14:paraId="6F62F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CEE8C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8EC34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6C32B1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DFDD95D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500立方水池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0F3D88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≥1座</w:t>
            </w:r>
          </w:p>
        </w:tc>
      </w:tr>
      <w:tr w14:paraId="14D63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FDA038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1CC814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031E13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24FBD1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新建 PE160 灌溉主管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6797F6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≥2400米</w:t>
            </w:r>
          </w:p>
        </w:tc>
      </w:tr>
      <w:tr w14:paraId="534D6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F4F266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2C153C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F13618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A672D3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新建</w:t>
            </w: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垱</w:t>
            </w: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墙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D181E1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≥4956立方米</w:t>
            </w:r>
          </w:p>
        </w:tc>
      </w:tr>
      <w:tr w14:paraId="582B9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C031D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2A5D4E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B773BB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548155">
            <w:pPr>
              <w:widowControl/>
              <w:autoSpaceDE w:val="0"/>
              <w:autoSpaceDN w:val="0"/>
              <w:spacing w:before="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新建反季节无花果种植</w:t>
            </w:r>
          </w:p>
          <w:p w14:paraId="1E3A0F9E">
            <w:pPr>
              <w:widowControl/>
              <w:autoSpaceDE w:val="0"/>
              <w:autoSpaceDN w:val="0"/>
              <w:spacing w:before="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钢架大棚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441558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≥70亩</w:t>
            </w:r>
          </w:p>
        </w:tc>
      </w:tr>
      <w:tr w14:paraId="465E9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ED1EA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A411AD"/>
        </w:tc>
        <w:tc>
          <w:tcPr>
            <w:tcW w:w="16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FB19AF">
            <w:pPr>
              <w:widowControl/>
              <w:autoSpaceDE w:val="0"/>
              <w:autoSpaceDN w:val="0"/>
              <w:spacing w:before="348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质量指标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972049E">
            <w:pPr>
              <w:widowControl/>
              <w:autoSpaceDE w:val="0"/>
              <w:autoSpaceDN w:val="0"/>
              <w:spacing w:before="130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项目资金公告公示率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7CBE98">
            <w:pPr>
              <w:widowControl/>
              <w:autoSpaceDE w:val="0"/>
              <w:autoSpaceDN w:val="0"/>
              <w:spacing w:before="130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＝100%</w:t>
            </w:r>
          </w:p>
        </w:tc>
      </w:tr>
      <w:tr w14:paraId="4ADC3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ADCA44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427DC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47A35E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9FF028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完工项目验收合格率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6E4178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＝100%</w:t>
            </w:r>
          </w:p>
        </w:tc>
      </w:tr>
      <w:tr w14:paraId="33260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AEEC49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64D3ED"/>
        </w:tc>
        <w:tc>
          <w:tcPr>
            <w:tcW w:w="16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7C9042">
            <w:pPr>
              <w:widowControl/>
              <w:autoSpaceDE w:val="0"/>
              <w:autoSpaceDN w:val="0"/>
              <w:spacing w:before="3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时效指标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E18848">
            <w:pPr>
              <w:widowControl/>
              <w:autoSpaceDE w:val="0"/>
              <w:autoSpaceDN w:val="0"/>
              <w:spacing w:before="128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项目开工时间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A1079D">
            <w:pPr>
              <w:widowControl/>
              <w:autoSpaceDE w:val="0"/>
              <w:autoSpaceDN w:val="0"/>
              <w:spacing w:before="128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2026年4月</w:t>
            </w:r>
          </w:p>
        </w:tc>
      </w:tr>
      <w:tr w14:paraId="75F6F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60717FA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796EDD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7E5A46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B4443A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项目竣工时间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528EFF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2026年12月</w:t>
            </w:r>
          </w:p>
        </w:tc>
      </w:tr>
      <w:tr w14:paraId="7F683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001E5C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C07701"/>
        </w:tc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B5E19A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成本指标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E4B456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项目建设成本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3AF2D4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≤800万元</w:t>
            </w:r>
          </w:p>
        </w:tc>
      </w:tr>
      <w:tr w14:paraId="53492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B06BED"/>
        </w:tc>
        <w:tc>
          <w:tcPr>
            <w:tcW w:w="128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53A432">
            <w:pPr>
              <w:widowControl/>
              <w:autoSpaceDE w:val="0"/>
              <w:autoSpaceDN w:val="0"/>
              <w:spacing w:before="1512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效益指标</w:t>
            </w:r>
          </w:p>
        </w:tc>
        <w:tc>
          <w:tcPr>
            <w:tcW w:w="16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628D50">
            <w:pPr>
              <w:widowControl/>
              <w:autoSpaceDE w:val="0"/>
              <w:autoSpaceDN w:val="0"/>
              <w:spacing w:before="56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经济效益指标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5EB18F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壮大村集体经济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395F08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≥30.61万元</w:t>
            </w:r>
          </w:p>
        </w:tc>
      </w:tr>
      <w:tr w14:paraId="5B0D8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53E41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7E762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4DDA71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1DE811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土地增收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74556C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≥9万元</w:t>
            </w:r>
          </w:p>
        </w:tc>
      </w:tr>
      <w:tr w14:paraId="6AFF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C6415E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253C9B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FB95CF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7572D2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劳务收入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506888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≥54万元</w:t>
            </w:r>
          </w:p>
        </w:tc>
      </w:tr>
      <w:tr w14:paraId="23CC4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DF8C3F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50C034"/>
        </w:tc>
        <w:tc>
          <w:tcPr>
            <w:tcW w:w="16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D0861D">
            <w:pPr>
              <w:widowControl/>
              <w:autoSpaceDE w:val="0"/>
              <w:autoSpaceDN w:val="0"/>
              <w:spacing w:before="34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社会效益指标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A45A5A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受益群众户数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1A9D86">
            <w:pPr>
              <w:widowControl/>
              <w:autoSpaceDE w:val="0"/>
              <w:autoSpaceDN w:val="0"/>
              <w:spacing w:before="126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≥485户</w:t>
            </w:r>
          </w:p>
        </w:tc>
      </w:tr>
      <w:tr w14:paraId="5EB89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D050C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95A0C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3EC2B"/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A4F503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受益群众人口数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36591F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≥1500人</w:t>
            </w:r>
          </w:p>
        </w:tc>
      </w:tr>
      <w:tr w14:paraId="686B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80F134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0EBD4B"/>
        </w:tc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2EF14DB">
            <w:pPr>
              <w:widowControl/>
              <w:autoSpaceDE w:val="0"/>
              <w:autoSpaceDN w:val="0"/>
              <w:spacing w:before="130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生态效益指标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017FF0">
            <w:pPr>
              <w:widowControl/>
              <w:autoSpaceDE w:val="0"/>
              <w:autoSpaceDN w:val="0"/>
              <w:spacing w:before="130" w:after="0" w:line="192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节约用水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77BB95">
            <w:pPr>
              <w:widowControl/>
              <w:autoSpaceDE w:val="0"/>
              <w:autoSpaceDN w:val="0"/>
              <w:spacing w:before="130" w:after="0" w:line="192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≥10%</w:t>
            </w:r>
          </w:p>
        </w:tc>
      </w:tr>
      <w:tr w14:paraId="7A3A4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66088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300B85"/>
        </w:tc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F93AE6">
            <w:pPr>
              <w:widowControl/>
              <w:autoSpaceDE w:val="0"/>
              <w:autoSpaceDN w:val="0"/>
              <w:spacing w:before="190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可持续影响指标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A842099">
            <w:pPr>
              <w:widowControl/>
              <w:autoSpaceDE w:val="0"/>
              <w:autoSpaceDN w:val="0"/>
              <w:spacing w:before="72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无花果种植钢架大棚使</w:t>
            </w:r>
          </w:p>
          <w:p w14:paraId="1A20F1F2">
            <w:pPr>
              <w:widowControl/>
              <w:autoSpaceDE w:val="0"/>
              <w:autoSpaceDN w:val="0"/>
              <w:spacing w:before="44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用年限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DD1D47">
            <w:pPr>
              <w:widowControl/>
              <w:autoSpaceDE w:val="0"/>
              <w:autoSpaceDN w:val="0"/>
              <w:spacing w:before="190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≥10年</w:t>
            </w:r>
          </w:p>
        </w:tc>
      </w:tr>
      <w:tr w14:paraId="45986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328A1A"/>
        </w:tc>
        <w:tc>
          <w:tcPr>
            <w:tcW w:w="1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16E953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满意度指标</w:t>
            </w:r>
          </w:p>
        </w:tc>
        <w:tc>
          <w:tcPr>
            <w:tcW w:w="16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8FADFD2">
            <w:pPr>
              <w:widowControl/>
              <w:autoSpaceDE w:val="0"/>
              <w:autoSpaceDN w:val="0"/>
              <w:spacing w:before="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服务对象满意度指</w:t>
            </w:r>
          </w:p>
          <w:p w14:paraId="7B16E6D0">
            <w:pPr>
              <w:widowControl/>
              <w:autoSpaceDE w:val="0"/>
              <w:autoSpaceDN w:val="0"/>
              <w:spacing w:before="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标</w:t>
            </w:r>
          </w:p>
        </w:tc>
        <w:tc>
          <w:tcPr>
            <w:tcW w:w="20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750114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受益群众满意度</w:t>
            </w:r>
          </w:p>
        </w:tc>
        <w:tc>
          <w:tcPr>
            <w:tcW w:w="18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4E91FE">
            <w:pPr>
              <w:widowControl/>
              <w:autoSpaceDE w:val="0"/>
              <w:autoSpaceDN w:val="0"/>
              <w:spacing w:before="128" w:after="0" w:line="194" w:lineRule="exact"/>
              <w:ind w:left="0" w:right="0" w:firstLine="0"/>
              <w:jc w:val="center"/>
            </w:pPr>
            <w:r>
              <w:rPr>
                <w:rFonts w:ascii="IPdHxrRf+SimSun" w:hAnsi="IPdHxrRf+SimSun" w:eastAsia="IPdHxrRf+SimSun"/>
                <w:color w:val="000000"/>
                <w:w w:val="101"/>
                <w:sz w:val="19"/>
              </w:rPr>
              <w:t>≥90%</w:t>
            </w:r>
          </w:p>
        </w:tc>
      </w:tr>
      <w:tr w14:paraId="4E1B2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2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0EFB15">
            <w:pPr>
              <w:widowControl/>
              <w:autoSpaceDE w:val="0"/>
              <w:autoSpaceDN w:val="0"/>
              <w:spacing w:before="34" w:after="0" w:line="194" w:lineRule="exact"/>
              <w:ind w:left="26" w:right="0" w:firstLine="0"/>
              <w:jc w:val="left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其他需要说</w:t>
            </w:r>
          </w:p>
          <w:p w14:paraId="76206CC8">
            <w:pPr>
              <w:widowControl/>
              <w:autoSpaceDE w:val="0"/>
              <w:autoSpaceDN w:val="0"/>
              <w:spacing w:before="46" w:after="0" w:line="194" w:lineRule="exact"/>
              <w:ind w:left="26" w:right="0" w:firstLine="0"/>
              <w:jc w:val="left"/>
            </w:pPr>
            <w:r>
              <w:rPr>
                <w:rFonts w:ascii="dYOHsd7v+FangSong_GB2312" w:hAnsi="dYOHsd7v+FangSong_GB2312" w:eastAsia="dYOHsd7v+FangSong_GB2312"/>
                <w:color w:val="000000"/>
                <w:w w:val="101"/>
                <w:sz w:val="19"/>
              </w:rPr>
              <w:t>明的事项</w:t>
            </w:r>
          </w:p>
        </w:tc>
        <w:tc>
          <w:tcPr>
            <w:tcW w:w="692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82F11C"/>
        </w:tc>
      </w:tr>
    </w:tbl>
    <w:p w14:paraId="0A6F4FD2">
      <w:pPr>
        <w:widowControl/>
        <w:autoSpaceDE w:val="0"/>
        <w:autoSpaceDN w:val="0"/>
        <w:spacing w:before="54" w:after="0" w:line="238" w:lineRule="exact"/>
        <w:ind w:left="44" w:right="2160" w:firstLine="0"/>
        <w:jc w:val="left"/>
      </w:pPr>
      <w:r>
        <w:rPr>
          <w:rFonts w:ascii="dYOHsd7v+FangSong_GB2312" w:hAnsi="dYOHsd7v+FangSong_GB2312" w:eastAsia="dYOHsd7v+FangSong_GB2312"/>
          <w:color w:val="000000"/>
          <w:w w:val="101"/>
          <w:sz w:val="19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432B51E5">
      <w:pPr>
        <w:sectPr>
          <w:pgSz w:w="11904" w:h="17234"/>
          <w:pgMar w:top="182" w:right="1440" w:bottom="248" w:left="232" w:header="720" w:footer="720" w:gutter="0"/>
          <w:cols w:equalWidth="0" w:num="1">
            <w:col w:w="10232"/>
          </w:cols>
          <w:docGrid w:linePitch="360" w:charSpace="0"/>
        </w:sectPr>
      </w:pPr>
    </w:p>
    <w:p w14:paraId="6E7EFC57">
      <w:pPr>
        <w:widowControl/>
        <w:autoSpaceDE w:val="0"/>
        <w:autoSpaceDN w:val="0"/>
        <w:spacing w:before="0" w:after="0" w:line="128" w:lineRule="exact"/>
        <w:ind w:left="0" w:right="0"/>
      </w:pPr>
    </w:p>
    <w:p w14:paraId="6C4535AA">
      <w:pPr>
        <w:widowControl/>
        <w:autoSpaceDE w:val="0"/>
        <w:autoSpaceDN w:val="0"/>
        <w:spacing w:before="0" w:after="0" w:line="280" w:lineRule="exact"/>
        <w:ind w:left="64" w:right="0" w:firstLine="0"/>
        <w:jc w:val="left"/>
      </w:pPr>
      <w:r>
        <w:rPr>
          <w:rFonts w:ascii="oEHbltVy+FangSong_GB2312" w:hAnsi="oEHbltVy+FangSong_GB2312" w:eastAsia="oEHbltVy+FangSong_GB2312"/>
          <w:color w:val="000000"/>
          <w:sz w:val="28"/>
        </w:rPr>
        <w:t>附件2：</w:t>
      </w:r>
    </w:p>
    <w:p w14:paraId="53104087">
      <w:pPr>
        <w:widowControl/>
        <w:autoSpaceDE w:val="0"/>
        <w:autoSpaceDN w:val="0"/>
        <w:spacing w:before="20" w:after="44" w:line="414" w:lineRule="exact"/>
        <w:ind w:left="0" w:right="0" w:firstLine="0"/>
        <w:jc w:val="center"/>
      </w:pPr>
      <w:r>
        <w:rPr>
          <w:rFonts w:ascii="kz6azLhK+FZXBSK" w:hAnsi="kz6azLhK+FZXBSK" w:eastAsia="kz6azLhK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352"/>
        <w:gridCol w:w="1532"/>
        <w:gridCol w:w="3574"/>
        <w:gridCol w:w="1946"/>
      </w:tblGrid>
      <w:tr w14:paraId="40569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652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39829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A1702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东川区现代花卉产业园一期建设项目</w:t>
            </w:r>
          </w:p>
        </w:tc>
      </w:tr>
      <w:tr w14:paraId="70C8E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6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18B72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主管部门</w:t>
            </w:r>
          </w:p>
        </w:tc>
        <w:tc>
          <w:tcPr>
            <w:tcW w:w="705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EB7FBC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东川区农业农村局</w:t>
            </w:r>
          </w:p>
        </w:tc>
      </w:tr>
      <w:tr w14:paraId="46B71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6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EC9F3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实施单位</w:t>
            </w:r>
          </w:p>
        </w:tc>
        <w:tc>
          <w:tcPr>
            <w:tcW w:w="705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8BC5D8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东川区人民政府碧谷街道办事处</w:t>
            </w:r>
          </w:p>
        </w:tc>
      </w:tr>
      <w:tr w14:paraId="33E2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652" w:type="dxa"/>
            <w:gridSpan w:val="2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3863E7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项目资金</w:t>
            </w:r>
          </w:p>
        </w:tc>
        <w:tc>
          <w:tcPr>
            <w:tcW w:w="5106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49B8090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907D92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1500</w:t>
            </w:r>
          </w:p>
        </w:tc>
      </w:tr>
      <w:tr w14:paraId="5662A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896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40CC1B"/>
        </w:tc>
        <w:tc>
          <w:tcPr>
            <w:tcW w:w="5106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F5FF65F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2F311E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1500</w:t>
            </w:r>
          </w:p>
        </w:tc>
      </w:tr>
      <w:tr w14:paraId="3099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896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DBD923"/>
        </w:tc>
        <w:tc>
          <w:tcPr>
            <w:tcW w:w="5106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CF7302B">
            <w:pPr>
              <w:widowControl/>
              <w:autoSpaceDE w:val="0"/>
              <w:autoSpaceDN w:val="0"/>
              <w:spacing w:before="166" w:after="0" w:line="220" w:lineRule="exact"/>
              <w:ind w:left="582" w:right="0" w:firstLine="0"/>
              <w:jc w:val="left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 xml:space="preserve"> 其他资金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BAB3B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0</w:t>
            </w:r>
          </w:p>
        </w:tc>
      </w:tr>
      <w:tr w14:paraId="1EE28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exact"/>
        </w:trPr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86F82A">
            <w:pPr>
              <w:widowControl/>
              <w:autoSpaceDE w:val="0"/>
              <w:autoSpaceDN w:val="0"/>
              <w:spacing w:before="372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年度总体目</w:t>
            </w:r>
          </w:p>
          <w:p w14:paraId="753794A9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标</w:t>
            </w:r>
          </w:p>
        </w:tc>
        <w:tc>
          <w:tcPr>
            <w:tcW w:w="840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8BFFFB2">
            <w:pPr>
              <w:widowControl/>
              <w:autoSpaceDE w:val="0"/>
              <w:autoSpaceDN w:val="0"/>
              <w:spacing w:before="186" w:after="0" w:line="270" w:lineRule="exact"/>
              <w:ind w:left="32" w:right="178" w:firstLine="0"/>
              <w:jc w:val="both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通过项目实施，打造东川区农业花卉种植产业示范园，打造整体农业花卉全产业链运营拓展（带动区域的种植、管护、初加工、冷链、仓储、物流、二产深加工等），同时增加土地流转收入及带动务工，增加村集体收入。</w:t>
            </w:r>
          </w:p>
        </w:tc>
      </w:tr>
      <w:tr w14:paraId="7AC8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13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12C45C">
            <w:pPr>
              <w:widowControl/>
              <w:autoSpaceDE w:val="0"/>
              <w:autoSpaceDN w:val="0"/>
              <w:spacing w:before="4658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绩效指标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AD792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一级指标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152D4B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二级指标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F96A166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三级指标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43E8A01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年度指标值</w:t>
            </w:r>
          </w:p>
        </w:tc>
      </w:tr>
      <w:tr w14:paraId="469DA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0298E7"/>
        </w:tc>
        <w:tc>
          <w:tcPr>
            <w:tcW w:w="13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6516B1">
            <w:pPr>
              <w:widowControl/>
              <w:autoSpaceDE w:val="0"/>
              <w:autoSpaceDN w:val="0"/>
              <w:spacing w:before="3140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产出指标</w:t>
            </w:r>
          </w:p>
        </w:tc>
        <w:tc>
          <w:tcPr>
            <w:tcW w:w="15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6AC8349">
            <w:pPr>
              <w:widowControl/>
              <w:autoSpaceDE w:val="0"/>
              <w:autoSpaceDN w:val="0"/>
              <w:spacing w:before="1892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数量指标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BE639A5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A3 型高标准连栋温室大棚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E3BA7D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≥156510平方米</w:t>
            </w:r>
          </w:p>
        </w:tc>
      </w:tr>
      <w:tr w14:paraId="2351E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1B5BA3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BFA971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2C0DE1A1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82219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1000立方米水池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84AF7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≥3座</w:t>
            </w:r>
          </w:p>
        </w:tc>
      </w:tr>
      <w:tr w14:paraId="5E54F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E49603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72B8AE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945E786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A2A673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灌溉管网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067F7D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≥20600米</w:t>
            </w:r>
          </w:p>
        </w:tc>
      </w:tr>
      <w:tr w14:paraId="14E36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2508C28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C49C66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5688E23D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814E7A0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钢结构鲜花分拣加工车间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99A6F7F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≥2000平方米</w:t>
            </w:r>
          </w:p>
        </w:tc>
      </w:tr>
      <w:tr w14:paraId="05B85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3C2BC9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5D9E51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C209A8C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F623C39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土园区道路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88F3FC9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≥3000米</w:t>
            </w:r>
          </w:p>
        </w:tc>
      </w:tr>
      <w:tr w14:paraId="66353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85915E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F5A361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7C08B2AE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9EBCC3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组培实验室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559F98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≥860平方米</w:t>
            </w:r>
          </w:p>
        </w:tc>
      </w:tr>
      <w:tr w14:paraId="16715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E7D2D0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848D09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0976F92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8E56067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钢结构育苗车间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9A333A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≥3500平方米</w:t>
            </w:r>
          </w:p>
        </w:tc>
      </w:tr>
      <w:tr w14:paraId="76E5A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E8AF13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F9E8C4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E6FFDBC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D5E134E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钢结构采后毛花房恒温车间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F5865A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≥1000平方米</w:t>
            </w:r>
          </w:p>
        </w:tc>
      </w:tr>
      <w:tr w14:paraId="4FF1C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4F0724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80CEA4"/>
        </w:tc>
        <w:tc>
          <w:tcPr>
            <w:tcW w:w="15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76C5BA6">
            <w:pPr>
              <w:widowControl/>
              <w:autoSpaceDE w:val="0"/>
              <w:autoSpaceDN w:val="0"/>
              <w:spacing w:before="39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质量指标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D526C4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02914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＝100%</w:t>
            </w:r>
          </w:p>
        </w:tc>
      </w:tr>
      <w:tr w14:paraId="1FA08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BDAA80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781441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0AC1B5CE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B8239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1D86514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＝100%</w:t>
            </w:r>
          </w:p>
        </w:tc>
      </w:tr>
      <w:tr w14:paraId="4249C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6A688B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84CD57"/>
        </w:tc>
        <w:tc>
          <w:tcPr>
            <w:tcW w:w="15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E78686E">
            <w:pPr>
              <w:widowControl/>
              <w:autoSpaceDE w:val="0"/>
              <w:autoSpaceDN w:val="0"/>
              <w:spacing w:before="39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时效指标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C5F093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项目开工时间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118207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2026年3月</w:t>
            </w:r>
          </w:p>
        </w:tc>
      </w:tr>
      <w:tr w14:paraId="0990E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0C4E92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FD9004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030FB7B4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699A55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项目竣工时间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A7679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2026年12月</w:t>
            </w:r>
          </w:p>
        </w:tc>
      </w:tr>
      <w:tr w14:paraId="0749E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8319E7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75959F"/>
        </w:tc>
        <w:tc>
          <w:tcPr>
            <w:tcW w:w="153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8606486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成本指标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9576C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项目建设成本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E94B805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≤1500万元</w:t>
            </w:r>
          </w:p>
        </w:tc>
      </w:tr>
      <w:tr w14:paraId="024FD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489950"/>
        </w:tc>
        <w:tc>
          <w:tcPr>
            <w:tcW w:w="13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750B175">
            <w:pPr>
              <w:widowControl/>
              <w:autoSpaceDE w:val="0"/>
              <w:autoSpaceDN w:val="0"/>
              <w:spacing w:before="89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效益指标</w:t>
            </w:r>
          </w:p>
        </w:tc>
        <w:tc>
          <w:tcPr>
            <w:tcW w:w="15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9B0AB35">
            <w:pPr>
              <w:widowControl/>
              <w:autoSpaceDE w:val="0"/>
              <w:autoSpaceDN w:val="0"/>
              <w:spacing w:before="6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经济效益指标</w:t>
            </w:r>
          </w:p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722FA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每年增加土地流转租金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2CE37A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≥1500元/亩</w:t>
            </w:r>
          </w:p>
        </w:tc>
      </w:tr>
      <w:tr w14:paraId="75CC1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88D133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 w14:paraId="1EFDAB9D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25804A5B"/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91B8FAB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每年增加村集体经济收入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D16F9E2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≥174万元</w:t>
            </w:r>
          </w:p>
        </w:tc>
      </w:tr>
      <w:tr w14:paraId="29B89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2763E4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 w14:paraId="75FD738A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6FD598B0"/>
        </w:tc>
        <w:tc>
          <w:tcPr>
            <w:tcW w:w="35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D075F56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每年增加群众务工收入</w:t>
            </w:r>
          </w:p>
        </w:tc>
        <w:tc>
          <w:tcPr>
            <w:tcW w:w="194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E33BD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≥315万元</w:t>
            </w:r>
          </w:p>
        </w:tc>
      </w:tr>
      <w:tr w14:paraId="572FC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9F8549"/>
        </w:tc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</w:tcPr>
          <w:p w14:paraId="519837A4"/>
        </w:tc>
        <w:tc>
          <w:tcPr>
            <w:tcW w:w="153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40308EE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社会效益指标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0333B04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受益群众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247210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≥3421人</w:t>
            </w:r>
          </w:p>
        </w:tc>
      </w:tr>
      <w:tr w14:paraId="15C83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4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BCC08A"/>
        </w:tc>
        <w:tc>
          <w:tcPr>
            <w:tcW w:w="135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3B41758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满意度指标</w:t>
            </w:r>
          </w:p>
        </w:tc>
        <w:tc>
          <w:tcPr>
            <w:tcW w:w="153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053415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服务对象满意</w:t>
            </w:r>
          </w:p>
          <w:p w14:paraId="6E3CEB01">
            <w:pPr>
              <w:widowControl/>
              <w:autoSpaceDE w:val="0"/>
              <w:autoSpaceDN w:val="0"/>
              <w:spacing w:before="12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度指标</w:t>
            </w:r>
          </w:p>
        </w:tc>
        <w:tc>
          <w:tcPr>
            <w:tcW w:w="35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4C752A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oEHbltVy+FangSong_GB2312" w:hAnsi="oEHbltVy+FangSong_GB2312" w:eastAsia="oEHbltVy+FangSong_GB2312"/>
                <w:color w:val="000000"/>
                <w:sz w:val="22"/>
              </w:rPr>
              <w:t>受益群众满意度</w:t>
            </w:r>
          </w:p>
        </w:tc>
        <w:tc>
          <w:tcPr>
            <w:tcW w:w="194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0660D5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≥90%</w:t>
            </w:r>
          </w:p>
        </w:tc>
      </w:tr>
      <w:tr w14:paraId="117C7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300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58C5419">
            <w:pPr>
              <w:widowControl/>
              <w:autoSpaceDE w:val="0"/>
              <w:autoSpaceDN w:val="0"/>
              <w:spacing w:before="40" w:after="0" w:line="220" w:lineRule="exact"/>
              <w:ind w:left="32" w:right="0" w:firstLine="0"/>
              <w:jc w:val="left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其他需要说</w:t>
            </w:r>
          </w:p>
          <w:p w14:paraId="7B541522">
            <w:pPr>
              <w:widowControl/>
              <w:autoSpaceDE w:val="0"/>
              <w:autoSpaceDN w:val="0"/>
              <w:spacing w:before="52" w:after="0" w:line="220" w:lineRule="exact"/>
              <w:ind w:left="32" w:right="0" w:firstLine="0"/>
              <w:jc w:val="left"/>
            </w:pPr>
            <w:r>
              <w:rPr>
                <w:rFonts w:ascii="glDPStlJ+SimSun" w:hAnsi="glDPStlJ+SimSun" w:eastAsia="glDPStlJ+SimSun"/>
                <w:color w:val="000000"/>
                <w:sz w:val="22"/>
              </w:rPr>
              <w:t>明的事项</w:t>
            </w:r>
          </w:p>
        </w:tc>
        <w:tc>
          <w:tcPr>
            <w:tcW w:w="840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4AA34CA"/>
        </w:tc>
      </w:tr>
    </w:tbl>
    <w:p w14:paraId="0A1BB385">
      <w:pPr>
        <w:widowControl/>
        <w:autoSpaceDE w:val="0"/>
        <w:autoSpaceDN w:val="0"/>
        <w:spacing w:before="166" w:after="0" w:line="220" w:lineRule="exact"/>
        <w:ind w:left="48" w:right="0" w:firstLine="0"/>
        <w:jc w:val="left"/>
      </w:pPr>
      <w:r>
        <w:rPr>
          <w:rFonts w:ascii="glDPStlJ+SimSun" w:hAnsi="glDPStlJ+SimSun" w:eastAsia="glDPStlJ+SimSun"/>
          <w:color w:val="000000"/>
          <w:sz w:val="22"/>
        </w:rPr>
        <w:t>备注：绩效目标具体指标的一、二、三级指标模板按全国防返贫信息系统内置模板导出，每个项目</w:t>
      </w:r>
    </w:p>
    <w:p w14:paraId="6426E164">
      <w:pPr>
        <w:widowControl/>
        <w:autoSpaceDE w:val="0"/>
        <w:autoSpaceDN w:val="0"/>
        <w:spacing w:before="52" w:after="0" w:line="220" w:lineRule="exact"/>
        <w:ind w:left="48" w:right="0" w:firstLine="0"/>
        <w:jc w:val="left"/>
      </w:pPr>
      <w:r>
        <w:rPr>
          <w:rFonts w:ascii="glDPStlJ+SimSun" w:hAnsi="glDPStlJ+SimSun" w:eastAsia="glDPStlJ+SimSun"/>
          <w:color w:val="000000"/>
          <w:sz w:val="22"/>
        </w:rPr>
        <w:t>附一个单独绩效表，具体指标需要全面反映建设内容</w:t>
      </w:r>
    </w:p>
    <w:p w14:paraId="00655F9A">
      <w:pPr>
        <w:sectPr>
          <w:pgSz w:w="11904" w:h="17234"/>
          <w:pgMar w:top="126" w:right="1374" w:bottom="288" w:left="788" w:header="720" w:footer="720" w:gutter="0"/>
          <w:cols w:equalWidth="0" w:num="1">
            <w:col w:w="9742"/>
          </w:cols>
          <w:docGrid w:linePitch="360" w:charSpace="0"/>
        </w:sectPr>
      </w:pPr>
    </w:p>
    <w:p w14:paraId="42969DDC">
      <w:pPr>
        <w:widowControl/>
        <w:autoSpaceDE w:val="0"/>
        <w:autoSpaceDN w:val="0"/>
        <w:spacing w:before="0" w:after="0" w:line="184" w:lineRule="exact"/>
        <w:ind w:left="0" w:right="0"/>
      </w:pPr>
    </w:p>
    <w:p w14:paraId="37D460FE">
      <w:pPr>
        <w:widowControl/>
        <w:autoSpaceDE w:val="0"/>
        <w:autoSpaceDN w:val="0"/>
        <w:spacing w:before="0" w:after="0" w:line="242" w:lineRule="exact"/>
        <w:ind w:left="56" w:right="0" w:firstLine="0"/>
        <w:jc w:val="left"/>
      </w:pPr>
      <w:r>
        <w:rPr>
          <w:rFonts w:ascii="eA4xTJWD+FangSong_GB2312" w:hAnsi="eA4xTJWD+FangSong_GB2312" w:eastAsia="eA4xTJWD+FangSong_GB2312"/>
          <w:color w:val="000000"/>
          <w:sz w:val="24"/>
        </w:rPr>
        <w:t>附件2：</w:t>
      </w:r>
    </w:p>
    <w:p w14:paraId="5BD3355C">
      <w:pPr>
        <w:widowControl/>
        <w:autoSpaceDE w:val="0"/>
        <w:autoSpaceDN w:val="0"/>
        <w:spacing w:before="66" w:after="40" w:line="358" w:lineRule="exact"/>
        <w:ind w:left="0" w:right="5124" w:firstLine="0"/>
        <w:jc w:val="right"/>
      </w:pPr>
      <w:r>
        <w:rPr>
          <w:rFonts w:ascii="lOou1fb7+FZXBSK" w:hAnsi="lOou1fb7+FZXBSK" w:eastAsia="lOou1fb7+FZXBSK"/>
          <w:color w:val="000000"/>
          <w:sz w:val="31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76"/>
        <w:gridCol w:w="1632"/>
        <w:gridCol w:w="2064"/>
        <w:gridCol w:w="1872"/>
      </w:tblGrid>
      <w:tr w14:paraId="3FE70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31FA78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项目名称</w:t>
            </w:r>
          </w:p>
        </w:tc>
        <w:tc>
          <w:tcPr>
            <w:tcW w:w="55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F53799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东川区蔬菜种业基地建设项目</w:t>
            </w:r>
          </w:p>
        </w:tc>
      </w:tr>
      <w:tr w14:paraId="6A165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ACD1F5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主管部门</w:t>
            </w:r>
          </w:p>
        </w:tc>
        <w:tc>
          <w:tcPr>
            <w:tcW w:w="55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3D75EE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东川区农业农村局</w:t>
            </w:r>
          </w:p>
        </w:tc>
      </w:tr>
      <w:tr w14:paraId="25868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47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937151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实施单位</w:t>
            </w:r>
          </w:p>
        </w:tc>
        <w:tc>
          <w:tcPr>
            <w:tcW w:w="556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FFBABD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东川区农业农村局</w:t>
            </w:r>
          </w:p>
        </w:tc>
      </w:tr>
      <w:tr w14:paraId="10431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474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CFDE80">
            <w:pPr>
              <w:widowControl/>
              <w:autoSpaceDE w:val="0"/>
              <w:autoSpaceDN w:val="0"/>
              <w:spacing w:before="564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项目资金</w:t>
            </w:r>
          </w:p>
        </w:tc>
        <w:tc>
          <w:tcPr>
            <w:tcW w:w="3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244FA2">
            <w:pPr>
              <w:widowControl/>
              <w:autoSpaceDE w:val="0"/>
              <w:autoSpaceDN w:val="0"/>
              <w:spacing w:before="128" w:after="0" w:line="190" w:lineRule="exact"/>
              <w:ind w:left="26" w:right="0" w:firstLine="0"/>
              <w:jc w:val="left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年度资金总额（万元）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4393A7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501</w:t>
            </w:r>
          </w:p>
        </w:tc>
      </w:tr>
      <w:tr w14:paraId="3CD41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409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F6B0BC"/>
        </w:tc>
        <w:tc>
          <w:tcPr>
            <w:tcW w:w="3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434798">
            <w:pPr>
              <w:widowControl/>
              <w:autoSpaceDE w:val="0"/>
              <w:autoSpaceDN w:val="0"/>
              <w:spacing w:before="128" w:after="0" w:line="188" w:lineRule="exact"/>
              <w:ind w:left="26" w:right="0" w:firstLine="0"/>
              <w:jc w:val="left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其中：当年财政拨款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157C56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501</w:t>
            </w:r>
          </w:p>
        </w:tc>
      </w:tr>
      <w:tr w14:paraId="3BC3A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4092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000E11"/>
        </w:tc>
        <w:tc>
          <w:tcPr>
            <w:tcW w:w="36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39604B">
            <w:pPr>
              <w:widowControl/>
              <w:autoSpaceDE w:val="0"/>
              <w:autoSpaceDN w:val="0"/>
              <w:spacing w:before="126" w:after="0" w:line="188" w:lineRule="exact"/>
              <w:ind w:left="504" w:right="0" w:firstLine="0"/>
              <w:jc w:val="left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 xml:space="preserve"> </w:t>
            </w: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其他资金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CDF069D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0</w:t>
            </w:r>
          </w:p>
        </w:tc>
      </w:tr>
      <w:tr w14:paraId="34D3D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1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8ABF2E">
            <w:pPr>
              <w:widowControl/>
              <w:autoSpaceDE w:val="0"/>
              <w:autoSpaceDN w:val="0"/>
              <w:spacing w:before="260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年度总体目</w:t>
            </w:r>
          </w:p>
          <w:p w14:paraId="7D264CFC">
            <w:pPr>
              <w:widowControl/>
              <w:autoSpaceDE w:val="0"/>
              <w:autoSpaceDN w:val="0"/>
              <w:spacing w:before="4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标</w:t>
            </w:r>
          </w:p>
        </w:tc>
        <w:tc>
          <w:tcPr>
            <w:tcW w:w="684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8FD418">
            <w:pPr>
              <w:widowControl/>
              <w:autoSpaceDE w:val="0"/>
              <w:autoSpaceDN w:val="0"/>
              <w:spacing w:before="96" w:after="0" w:line="236" w:lineRule="exact"/>
              <w:ind w:left="28" w:right="0" w:firstLine="0"/>
              <w:jc w:val="left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通过基础设施的建设和完善，打造东川区梯度种业现代化示范基地。构建“公益性研究-种子展示鉴定-蔬菜制种”功能协同的种业体系，搭建区域种业创新平台；促进产学研一体化发展，推动优质种业科技成果的转化和产业化应用。</w:t>
            </w:r>
          </w:p>
        </w:tc>
      </w:tr>
      <w:tr w14:paraId="38D25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11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0FD19D">
            <w:pPr>
              <w:widowControl/>
              <w:autoSpaceDE w:val="0"/>
              <w:autoSpaceDN w:val="0"/>
              <w:spacing w:before="5334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绩效指标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87E517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一级指标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694FD3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二级指标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6DF784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三级指标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BA9E820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年度指标值</w:t>
            </w:r>
          </w:p>
        </w:tc>
      </w:tr>
      <w:tr w14:paraId="0B4B5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39E705"/>
        </w:tc>
        <w:tc>
          <w:tcPr>
            <w:tcW w:w="12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0558577">
            <w:pPr>
              <w:widowControl/>
              <w:autoSpaceDE w:val="0"/>
              <w:autoSpaceDN w:val="0"/>
              <w:spacing w:before="251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产出指标</w:t>
            </w:r>
          </w:p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267C6C">
            <w:pPr>
              <w:widowControl/>
              <w:autoSpaceDE w:val="0"/>
              <w:autoSpaceDN w:val="0"/>
              <w:spacing w:before="14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数量指标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892D20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大棚建设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704656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=60亩</w:t>
            </w:r>
          </w:p>
        </w:tc>
      </w:tr>
      <w:tr w14:paraId="647F7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FCFAAF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64C01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0D46C9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21B796">
            <w:pPr>
              <w:widowControl/>
              <w:autoSpaceDE w:val="0"/>
              <w:autoSpaceDN w:val="0"/>
              <w:spacing w:before="30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建设水肥一体化化首部</w:t>
            </w:r>
          </w:p>
          <w:p w14:paraId="7A483054">
            <w:pPr>
              <w:widowControl/>
              <w:autoSpaceDE w:val="0"/>
              <w:autoSpaceDN w:val="0"/>
              <w:spacing w:before="12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系统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606365">
            <w:pPr>
              <w:widowControl/>
              <w:autoSpaceDE w:val="0"/>
              <w:autoSpaceDN w:val="0"/>
              <w:spacing w:before="130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≥3套</w:t>
            </w:r>
          </w:p>
        </w:tc>
      </w:tr>
      <w:tr w14:paraId="54519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AEEB7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D3C9B0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2E1983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432D1B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大棚修缮升级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8CBDED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≥6亩</w:t>
            </w:r>
          </w:p>
        </w:tc>
      </w:tr>
      <w:tr w14:paraId="78086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DD685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A10E5C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251632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EF1448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DN100取水管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60406B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≥3500米</w:t>
            </w:r>
          </w:p>
        </w:tc>
      </w:tr>
      <w:tr w14:paraId="59150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D5315B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70149F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5CA5B0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328514">
            <w:pPr>
              <w:widowControl/>
              <w:autoSpaceDE w:val="0"/>
              <w:autoSpaceDN w:val="0"/>
              <w:spacing w:before="130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500立方水池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8DCA06">
            <w:pPr>
              <w:widowControl/>
              <w:autoSpaceDE w:val="0"/>
              <w:autoSpaceDN w:val="0"/>
              <w:spacing w:before="130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=1座</w:t>
            </w:r>
          </w:p>
        </w:tc>
      </w:tr>
      <w:tr w14:paraId="07D26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AB90C8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2BAA0A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9DAEE3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8C8DF6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10立方取水池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2B2CB6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=1座</w:t>
            </w:r>
          </w:p>
        </w:tc>
      </w:tr>
      <w:tr w14:paraId="36FE7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2EB49F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2AE9B0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50003F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33DBD9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DN90灌溉管网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295B763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≥2500米</w:t>
            </w:r>
          </w:p>
        </w:tc>
      </w:tr>
      <w:tr w14:paraId="723D3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33CCF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F56CF5"/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33DA87">
            <w:pPr>
              <w:widowControl/>
              <w:autoSpaceDE w:val="0"/>
              <w:autoSpaceDN w:val="0"/>
              <w:spacing w:before="344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质量指标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05C6CA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项目资金公告公示率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DFD466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=100%</w:t>
            </w:r>
          </w:p>
        </w:tc>
      </w:tr>
      <w:tr w14:paraId="2611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16CB3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AF799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EE64D3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F8A905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项目验收合格率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CDA402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=100%</w:t>
            </w:r>
          </w:p>
        </w:tc>
      </w:tr>
      <w:tr w14:paraId="0C2BF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33AA52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217EC3"/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252D0D">
            <w:pPr>
              <w:widowControl/>
              <w:autoSpaceDE w:val="0"/>
              <w:autoSpaceDN w:val="0"/>
              <w:spacing w:before="346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时效指标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97D157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项目计划开工时间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07A775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2026年3月</w:t>
            </w:r>
          </w:p>
        </w:tc>
      </w:tr>
      <w:tr w14:paraId="32B47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3A199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CEDB4F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AFF0C2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60298F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项目计划完工时间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CF5AE4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2026年12月</w:t>
            </w:r>
          </w:p>
        </w:tc>
      </w:tr>
      <w:tr w14:paraId="1D386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582C8D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DEECFF"/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5459D3">
            <w:pPr>
              <w:widowControl/>
              <w:autoSpaceDE w:val="0"/>
              <w:autoSpaceDN w:val="0"/>
              <w:spacing w:before="130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成本指标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ABC9F7">
            <w:pPr>
              <w:widowControl/>
              <w:autoSpaceDE w:val="0"/>
              <w:autoSpaceDN w:val="0"/>
              <w:spacing w:before="130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项目建设成本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974197">
            <w:pPr>
              <w:widowControl/>
              <w:autoSpaceDE w:val="0"/>
              <w:autoSpaceDN w:val="0"/>
              <w:spacing w:before="130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≤501万元</w:t>
            </w:r>
          </w:p>
        </w:tc>
      </w:tr>
      <w:tr w14:paraId="7B704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707551"/>
        </w:tc>
        <w:tc>
          <w:tcPr>
            <w:tcW w:w="12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E34634">
            <w:pPr>
              <w:widowControl/>
              <w:autoSpaceDE w:val="0"/>
              <w:autoSpaceDN w:val="0"/>
              <w:spacing w:before="2294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效益指标</w:t>
            </w:r>
          </w:p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D77357">
            <w:pPr>
              <w:widowControl/>
              <w:autoSpaceDE w:val="0"/>
              <w:autoSpaceDN w:val="0"/>
              <w:spacing w:before="702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经济效益指标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37E5D7">
            <w:pPr>
              <w:widowControl/>
              <w:autoSpaceDE w:val="0"/>
              <w:autoSpaceDN w:val="0"/>
              <w:spacing w:before="54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项目运营期间每年增加</w:t>
            </w:r>
          </w:p>
          <w:p w14:paraId="4D53F092">
            <w:pPr>
              <w:widowControl/>
              <w:autoSpaceDE w:val="0"/>
              <w:autoSpaceDN w:val="0"/>
              <w:spacing w:before="4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群众务工收入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DD08EA">
            <w:pPr>
              <w:widowControl/>
              <w:autoSpaceDE w:val="0"/>
              <w:autoSpaceDN w:val="0"/>
              <w:spacing w:before="172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≥54万元</w:t>
            </w:r>
          </w:p>
        </w:tc>
      </w:tr>
      <w:tr w14:paraId="31A4F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A1E79B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CED0DB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A18FA6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2D08CA">
            <w:pPr>
              <w:widowControl/>
              <w:autoSpaceDE w:val="0"/>
              <w:autoSpaceDN w:val="0"/>
              <w:spacing w:before="5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大石头村村集体每年</w:t>
            </w:r>
          </w:p>
          <w:p w14:paraId="1938AB0C">
            <w:pPr>
              <w:widowControl/>
              <w:autoSpaceDE w:val="0"/>
              <w:autoSpaceDN w:val="0"/>
              <w:spacing w:before="44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资产收益收入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887111">
            <w:pPr>
              <w:widowControl/>
              <w:autoSpaceDE w:val="0"/>
              <w:autoSpaceDN w:val="0"/>
              <w:spacing w:before="174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≥7.65万元</w:t>
            </w:r>
          </w:p>
        </w:tc>
      </w:tr>
      <w:tr w14:paraId="2C0E5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DB1875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BF3EA7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3C9BA3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D205A8">
            <w:pPr>
              <w:widowControl/>
              <w:autoSpaceDE w:val="0"/>
              <w:autoSpaceDN w:val="0"/>
              <w:spacing w:before="182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提供长期就业岗位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AB807C">
            <w:pPr>
              <w:widowControl/>
              <w:autoSpaceDE w:val="0"/>
              <w:autoSpaceDN w:val="0"/>
              <w:spacing w:before="182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≥20个</w:t>
            </w:r>
          </w:p>
        </w:tc>
      </w:tr>
      <w:tr w14:paraId="04C94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49CE8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E2BCE4"/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D6F1B3">
            <w:pPr>
              <w:widowControl/>
              <w:autoSpaceDE w:val="0"/>
              <w:autoSpaceDN w:val="0"/>
              <w:spacing w:before="852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社会效益指标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8C7F2C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引进技术赋能院所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B346FA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≥2家</w:t>
            </w:r>
          </w:p>
        </w:tc>
      </w:tr>
      <w:tr w14:paraId="0B4DD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C3C48E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F425AD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A50F3D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324320">
            <w:pPr>
              <w:widowControl/>
              <w:autoSpaceDE w:val="0"/>
              <w:autoSpaceDN w:val="0"/>
              <w:spacing w:before="82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形成“展示鉴定-制种-</w:t>
            </w:r>
          </w:p>
          <w:p w14:paraId="67DF5BDE">
            <w:pPr>
              <w:widowControl/>
              <w:autoSpaceDE w:val="0"/>
              <w:autoSpaceDN w:val="0"/>
              <w:spacing w:before="4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夏繁”梯度种业体系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D3BDF6">
            <w:pPr>
              <w:widowControl/>
              <w:autoSpaceDE w:val="0"/>
              <w:autoSpaceDN w:val="0"/>
              <w:spacing w:before="19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≥1套</w:t>
            </w:r>
          </w:p>
        </w:tc>
      </w:tr>
      <w:tr w14:paraId="56ECC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D7FF0E3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359D1C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99E41C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67F1E9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受益村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99FC3D">
            <w:pPr>
              <w:widowControl/>
              <w:autoSpaceDE w:val="0"/>
              <w:autoSpaceDN w:val="0"/>
              <w:spacing w:before="128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=1个</w:t>
            </w:r>
          </w:p>
        </w:tc>
      </w:tr>
      <w:tr w14:paraId="15E28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493A49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4A385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5E3B33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9E353B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收益覆盖人口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5ABAE2">
            <w:pPr>
              <w:widowControl/>
              <w:autoSpaceDE w:val="0"/>
              <w:autoSpaceDN w:val="0"/>
              <w:spacing w:before="126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≥150人</w:t>
            </w:r>
          </w:p>
        </w:tc>
      </w:tr>
      <w:tr w14:paraId="284D8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BE86D1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4BFCE6"/>
        </w:tc>
        <w:tc>
          <w:tcPr>
            <w:tcW w:w="163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3D6985">
            <w:pPr>
              <w:widowControl/>
              <w:autoSpaceDE w:val="0"/>
              <w:autoSpaceDN w:val="0"/>
              <w:spacing w:before="344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生态效益指标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513934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减肥减药率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A840D0">
            <w:pPr>
              <w:widowControl/>
              <w:autoSpaceDE w:val="0"/>
              <w:autoSpaceDN w:val="0"/>
              <w:spacing w:before="128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≥20%</w:t>
            </w:r>
          </w:p>
        </w:tc>
      </w:tr>
      <w:tr w14:paraId="012E0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73374C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0CBE9E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B8CD9"/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1DCBEF7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水资源利用率上升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F95769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≥40%</w:t>
            </w:r>
          </w:p>
        </w:tc>
      </w:tr>
      <w:tr w14:paraId="586C7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14A888"/>
        </w:tc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29EB45"/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40E8BB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可持续影响指标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6F2F9D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运营持续年限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1ABEFA">
            <w:pPr>
              <w:widowControl/>
              <w:autoSpaceDE w:val="0"/>
              <w:autoSpaceDN w:val="0"/>
              <w:spacing w:before="126" w:after="0" w:line="190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≥15年</w:t>
            </w:r>
          </w:p>
        </w:tc>
      </w:tr>
      <w:tr w14:paraId="2AFB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204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3F906B"/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4AFBDC">
            <w:pPr>
              <w:widowControl/>
              <w:autoSpaceDE w:val="0"/>
              <w:autoSpaceDN w:val="0"/>
              <w:spacing w:before="130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满意度指标</w:t>
            </w:r>
          </w:p>
        </w:tc>
        <w:tc>
          <w:tcPr>
            <w:tcW w:w="1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C45858A">
            <w:pPr>
              <w:widowControl/>
              <w:autoSpaceDE w:val="0"/>
              <w:autoSpaceDN w:val="0"/>
              <w:spacing w:before="28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服务对象满意度指</w:t>
            </w:r>
          </w:p>
          <w:p w14:paraId="6BE31E69">
            <w:pPr>
              <w:widowControl/>
              <w:autoSpaceDE w:val="0"/>
              <w:autoSpaceDN w:val="0"/>
              <w:spacing w:before="10" w:after="0" w:line="190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标</w:t>
            </w:r>
          </w:p>
        </w:tc>
        <w:tc>
          <w:tcPr>
            <w:tcW w:w="20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E2F1A2C">
            <w:pPr>
              <w:widowControl/>
              <w:autoSpaceDE w:val="0"/>
              <w:autoSpaceDN w:val="0"/>
              <w:spacing w:before="130" w:after="0" w:line="188" w:lineRule="exact"/>
              <w:ind w:left="0" w:right="0" w:firstLine="0"/>
              <w:jc w:val="center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项目区农户满意率</w:t>
            </w:r>
          </w:p>
        </w:tc>
        <w:tc>
          <w:tcPr>
            <w:tcW w:w="18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C9026D">
            <w:pPr>
              <w:widowControl/>
              <w:autoSpaceDE w:val="0"/>
              <w:autoSpaceDN w:val="0"/>
              <w:spacing w:before="130" w:after="0" w:line="188" w:lineRule="exact"/>
              <w:ind w:left="0" w:right="0" w:firstLine="0"/>
              <w:jc w:val="center"/>
            </w:pPr>
            <w:r>
              <w:rPr>
                <w:rFonts w:ascii="daiEH4GS+SimSun" w:hAnsi="daiEH4GS+SimSun" w:eastAsia="daiEH4GS+SimSun"/>
                <w:color w:val="000000"/>
                <w:sz w:val="19"/>
              </w:rPr>
              <w:t>≥90%</w:t>
            </w:r>
          </w:p>
        </w:tc>
      </w:tr>
      <w:tr w14:paraId="47FE7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</w:trPr>
        <w:tc>
          <w:tcPr>
            <w:tcW w:w="11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DAB33F">
            <w:pPr>
              <w:widowControl/>
              <w:autoSpaceDE w:val="0"/>
              <w:autoSpaceDN w:val="0"/>
              <w:spacing w:before="40" w:after="0" w:line="188" w:lineRule="exact"/>
              <w:ind w:left="26" w:right="0" w:firstLine="0"/>
              <w:jc w:val="left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其他需要说</w:t>
            </w:r>
          </w:p>
          <w:p w14:paraId="21FE625B">
            <w:pPr>
              <w:widowControl/>
              <w:autoSpaceDE w:val="0"/>
              <w:autoSpaceDN w:val="0"/>
              <w:spacing w:before="46" w:after="0" w:line="190" w:lineRule="exact"/>
              <w:ind w:left="26" w:right="0" w:firstLine="0"/>
              <w:jc w:val="left"/>
            </w:pPr>
            <w:r>
              <w:rPr>
                <w:rFonts w:ascii="eA4xTJWD+FangSong_GB2312" w:hAnsi="eA4xTJWD+FangSong_GB2312" w:eastAsia="eA4xTJWD+FangSong_GB2312"/>
                <w:color w:val="000000"/>
                <w:sz w:val="19"/>
              </w:rPr>
              <w:t>明的事项</w:t>
            </w:r>
          </w:p>
        </w:tc>
        <w:tc>
          <w:tcPr>
            <w:tcW w:w="684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E63080"/>
        </w:tc>
      </w:tr>
    </w:tbl>
    <w:p w14:paraId="2A208FDB">
      <w:pPr>
        <w:widowControl/>
        <w:autoSpaceDE w:val="0"/>
        <w:autoSpaceDN w:val="0"/>
        <w:spacing w:before="10" w:after="0" w:line="234" w:lineRule="exact"/>
        <w:ind w:left="44" w:right="2304" w:firstLine="0"/>
        <w:jc w:val="left"/>
      </w:pPr>
      <w:r>
        <w:rPr>
          <w:rFonts w:ascii="daiEH4GS+SimSun" w:hAnsi="daiEH4GS+SimSun" w:eastAsia="daiEH4GS+SimSun"/>
          <w:color w:val="000000"/>
          <w:sz w:val="19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1ED6AEE3">
      <w:pPr>
        <w:sectPr>
          <w:pgSz w:w="11904" w:h="17234"/>
          <w:pgMar w:top="182" w:right="1440" w:bottom="196" w:left="232" w:header="720" w:footer="720" w:gutter="0"/>
          <w:cols w:equalWidth="0" w:num="1">
            <w:col w:w="10232"/>
          </w:cols>
          <w:docGrid w:linePitch="360" w:charSpace="0"/>
        </w:sectPr>
      </w:pPr>
    </w:p>
    <w:p w14:paraId="3E527E7E">
      <w:pPr>
        <w:widowControl/>
        <w:autoSpaceDE w:val="0"/>
        <w:autoSpaceDN w:val="0"/>
        <w:spacing w:before="538" w:after="0" w:line="220" w:lineRule="exact"/>
        <w:ind w:left="0" w:right="0"/>
      </w:pPr>
    </w:p>
    <w:p w14:paraId="033C62F8">
      <w:pPr>
        <w:widowControl/>
        <w:autoSpaceDE w:val="0"/>
        <w:autoSpaceDN w:val="0"/>
        <w:spacing w:before="0" w:after="0" w:line="230" w:lineRule="exact"/>
        <w:ind w:left="50" w:right="0" w:firstLine="0"/>
        <w:jc w:val="left"/>
      </w:pPr>
      <w:r>
        <w:rPr>
          <w:rFonts w:ascii="szIbfY2l+FangSong_GB2312" w:hAnsi="szIbfY2l+FangSong_GB2312" w:eastAsia="szIbfY2l+FangSong_GB2312"/>
          <w:color w:val="000000"/>
          <w:sz w:val="23"/>
        </w:rPr>
        <w:t>附件2</w:t>
      </w:r>
    </w:p>
    <w:p w14:paraId="54735F84">
      <w:pPr>
        <w:widowControl/>
        <w:autoSpaceDE w:val="0"/>
        <w:autoSpaceDN w:val="0"/>
        <w:spacing w:before="80" w:after="38" w:line="338" w:lineRule="exact"/>
        <w:ind w:left="0" w:right="4354" w:firstLine="0"/>
        <w:jc w:val="right"/>
      </w:pPr>
      <w:r>
        <w:rPr>
          <w:rFonts w:ascii="7LnMMKU4+FZXBSK" w:hAnsi="7LnMMKU4+FZXBSK" w:eastAsia="7LnMMKU4+FZXBSK"/>
          <w:color w:val="000000"/>
          <w:w w:val="98"/>
          <w:sz w:val="30"/>
        </w:rPr>
        <w:t>项目绩效目标表</w:t>
      </w:r>
    </w:p>
    <w:tbl>
      <w:tblPr>
        <w:tblStyle w:val="2"/>
        <w:tblW w:w="0" w:type="auto"/>
        <w:tblInd w:w="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106"/>
        <w:gridCol w:w="1200"/>
        <w:gridCol w:w="2932"/>
        <w:gridCol w:w="1798"/>
      </w:tblGrid>
      <w:tr w14:paraId="3ED58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046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1FE30A7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项目名称</w:t>
            </w:r>
          </w:p>
        </w:tc>
        <w:tc>
          <w:tcPr>
            <w:tcW w:w="593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0036B66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铜都街道达德村、新村村生态蔬菜育种基地基础设施建设项目</w:t>
            </w:r>
          </w:p>
        </w:tc>
      </w:tr>
      <w:tr w14:paraId="518E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046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2BF3A7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主管部门</w:t>
            </w:r>
          </w:p>
        </w:tc>
        <w:tc>
          <w:tcPr>
            <w:tcW w:w="593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E564658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东川区农业农村局</w:t>
            </w:r>
          </w:p>
        </w:tc>
      </w:tr>
      <w:tr w14:paraId="749DA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046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1ED08B0">
            <w:pPr>
              <w:widowControl/>
              <w:autoSpaceDE w:val="0"/>
              <w:autoSpaceDN w:val="0"/>
              <w:spacing w:before="134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实施单位</w:t>
            </w:r>
          </w:p>
        </w:tc>
        <w:tc>
          <w:tcPr>
            <w:tcW w:w="593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532735">
            <w:pPr>
              <w:widowControl/>
              <w:autoSpaceDE w:val="0"/>
              <w:autoSpaceDN w:val="0"/>
              <w:spacing w:before="134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东川区铜都街道办事处</w:t>
            </w:r>
          </w:p>
        </w:tc>
      </w:tr>
      <w:tr w14:paraId="0516F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2046" w:type="dxa"/>
            <w:gridSpan w:val="2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DD98DD4">
            <w:pPr>
              <w:widowControl/>
              <w:autoSpaceDE w:val="0"/>
              <w:autoSpaceDN w:val="0"/>
              <w:spacing w:before="58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项目资金</w:t>
            </w:r>
          </w:p>
        </w:tc>
        <w:tc>
          <w:tcPr>
            <w:tcW w:w="413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9EF653">
            <w:pPr>
              <w:widowControl/>
              <w:autoSpaceDE w:val="0"/>
              <w:autoSpaceDN w:val="0"/>
              <w:spacing w:before="136" w:after="0" w:line="180" w:lineRule="exact"/>
              <w:ind w:left="28" w:right="0" w:firstLine="0"/>
              <w:jc w:val="left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年度资金总额（万元）</w:t>
            </w:r>
          </w:p>
        </w:tc>
        <w:tc>
          <w:tcPr>
            <w:tcW w:w="1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0F7571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1032</w:t>
            </w:r>
          </w:p>
        </w:tc>
      </w:tr>
      <w:tr w14:paraId="33A0A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756" w:type="dxa"/>
            <w:gridSpan w:val="2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00926E4C"/>
        </w:tc>
        <w:tc>
          <w:tcPr>
            <w:tcW w:w="413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D0C011">
            <w:pPr>
              <w:widowControl/>
              <w:autoSpaceDE w:val="0"/>
              <w:autoSpaceDN w:val="0"/>
              <w:spacing w:before="136" w:after="0" w:line="180" w:lineRule="exact"/>
              <w:ind w:left="28" w:right="0" w:firstLine="0"/>
              <w:jc w:val="left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其中：当年财政拨款</w:t>
            </w:r>
          </w:p>
        </w:tc>
        <w:tc>
          <w:tcPr>
            <w:tcW w:w="1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EF75C4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1032</w:t>
            </w:r>
          </w:p>
        </w:tc>
      </w:tr>
      <w:tr w14:paraId="7A4FC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756" w:type="dxa"/>
            <w:gridSpan w:val="2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</w:tcPr>
          <w:p w14:paraId="5FE10850"/>
        </w:tc>
        <w:tc>
          <w:tcPr>
            <w:tcW w:w="413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CE8587">
            <w:pPr>
              <w:widowControl/>
              <w:autoSpaceDE w:val="0"/>
              <w:autoSpaceDN w:val="0"/>
              <w:spacing w:before="136" w:after="0" w:line="180" w:lineRule="exact"/>
              <w:ind w:left="478" w:right="0" w:firstLine="0"/>
              <w:jc w:val="left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 xml:space="preserve"> </w:t>
            </w: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其他资金</w:t>
            </w:r>
          </w:p>
        </w:tc>
        <w:tc>
          <w:tcPr>
            <w:tcW w:w="1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A561657">
            <w:pPr>
              <w:widowControl/>
              <w:autoSpaceDE w:val="0"/>
              <w:autoSpaceDN w:val="0"/>
              <w:spacing w:before="136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0</w:t>
            </w:r>
          </w:p>
        </w:tc>
      </w:tr>
      <w:tr w14:paraId="14E44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exact"/>
        </w:trPr>
        <w:tc>
          <w:tcPr>
            <w:tcW w:w="9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427923">
            <w:pPr>
              <w:widowControl/>
              <w:autoSpaceDE w:val="0"/>
              <w:autoSpaceDN w:val="0"/>
              <w:spacing w:before="352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年度总体</w:t>
            </w:r>
          </w:p>
          <w:p w14:paraId="681C7D61">
            <w:pPr>
              <w:widowControl/>
              <w:autoSpaceDE w:val="0"/>
              <w:autoSpaceDN w:val="0"/>
              <w:spacing w:before="44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目标</w:t>
            </w:r>
          </w:p>
        </w:tc>
        <w:tc>
          <w:tcPr>
            <w:tcW w:w="703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1BA78A9">
            <w:pPr>
              <w:widowControl/>
              <w:autoSpaceDE w:val="0"/>
              <w:autoSpaceDN w:val="0"/>
              <w:spacing w:before="0" w:after="0" w:line="218" w:lineRule="exact"/>
              <w:ind w:left="24" w:right="114" w:firstLine="92"/>
              <w:jc w:val="both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 xml:space="preserve"> 通过实施土地整理、产业道路修复、管网及蓄水池等基础设施建设，打造生态蔬菜育种基地，构建“土地整治-设施配套-育种种植”一体化产业体系。提升蔬菜育种规模化、标准化水平，推进周边农户参与优质蔬菜种苗种植，形成种苗培育与种植推广的良性循环；带动周边农户就业增收，巩固脱贫攻坚成果，完善乡村产业基础设施链条，助力乡村产业振兴战略实施。</w:t>
            </w:r>
          </w:p>
        </w:tc>
      </w:tr>
      <w:tr w14:paraId="4804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537BE9E">
            <w:pPr>
              <w:widowControl/>
              <w:autoSpaceDE w:val="0"/>
              <w:autoSpaceDN w:val="0"/>
              <w:spacing w:before="3912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绩效指标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C3D6C5F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一级指标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2BE8E97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二级指标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C24FBB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三级指标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E1732C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年度指标值</w:t>
            </w:r>
          </w:p>
        </w:tc>
      </w:tr>
      <w:tr w14:paraId="32FBC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5BB9"/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9BF34AB">
            <w:pPr>
              <w:widowControl/>
              <w:autoSpaceDE w:val="0"/>
              <w:autoSpaceDN w:val="0"/>
              <w:spacing w:before="2134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产出指标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7315F4F">
            <w:pPr>
              <w:widowControl/>
              <w:autoSpaceDE w:val="0"/>
              <w:autoSpaceDN w:val="0"/>
              <w:spacing w:before="1026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数量指标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A3EFC3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土地整理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BC8518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≥1200亩</w:t>
            </w:r>
          </w:p>
        </w:tc>
      </w:tr>
      <w:tr w14:paraId="67707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C4C0C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97070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B1D24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B359A2F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DN150取水主水管网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C674FE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≥5000米</w:t>
            </w:r>
          </w:p>
        </w:tc>
      </w:tr>
      <w:tr w14:paraId="5E37E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C67E1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F8C3F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188C6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DE4F98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DN100取水支水管网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B697698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≥19000米</w:t>
            </w:r>
          </w:p>
        </w:tc>
      </w:tr>
      <w:tr w14:paraId="27ADC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C69D6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74060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003CE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3456A06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产业路修复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A3652A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≥19000米</w:t>
            </w:r>
          </w:p>
        </w:tc>
      </w:tr>
      <w:tr w14:paraId="0DE2F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CF4E7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0E91E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29340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7D2095E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300立方米蓄水池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D4832D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≥3座</w:t>
            </w:r>
          </w:p>
        </w:tc>
      </w:tr>
      <w:tr w14:paraId="20915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95FA7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C0810"/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854262C">
            <w:pPr>
              <w:widowControl/>
              <w:autoSpaceDE w:val="0"/>
              <w:autoSpaceDN w:val="0"/>
              <w:spacing w:before="35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质量指标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6981A2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项目资金公告公示率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EE373A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=100%</w:t>
            </w:r>
          </w:p>
        </w:tc>
      </w:tr>
      <w:tr w14:paraId="5A65A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0DF2E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92729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4C16C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DEFE2F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项目验收合格率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042379D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=100%</w:t>
            </w:r>
          </w:p>
        </w:tc>
      </w:tr>
      <w:tr w14:paraId="0CDF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82F75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77663"/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60AA294">
            <w:pPr>
              <w:widowControl/>
              <w:autoSpaceDE w:val="0"/>
              <w:autoSpaceDN w:val="0"/>
              <w:spacing w:before="36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时效指标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371660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项目开工时间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2613FFA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2026年3月</w:t>
            </w:r>
          </w:p>
        </w:tc>
      </w:tr>
      <w:tr w14:paraId="32CFD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2286D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CF896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FF80E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4ED57C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项目竣工时间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E0FE27B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2026年9月</w:t>
            </w:r>
          </w:p>
        </w:tc>
      </w:tr>
      <w:tr w14:paraId="38E14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59E93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0ED9D"/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2F1DFA">
            <w:pPr>
              <w:widowControl/>
              <w:autoSpaceDE w:val="0"/>
              <w:autoSpaceDN w:val="0"/>
              <w:spacing w:before="140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成本指标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D69955">
            <w:pPr>
              <w:widowControl/>
              <w:autoSpaceDE w:val="0"/>
              <w:autoSpaceDN w:val="0"/>
              <w:spacing w:before="140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项目建设成本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8D2173">
            <w:pPr>
              <w:widowControl/>
              <w:autoSpaceDE w:val="0"/>
              <w:autoSpaceDN w:val="0"/>
              <w:spacing w:before="140" w:after="0" w:line="178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≤1032万</w:t>
            </w:r>
          </w:p>
        </w:tc>
      </w:tr>
      <w:tr w14:paraId="43751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A78E4"/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CB06CB">
            <w:pPr>
              <w:widowControl/>
              <w:autoSpaceDE w:val="0"/>
              <w:autoSpaceDN w:val="0"/>
              <w:spacing w:before="1246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效益指标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780312B">
            <w:pPr>
              <w:widowControl/>
              <w:autoSpaceDE w:val="0"/>
              <w:autoSpaceDN w:val="0"/>
              <w:spacing w:before="35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经济效益指标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0318E5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项目运营期间每年群众务工收入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A78FA83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≥91万</w:t>
            </w:r>
          </w:p>
        </w:tc>
      </w:tr>
      <w:tr w14:paraId="2D3F6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A4B5C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F146A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165F2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728C86">
            <w:pPr>
              <w:widowControl/>
              <w:autoSpaceDE w:val="0"/>
              <w:autoSpaceDN w:val="0"/>
              <w:spacing w:before="140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每亩土地增值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BCF01DE">
            <w:pPr>
              <w:widowControl/>
              <w:autoSpaceDE w:val="0"/>
              <w:autoSpaceDN w:val="0"/>
              <w:spacing w:before="140" w:after="0" w:line="178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≥500元</w:t>
            </w:r>
          </w:p>
        </w:tc>
      </w:tr>
      <w:tr w14:paraId="238EA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FDA2C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A5675"/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0F203E">
            <w:pPr>
              <w:widowControl/>
              <w:autoSpaceDE w:val="0"/>
              <w:autoSpaceDN w:val="0"/>
              <w:spacing w:before="36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社会效益指标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2B715B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项目受益户数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EE6155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≥348户</w:t>
            </w:r>
          </w:p>
        </w:tc>
      </w:tr>
      <w:tr w14:paraId="6D70E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001F3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612C2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F56C0"/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EEC0FB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项目受益群众人数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672C41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≥1321人</w:t>
            </w:r>
          </w:p>
        </w:tc>
      </w:tr>
      <w:tr w14:paraId="55363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C7DA2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D1F51"/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9C09E73">
            <w:pPr>
              <w:widowControl/>
              <w:autoSpaceDE w:val="0"/>
              <w:autoSpaceDN w:val="0"/>
              <w:spacing w:before="30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可持续影响指</w:t>
            </w:r>
          </w:p>
          <w:p w14:paraId="6E72BA77">
            <w:pPr>
              <w:widowControl/>
              <w:autoSpaceDE w:val="0"/>
              <w:autoSpaceDN w:val="0"/>
              <w:spacing w:before="42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C005F9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工程设计使用年限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67AF23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≥15年</w:t>
            </w:r>
          </w:p>
        </w:tc>
      </w:tr>
      <w:tr w14:paraId="01C39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08C5"/>
        </w:tc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93DAD"/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99C172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生态效益指标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A5AAA4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年节约用水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BA969BA">
            <w:pPr>
              <w:widowControl/>
              <w:autoSpaceDE w:val="0"/>
              <w:autoSpaceDN w:val="0"/>
              <w:spacing w:before="138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≥25%</w:t>
            </w:r>
          </w:p>
        </w:tc>
      </w:tr>
      <w:tr w14:paraId="1C31D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1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720DB"/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652E246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满意度指标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3272A64">
            <w:pPr>
              <w:widowControl/>
              <w:autoSpaceDE w:val="0"/>
              <w:autoSpaceDN w:val="0"/>
              <w:spacing w:before="30" w:after="0" w:line="178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服务对象满意</w:t>
            </w:r>
          </w:p>
          <w:p w14:paraId="717614A5">
            <w:pPr>
              <w:widowControl/>
              <w:autoSpaceDE w:val="0"/>
              <w:autoSpaceDN w:val="0"/>
              <w:spacing w:before="42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度指标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6C7AA1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群众满意度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10F4578">
            <w:pPr>
              <w:widowControl/>
              <w:autoSpaceDE w:val="0"/>
              <w:autoSpaceDN w:val="0"/>
              <w:spacing w:before="140" w:after="0" w:line="180" w:lineRule="exact"/>
              <w:ind w:left="0" w:right="0" w:firstLine="0"/>
              <w:jc w:val="center"/>
            </w:pPr>
            <w:r>
              <w:rPr>
                <w:rFonts w:ascii="nzxuFzPF+SimSun" w:hAnsi="nzxuFzPF+SimSun" w:eastAsia="nzxuFzPF+SimSun"/>
                <w:color w:val="000000"/>
                <w:sz w:val="18"/>
              </w:rPr>
              <w:t>≥90%</w:t>
            </w:r>
          </w:p>
        </w:tc>
      </w:tr>
      <w:tr w14:paraId="7985F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FDF5FF">
            <w:pPr>
              <w:widowControl/>
              <w:autoSpaceDE w:val="0"/>
              <w:autoSpaceDN w:val="0"/>
              <w:spacing w:before="0" w:after="0" w:line="222" w:lineRule="exact"/>
              <w:ind w:left="26" w:right="180" w:firstLine="0"/>
              <w:jc w:val="both"/>
            </w:pPr>
            <w:r>
              <w:rPr>
                <w:rFonts w:ascii="szIbfY2l+FangSong_GB2312" w:hAnsi="szIbfY2l+FangSong_GB2312" w:eastAsia="szIbfY2l+FangSong_GB2312"/>
                <w:color w:val="000000"/>
                <w:sz w:val="18"/>
              </w:rPr>
              <w:t>其他需要说明的事项</w:t>
            </w:r>
          </w:p>
        </w:tc>
        <w:tc>
          <w:tcPr>
            <w:tcW w:w="70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53C84A"/>
        </w:tc>
      </w:tr>
    </w:tbl>
    <w:p w14:paraId="4A581D35">
      <w:pPr>
        <w:widowControl/>
        <w:autoSpaceDE w:val="0"/>
        <w:autoSpaceDN w:val="0"/>
        <w:spacing w:before="90" w:after="0" w:line="224" w:lineRule="exact"/>
        <w:ind w:left="38" w:right="1440" w:firstLine="0"/>
        <w:jc w:val="left"/>
      </w:pPr>
      <w:r>
        <w:rPr>
          <w:rFonts w:ascii="szIbfY2l+FangSong_GB2312" w:hAnsi="szIbfY2l+FangSong_GB2312" w:eastAsia="szIbfY2l+FangSong_GB2312"/>
          <w:color w:val="000000"/>
          <w:sz w:val="18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5106D02A">
      <w:pPr>
        <w:sectPr>
          <w:pgSz w:w="11904" w:h="17234"/>
          <w:pgMar w:top="756" w:right="1440" w:bottom="814" w:left="1076" w:header="720" w:footer="720" w:gutter="0"/>
          <w:cols w:equalWidth="0" w:num="1">
            <w:col w:w="9388"/>
          </w:cols>
          <w:docGrid w:linePitch="360" w:charSpace="0"/>
        </w:sectPr>
      </w:pPr>
    </w:p>
    <w:p w14:paraId="5939D1EF">
      <w:pPr>
        <w:widowControl/>
        <w:autoSpaceDE w:val="0"/>
        <w:autoSpaceDN w:val="0"/>
        <w:spacing w:before="0" w:after="0" w:line="154" w:lineRule="exact"/>
        <w:ind w:left="0" w:right="0"/>
      </w:pPr>
    </w:p>
    <w:p w14:paraId="21015FFA">
      <w:pPr>
        <w:widowControl/>
        <w:autoSpaceDE w:val="0"/>
        <w:autoSpaceDN w:val="0"/>
        <w:spacing w:before="0" w:after="0" w:line="276" w:lineRule="exact"/>
        <w:ind w:left="62" w:right="0" w:firstLine="0"/>
        <w:jc w:val="left"/>
      </w:pPr>
      <w:r>
        <w:rPr>
          <w:rFonts w:ascii="68cenFpV+FangSong_GB2312" w:hAnsi="68cenFpV+FangSong_GB2312" w:eastAsia="68cenFpV+FangSong_GB2312"/>
          <w:color w:val="000000"/>
          <w:w w:val="98"/>
          <w:sz w:val="28"/>
        </w:rPr>
        <w:t>附件2：</w:t>
      </w:r>
    </w:p>
    <w:p w14:paraId="20D66D37">
      <w:pPr>
        <w:widowControl/>
        <w:autoSpaceDE w:val="0"/>
        <w:autoSpaceDN w:val="0"/>
        <w:spacing w:before="72" w:after="44" w:line="408" w:lineRule="exact"/>
        <w:ind w:left="0" w:right="4142" w:firstLine="0"/>
        <w:jc w:val="right"/>
      </w:pPr>
      <w:r>
        <w:rPr>
          <w:rFonts w:ascii="Spodr0TJ+FZXBSK" w:hAnsi="Spodr0TJ+FZXBSK" w:eastAsia="Spodr0TJ+FZXBSK"/>
          <w:color w:val="000000"/>
          <w:w w:val="101"/>
          <w:sz w:val="35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448"/>
        <w:gridCol w:w="1858"/>
        <w:gridCol w:w="2350"/>
        <w:gridCol w:w="2132"/>
      </w:tblGrid>
      <w:tr w14:paraId="1AE4E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619FAA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项目名称</w:t>
            </w:r>
          </w:p>
        </w:tc>
        <w:tc>
          <w:tcPr>
            <w:tcW w:w="6340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753B57C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乌龙镇150亩蔬菜新品种展示基地建设项目</w:t>
            </w:r>
          </w:p>
        </w:tc>
      </w:tr>
      <w:tr w14:paraId="5C1C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D451BF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主管部门</w:t>
            </w:r>
          </w:p>
        </w:tc>
        <w:tc>
          <w:tcPr>
            <w:tcW w:w="6340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B715B5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东川区农业农村局</w:t>
            </w:r>
          </w:p>
        </w:tc>
      </w:tr>
      <w:tr w14:paraId="664F7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281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B17412">
            <w:pPr>
              <w:widowControl/>
              <w:autoSpaceDE w:val="0"/>
              <w:autoSpaceDN w:val="0"/>
              <w:spacing w:before="16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实施单位</w:t>
            </w:r>
          </w:p>
        </w:tc>
        <w:tc>
          <w:tcPr>
            <w:tcW w:w="6340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803B1E3">
            <w:pPr>
              <w:widowControl/>
              <w:autoSpaceDE w:val="0"/>
              <w:autoSpaceDN w:val="0"/>
              <w:spacing w:before="164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东川区乌龙镇人民政府</w:t>
            </w:r>
          </w:p>
        </w:tc>
      </w:tr>
      <w:tr w14:paraId="3345A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2814" w:type="dxa"/>
            <w:gridSpan w:val="2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0F987E">
            <w:pPr>
              <w:widowControl/>
              <w:autoSpaceDE w:val="0"/>
              <w:autoSpaceDN w:val="0"/>
              <w:spacing w:before="640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项目资金</w:t>
            </w:r>
          </w:p>
        </w:tc>
        <w:tc>
          <w:tcPr>
            <w:tcW w:w="420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489A613">
            <w:pPr>
              <w:widowControl/>
              <w:autoSpaceDE w:val="0"/>
              <w:autoSpaceDN w:val="0"/>
              <w:spacing w:before="146" w:after="0" w:line="216" w:lineRule="exact"/>
              <w:ind w:left="32" w:right="0" w:firstLine="0"/>
              <w:jc w:val="left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年度资金总额（万元）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DFA0CD">
            <w:pPr>
              <w:widowControl/>
              <w:autoSpaceDE w:val="0"/>
              <w:autoSpaceDN w:val="0"/>
              <w:spacing w:before="14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900</w:t>
            </w:r>
          </w:p>
        </w:tc>
      </w:tr>
      <w:tr w14:paraId="2D4E0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F0DD1C5"/>
        </w:tc>
        <w:tc>
          <w:tcPr>
            <w:tcW w:w="4208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E55C569">
            <w:pPr>
              <w:widowControl/>
              <w:autoSpaceDE w:val="0"/>
              <w:autoSpaceDN w:val="0"/>
              <w:spacing w:before="144" w:after="0" w:line="216" w:lineRule="exact"/>
              <w:ind w:left="32" w:right="0" w:firstLine="0"/>
              <w:jc w:val="left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其中：当年财政拨款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C9BCE1">
            <w:pPr>
              <w:widowControl/>
              <w:autoSpaceDE w:val="0"/>
              <w:autoSpaceDN w:val="0"/>
              <w:spacing w:before="144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900</w:t>
            </w:r>
          </w:p>
        </w:tc>
      </w:tr>
      <w:tr w14:paraId="71C75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C19E80A"/>
        </w:tc>
        <w:tc>
          <w:tcPr>
            <w:tcW w:w="4208" w:type="dxa"/>
            <w:gridSpan w:val="2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58285B4">
            <w:pPr>
              <w:widowControl/>
              <w:autoSpaceDE w:val="0"/>
              <w:autoSpaceDN w:val="0"/>
              <w:spacing w:before="144" w:after="0" w:line="216" w:lineRule="exact"/>
              <w:ind w:left="576" w:right="0" w:firstLine="0"/>
              <w:jc w:val="left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 xml:space="preserve"> </w:t>
            </w: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其他资金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7F6AAF7">
            <w:pPr>
              <w:widowControl/>
              <w:autoSpaceDE w:val="0"/>
              <w:autoSpaceDN w:val="0"/>
              <w:spacing w:before="144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0</w:t>
            </w:r>
          </w:p>
        </w:tc>
      </w:tr>
      <w:tr w14:paraId="389AA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</w:trPr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43EF75">
            <w:pPr>
              <w:widowControl/>
              <w:autoSpaceDE w:val="0"/>
              <w:autoSpaceDN w:val="0"/>
              <w:spacing w:before="54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年度总体目</w:t>
            </w:r>
          </w:p>
          <w:p w14:paraId="36C4A0F6">
            <w:pPr>
              <w:widowControl/>
              <w:autoSpaceDE w:val="0"/>
              <w:autoSpaceDN w:val="0"/>
              <w:spacing w:before="52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标</w:t>
            </w:r>
          </w:p>
        </w:tc>
        <w:tc>
          <w:tcPr>
            <w:tcW w:w="778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23C3920">
            <w:pPr>
              <w:widowControl/>
              <w:autoSpaceDE w:val="0"/>
              <w:autoSpaceDN w:val="0"/>
              <w:spacing w:before="0" w:after="0" w:line="268" w:lineRule="exact"/>
              <w:ind w:left="30" w:right="0" w:firstLine="0"/>
              <w:jc w:val="left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本项目立足乌龙镇跑马社区、大村子村坝区区位优势，通过实施土地整理、钢架大棚建设、果蔬加工厂新建等工程，打造 150 亩蔬菜新品种展示基地。构建 “品种展示 - 标准化种植 - 农产品加工” 一体化产业体系，示范推广优质蔬菜新品种，提升蔬菜种植规模化、标准化水平，延长产业链条，增加农产品附加值，带动群众增收，为乌龙镇乡村产业振兴提供坚实支撑。</w:t>
            </w:r>
          </w:p>
        </w:tc>
      </w:tr>
      <w:tr w14:paraId="2D285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366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5481E2">
            <w:pPr>
              <w:widowControl/>
              <w:autoSpaceDE w:val="0"/>
              <w:autoSpaceDN w:val="0"/>
              <w:spacing w:before="450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绩效指标</w:t>
            </w: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F087B1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一级指标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2D00B4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二级指标</w:t>
            </w:r>
          </w:p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C5FC2B6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三级指标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32D700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年度指标值</w:t>
            </w:r>
          </w:p>
        </w:tc>
      </w:tr>
      <w:tr w14:paraId="7A33A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B0D39E7"/>
        </w:tc>
        <w:tc>
          <w:tcPr>
            <w:tcW w:w="144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B6AC0BC">
            <w:pPr>
              <w:widowControl/>
              <w:autoSpaceDE w:val="0"/>
              <w:autoSpaceDN w:val="0"/>
              <w:spacing w:before="2048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产出指标</w:t>
            </w:r>
          </w:p>
        </w:tc>
        <w:tc>
          <w:tcPr>
            <w:tcW w:w="185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83CAF57">
            <w:pPr>
              <w:widowControl/>
              <w:autoSpaceDE w:val="0"/>
              <w:autoSpaceDN w:val="0"/>
              <w:spacing w:before="70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数量指标</w:t>
            </w: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CE37D0A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土地整理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466D0A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≥150亩</w:t>
            </w:r>
          </w:p>
        </w:tc>
      </w:tr>
      <w:tr w14:paraId="517AA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C548DD3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8D00EB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41A9D68C"/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CF84603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新建钢架大棚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54B218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≥150亩</w:t>
            </w:r>
          </w:p>
        </w:tc>
      </w:tr>
      <w:tr w14:paraId="39B3B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EC1AD0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932665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684050C4"/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2EA6F33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新建果蔬加工厂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08B949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≥660平方米</w:t>
            </w:r>
          </w:p>
        </w:tc>
      </w:tr>
      <w:tr w14:paraId="78728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4A44B33B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6AA4FD"/>
        </w:tc>
        <w:tc>
          <w:tcPr>
            <w:tcW w:w="185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ADFF614">
            <w:pPr>
              <w:widowControl/>
              <w:autoSpaceDE w:val="0"/>
              <w:autoSpaceDN w:val="0"/>
              <w:spacing w:before="436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质量指标</w:t>
            </w:r>
          </w:p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6D2114F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项目资金公告公示率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62B745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＝100%</w:t>
            </w:r>
          </w:p>
        </w:tc>
      </w:tr>
      <w:tr w14:paraId="2D721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99FD181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AAB25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19E064E0"/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77E1CA6">
            <w:pPr>
              <w:widowControl/>
              <w:autoSpaceDE w:val="0"/>
              <w:autoSpaceDN w:val="0"/>
              <w:spacing w:before="168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完工项目验收合格率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C8B269">
            <w:pPr>
              <w:widowControl/>
              <w:autoSpaceDE w:val="0"/>
              <w:autoSpaceDN w:val="0"/>
              <w:spacing w:before="168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＝100%</w:t>
            </w:r>
          </w:p>
        </w:tc>
      </w:tr>
      <w:tr w14:paraId="600FD508"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BBF760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4C1A70"/>
        </w:tc>
        <w:tc>
          <w:tcPr>
            <w:tcW w:w="185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EDD04A3">
            <w:pPr>
              <w:widowControl/>
              <w:autoSpaceDE w:val="0"/>
              <w:autoSpaceDN w:val="0"/>
              <w:spacing w:before="43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时效指标</w:t>
            </w: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16D1231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项目开工时间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7D75C1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2026年4月</w:t>
            </w:r>
          </w:p>
        </w:tc>
      </w:tr>
      <w:tr w14:paraId="78858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D121933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F2244F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3C28542D"/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64BF911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项目竣工时间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2C5380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2026年12月</w:t>
            </w:r>
          </w:p>
        </w:tc>
      </w:tr>
      <w:tr w14:paraId="1C434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FC2A06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9281F8"/>
        </w:tc>
        <w:tc>
          <w:tcPr>
            <w:tcW w:w="1858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74FB9F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成本指标</w:t>
            </w: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7E41470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项目建设成本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DEAA6E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≤900万元</w:t>
            </w:r>
          </w:p>
        </w:tc>
      </w:tr>
      <w:tr w14:paraId="771F3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0870FA9D"/>
        </w:tc>
        <w:tc>
          <w:tcPr>
            <w:tcW w:w="14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AC0C12C">
            <w:pPr>
              <w:widowControl/>
              <w:autoSpaceDE w:val="0"/>
              <w:autoSpaceDN w:val="0"/>
              <w:spacing w:before="1818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效益指标</w:t>
            </w:r>
          </w:p>
        </w:tc>
        <w:tc>
          <w:tcPr>
            <w:tcW w:w="185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5DE1684">
            <w:pPr>
              <w:widowControl/>
              <w:autoSpaceDE w:val="0"/>
              <w:autoSpaceDN w:val="0"/>
              <w:spacing w:before="1012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经济效益指标</w:t>
            </w:r>
          </w:p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C06979E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壮大村集体经济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2EC883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≥27万元</w:t>
            </w:r>
          </w:p>
        </w:tc>
      </w:tr>
      <w:tr w14:paraId="5A568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1D0F933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F5F26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6516BD0"/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F1378A2">
            <w:pPr>
              <w:widowControl/>
              <w:autoSpaceDE w:val="0"/>
              <w:autoSpaceDN w:val="0"/>
              <w:spacing w:before="120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项目实施后可增加土地</w:t>
            </w:r>
          </w:p>
          <w:p w14:paraId="7A2989F0">
            <w:pPr>
              <w:widowControl/>
              <w:autoSpaceDE w:val="0"/>
              <w:autoSpaceDN w:val="0"/>
              <w:spacing w:before="5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流转租金收入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FB11A5">
            <w:pPr>
              <w:widowControl/>
              <w:autoSpaceDE w:val="0"/>
              <w:autoSpaceDN w:val="0"/>
              <w:spacing w:before="258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≥13.50万元</w:t>
            </w:r>
          </w:p>
        </w:tc>
      </w:tr>
      <w:tr w14:paraId="08F68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2E3A5F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28E0C7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</w:tcPr>
          <w:p w14:paraId="5E806712"/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35A848E">
            <w:pPr>
              <w:widowControl/>
              <w:autoSpaceDE w:val="0"/>
              <w:autoSpaceDN w:val="0"/>
              <w:spacing w:before="64" w:after="0" w:line="268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项目建成后可带动长期务工20人，每年可增加</w:t>
            </w:r>
          </w:p>
          <w:p w14:paraId="48F832C7">
            <w:pPr>
              <w:widowControl/>
              <w:autoSpaceDE w:val="0"/>
              <w:autoSpaceDN w:val="0"/>
              <w:spacing w:before="50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务工收入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905522">
            <w:pPr>
              <w:widowControl/>
              <w:autoSpaceDE w:val="0"/>
              <w:autoSpaceDN w:val="0"/>
              <w:spacing w:before="384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≥72万元</w:t>
            </w:r>
          </w:p>
        </w:tc>
      </w:tr>
      <w:tr w14:paraId="43701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3171139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2AF678"/>
        </w:tc>
        <w:tc>
          <w:tcPr>
            <w:tcW w:w="1858" w:type="dxa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3275130">
            <w:pPr>
              <w:widowControl/>
              <w:autoSpaceDE w:val="0"/>
              <w:autoSpaceDN w:val="0"/>
              <w:spacing w:before="43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社会效益指标</w:t>
            </w:r>
          </w:p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802B53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受益群众户数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886280">
            <w:pPr>
              <w:widowControl/>
              <w:autoSpaceDE w:val="0"/>
              <w:autoSpaceDN w:val="0"/>
              <w:spacing w:before="166" w:after="0" w:line="214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≥490户</w:t>
            </w:r>
          </w:p>
        </w:tc>
      </w:tr>
      <w:tr w14:paraId="60731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DBD3FB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2C46A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</w:tcPr>
          <w:p w14:paraId="38BCC7FE"/>
        </w:tc>
        <w:tc>
          <w:tcPr>
            <w:tcW w:w="235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DD2A367">
            <w:pPr>
              <w:widowControl/>
              <w:autoSpaceDE w:val="0"/>
              <w:autoSpaceDN w:val="0"/>
              <w:spacing w:before="16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受益群众人口数</w:t>
            </w:r>
          </w:p>
        </w:tc>
        <w:tc>
          <w:tcPr>
            <w:tcW w:w="2132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51D8858">
            <w:pPr>
              <w:widowControl/>
              <w:autoSpaceDE w:val="0"/>
              <w:autoSpaceDN w:val="0"/>
              <w:spacing w:before="164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≥1566人</w:t>
            </w:r>
          </w:p>
        </w:tc>
      </w:tr>
      <w:tr w14:paraId="115A6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6C8656C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19569C"/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796CBCF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可持续影响指标</w:t>
            </w:r>
          </w:p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B132D4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大棚使用年限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AEB9774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≥10年</w:t>
            </w:r>
          </w:p>
        </w:tc>
      </w:tr>
      <w:tr w14:paraId="2E080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3535820"/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1689A6F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满意度指标</w:t>
            </w:r>
          </w:p>
        </w:tc>
        <w:tc>
          <w:tcPr>
            <w:tcW w:w="1858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A0D2B15">
            <w:pPr>
              <w:widowControl/>
              <w:autoSpaceDE w:val="0"/>
              <w:autoSpaceDN w:val="0"/>
              <w:spacing w:before="34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服务对象满意度指</w:t>
            </w:r>
          </w:p>
          <w:p w14:paraId="2DA2FDB3">
            <w:pPr>
              <w:widowControl/>
              <w:autoSpaceDE w:val="0"/>
              <w:autoSpaceDN w:val="0"/>
              <w:spacing w:before="50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标</w:t>
            </w:r>
          </w:p>
        </w:tc>
        <w:tc>
          <w:tcPr>
            <w:tcW w:w="235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B1A0E8D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受益群众满意度</w:t>
            </w:r>
          </w:p>
        </w:tc>
        <w:tc>
          <w:tcPr>
            <w:tcW w:w="2132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76991A">
            <w:pPr>
              <w:widowControl/>
              <w:autoSpaceDE w:val="0"/>
              <w:autoSpaceDN w:val="0"/>
              <w:spacing w:before="166" w:after="0" w:line="216" w:lineRule="exact"/>
              <w:ind w:left="0" w:right="0" w:firstLine="0"/>
              <w:jc w:val="center"/>
            </w:pPr>
            <w:r>
              <w:rPr>
                <w:rFonts w:ascii="jTG9bTY3+SimSun" w:hAnsi="jTG9bTY3+SimSun" w:eastAsia="jTG9bTY3+SimSun"/>
                <w:color w:val="000000"/>
                <w:w w:val="97"/>
                <w:sz w:val="22"/>
              </w:rPr>
              <w:t>≥95%</w:t>
            </w:r>
          </w:p>
        </w:tc>
      </w:tr>
      <w:tr w14:paraId="1064C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1366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53714B">
            <w:pPr>
              <w:widowControl/>
              <w:autoSpaceDE w:val="0"/>
              <w:autoSpaceDN w:val="0"/>
              <w:spacing w:before="180" w:after="0" w:line="216" w:lineRule="exact"/>
              <w:ind w:left="28" w:right="0" w:firstLine="0"/>
              <w:jc w:val="left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其他需要说</w:t>
            </w:r>
          </w:p>
          <w:p w14:paraId="01F2E55D">
            <w:pPr>
              <w:widowControl/>
              <w:autoSpaceDE w:val="0"/>
              <w:autoSpaceDN w:val="0"/>
              <w:spacing w:before="54" w:after="0" w:line="216" w:lineRule="exact"/>
              <w:ind w:left="28" w:right="0" w:firstLine="0"/>
              <w:jc w:val="left"/>
            </w:pPr>
            <w:r>
              <w:rPr>
                <w:rFonts w:ascii="68cenFpV+FangSong_GB2312" w:hAnsi="68cenFpV+FangSong_GB2312" w:eastAsia="68cenFpV+FangSong_GB2312"/>
                <w:color w:val="000000"/>
                <w:w w:val="97"/>
                <w:sz w:val="22"/>
              </w:rPr>
              <w:t>明的事项</w:t>
            </w:r>
          </w:p>
        </w:tc>
        <w:tc>
          <w:tcPr>
            <w:tcW w:w="7788" w:type="dxa"/>
            <w:gridSpan w:val="4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0B3EC2"/>
        </w:tc>
      </w:tr>
    </w:tbl>
    <w:p w14:paraId="608BF0E8">
      <w:pPr>
        <w:widowControl/>
        <w:autoSpaceDE w:val="0"/>
        <w:autoSpaceDN w:val="0"/>
        <w:spacing w:before="48" w:after="0" w:line="268" w:lineRule="exact"/>
        <w:ind w:left="48" w:right="864" w:firstLine="0"/>
        <w:jc w:val="left"/>
      </w:pPr>
      <w:r>
        <w:rPr>
          <w:rFonts w:ascii="68cenFpV+FangSong_GB2312" w:hAnsi="68cenFpV+FangSong_GB2312" w:eastAsia="68cenFpV+FangSong_GB2312"/>
          <w:color w:val="000000"/>
          <w:w w:val="97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0A4553A0">
      <w:pPr>
        <w:sectPr>
          <w:pgSz w:w="11904" w:h="17234"/>
          <w:pgMar w:top="154" w:right="1440" w:bottom="208" w:left="504" w:header="720" w:footer="720" w:gutter="0"/>
          <w:cols w:equalWidth="0" w:num="1">
            <w:col w:w="9960"/>
          </w:cols>
          <w:docGrid w:linePitch="360" w:charSpace="0"/>
        </w:sectPr>
      </w:pPr>
    </w:p>
    <w:p w14:paraId="1071D30C">
      <w:pPr>
        <w:widowControl/>
        <w:autoSpaceDE w:val="0"/>
        <w:autoSpaceDN w:val="0"/>
        <w:spacing w:before="0" w:after="0" w:line="184" w:lineRule="exact"/>
        <w:ind w:left="0" w:right="0"/>
      </w:pPr>
    </w:p>
    <w:p w14:paraId="14E28E0D">
      <w:pPr>
        <w:widowControl/>
        <w:autoSpaceDE w:val="0"/>
        <w:autoSpaceDN w:val="0"/>
        <w:spacing w:before="0" w:after="0" w:line="256" w:lineRule="exact"/>
        <w:ind w:left="58" w:right="0" w:firstLine="0"/>
        <w:jc w:val="left"/>
      </w:pPr>
      <w:r>
        <w:rPr>
          <w:rFonts w:ascii="475Y3Nub+FangSong_GB2312" w:hAnsi="475Y3Nub+FangSong_GB2312" w:eastAsia="475Y3Nub+FangSong_GB2312"/>
          <w:color w:val="000000"/>
          <w:w w:val="98"/>
          <w:sz w:val="26"/>
        </w:rPr>
        <w:t>附件2：</w:t>
      </w:r>
    </w:p>
    <w:p w14:paraId="715AA775">
      <w:pPr>
        <w:widowControl/>
        <w:autoSpaceDE w:val="0"/>
        <w:autoSpaceDN w:val="0"/>
        <w:spacing w:before="68" w:after="36" w:line="386" w:lineRule="exact"/>
        <w:ind w:left="0" w:right="4372" w:firstLine="0"/>
        <w:jc w:val="right"/>
      </w:pPr>
      <w:r>
        <w:rPr>
          <w:rFonts w:ascii="USZnRI4t+FZXBSK" w:hAnsi="USZnRI4t+FZXBSK" w:eastAsia="USZnRI4t+FZXBSK"/>
          <w:color w:val="000000"/>
          <w:sz w:val="33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348"/>
        <w:gridCol w:w="2044"/>
        <w:gridCol w:w="2184"/>
        <w:gridCol w:w="1980"/>
      </w:tblGrid>
      <w:tr w14:paraId="6353F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61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59AA19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项目名称</w:t>
            </w:r>
          </w:p>
        </w:tc>
        <w:tc>
          <w:tcPr>
            <w:tcW w:w="62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171938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乌龙镇大洋芋加工厂改造项目建设</w:t>
            </w:r>
          </w:p>
        </w:tc>
      </w:tr>
      <w:tr w14:paraId="03B36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61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520AE7F">
            <w:pPr>
              <w:widowControl/>
              <w:autoSpaceDE w:val="0"/>
              <w:autoSpaceDN w:val="0"/>
              <w:spacing w:before="156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主管部门</w:t>
            </w:r>
          </w:p>
        </w:tc>
        <w:tc>
          <w:tcPr>
            <w:tcW w:w="62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E49AB91">
            <w:pPr>
              <w:widowControl/>
              <w:autoSpaceDE w:val="0"/>
              <w:autoSpaceDN w:val="0"/>
              <w:spacing w:before="156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东川区农业农村局</w:t>
            </w:r>
          </w:p>
        </w:tc>
      </w:tr>
      <w:tr w14:paraId="20C98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61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6582CA">
            <w:pPr>
              <w:widowControl/>
              <w:autoSpaceDE w:val="0"/>
              <w:autoSpaceDN w:val="0"/>
              <w:spacing w:before="156" w:after="0" w:line="20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实施单位</w:t>
            </w:r>
          </w:p>
        </w:tc>
        <w:tc>
          <w:tcPr>
            <w:tcW w:w="62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059C485">
            <w:pPr>
              <w:widowControl/>
              <w:autoSpaceDE w:val="0"/>
              <w:autoSpaceDN w:val="0"/>
              <w:spacing w:before="156" w:after="0" w:line="200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东川区乌龙镇人民政府</w:t>
            </w:r>
          </w:p>
        </w:tc>
      </w:tr>
      <w:tr w14:paraId="46CC6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2616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DB0AA7">
            <w:pPr>
              <w:widowControl/>
              <w:autoSpaceDE w:val="0"/>
              <w:autoSpaceDN w:val="0"/>
              <w:spacing w:before="59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项目资金</w:t>
            </w:r>
          </w:p>
        </w:tc>
        <w:tc>
          <w:tcPr>
            <w:tcW w:w="42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9BDEAC">
            <w:pPr>
              <w:widowControl/>
              <w:autoSpaceDE w:val="0"/>
              <w:autoSpaceDN w:val="0"/>
              <w:spacing w:before="132" w:after="0" w:line="202" w:lineRule="exact"/>
              <w:ind w:left="26" w:right="0" w:firstLine="0"/>
              <w:jc w:val="left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年度资金总额（万元）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45391F">
            <w:pPr>
              <w:widowControl/>
              <w:autoSpaceDE w:val="0"/>
              <w:autoSpaceDN w:val="0"/>
              <w:spacing w:before="132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430</w:t>
            </w:r>
          </w:p>
        </w:tc>
      </w:tr>
      <w:tr w14:paraId="6B61B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FDB526"/>
        </w:tc>
        <w:tc>
          <w:tcPr>
            <w:tcW w:w="42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C5B989">
            <w:pPr>
              <w:widowControl/>
              <w:autoSpaceDE w:val="0"/>
              <w:autoSpaceDN w:val="0"/>
              <w:spacing w:before="132" w:after="0" w:line="202" w:lineRule="exact"/>
              <w:ind w:left="26" w:right="0" w:firstLine="0"/>
              <w:jc w:val="left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其中：当年财政拨款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D249D11">
            <w:pPr>
              <w:widowControl/>
              <w:autoSpaceDE w:val="0"/>
              <w:autoSpaceDN w:val="0"/>
              <w:spacing w:before="132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430</w:t>
            </w:r>
          </w:p>
        </w:tc>
      </w:tr>
      <w:tr w14:paraId="4AA6E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31A43A"/>
        </w:tc>
        <w:tc>
          <w:tcPr>
            <w:tcW w:w="42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64019C">
            <w:pPr>
              <w:widowControl/>
              <w:autoSpaceDE w:val="0"/>
              <w:autoSpaceDN w:val="0"/>
              <w:spacing w:before="134" w:after="0" w:line="200" w:lineRule="exact"/>
              <w:ind w:left="532" w:right="0" w:firstLine="0"/>
              <w:jc w:val="left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 xml:space="preserve"> </w:t>
            </w: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其他资金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9A2B202">
            <w:pPr>
              <w:widowControl/>
              <w:autoSpaceDE w:val="0"/>
              <w:autoSpaceDN w:val="0"/>
              <w:spacing w:before="134" w:after="0" w:line="200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0</w:t>
            </w:r>
          </w:p>
        </w:tc>
      </w:tr>
      <w:tr w14:paraId="73D3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exac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4855FF">
            <w:pPr>
              <w:widowControl/>
              <w:autoSpaceDE w:val="0"/>
              <w:autoSpaceDN w:val="0"/>
              <w:spacing w:before="694" w:after="0" w:line="20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年度总体目</w:t>
            </w:r>
          </w:p>
          <w:p w14:paraId="0CDC86F4">
            <w:pPr>
              <w:widowControl/>
              <w:autoSpaceDE w:val="0"/>
              <w:autoSpaceDN w:val="0"/>
              <w:spacing w:before="48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标</w:t>
            </w:r>
          </w:p>
        </w:tc>
        <w:tc>
          <w:tcPr>
            <w:tcW w:w="75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B93541">
            <w:pPr>
              <w:widowControl/>
              <w:autoSpaceDE w:val="0"/>
              <w:autoSpaceDN w:val="0"/>
              <w:spacing w:before="146" w:after="0" w:line="250" w:lineRule="exact"/>
              <w:ind w:left="30" w:right="0" w:firstLine="0"/>
              <w:jc w:val="left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本项目立足乌龙镇纯农业生态镇、洋芋主产区的区位优势，通过实施原闲置大米加工厂车间改造、配套设施完善、洋芋加工设备更新升级等工程，打造年加工 5000 吨洋芋的规模化标准化深加工基地。构建 “品种优化 - 标准化种植 - 洋芋深加工” 一体化产业体系，示范推广优质洋芋品种，提升洋芋种植与加工的规模化、标准化水平，延长洋芋产业链条，增加农产品附加值，带动群众就业增收，为乌龙镇乡村产业振兴提供坚实支撑。</w:t>
            </w:r>
          </w:p>
        </w:tc>
      </w:tr>
      <w:tr w14:paraId="19323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26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3BC797">
            <w:pPr>
              <w:widowControl/>
              <w:autoSpaceDE w:val="0"/>
              <w:autoSpaceDN w:val="0"/>
              <w:spacing w:before="4556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绩效指标</w:t>
            </w:r>
          </w:p>
        </w:tc>
        <w:tc>
          <w:tcPr>
            <w:tcW w:w="13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7FF3C2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一级指标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8885642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二级指标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924C2A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三级指标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997DBF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年度指标值</w:t>
            </w:r>
          </w:p>
        </w:tc>
      </w:tr>
      <w:tr w14:paraId="23106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6A78F0"/>
        </w:tc>
        <w:tc>
          <w:tcPr>
            <w:tcW w:w="13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116FCD">
            <w:pPr>
              <w:widowControl/>
              <w:autoSpaceDE w:val="0"/>
              <w:autoSpaceDN w:val="0"/>
              <w:spacing w:before="340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产出指标</w:t>
            </w:r>
          </w:p>
        </w:tc>
        <w:tc>
          <w:tcPr>
            <w:tcW w:w="20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B8BD16">
            <w:pPr>
              <w:widowControl/>
              <w:autoSpaceDE w:val="0"/>
              <w:autoSpaceDN w:val="0"/>
              <w:spacing w:before="2152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数量指标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F7E7C0">
            <w:pPr>
              <w:widowControl/>
              <w:autoSpaceDE w:val="0"/>
              <w:autoSpaceDN w:val="0"/>
              <w:spacing w:before="3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新建钢筋混凝土框架结</w:t>
            </w:r>
          </w:p>
          <w:p w14:paraId="189BF2FC">
            <w:pPr>
              <w:widowControl/>
              <w:autoSpaceDE w:val="0"/>
              <w:autoSpaceDN w:val="0"/>
              <w:spacing w:before="48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构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DEC198">
            <w:pPr>
              <w:widowControl/>
              <w:autoSpaceDE w:val="0"/>
              <w:autoSpaceDN w:val="0"/>
              <w:spacing w:before="156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≥500平方米</w:t>
            </w:r>
          </w:p>
        </w:tc>
      </w:tr>
      <w:tr w14:paraId="4ECA2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2752D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01B9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95D9B1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9450093">
            <w:pPr>
              <w:widowControl/>
              <w:autoSpaceDE w:val="0"/>
              <w:autoSpaceDN w:val="0"/>
              <w:spacing w:before="30" w:after="0" w:line="20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轻钢结构防火岩棉板隔</w:t>
            </w:r>
          </w:p>
          <w:p w14:paraId="552F6383">
            <w:pPr>
              <w:widowControl/>
              <w:autoSpaceDE w:val="0"/>
              <w:autoSpaceDN w:val="0"/>
              <w:spacing w:before="5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断+无尘镜面板饰面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07DA23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≥700平方米</w:t>
            </w:r>
          </w:p>
        </w:tc>
      </w:tr>
      <w:tr w14:paraId="52F14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389C6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AC530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0E0416A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C42A455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新建通风设备系统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BCF9B3E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≥1项</w:t>
            </w:r>
          </w:p>
        </w:tc>
      </w:tr>
      <w:tr w14:paraId="67BFD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FE6B2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77897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4AACBC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4FA2E93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新建盖板沟（油污水沟）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E84DED2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≥60米</w:t>
            </w:r>
          </w:p>
        </w:tc>
      </w:tr>
      <w:tr w14:paraId="66CE0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D8998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F00AF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C585DA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F9994EC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HDPE双壁波纹管DN300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9FB2CC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≥20米</w:t>
            </w:r>
          </w:p>
        </w:tc>
      </w:tr>
      <w:tr w14:paraId="2A68E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09BC1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DB491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998737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D90F9A">
            <w:pPr>
              <w:widowControl/>
              <w:autoSpaceDE w:val="0"/>
              <w:autoSpaceDN w:val="0"/>
              <w:spacing w:before="156" w:after="0" w:line="202" w:lineRule="exact"/>
              <w:ind w:left="0" w:right="0" w:firstLine="0"/>
              <w:jc w:val="center"/>
            </w:pPr>
            <w:r>
              <w:rPr>
                <w:rFonts w:ascii="o5OHDTOB+MS" w:hAnsi="o5OHDTOB+MS" w:eastAsia="o5OHDTOB+MS"/>
                <w:color w:val="000000"/>
                <w:sz w:val="20"/>
              </w:rPr>
              <w:t>∅</w:t>
            </w: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700污水检查井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149398">
            <w:pPr>
              <w:widowControl/>
              <w:autoSpaceDE w:val="0"/>
              <w:autoSpaceDN w:val="0"/>
              <w:spacing w:before="156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≥2座</w:t>
            </w:r>
          </w:p>
        </w:tc>
      </w:tr>
      <w:tr w14:paraId="292A0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FD740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2A89A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6A76B0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E2FC14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隔油池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75A5A7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≥1座</w:t>
            </w:r>
          </w:p>
        </w:tc>
      </w:tr>
      <w:tr w14:paraId="684F8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575F8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BA449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7461D4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28A85E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化粪池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2F2FBE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≥1座</w:t>
            </w:r>
          </w:p>
        </w:tc>
      </w:tr>
      <w:tr w14:paraId="02740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69CEC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D12A2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19AE88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302164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配套生产设备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C77256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≥1套</w:t>
            </w:r>
          </w:p>
        </w:tc>
      </w:tr>
      <w:tr w14:paraId="52A7E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AB2D6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73B262"/>
        </w:tc>
        <w:tc>
          <w:tcPr>
            <w:tcW w:w="20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8B3A00">
            <w:pPr>
              <w:widowControl/>
              <w:autoSpaceDE w:val="0"/>
              <w:autoSpaceDN w:val="0"/>
              <w:spacing w:before="404" w:after="0" w:line="20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质量指标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A402960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项目资金公告公示率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DE0D53C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=100%</w:t>
            </w:r>
          </w:p>
        </w:tc>
      </w:tr>
      <w:tr w14:paraId="49801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050EB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D687C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0D9638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625890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完工项目验收合格率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B59D15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=100%</w:t>
            </w:r>
          </w:p>
        </w:tc>
      </w:tr>
      <w:tr w14:paraId="165B7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E83D0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7E0858"/>
        </w:tc>
        <w:tc>
          <w:tcPr>
            <w:tcW w:w="20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191B51">
            <w:pPr>
              <w:widowControl/>
              <w:autoSpaceDE w:val="0"/>
              <w:autoSpaceDN w:val="0"/>
              <w:spacing w:before="40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时效指标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AAE5193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项目开工时间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81FFF9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2026年7月</w:t>
            </w:r>
          </w:p>
        </w:tc>
      </w:tr>
      <w:tr w14:paraId="7AD6B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A0F4AE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1EFAFE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956FB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BC034C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项目竣工时间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3705A84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2026年12月</w:t>
            </w:r>
          </w:p>
        </w:tc>
      </w:tr>
      <w:tr w14:paraId="3B1A8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85C00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EB86D7"/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5843A0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成本指标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929E98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项目建设成本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C6E6580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≤430万元</w:t>
            </w:r>
          </w:p>
        </w:tc>
      </w:tr>
      <w:tr w14:paraId="0F3EA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BAAF40"/>
        </w:tc>
        <w:tc>
          <w:tcPr>
            <w:tcW w:w="134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93D258">
            <w:pPr>
              <w:widowControl/>
              <w:autoSpaceDE w:val="0"/>
              <w:autoSpaceDN w:val="0"/>
              <w:spacing w:before="56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效益指标</w:t>
            </w:r>
          </w:p>
        </w:tc>
        <w:tc>
          <w:tcPr>
            <w:tcW w:w="20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736F2B5">
            <w:pPr>
              <w:widowControl/>
              <w:autoSpaceDE w:val="0"/>
              <w:autoSpaceDN w:val="0"/>
              <w:spacing w:before="560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经济效益指标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5E1E0E">
            <w:pPr>
              <w:widowControl/>
              <w:autoSpaceDE w:val="0"/>
              <w:autoSpaceDN w:val="0"/>
              <w:spacing w:before="14" w:after="0" w:line="25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项目建成后可带动务工15人以上，每年带动务</w:t>
            </w:r>
          </w:p>
          <w:p w14:paraId="5EA19829">
            <w:pPr>
              <w:widowControl/>
              <w:autoSpaceDE w:val="0"/>
              <w:autoSpaceDN w:val="0"/>
              <w:spacing w:before="46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工增收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80551C">
            <w:pPr>
              <w:widowControl/>
              <w:autoSpaceDE w:val="0"/>
              <w:autoSpaceDN w:val="0"/>
              <w:spacing w:before="312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≥54万元</w:t>
            </w:r>
          </w:p>
        </w:tc>
      </w:tr>
      <w:tr w14:paraId="4CC07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CCDF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71DDF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428BC2"/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1D0845">
            <w:pPr>
              <w:widowControl/>
              <w:autoSpaceDE w:val="0"/>
              <w:autoSpaceDN w:val="0"/>
              <w:spacing w:before="156" w:after="0" w:line="200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每年增加村集体经济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D3C755C">
            <w:pPr>
              <w:widowControl/>
              <w:autoSpaceDE w:val="0"/>
              <w:autoSpaceDN w:val="0"/>
              <w:spacing w:before="156" w:after="0" w:line="200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≥14万元</w:t>
            </w:r>
          </w:p>
        </w:tc>
      </w:tr>
      <w:tr w14:paraId="2501C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D49442"/>
        </w:tc>
        <w:tc>
          <w:tcPr>
            <w:tcW w:w="13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BC2057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满意度指标</w:t>
            </w:r>
          </w:p>
        </w:tc>
        <w:tc>
          <w:tcPr>
            <w:tcW w:w="20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9260C4D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服务对象满意度指标</w:t>
            </w:r>
          </w:p>
        </w:tc>
        <w:tc>
          <w:tcPr>
            <w:tcW w:w="21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53C3DA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群众满意度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490D335">
            <w:pPr>
              <w:widowControl/>
              <w:autoSpaceDE w:val="0"/>
              <w:autoSpaceDN w:val="0"/>
              <w:spacing w:before="154" w:after="0" w:line="202" w:lineRule="exact"/>
              <w:ind w:left="0" w:right="0" w:firstLine="0"/>
              <w:jc w:val="center"/>
            </w:pPr>
            <w:r>
              <w:rPr>
                <w:rFonts w:ascii="UzmJr8e2+SimSun" w:hAnsi="UzmJr8e2+SimSun" w:eastAsia="UzmJr8e2+SimSun"/>
                <w:color w:val="000000"/>
                <w:sz w:val="20"/>
              </w:rPr>
              <w:t>≥95%</w:t>
            </w:r>
          </w:p>
        </w:tc>
      </w:tr>
      <w:tr w14:paraId="45B06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1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2F4357">
            <w:pPr>
              <w:widowControl/>
              <w:autoSpaceDE w:val="0"/>
              <w:autoSpaceDN w:val="0"/>
              <w:spacing w:before="112" w:after="0" w:line="200" w:lineRule="exact"/>
              <w:ind w:left="28" w:right="0" w:firstLine="0"/>
              <w:jc w:val="left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其他需要说</w:t>
            </w:r>
          </w:p>
          <w:p w14:paraId="7FE0326C">
            <w:pPr>
              <w:widowControl/>
              <w:autoSpaceDE w:val="0"/>
              <w:autoSpaceDN w:val="0"/>
              <w:spacing w:before="48" w:after="0" w:line="202" w:lineRule="exact"/>
              <w:ind w:left="28" w:right="0" w:firstLine="0"/>
              <w:jc w:val="left"/>
            </w:pPr>
            <w:r>
              <w:rPr>
                <w:rFonts w:ascii="475Y3Nub+FangSong_GB2312" w:hAnsi="475Y3Nub+FangSong_GB2312" w:eastAsia="475Y3Nub+FangSong_GB2312"/>
                <w:color w:val="000000"/>
                <w:sz w:val="20"/>
              </w:rPr>
              <w:t>明的事项</w:t>
            </w:r>
          </w:p>
        </w:tc>
        <w:tc>
          <w:tcPr>
            <w:tcW w:w="755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4F174E"/>
        </w:tc>
      </w:tr>
    </w:tbl>
    <w:p w14:paraId="065C217E">
      <w:pPr>
        <w:widowControl/>
        <w:autoSpaceDE w:val="0"/>
        <w:autoSpaceDN w:val="0"/>
        <w:spacing w:before="40" w:after="0" w:line="248" w:lineRule="exact"/>
        <w:ind w:left="46" w:right="1152" w:firstLine="0"/>
        <w:jc w:val="left"/>
      </w:pPr>
      <w:r>
        <w:rPr>
          <w:rFonts w:ascii="475Y3Nub+FangSong_GB2312" w:hAnsi="475Y3Nub+FangSong_GB2312" w:eastAsia="475Y3Nub+FangSong_GB2312"/>
          <w:color w:val="000000"/>
          <w:sz w:val="20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3B93C74C">
      <w:pPr>
        <w:sectPr>
          <w:pgSz w:w="11904" w:h="17234"/>
          <w:pgMar w:top="184" w:right="1440" w:bottom="250" w:left="506" w:header="720" w:footer="720" w:gutter="0"/>
          <w:cols w:equalWidth="0" w:num="1">
            <w:col w:w="9958"/>
          </w:cols>
          <w:docGrid w:linePitch="360" w:charSpace="0"/>
        </w:sectPr>
      </w:pPr>
    </w:p>
    <w:p w14:paraId="79B9CF56">
      <w:pPr>
        <w:widowControl/>
        <w:autoSpaceDE w:val="0"/>
        <w:autoSpaceDN w:val="0"/>
        <w:spacing w:before="182" w:after="0" w:line="220" w:lineRule="exact"/>
        <w:ind w:left="0" w:right="0"/>
      </w:pPr>
    </w:p>
    <w:p w14:paraId="051D3B86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VxRdctuQ+FangSong_GB2312" w:hAnsi="VxRdctuQ+FangSong_GB2312" w:eastAsia="VxRdctuQ+FangSong_GB2312"/>
          <w:color w:val="000000"/>
          <w:sz w:val="28"/>
        </w:rPr>
        <w:t>附件2：</w:t>
      </w:r>
    </w:p>
    <w:p w14:paraId="33347721">
      <w:pPr>
        <w:widowControl/>
        <w:autoSpaceDE w:val="0"/>
        <w:autoSpaceDN w:val="0"/>
        <w:spacing w:before="74" w:after="44" w:line="414" w:lineRule="exact"/>
        <w:ind w:left="0" w:right="4058" w:firstLine="0"/>
        <w:jc w:val="right"/>
      </w:pPr>
      <w:r>
        <w:rPr>
          <w:rFonts w:ascii="fwa6heUF+FZXBSK" w:hAnsi="fwa6heUF+FZXBSK" w:eastAsia="fwa6heUF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64"/>
        <w:gridCol w:w="1876"/>
        <w:gridCol w:w="2374"/>
        <w:gridCol w:w="2154"/>
      </w:tblGrid>
      <w:tr w14:paraId="56F9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4E187F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项目名称</w:t>
            </w:r>
          </w:p>
        </w:tc>
        <w:tc>
          <w:tcPr>
            <w:tcW w:w="640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C8F202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和美乡村人居环境（人畜饮水）改造提升项目</w:t>
            </w:r>
          </w:p>
        </w:tc>
      </w:tr>
      <w:tr w14:paraId="52BA366D">
        <w:trPr>
          <w:trHeight w:val="544" w:hRule="exact"/>
        </w:trPr>
        <w:tc>
          <w:tcPr>
            <w:tcW w:w="284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2416FBA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主管部门</w:t>
            </w:r>
          </w:p>
        </w:tc>
        <w:tc>
          <w:tcPr>
            <w:tcW w:w="640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3795B8E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东川区水务局</w:t>
            </w:r>
          </w:p>
        </w:tc>
      </w:tr>
      <w:tr w14:paraId="59C88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65751A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实施单位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C14868E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东川区水务局</w:t>
            </w:r>
          </w:p>
        </w:tc>
      </w:tr>
      <w:tr w14:paraId="3F182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0C9A05">
            <w:pPr>
              <w:widowControl/>
              <w:autoSpaceDE w:val="0"/>
              <w:autoSpaceDN w:val="0"/>
              <w:spacing w:before="70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项目资金</w:t>
            </w:r>
          </w:p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93DBA3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09066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700</w:t>
            </w:r>
          </w:p>
        </w:tc>
      </w:tr>
      <w:tr w14:paraId="04F6D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C5489AF"/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F1834F3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F8F88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700</w:t>
            </w:r>
          </w:p>
        </w:tc>
      </w:tr>
      <w:tr w14:paraId="1F95A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39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CCB3BD0"/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CD4D420">
            <w:pPr>
              <w:widowControl/>
              <w:autoSpaceDE w:val="0"/>
              <w:autoSpaceDN w:val="0"/>
              <w:spacing w:before="168" w:after="0" w:line="220" w:lineRule="exact"/>
              <w:ind w:left="580" w:right="0" w:firstLine="0"/>
              <w:jc w:val="left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 xml:space="preserve"> </w:t>
            </w: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其他资金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2760DA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0</w:t>
            </w:r>
          </w:p>
        </w:tc>
      </w:tr>
      <w:tr w14:paraId="639AE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</w:trPr>
        <w:tc>
          <w:tcPr>
            <w:tcW w:w="138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77F480F">
            <w:pPr>
              <w:widowControl/>
              <w:autoSpaceDE w:val="0"/>
              <w:autoSpaceDN w:val="0"/>
              <w:spacing w:before="332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年度总体目</w:t>
            </w:r>
          </w:p>
          <w:p w14:paraId="347F4AE4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标</w:t>
            </w:r>
          </w:p>
        </w:tc>
        <w:tc>
          <w:tcPr>
            <w:tcW w:w="7868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BC6ABE6">
            <w:pPr>
              <w:widowControl/>
              <w:autoSpaceDE w:val="0"/>
              <w:autoSpaceDN w:val="0"/>
              <w:spacing w:before="10" w:after="0" w:line="272" w:lineRule="exact"/>
              <w:ind w:left="28" w:right="0" w:firstLine="0"/>
              <w:jc w:val="left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通过新建净水设备和配套设施，保障民生用水安全，提高人民的生活幸福指数，使项目所在地发展环境明显改善，农村特色产业提档升级，农村劳动力就地就近就业增收渠道充分拓展，夯实宜居乡村建设基础。项目惠及4个乡镇共3438户11512人，大牲畜5893头的安全用水。</w:t>
            </w:r>
          </w:p>
        </w:tc>
      </w:tr>
      <w:tr w14:paraId="14B53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5C5B341">
            <w:pPr>
              <w:widowControl/>
              <w:autoSpaceDE w:val="0"/>
              <w:autoSpaceDN w:val="0"/>
              <w:spacing w:before="4234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绩效指标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E80115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一级指标</w:t>
            </w:r>
          </w:p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0E578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二级指标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DFE07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三级指标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269D0C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年度指标值</w:t>
            </w:r>
          </w:p>
        </w:tc>
      </w:tr>
      <w:tr w14:paraId="60895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173735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C736D74">
            <w:pPr>
              <w:widowControl/>
              <w:autoSpaceDE w:val="0"/>
              <w:autoSpaceDN w:val="0"/>
              <w:spacing w:before="233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产出指标</w:t>
            </w:r>
          </w:p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8202C48">
            <w:pPr>
              <w:widowControl/>
              <w:autoSpaceDE w:val="0"/>
              <w:autoSpaceDN w:val="0"/>
              <w:spacing w:before="98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数量指标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179777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新建管道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A96C5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≥40110米</w:t>
            </w:r>
          </w:p>
        </w:tc>
      </w:tr>
      <w:tr w14:paraId="3F811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B1DA28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DE53FD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820713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6B8D38D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新建净水设施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E833F6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≥4套</w:t>
            </w:r>
          </w:p>
        </w:tc>
      </w:tr>
      <w:tr w14:paraId="74B96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D82E0F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A051F87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87E932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3288C2B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新建光伏提水设施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6A04F3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≥1套</w:t>
            </w:r>
          </w:p>
        </w:tc>
      </w:tr>
      <w:tr w14:paraId="47CC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F14E8D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AF5FC9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5DC20F"/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03A79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新建蓄水池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B3123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≥13座</w:t>
            </w:r>
          </w:p>
        </w:tc>
      </w:tr>
      <w:tr w14:paraId="7E807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E4F218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1AF013"/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F8E7FD7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质量指标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F44292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1F8EE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=100%</w:t>
            </w:r>
          </w:p>
        </w:tc>
      </w:tr>
      <w:tr w14:paraId="3D826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20F162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08335B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18F943C1"/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524BFE6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8858D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=100%</w:t>
            </w:r>
          </w:p>
        </w:tc>
      </w:tr>
      <w:tr w14:paraId="30DAB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94D9C2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0EA84C"/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D7739BA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时效指标</w:t>
            </w:r>
          </w:p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10AA61A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项目开工时间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70093D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2026年6月</w:t>
            </w:r>
          </w:p>
        </w:tc>
      </w:tr>
      <w:tr w14:paraId="3607C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3B05B4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013DB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C8DF36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037F5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项目竣工时间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5288CB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2026年12月</w:t>
            </w:r>
          </w:p>
        </w:tc>
      </w:tr>
      <w:tr w14:paraId="24E35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1A832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24E1A5"/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7A99C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成本指标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743E38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项目建设成本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99E2D8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≤700万元</w:t>
            </w:r>
          </w:p>
        </w:tc>
      </w:tr>
      <w:tr w14:paraId="1A25C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20A76A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42BA6BF">
            <w:pPr>
              <w:widowControl/>
              <w:autoSpaceDE w:val="0"/>
              <w:autoSpaceDN w:val="0"/>
              <w:spacing w:before="124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效益指标</w:t>
            </w:r>
          </w:p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298FBF">
            <w:pPr>
              <w:widowControl/>
              <w:autoSpaceDE w:val="0"/>
              <w:autoSpaceDN w:val="0"/>
              <w:spacing w:before="97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社会效益指标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0F4237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受益总户数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EB23EA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≥3438户</w:t>
            </w:r>
          </w:p>
        </w:tc>
      </w:tr>
      <w:tr w14:paraId="012DC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5285ED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4BB44E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ACBF1F"/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C7F3F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受益总人数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D7EA18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≥11512人</w:t>
            </w:r>
          </w:p>
        </w:tc>
      </w:tr>
      <w:tr w14:paraId="4DFE7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0EFADE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80746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F36A96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DE4AB8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受益大牲畜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30649A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≥5893头</w:t>
            </w:r>
          </w:p>
        </w:tc>
      </w:tr>
      <w:tr w14:paraId="2695E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3BD7C9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0241C6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1405DB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5AA497B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供水保障率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D2E3AF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≥95%</w:t>
            </w:r>
          </w:p>
        </w:tc>
      </w:tr>
      <w:tr w14:paraId="4026ECBB"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50719E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7C3A0F"/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8AB7CAE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可持续影响指标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C2D85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水利工程使用年限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3CEC5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≥15年</w:t>
            </w:r>
          </w:p>
        </w:tc>
      </w:tr>
      <w:tr w14:paraId="15B40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AFBAC7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8564AA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满意度指标</w:t>
            </w:r>
          </w:p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71FDF57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服务对象满意度指</w:t>
            </w:r>
          </w:p>
          <w:p w14:paraId="21BA4A91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107656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受益群众满意度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CBB22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RHZxUt2s+SimSun" w:hAnsi="RHZxUt2s+SimSun" w:eastAsia="RHZxUt2s+SimSun"/>
                <w:color w:val="000000"/>
                <w:sz w:val="22"/>
              </w:rPr>
              <w:t>≥90%</w:t>
            </w:r>
          </w:p>
        </w:tc>
      </w:tr>
      <w:tr w14:paraId="25EE2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9AC9864">
            <w:pPr>
              <w:widowControl/>
              <w:autoSpaceDE w:val="0"/>
              <w:autoSpaceDN w:val="0"/>
              <w:spacing w:before="182" w:after="0" w:line="220" w:lineRule="exact"/>
              <w:ind w:left="28" w:right="0" w:firstLine="0"/>
              <w:jc w:val="left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其他需要说</w:t>
            </w:r>
          </w:p>
          <w:p w14:paraId="170E0294">
            <w:pPr>
              <w:widowControl/>
              <w:autoSpaceDE w:val="0"/>
              <w:autoSpaceDN w:val="0"/>
              <w:spacing w:before="50" w:after="0" w:line="220" w:lineRule="exact"/>
              <w:ind w:left="28" w:right="0" w:firstLine="0"/>
              <w:jc w:val="left"/>
            </w:pPr>
            <w:r>
              <w:rPr>
                <w:rFonts w:ascii="VxRdctuQ+FangSong_GB2312" w:hAnsi="VxRdctuQ+FangSong_GB2312" w:eastAsia="VxRdctuQ+FangSong_GB2312"/>
                <w:color w:val="000000"/>
                <w:sz w:val="22"/>
              </w:rPr>
              <w:t>明的事项</w:t>
            </w:r>
          </w:p>
        </w:tc>
        <w:tc>
          <w:tcPr>
            <w:tcW w:w="78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809C37E"/>
        </w:tc>
      </w:tr>
    </w:tbl>
    <w:p w14:paraId="6D1422F5">
      <w:pPr>
        <w:widowControl/>
        <w:autoSpaceDE w:val="0"/>
        <w:autoSpaceDN w:val="0"/>
        <w:spacing w:before="40" w:after="0" w:line="272" w:lineRule="exact"/>
        <w:ind w:left="48" w:right="720" w:firstLine="0"/>
        <w:jc w:val="left"/>
      </w:pPr>
      <w:r>
        <w:rPr>
          <w:rFonts w:ascii="VxRdctuQ+FangSong_GB2312" w:hAnsi="VxRdctuQ+FangSong_GB2312" w:eastAsia="VxRdctuQ+FangSong_GB2312"/>
          <w:color w:val="000000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2E69F90A">
      <w:pPr>
        <w:sectPr>
          <w:pgSz w:w="11905" w:h="17237"/>
          <w:pgMar w:top="402" w:right="1440" w:bottom="350" w:left="504" w:header="720" w:footer="720" w:gutter="0"/>
          <w:cols w:equalWidth="0" w:num="1">
            <w:col w:w="9960"/>
          </w:cols>
          <w:docGrid w:linePitch="360" w:charSpace="0"/>
        </w:sectPr>
      </w:pPr>
    </w:p>
    <w:p w14:paraId="54E11504">
      <w:pPr>
        <w:widowControl/>
        <w:autoSpaceDE w:val="0"/>
        <w:autoSpaceDN w:val="0"/>
        <w:spacing w:before="0" w:after="0" w:line="186" w:lineRule="exact"/>
        <w:ind w:left="0" w:right="0"/>
      </w:pPr>
    </w:p>
    <w:p w14:paraId="66FA6A7E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0P2z7o0z+FangSong_GB2312" w:hAnsi="0P2z7o0z+FangSong_GB2312" w:eastAsia="0P2z7o0z+FangSong_GB2312"/>
          <w:color w:val="000000"/>
          <w:sz w:val="28"/>
        </w:rPr>
        <w:t>附件2：</w:t>
      </w:r>
    </w:p>
    <w:p w14:paraId="1E5FB396">
      <w:pPr>
        <w:widowControl/>
        <w:autoSpaceDE w:val="0"/>
        <w:autoSpaceDN w:val="0"/>
        <w:spacing w:before="188" w:after="42" w:line="414" w:lineRule="exact"/>
        <w:ind w:left="0" w:right="4332" w:firstLine="0"/>
        <w:jc w:val="right"/>
      </w:pPr>
      <w:r>
        <w:rPr>
          <w:rFonts w:ascii="gkIkLIBB+FZXBSK" w:hAnsi="gkIkLIBB+FZXBSK" w:eastAsia="gkIkLIBB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64"/>
        <w:gridCol w:w="1878"/>
        <w:gridCol w:w="2372"/>
        <w:gridCol w:w="2154"/>
      </w:tblGrid>
      <w:tr w14:paraId="7B4D7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84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6BFF02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项目名称</w:t>
            </w:r>
          </w:p>
        </w:tc>
        <w:tc>
          <w:tcPr>
            <w:tcW w:w="640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721DA0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东川区2026年农村产业路提升改造项目</w:t>
            </w:r>
          </w:p>
        </w:tc>
      </w:tr>
      <w:tr w14:paraId="5FDD1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5A6699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主管部门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97CBFF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东川区交通运输局</w:t>
            </w:r>
          </w:p>
        </w:tc>
      </w:tr>
      <w:tr w14:paraId="472A4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4D939A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实施单位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6B14C1C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东川区交通运输局</w:t>
            </w:r>
          </w:p>
        </w:tc>
      </w:tr>
      <w:tr w14:paraId="62FC1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844" w:type="dxa"/>
            <w:gridSpan w:val="2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BAE6645">
            <w:pPr>
              <w:widowControl/>
              <w:autoSpaceDE w:val="0"/>
              <w:autoSpaceDN w:val="0"/>
              <w:spacing w:before="644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项目资金</w:t>
            </w:r>
          </w:p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1D9EE53">
            <w:pPr>
              <w:widowControl/>
              <w:autoSpaceDE w:val="0"/>
              <w:autoSpaceDN w:val="0"/>
              <w:spacing w:before="146" w:after="0" w:line="220" w:lineRule="exact"/>
              <w:ind w:left="30" w:right="0" w:firstLine="0"/>
              <w:jc w:val="left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040C12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1211</w:t>
            </w:r>
          </w:p>
        </w:tc>
      </w:tr>
      <w:tr w14:paraId="4ECBA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409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17A729"/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2422E2F">
            <w:pPr>
              <w:widowControl/>
              <w:autoSpaceDE w:val="0"/>
              <w:autoSpaceDN w:val="0"/>
              <w:spacing w:before="144" w:after="0" w:line="220" w:lineRule="exact"/>
              <w:ind w:left="30" w:right="0" w:firstLine="0"/>
              <w:jc w:val="left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15A335">
            <w:pPr>
              <w:widowControl/>
              <w:autoSpaceDE w:val="0"/>
              <w:autoSpaceDN w:val="0"/>
              <w:spacing w:before="144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1211</w:t>
            </w:r>
          </w:p>
        </w:tc>
      </w:tr>
      <w:tr w14:paraId="4D872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409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7F402C"/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29155F0">
            <w:pPr>
              <w:widowControl/>
              <w:autoSpaceDE w:val="0"/>
              <w:autoSpaceDN w:val="0"/>
              <w:spacing w:before="146" w:after="0" w:line="220" w:lineRule="exact"/>
              <w:ind w:left="580" w:right="0" w:firstLine="0"/>
              <w:jc w:val="left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 xml:space="preserve"> </w:t>
            </w: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其他资金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D9BF94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0</w:t>
            </w:r>
          </w:p>
        </w:tc>
      </w:tr>
      <w:tr w14:paraId="58083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F6ED101">
            <w:pPr>
              <w:widowControl/>
              <w:autoSpaceDE w:val="0"/>
              <w:autoSpaceDN w:val="0"/>
              <w:spacing w:before="68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年度总体目</w:t>
            </w:r>
          </w:p>
          <w:p w14:paraId="1EF95C4F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标</w:t>
            </w:r>
          </w:p>
        </w:tc>
        <w:tc>
          <w:tcPr>
            <w:tcW w:w="78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10B7047">
            <w:pPr>
              <w:widowControl/>
              <w:autoSpaceDE w:val="0"/>
              <w:autoSpaceDN w:val="0"/>
              <w:spacing w:before="0" w:after="0" w:line="266" w:lineRule="exact"/>
              <w:ind w:left="32" w:right="0" w:firstLine="0"/>
              <w:jc w:val="left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1、实现5个自然村组道路硬化全覆盖，消除5处未通硬化路，完成1条窄路拼宽改造，建设总里程6.964公里的农村道路网络。确保新建道路宽度不低于4.5米、拼宽后道路宽度达4.5米，配套建设排水设施与交通安全警示标志，满足小型汽车、农用机械通行需求。</w:t>
            </w:r>
          </w:p>
          <w:p w14:paraId="1559DBC9">
            <w:pPr>
              <w:widowControl/>
              <w:autoSpaceDE w:val="0"/>
              <w:autoSpaceDN w:val="0"/>
              <w:spacing w:before="0" w:after="0" w:line="252" w:lineRule="exact"/>
              <w:ind w:left="32" w:right="0" w:firstLine="0"/>
              <w:jc w:val="left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2、建立健全农村公路建设、管理、养护、运营一体化机制，形成地灾水毁预防、监测、治理的长效体系，为乡村振兴提供持续、稳定的交通保障，助力城乡融合发展。</w:t>
            </w:r>
          </w:p>
        </w:tc>
      </w:tr>
      <w:tr w14:paraId="35C18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80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7F90434">
            <w:pPr>
              <w:widowControl/>
              <w:autoSpaceDE w:val="0"/>
              <w:autoSpaceDN w:val="0"/>
              <w:spacing w:before="392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绩效指标</w:t>
            </w:r>
          </w:p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CA7035F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一级指标</w:t>
            </w:r>
          </w:p>
        </w:tc>
        <w:tc>
          <w:tcPr>
            <w:tcW w:w="1878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3A51A82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二级指标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65699F7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三级指标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C05CCC0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年度指标值</w:t>
            </w:r>
          </w:p>
        </w:tc>
      </w:tr>
      <w:tr w14:paraId="7D6D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8D782B8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7A4C7D3">
            <w:pPr>
              <w:widowControl/>
              <w:autoSpaceDE w:val="0"/>
              <w:autoSpaceDN w:val="0"/>
              <w:spacing w:before="1794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产出指标</w:t>
            </w:r>
          </w:p>
        </w:tc>
        <w:tc>
          <w:tcPr>
            <w:tcW w:w="18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67D326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数量指标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F41ABE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新建农村公路长度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DEA80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≥6.9千米</w:t>
            </w:r>
          </w:p>
        </w:tc>
      </w:tr>
      <w:tr w14:paraId="7F7E0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361882B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29AAF3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2B7FB45C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C680E9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道路修复长度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1EB4B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≥20.55千米</w:t>
            </w:r>
          </w:p>
        </w:tc>
      </w:tr>
      <w:tr w14:paraId="32AC9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201CEA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F64644"/>
        </w:tc>
        <w:tc>
          <w:tcPr>
            <w:tcW w:w="18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C3B4187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质量指标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F0E571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621616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=100%</w:t>
            </w:r>
          </w:p>
        </w:tc>
      </w:tr>
      <w:tr w14:paraId="731A6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EFDCAB9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5A7570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</w:tcPr>
          <w:p w14:paraId="78C0E5E7"/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E28AE0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7E31E41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=100%</w:t>
            </w:r>
          </w:p>
        </w:tc>
      </w:tr>
      <w:tr w14:paraId="76A19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DECCBEE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49E99C"/>
        </w:tc>
        <w:tc>
          <w:tcPr>
            <w:tcW w:w="187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8745FEF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时效指标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A67495E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项目开工时间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77130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2026年5月</w:t>
            </w:r>
          </w:p>
        </w:tc>
      </w:tr>
      <w:tr w14:paraId="7CFFA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3B52787C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F87AD7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A8DBA1F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B6DC40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项目完工时间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917B8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2026年12月</w:t>
            </w:r>
          </w:p>
        </w:tc>
      </w:tr>
      <w:tr w14:paraId="767FD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FA82176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C10674"/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0C28F7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成本指标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703A162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农村公路每公里建设成</w:t>
            </w:r>
          </w:p>
          <w:p w14:paraId="0ED193E4">
            <w:pPr>
              <w:widowControl/>
              <w:autoSpaceDE w:val="0"/>
              <w:autoSpaceDN w:val="0"/>
              <w:spacing w:before="5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本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BB66E6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≤70万元</w:t>
            </w:r>
          </w:p>
        </w:tc>
      </w:tr>
      <w:tr w14:paraId="35B3F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61E3907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0F26A82">
            <w:pPr>
              <w:widowControl/>
              <w:autoSpaceDE w:val="0"/>
              <w:autoSpaceDN w:val="0"/>
              <w:spacing w:before="1480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效益指标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92F5EF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经济效益指标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90AE2D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对产业周边老百姓增收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BEF28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≥2000元/年</w:t>
            </w:r>
          </w:p>
        </w:tc>
      </w:tr>
      <w:tr w14:paraId="49C46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7DEA3808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2BCE4B"/>
        </w:tc>
        <w:tc>
          <w:tcPr>
            <w:tcW w:w="1878" w:type="dxa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08BFD9C">
            <w:pPr>
              <w:widowControl/>
              <w:autoSpaceDE w:val="0"/>
              <w:autoSpaceDN w:val="0"/>
              <w:spacing w:before="66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社会效益指标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7B9BB16">
            <w:pPr>
              <w:widowControl/>
              <w:autoSpaceDE w:val="0"/>
              <w:autoSpaceDN w:val="0"/>
              <w:spacing w:before="14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受益乡镇个数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ED7099">
            <w:pPr>
              <w:widowControl/>
              <w:autoSpaceDE w:val="0"/>
              <w:autoSpaceDN w:val="0"/>
              <w:spacing w:before="148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≥7个</w:t>
            </w:r>
          </w:p>
        </w:tc>
      </w:tr>
      <w:tr w14:paraId="349FF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2CF08D3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CCDBBB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6AE4291A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E870B89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受益行政村个数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9F62CF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≥14个</w:t>
            </w:r>
          </w:p>
        </w:tc>
      </w:tr>
      <w:tr w14:paraId="7F9E6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08CBABB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60A86C"/>
        </w:tc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5A363B4F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03C1B0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受益群众数量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2D1BE3C">
            <w:pPr>
              <w:widowControl/>
              <w:autoSpaceDE w:val="0"/>
              <w:autoSpaceDN w:val="0"/>
              <w:spacing w:before="14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≥35000人</w:t>
            </w:r>
          </w:p>
        </w:tc>
      </w:tr>
      <w:tr w14:paraId="639A8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90883F5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FE93EB"/>
        </w:tc>
        <w:tc>
          <w:tcPr>
            <w:tcW w:w="187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5ABAFB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可持续影响指标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6C37F3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道路使用年限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9658C8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≥8年</w:t>
            </w:r>
          </w:p>
        </w:tc>
      </w:tr>
      <w:tr w14:paraId="2F445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DB0942D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A63667"/>
        </w:tc>
        <w:tc>
          <w:tcPr>
            <w:tcW w:w="20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</w:tcPr>
          <w:p w14:paraId="7E0971AC"/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00532C3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边坡处治后灾害发生率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575F4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≤10%</w:t>
            </w:r>
          </w:p>
        </w:tc>
      </w:tr>
      <w:tr w14:paraId="6D7EA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047" w:type="dxa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574D2DA8"/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8BC658C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满意度指标</w:t>
            </w:r>
          </w:p>
        </w:tc>
        <w:tc>
          <w:tcPr>
            <w:tcW w:w="1878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8DDDDF">
            <w:pPr>
              <w:widowControl/>
              <w:autoSpaceDE w:val="0"/>
              <w:autoSpaceDN w:val="0"/>
              <w:spacing w:before="32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服务对象满意度指</w:t>
            </w:r>
          </w:p>
          <w:p w14:paraId="22BD528B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标</w:t>
            </w:r>
          </w:p>
        </w:tc>
        <w:tc>
          <w:tcPr>
            <w:tcW w:w="2372" w:type="dxa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C46CCB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群众满意度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BA8EC2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zFeiIWeA+SimSun" w:hAnsi="zFeiIWeA+SimSun" w:eastAsia="zFeiIWeA+SimSun"/>
                <w:color w:val="000000"/>
                <w:sz w:val="22"/>
              </w:rPr>
              <w:t>≥90%</w:t>
            </w:r>
          </w:p>
        </w:tc>
      </w:tr>
      <w:tr w14:paraId="105CC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1380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ACFFBDE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其他需要说</w:t>
            </w:r>
          </w:p>
          <w:p w14:paraId="4A4EB281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0P2z7o0z+FangSong_GB2312" w:hAnsi="0P2z7o0z+FangSong_GB2312" w:eastAsia="0P2z7o0z+FangSong_GB2312"/>
                <w:color w:val="000000"/>
                <w:sz w:val="22"/>
              </w:rPr>
              <w:t>明的事项</w:t>
            </w:r>
          </w:p>
        </w:tc>
        <w:tc>
          <w:tcPr>
            <w:tcW w:w="7868" w:type="dxa"/>
            <w:gridSpan w:val="4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61D74FF"/>
        </w:tc>
      </w:tr>
    </w:tbl>
    <w:p w14:paraId="7ABA5A9B">
      <w:pPr>
        <w:widowControl/>
        <w:autoSpaceDE w:val="0"/>
        <w:autoSpaceDN w:val="0"/>
        <w:spacing w:before="42" w:after="0" w:line="270" w:lineRule="exact"/>
        <w:ind w:left="52" w:right="1008" w:firstLine="0"/>
        <w:jc w:val="left"/>
      </w:pPr>
      <w:r>
        <w:rPr>
          <w:rFonts w:ascii="0P2z7o0z+FangSong_GB2312" w:hAnsi="0P2z7o0z+FangSong_GB2312" w:eastAsia="0P2z7o0z+FangSong_GB2312"/>
          <w:color w:val="000000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p w14:paraId="3F45C3DD">
      <w:pPr>
        <w:sectPr>
          <w:pgSz w:w="11904" w:h="17234"/>
          <w:pgMar w:top="186" w:right="1440" w:bottom="736" w:left="230" w:header="720" w:footer="720" w:gutter="0"/>
          <w:cols w:equalWidth="0" w:num="1">
            <w:col w:w="10234"/>
          </w:cols>
          <w:docGrid w:linePitch="360" w:charSpace="0"/>
        </w:sectPr>
      </w:pPr>
    </w:p>
    <w:p w14:paraId="5613AC13">
      <w:pPr>
        <w:widowControl/>
        <w:autoSpaceDE w:val="0"/>
        <w:autoSpaceDN w:val="0"/>
        <w:spacing w:before="0" w:after="0" w:line="176" w:lineRule="exact"/>
        <w:ind w:left="0" w:right="0"/>
      </w:pPr>
    </w:p>
    <w:p w14:paraId="132E55D3">
      <w:pPr>
        <w:widowControl/>
        <w:autoSpaceDE w:val="0"/>
        <w:autoSpaceDN w:val="0"/>
        <w:spacing w:before="0" w:after="0" w:line="234" w:lineRule="exact"/>
        <w:ind w:left="56" w:right="0" w:firstLine="0"/>
        <w:jc w:val="left"/>
      </w:pPr>
      <w:r>
        <w:rPr>
          <w:rFonts w:ascii="tlN5AjA9+FangSong_GB2312" w:hAnsi="tlN5AjA9+FangSong_GB2312" w:eastAsia="tlN5AjA9+FangSong_GB2312"/>
          <w:color w:val="000000"/>
          <w:w w:val="98"/>
          <w:sz w:val="24"/>
        </w:rPr>
        <w:t>附件2：</w:t>
      </w:r>
    </w:p>
    <w:p w14:paraId="6B13304F">
      <w:pPr>
        <w:widowControl/>
        <w:autoSpaceDE w:val="0"/>
        <w:autoSpaceDN w:val="0"/>
        <w:spacing w:before="16" w:after="36" w:line="348" w:lineRule="exact"/>
        <w:ind w:left="0" w:right="4814" w:firstLine="0"/>
        <w:jc w:val="right"/>
      </w:pPr>
      <w:r>
        <w:rPr>
          <w:rFonts w:ascii="vEFlzsJr+FZXBSK" w:hAnsi="vEFlzsJr+FZXBSK" w:eastAsia="vEFlzsJr+FZXBSK"/>
          <w:color w:val="000000"/>
          <w:sz w:val="30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40"/>
        <w:gridCol w:w="1402"/>
        <w:gridCol w:w="3004"/>
        <w:gridCol w:w="1634"/>
      </w:tblGrid>
      <w:tr w14:paraId="4BEEB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2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2F0DC8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项目名称</w:t>
            </w:r>
          </w:p>
        </w:tc>
        <w:tc>
          <w:tcPr>
            <w:tcW w:w="60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18F686B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红土地镇花沟村和美乡村人居环境综合提升项目</w:t>
            </w:r>
          </w:p>
        </w:tc>
      </w:tr>
      <w:tr w14:paraId="7A36A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2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64C6F2">
            <w:pPr>
              <w:widowControl/>
              <w:autoSpaceDE w:val="0"/>
              <w:autoSpaceDN w:val="0"/>
              <w:spacing w:before="138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主管部门</w:t>
            </w:r>
          </w:p>
        </w:tc>
        <w:tc>
          <w:tcPr>
            <w:tcW w:w="60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90FF67">
            <w:pPr>
              <w:widowControl/>
              <w:autoSpaceDE w:val="0"/>
              <w:autoSpaceDN w:val="0"/>
              <w:spacing w:before="138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市生态环境局东川分局</w:t>
            </w:r>
          </w:p>
        </w:tc>
      </w:tr>
      <w:tr w14:paraId="75F55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5E2EE3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实施单位</w:t>
            </w:r>
          </w:p>
        </w:tc>
        <w:tc>
          <w:tcPr>
            <w:tcW w:w="60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B7B33E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东川区红土地镇人民政府</w:t>
            </w:r>
          </w:p>
        </w:tc>
      </w:tr>
      <w:tr w14:paraId="60D7C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210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B4DCE91">
            <w:pPr>
              <w:widowControl/>
              <w:autoSpaceDE w:val="0"/>
              <w:autoSpaceDN w:val="0"/>
              <w:spacing w:before="598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项目资金</w:t>
            </w:r>
          </w:p>
        </w:tc>
        <w:tc>
          <w:tcPr>
            <w:tcW w:w="44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C7F957">
            <w:pPr>
              <w:widowControl/>
              <w:autoSpaceDE w:val="0"/>
              <w:autoSpaceDN w:val="0"/>
              <w:spacing w:before="142" w:after="0" w:line="184" w:lineRule="exact"/>
              <w:ind w:left="26" w:right="0" w:firstLine="0"/>
              <w:jc w:val="left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年度资金总额（万元）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BCCB052">
            <w:pPr>
              <w:widowControl/>
              <w:autoSpaceDE w:val="0"/>
              <w:autoSpaceDN w:val="0"/>
              <w:spacing w:before="142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628.73</w:t>
            </w:r>
          </w:p>
        </w:tc>
      </w:tr>
      <w:tr w14:paraId="5AEF6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2245E6"/>
        </w:tc>
        <w:tc>
          <w:tcPr>
            <w:tcW w:w="44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D8E29B">
            <w:pPr>
              <w:widowControl/>
              <w:autoSpaceDE w:val="0"/>
              <w:autoSpaceDN w:val="0"/>
              <w:spacing w:before="140" w:after="0" w:line="184" w:lineRule="exact"/>
              <w:ind w:left="26" w:right="0" w:firstLine="0"/>
              <w:jc w:val="left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其中：当年财政拨款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6D59DA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628.73</w:t>
            </w:r>
          </w:p>
        </w:tc>
      </w:tr>
      <w:tr w14:paraId="01F29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C8875C"/>
        </w:tc>
        <w:tc>
          <w:tcPr>
            <w:tcW w:w="44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9830FD">
            <w:pPr>
              <w:widowControl/>
              <w:autoSpaceDE w:val="0"/>
              <w:autoSpaceDN w:val="0"/>
              <w:spacing w:before="140" w:after="0" w:line="184" w:lineRule="exact"/>
              <w:ind w:left="486" w:right="0" w:firstLine="0"/>
              <w:jc w:val="left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 xml:space="preserve"> </w:t>
            </w: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其他资金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9526F3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0</w:t>
            </w:r>
          </w:p>
        </w:tc>
      </w:tr>
      <w:tr w14:paraId="5DF67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82C193">
            <w:pPr>
              <w:widowControl/>
              <w:autoSpaceDE w:val="0"/>
              <w:autoSpaceDN w:val="0"/>
              <w:spacing w:before="246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年度总体</w:t>
            </w:r>
          </w:p>
          <w:p w14:paraId="487C8128">
            <w:pPr>
              <w:widowControl/>
              <w:autoSpaceDE w:val="0"/>
              <w:autoSpaceDN w:val="0"/>
              <w:spacing w:before="44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目标</w:t>
            </w:r>
          </w:p>
        </w:tc>
        <w:tc>
          <w:tcPr>
            <w:tcW w:w="71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1D1296A">
            <w:pPr>
              <w:widowControl/>
              <w:autoSpaceDE w:val="0"/>
              <w:autoSpaceDN w:val="0"/>
              <w:spacing w:before="0" w:after="0" w:line="220" w:lineRule="exact"/>
              <w:ind w:left="28" w:right="82" w:firstLine="0"/>
              <w:jc w:val="both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通过开展红土地镇花沟村和美乡村人居环境综合提升项目，提升人居环境的同时能发展旅游业，有效促进民生、助力经济社会发展和培育村集体经济，</w:t>
            </w:r>
            <w:r>
              <w:rPr>
                <w:rFonts w:hint="eastAsia" w:ascii="FdxCVtq3+SimSun" w:hAnsi="FdxCVtq3+SimSun" w:eastAsia="宋体"/>
                <w:color w:val="000000"/>
                <w:w w:val="102"/>
                <w:sz w:val="18"/>
                <w:lang w:eastAsia="zh-CN"/>
              </w:rPr>
              <w:t>巩固拓展脱贫攻坚成果</w:t>
            </w: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，可间接带动周边农户创业，可增加项目区脱贫人口就业，有助于巩固拓展脱贫攻坚成果，实现乡村振兴</w:t>
            </w:r>
          </w:p>
        </w:tc>
      </w:tr>
      <w:tr w14:paraId="30BE6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96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4CC11E6">
            <w:pPr>
              <w:widowControl/>
              <w:autoSpaceDE w:val="0"/>
              <w:autoSpaceDN w:val="0"/>
              <w:spacing w:before="5156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绩效指标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848A34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一级指标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D2E1C72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二级指标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D3027FD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三级指标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6C6246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年度指标值</w:t>
            </w:r>
          </w:p>
        </w:tc>
      </w:tr>
      <w:tr w14:paraId="4475C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480E4C8"/>
        </w:tc>
        <w:tc>
          <w:tcPr>
            <w:tcW w:w="11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BBD643D">
            <w:pPr>
              <w:widowControl/>
              <w:autoSpaceDE w:val="0"/>
              <w:autoSpaceDN w:val="0"/>
              <w:spacing w:before="4016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产出指标</w:t>
            </w:r>
          </w:p>
        </w:tc>
        <w:tc>
          <w:tcPr>
            <w:tcW w:w="14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204EF21">
            <w:pPr>
              <w:widowControl/>
              <w:autoSpaceDE w:val="0"/>
              <w:autoSpaceDN w:val="0"/>
              <w:spacing w:before="2876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数量指标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0681A0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污水收集池（1 米×1 米）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79D98A8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≥383个</w:t>
            </w:r>
          </w:p>
        </w:tc>
      </w:tr>
      <w:tr w14:paraId="3EA77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48E53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3B4FE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FCCFAC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6608FEB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牲畜粪污收集池（1 米×1 米）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16864D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≥383个</w:t>
            </w:r>
          </w:p>
        </w:tc>
      </w:tr>
      <w:tr w14:paraId="034D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2E25A0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2DF2B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8DD39E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672BB21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排污管网（DN110PVC 管）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B07BC8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≥7660米</w:t>
            </w:r>
          </w:p>
        </w:tc>
      </w:tr>
      <w:tr w14:paraId="4C0B9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8F18A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1B22A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7D73B4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EB06EC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零碳移动公厕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4FF9DE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≥4座</w:t>
            </w:r>
          </w:p>
        </w:tc>
      </w:tr>
      <w:tr w14:paraId="01826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E7AED8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90DBB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0A5100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4F91E72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新建排水沟（30cm×60cm）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4B2B0E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≥3500米</w:t>
            </w:r>
          </w:p>
        </w:tc>
      </w:tr>
      <w:tr w14:paraId="41FBE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FEF5F5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452CB56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2416F2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5061D5D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重型钢筋混凝土盖板（厚15cm）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EFC27E7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≥4500米</w:t>
            </w:r>
          </w:p>
        </w:tc>
      </w:tr>
      <w:tr w14:paraId="4BCAA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4B747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13D9C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BA7201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E06AAED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M7.5浆砌石挡土墙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F79FF5D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≥2000立方米</w:t>
            </w:r>
          </w:p>
        </w:tc>
      </w:tr>
      <w:tr w14:paraId="7AA27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BDAC7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7C560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FFF224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293AAB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新建箱式变压器及电力电缆等设施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C63653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≥1套</w:t>
            </w:r>
          </w:p>
        </w:tc>
      </w:tr>
      <w:tr w14:paraId="0F376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1B2F1F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17723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3213A9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141107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村内道路修复（C25 混凝土路面）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CF334C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≥16500平方米</w:t>
            </w:r>
          </w:p>
        </w:tc>
      </w:tr>
      <w:tr w14:paraId="5B91D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2A06E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B09B6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A0703E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13D2CC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落霞沟垃圾处理站点基础设施改造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338819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≥1项</w:t>
            </w:r>
          </w:p>
        </w:tc>
      </w:tr>
      <w:tr w14:paraId="463C3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E3B5C5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6F7AF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255A3E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DFCBAB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包谷沟垃圾处理站点基础设施改造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032B5F6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≥1项</w:t>
            </w:r>
          </w:p>
        </w:tc>
      </w:tr>
      <w:tr w14:paraId="196E4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BEFFC6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BBDAE4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3B9CF9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E6F935E">
            <w:pPr>
              <w:widowControl/>
              <w:autoSpaceDE w:val="0"/>
              <w:autoSpaceDN w:val="0"/>
              <w:spacing w:before="28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落霞沟垃圾处理站点 7t/d 设备更</w:t>
            </w:r>
          </w:p>
          <w:p w14:paraId="017EE4A5">
            <w:pPr>
              <w:widowControl/>
              <w:autoSpaceDE w:val="0"/>
              <w:autoSpaceDN w:val="0"/>
              <w:spacing w:before="42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换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7D87F0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≥1项</w:t>
            </w:r>
          </w:p>
        </w:tc>
      </w:tr>
      <w:tr w14:paraId="4D9B4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7E6B5A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123BFE7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F3A38A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4158AF3">
            <w:pPr>
              <w:widowControl/>
              <w:autoSpaceDE w:val="0"/>
              <w:autoSpaceDN w:val="0"/>
              <w:spacing w:before="28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包谷沟垃圾处理站点 7t/d 设备更</w:t>
            </w:r>
          </w:p>
          <w:p w14:paraId="5EDE8663">
            <w:pPr>
              <w:widowControl/>
              <w:autoSpaceDE w:val="0"/>
              <w:autoSpaceDN w:val="0"/>
              <w:spacing w:before="42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换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0D09BF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≥1项</w:t>
            </w:r>
          </w:p>
        </w:tc>
      </w:tr>
      <w:tr w14:paraId="0972D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BE02B19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9E0855"/>
        </w:tc>
        <w:tc>
          <w:tcPr>
            <w:tcW w:w="14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F5A1FE3">
            <w:pPr>
              <w:widowControl/>
              <w:autoSpaceDE w:val="0"/>
              <w:autoSpaceDN w:val="0"/>
              <w:spacing w:before="368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质量指标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B30FD1F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项目资金公告公示率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D74C53D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=100%</w:t>
            </w:r>
          </w:p>
        </w:tc>
      </w:tr>
      <w:tr w14:paraId="44908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ABA9F8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22D3A1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EAD6DE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758768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完工项目验收合格率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881A34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=100%</w:t>
            </w:r>
          </w:p>
        </w:tc>
      </w:tr>
      <w:tr w14:paraId="14BFE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4BAF7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6FC338"/>
        </w:tc>
        <w:tc>
          <w:tcPr>
            <w:tcW w:w="14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9A88565">
            <w:pPr>
              <w:widowControl/>
              <w:autoSpaceDE w:val="0"/>
              <w:autoSpaceDN w:val="0"/>
              <w:spacing w:before="368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时效指标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DFE7359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项目开工时间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AF54EF5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2026年5月</w:t>
            </w:r>
          </w:p>
        </w:tc>
      </w:tr>
      <w:tr w14:paraId="21293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8515E5E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09630D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02F57C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77A0264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项目竣工时间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1E15523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2026年12月</w:t>
            </w:r>
          </w:p>
        </w:tc>
      </w:tr>
      <w:tr w14:paraId="3547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695682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0FC3BF"/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00F726B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成本指标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591EBDA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项目建设成本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2B3E32A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≤628.73万元</w:t>
            </w:r>
          </w:p>
        </w:tc>
      </w:tr>
      <w:tr w14:paraId="57F97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4571D4"/>
        </w:tc>
        <w:tc>
          <w:tcPr>
            <w:tcW w:w="11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6D491DB"/>
        </w:tc>
        <w:tc>
          <w:tcPr>
            <w:tcW w:w="14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3F344DC">
            <w:pPr>
              <w:widowControl/>
              <w:autoSpaceDE w:val="0"/>
              <w:autoSpaceDN w:val="0"/>
              <w:spacing w:before="368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社会效益指标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1020A2D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项目覆盖受益群众户数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3A932D0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≥300户</w:t>
            </w:r>
          </w:p>
        </w:tc>
      </w:tr>
      <w:tr w14:paraId="1D3BB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39C1E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13A22B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43F2D4"/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9C76890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项目覆盖受益群众人数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2B9E771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≥2085人</w:t>
            </w:r>
          </w:p>
        </w:tc>
      </w:tr>
      <w:tr w14:paraId="7B7D0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BD8F23"/>
        </w:tc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B85FA6"/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EFAF48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生态效益指标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0EDBC09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农村人居环境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CEBFA93">
            <w:pPr>
              <w:widowControl/>
              <w:autoSpaceDE w:val="0"/>
              <w:autoSpaceDN w:val="0"/>
              <w:spacing w:before="140" w:after="0" w:line="184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有效改善</w:t>
            </w:r>
          </w:p>
        </w:tc>
      </w:tr>
      <w:tr w14:paraId="217D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199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842E78"/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072698F">
            <w:pPr>
              <w:widowControl/>
              <w:autoSpaceDE w:val="0"/>
              <w:autoSpaceDN w:val="0"/>
              <w:spacing w:before="140" w:after="0" w:line="186" w:lineRule="exact"/>
              <w:ind w:left="28" w:right="0" w:firstLine="0"/>
              <w:jc w:val="left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满意度指标</w:t>
            </w:r>
          </w:p>
        </w:tc>
        <w:tc>
          <w:tcPr>
            <w:tcW w:w="1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330A904">
            <w:pPr>
              <w:widowControl/>
              <w:autoSpaceDE w:val="0"/>
              <w:autoSpaceDN w:val="0"/>
              <w:spacing w:before="28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服务对象满意度</w:t>
            </w:r>
          </w:p>
          <w:p w14:paraId="24AB1287">
            <w:pPr>
              <w:widowControl/>
              <w:autoSpaceDE w:val="0"/>
              <w:autoSpaceDN w:val="0"/>
              <w:spacing w:before="44" w:after="0" w:line="184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指标</w:t>
            </w:r>
          </w:p>
        </w:tc>
        <w:tc>
          <w:tcPr>
            <w:tcW w:w="3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EDF103E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受益群众满意度</w:t>
            </w:r>
          </w:p>
        </w:tc>
        <w:tc>
          <w:tcPr>
            <w:tcW w:w="16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FB20E9F">
            <w:pPr>
              <w:widowControl/>
              <w:autoSpaceDE w:val="0"/>
              <w:autoSpaceDN w:val="0"/>
              <w:spacing w:before="140" w:after="0" w:line="186" w:lineRule="exact"/>
              <w:ind w:left="0" w:right="0" w:firstLine="0"/>
              <w:jc w:val="center"/>
            </w:pPr>
            <w:r>
              <w:rPr>
                <w:rFonts w:ascii="FdxCVtq3+SimSun" w:hAnsi="FdxCVtq3+SimSun" w:eastAsia="FdxCVtq3+SimSun"/>
                <w:color w:val="000000"/>
                <w:w w:val="102"/>
                <w:sz w:val="18"/>
              </w:rPr>
              <w:t>≥96%</w:t>
            </w:r>
          </w:p>
        </w:tc>
      </w:tr>
      <w:tr w14:paraId="335D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</w:trPr>
        <w:tc>
          <w:tcPr>
            <w:tcW w:w="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1562476">
            <w:pPr>
              <w:widowControl/>
              <w:autoSpaceDE w:val="0"/>
              <w:autoSpaceDN w:val="0"/>
              <w:spacing w:before="0" w:after="0" w:line="226" w:lineRule="exact"/>
              <w:ind w:left="26" w:right="176" w:firstLine="0"/>
              <w:jc w:val="both"/>
            </w:pPr>
            <w:r>
              <w:rPr>
                <w:rFonts w:ascii="tlN5AjA9+FangSong_GB2312" w:hAnsi="tlN5AjA9+FangSong_GB2312" w:eastAsia="tlN5AjA9+FangSong_GB2312"/>
                <w:color w:val="000000"/>
                <w:w w:val="102"/>
                <w:sz w:val="18"/>
              </w:rPr>
              <w:t>其他需要说明的事项</w:t>
            </w:r>
          </w:p>
        </w:tc>
        <w:tc>
          <w:tcPr>
            <w:tcW w:w="71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8E843C0"/>
        </w:tc>
      </w:tr>
    </w:tbl>
    <w:p w14:paraId="78D00406">
      <w:pPr>
        <w:widowControl/>
        <w:autoSpaceDE w:val="0"/>
        <w:autoSpaceDN w:val="0"/>
        <w:spacing w:before="140" w:after="0" w:line="186" w:lineRule="exact"/>
        <w:ind w:left="44" w:right="0" w:firstLine="0"/>
        <w:jc w:val="left"/>
      </w:pPr>
      <w:r>
        <w:rPr>
          <w:rFonts w:ascii="tlN5AjA9+FangSong_GB2312" w:hAnsi="tlN5AjA9+FangSong_GB2312" w:eastAsia="tlN5AjA9+FangSong_GB2312"/>
          <w:color w:val="000000"/>
          <w:w w:val="102"/>
          <w:sz w:val="18"/>
        </w:rPr>
        <w:t>备注：绩效目标具体指标的一、二、三级指标模板按全国防返贫信息系统内置模板导出，每个项目</w:t>
      </w:r>
    </w:p>
    <w:p w14:paraId="2B90B89A">
      <w:pPr>
        <w:widowControl/>
        <w:autoSpaceDE w:val="0"/>
        <w:autoSpaceDN w:val="0"/>
        <w:spacing w:before="42" w:after="0" w:line="184" w:lineRule="exact"/>
        <w:ind w:left="44" w:right="0" w:firstLine="0"/>
        <w:jc w:val="left"/>
      </w:pPr>
      <w:r>
        <w:rPr>
          <w:rFonts w:ascii="tlN5AjA9+FangSong_GB2312" w:hAnsi="tlN5AjA9+FangSong_GB2312" w:eastAsia="tlN5AjA9+FangSong_GB2312"/>
          <w:color w:val="000000"/>
          <w:w w:val="102"/>
          <w:sz w:val="18"/>
        </w:rPr>
        <w:t>附一个单独绩效表，具体指标需要全面反映建设内容</w:t>
      </w:r>
    </w:p>
    <w:p w14:paraId="041A5711">
      <w:pPr>
        <w:sectPr>
          <w:pgSz w:w="11904" w:h="17234"/>
          <w:pgMar w:top="178" w:right="1440" w:bottom="224" w:left="506" w:header="720" w:footer="720" w:gutter="0"/>
          <w:cols w:equalWidth="0" w:num="1">
            <w:col w:w="9958"/>
          </w:cols>
          <w:docGrid w:linePitch="360" w:charSpace="0"/>
        </w:sectPr>
      </w:pPr>
    </w:p>
    <w:p w14:paraId="69BBF573">
      <w:pPr>
        <w:widowControl/>
        <w:autoSpaceDE w:val="0"/>
        <w:autoSpaceDN w:val="0"/>
        <w:spacing w:before="108" w:after="0" w:line="220" w:lineRule="exact"/>
        <w:ind w:left="0" w:right="0"/>
      </w:pPr>
    </w:p>
    <w:p w14:paraId="7569FCAF">
      <w:pPr>
        <w:widowControl/>
        <w:autoSpaceDE w:val="0"/>
        <w:autoSpaceDN w:val="0"/>
        <w:spacing w:before="0" w:after="0" w:line="280" w:lineRule="exact"/>
        <w:ind w:left="66" w:right="0" w:firstLine="0"/>
        <w:jc w:val="left"/>
      </w:pPr>
      <w:r>
        <w:rPr>
          <w:rFonts w:ascii="Dtkl7Qm5+FangSong_GB2312" w:hAnsi="Dtkl7Qm5+FangSong_GB2312" w:eastAsia="Dtkl7Qm5+FangSong_GB2312"/>
          <w:color w:val="000000"/>
          <w:sz w:val="28"/>
        </w:rPr>
        <w:t>附件2：</w:t>
      </w:r>
    </w:p>
    <w:p w14:paraId="52BE4566">
      <w:pPr>
        <w:widowControl/>
        <w:autoSpaceDE w:val="0"/>
        <w:autoSpaceDN w:val="0"/>
        <w:spacing w:before="72" w:after="44" w:line="414" w:lineRule="exact"/>
        <w:ind w:left="0" w:right="4058" w:firstLine="0"/>
        <w:jc w:val="right"/>
      </w:pPr>
      <w:r>
        <w:rPr>
          <w:rFonts w:ascii="qwh12OHb+FZXBSK" w:hAnsi="qwh12OHb+FZXBSK" w:eastAsia="qwh12OHb+FZXBSK"/>
          <w:color w:val="000000"/>
          <w:sz w:val="36"/>
        </w:rPr>
        <w:t>项目绩效目标表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64"/>
        <w:gridCol w:w="1876"/>
        <w:gridCol w:w="2374"/>
        <w:gridCol w:w="2154"/>
      </w:tblGrid>
      <w:tr w14:paraId="366A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4D6AFA1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项目名称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7928C9D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东川区易地扶贫搬迁进城集中安置区基础设施改造提升项目</w:t>
            </w:r>
          </w:p>
        </w:tc>
      </w:tr>
      <w:tr w14:paraId="575A0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22A9F3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主管部门</w:t>
            </w:r>
          </w:p>
        </w:tc>
        <w:tc>
          <w:tcPr>
            <w:tcW w:w="640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0688B46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昆明市东川区发展和改革局</w:t>
            </w:r>
          </w:p>
        </w:tc>
      </w:tr>
      <w:tr w14:paraId="42884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2844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DB91258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实施单位</w:t>
            </w:r>
          </w:p>
        </w:tc>
        <w:tc>
          <w:tcPr>
            <w:tcW w:w="6404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27CC363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昆明市东川人民政府集义街道办事处</w:t>
            </w:r>
          </w:p>
        </w:tc>
      </w:tr>
      <w:tr w14:paraId="15CAD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2844" w:type="dxa"/>
            <w:gridSpan w:val="2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ACD0546">
            <w:pPr>
              <w:widowControl/>
              <w:autoSpaceDE w:val="0"/>
              <w:autoSpaceDN w:val="0"/>
              <w:spacing w:before="710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项目资金</w:t>
            </w:r>
          </w:p>
        </w:tc>
        <w:tc>
          <w:tcPr>
            <w:tcW w:w="4250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0D74363">
            <w:pPr>
              <w:widowControl/>
              <w:autoSpaceDE w:val="0"/>
              <w:autoSpaceDN w:val="0"/>
              <w:spacing w:before="170" w:after="0" w:line="220" w:lineRule="exact"/>
              <w:ind w:left="28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年度资金总额（万元）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D4DB5B5">
            <w:pPr>
              <w:widowControl/>
              <w:autoSpaceDE w:val="0"/>
              <w:autoSpaceDN w:val="0"/>
              <w:spacing w:before="170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800</w:t>
            </w:r>
          </w:p>
        </w:tc>
      </w:tr>
      <w:tr w14:paraId="02A47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46717B"/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04B9875">
            <w:pPr>
              <w:widowControl/>
              <w:autoSpaceDE w:val="0"/>
              <w:autoSpaceDN w:val="0"/>
              <w:spacing w:before="166" w:after="0" w:line="220" w:lineRule="exact"/>
              <w:ind w:left="28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其中：当年财政拨款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0359215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800</w:t>
            </w:r>
          </w:p>
        </w:tc>
      </w:tr>
      <w:tr w14:paraId="475D1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3984" w:type="dxa"/>
            <w:gridSpan w:val="2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DFB26D"/>
        </w:tc>
        <w:tc>
          <w:tcPr>
            <w:tcW w:w="425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3BB2FE3">
            <w:pPr>
              <w:widowControl/>
              <w:autoSpaceDE w:val="0"/>
              <w:autoSpaceDN w:val="0"/>
              <w:spacing w:before="166" w:after="0" w:line="220" w:lineRule="exact"/>
              <w:ind w:left="580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 xml:space="preserve"> </w:t>
            </w: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其他资金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842B8E4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0</w:t>
            </w:r>
          </w:p>
        </w:tc>
      </w:tr>
      <w:tr w14:paraId="48841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2ADD536">
            <w:pPr>
              <w:widowControl/>
              <w:autoSpaceDE w:val="0"/>
              <w:autoSpaceDN w:val="0"/>
              <w:spacing w:before="52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年度总体目</w:t>
            </w:r>
          </w:p>
          <w:p w14:paraId="6503431F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标</w:t>
            </w:r>
          </w:p>
        </w:tc>
        <w:tc>
          <w:tcPr>
            <w:tcW w:w="78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AAE87B">
            <w:pPr>
              <w:widowControl/>
              <w:autoSpaceDE w:val="0"/>
              <w:autoSpaceDN w:val="0"/>
              <w:spacing w:before="204" w:after="0" w:line="272" w:lineRule="exact"/>
              <w:ind w:left="28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项目建设覆盖7个社区，受益群众6008户 23087人，项目建成后有效解决安置区抗震层顶部露台、屋顶等地方渗漏防水、积水问题，显著改善群众的居住环境，提升群众的获得感、幸福感、安全感；解决搬迁群众“吃菜难”、“吃菜贵”问题，降低生活成本，打造乡村振兴与基层治理融合示范样板。</w:t>
            </w:r>
          </w:p>
        </w:tc>
      </w:tr>
      <w:tr w14:paraId="4EC3B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55F171F">
            <w:pPr>
              <w:widowControl/>
              <w:autoSpaceDE w:val="0"/>
              <w:autoSpaceDN w:val="0"/>
              <w:spacing w:before="3690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绩效指标</w:t>
            </w:r>
          </w:p>
        </w:tc>
        <w:tc>
          <w:tcPr>
            <w:tcW w:w="14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2FA7665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一级指标</w:t>
            </w:r>
          </w:p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32EDED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二级指标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BF9349A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三级指标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A78F510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年度指标值</w:t>
            </w:r>
          </w:p>
        </w:tc>
      </w:tr>
      <w:tr w14:paraId="0D2D9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9F5F71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EEC4DE4">
            <w:pPr>
              <w:widowControl/>
              <w:autoSpaceDE w:val="0"/>
              <w:autoSpaceDN w:val="0"/>
              <w:spacing w:before="20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产出指标</w:t>
            </w:r>
          </w:p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2639B92">
            <w:pPr>
              <w:widowControl/>
              <w:autoSpaceDE w:val="0"/>
              <w:autoSpaceDN w:val="0"/>
              <w:spacing w:before="710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数量指标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99199DA">
            <w:pPr>
              <w:widowControl/>
              <w:autoSpaceDE w:val="0"/>
              <w:autoSpaceDN w:val="0"/>
              <w:spacing w:before="32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改造DN110～DN150室外</w:t>
            </w:r>
          </w:p>
          <w:p w14:paraId="3F9B8278">
            <w:pPr>
              <w:widowControl/>
              <w:autoSpaceDE w:val="0"/>
              <w:autoSpaceDN w:val="0"/>
              <w:spacing w:before="52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消防给水管网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43A2A64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≥4980米</w:t>
            </w:r>
          </w:p>
        </w:tc>
      </w:tr>
      <w:tr w14:paraId="033B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5DD197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A459B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3DC994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6656E85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屋顶防水修缮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4CCC988">
            <w:pPr>
              <w:widowControl/>
              <w:autoSpaceDE w:val="0"/>
              <w:autoSpaceDN w:val="0"/>
              <w:spacing w:before="170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≥9145.83平方米</w:t>
            </w:r>
          </w:p>
        </w:tc>
      </w:tr>
      <w:tr w14:paraId="67A24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500219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CCE63F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AC0B69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A8C0CB0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土地整理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1E20001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≥27亩</w:t>
            </w:r>
          </w:p>
        </w:tc>
      </w:tr>
      <w:tr w14:paraId="416BD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B4E6D73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10E3F5"/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6155D011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质量指标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51D2A1F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项目资金公告公示率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812A32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=100%</w:t>
            </w:r>
          </w:p>
        </w:tc>
      </w:tr>
      <w:tr w14:paraId="73DD9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95698E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8293A8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37C453"/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D8D7291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完工项目验收合格率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8E0ACA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=100%</w:t>
            </w:r>
          </w:p>
        </w:tc>
      </w:tr>
      <w:tr w14:paraId="322DE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CB2738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92A882"/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75D997EF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时效指标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16AC8FB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项目开工时间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6F3A8C48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2026年3月</w:t>
            </w:r>
          </w:p>
        </w:tc>
      </w:tr>
      <w:tr w14:paraId="5F2D1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EA85EF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BD6A05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07F3C56E"/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3E6B21D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项目竣工时间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4FA4676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2026年12月</w:t>
            </w:r>
          </w:p>
        </w:tc>
      </w:tr>
      <w:tr w14:paraId="28945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ACD583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3AB6A7"/>
        </w:tc>
        <w:tc>
          <w:tcPr>
            <w:tcW w:w="187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8481604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成本指标</w:t>
            </w:r>
          </w:p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DDF165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项目建设成本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147188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≤800万元</w:t>
            </w:r>
          </w:p>
        </w:tc>
      </w:tr>
      <w:tr w14:paraId="4B9BD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31F7AE"/>
        </w:tc>
        <w:tc>
          <w:tcPr>
            <w:tcW w:w="1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68BA799">
            <w:pPr>
              <w:widowControl/>
              <w:autoSpaceDE w:val="0"/>
              <w:autoSpaceDN w:val="0"/>
              <w:spacing w:before="980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效益指标</w:t>
            </w:r>
          </w:p>
        </w:tc>
        <w:tc>
          <w:tcPr>
            <w:tcW w:w="1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6BFD01B">
            <w:pPr>
              <w:widowControl/>
              <w:autoSpaceDE w:val="0"/>
              <w:autoSpaceDN w:val="0"/>
              <w:spacing w:before="166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经济效益指标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09ACD27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村集体经济收益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3839EB2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≥10万元</w:t>
            </w:r>
          </w:p>
        </w:tc>
      </w:tr>
      <w:tr w14:paraId="0FE49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AAF96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0BA1C3B"/>
        </w:tc>
        <w:tc>
          <w:tcPr>
            <w:tcW w:w="187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935A119">
            <w:pPr>
              <w:widowControl/>
              <w:autoSpaceDE w:val="0"/>
              <w:autoSpaceDN w:val="0"/>
              <w:spacing w:before="43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社会效益指标</w:t>
            </w:r>
          </w:p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DB187D8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受益户数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F4B4991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≥6008户</w:t>
            </w:r>
          </w:p>
        </w:tc>
      </w:tr>
      <w:tr w14:paraId="1BFAB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02C1ED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E6E6300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66026A1D"/>
        </w:tc>
        <w:tc>
          <w:tcPr>
            <w:tcW w:w="237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2244BC79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受益人口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18BFDD73">
            <w:pPr>
              <w:widowControl/>
              <w:autoSpaceDE w:val="0"/>
              <w:autoSpaceDN w:val="0"/>
              <w:spacing w:before="166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≥23087人</w:t>
            </w:r>
          </w:p>
        </w:tc>
      </w:tr>
      <w:tr w14:paraId="55F4A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103A8C"/>
        </w:tc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</w:tcPr>
          <w:p w14:paraId="229BB158"/>
        </w:tc>
        <w:tc>
          <w:tcPr>
            <w:tcW w:w="1876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11F52EDE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可持续影响指标</w:t>
            </w:r>
          </w:p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94A14A9">
            <w:pPr>
              <w:widowControl/>
              <w:autoSpaceDE w:val="0"/>
              <w:autoSpaceDN w:val="0"/>
              <w:spacing w:before="32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屋顶防水修缮可持续影</w:t>
            </w:r>
          </w:p>
          <w:p w14:paraId="784111B0">
            <w:pPr>
              <w:widowControl/>
              <w:autoSpaceDE w:val="0"/>
              <w:autoSpaceDN w:val="0"/>
              <w:spacing w:before="50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响年限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B48AC82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≥5年</w:t>
            </w:r>
          </w:p>
        </w:tc>
      </w:tr>
      <w:tr w14:paraId="02ABB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9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70040A"/>
        </w:tc>
        <w:tc>
          <w:tcPr>
            <w:tcW w:w="146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40845902">
            <w:pPr>
              <w:widowControl/>
              <w:autoSpaceDE w:val="0"/>
              <w:autoSpaceDN w:val="0"/>
              <w:spacing w:before="168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满意度指标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0A3C589">
            <w:pPr>
              <w:widowControl/>
              <w:autoSpaceDE w:val="0"/>
              <w:autoSpaceDN w:val="0"/>
              <w:spacing w:before="30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服务对象满意度指</w:t>
            </w:r>
          </w:p>
          <w:p w14:paraId="0A831520">
            <w:pPr>
              <w:widowControl/>
              <w:autoSpaceDE w:val="0"/>
              <w:autoSpaceDN w:val="0"/>
              <w:spacing w:before="52" w:after="0" w:line="220" w:lineRule="exact"/>
              <w:ind w:left="0" w:right="0" w:firstLine="0"/>
              <w:jc w:val="center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标</w:t>
            </w:r>
          </w:p>
        </w:tc>
        <w:tc>
          <w:tcPr>
            <w:tcW w:w="237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1AABC63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群众满意度</w:t>
            </w:r>
          </w:p>
        </w:tc>
        <w:tc>
          <w:tcPr>
            <w:tcW w:w="215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28197F0">
            <w:pPr>
              <w:widowControl/>
              <w:autoSpaceDE w:val="0"/>
              <w:autoSpaceDN w:val="0"/>
              <w:spacing w:before="168" w:after="0" w:line="220" w:lineRule="exact"/>
              <w:ind w:left="32" w:right="0" w:firstLine="0"/>
              <w:jc w:val="left"/>
            </w:pPr>
            <w:r>
              <w:rPr>
                <w:rFonts w:ascii="eAUPG5Os+SimSun" w:hAnsi="eAUPG5Os+SimSun" w:eastAsia="eAUPG5Os+SimSun"/>
                <w:color w:val="000000"/>
                <w:sz w:val="22"/>
              </w:rPr>
              <w:t>≥90%</w:t>
            </w:r>
          </w:p>
        </w:tc>
      </w:tr>
      <w:tr w14:paraId="1D412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0562FF20">
            <w:pPr>
              <w:widowControl/>
              <w:autoSpaceDE w:val="0"/>
              <w:autoSpaceDN w:val="0"/>
              <w:spacing w:before="180" w:after="0" w:line="220" w:lineRule="exact"/>
              <w:ind w:left="28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其他需要说</w:t>
            </w:r>
          </w:p>
          <w:p w14:paraId="562FFBDF">
            <w:pPr>
              <w:widowControl/>
              <w:autoSpaceDE w:val="0"/>
              <w:autoSpaceDN w:val="0"/>
              <w:spacing w:before="52" w:after="0" w:line="220" w:lineRule="exact"/>
              <w:ind w:left="28" w:right="0" w:firstLine="0"/>
              <w:jc w:val="left"/>
            </w:pPr>
            <w:r>
              <w:rPr>
                <w:rFonts w:ascii="Dtkl7Qm5+FangSong_GB2312" w:hAnsi="Dtkl7Qm5+FangSong_GB2312" w:eastAsia="Dtkl7Qm5+FangSong_GB2312"/>
                <w:color w:val="000000"/>
                <w:sz w:val="22"/>
              </w:rPr>
              <w:t>明的事项</w:t>
            </w:r>
          </w:p>
        </w:tc>
        <w:tc>
          <w:tcPr>
            <w:tcW w:w="786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271823BD"/>
        </w:tc>
      </w:tr>
    </w:tbl>
    <w:p w14:paraId="249629ED">
      <w:pPr>
        <w:widowControl/>
        <w:autoSpaceDE w:val="0"/>
        <w:autoSpaceDN w:val="0"/>
        <w:spacing w:before="28" w:after="0" w:line="272" w:lineRule="exact"/>
        <w:ind w:left="48" w:right="720" w:firstLine="0"/>
        <w:jc w:val="left"/>
      </w:pPr>
      <w:r>
        <w:rPr>
          <w:rFonts w:ascii="Dtkl7Qm5+FangSong_GB2312" w:hAnsi="Dtkl7Qm5+FangSong_GB2312" w:eastAsia="Dtkl7Qm5+FangSong_GB2312"/>
          <w:color w:val="000000"/>
          <w:sz w:val="22"/>
        </w:rPr>
        <w:t>备注：绩效目标具体指标的一、二、三级指标模板按全国防返贫信息系统内置模板导出，每个项目附一个单独绩效表，具体指标需要全面反映建设内容</w:t>
      </w:r>
    </w:p>
    <w:sectPr>
      <w:pgSz w:w="11904" w:h="17234"/>
      <w:pgMar w:top="328" w:right="1440" w:bottom="776" w:left="504" w:header="720" w:footer="720" w:gutter="0"/>
      <w:cols w:equalWidth="0" w:num="1">
        <w:col w:w="9960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qVIonxA+FangSong_GB2312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pDFCIAse+SimSun">
    <w:panose1 w:val="02000503000000000000"/>
    <w:charset w:val="88"/>
    <w:family w:val="auto"/>
    <w:pitch w:val="default"/>
    <w:sig w:usb0="80000001" w:usb1="08010000" w:usb2="00000010" w:usb3="00000000" w:csb0="00100000" w:csb1="00000000"/>
  </w:font>
  <w:font w:name="G0HKtDvJ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InjYwdBx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EAz4xcsu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EOnrzcFS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sPKg34yW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TVWDVaGc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CU8iruVZ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urUyvV68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2GzHuxlX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Ckr3m84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362aYedX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KSeganJV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l3iKWruL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ttwE42Ed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XFPB7BmB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blgQz7md+FangSong_GB2312">
    <w:panose1 w:val="02000503000000000000"/>
    <w:charset w:val="88"/>
    <w:family w:val="auto"/>
    <w:pitch w:val="default"/>
    <w:sig w:usb0="00000001" w:usb1="08010000" w:usb2="00000010" w:usb3="00000000" w:csb0="00100000" w:csb1="00000000"/>
  </w:font>
  <w:font w:name="iYN08RRS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APhvfg9m+SimSun">
    <w:panose1 w:val="02000503000000000000"/>
    <w:charset w:val="88"/>
    <w:family w:val="auto"/>
    <w:pitch w:val="default"/>
    <w:sig w:usb0="00000001" w:usb1="08010040" w:usb2="00000000" w:usb3="00000000" w:csb0="00100000" w:csb1="00000000"/>
  </w:font>
  <w:font w:name="2vZSyHxC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BzFfFLqb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DsUKhYTz+SimSun">
    <w:panose1 w:val="02000503000000000000"/>
    <w:charset w:val="00"/>
    <w:family w:val="auto"/>
    <w:pitch w:val="default"/>
    <w:sig w:usb0="00000001" w:usb1="08010040" w:usb2="00000000" w:usb3="00000000" w:csb0="00000001" w:csb1="00000000"/>
  </w:font>
  <w:font w:name="MRxsle4n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dZE2ohDL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hoGWfpfH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3pyo6c7Q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nmLKbmWE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QmLIOzQp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2AwgrIG9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T0prtYWF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quEJ4ENw+FangSong_GB2312">
    <w:panose1 w:val="02000503000000000000"/>
    <w:charset w:val="00"/>
    <w:family w:val="auto"/>
    <w:pitch w:val="default"/>
    <w:sig w:usb0="00000000" w:usb1="08010000" w:usb2="00000010" w:usb3="00000000" w:csb0="00000001" w:csb1="00000000"/>
  </w:font>
  <w:font w:name="CjYjE6bF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ze63ICc9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O4m9dTuc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iwI3osSH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11VdFfg8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sfi07Q9l+SimSun">
    <w:panose1 w:val="02000503000000000000"/>
    <w:charset w:val="00"/>
    <w:family w:val="auto"/>
    <w:pitch w:val="default"/>
    <w:sig w:usb0="00000001" w:usb1="08000040" w:usb2="00000010" w:usb3="00000000" w:csb0="00000001" w:csb1="00000000"/>
  </w:font>
  <w:font w:name="dI1o0k9g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PRCPm88m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PWQFocCu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dYOHsd7v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LiQF9zho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IPdHxrRf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oEHbltVy+FangSong_GB2312">
    <w:panose1 w:val="02000503000000000000"/>
    <w:charset w:val="00"/>
    <w:family w:val="auto"/>
    <w:pitch w:val="default"/>
    <w:sig w:usb0="00000001" w:usb1="08000000" w:usb2="00000010" w:usb3="00000000" w:csb0="00000001" w:csb1="00000000"/>
  </w:font>
  <w:font w:name="kz6azLhK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glDPStlJ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eA4xTJWD+FangSong_GB2312">
    <w:panose1 w:val="02000503000000000000"/>
    <w:charset w:val="00"/>
    <w:family w:val="auto"/>
    <w:pitch w:val="default"/>
    <w:sig w:usb0="80000001" w:usb1="08000000" w:usb2="00000010" w:usb3="00000000" w:csb0="00000001" w:csb1="00000000"/>
  </w:font>
  <w:font w:name="lOou1fb7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daiEH4GS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szIbfY2l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7LnMMKU4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nzxuFzPF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68cenFpV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Spodr0TJ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jTG9bTY3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475Y3Nub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USZnRI4t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UzmJr8e2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o5OHDTOB+MS">
    <w:panose1 w:val="02000503000000000000"/>
    <w:charset w:val="00"/>
    <w:family w:val="auto"/>
    <w:pitch w:val="default"/>
    <w:sig w:usb0="00000001" w:usb1="00000040" w:usb2="00000000" w:usb3="00000000" w:csb0="00000001" w:csb1="00000000"/>
  </w:font>
  <w:font w:name="VxRdctuQ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fwa6heUF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RHZxUt2s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0P2z7o0z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gkIkLIBB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zFeiIWeA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tlN5AjA9+FangSong_GB2312">
    <w:panose1 w:val="02000503000000000000"/>
    <w:charset w:val="00"/>
    <w:family w:val="auto"/>
    <w:pitch w:val="default"/>
    <w:sig w:usb0="00000003" w:usb1="08010000" w:usb2="00000010" w:usb3="00000000" w:csb0="00000001" w:csb1="00000000"/>
  </w:font>
  <w:font w:name="vEFlzsJr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FdxCVtq3+SimSun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Dtkl7Qm5+FangSong_GB231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qwh12OHb+FZXBSK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eAUPG5Os+SimSun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2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1">
    <w:panose1 w:val="02000503000000000000"/>
    <w:charset w:val="88"/>
    <w:family w:val="auto"/>
    <w:pitch w:val="default"/>
    <w:sig w:usb0="80000001" w:usb1="08010000" w:usb2="00000010" w:usb3="00000000" w:csb0="00100000" w:csb1="00000000"/>
  </w:font>
  <w:font w:name="WPSEMBED5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3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4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8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6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7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11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9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10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14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12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13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17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15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16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20">
    <w:panose1 w:val="02000503000000000000"/>
    <w:charset w:val="88"/>
    <w:family w:val="auto"/>
    <w:pitch w:val="default"/>
    <w:sig w:usb0="00000001" w:usb1="08010000" w:usb2="00000010" w:usb3="00000000" w:csb0="00100000" w:csb1="00000000"/>
  </w:font>
  <w:font w:name="WPSEMBED18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19">
    <w:panose1 w:val="02000503000000000000"/>
    <w:charset w:val="88"/>
    <w:family w:val="auto"/>
    <w:pitch w:val="default"/>
    <w:sig w:usb0="00000001" w:usb1="08010040" w:usb2="00000000" w:usb3="00000000" w:csb0="00100000" w:csb1="00000000"/>
  </w:font>
  <w:font w:name="WPSEMBED23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21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22">
    <w:panose1 w:val="02000503000000000000"/>
    <w:charset w:val="00"/>
    <w:family w:val="auto"/>
    <w:pitch w:val="default"/>
    <w:sig w:usb0="00000001" w:usb1="08010040" w:usb2="00000000" w:usb3="00000000" w:csb0="00000001" w:csb1="00000000"/>
  </w:font>
  <w:font w:name="WPSEMBED26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24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25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29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27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28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32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30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31">
    <w:panose1 w:val="02000503000000000000"/>
    <w:charset w:val="00"/>
    <w:family w:val="auto"/>
    <w:pitch w:val="default"/>
    <w:sig w:usb0="00000000" w:usb1="08010000" w:usb2="00000010" w:usb3="00000000" w:csb0="00000001" w:csb1="00000000"/>
  </w:font>
  <w:font w:name="WPSEMBED35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33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34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38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36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37">
    <w:panose1 w:val="02000503000000000000"/>
    <w:charset w:val="00"/>
    <w:family w:val="auto"/>
    <w:pitch w:val="default"/>
    <w:sig w:usb0="00000001" w:usb1="08000040" w:usb2="00000010" w:usb3="00000000" w:csb0="00000001" w:csb1="00000000"/>
  </w:font>
  <w:font w:name="WPSEMBED41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39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40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44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42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43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47">
    <w:panose1 w:val="02000503000000000000"/>
    <w:charset w:val="00"/>
    <w:family w:val="auto"/>
    <w:pitch w:val="default"/>
    <w:sig w:usb0="00000001" w:usb1="08000000" w:usb2="00000010" w:usb3="00000000" w:csb0="00000001" w:csb1="00000000"/>
  </w:font>
  <w:font w:name="WPSEMBED45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46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50">
    <w:panose1 w:val="02000503000000000000"/>
    <w:charset w:val="00"/>
    <w:family w:val="auto"/>
    <w:pitch w:val="default"/>
    <w:sig w:usb0="80000001" w:usb1="08000000" w:usb2="00000010" w:usb3="00000000" w:csb0="00000001" w:csb1="00000000"/>
  </w:font>
  <w:font w:name="WPSEMBED48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49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53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51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52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56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54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55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60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57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58">
    <w:panose1 w:val="02000503000000000000"/>
    <w:charset w:val="00"/>
    <w:family w:val="auto"/>
    <w:pitch w:val="default"/>
    <w:sig w:usb0="80000001" w:usb1="08010040" w:usb2="00000010" w:usb3="00000000" w:csb0="00000001" w:csb1="00000000"/>
  </w:font>
  <w:font w:name="WPSEMBED59">
    <w:panose1 w:val="02000503000000000000"/>
    <w:charset w:val="00"/>
    <w:family w:val="auto"/>
    <w:pitch w:val="default"/>
    <w:sig w:usb0="00000001" w:usb1="00000040" w:usb2="00000000" w:usb3="00000000" w:csb0="00000001" w:csb1="00000000"/>
  </w:font>
  <w:font w:name="WPSEMBED63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61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62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66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64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65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69">
    <w:panose1 w:val="02000503000000000000"/>
    <w:charset w:val="00"/>
    <w:family w:val="auto"/>
    <w:pitch w:val="default"/>
    <w:sig w:usb0="00000003" w:usb1="08010000" w:usb2="00000010" w:usb3="00000000" w:csb0="00000001" w:csb1="00000000"/>
  </w:font>
  <w:font w:name="WPSEMBED67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68">
    <w:panose1 w:val="02000503000000000000"/>
    <w:charset w:val="00"/>
    <w:family w:val="auto"/>
    <w:pitch w:val="default"/>
    <w:sig w:usb0="00000001" w:usb1="08010040" w:usb2="00000010" w:usb3="00000000" w:csb0="00000001" w:csb1="00000000"/>
  </w:font>
  <w:font w:name="WPSEMBED72">
    <w:panose1 w:val="02000503000000000000"/>
    <w:charset w:val="00"/>
    <w:family w:val="auto"/>
    <w:pitch w:val="default"/>
    <w:sig w:usb0="00000001" w:usb1="08010000" w:usb2="00000010" w:usb3="00000000" w:csb0="00000001" w:csb1="00000000"/>
  </w:font>
  <w:font w:name="WPSEMBED70">
    <w:panose1 w:val="02000503000000000000"/>
    <w:charset w:val="00"/>
    <w:family w:val="auto"/>
    <w:pitch w:val="default"/>
    <w:sig w:usb0="00000001" w:usb1="08000000" w:usb2="00000000" w:usb3="00000000" w:csb0="00000001" w:csb1="00000000"/>
  </w:font>
  <w:font w:name="WPSEMBED71">
    <w:panose1 w:val="02000503000000000000"/>
    <w:charset w:val="00"/>
    <w:family w:val="auto"/>
    <w:pitch w:val="default"/>
    <w:sig w:usb0="80000001" w:usb1="08010040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8CC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符号</cp:lastModifiedBy>
  <dcterms:modified xsi:type="dcterms:W3CDTF">2026-07-16T02:53:28Z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eyJoZGlkIjoiOGQyZDRkZmFlNWM0MDliNWRhYTQ0Nzc4MzE5NmI0MjQiLCJ1c2VySWQiOiIzNjE2NjA5NTcifQ==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D1932665C003463A9809DB1EEEBD0976_12</vt:lpwstr>
  </property>
</Properties>
</file>