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年度体育彩票公益金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使用情况公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为贯彻落实《彩票管理条例》，根据《彩票管理条例实施细则》和《彩票公益金管理办法》的要求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现将2025年度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东川</w:t>
      </w:r>
      <w:r>
        <w:rPr>
          <w:rFonts w:hint="eastAsia" w:ascii="仿宋_GB2312" w:hAnsi="仿宋_GB2312" w:eastAsia="仿宋_GB2312" w:cs="仿宋_GB2312"/>
          <w:sz w:val="32"/>
          <w:szCs w:val="32"/>
        </w:rPr>
        <w:t>区体育彩票公益金使用情况公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告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东川</w:t>
      </w:r>
      <w:r>
        <w:rPr>
          <w:rFonts w:hint="eastAsia" w:ascii="仿宋_GB2312" w:hAnsi="仿宋_GB2312" w:eastAsia="仿宋_GB2312" w:cs="仿宋_GB2312"/>
          <w:sz w:val="32"/>
          <w:szCs w:val="32"/>
        </w:rPr>
        <w:t>区体育彩票公益金本年留成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133.7687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万元，体育部门支出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90.938184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用于举办竞技体育赛事90.938184万元。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昆明市东川区教育体育局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2025年6月25日</w:t>
      </w:r>
    </w:p>
    <w:bookmarkEnd w:id="0"/>
    <w:p>
      <w:pPr>
        <w:rPr>
          <w:rFonts w:hint="eastAsia" w:eastAsiaTheme="minor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E1A28"/>
    <w:rsid w:val="5B9E07DC"/>
    <w:rsid w:val="69AE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2026-06-23T02:22:00Z</dcterms:created>
  <dc:creator></dc:creator>
  <cp:lastModifiedBy>Administrator</cp:lastModifiedBy>
  <dcterms:modified xsi:type="dcterms:W3CDTF">2026-06-25T09:26:22Z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B93DAA76E8AB4775905280713614A307_11</vt:lpwstr>
  </property>
  <property fmtid="{D5CDD505-2E9C-101B-9397-08002B2CF9AE}" pid="4" name="KSOTemplateDocerSaveRecord">
    <vt:lpwstr>eyJoZGlkIjoiYzZiY2RmYmZhOTlkN2FjMzg0MDgwMTEzOWIwYjVmNGQiLCJ1c2VySWQiOiI2MDMxNzA1MTkifQ==</vt:lpwstr>
  </property>
</Properties>
</file>