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52678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关于不合格产品风险控制措施信息的通告</w:t>
      </w:r>
    </w:p>
    <w:p w14:paraId="425D955D">
      <w:pPr>
        <w:spacing w:line="56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z w:val="32"/>
          <w:szCs w:val="32"/>
        </w:rPr>
        <w:t>年第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期）</w:t>
      </w:r>
    </w:p>
    <w:p w14:paraId="7746B35D">
      <w:pPr>
        <w:spacing w:line="560" w:lineRule="exact"/>
        <w:ind w:firstLine="640" w:firstLineChars="200"/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</w:p>
    <w:p w14:paraId="436EA89E">
      <w:pPr>
        <w:spacing w:line="560" w:lineRule="exact"/>
        <w:ind w:firstLine="640" w:firstLineChars="200"/>
        <w:rPr>
          <w:rFonts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>根据国家食品安全抽样检验信息系统信息显示，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涉及东川区溢百佳超市</w:t>
      </w: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不合格食品“软香手指饵块”1批次、“绿美乌龙软香饵块”1批次、“半干米线”1批次，</w:t>
      </w: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>现将对上述不合格产品所采取的风险控制措施情况进行公示（详见附件） 。</w:t>
      </w:r>
    </w:p>
    <w:p w14:paraId="712E4D6D">
      <w:pPr>
        <w:spacing w:line="560" w:lineRule="exact"/>
        <w:ind w:firstLine="640" w:firstLineChars="200"/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>附件：不合格食品风险控制措施信息公</w:t>
      </w:r>
      <w:bookmarkStart w:id="0" w:name="_GoBack"/>
      <w:bookmarkEnd w:id="0"/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>示表</w:t>
      </w:r>
    </w:p>
    <w:p w14:paraId="0FED3652">
      <w:pPr>
        <w:spacing w:line="560" w:lineRule="exact"/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 xml:space="preserve"> </w:t>
      </w:r>
    </w:p>
    <w:p w14:paraId="62C2B40C">
      <w:pPr>
        <w:spacing w:line="560" w:lineRule="exact"/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 xml:space="preserve"> </w:t>
      </w:r>
    </w:p>
    <w:p w14:paraId="35874211">
      <w:pPr>
        <w:spacing w:line="560" w:lineRule="exact"/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</w:p>
    <w:p w14:paraId="2170F67B">
      <w:pPr>
        <w:spacing w:line="560" w:lineRule="exact"/>
        <w:jc w:val="right"/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>昆明市东川区市场监督管理局</w:t>
      </w:r>
    </w:p>
    <w:p w14:paraId="439D9A5E">
      <w:pPr>
        <w:wordWrap w:val="0"/>
        <w:spacing w:line="560" w:lineRule="exact"/>
        <w:jc w:val="right"/>
        <w:rPr>
          <w:rFonts w:hint="default" w:ascii="仿宋_GB2312" w:eastAsia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>日</w:t>
      </w: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    </w:t>
      </w:r>
    </w:p>
    <w:p w14:paraId="4C2AF674">
      <w:pPr>
        <w:jc w:val="right"/>
        <w:rPr>
          <w:rFonts w:ascii="仿宋_GB2312" w:eastAsia="仿宋_GB2312"/>
          <w:sz w:val="32"/>
          <w:szCs w:val="32"/>
        </w:rPr>
      </w:pPr>
    </w:p>
    <w:p w14:paraId="611938D7">
      <w:pPr>
        <w:rPr>
          <w:rFonts w:ascii="仿宋_GB2312" w:eastAsia="仿宋_GB2312"/>
          <w:sz w:val="32"/>
          <w:szCs w:val="32"/>
        </w:rPr>
      </w:pPr>
    </w:p>
    <w:p w14:paraId="6E939E95">
      <w:pPr>
        <w:jc w:val="left"/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  <w:r>
        <w:rPr>
          <w:rFonts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 w14:paraId="759FB9BE">
      <w:pPr>
        <w:ind w:firstLine="640" w:firstLineChars="200"/>
        <w:jc w:val="left"/>
        <w:rPr>
          <w:rFonts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>附件：</w:t>
      </w:r>
    </w:p>
    <w:p w14:paraId="1DBCA550">
      <w:pPr>
        <w:spacing w:line="560" w:lineRule="exact"/>
        <w:jc w:val="center"/>
        <w:rPr>
          <w:rFonts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eastAsia="方正小标宋简体"/>
          <w:color w:val="333333"/>
          <w:kern w:val="0"/>
          <w:sz w:val="36"/>
          <w:szCs w:val="36"/>
          <w:shd w:val="clear" w:color="auto" w:fill="FFFFFF"/>
        </w:rPr>
        <w:t>不合格食品风险控制措施信息公示表</w:t>
      </w:r>
    </w:p>
    <w:tbl>
      <w:tblPr>
        <w:tblStyle w:val="2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16"/>
        <w:gridCol w:w="1304"/>
        <w:gridCol w:w="1605"/>
        <w:gridCol w:w="1769"/>
        <w:gridCol w:w="1396"/>
        <w:gridCol w:w="1380"/>
        <w:gridCol w:w="2040"/>
        <w:gridCol w:w="2640"/>
      </w:tblGrid>
      <w:tr w14:paraId="0D240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 w14:paraId="2C15D481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序号</w:t>
            </w:r>
          </w:p>
        </w:tc>
        <w:tc>
          <w:tcPr>
            <w:tcW w:w="7290" w:type="dxa"/>
            <w:gridSpan w:val="5"/>
            <w:tcBorders>
              <w:left w:val="nil"/>
            </w:tcBorders>
            <w:vAlign w:val="center"/>
          </w:tcPr>
          <w:p w14:paraId="33CBFAC3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tcBorders>
              <w:left w:val="nil"/>
            </w:tcBorders>
            <w:vAlign w:val="center"/>
          </w:tcPr>
          <w:p w14:paraId="11860C36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生产及购销存信息</w:t>
            </w:r>
          </w:p>
        </w:tc>
        <w:tc>
          <w:tcPr>
            <w:tcW w:w="2040" w:type="dxa"/>
            <w:vMerge w:val="restart"/>
            <w:tcBorders>
              <w:left w:val="nil"/>
            </w:tcBorders>
            <w:vAlign w:val="center"/>
          </w:tcPr>
          <w:p w14:paraId="2B75A091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企业采取措施</w:t>
            </w:r>
          </w:p>
        </w:tc>
        <w:tc>
          <w:tcPr>
            <w:tcW w:w="2640" w:type="dxa"/>
            <w:vMerge w:val="restart"/>
            <w:tcBorders>
              <w:left w:val="nil"/>
            </w:tcBorders>
            <w:vAlign w:val="center"/>
          </w:tcPr>
          <w:p w14:paraId="6B81BCC8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执法部门所采取的的措施</w:t>
            </w:r>
          </w:p>
        </w:tc>
      </w:tr>
      <w:tr w14:paraId="1C1CD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 w14:paraId="32E139BC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216" w:type="dxa"/>
            <w:tcBorders>
              <w:left w:val="nil"/>
            </w:tcBorders>
            <w:vAlign w:val="center"/>
          </w:tcPr>
          <w:p w14:paraId="676C359D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名称</w:t>
            </w:r>
            <w:r>
              <w:rPr>
                <w:rFonts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规格</w:t>
            </w:r>
          </w:p>
        </w:tc>
        <w:tc>
          <w:tcPr>
            <w:tcW w:w="1304" w:type="dxa"/>
            <w:tcBorders>
              <w:left w:val="nil"/>
            </w:tcBorders>
            <w:vAlign w:val="center"/>
          </w:tcPr>
          <w:p w14:paraId="6EB1CB1C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生产日期</w:t>
            </w:r>
          </w:p>
          <w:p w14:paraId="477C1A7E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批号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409FF2C7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不合格项目</w:t>
            </w:r>
          </w:p>
        </w:tc>
        <w:tc>
          <w:tcPr>
            <w:tcW w:w="1769" w:type="dxa"/>
            <w:tcBorders>
              <w:left w:val="nil"/>
            </w:tcBorders>
            <w:vAlign w:val="center"/>
          </w:tcPr>
          <w:p w14:paraId="343B4AB0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被抽样单位及所在地</w:t>
            </w:r>
          </w:p>
        </w:tc>
        <w:tc>
          <w:tcPr>
            <w:tcW w:w="1396" w:type="dxa"/>
            <w:tcBorders>
              <w:left w:val="nil"/>
            </w:tcBorders>
            <w:vAlign w:val="center"/>
          </w:tcPr>
          <w:p w14:paraId="7606D50B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标示生产企业名称及所在地</w:t>
            </w:r>
          </w:p>
        </w:tc>
        <w:tc>
          <w:tcPr>
            <w:tcW w:w="1380" w:type="dxa"/>
            <w:vMerge w:val="continue"/>
            <w:tcBorders>
              <w:left w:val="nil"/>
            </w:tcBorders>
            <w:vAlign w:val="center"/>
          </w:tcPr>
          <w:p w14:paraId="1675A789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tcBorders>
              <w:left w:val="nil"/>
            </w:tcBorders>
            <w:vAlign w:val="center"/>
          </w:tcPr>
          <w:p w14:paraId="082CADFD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640" w:type="dxa"/>
            <w:vMerge w:val="continue"/>
            <w:tcBorders>
              <w:left w:val="nil"/>
            </w:tcBorders>
            <w:vAlign w:val="center"/>
          </w:tcPr>
          <w:p w14:paraId="28E9FD6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 w14:paraId="027A5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735" w:type="dxa"/>
            <w:vAlign w:val="center"/>
          </w:tcPr>
          <w:p w14:paraId="2FF9435E">
            <w:pPr>
              <w:rPr>
                <w:rFonts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216" w:type="dxa"/>
            <w:tcBorders>
              <w:left w:val="nil"/>
            </w:tcBorders>
            <w:vAlign w:val="center"/>
          </w:tcPr>
          <w:p w14:paraId="4309B522">
            <w:pPr>
              <w:rPr>
                <w:rFonts w:hint="eastAsia" w:ascii="仿宋_GB2312" w:hAnsi="仿宋_GB2312" w:eastAsia="仿宋_GB2312" w:cs="仿宋_GB2312"/>
                <w:color w:val="2C3E5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C3E50"/>
                <w:sz w:val="18"/>
                <w:szCs w:val="18"/>
                <w:shd w:val="clear" w:color="auto" w:fill="FFFFFF"/>
                <w:lang w:eastAsia="zh-CN"/>
              </w:rPr>
              <w:t>软香手指饵块</w:t>
            </w:r>
          </w:p>
          <w:p w14:paraId="24DD9D05">
            <w:pPr>
              <w:rPr>
                <w:rFonts w:hint="eastAsia" w:ascii="仿宋_GB2312" w:hAnsi="仿宋_GB2312" w:eastAsia="仿宋_GB2312" w:cs="仿宋_GB2312"/>
                <w:color w:val="2C3E5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C3E50"/>
                <w:sz w:val="18"/>
                <w:szCs w:val="18"/>
                <w:shd w:val="clear" w:color="auto" w:fill="FFFFFF"/>
                <w:lang w:eastAsia="zh-CN"/>
              </w:rPr>
              <w:t>400g/袋</w:t>
            </w:r>
          </w:p>
        </w:tc>
        <w:tc>
          <w:tcPr>
            <w:tcW w:w="1304" w:type="dxa"/>
            <w:tcBorders>
              <w:left w:val="nil"/>
            </w:tcBorders>
            <w:vAlign w:val="center"/>
          </w:tcPr>
          <w:tbl>
            <w:tblPr>
              <w:tblStyle w:val="2"/>
              <w:tblW w:w="27450" w:type="dxa"/>
              <w:tblInd w:w="-15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7450"/>
            </w:tblGrid>
            <w:tr w14:paraId="049D000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5542" w:type="dxa"/>
                  <w:tcBorders>
                    <w:top w:val="single" w:color="EBEEF5" w:sz="6" w:space="0"/>
                    <w:left w:val="single" w:color="EBEEF5" w:sz="6" w:space="0"/>
                    <w:bottom w:val="single" w:color="EBEEF5" w:sz="6" w:space="0"/>
                    <w:right w:val="single" w:color="EBEEF5" w:sz="6" w:space="0"/>
                  </w:tcBorders>
                  <w:shd w:val="clear" w:color="auto" w:fill="auto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</w:tcPr>
                <w:p w14:paraId="6EA1868D"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ind w:left="0" w:firstLine="0"/>
                    <w:jc w:val="left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2E3C4E"/>
                      <w:spacing w:val="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2E3C4E"/>
                      <w:spacing w:val="0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2E3C4E"/>
                      <w:spacing w:val="0"/>
                      <w:kern w:val="0"/>
                      <w:sz w:val="21"/>
                      <w:szCs w:val="21"/>
                      <w:lang w:val="en-US" w:eastAsia="zh-CN" w:bidi="ar"/>
                    </w:rPr>
                    <w:t>2024-11-02</w:t>
                  </w:r>
                </w:p>
              </w:tc>
            </w:tr>
          </w:tbl>
          <w:p w14:paraId="785183E9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5CA16A2E">
            <w:pP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山梨酸及其钾盐(以山梨酸计)</w:t>
            </w:r>
          </w:p>
        </w:tc>
        <w:tc>
          <w:tcPr>
            <w:tcW w:w="1769" w:type="dxa"/>
            <w:tcBorders>
              <w:left w:val="nil"/>
            </w:tcBorders>
            <w:vAlign w:val="center"/>
          </w:tcPr>
          <w:p w14:paraId="1EFF22E1">
            <w:pPr>
              <w:rPr>
                <w:rFonts w:hint="default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东川区溢百佳超市</w:t>
            </w: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/</w:t>
            </w:r>
          </w:p>
          <w:p w14:paraId="0F7FAD89">
            <w:pPr>
              <w:rPr>
                <w:rFonts w:hint="default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云南省昆明市东川区铜都街道凯通路30号</w:t>
            </w:r>
          </w:p>
        </w:tc>
        <w:tc>
          <w:tcPr>
            <w:tcW w:w="1396" w:type="dxa"/>
            <w:tcBorders>
              <w:left w:val="nil"/>
            </w:tcBorders>
            <w:vAlign w:val="center"/>
          </w:tcPr>
          <w:p w14:paraId="30B04007">
            <w:pP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云南善粮食品有限公司</w:t>
            </w: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/</w:t>
            </w:r>
          </w:p>
          <w:p w14:paraId="2F9E13DD">
            <w:pPr>
              <w:rPr>
                <w:rFonts w:hint="default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云南省昆明市东川区乌龙镇乌龙线与小马交叉东250米</w:t>
            </w:r>
          </w:p>
        </w:tc>
        <w:tc>
          <w:tcPr>
            <w:tcW w:w="1380" w:type="dxa"/>
            <w:tcBorders>
              <w:left w:val="nil"/>
            </w:tcBorders>
            <w:vAlign w:val="center"/>
          </w:tcPr>
          <w:p w14:paraId="7519F1EB">
            <w:pPr>
              <w:rPr>
                <w:rFonts w:hint="default" w:ascii="仿宋_GB2312" w:eastAsia="仿宋_GB2312" w:cs="宋体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eastAsia="zh-CN"/>
              </w:rPr>
              <w:t>购进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：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10袋</w:t>
            </w:r>
          </w:p>
          <w:p w14:paraId="4E20D6EF">
            <w:pPr>
              <w:rPr>
                <w:rFonts w:hint="default" w:ascii="仿宋_GB2312" w:eastAsia="仿宋_GB2312" w:cs="宋体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10袋</w:t>
            </w:r>
          </w:p>
          <w:p w14:paraId="306310D7">
            <w:pPr>
              <w:rPr>
                <w:rFonts w:hint="default" w:ascii="仿宋_GB2312" w:eastAsia="仿宋_GB2312" w:cs="宋体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00袋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14:paraId="15D64AFC">
            <w:pP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eastAsia="zh-CN"/>
              </w:rPr>
              <w:t>及时启动召回程序，召回产品送往养鸡场作无害化处理。</w:t>
            </w:r>
          </w:p>
        </w:tc>
        <w:tc>
          <w:tcPr>
            <w:tcW w:w="2640" w:type="dxa"/>
            <w:tcBorders>
              <w:left w:val="nil"/>
            </w:tcBorders>
            <w:vAlign w:val="center"/>
          </w:tcPr>
          <w:p w14:paraId="62C75D08">
            <w:pP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1.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进行不合格问题原因排查；</w:t>
            </w:r>
          </w:p>
          <w:p w14:paraId="6074CF6D">
            <w:pPr>
              <w:rPr>
                <w:rFonts w:ascii="仿宋_GB2312" w:eastAsia="仿宋_GB2312" w:cs="宋体"/>
                <w:color w:val="FF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2.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对生产经营不符合食品安全标准食品的行为立案调查。</w:t>
            </w:r>
          </w:p>
        </w:tc>
      </w:tr>
      <w:tr w14:paraId="09388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735" w:type="dxa"/>
            <w:vAlign w:val="center"/>
          </w:tcPr>
          <w:p w14:paraId="3A944306">
            <w:pP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216" w:type="dxa"/>
            <w:tcBorders>
              <w:left w:val="nil"/>
            </w:tcBorders>
            <w:shd w:val="clear" w:color="auto" w:fill="auto"/>
            <w:vAlign w:val="center"/>
          </w:tcPr>
          <w:p w14:paraId="545A895A">
            <w:pPr>
              <w:rPr>
                <w:rFonts w:hint="eastAsia" w:ascii="仿宋_GB2312" w:hAnsi="仿宋_GB2312" w:eastAsia="仿宋_GB2312" w:cs="仿宋_GB2312"/>
                <w:color w:val="2C3E5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C3E50"/>
                <w:sz w:val="18"/>
                <w:szCs w:val="18"/>
                <w:shd w:val="clear" w:color="auto" w:fill="FFFFFF"/>
                <w:lang w:eastAsia="zh-CN"/>
              </w:rPr>
              <w:t>绿美乌龙软香饵块（袋）</w:t>
            </w:r>
          </w:p>
          <w:p w14:paraId="32B84BE2">
            <w:pPr>
              <w:rPr>
                <w:rFonts w:hint="eastAsia" w:ascii="仿宋_GB2312" w:hAnsi="仿宋_GB2312" w:eastAsia="仿宋_GB2312" w:cs="仿宋_GB2312"/>
                <w:color w:val="2C3E5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C3E50"/>
                <w:sz w:val="18"/>
                <w:szCs w:val="18"/>
                <w:shd w:val="clear" w:color="auto" w:fill="FFFFFF"/>
                <w:lang w:val="en-US" w:eastAsia="zh-CN"/>
              </w:rPr>
              <w:t>（600克±50g）/袋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auto"/>
            <w:vAlign w:val="center"/>
          </w:tcPr>
          <w:tbl>
            <w:tblPr>
              <w:tblStyle w:val="2"/>
              <w:tblW w:w="27450" w:type="dxa"/>
              <w:tblInd w:w="-15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7450"/>
            </w:tblGrid>
            <w:tr w14:paraId="0C9F363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c>
                <w:tcPr>
                  <w:tcW w:w="5542" w:type="dxa"/>
                  <w:tcBorders>
                    <w:top w:val="single" w:color="EBEEF5" w:sz="6" w:space="0"/>
                    <w:left w:val="single" w:color="EBEEF5" w:sz="6" w:space="0"/>
                    <w:bottom w:val="single" w:color="EBEEF5" w:sz="6" w:space="0"/>
                    <w:right w:val="single" w:color="EBEEF5" w:sz="6" w:space="0"/>
                  </w:tcBorders>
                  <w:shd w:val="clear" w:color="auto" w:fill="auto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</w:tcPr>
                <w:p w14:paraId="61E3E48E"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ind w:left="0" w:firstLine="0"/>
                    <w:jc w:val="left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2E3C4E"/>
                      <w:spacing w:val="0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2E3C4E"/>
                      <w:spacing w:val="0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2E3C4E"/>
                      <w:spacing w:val="0"/>
                      <w:kern w:val="0"/>
                      <w:sz w:val="21"/>
                      <w:szCs w:val="21"/>
                      <w:lang w:val="en-US" w:eastAsia="zh-CN" w:bidi="ar"/>
                    </w:rPr>
                    <w:t>2024-11-01</w:t>
                  </w:r>
                </w:p>
              </w:tc>
            </w:tr>
          </w:tbl>
          <w:p w14:paraId="378AEECC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605" w:type="dxa"/>
            <w:tcBorders>
              <w:left w:val="nil"/>
            </w:tcBorders>
            <w:shd w:val="clear" w:color="auto" w:fill="auto"/>
            <w:vAlign w:val="center"/>
          </w:tcPr>
          <w:p w14:paraId="0178333B">
            <w:pPr>
              <w:rPr>
                <w:rFonts w:hint="eastAsia" w:ascii="仿宋_GB2312" w:hAnsi="Calibri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山梨酸及其钾盐(以山梨酸计)</w:t>
            </w:r>
          </w:p>
        </w:tc>
        <w:tc>
          <w:tcPr>
            <w:tcW w:w="1769" w:type="dxa"/>
            <w:tcBorders>
              <w:left w:val="nil"/>
            </w:tcBorders>
            <w:shd w:val="clear" w:color="auto" w:fill="auto"/>
            <w:vAlign w:val="center"/>
          </w:tcPr>
          <w:p w14:paraId="4B538614">
            <w:pPr>
              <w:rPr>
                <w:rFonts w:hint="default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东川区溢百佳超市</w:t>
            </w: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/</w:t>
            </w:r>
          </w:p>
          <w:p w14:paraId="3B23A189">
            <w:pPr>
              <w:rPr>
                <w:rFonts w:hint="default" w:ascii="仿宋_GB2312" w:hAnsi="Calibri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云南省昆明市东川区铜都街道凯通路30号</w:t>
            </w:r>
          </w:p>
        </w:tc>
        <w:tc>
          <w:tcPr>
            <w:tcW w:w="1396" w:type="dxa"/>
            <w:tcBorders>
              <w:left w:val="nil"/>
            </w:tcBorders>
            <w:shd w:val="clear" w:color="auto" w:fill="auto"/>
            <w:vAlign w:val="center"/>
          </w:tcPr>
          <w:p w14:paraId="62564BDC">
            <w:pP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云南善粮食品有限公司</w:t>
            </w: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/</w:t>
            </w:r>
          </w:p>
          <w:p w14:paraId="22DE3404">
            <w:pPr>
              <w:rPr>
                <w:rFonts w:hint="default" w:ascii="仿宋_GB2312" w:hAnsi="Calibri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云南省昆明市东川区乌龙镇乌龙线与小马交叉东250米</w:t>
            </w:r>
          </w:p>
        </w:tc>
        <w:tc>
          <w:tcPr>
            <w:tcW w:w="1380" w:type="dxa"/>
            <w:tcBorders>
              <w:left w:val="nil"/>
            </w:tcBorders>
            <w:shd w:val="clear" w:color="auto" w:fill="auto"/>
            <w:vAlign w:val="center"/>
          </w:tcPr>
          <w:p w14:paraId="3DA8898C">
            <w:pPr>
              <w:rPr>
                <w:rFonts w:hint="default" w:ascii="仿宋_GB2312" w:eastAsia="仿宋_GB2312" w:cs="宋体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eastAsia="zh-CN"/>
              </w:rPr>
              <w:t>购进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：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15袋</w:t>
            </w:r>
          </w:p>
          <w:p w14:paraId="1BEC3475">
            <w:pPr>
              <w:rPr>
                <w:rFonts w:hint="default" w:ascii="仿宋_GB2312" w:eastAsia="仿宋_GB2312" w:cs="宋体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15袋</w:t>
            </w:r>
          </w:p>
          <w:p w14:paraId="205E343F">
            <w:pPr>
              <w:rPr>
                <w:rFonts w:hint="default" w:ascii="仿宋_GB2312" w:hAnsi="Calibri" w:eastAsia="仿宋_GB2312" w:cs="宋体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00袋</w:t>
            </w:r>
          </w:p>
        </w:tc>
        <w:tc>
          <w:tcPr>
            <w:tcW w:w="2040" w:type="dxa"/>
            <w:tcBorders>
              <w:left w:val="nil"/>
            </w:tcBorders>
            <w:shd w:val="clear" w:color="auto" w:fill="auto"/>
            <w:vAlign w:val="center"/>
          </w:tcPr>
          <w:p w14:paraId="6292719E">
            <w:pPr>
              <w:rPr>
                <w:rFonts w:hint="eastAsia" w:ascii="仿宋_GB2312" w:hAnsi="Calibri" w:eastAsia="仿宋_GB2312" w:cs="宋体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eastAsia="zh-CN"/>
              </w:rPr>
              <w:t>及时启动召回程序，召回产品送往养鸡场作无害化处理。</w:t>
            </w:r>
          </w:p>
        </w:tc>
        <w:tc>
          <w:tcPr>
            <w:tcW w:w="2640" w:type="dxa"/>
            <w:tcBorders>
              <w:left w:val="nil"/>
            </w:tcBorders>
            <w:shd w:val="clear" w:color="auto" w:fill="auto"/>
            <w:vAlign w:val="center"/>
          </w:tcPr>
          <w:p w14:paraId="20740DAD">
            <w:pP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1.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进行不合格问题原因排查；</w:t>
            </w:r>
          </w:p>
          <w:p w14:paraId="5003E69B">
            <w:pPr>
              <w:rPr>
                <w:rFonts w:ascii="仿宋_GB2312" w:hAnsi="Calibri" w:eastAsia="仿宋_GB2312" w:cs="宋体"/>
                <w:color w:val="FF0000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2.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对生产经营不符合食品安全标准食品的行为立案调查。</w:t>
            </w:r>
          </w:p>
        </w:tc>
      </w:tr>
      <w:tr w14:paraId="2F973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735" w:type="dxa"/>
            <w:vAlign w:val="center"/>
          </w:tcPr>
          <w:p w14:paraId="29D0E4A2">
            <w:pPr>
              <w:rPr>
                <w:rFonts w:hint="default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216" w:type="dxa"/>
            <w:tcBorders>
              <w:left w:val="nil"/>
            </w:tcBorders>
            <w:shd w:val="clear" w:color="auto" w:fill="auto"/>
            <w:vAlign w:val="center"/>
          </w:tcPr>
          <w:p w14:paraId="2A4F44C2">
            <w:pPr>
              <w:rPr>
                <w:rFonts w:hint="eastAsia" w:ascii="仿宋_GB2312" w:hAnsi="仿宋_GB2312" w:eastAsia="仿宋_GB2312" w:cs="仿宋_GB2312"/>
                <w:color w:val="2C3E5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2C3E50"/>
                <w:sz w:val="18"/>
                <w:szCs w:val="18"/>
                <w:shd w:val="clear" w:color="auto" w:fill="FFFFFF"/>
                <w:lang w:eastAsia="zh-CN"/>
              </w:rPr>
              <w:t>半干米线</w:t>
            </w:r>
            <w:r>
              <w:rPr>
                <w:rFonts w:hint="eastAsia" w:ascii="仿宋_GB2312" w:hAnsi="仿宋_GB2312" w:eastAsia="仿宋_GB2312" w:cs="仿宋_GB2312"/>
                <w:color w:val="2C3E50"/>
                <w:sz w:val="18"/>
                <w:szCs w:val="1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2C3E50"/>
                <w:sz w:val="18"/>
                <w:szCs w:val="18"/>
                <w:shd w:val="clear" w:color="auto" w:fill="FFFFFF"/>
                <w:lang w:eastAsia="zh-CN"/>
              </w:rPr>
              <w:t>00g/袋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auto"/>
            <w:vAlign w:val="center"/>
          </w:tcPr>
          <w:tbl>
            <w:tblPr>
              <w:tblStyle w:val="2"/>
              <w:tblW w:w="27450" w:type="dxa"/>
              <w:tblInd w:w="-15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7450"/>
            </w:tblGrid>
            <w:tr w14:paraId="4A04D29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5542" w:type="dxa"/>
                  <w:tcBorders>
                    <w:top w:val="single" w:color="EBEEF5" w:sz="6" w:space="0"/>
                    <w:left w:val="single" w:color="EBEEF5" w:sz="6" w:space="0"/>
                    <w:bottom w:val="single" w:color="EBEEF5" w:sz="6" w:space="0"/>
                    <w:right w:val="single" w:color="EBEEF5" w:sz="6" w:space="0"/>
                  </w:tcBorders>
                  <w:shd w:val="clear" w:color="auto" w:fill="auto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</w:tcPr>
                <w:p w14:paraId="79D69F1A"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ind w:left="0" w:firstLine="0"/>
                    <w:jc w:val="left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2E3C4E"/>
                      <w:spacing w:val="0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2E3C4E"/>
                      <w:spacing w:val="0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2E3C4E"/>
                      <w:spacing w:val="0"/>
                      <w:kern w:val="0"/>
                      <w:sz w:val="21"/>
                      <w:szCs w:val="21"/>
                      <w:lang w:val="en-US" w:eastAsia="zh-CN" w:bidi="ar"/>
                    </w:rPr>
                    <w:t>2024-11-09</w:t>
                  </w:r>
                </w:p>
              </w:tc>
            </w:tr>
          </w:tbl>
          <w:p w14:paraId="02DA81FA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605" w:type="dxa"/>
            <w:tcBorders>
              <w:left w:val="nil"/>
            </w:tcBorders>
            <w:shd w:val="clear" w:color="auto" w:fill="auto"/>
            <w:vAlign w:val="center"/>
          </w:tcPr>
          <w:p w14:paraId="32F8A722">
            <w:pPr>
              <w:rPr>
                <w:rFonts w:hint="eastAsia" w:ascii="仿宋_GB2312" w:hAnsi="Calibri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山梨酸及其钾盐(以山梨酸计)</w:t>
            </w:r>
          </w:p>
        </w:tc>
        <w:tc>
          <w:tcPr>
            <w:tcW w:w="1769" w:type="dxa"/>
            <w:tcBorders>
              <w:left w:val="nil"/>
            </w:tcBorders>
            <w:shd w:val="clear" w:color="auto" w:fill="auto"/>
            <w:vAlign w:val="center"/>
          </w:tcPr>
          <w:p w14:paraId="7626B990">
            <w:pPr>
              <w:rPr>
                <w:rFonts w:hint="default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东川区溢百佳超市</w:t>
            </w: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/</w:t>
            </w:r>
          </w:p>
          <w:p w14:paraId="01552345">
            <w:pPr>
              <w:rPr>
                <w:rFonts w:hint="default" w:ascii="仿宋_GB2312" w:hAnsi="Calibri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云南省昆明市东川区铜都街道凯通路30号</w:t>
            </w:r>
          </w:p>
        </w:tc>
        <w:tc>
          <w:tcPr>
            <w:tcW w:w="1396" w:type="dxa"/>
            <w:tcBorders>
              <w:left w:val="nil"/>
            </w:tcBorders>
            <w:shd w:val="clear" w:color="auto" w:fill="auto"/>
            <w:vAlign w:val="center"/>
          </w:tcPr>
          <w:p w14:paraId="19147F79">
            <w:pP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云南善粮食品有限公司</w:t>
            </w: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/</w:t>
            </w:r>
          </w:p>
          <w:p w14:paraId="2CF77D7B">
            <w:pPr>
              <w:rPr>
                <w:rFonts w:hint="default" w:ascii="仿宋_GB2312" w:hAnsi="Calibri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云南省昆明市东川区乌龙镇乌龙线与小马交叉东250米</w:t>
            </w:r>
          </w:p>
        </w:tc>
        <w:tc>
          <w:tcPr>
            <w:tcW w:w="1380" w:type="dxa"/>
            <w:tcBorders>
              <w:left w:val="nil"/>
            </w:tcBorders>
            <w:shd w:val="clear" w:color="auto" w:fill="auto"/>
            <w:vAlign w:val="center"/>
          </w:tcPr>
          <w:p w14:paraId="19388DA8">
            <w:pPr>
              <w:rPr>
                <w:rFonts w:hint="default" w:ascii="仿宋_GB2312" w:eastAsia="仿宋_GB2312" w:cs="宋体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eastAsia="zh-CN"/>
              </w:rPr>
              <w:t>购进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：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15袋</w:t>
            </w:r>
          </w:p>
          <w:p w14:paraId="23E7C3F4">
            <w:pPr>
              <w:rPr>
                <w:rFonts w:hint="default" w:ascii="仿宋_GB2312" w:eastAsia="仿宋_GB2312" w:cs="宋体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15袋</w:t>
            </w:r>
          </w:p>
          <w:p w14:paraId="1C862A8C">
            <w:pPr>
              <w:rPr>
                <w:rFonts w:hint="default" w:ascii="仿宋_GB2312" w:hAnsi="Calibri" w:eastAsia="仿宋_GB2312" w:cs="宋体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00袋</w:t>
            </w:r>
          </w:p>
        </w:tc>
        <w:tc>
          <w:tcPr>
            <w:tcW w:w="2040" w:type="dxa"/>
            <w:tcBorders>
              <w:left w:val="nil"/>
            </w:tcBorders>
            <w:shd w:val="clear" w:color="auto" w:fill="auto"/>
            <w:vAlign w:val="center"/>
          </w:tcPr>
          <w:p w14:paraId="6DE70D74">
            <w:pPr>
              <w:rPr>
                <w:rFonts w:hint="eastAsia" w:ascii="仿宋_GB2312" w:hAnsi="Calibri" w:eastAsia="仿宋_GB2312" w:cs="宋体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eastAsia="zh-CN"/>
              </w:rPr>
              <w:t>及时启动召回程序，召回产品送往养鸡场作无害化处理。</w:t>
            </w:r>
          </w:p>
        </w:tc>
        <w:tc>
          <w:tcPr>
            <w:tcW w:w="2640" w:type="dxa"/>
            <w:tcBorders>
              <w:left w:val="nil"/>
            </w:tcBorders>
            <w:shd w:val="clear" w:color="auto" w:fill="auto"/>
            <w:vAlign w:val="center"/>
          </w:tcPr>
          <w:p w14:paraId="7D8CBD2A">
            <w:pP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1.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进行不合格问题原因排查；</w:t>
            </w:r>
          </w:p>
          <w:p w14:paraId="23AE5D76">
            <w:pPr>
              <w:rPr>
                <w:rFonts w:ascii="仿宋_GB2312" w:hAnsi="Calibri" w:eastAsia="仿宋_GB2312" w:cs="宋体"/>
                <w:color w:val="FF0000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2.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对生产经营不符合食品安全标准食品的行为立案调查。</w:t>
            </w:r>
          </w:p>
        </w:tc>
      </w:tr>
    </w:tbl>
    <w:p w14:paraId="163FE817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reeSans">
    <w:altName w:val="Segoe Print"/>
    <w:panose1 w:val="020B0504020202020204"/>
    <w:charset w:val="00"/>
    <w:family w:val="auto"/>
    <w:pitch w:val="default"/>
    <w:sig w:usb0="00000000" w:usb1="00000000" w:usb2="000030A0" w:usb3="00000584" w:csb0="600001BF" w:csb1="DFF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jZmFlNTYxZjU2OTk4ZTIxNDMwYTczMTQ5ODI0NDMifQ=="/>
  </w:docVars>
  <w:rsids>
    <w:rsidRoot w:val="44933A96"/>
    <w:rsid w:val="00024CCC"/>
    <w:rsid w:val="00133F8D"/>
    <w:rsid w:val="00337EE7"/>
    <w:rsid w:val="006F4784"/>
    <w:rsid w:val="0083385D"/>
    <w:rsid w:val="00B64B8B"/>
    <w:rsid w:val="00C22C1E"/>
    <w:rsid w:val="00D93CE7"/>
    <w:rsid w:val="00E75E57"/>
    <w:rsid w:val="10BF1855"/>
    <w:rsid w:val="127F2F5A"/>
    <w:rsid w:val="1FA618BE"/>
    <w:rsid w:val="29ED79EF"/>
    <w:rsid w:val="2C477569"/>
    <w:rsid w:val="436B3CA7"/>
    <w:rsid w:val="43DD0D12"/>
    <w:rsid w:val="44933A96"/>
    <w:rsid w:val="45575C2D"/>
    <w:rsid w:val="4C571FCC"/>
    <w:rsid w:val="53AD2561"/>
    <w:rsid w:val="54E83971"/>
    <w:rsid w:val="70F91A68"/>
    <w:rsid w:val="78D24525"/>
    <w:rsid w:val="7CBB43DF"/>
    <w:rsid w:val="F6F1F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51</Words>
  <Characters>293</Characters>
  <Lines>0</Lines>
  <Paragraphs>0</Paragraphs>
  <TotalTime>2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2022-08-03T15:01:00Z</dcterms:created>
  <dc:creator>小卷儿</dc:creator>
  <cp:lastModifiedBy>Administrator</cp:lastModifiedBy>
  <dcterms:modified xsi:type="dcterms:W3CDTF">2025-02-25T03:14:12Z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9661B1333C8E4AC4B62F4D14ED2AAD79_13</vt:lpwstr>
  </property>
</Properties>
</file>