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0D3A1">
      <w:pPr>
        <w:spacing w:line="500" w:lineRule="exact"/>
        <w:jc w:val="center"/>
        <w:rPr>
          <w:rFonts w:ascii="Times New Roman" w:hAnsi="Times New Roman" w:eastAsia="仿宋_GB2312"/>
          <w:sz w:val="32"/>
          <w:szCs w:val="20"/>
        </w:rPr>
      </w:pPr>
      <w:bookmarkStart w:id="0" w:name="_GoBack"/>
      <w:bookmarkEnd w:id="0"/>
    </w:p>
    <w:p w14:paraId="53995CBD">
      <w:pPr>
        <w:widowControl w:val="0"/>
        <w:spacing w:line="600" w:lineRule="exact"/>
        <w:ind w:firstLine="640" w:firstLineChars="200"/>
        <w:textAlignment w:val="auto"/>
        <w:rPr>
          <w:rFonts w:ascii="Times New Roman" w:hAnsi="Times New Roman" w:eastAsia="黑体" w:cs="Times New Roman"/>
          <w:sz w:val="32"/>
          <w:szCs w:val="32"/>
        </w:rPr>
      </w:pPr>
    </w:p>
    <w:p w14:paraId="2AD6C179">
      <w:pPr>
        <w:widowControl w:val="0"/>
        <w:spacing w:line="600" w:lineRule="exact"/>
        <w:textAlignment w:val="auto"/>
        <w:rPr>
          <w:rFonts w:ascii="Times New Roman" w:hAnsi="Times New Roman" w:eastAsia="黑体" w:cs="Times New Roman"/>
          <w:sz w:val="32"/>
          <w:szCs w:val="32"/>
        </w:rPr>
      </w:pPr>
    </w:p>
    <w:p w14:paraId="33A03371">
      <w:pPr>
        <w:widowControl w:val="0"/>
        <w:spacing w:line="600" w:lineRule="exact"/>
        <w:textAlignment w:val="auto"/>
        <w:rPr>
          <w:rFonts w:ascii="Times New Roman" w:hAnsi="Times New Roman" w:eastAsia="黑体" w:cs="Times New Roman"/>
          <w:sz w:val="32"/>
          <w:szCs w:val="32"/>
        </w:rPr>
      </w:pPr>
    </w:p>
    <w:p w14:paraId="76D8FAF3">
      <w:pPr>
        <w:widowControl w:val="0"/>
        <w:adjustRightInd w:val="0"/>
        <w:spacing w:line="0" w:lineRule="atLeast"/>
        <w:jc w:val="center"/>
        <w:textAlignment w:val="auto"/>
        <w:rPr>
          <w:rFonts w:ascii="方正小标宋简体" w:hAnsi="方正小标宋简体" w:eastAsia="方正小标宋简体" w:cs="方正小标宋简体"/>
          <w:snapToGrid w:val="0"/>
          <w:color w:val="FF0000"/>
          <w:spacing w:val="-17"/>
          <w:w w:val="55"/>
          <w:kern w:val="0"/>
          <w:position w:val="56"/>
          <w:sz w:val="120"/>
          <w:szCs w:val="140"/>
        </w:rPr>
      </w:pPr>
      <w:r>
        <w:rPr>
          <w:rFonts w:hint="eastAsia" w:ascii="方正小标宋简体" w:hAnsi="方正小标宋简体" w:eastAsia="方正小标宋简体" w:cs="方正小标宋简体"/>
          <w:snapToGrid w:val="0"/>
          <w:color w:val="FF0000"/>
          <w:spacing w:val="-17"/>
          <w:w w:val="55"/>
          <w:kern w:val="0"/>
          <w:position w:val="56"/>
          <w:sz w:val="120"/>
          <w:szCs w:val="140"/>
        </w:rPr>
        <w:t>中共昆明市东川区委办公室文件</w:t>
      </w:r>
    </w:p>
    <w:p w14:paraId="4F03B304">
      <w:pPr>
        <w:widowControl w:val="0"/>
        <w:spacing w:line="600" w:lineRule="exact"/>
        <w:jc w:val="center"/>
        <w:textAlignment w:val="auto"/>
        <w:rPr>
          <w:rFonts w:ascii="Times New Roman" w:hAnsi="Times New Roman" w:eastAsia="仿宋_GB2312" w:cs="Times New Roman"/>
          <w:sz w:val="32"/>
          <w:szCs w:val="28"/>
        </w:rPr>
      </w:pPr>
      <w:r>
        <w:rPr>
          <w:rFonts w:ascii="Times New Roman" w:hAnsi="Times New Roman" w:eastAsia="仿宋_GB2312" w:cs="Times New Roman"/>
          <w:sz w:val="32"/>
          <w:szCs w:val="28"/>
        </w:rPr>
        <w:t>东办通〔202</w:t>
      </w:r>
      <w:r>
        <w:rPr>
          <w:rFonts w:hint="eastAsia" w:ascii="Times New Roman" w:hAnsi="Times New Roman" w:eastAsia="仿宋_GB2312" w:cs="Times New Roman"/>
          <w:sz w:val="32"/>
          <w:szCs w:val="28"/>
          <w:lang w:val="en-US" w:eastAsia="zh-CN"/>
        </w:rPr>
        <w:t>4</w:t>
      </w:r>
      <w:r>
        <w:rPr>
          <w:rFonts w:ascii="Times New Roman" w:hAnsi="Times New Roman" w:eastAsia="仿宋_GB2312" w:cs="Times New Roman"/>
          <w:sz w:val="32"/>
          <w:szCs w:val="28"/>
        </w:rPr>
        <w:t>〕</w:t>
      </w:r>
      <w:r>
        <w:rPr>
          <w:rFonts w:hint="eastAsia" w:ascii="Times New Roman" w:hAnsi="Times New Roman" w:cs="Times New Roman"/>
          <w:sz w:val="32"/>
          <w:szCs w:val="28"/>
          <w:lang w:val="en-US" w:eastAsia="zh-CN"/>
        </w:rPr>
        <w:t>9</w:t>
      </w:r>
      <w:r>
        <w:rPr>
          <w:rFonts w:ascii="Times New Roman" w:hAnsi="Times New Roman" w:eastAsia="仿宋_GB2312" w:cs="Times New Roman"/>
          <w:sz w:val="32"/>
          <w:szCs w:val="28"/>
        </w:rPr>
        <w:t>号</w:t>
      </w:r>
    </w:p>
    <w:p w14:paraId="349FE315">
      <w:pPr>
        <w:keepNext w:val="0"/>
        <w:keepLines w:val="0"/>
        <w:pageBreakBefore w:val="0"/>
        <w:widowControl w:val="0"/>
        <w:kinsoku/>
        <w:wordWrap/>
        <w:overflowPunct/>
        <w:topLinePunct w:val="0"/>
        <w:autoSpaceDE/>
        <w:autoSpaceDN/>
        <w:bidi w:val="0"/>
        <w:adjustRightInd/>
        <w:snapToGrid/>
        <w:spacing w:line="600" w:lineRule="exact"/>
        <w:ind w:firstLine="4160" w:firstLineChars="1300"/>
        <w:jc w:val="both"/>
        <w:textAlignment w:val="auto"/>
        <w:rPr>
          <w:rFonts w:hint="eastAsia" w:ascii="Times New Roman" w:hAnsi="Times New Roman" w:eastAsia="仿宋_GB2312" w:cs="Times New Roman"/>
          <w:sz w:val="32"/>
          <w:lang w:val="en-US" w:eastAsia="zh-CN"/>
        </w:rPr>
      </w:pPr>
      <w:r>
        <w:rPr>
          <w:rFonts w:ascii="Times New Roman" w:hAnsi="Times New Roman" w:eastAsia="仿宋_GB2312" w:cs="Times New Roman"/>
          <w:sz w:val="32"/>
        </w:rPr>
        <mc:AlternateContent>
          <mc:Choice Requires="wps">
            <w:drawing>
              <wp:anchor distT="0" distB="0" distL="114300" distR="114300" simplePos="0" relativeHeight="251664384" behindDoc="0" locked="0" layoutInCell="1" allowOverlap="1">
                <wp:simplePos x="0" y="0"/>
                <wp:positionH relativeFrom="column">
                  <wp:posOffset>3038475</wp:posOffset>
                </wp:positionH>
                <wp:positionV relativeFrom="paragraph">
                  <wp:posOffset>203200</wp:posOffset>
                </wp:positionV>
                <wp:extent cx="2574290" cy="635"/>
                <wp:effectExtent l="0" t="17145" r="16510" b="20320"/>
                <wp:wrapNone/>
                <wp:docPr id="14" name="直接连接符 14"/>
                <wp:cNvGraphicFramePr/>
                <a:graphic xmlns:a="http://schemas.openxmlformats.org/drawingml/2006/main">
                  <a:graphicData uri="http://schemas.microsoft.com/office/word/2010/wordprocessingShape">
                    <wps:wsp>
                      <wps:cNvCnPr/>
                      <wps:spPr>
                        <a:xfrm>
                          <a:off x="0" y="0"/>
                          <a:ext cx="2574290" cy="635"/>
                        </a:xfrm>
                        <a:prstGeom prst="line">
                          <a:avLst/>
                        </a:prstGeom>
                        <a:ln w="3492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39.25pt;margin-top:16pt;height:0.05pt;width:202.7pt;z-index:251664384;mso-width-relative:page;mso-height-relative:page;" filled="f" stroked="t" coordsize="21600,21600" o:gfxdata="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60QwgNsAAAAJAQAADwAAAAAAAAABACAAAAAiAAAAZHJzL2Rvd25yZXYu&#10;eG1sUEsBAhQAFAAAAAgAh07iQK2Q5wr4AQAA6wMAAA4AAAAAAAAAAQAgAAAAKgEAAGRycy9lMm9E&#10;b2MueG1sUEsFBgAAAAAGAAYAWQEAAJQFAAAAAA==&#10;">
                <v:fill on="f" focussize="0,0"/>
                <v:stroke weight="2.75pt" color="#FF0000" joinstyle="round"/>
                <v:imagedata o:title=""/>
                <o:lock v:ext="edit" aspectratio="f"/>
              </v:line>
            </w:pict>
          </mc:Fallback>
        </mc:AlternateContent>
      </w:r>
      <w:r>
        <w:rPr>
          <w:rFonts w:ascii="Times New Roman" w:hAnsi="Times New Roman" w:eastAsia="仿宋_GB2312" w:cs="Times New Roman"/>
          <w:sz w:val="32"/>
        </w:rPr>
        <mc:AlternateContent>
          <mc:Choice Requires="wps">
            <w:drawing>
              <wp:anchor distT="0" distB="0" distL="114300" distR="114300" simplePos="0" relativeHeight="251665408" behindDoc="0" locked="0" layoutInCell="1" allowOverlap="1">
                <wp:simplePos x="0" y="0"/>
                <wp:positionH relativeFrom="column">
                  <wp:posOffset>-5080</wp:posOffset>
                </wp:positionH>
                <wp:positionV relativeFrom="paragraph">
                  <wp:posOffset>200660</wp:posOffset>
                </wp:positionV>
                <wp:extent cx="2555875" cy="0"/>
                <wp:effectExtent l="0" t="17145" r="15875" b="20955"/>
                <wp:wrapNone/>
                <wp:docPr id="15" name="直接连接符 15"/>
                <wp:cNvGraphicFramePr/>
                <a:graphic xmlns:a="http://schemas.openxmlformats.org/drawingml/2006/main">
                  <a:graphicData uri="http://schemas.microsoft.com/office/word/2010/wordprocessingShape">
                    <wps:wsp>
                      <wps:cNvCnPr/>
                      <wps:spPr>
                        <a:xfrm>
                          <a:off x="0" y="0"/>
                          <a:ext cx="2555875" cy="0"/>
                        </a:xfrm>
                        <a:prstGeom prst="line">
                          <a:avLst/>
                        </a:prstGeom>
                        <a:ln w="3492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4pt;margin-top:15.8pt;height:0pt;width:201.25pt;z-index:251665408;mso-width-relative:page;mso-height-relative:page;" filled="f" stroked="t" coordsize="21600,21600" o:gfxdata="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vMZi1gAAAAcBAAAPAAAAAAAAAAEAIAAAACIAAABkcnMvZG93bnJldi54bWxQSwEC&#10;FAAUAAAACACHTuJA7XwICfYBAADpAwAADgAAAAAAAAABACAAAAAlAQAAZHJzL2Uyb0RvYy54bWxQ&#10;SwUGAAAAAAYABgBZAQAAjQUAAAAA&#10;">
                <v:fill on="f" focussize="0,0"/>
                <v:stroke weight="2.75pt" color="#FF0000" joinstyle="round"/>
                <v:imagedata o:title=""/>
                <o:lock v:ext="edit" aspectratio="f"/>
              </v:line>
            </w:pict>
          </mc:Fallback>
        </mc:AlternateContent>
      </w:r>
      <w:r>
        <w:rPr>
          <w:rFonts w:ascii="Times New Roman" w:hAnsi="Times New Roman" w:eastAsia="黑体" w:cs="Times New Roman"/>
          <w:color w:val="FF0000"/>
          <w:sz w:val="52"/>
          <w:szCs w:val="52"/>
        </w:rPr>
        <w:t>★</w:t>
      </w:r>
    </w:p>
    <w:p w14:paraId="66308EDB">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imes New Roman" w:hAnsi="Times New Roman" w:eastAsia="仿宋_GB2312" w:cs="Times New Roman"/>
          <w:sz w:val="32"/>
          <w:lang w:val="en-US" w:eastAsia="zh-CN"/>
        </w:rPr>
      </w:pPr>
    </w:p>
    <w:p w14:paraId="20010232">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rPr>
          <w:rFonts w:hint="eastAsia" w:ascii="Times New Roman" w:hAnsi="Times New Roman" w:eastAsia="方正小标宋简体" w:cs="方正小标宋简体"/>
          <w:bCs/>
          <w:color w:val="auto"/>
          <w:sz w:val="44"/>
          <w:szCs w:val="44"/>
          <w:lang w:eastAsia="zh-CN"/>
        </w:rPr>
      </w:pPr>
      <w:r>
        <w:rPr>
          <w:rFonts w:ascii="Times New Roman" w:hAnsi="Times New Roman" w:eastAsia="方正小标宋简体"/>
          <w:b w:val="0"/>
          <w:bCs/>
          <w:spacing w:val="-34"/>
          <w:w w:val="91"/>
          <w:kern w:val="0"/>
          <w:sz w:val="44"/>
          <w:szCs w:val="44"/>
        </w:rPr>
        <w:t>中共昆明市东</w:t>
      </w:r>
      <w:r>
        <w:rPr>
          <w:rFonts w:ascii="Times New Roman" w:hAnsi="Times New Roman" w:eastAsia="方正小标宋简体"/>
          <w:b w:val="0"/>
          <w:bCs/>
          <w:spacing w:val="-23"/>
          <w:w w:val="91"/>
          <w:kern w:val="0"/>
          <w:sz w:val="44"/>
          <w:szCs w:val="44"/>
        </w:rPr>
        <w:t>川区</w:t>
      </w:r>
      <w:r>
        <w:rPr>
          <w:rFonts w:ascii="Times New Roman" w:hAnsi="Times New Roman" w:eastAsia="方正小标宋简体"/>
          <w:b w:val="0"/>
          <w:bCs/>
          <w:spacing w:val="-34"/>
          <w:w w:val="91"/>
          <w:kern w:val="0"/>
          <w:sz w:val="44"/>
          <w:szCs w:val="44"/>
        </w:rPr>
        <w:t>委办公室   昆明市东</w:t>
      </w:r>
      <w:r>
        <w:rPr>
          <w:rFonts w:ascii="Times New Roman" w:hAnsi="Times New Roman" w:eastAsia="方正小标宋简体"/>
          <w:b w:val="0"/>
          <w:bCs/>
          <w:spacing w:val="-23"/>
          <w:w w:val="91"/>
          <w:kern w:val="0"/>
          <w:sz w:val="44"/>
          <w:szCs w:val="44"/>
        </w:rPr>
        <w:t>川区</w:t>
      </w:r>
      <w:r>
        <w:rPr>
          <w:rFonts w:ascii="Times New Roman" w:hAnsi="Times New Roman" w:eastAsia="方正小标宋简体"/>
          <w:b w:val="0"/>
          <w:bCs/>
          <w:spacing w:val="-34"/>
          <w:w w:val="91"/>
          <w:kern w:val="0"/>
          <w:sz w:val="44"/>
          <w:szCs w:val="44"/>
        </w:rPr>
        <w:t>人民政府办公室</w:t>
      </w:r>
      <w:r>
        <w:rPr>
          <w:rFonts w:hint="eastAsia" w:ascii="Times New Roman" w:hAnsi="Times New Roman" w:eastAsia="方正小标宋简体" w:cs="方正小标宋简体"/>
          <w:bCs/>
          <w:color w:val="auto"/>
          <w:sz w:val="44"/>
          <w:szCs w:val="44"/>
          <w:lang w:eastAsia="zh-CN"/>
        </w:rPr>
        <w:t>关于印发</w:t>
      </w:r>
      <w:r>
        <w:rPr>
          <w:rFonts w:hint="eastAsia" w:ascii="Times New Roman" w:hAnsi="Times New Roman" w:eastAsia="方正小标宋简体" w:cs="方正小标宋简体"/>
          <w:bCs/>
          <w:color w:val="auto"/>
          <w:sz w:val="44"/>
          <w:szCs w:val="44"/>
        </w:rPr>
        <mc:AlternateContent>
          <mc:Choice Requires="wps">
            <w:drawing>
              <wp:anchor distT="0" distB="0" distL="114300" distR="114300" simplePos="0" relativeHeight="251660288"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1" name="KGD_Gobal1" descr="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" style="position:absolute;left:0pt;margin-left:-89.35pt;margin-top:-94.9pt;height:5pt;width:5pt;visibility:hidden;z-index:251660288;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">
                <v:fill on="t" focussize="0,0"/>
                <v:stroke weight="1pt" color="#2E54A1 [2404]" miterlimit="8" joinstyle="miter"/>
                <v:imagedata o:title=""/>
                <o:lock v:ext="edit" aspectratio="f"/>
              </v:rect>
            </w:pict>
          </mc:Fallback>
        </mc:AlternateContent>
      </w:r>
      <w:r>
        <w:rPr>
          <w:rFonts w:hint="eastAsia" w:ascii="Times New Roman" w:hAnsi="Times New Roman" w:eastAsia="方正小标宋简体" w:cs="方正小标宋简体"/>
          <w:bCs/>
          <w:color w:val="auto"/>
          <w:sz w:val="44"/>
          <w:szCs w:val="44"/>
        </w:rPr>
        <w:t>东川区国土综合整治（</w:t>
      </w:r>
      <w:r>
        <w:rPr>
          <w:rFonts w:hint="eastAsia" w:ascii="Times New Roman" w:hAnsi="Times New Roman" w:eastAsia="方正小标宋简体" w:cs="方正小标宋简体"/>
          <w:bCs/>
          <w:color w:val="auto"/>
          <w:sz w:val="44"/>
          <w:szCs w:val="44"/>
          <w:lang w:eastAsia="zh-CN"/>
        </w:rPr>
        <w:t>土地整理、</w:t>
      </w:r>
    </w:p>
    <w:p w14:paraId="6019395D">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rPr>
          <w:rFonts w:hint="eastAsia" w:ascii="Times New Roman" w:hAnsi="Times New Roman" w:eastAsia="方正小标宋简体" w:cs="方正小标宋简体"/>
          <w:bCs/>
          <w:color w:val="auto"/>
          <w:sz w:val="44"/>
          <w:szCs w:val="44"/>
          <w:lang w:eastAsia="zh-CN"/>
        </w:rPr>
      </w:pPr>
      <w:r>
        <w:rPr>
          <w:rFonts w:hint="eastAsia" w:ascii="Times New Roman" w:hAnsi="Times New Roman" w:eastAsia="方正小标宋简体" w:cs="方正小标宋简体"/>
          <w:bCs/>
          <w:color w:val="auto"/>
          <w:sz w:val="44"/>
          <w:szCs w:val="44"/>
        </w:rPr>
        <w:t>城乡建设用地增减挂钩）</w:t>
      </w:r>
      <w:r>
        <w:rPr>
          <w:rFonts w:hint="eastAsia" w:ascii="Times New Roman" w:hAnsi="Times New Roman" w:eastAsia="方正小标宋简体" w:cs="方正小标宋简体"/>
          <w:bCs/>
          <w:color w:val="auto"/>
          <w:sz w:val="44"/>
          <w:szCs w:val="44"/>
          <w:lang w:eastAsia="zh-CN"/>
        </w:rPr>
        <w:t>三年行动计划</w:t>
      </w:r>
    </w:p>
    <w:p w14:paraId="45DFA782">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rPr>
          <w:rFonts w:hint="eastAsia" w:ascii="Times New Roman" w:hAnsi="Times New Roman" w:eastAsia="方正小标宋简体" w:cs="方正小标宋简体"/>
          <w:bCs/>
          <w:color w:val="auto"/>
          <w:spacing w:val="-23"/>
          <w:sz w:val="44"/>
          <w:szCs w:val="44"/>
          <w:lang w:eastAsia="zh-CN"/>
        </w:rPr>
      </w:pPr>
      <w:r>
        <w:rPr>
          <w:rFonts w:hint="eastAsia" w:ascii="Times New Roman" w:hAnsi="Times New Roman" w:eastAsia="方正小标宋简体" w:cs="方正小标宋简体"/>
          <w:bCs/>
          <w:color w:val="auto"/>
          <w:spacing w:val="-23"/>
          <w:sz w:val="44"/>
          <w:szCs w:val="44"/>
        </w:rPr>
        <w:t>（202</w:t>
      </w:r>
      <w:r>
        <w:rPr>
          <w:rFonts w:hint="eastAsia" w:ascii="Times New Roman" w:hAnsi="Times New Roman" w:eastAsia="方正小标宋简体" w:cs="方正小标宋简体"/>
          <w:bCs/>
          <w:color w:val="auto"/>
          <w:spacing w:val="-23"/>
          <w:sz w:val="44"/>
          <w:szCs w:val="44"/>
          <w:lang w:val="en-US" w:eastAsia="zh-CN"/>
        </w:rPr>
        <w:t>4</w:t>
      </w:r>
      <w:r>
        <w:rPr>
          <w:rFonts w:hint="eastAsia" w:ascii="Times New Roman" w:hAnsi="Times New Roman" w:eastAsia="方正小标宋简体" w:cs="方正小标宋简体"/>
          <w:bCs/>
          <w:color w:val="auto"/>
          <w:spacing w:val="-23"/>
          <w:sz w:val="44"/>
          <w:szCs w:val="44"/>
          <w:lang w:eastAsia="zh-CN"/>
        </w:rPr>
        <w:t>—</w:t>
      </w:r>
      <w:r>
        <w:rPr>
          <w:rFonts w:hint="eastAsia" w:ascii="Times New Roman" w:hAnsi="Times New Roman" w:eastAsia="方正小标宋简体" w:cs="方正小标宋简体"/>
          <w:bCs/>
          <w:color w:val="auto"/>
          <w:spacing w:val="-23"/>
          <w:sz w:val="44"/>
          <w:szCs w:val="44"/>
        </w:rPr>
        <w:t>202</w:t>
      </w:r>
      <w:r>
        <w:rPr>
          <w:rFonts w:hint="eastAsia" w:ascii="Times New Roman" w:hAnsi="Times New Roman" w:eastAsia="方正小标宋简体" w:cs="方正小标宋简体"/>
          <w:bCs/>
          <w:color w:val="auto"/>
          <w:spacing w:val="-23"/>
          <w:sz w:val="44"/>
          <w:szCs w:val="44"/>
          <w:lang w:val="en-US" w:eastAsia="zh-CN"/>
        </w:rPr>
        <w:t>6</w:t>
      </w:r>
      <w:r>
        <w:rPr>
          <w:rFonts w:hint="eastAsia" w:ascii="Times New Roman" w:hAnsi="Times New Roman" w:eastAsia="方正小标宋简体" w:cs="方正小标宋简体"/>
          <w:bCs/>
          <w:color w:val="auto"/>
          <w:spacing w:val="-23"/>
          <w:sz w:val="44"/>
          <w:szCs w:val="44"/>
        </w:rPr>
        <w:t>年）</w:t>
      </w:r>
      <w:r>
        <w:rPr>
          <w:rFonts w:hint="eastAsia" w:ascii="Times New Roman" w:hAnsi="Times New Roman" w:eastAsia="方正小标宋简体" w:cs="方正小标宋简体"/>
          <w:bCs/>
          <w:color w:val="auto"/>
          <w:spacing w:val="-23"/>
          <w:sz w:val="44"/>
          <w:szCs w:val="44"/>
          <w:lang w:eastAsia="zh-CN"/>
        </w:rPr>
        <w:t>的通知</w:t>
      </w:r>
    </w:p>
    <w:p w14:paraId="08E620F6">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rPr>
          <w:rFonts w:hint="eastAsia" w:ascii="Times New Roman" w:hAnsi="Times New Roman" w:eastAsia="方正小标宋简体" w:cs="方正小标宋简体"/>
          <w:bCs/>
          <w:color w:val="auto"/>
          <w:sz w:val="44"/>
          <w:szCs w:val="44"/>
          <w:lang w:eastAsia="zh-CN"/>
        </w:rPr>
      </w:pPr>
    </w:p>
    <w:p w14:paraId="7B16DC0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Times New Roman" w:hAnsi="Times New Roman" w:eastAsia="楷体_GB2312" w:cs="楷体_GB2312"/>
          <w:bCs/>
          <w:color w:val="auto"/>
          <w:sz w:val="32"/>
          <w:szCs w:val="32"/>
          <w:lang w:eastAsia="zh-CN"/>
        </w:rPr>
      </w:pPr>
      <w:r>
        <w:rPr>
          <w:rFonts w:hint="eastAsia" w:ascii="Times New Roman" w:hAnsi="Times New Roman" w:eastAsia="楷体_GB2312" w:cs="楷体_GB2312"/>
          <w:bCs/>
          <w:color w:val="auto"/>
          <w:sz w:val="32"/>
          <w:szCs w:val="32"/>
          <w:lang w:eastAsia="zh-CN"/>
        </w:rPr>
        <w:t>各乡镇（街道）党（工）委和人民政府（办事处），移民党工委，各部委办局，各人民团体，省、市驻东川单位：</w:t>
      </w:r>
    </w:p>
    <w:p w14:paraId="599EE89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楷体_GB2312" w:cs="楷体_GB2312"/>
          <w:bCs/>
          <w:color w:val="auto"/>
          <w:sz w:val="32"/>
          <w:szCs w:val="32"/>
          <w:lang w:val="en-US" w:eastAsia="zh-CN"/>
        </w:rPr>
      </w:pPr>
      <w:r>
        <w:rPr>
          <w:rFonts w:hint="eastAsia" w:ascii="Times New Roman" w:hAnsi="Times New Roman" w:eastAsia="楷体_GB2312" w:cs="楷体_GB2312"/>
          <w:bCs/>
          <w:color w:val="auto"/>
          <w:sz w:val="32"/>
          <w:szCs w:val="32"/>
        </w:rPr>
        <mc:AlternateContent>
          <mc:Choice Requires="wps">
            <w:drawing>
              <wp:anchor distT="0" distB="0" distL="114300" distR="114300" simplePos="0" relativeHeight="251661312"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2" name="KGD_Gobal1" descr="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" style="position:absolute;left:0pt;margin-left:-89.35pt;margin-top:-94.9pt;height:5pt;width:5pt;visibility:hidden;z-index:251661312;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">
                <v:fill on="t" focussize="0,0"/>
                <v:stroke weight="1pt" color="#2E54A1 [2404]" miterlimit="8" joinstyle="miter"/>
                <v:imagedata o:title=""/>
                <o:lock v:ext="edit" aspectratio="f"/>
              </v:rect>
            </w:pict>
          </mc:Fallback>
        </mc:AlternateContent>
      </w:r>
      <w:r>
        <w:rPr>
          <w:rFonts w:hint="eastAsia" w:ascii="Times New Roman" w:hAnsi="Times New Roman" w:eastAsia="楷体_GB2312" w:cs="楷体_GB2312"/>
          <w:bCs/>
          <w:color w:val="auto"/>
          <w:sz w:val="32"/>
          <w:szCs w:val="32"/>
          <w:lang w:eastAsia="zh-CN"/>
        </w:rPr>
        <w:t>《</w:t>
      </w:r>
      <w:r>
        <w:rPr>
          <w:rFonts w:hint="eastAsia" w:ascii="Times New Roman" w:hAnsi="Times New Roman" w:eastAsia="楷体_GB2312" w:cs="楷体_GB2312"/>
          <w:bCs/>
          <w:color w:val="auto"/>
          <w:sz w:val="32"/>
          <w:szCs w:val="32"/>
        </w:rPr>
        <w:t>东川区国土综合整治</w:t>
      </w:r>
      <w:r>
        <w:rPr>
          <w:rFonts w:hint="eastAsia" w:ascii="Times New Roman" w:hAnsi="Times New Roman" w:eastAsia="楷体_GB2312" w:cs="楷体_GB2312"/>
          <w:bCs/>
          <w:color w:val="auto"/>
          <w:sz w:val="32"/>
          <w:szCs w:val="32"/>
          <w:lang w:eastAsia="zh-CN"/>
        </w:rPr>
        <w:t>（土地整理、</w:t>
      </w:r>
      <w:r>
        <w:rPr>
          <w:rFonts w:hint="eastAsia" w:ascii="Times New Roman" w:hAnsi="Times New Roman" w:eastAsia="楷体_GB2312" w:cs="楷体_GB2312"/>
          <w:bCs/>
          <w:color w:val="auto"/>
          <w:sz w:val="32"/>
          <w:szCs w:val="32"/>
        </w:rPr>
        <w:t>城乡建设用地增减挂钩</w:t>
      </w:r>
      <w:r>
        <w:rPr>
          <w:rFonts w:hint="eastAsia" w:ascii="Times New Roman" w:hAnsi="Times New Roman" w:eastAsia="楷体_GB2312" w:cs="楷体_GB2312"/>
          <w:bCs/>
          <w:color w:val="auto"/>
          <w:sz w:val="32"/>
          <w:szCs w:val="32"/>
          <w:lang w:eastAsia="zh-CN"/>
        </w:rPr>
        <w:t>）三年行动计划</w:t>
      </w:r>
      <w:r>
        <w:rPr>
          <w:rFonts w:hint="eastAsia" w:ascii="Times New Roman" w:hAnsi="Times New Roman" w:eastAsia="楷体_GB2312" w:cs="楷体_GB2312"/>
          <w:bCs/>
          <w:color w:val="auto"/>
          <w:sz w:val="32"/>
          <w:szCs w:val="32"/>
        </w:rPr>
        <w:t>（202</w:t>
      </w:r>
      <w:r>
        <w:rPr>
          <w:rFonts w:hint="eastAsia" w:ascii="Times New Roman" w:hAnsi="Times New Roman" w:eastAsia="楷体_GB2312" w:cs="楷体_GB2312"/>
          <w:bCs/>
          <w:color w:val="auto"/>
          <w:sz w:val="32"/>
          <w:szCs w:val="32"/>
          <w:lang w:val="en-US" w:eastAsia="zh-CN"/>
        </w:rPr>
        <w:t>4</w:t>
      </w:r>
      <w:r>
        <w:rPr>
          <w:rFonts w:hint="eastAsia" w:ascii="Times New Roman" w:hAnsi="Times New Roman" w:eastAsia="楷体_GB2312" w:cs="楷体_GB2312"/>
          <w:bCs/>
          <w:color w:val="auto"/>
          <w:sz w:val="32"/>
          <w:szCs w:val="32"/>
          <w:lang w:eastAsia="zh-CN"/>
        </w:rPr>
        <w:t>—</w:t>
      </w:r>
      <w:r>
        <w:rPr>
          <w:rFonts w:hint="eastAsia" w:ascii="Times New Roman" w:hAnsi="Times New Roman" w:eastAsia="楷体_GB2312" w:cs="楷体_GB2312"/>
          <w:bCs/>
          <w:color w:val="auto"/>
          <w:sz w:val="32"/>
          <w:szCs w:val="32"/>
        </w:rPr>
        <w:t>202</w:t>
      </w:r>
      <w:r>
        <w:rPr>
          <w:rFonts w:hint="eastAsia" w:ascii="Times New Roman" w:hAnsi="Times New Roman" w:eastAsia="楷体_GB2312" w:cs="楷体_GB2312"/>
          <w:bCs/>
          <w:color w:val="auto"/>
          <w:sz w:val="32"/>
          <w:szCs w:val="32"/>
          <w:lang w:val="en-US" w:eastAsia="zh-CN"/>
        </w:rPr>
        <w:t>6</w:t>
      </w:r>
      <w:r>
        <w:rPr>
          <w:rFonts w:hint="eastAsia" w:ascii="Times New Roman" w:hAnsi="Times New Roman" w:eastAsia="楷体_GB2312" w:cs="楷体_GB2312"/>
          <w:bCs/>
          <w:color w:val="auto"/>
          <w:sz w:val="32"/>
          <w:szCs w:val="32"/>
        </w:rPr>
        <w:t>年）</w:t>
      </w:r>
      <w:r>
        <w:rPr>
          <w:rFonts w:hint="eastAsia" w:ascii="Times New Roman" w:hAnsi="Times New Roman" w:eastAsia="楷体_GB2312" w:cs="楷体_GB2312"/>
          <w:bCs/>
          <w:color w:val="auto"/>
          <w:sz w:val="32"/>
          <w:szCs w:val="32"/>
          <w:lang w:eastAsia="zh-CN"/>
        </w:rPr>
        <w:t>》已经</w:t>
      </w:r>
      <w:r>
        <w:rPr>
          <w:rFonts w:hint="eastAsia" w:ascii="Times New Roman" w:hAnsi="Times New Roman" w:eastAsia="楷体_GB2312" w:cs="楷体_GB2312"/>
          <w:color w:val="auto"/>
          <w:spacing w:val="0"/>
          <w:kern w:val="0"/>
          <w:sz w:val="32"/>
          <w:szCs w:val="32"/>
          <w:lang w:val="en-US" w:eastAsia="zh-CN"/>
        </w:rPr>
        <w:t>区委、区政府</w:t>
      </w:r>
      <w:r>
        <w:rPr>
          <w:rFonts w:hint="eastAsia" w:ascii="Times New Roman" w:hAnsi="Times New Roman" w:eastAsia="楷体_GB2312" w:cs="楷体_GB2312"/>
          <w:bCs/>
          <w:color w:val="auto"/>
          <w:sz w:val="32"/>
          <w:szCs w:val="32"/>
          <w:lang w:val="en-US" w:eastAsia="zh-CN"/>
        </w:rPr>
        <w:t>研究同意，现印发给你们，请结合实际认真贯彻落实。</w:t>
      </w:r>
    </w:p>
    <w:p w14:paraId="05256EF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楷体_GB2312" w:cs="楷体_GB2312"/>
          <w:bCs/>
          <w:color w:val="auto"/>
          <w:sz w:val="32"/>
          <w:szCs w:val="32"/>
          <w:lang w:val="en-US" w:eastAsia="zh-CN"/>
        </w:rPr>
      </w:pPr>
    </w:p>
    <w:p w14:paraId="3CCEBEBE">
      <w:pPr>
        <w:pStyle w:val="13"/>
        <w:rPr>
          <w:rFonts w:hint="eastAsia"/>
          <w:lang w:val="en-US" w:eastAsia="zh-CN"/>
        </w:rPr>
      </w:pPr>
    </w:p>
    <w:p w14:paraId="7BC42201">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84" w:firstLineChars="200"/>
        <w:jc w:val="right"/>
        <w:textAlignment w:val="auto"/>
        <w:rPr>
          <w:rFonts w:hint="eastAsia" w:ascii="Times New Roman" w:hAnsi="Times New Roman" w:eastAsia="楷体_GB2312" w:cs="楷体_GB2312"/>
          <w:bCs/>
          <w:color w:val="auto"/>
          <w:sz w:val="32"/>
          <w:szCs w:val="32"/>
          <w:lang w:val="en-US" w:eastAsia="zh-CN"/>
        </w:rPr>
      </w:pPr>
      <w:r>
        <w:rPr>
          <w:rFonts w:hint="eastAsia" w:ascii="Times New Roman" w:hAnsi="Times New Roman" w:eastAsia="楷体_GB2312" w:cs="楷体_GB2312"/>
          <w:bCs/>
          <w:color w:val="auto"/>
          <w:spacing w:val="11"/>
          <w:sz w:val="32"/>
          <w:szCs w:val="32"/>
          <w:lang w:eastAsia="zh-CN"/>
        </w:rPr>
        <w:t>中共昆明市东川区委办公室</w:t>
      </w:r>
      <w:r>
        <w:rPr>
          <w:rFonts w:hint="eastAsia" w:ascii="Times New Roman" w:hAnsi="Times New Roman" w:eastAsia="楷体_GB2312" w:cs="楷体_GB2312"/>
          <w:bCs/>
          <w:color w:val="auto"/>
          <w:sz w:val="32"/>
          <w:szCs w:val="32"/>
          <w:lang w:val="en-US" w:eastAsia="zh-CN"/>
        </w:rPr>
        <w:t xml:space="preserve">   </w:t>
      </w:r>
    </w:p>
    <w:p w14:paraId="42934E93">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right"/>
        <w:textAlignment w:val="auto"/>
        <w:rPr>
          <w:rFonts w:hint="eastAsia" w:ascii="Times New Roman" w:hAnsi="Times New Roman" w:eastAsia="楷体_GB2312" w:cs="楷体_GB2312"/>
          <w:bCs/>
          <w:color w:val="auto"/>
          <w:sz w:val="32"/>
          <w:szCs w:val="32"/>
          <w:lang w:val="en-US" w:eastAsia="zh-CN"/>
        </w:rPr>
      </w:pPr>
      <w:r>
        <w:rPr>
          <w:rFonts w:hint="eastAsia" w:ascii="Times New Roman" w:hAnsi="Times New Roman" w:eastAsia="楷体_GB2312" w:cs="楷体_GB2312"/>
          <w:bCs/>
          <w:color w:val="auto"/>
          <w:sz w:val="32"/>
          <w:szCs w:val="32"/>
          <w:lang w:val="en-US" w:eastAsia="zh-CN"/>
        </w:rPr>
        <w:t xml:space="preserve">昆明市东川区人民政府办公室   </w:t>
      </w:r>
    </w:p>
    <w:p w14:paraId="3C797724">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jc w:val="right"/>
        <w:textAlignment w:val="auto"/>
        <w:rPr>
          <w:rFonts w:hint="eastAsia" w:ascii="Times New Roman" w:hAnsi="Times New Roman" w:eastAsia="楷体_GB2312" w:cs="楷体_GB2312"/>
          <w:bCs/>
          <w:color w:val="auto"/>
          <w:sz w:val="32"/>
          <w:szCs w:val="32"/>
          <w:lang w:val="en-US" w:eastAsia="zh-CN"/>
        </w:rPr>
      </w:pPr>
      <w:r>
        <w:rPr>
          <w:rFonts w:hint="eastAsia" w:ascii="Times New Roman" w:hAnsi="Times New Roman" w:eastAsia="楷体_GB2312" w:cs="楷体_GB2312"/>
          <w:bCs/>
          <w:color w:val="auto"/>
          <w:sz w:val="32"/>
          <w:szCs w:val="32"/>
          <w:lang w:val="en-US" w:eastAsia="zh-CN"/>
        </w:rPr>
        <w:t xml:space="preserve">2024年3月25日         </w:t>
      </w:r>
    </w:p>
    <w:p w14:paraId="779B6F5C">
      <w:pPr>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br w:type="page"/>
      </w:r>
    </w:p>
    <w:p w14:paraId="7E3BD935">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left"/>
        <w:textAlignment w:val="auto"/>
        <w:rPr>
          <w:rFonts w:hint="eastAsia" w:ascii="Times New Roman" w:hAnsi="Times New Roman" w:eastAsia="方正小标宋简体" w:cs="方正小标宋简体"/>
          <w:color w:val="auto"/>
          <w:sz w:val="44"/>
          <w:szCs w:val="44"/>
        </w:rPr>
      </w:pPr>
    </w:p>
    <w:p w14:paraId="54832CC9">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left"/>
        <w:textAlignment w:val="auto"/>
        <w:rPr>
          <w:rFonts w:hint="eastAsia" w:ascii="Times New Roman" w:hAnsi="Times New Roman" w:eastAsia="方正小标宋简体" w:cs="方正小标宋简体"/>
          <w:bCs/>
          <w:color w:val="auto"/>
          <w:sz w:val="44"/>
          <w:szCs w:val="44"/>
        </w:rPr>
      </w:pPr>
      <w:r>
        <w:rPr>
          <w:rFonts w:ascii="Times New Roman" w:hAnsi="Times New Roman"/>
          <w:sz w:val="32"/>
        </w:rPr>
        <mc:AlternateContent>
          <mc:Choice Requires="wps">
            <w:drawing>
              <wp:anchor distT="0" distB="0" distL="114300" distR="114300" simplePos="0" relativeHeight="251662336"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3" name="KGD_Gobal1" descr="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" style="position:absolute;left:0pt;margin-left:-89.35pt;margin-top:-94.9pt;height:5pt;width:5pt;visibility:hidden;z-index:251662336;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">
                <v:fill on="t" focussize="0,0"/>
                <v:stroke weight="1pt" color="#2E54A1 [2404]" miterlimit="8" joinstyle="miter"/>
                <v:imagedata o:title=""/>
                <o:lock v:ext="edit" aspectratio="f"/>
              </v:rect>
            </w:pict>
          </mc:Fallback>
        </mc:AlternateContent>
      </w:r>
      <w:r>
        <w:rPr>
          <w:rFonts w:hint="eastAsia" w:ascii="Times New Roman" w:hAnsi="Times New Roman" w:eastAsia="方正小标宋简体" w:cs="方正小标宋简体"/>
          <w:color w:val="auto"/>
          <w:sz w:val="44"/>
          <w:szCs w:val="44"/>
        </w:rPr>
        <w:t>东川区</w:t>
      </w:r>
      <w:r>
        <w:rPr>
          <w:rFonts w:hint="eastAsia" w:ascii="Times New Roman" w:hAnsi="Times New Roman" w:eastAsia="方正小标宋简体" w:cs="方正小标宋简体"/>
          <w:bCs/>
          <w:color w:val="auto"/>
          <w:sz w:val="44"/>
          <w:szCs w:val="44"/>
        </w:rPr>
        <w:t>国土综合整治（</w:t>
      </w:r>
      <w:r>
        <w:rPr>
          <w:rFonts w:hint="eastAsia" w:ascii="Times New Roman" w:hAnsi="Times New Roman" w:eastAsia="方正小标宋简体" w:cs="方正小标宋简体"/>
          <w:bCs/>
          <w:color w:val="auto"/>
          <w:sz w:val="44"/>
          <w:szCs w:val="44"/>
          <w:lang w:eastAsia="zh-CN"/>
        </w:rPr>
        <w:t>土地整理、</w:t>
      </w:r>
      <w:r>
        <w:rPr>
          <w:rFonts w:hint="eastAsia" w:ascii="Times New Roman" w:hAnsi="Times New Roman" w:eastAsia="方正小标宋简体" w:cs="方正小标宋简体"/>
          <w:bCs/>
          <w:color w:val="auto"/>
          <w:sz w:val="44"/>
          <w:szCs w:val="44"/>
        </w:rPr>
        <w:t>城乡建设</w:t>
      </w:r>
    </w:p>
    <w:p w14:paraId="006D827C">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rPr>
          <w:rFonts w:hint="eastAsia" w:ascii="Times New Roman" w:hAnsi="Times New Roman" w:eastAsia="方正小标宋简体" w:cs="方正小标宋简体"/>
          <w:color w:val="auto"/>
          <w:sz w:val="44"/>
          <w:szCs w:val="44"/>
          <w:lang w:eastAsia="zh-CN"/>
        </w:rPr>
      </w:pPr>
      <w:r>
        <w:rPr>
          <w:rFonts w:hint="eastAsia" w:ascii="Times New Roman" w:hAnsi="Times New Roman" w:eastAsia="方正小标宋简体" w:cs="方正小标宋简体"/>
          <w:bCs/>
          <w:color w:val="auto"/>
          <w:sz w:val="44"/>
          <w:szCs w:val="44"/>
        </w:rPr>
        <w:t>用地增减挂钩）</w:t>
      </w:r>
      <w:r>
        <w:rPr>
          <w:rFonts w:hint="eastAsia" w:ascii="Times New Roman" w:hAnsi="Times New Roman" w:eastAsia="方正小标宋简体" w:cs="方正小标宋简体"/>
          <w:bCs/>
          <w:color w:val="auto"/>
          <w:sz w:val="44"/>
          <w:szCs w:val="44"/>
          <w:lang w:eastAsia="zh-CN"/>
        </w:rPr>
        <w:t>三年行动</w:t>
      </w:r>
      <w:r>
        <w:rPr>
          <w:rFonts w:hint="eastAsia" w:ascii="Times New Roman" w:hAnsi="Times New Roman" w:eastAsia="方正小标宋简体" w:cs="方正小标宋简体"/>
          <w:color w:val="auto"/>
          <w:sz w:val="44"/>
          <w:szCs w:val="44"/>
          <w:lang w:eastAsia="zh-CN"/>
        </w:rPr>
        <w:t>计划</w:t>
      </w:r>
    </w:p>
    <w:p w14:paraId="2C5C42B9">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rPr>
          <w:rFonts w:hint="eastAsia" w:ascii="Times New Roman" w:hAnsi="Times New Roman" w:eastAsia="方正小标宋简体" w:cs="方正小标宋简体"/>
          <w:color w:val="auto"/>
          <w:sz w:val="44"/>
          <w:szCs w:val="44"/>
        </w:rPr>
      </w:pPr>
      <w:r>
        <w:rPr>
          <w:rFonts w:hint="eastAsia" w:ascii="Times New Roman" w:hAnsi="Times New Roman" w:eastAsia="方正小标宋简体" w:cs="方正小标宋简体"/>
          <w:color w:val="auto"/>
          <w:sz w:val="44"/>
          <w:szCs w:val="44"/>
        </w:rPr>
        <w:t>（202</w:t>
      </w:r>
      <w:r>
        <w:rPr>
          <w:rFonts w:hint="eastAsia" w:ascii="Times New Roman" w:hAnsi="Times New Roman" w:eastAsia="方正小标宋简体" w:cs="方正小标宋简体"/>
          <w:color w:val="auto"/>
          <w:sz w:val="44"/>
          <w:szCs w:val="44"/>
          <w:lang w:val="en-US" w:eastAsia="zh-CN"/>
        </w:rPr>
        <w:t>4</w:t>
      </w:r>
      <w:r>
        <w:rPr>
          <w:rFonts w:hint="eastAsia" w:ascii="Times New Roman" w:hAnsi="Times New Roman" w:eastAsia="方正小标宋简体" w:cs="方正小标宋简体"/>
          <w:color w:val="auto"/>
          <w:sz w:val="44"/>
          <w:szCs w:val="44"/>
        </w:rPr>
        <w:t>—202</w:t>
      </w:r>
      <w:r>
        <w:rPr>
          <w:rFonts w:hint="eastAsia" w:ascii="Times New Roman" w:hAnsi="Times New Roman" w:eastAsia="方正小标宋简体" w:cs="方正小标宋简体"/>
          <w:color w:val="auto"/>
          <w:sz w:val="44"/>
          <w:szCs w:val="44"/>
          <w:lang w:val="en-US" w:eastAsia="zh-CN"/>
        </w:rPr>
        <w:t>6</w:t>
      </w:r>
      <w:r>
        <w:rPr>
          <w:rFonts w:hint="eastAsia" w:ascii="Times New Roman" w:hAnsi="Times New Roman" w:eastAsia="方正小标宋简体" w:cs="方正小标宋简体"/>
          <w:color w:val="auto"/>
          <w:sz w:val="44"/>
          <w:szCs w:val="44"/>
        </w:rPr>
        <w:t>年）</w:t>
      </w:r>
    </w:p>
    <w:p w14:paraId="0A956FB8">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w w:val="100"/>
          <w:sz w:val="32"/>
          <w:szCs w:val="32"/>
          <w:u w:val="none"/>
        </w:rPr>
      </w:pPr>
    </w:p>
    <w:p w14:paraId="342B1C34">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w w:val="100"/>
          <w:sz w:val="32"/>
          <w:szCs w:val="32"/>
          <w:u w:val="none"/>
        </w:rPr>
      </w:pPr>
      <w:r>
        <w:rPr>
          <w:rFonts w:hint="default" w:ascii="Times New Roman" w:hAnsi="Times New Roman" w:eastAsia="仿宋_GB2312" w:cs="Times New Roman"/>
          <w:color w:val="auto"/>
          <w:spacing w:val="0"/>
          <w:w w:val="100"/>
          <w:sz w:val="32"/>
          <w:szCs w:val="32"/>
          <w:u w:val="none"/>
        </w:rPr>
        <w:t>为用好用活国土综合整治</w:t>
      </w:r>
      <w:r>
        <w:rPr>
          <w:rFonts w:hint="default" w:ascii="Times New Roman" w:hAnsi="Times New Roman" w:eastAsia="仿宋_GB2312" w:cs="Times New Roman"/>
          <w:color w:val="auto"/>
          <w:spacing w:val="0"/>
          <w:w w:val="100"/>
          <w:sz w:val="32"/>
          <w:szCs w:val="32"/>
          <w:u w:val="none"/>
          <w:lang w:eastAsia="zh-CN"/>
        </w:rPr>
        <w:t>（土地整理</w:t>
      </w:r>
      <w:r>
        <w:rPr>
          <w:rFonts w:hint="eastAsia" w:ascii="Times New Roman" w:hAnsi="Times New Roman" w:eastAsia="仿宋_GB2312" w:cs="Times New Roman"/>
          <w:color w:val="auto"/>
          <w:spacing w:val="0"/>
          <w:w w:val="100"/>
          <w:sz w:val="32"/>
          <w:szCs w:val="32"/>
          <w:u w:val="none"/>
          <w:lang w:eastAsia="zh-CN"/>
        </w:rPr>
        <w:t>、</w:t>
      </w:r>
      <w:r>
        <w:rPr>
          <w:rFonts w:hint="default" w:ascii="Times New Roman" w:hAnsi="Times New Roman" w:eastAsia="仿宋_GB2312" w:cs="Times New Roman"/>
          <w:color w:val="auto"/>
          <w:spacing w:val="0"/>
          <w:w w:val="100"/>
          <w:sz w:val="32"/>
          <w:szCs w:val="32"/>
          <w:u w:val="none"/>
          <w:lang w:eastAsia="zh-CN"/>
        </w:rPr>
        <w:t>城乡建设用地增减挂钩）（</w:t>
      </w:r>
      <w:r>
        <w:rPr>
          <w:rFonts w:hint="default" w:ascii="Times New Roman" w:hAnsi="Times New Roman" w:eastAsia="仿宋_GB2312" w:cs="Times New Roman"/>
          <w:color w:val="auto"/>
          <w:spacing w:val="0"/>
          <w:w w:val="100"/>
          <w:sz w:val="32"/>
          <w:szCs w:val="32"/>
          <w:u w:val="none"/>
          <w:lang w:val="en-US" w:eastAsia="zh-CN"/>
        </w:rPr>
        <w:t>以下简称</w:t>
      </w:r>
      <w:r>
        <w:rPr>
          <w:rFonts w:hint="eastAsia" w:ascii="Times New Roman" w:hAnsi="Times New Roman" w:eastAsia="仿宋_GB2312" w:cs="Times New Roman"/>
          <w:color w:val="auto"/>
          <w:spacing w:val="0"/>
          <w:w w:val="100"/>
          <w:sz w:val="32"/>
          <w:szCs w:val="32"/>
          <w:u w:val="none"/>
          <w:lang w:val="en-US" w:eastAsia="zh-CN"/>
        </w:rPr>
        <w:t>“</w:t>
      </w:r>
      <w:r>
        <w:rPr>
          <w:rFonts w:hint="default" w:ascii="Times New Roman" w:hAnsi="Times New Roman" w:eastAsia="仿宋_GB2312" w:cs="Times New Roman"/>
          <w:color w:val="auto"/>
          <w:spacing w:val="0"/>
          <w:w w:val="100"/>
          <w:sz w:val="32"/>
          <w:szCs w:val="32"/>
          <w:u w:val="none"/>
        </w:rPr>
        <w:t>国土综合整治</w:t>
      </w:r>
      <w:r>
        <w:rPr>
          <w:rFonts w:hint="eastAsia" w:ascii="Times New Roman" w:hAnsi="Times New Roman" w:eastAsia="仿宋_GB2312" w:cs="Times New Roman"/>
          <w:color w:val="auto"/>
          <w:spacing w:val="0"/>
          <w:w w:val="100"/>
          <w:sz w:val="32"/>
          <w:szCs w:val="32"/>
          <w:u w:val="none"/>
          <w:lang w:eastAsia="zh-CN"/>
        </w:rPr>
        <w:t>”</w:t>
      </w:r>
      <w:r>
        <w:rPr>
          <w:rFonts w:hint="default" w:ascii="Times New Roman" w:hAnsi="Times New Roman" w:eastAsia="仿宋_GB2312" w:cs="Times New Roman"/>
          <w:color w:val="auto"/>
          <w:spacing w:val="0"/>
          <w:w w:val="100"/>
          <w:sz w:val="32"/>
          <w:szCs w:val="32"/>
          <w:u w:val="none"/>
          <w:lang w:eastAsia="zh-CN"/>
        </w:rPr>
        <w:t>）</w:t>
      </w:r>
      <w:r>
        <w:rPr>
          <w:rFonts w:hint="default" w:ascii="Times New Roman" w:hAnsi="Times New Roman" w:eastAsia="仿宋_GB2312" w:cs="Times New Roman"/>
          <w:color w:val="auto"/>
          <w:spacing w:val="0"/>
          <w:w w:val="100"/>
          <w:sz w:val="32"/>
          <w:szCs w:val="32"/>
          <w:u w:val="none"/>
        </w:rPr>
        <w:t>政策，</w:t>
      </w:r>
      <w:r>
        <w:rPr>
          <w:rFonts w:hint="default" w:ascii="Times New Roman" w:hAnsi="Times New Roman" w:eastAsia="仿宋_GB2312" w:cs="Times New Roman"/>
          <w:color w:val="auto"/>
          <w:spacing w:val="0"/>
          <w:w w:val="100"/>
          <w:sz w:val="32"/>
          <w:szCs w:val="32"/>
          <w:u w:val="none"/>
          <w:lang w:eastAsia="zh-CN"/>
        </w:rPr>
        <w:t>巩固</w:t>
      </w:r>
      <w:r>
        <w:rPr>
          <w:rFonts w:hint="default" w:ascii="Times New Roman" w:hAnsi="Times New Roman" w:eastAsia="仿宋_GB2312" w:cs="Times New Roman"/>
          <w:color w:val="auto"/>
          <w:spacing w:val="0"/>
          <w:w w:val="100"/>
          <w:sz w:val="32"/>
          <w:szCs w:val="32"/>
          <w:u w:val="none"/>
        </w:rPr>
        <w:t>脱贫攻坚</w:t>
      </w:r>
      <w:r>
        <w:rPr>
          <w:rFonts w:hint="default" w:ascii="Times New Roman" w:hAnsi="Times New Roman" w:eastAsia="仿宋_GB2312" w:cs="Times New Roman"/>
          <w:color w:val="auto"/>
          <w:spacing w:val="0"/>
          <w:w w:val="100"/>
          <w:sz w:val="32"/>
          <w:szCs w:val="32"/>
          <w:u w:val="none"/>
          <w:lang w:eastAsia="zh-CN"/>
        </w:rPr>
        <w:t>成果与乡村振兴有效衔接</w:t>
      </w:r>
      <w:r>
        <w:rPr>
          <w:rFonts w:hint="default" w:ascii="Times New Roman" w:hAnsi="Times New Roman" w:eastAsia="仿宋_GB2312" w:cs="Times New Roman"/>
          <w:color w:val="auto"/>
          <w:spacing w:val="0"/>
          <w:w w:val="100"/>
          <w:sz w:val="32"/>
          <w:szCs w:val="32"/>
          <w:u w:val="none"/>
        </w:rPr>
        <w:t>，确保</w:t>
      </w:r>
      <w:r>
        <w:rPr>
          <w:rFonts w:hint="default" w:ascii="Times New Roman" w:hAnsi="Times New Roman" w:eastAsia="仿宋_GB2312" w:cs="Times New Roman"/>
          <w:color w:val="auto"/>
          <w:spacing w:val="0"/>
          <w:w w:val="100"/>
          <w:sz w:val="32"/>
          <w:szCs w:val="32"/>
          <w:u w:val="none"/>
          <w:lang w:eastAsia="zh-CN"/>
        </w:rPr>
        <w:t>全</w:t>
      </w:r>
      <w:r>
        <w:rPr>
          <w:rFonts w:hint="default" w:ascii="Times New Roman" w:hAnsi="Times New Roman" w:eastAsia="仿宋_GB2312" w:cs="Times New Roman"/>
          <w:color w:val="auto"/>
          <w:spacing w:val="0"/>
          <w:w w:val="100"/>
          <w:sz w:val="32"/>
          <w:szCs w:val="32"/>
          <w:u w:val="none"/>
        </w:rPr>
        <w:t>区国土综合整治项目</w:t>
      </w:r>
      <w:r>
        <w:rPr>
          <w:rFonts w:hint="default" w:ascii="Times New Roman" w:hAnsi="Times New Roman" w:eastAsia="仿宋_GB2312" w:cs="Times New Roman"/>
          <w:color w:val="auto"/>
          <w:spacing w:val="0"/>
          <w:w w:val="100"/>
          <w:sz w:val="32"/>
          <w:szCs w:val="32"/>
          <w:u w:val="none"/>
          <w:lang w:eastAsia="zh-CN"/>
        </w:rPr>
        <w:t>有序推进</w:t>
      </w:r>
      <w:r>
        <w:rPr>
          <w:rFonts w:hint="default" w:ascii="Times New Roman" w:hAnsi="Times New Roman" w:eastAsia="仿宋_GB2312" w:cs="Times New Roman"/>
          <w:color w:val="auto"/>
          <w:spacing w:val="0"/>
          <w:w w:val="100"/>
          <w:sz w:val="32"/>
          <w:szCs w:val="32"/>
          <w:u w:val="none"/>
        </w:rPr>
        <w:t>，</w:t>
      </w:r>
      <w:r>
        <w:rPr>
          <w:rFonts w:hint="default" w:ascii="Times New Roman" w:hAnsi="Times New Roman" w:eastAsia="仿宋_GB2312" w:cs="Times New Roman"/>
          <w:color w:val="auto"/>
          <w:spacing w:val="0"/>
          <w:w w:val="100"/>
          <w:sz w:val="32"/>
          <w:szCs w:val="32"/>
          <w:u w:val="none"/>
          <w:lang w:eastAsia="zh-CN"/>
        </w:rPr>
        <w:t>按照《国土资源部国家投资土地开发整理项目管理暂行办法》（国土资发〔2000〕316号）</w:t>
      </w:r>
      <w:r>
        <w:rPr>
          <w:rFonts w:hint="eastAsia" w:ascii="Times New Roman" w:hAnsi="Times New Roman" w:eastAsia="仿宋_GB2312" w:cs="Times New Roman"/>
          <w:color w:val="auto"/>
          <w:spacing w:val="0"/>
          <w:w w:val="100"/>
          <w:sz w:val="32"/>
          <w:szCs w:val="32"/>
          <w:u w:val="none"/>
          <w:lang w:eastAsia="zh-CN"/>
        </w:rPr>
        <w:t>、</w:t>
      </w:r>
      <w:r>
        <w:rPr>
          <w:rFonts w:hint="default" w:ascii="Times New Roman" w:hAnsi="Times New Roman" w:eastAsia="仿宋_GB2312" w:cs="Times New Roman"/>
          <w:color w:val="auto"/>
          <w:spacing w:val="0"/>
          <w:w w:val="100"/>
          <w:sz w:val="32"/>
          <w:szCs w:val="32"/>
          <w:u w:val="none"/>
          <w:lang w:eastAsia="zh-CN"/>
        </w:rPr>
        <w:t>《云南省土地整理办法》</w:t>
      </w:r>
      <w:r>
        <w:rPr>
          <w:rFonts w:hint="eastAsia" w:ascii="Times New Roman" w:hAnsi="Times New Roman" w:eastAsia="仿宋_GB2312" w:cs="Times New Roman"/>
          <w:color w:val="auto"/>
          <w:spacing w:val="0"/>
          <w:w w:val="100"/>
          <w:sz w:val="32"/>
          <w:szCs w:val="32"/>
          <w:u w:val="none"/>
          <w:lang w:eastAsia="zh-CN"/>
        </w:rPr>
        <w:t>、</w:t>
      </w:r>
      <w:r>
        <w:rPr>
          <w:rFonts w:hint="default" w:ascii="Times New Roman" w:hAnsi="Times New Roman" w:eastAsia="仿宋_GB2312" w:cs="Times New Roman"/>
          <w:color w:val="auto"/>
          <w:spacing w:val="0"/>
          <w:w w:val="100"/>
          <w:sz w:val="32"/>
          <w:szCs w:val="32"/>
          <w:u w:val="none"/>
          <w:lang w:eastAsia="zh-CN"/>
        </w:rPr>
        <w:t>《云南省人民政府办公厅关于印发云南省土地整理办法等4个规范性文件的通知》（云政办发〔2009〕34号）</w:t>
      </w:r>
      <w:r>
        <w:rPr>
          <w:rFonts w:hint="eastAsia" w:ascii="Times New Roman" w:hAnsi="Times New Roman" w:eastAsia="仿宋_GB2312" w:cs="Times New Roman"/>
          <w:color w:val="auto"/>
          <w:spacing w:val="0"/>
          <w:w w:val="100"/>
          <w:sz w:val="32"/>
          <w:szCs w:val="32"/>
          <w:u w:val="none"/>
          <w:lang w:eastAsia="zh-CN"/>
        </w:rPr>
        <w:t>、</w:t>
      </w:r>
      <w:r>
        <w:rPr>
          <w:rFonts w:hint="default" w:ascii="Times New Roman" w:hAnsi="Times New Roman" w:eastAsia="仿宋_GB2312" w:cs="Times New Roman"/>
          <w:color w:val="auto"/>
          <w:spacing w:val="0"/>
          <w:w w:val="100"/>
          <w:sz w:val="32"/>
          <w:szCs w:val="32"/>
          <w:u w:val="none"/>
          <w:lang w:eastAsia="zh-CN"/>
        </w:rPr>
        <w:t>云南省国土资源厅</w:t>
      </w:r>
      <w:r>
        <w:rPr>
          <w:rFonts w:hint="default" w:ascii="Times New Roman" w:hAnsi="Times New Roman" w:eastAsia="仿宋_GB2312" w:cs="Times New Roman"/>
          <w:color w:val="auto"/>
          <w:spacing w:val="0"/>
          <w:w w:val="100"/>
          <w:sz w:val="32"/>
          <w:szCs w:val="32"/>
          <w:u w:val="none"/>
          <w:lang w:val="en-US" w:eastAsia="zh-CN"/>
        </w:rPr>
        <w:t xml:space="preserve"> </w:t>
      </w:r>
      <w:r>
        <w:rPr>
          <w:rFonts w:hint="default" w:ascii="Times New Roman" w:hAnsi="Times New Roman" w:eastAsia="仿宋_GB2312" w:cs="Times New Roman"/>
          <w:color w:val="auto"/>
          <w:spacing w:val="0"/>
          <w:w w:val="100"/>
          <w:sz w:val="32"/>
          <w:szCs w:val="32"/>
          <w:u w:val="none"/>
          <w:lang w:eastAsia="zh-CN"/>
        </w:rPr>
        <w:t>云南省财政厅《土地开发整治项目实施细则》（云国土资〔2004〕54号）</w:t>
      </w:r>
      <w:r>
        <w:rPr>
          <w:rFonts w:hint="eastAsia" w:ascii="Times New Roman" w:hAnsi="Times New Roman" w:eastAsia="仿宋_GB2312" w:cs="Times New Roman"/>
          <w:color w:val="auto"/>
          <w:spacing w:val="0"/>
          <w:w w:val="100"/>
          <w:sz w:val="32"/>
          <w:szCs w:val="32"/>
          <w:u w:val="none"/>
          <w:lang w:eastAsia="zh-CN"/>
        </w:rPr>
        <w:t>、</w:t>
      </w:r>
      <w:r>
        <w:rPr>
          <w:rFonts w:hint="default" w:ascii="Times New Roman" w:hAnsi="Times New Roman" w:eastAsia="仿宋_GB2312" w:cs="Times New Roman"/>
          <w:color w:val="auto"/>
          <w:spacing w:val="0"/>
          <w:w w:val="100"/>
          <w:sz w:val="32"/>
          <w:szCs w:val="32"/>
          <w:u w:val="none"/>
        </w:rPr>
        <w:t>《</w:t>
      </w:r>
      <w:r>
        <w:rPr>
          <w:rFonts w:hint="default" w:ascii="Times New Roman" w:hAnsi="Times New Roman" w:eastAsia="仿宋_GB2312" w:cs="Times New Roman"/>
          <w:color w:val="auto"/>
          <w:spacing w:val="0"/>
          <w:w w:val="100"/>
          <w:sz w:val="32"/>
          <w:szCs w:val="32"/>
          <w:u w:val="none"/>
          <w:lang w:val="en-US" w:eastAsia="zh-CN"/>
        </w:rPr>
        <w:t>自然资源部 财政部国家乡村振兴局</w:t>
      </w:r>
      <w:r>
        <w:rPr>
          <w:rFonts w:hint="default" w:ascii="Times New Roman" w:hAnsi="Times New Roman" w:eastAsia="仿宋_GB2312" w:cs="Times New Roman"/>
          <w:color w:val="auto"/>
          <w:spacing w:val="0"/>
          <w:w w:val="100"/>
          <w:sz w:val="32"/>
          <w:szCs w:val="32"/>
          <w:u w:val="none"/>
        </w:rPr>
        <w:t>关于印发</w:t>
      </w:r>
      <w:r>
        <w:rPr>
          <w:rFonts w:hint="default" w:ascii="Times New Roman" w:hAnsi="Times New Roman" w:eastAsia="仿宋_GB2312" w:cs="Times New Roman"/>
          <w:color w:val="auto"/>
          <w:spacing w:val="0"/>
          <w:w w:val="100"/>
          <w:sz w:val="32"/>
          <w:szCs w:val="32"/>
          <w:u w:val="none"/>
          <w:lang w:eastAsia="zh-CN"/>
        </w:rPr>
        <w:t>〈</w:t>
      </w:r>
      <w:r>
        <w:rPr>
          <w:rFonts w:hint="default" w:ascii="Times New Roman" w:hAnsi="Times New Roman" w:eastAsia="仿宋_GB2312" w:cs="Times New Roman"/>
          <w:color w:val="auto"/>
          <w:spacing w:val="0"/>
          <w:w w:val="100"/>
          <w:sz w:val="32"/>
          <w:szCs w:val="32"/>
          <w:u w:val="none"/>
        </w:rPr>
        <w:t>巩固拓展脱贫攻坚成果同乡村振兴有效衔接过渡期内</w:t>
      </w:r>
      <w:r>
        <w:rPr>
          <w:rFonts w:hint="default" w:ascii="Times New Roman" w:hAnsi="Times New Roman" w:eastAsia="仿宋_GB2312" w:cs="Times New Roman"/>
          <w:color w:val="auto"/>
          <w:spacing w:val="0"/>
          <w:w w:val="100"/>
          <w:sz w:val="32"/>
          <w:szCs w:val="32"/>
          <w:u w:val="none"/>
          <w:lang w:eastAsia="zh-CN"/>
        </w:rPr>
        <w:t>城乡建设用地</w:t>
      </w:r>
      <w:r>
        <w:rPr>
          <w:rFonts w:hint="eastAsia" w:ascii="Times New Roman" w:hAnsi="Times New Roman" w:eastAsia="仿宋_GB2312" w:cs="Times New Roman"/>
          <w:color w:val="auto"/>
          <w:spacing w:val="0"/>
          <w:w w:val="100"/>
          <w:sz w:val="32"/>
          <w:szCs w:val="32"/>
          <w:u w:val="none"/>
          <w:lang w:eastAsia="zh-CN"/>
        </w:rPr>
        <w:t>“</w:t>
      </w:r>
      <w:r>
        <w:rPr>
          <w:rFonts w:hint="default" w:ascii="Times New Roman" w:hAnsi="Times New Roman" w:eastAsia="仿宋_GB2312" w:cs="Times New Roman"/>
          <w:color w:val="auto"/>
          <w:spacing w:val="0"/>
          <w:w w:val="100"/>
          <w:sz w:val="32"/>
          <w:szCs w:val="32"/>
          <w:u w:val="none"/>
          <w:lang w:eastAsia="zh-CN"/>
        </w:rPr>
        <w:t>增减挂钩</w:t>
      </w:r>
      <w:r>
        <w:rPr>
          <w:rFonts w:hint="eastAsia" w:ascii="Times New Roman" w:hAnsi="Times New Roman" w:eastAsia="仿宋_GB2312" w:cs="Times New Roman"/>
          <w:color w:val="auto"/>
          <w:spacing w:val="0"/>
          <w:w w:val="100"/>
          <w:sz w:val="32"/>
          <w:szCs w:val="32"/>
          <w:u w:val="none"/>
          <w:lang w:eastAsia="zh-CN"/>
        </w:rPr>
        <w:t>”</w:t>
      </w:r>
      <w:r>
        <w:rPr>
          <w:rFonts w:hint="default" w:ascii="Times New Roman" w:hAnsi="Times New Roman" w:eastAsia="仿宋_GB2312" w:cs="Times New Roman"/>
          <w:color w:val="auto"/>
          <w:spacing w:val="0"/>
          <w:w w:val="100"/>
          <w:sz w:val="32"/>
          <w:szCs w:val="32"/>
          <w:u w:val="none"/>
        </w:rPr>
        <w:t>节余指标跨省域调剂管理办法</w:t>
      </w:r>
      <w:r>
        <w:rPr>
          <w:rFonts w:hint="default" w:ascii="Times New Roman" w:hAnsi="Times New Roman" w:eastAsia="仿宋_GB2312" w:cs="Times New Roman"/>
          <w:color w:val="auto"/>
          <w:spacing w:val="0"/>
          <w:w w:val="100"/>
          <w:sz w:val="32"/>
          <w:szCs w:val="32"/>
          <w:u w:val="none"/>
          <w:lang w:eastAsia="zh-CN"/>
        </w:rPr>
        <w:t>〉</w:t>
      </w:r>
      <w:r>
        <w:rPr>
          <w:rFonts w:hint="default" w:ascii="Times New Roman" w:hAnsi="Times New Roman" w:eastAsia="仿宋_GB2312" w:cs="Times New Roman"/>
          <w:color w:val="auto"/>
          <w:spacing w:val="0"/>
          <w:w w:val="100"/>
          <w:sz w:val="32"/>
          <w:szCs w:val="32"/>
          <w:u w:val="none"/>
        </w:rPr>
        <w:t>的通知）》（云国土资〔20</w:t>
      </w:r>
      <w:r>
        <w:rPr>
          <w:rFonts w:hint="default" w:ascii="Times New Roman" w:hAnsi="Times New Roman" w:eastAsia="仿宋_GB2312" w:cs="Times New Roman"/>
          <w:color w:val="auto"/>
          <w:spacing w:val="0"/>
          <w:w w:val="100"/>
          <w:sz w:val="32"/>
          <w:szCs w:val="32"/>
          <w:u w:val="none"/>
          <w:lang w:val="en-US" w:eastAsia="zh-CN"/>
        </w:rPr>
        <w:t>21</w:t>
      </w:r>
      <w:r>
        <w:rPr>
          <w:rFonts w:hint="default" w:ascii="Times New Roman" w:hAnsi="Times New Roman" w:eastAsia="仿宋_GB2312" w:cs="Times New Roman"/>
          <w:color w:val="auto"/>
          <w:spacing w:val="0"/>
          <w:w w:val="100"/>
          <w:sz w:val="32"/>
          <w:szCs w:val="32"/>
          <w:u w:val="none"/>
        </w:rPr>
        <w:t>〕1</w:t>
      </w:r>
      <w:r>
        <w:rPr>
          <w:rFonts w:hint="default" w:ascii="Times New Roman" w:hAnsi="Times New Roman" w:eastAsia="仿宋_GB2312" w:cs="Times New Roman"/>
          <w:color w:val="auto"/>
          <w:spacing w:val="0"/>
          <w:w w:val="100"/>
          <w:sz w:val="32"/>
          <w:szCs w:val="32"/>
          <w:u w:val="none"/>
          <w:lang w:val="en-US" w:eastAsia="zh-CN"/>
        </w:rPr>
        <w:t>7</w:t>
      </w:r>
      <w:r>
        <w:rPr>
          <w:rFonts w:hint="default" w:ascii="Times New Roman" w:hAnsi="Times New Roman" w:eastAsia="仿宋_GB2312" w:cs="Times New Roman"/>
          <w:color w:val="auto"/>
          <w:spacing w:val="0"/>
          <w:w w:val="100"/>
          <w:sz w:val="32"/>
          <w:szCs w:val="32"/>
          <w:u w:val="none"/>
        </w:rPr>
        <w:t>8号）</w:t>
      </w:r>
      <w:r>
        <w:rPr>
          <w:rFonts w:hint="eastAsia" w:ascii="Times New Roman" w:hAnsi="Times New Roman" w:eastAsia="仿宋_GB2312" w:cs="Times New Roman"/>
          <w:color w:val="auto"/>
          <w:spacing w:val="0"/>
          <w:w w:val="100"/>
          <w:sz w:val="32"/>
          <w:szCs w:val="32"/>
          <w:u w:val="none"/>
          <w:lang w:eastAsia="zh-CN"/>
        </w:rPr>
        <w:t>、</w:t>
      </w:r>
      <w:r>
        <w:rPr>
          <w:rFonts w:hint="default" w:ascii="Times New Roman" w:hAnsi="Times New Roman" w:eastAsia="仿宋_GB2312" w:cs="Times New Roman"/>
          <w:color w:val="auto"/>
          <w:spacing w:val="0"/>
          <w:w w:val="100"/>
          <w:sz w:val="32"/>
          <w:szCs w:val="32"/>
          <w:u w:val="none"/>
        </w:rPr>
        <w:t>《云南省</w:t>
      </w:r>
      <w:r>
        <w:rPr>
          <w:rFonts w:hint="default" w:ascii="Times New Roman" w:hAnsi="Times New Roman" w:eastAsia="仿宋_GB2312" w:cs="Times New Roman"/>
          <w:color w:val="auto"/>
          <w:spacing w:val="0"/>
          <w:w w:val="100"/>
          <w:sz w:val="32"/>
          <w:szCs w:val="32"/>
          <w:u w:val="none"/>
          <w:lang w:eastAsia="zh-CN"/>
        </w:rPr>
        <w:t>城乡建设用地</w:t>
      </w:r>
      <w:r>
        <w:rPr>
          <w:rFonts w:hint="eastAsia" w:ascii="Times New Roman" w:hAnsi="Times New Roman" w:eastAsia="仿宋_GB2312" w:cs="Times New Roman"/>
          <w:color w:val="auto"/>
          <w:spacing w:val="0"/>
          <w:w w:val="100"/>
          <w:sz w:val="32"/>
          <w:szCs w:val="32"/>
          <w:u w:val="none"/>
          <w:lang w:eastAsia="zh-CN"/>
        </w:rPr>
        <w:t>“</w:t>
      </w:r>
      <w:r>
        <w:rPr>
          <w:rFonts w:hint="default" w:ascii="Times New Roman" w:hAnsi="Times New Roman" w:eastAsia="仿宋_GB2312" w:cs="Times New Roman"/>
          <w:color w:val="auto"/>
          <w:spacing w:val="0"/>
          <w:w w:val="100"/>
          <w:sz w:val="32"/>
          <w:szCs w:val="32"/>
          <w:u w:val="none"/>
          <w:lang w:eastAsia="zh-CN"/>
        </w:rPr>
        <w:t>增减挂钩</w:t>
      </w:r>
      <w:r>
        <w:rPr>
          <w:rFonts w:hint="eastAsia" w:ascii="Times New Roman" w:hAnsi="Times New Roman" w:eastAsia="仿宋_GB2312" w:cs="Times New Roman"/>
          <w:color w:val="auto"/>
          <w:spacing w:val="0"/>
          <w:w w:val="100"/>
          <w:sz w:val="32"/>
          <w:szCs w:val="32"/>
          <w:u w:val="none"/>
          <w:lang w:eastAsia="zh-CN"/>
        </w:rPr>
        <w:t>”</w:t>
      </w:r>
      <w:r>
        <w:rPr>
          <w:rFonts w:hint="default" w:ascii="Times New Roman" w:hAnsi="Times New Roman" w:eastAsia="仿宋_GB2312" w:cs="Times New Roman"/>
          <w:color w:val="auto"/>
          <w:spacing w:val="0"/>
          <w:w w:val="100"/>
          <w:sz w:val="32"/>
          <w:szCs w:val="32"/>
          <w:u w:val="none"/>
        </w:rPr>
        <w:t>项目拆旧复垦区土地复垦验收工作指南（施行）》</w:t>
      </w:r>
      <w:r>
        <w:rPr>
          <w:rFonts w:hint="eastAsia" w:ascii="Times New Roman" w:hAnsi="Times New Roman" w:eastAsia="仿宋_GB2312" w:cs="Times New Roman"/>
          <w:color w:val="auto"/>
          <w:spacing w:val="0"/>
          <w:w w:val="100"/>
          <w:sz w:val="32"/>
          <w:szCs w:val="32"/>
          <w:u w:val="none"/>
          <w:lang w:eastAsia="zh-CN"/>
        </w:rPr>
        <w:t>、</w:t>
      </w:r>
      <w:r>
        <w:rPr>
          <w:rFonts w:hint="default" w:ascii="Times New Roman" w:hAnsi="Times New Roman" w:eastAsia="仿宋_GB2312" w:cs="Times New Roman"/>
          <w:color w:val="auto"/>
          <w:spacing w:val="0"/>
          <w:w w:val="100"/>
          <w:sz w:val="32"/>
          <w:szCs w:val="32"/>
        </w:rPr>
        <w:t>《东川区国土综合整治项目管理办法（试行）》</w:t>
      </w:r>
      <w:r>
        <w:rPr>
          <w:rFonts w:hint="default" w:ascii="Times New Roman" w:hAnsi="Times New Roman" w:eastAsia="仿宋_GB2312" w:cs="Times New Roman"/>
          <w:color w:val="auto"/>
          <w:spacing w:val="0"/>
          <w:w w:val="100"/>
          <w:sz w:val="32"/>
          <w:szCs w:val="32"/>
          <w:u w:val="none"/>
          <w:lang w:val="en-US" w:eastAsia="zh-CN"/>
        </w:rPr>
        <w:t>（东政办发〔2021〕86号）</w:t>
      </w:r>
      <w:r>
        <w:rPr>
          <w:rFonts w:hint="default" w:ascii="Times New Roman" w:hAnsi="Times New Roman" w:eastAsia="仿宋_GB2312" w:cs="Times New Roman"/>
          <w:color w:val="auto"/>
          <w:spacing w:val="0"/>
          <w:w w:val="100"/>
          <w:sz w:val="32"/>
          <w:szCs w:val="32"/>
          <w:u w:val="none"/>
        </w:rPr>
        <w:t>等要求及国家相关政策规定，结合东川实际，制定本</w:t>
      </w:r>
      <w:r>
        <w:rPr>
          <w:rFonts w:hint="default" w:ascii="Times New Roman" w:hAnsi="Times New Roman" w:eastAsia="仿宋_GB2312" w:cs="Times New Roman"/>
          <w:color w:val="auto"/>
          <w:spacing w:val="0"/>
          <w:w w:val="100"/>
          <w:sz w:val="32"/>
          <w:szCs w:val="32"/>
          <w:u w:val="none"/>
          <w:lang w:eastAsia="zh-CN"/>
        </w:rPr>
        <w:t>行动计划</w:t>
      </w:r>
      <w:r>
        <w:rPr>
          <w:rFonts w:hint="default" w:ascii="Times New Roman" w:hAnsi="Times New Roman" w:eastAsia="仿宋_GB2312" w:cs="Times New Roman"/>
          <w:color w:val="auto"/>
          <w:spacing w:val="0"/>
          <w:w w:val="100"/>
          <w:sz w:val="32"/>
          <w:szCs w:val="32"/>
          <w:u w:val="none"/>
        </w:rPr>
        <w:t>。</w:t>
      </w:r>
    </w:p>
    <w:p w14:paraId="4CEE5A52">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黑体" w:cs="黑体"/>
          <w:color w:val="auto"/>
          <w:spacing w:val="0"/>
          <w:w w:val="100"/>
          <w:sz w:val="32"/>
          <w:szCs w:val="32"/>
          <w:lang w:eastAsia="zh-CN"/>
        </w:rPr>
      </w:pPr>
      <w:r>
        <w:rPr>
          <w:rFonts w:hint="eastAsia" w:ascii="Times New Roman" w:hAnsi="Times New Roman" w:eastAsia="黑体" w:cs="黑体"/>
          <w:color w:val="auto"/>
          <w:spacing w:val="0"/>
          <w:w w:val="100"/>
          <w:sz w:val="32"/>
          <w:szCs w:val="32"/>
        </w:rPr>
        <w:t>一</w:t>
      </w:r>
      <w:r>
        <w:rPr>
          <w:rFonts w:hint="eastAsia" w:ascii="Times New Roman" w:hAnsi="Times New Roman" w:eastAsia="黑体" w:cs="黑体"/>
          <w:color w:val="auto"/>
          <w:spacing w:val="0"/>
          <w:w w:val="100"/>
          <w:sz w:val="32"/>
          <w:szCs w:val="32"/>
          <w:lang w:eastAsia="zh-CN"/>
        </w:rPr>
        <w:t>、</w:t>
      </w:r>
      <w:r>
        <w:rPr>
          <w:rFonts w:hint="eastAsia" w:ascii="Times New Roman" w:hAnsi="Times New Roman" w:eastAsia="黑体" w:cs="黑体"/>
          <w:color w:val="auto"/>
          <w:spacing w:val="0"/>
          <w:w w:val="100"/>
          <w:sz w:val="32"/>
          <w:szCs w:val="32"/>
          <w:lang w:val="en-US" w:eastAsia="zh-CN"/>
        </w:rPr>
        <w:t>总体目标</w:t>
      </w:r>
    </w:p>
    <w:p w14:paraId="6CA6E85F">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w w:val="100"/>
          <w:sz w:val="32"/>
          <w:szCs w:val="32"/>
          <w:u w:val="none"/>
        </w:rPr>
      </w:pPr>
      <w:r>
        <w:rPr>
          <w:rFonts w:hint="default" w:ascii="Times New Roman" w:hAnsi="Times New Roman" w:eastAsia="仿宋_GB2312" w:cs="Times New Roman"/>
          <w:color w:val="auto"/>
          <w:spacing w:val="0"/>
          <w:w w:val="100"/>
          <w:sz w:val="32"/>
          <w:szCs w:val="32"/>
          <w:u w:val="none"/>
          <w:lang w:eastAsia="zh-CN"/>
        </w:rPr>
        <w:t>为</w:t>
      </w:r>
      <w:r>
        <w:rPr>
          <w:rFonts w:hint="default" w:ascii="Times New Roman" w:hAnsi="Times New Roman" w:eastAsia="仿宋_GB2312" w:cs="Times New Roman"/>
          <w:color w:val="auto"/>
          <w:spacing w:val="0"/>
          <w:w w:val="100"/>
          <w:sz w:val="32"/>
          <w:szCs w:val="32"/>
          <w:u w:val="none"/>
        </w:rPr>
        <w:fldChar w:fldCharType="begin" w:fldLock="1"/>
      </w:r>
      <w:r>
        <w:rPr>
          <w:rFonts w:hint="default" w:ascii="Times New Roman" w:hAnsi="Times New Roman" w:eastAsia="仿宋_GB2312" w:cs="Times New Roman"/>
          <w:color w:val="auto"/>
          <w:spacing w:val="0"/>
          <w:w w:val="100"/>
          <w:sz w:val="32"/>
          <w:szCs w:val="32"/>
          <w:u w:val="none"/>
        </w:rPr>
        <w:instrText xml:space="preserve"> HYPERLINK "http://www.so.com/link?m=ahwmys0oG0vpACwq%2BrSDiYBWnhx7dk1cJlr7IRibJa%2FteTEf1W9G%2BkZ5UC%2FMTDWNeEty47sKmdtr%2FyKVmZeWbZKzkH6Wtng5POp5I0CD7ghjL%2B%2BTVHdZ%2Fy%2FC7fjm%2Ftds4%2BpLXkw6jCmginJ9KNVmGUqsjvKW4Si9ZjWBtbOT24GXP1vpAOasSAw6hPV7Tuby0RUQ5n9%2FjFv3QF4mocv3PbGtNAoRiEgKe" \t "_blank" </w:instrText>
      </w:r>
      <w:r>
        <w:rPr>
          <w:rFonts w:hint="default" w:ascii="Times New Roman" w:hAnsi="Times New Roman" w:eastAsia="仿宋_GB2312" w:cs="Times New Roman"/>
          <w:color w:val="auto"/>
          <w:spacing w:val="0"/>
          <w:w w:val="100"/>
          <w:sz w:val="32"/>
          <w:szCs w:val="32"/>
          <w:u w:val="none"/>
        </w:rPr>
        <w:fldChar w:fldCharType="separate"/>
      </w:r>
      <w:r>
        <w:rPr>
          <w:rFonts w:hint="default" w:ascii="Times New Roman" w:hAnsi="Times New Roman" w:eastAsia="仿宋_GB2312" w:cs="Times New Roman"/>
          <w:color w:val="auto"/>
          <w:spacing w:val="0"/>
          <w:w w:val="100"/>
          <w:sz w:val="32"/>
          <w:szCs w:val="32"/>
          <w:u w:val="none"/>
        </w:rPr>
        <w:t>深入学习贯彻</w:t>
      </w:r>
      <w:r>
        <w:rPr>
          <w:rFonts w:hint="default" w:ascii="Times New Roman" w:hAnsi="Times New Roman" w:eastAsia="仿宋_GB2312" w:cs="Times New Roman"/>
          <w:color w:val="auto"/>
          <w:spacing w:val="0"/>
          <w:w w:val="100"/>
          <w:sz w:val="32"/>
          <w:szCs w:val="32"/>
          <w:u w:val="none"/>
          <w:lang w:val="en-US" w:eastAsia="zh-CN"/>
        </w:rPr>
        <w:t>落实</w:t>
      </w:r>
      <w:r>
        <w:rPr>
          <w:rFonts w:hint="default" w:ascii="Times New Roman" w:hAnsi="Times New Roman" w:eastAsia="仿宋_GB2312" w:cs="Times New Roman"/>
          <w:color w:val="auto"/>
          <w:spacing w:val="0"/>
          <w:w w:val="100"/>
          <w:sz w:val="32"/>
          <w:szCs w:val="32"/>
          <w:u w:val="none"/>
        </w:rPr>
        <w:t>习近平总书记</w:t>
      </w:r>
      <w:r>
        <w:rPr>
          <w:rFonts w:hint="default" w:ascii="Times New Roman" w:hAnsi="Times New Roman" w:eastAsia="仿宋_GB2312" w:cs="Times New Roman"/>
          <w:color w:val="auto"/>
          <w:spacing w:val="0"/>
          <w:w w:val="100"/>
          <w:sz w:val="32"/>
          <w:szCs w:val="32"/>
          <w:u w:val="none"/>
          <w:lang w:val="en-US" w:eastAsia="zh-CN"/>
        </w:rPr>
        <w:t>关于耕地保护</w:t>
      </w:r>
      <w:r>
        <w:rPr>
          <w:rFonts w:hint="default" w:ascii="Times New Roman" w:hAnsi="Times New Roman" w:eastAsia="仿宋_GB2312" w:cs="Times New Roman"/>
          <w:color w:val="auto"/>
          <w:spacing w:val="0"/>
          <w:w w:val="100"/>
          <w:sz w:val="32"/>
          <w:szCs w:val="32"/>
          <w:u w:val="none"/>
          <w:lang w:eastAsia="zh-CN"/>
        </w:rPr>
        <w:t>重</w:t>
      </w:r>
      <w:r>
        <w:rPr>
          <w:rFonts w:hint="default" w:ascii="Times New Roman" w:hAnsi="Times New Roman" w:eastAsia="仿宋_GB2312" w:cs="Times New Roman"/>
          <w:color w:val="auto"/>
          <w:spacing w:val="0"/>
          <w:w w:val="100"/>
          <w:sz w:val="32"/>
          <w:szCs w:val="32"/>
          <w:u w:val="none"/>
        </w:rPr>
        <w:fldChar w:fldCharType="end"/>
      </w:r>
      <w:r>
        <w:rPr>
          <w:rFonts w:hint="default" w:ascii="Times New Roman" w:hAnsi="Times New Roman" w:eastAsia="仿宋_GB2312" w:cs="Times New Roman"/>
          <w:color w:val="auto"/>
          <w:spacing w:val="0"/>
          <w:w w:val="100"/>
          <w:sz w:val="32"/>
          <w:szCs w:val="32"/>
          <w:u w:val="none"/>
          <w:lang w:eastAsia="zh-CN"/>
        </w:rPr>
        <w:t>要</w:t>
      </w:r>
      <w:r>
        <w:rPr>
          <w:rFonts w:hint="default" w:ascii="Times New Roman" w:hAnsi="Times New Roman" w:eastAsia="仿宋_GB2312" w:cs="Times New Roman"/>
          <w:color w:val="auto"/>
          <w:spacing w:val="0"/>
          <w:w w:val="100"/>
          <w:sz w:val="32"/>
          <w:szCs w:val="32"/>
          <w:u w:val="none"/>
          <w:lang w:val="en-US" w:eastAsia="zh-CN"/>
        </w:rPr>
        <w:t>指示</w:t>
      </w:r>
      <w:r>
        <w:rPr>
          <w:rFonts w:hint="eastAsia" w:ascii="Times New Roman" w:hAnsi="Times New Roman" w:eastAsia="仿宋_GB2312" w:cs="Times New Roman"/>
          <w:color w:val="auto"/>
          <w:spacing w:val="0"/>
          <w:w w:val="100"/>
          <w:sz w:val="32"/>
          <w:szCs w:val="32"/>
          <w:u w:val="none"/>
          <w:lang w:val="en-US" w:eastAsia="zh-CN"/>
        </w:rPr>
        <w:t>、</w:t>
      </w:r>
      <w:r>
        <w:rPr>
          <w:rFonts w:hint="default" w:ascii="Times New Roman" w:hAnsi="Times New Roman" w:eastAsia="仿宋_GB2312" w:cs="Times New Roman"/>
          <w:color w:val="auto"/>
          <w:spacing w:val="0"/>
          <w:w w:val="100"/>
          <w:sz w:val="32"/>
          <w:szCs w:val="32"/>
          <w:u w:val="none"/>
          <w:lang w:val="en-US" w:eastAsia="zh-CN"/>
        </w:rPr>
        <w:t>批示精神</w:t>
      </w:r>
      <w:r>
        <w:rPr>
          <w:rFonts w:hint="default" w:ascii="Times New Roman" w:hAnsi="Times New Roman" w:eastAsia="仿宋_GB2312" w:cs="Times New Roman"/>
          <w:color w:val="auto"/>
          <w:spacing w:val="0"/>
          <w:w w:val="100"/>
          <w:sz w:val="32"/>
          <w:szCs w:val="32"/>
          <w:u w:val="none"/>
        </w:rPr>
        <w:t>，</w:t>
      </w:r>
      <w:r>
        <w:rPr>
          <w:rFonts w:hint="default" w:ascii="Times New Roman" w:hAnsi="Times New Roman" w:eastAsia="仿宋_GB2312" w:cs="Times New Roman"/>
          <w:color w:val="auto"/>
          <w:spacing w:val="0"/>
          <w:w w:val="100"/>
          <w:sz w:val="32"/>
          <w:szCs w:val="32"/>
          <w:u w:val="none"/>
          <w:lang w:eastAsia="zh-CN"/>
        </w:rPr>
        <w:t>充分发挥</w:t>
      </w:r>
      <w:r>
        <w:rPr>
          <w:rFonts w:hint="default" w:ascii="Times New Roman" w:hAnsi="Times New Roman" w:eastAsia="仿宋_GB2312" w:cs="Times New Roman"/>
          <w:sz w:val="32"/>
          <w:szCs w:val="32"/>
        </w:rPr>
        <w:t>国土综合整治</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color w:val="auto"/>
          <w:spacing w:val="0"/>
          <w:w w:val="100"/>
          <w:sz w:val="32"/>
          <w:szCs w:val="32"/>
          <w:u w:val="none"/>
          <w:lang w:eastAsia="zh-CN"/>
        </w:rPr>
        <w:t>的经济效益</w:t>
      </w:r>
      <w:r>
        <w:rPr>
          <w:rFonts w:hint="eastAsia" w:ascii="Times New Roman" w:hAnsi="Times New Roman" w:eastAsia="仿宋_GB2312" w:cs="Times New Roman"/>
          <w:color w:val="auto"/>
          <w:spacing w:val="0"/>
          <w:w w:val="100"/>
          <w:sz w:val="32"/>
          <w:szCs w:val="32"/>
          <w:u w:val="none"/>
          <w:lang w:eastAsia="zh-CN"/>
        </w:rPr>
        <w:t>、</w:t>
      </w:r>
      <w:r>
        <w:rPr>
          <w:rFonts w:hint="default" w:ascii="Times New Roman" w:hAnsi="Times New Roman" w:eastAsia="仿宋_GB2312" w:cs="Times New Roman"/>
          <w:color w:val="auto"/>
          <w:spacing w:val="0"/>
          <w:w w:val="100"/>
          <w:sz w:val="32"/>
          <w:szCs w:val="32"/>
          <w:u w:val="none"/>
          <w:lang w:eastAsia="zh-CN"/>
        </w:rPr>
        <w:t>生态效益和社会效益</w:t>
      </w:r>
      <w:r>
        <w:rPr>
          <w:rFonts w:hint="default" w:ascii="Times New Roman" w:hAnsi="Times New Roman" w:eastAsia="仿宋_GB2312" w:cs="Times New Roman"/>
          <w:color w:val="auto"/>
          <w:spacing w:val="0"/>
          <w:w w:val="100"/>
          <w:sz w:val="32"/>
          <w:szCs w:val="32"/>
          <w:u w:val="none"/>
        </w:rPr>
        <w:t>，用好用活国土综合整治政策，</w:t>
      </w:r>
      <w:r>
        <w:rPr>
          <w:rFonts w:hint="default" w:ascii="Times New Roman" w:hAnsi="Times New Roman" w:eastAsia="仿宋_GB2312" w:cs="Times New Roman"/>
          <w:color w:val="auto"/>
          <w:spacing w:val="0"/>
          <w:w w:val="100"/>
          <w:sz w:val="32"/>
          <w:szCs w:val="32"/>
          <w:u w:val="none"/>
          <w:lang w:eastAsia="zh-CN"/>
        </w:rPr>
        <w:t>通过其他草地</w:t>
      </w:r>
      <w:r>
        <w:rPr>
          <w:rFonts w:hint="eastAsia" w:ascii="Times New Roman" w:hAnsi="Times New Roman" w:eastAsia="仿宋_GB2312" w:cs="Times New Roman"/>
          <w:color w:val="auto"/>
          <w:spacing w:val="0"/>
          <w:w w:val="100"/>
          <w:sz w:val="32"/>
          <w:szCs w:val="32"/>
          <w:u w:val="none"/>
          <w:lang w:eastAsia="zh-CN"/>
        </w:rPr>
        <w:t>、</w:t>
      </w:r>
      <w:r>
        <w:rPr>
          <w:rFonts w:hint="default" w:ascii="Times New Roman" w:hAnsi="Times New Roman" w:eastAsia="仿宋_GB2312" w:cs="Times New Roman"/>
          <w:color w:val="auto"/>
          <w:spacing w:val="0"/>
          <w:w w:val="100"/>
          <w:sz w:val="32"/>
          <w:szCs w:val="32"/>
          <w:u w:val="none"/>
          <w:lang w:eastAsia="zh-CN"/>
        </w:rPr>
        <w:t>裸土地</w:t>
      </w:r>
      <w:r>
        <w:rPr>
          <w:rFonts w:hint="eastAsia" w:ascii="Times New Roman" w:hAnsi="Times New Roman" w:eastAsia="仿宋_GB2312" w:cs="Times New Roman"/>
          <w:color w:val="auto"/>
          <w:spacing w:val="0"/>
          <w:w w:val="100"/>
          <w:sz w:val="32"/>
          <w:szCs w:val="32"/>
          <w:u w:val="none"/>
          <w:lang w:eastAsia="zh-CN"/>
        </w:rPr>
        <w:t>、</w:t>
      </w:r>
      <w:r>
        <w:rPr>
          <w:rFonts w:hint="default" w:ascii="Times New Roman" w:hAnsi="Times New Roman" w:eastAsia="仿宋_GB2312" w:cs="Times New Roman"/>
          <w:color w:val="auto"/>
          <w:spacing w:val="0"/>
          <w:w w:val="100"/>
          <w:sz w:val="32"/>
          <w:szCs w:val="32"/>
          <w:u w:val="none"/>
          <w:lang w:eastAsia="zh-CN"/>
        </w:rPr>
        <w:t>林地</w:t>
      </w:r>
      <w:r>
        <w:rPr>
          <w:rFonts w:hint="eastAsia" w:ascii="Times New Roman" w:hAnsi="Times New Roman" w:eastAsia="仿宋_GB2312" w:cs="Times New Roman"/>
          <w:color w:val="auto"/>
          <w:spacing w:val="0"/>
          <w:w w:val="100"/>
          <w:sz w:val="32"/>
          <w:szCs w:val="32"/>
          <w:u w:val="none"/>
          <w:lang w:eastAsia="zh-CN"/>
        </w:rPr>
        <w:t>、</w:t>
      </w:r>
      <w:r>
        <w:rPr>
          <w:rFonts w:hint="default" w:ascii="Times New Roman" w:hAnsi="Times New Roman" w:eastAsia="仿宋_GB2312" w:cs="Times New Roman"/>
          <w:color w:val="auto"/>
          <w:spacing w:val="0"/>
          <w:w w:val="100"/>
          <w:sz w:val="32"/>
          <w:szCs w:val="32"/>
          <w:u w:val="none"/>
          <w:lang w:eastAsia="zh-CN"/>
        </w:rPr>
        <w:t>园地等未利用地和</w:t>
      </w:r>
      <w:r>
        <w:rPr>
          <w:rFonts w:hint="default" w:ascii="Times New Roman" w:hAnsi="Times New Roman" w:eastAsia="仿宋_GB2312" w:cs="Times New Roman"/>
          <w:color w:val="auto"/>
          <w:spacing w:val="0"/>
          <w:w w:val="100"/>
          <w:sz w:val="32"/>
          <w:szCs w:val="32"/>
          <w:u w:val="none"/>
          <w:lang w:val="en-US" w:eastAsia="zh-CN"/>
        </w:rPr>
        <w:t>矿山废弃地</w:t>
      </w:r>
      <w:r>
        <w:rPr>
          <w:rFonts w:hint="eastAsia" w:ascii="Times New Roman" w:hAnsi="Times New Roman" w:eastAsia="仿宋_GB2312" w:cs="Times New Roman"/>
          <w:color w:val="auto"/>
          <w:spacing w:val="0"/>
          <w:w w:val="100"/>
          <w:sz w:val="32"/>
          <w:szCs w:val="32"/>
          <w:u w:val="none"/>
          <w:lang w:val="en-US" w:eastAsia="zh-CN"/>
        </w:rPr>
        <w:t>、</w:t>
      </w:r>
      <w:r>
        <w:rPr>
          <w:rFonts w:hint="default" w:ascii="Times New Roman" w:hAnsi="Times New Roman" w:eastAsia="仿宋_GB2312" w:cs="Times New Roman"/>
          <w:color w:val="auto"/>
          <w:spacing w:val="0"/>
          <w:w w:val="100"/>
          <w:sz w:val="32"/>
          <w:szCs w:val="32"/>
          <w:u w:val="none"/>
          <w:lang w:val="en-US" w:eastAsia="zh-CN"/>
        </w:rPr>
        <w:t>城（镇）村建设用地开发</w:t>
      </w:r>
      <w:r>
        <w:rPr>
          <w:rFonts w:hint="default" w:ascii="Times New Roman" w:hAnsi="Times New Roman" w:eastAsia="仿宋_GB2312" w:cs="Times New Roman"/>
          <w:color w:val="auto"/>
          <w:spacing w:val="0"/>
          <w:w w:val="100"/>
          <w:sz w:val="32"/>
          <w:szCs w:val="32"/>
          <w:u w:val="none"/>
        </w:rPr>
        <w:t>整理</w:t>
      </w:r>
      <w:r>
        <w:rPr>
          <w:rFonts w:hint="eastAsia" w:ascii="Times New Roman" w:hAnsi="Times New Roman" w:eastAsia="仿宋_GB2312" w:cs="Times New Roman"/>
          <w:color w:val="auto"/>
          <w:spacing w:val="0"/>
          <w:w w:val="100"/>
          <w:sz w:val="32"/>
          <w:szCs w:val="32"/>
          <w:u w:val="none"/>
          <w:lang w:eastAsia="zh-CN"/>
        </w:rPr>
        <w:t>、</w:t>
      </w:r>
      <w:r>
        <w:rPr>
          <w:rFonts w:hint="default" w:ascii="Times New Roman" w:hAnsi="Times New Roman" w:eastAsia="仿宋_GB2312" w:cs="Times New Roman"/>
          <w:color w:val="auto"/>
          <w:spacing w:val="0"/>
          <w:w w:val="100"/>
          <w:sz w:val="32"/>
          <w:szCs w:val="32"/>
          <w:u w:val="none"/>
          <w:lang w:val="en-US" w:eastAsia="zh-CN"/>
        </w:rPr>
        <w:t>复垦等</w:t>
      </w:r>
      <w:r>
        <w:rPr>
          <w:rFonts w:hint="default" w:ascii="Times New Roman" w:hAnsi="Times New Roman" w:eastAsia="仿宋_GB2312" w:cs="Times New Roman"/>
          <w:color w:val="auto"/>
          <w:spacing w:val="0"/>
          <w:w w:val="100"/>
          <w:sz w:val="32"/>
          <w:szCs w:val="32"/>
          <w:u w:val="none"/>
        </w:rPr>
        <w:t>措施，</w:t>
      </w:r>
      <w:r>
        <w:rPr>
          <w:rFonts w:hint="default" w:ascii="Times New Roman" w:hAnsi="Times New Roman" w:eastAsia="仿宋_GB2312" w:cs="Times New Roman"/>
          <w:color w:val="auto"/>
          <w:spacing w:val="0"/>
          <w:w w:val="100"/>
          <w:sz w:val="32"/>
          <w:szCs w:val="32"/>
          <w:u w:val="none"/>
          <w:lang w:val="en-US" w:eastAsia="zh-CN"/>
        </w:rPr>
        <w:t>有效</w:t>
      </w:r>
      <w:r>
        <w:rPr>
          <w:rFonts w:hint="default" w:ascii="Times New Roman" w:hAnsi="Times New Roman" w:eastAsia="仿宋_GB2312" w:cs="Times New Roman"/>
          <w:color w:val="auto"/>
          <w:spacing w:val="0"/>
          <w:w w:val="100"/>
          <w:sz w:val="32"/>
          <w:szCs w:val="32"/>
          <w:u w:val="none"/>
        </w:rPr>
        <w:t>增加</w:t>
      </w:r>
      <w:r>
        <w:rPr>
          <w:rFonts w:hint="default" w:ascii="Times New Roman" w:hAnsi="Times New Roman" w:eastAsia="仿宋_GB2312" w:cs="Times New Roman"/>
          <w:color w:val="auto"/>
          <w:spacing w:val="0"/>
          <w:w w:val="100"/>
          <w:sz w:val="32"/>
          <w:szCs w:val="32"/>
          <w:u w:val="none"/>
          <w:lang w:val="en-US" w:eastAsia="zh-CN"/>
        </w:rPr>
        <w:t>耕地面积</w:t>
      </w:r>
      <w:r>
        <w:rPr>
          <w:rFonts w:hint="default" w:ascii="Times New Roman" w:hAnsi="Times New Roman" w:eastAsia="仿宋_GB2312" w:cs="Times New Roman"/>
          <w:color w:val="auto"/>
          <w:spacing w:val="0"/>
          <w:w w:val="100"/>
          <w:sz w:val="32"/>
          <w:szCs w:val="32"/>
          <w:u w:val="none"/>
        </w:rPr>
        <w:t>，提高耕地质量</w:t>
      </w:r>
      <w:r>
        <w:rPr>
          <w:rFonts w:hint="default" w:ascii="Times New Roman" w:hAnsi="Times New Roman" w:eastAsia="仿宋_GB2312" w:cs="Times New Roman"/>
          <w:color w:val="auto"/>
          <w:spacing w:val="0"/>
          <w:w w:val="100"/>
          <w:sz w:val="32"/>
          <w:szCs w:val="32"/>
          <w:u w:val="none"/>
          <w:lang w:eastAsia="zh-CN"/>
        </w:rPr>
        <w:t>，保障建设用地报批</w:t>
      </w:r>
      <w:r>
        <w:rPr>
          <w:rFonts w:hint="eastAsia" w:ascii="Times New Roman" w:hAnsi="Times New Roman" w:eastAsia="仿宋_GB2312" w:cs="Times New Roman"/>
          <w:color w:val="auto"/>
          <w:spacing w:val="0"/>
          <w:w w:val="100"/>
          <w:sz w:val="32"/>
          <w:szCs w:val="32"/>
          <w:u w:val="none"/>
          <w:lang w:val="en-US" w:eastAsia="zh-CN"/>
        </w:rPr>
        <w:t>“</w:t>
      </w:r>
      <w:r>
        <w:rPr>
          <w:rFonts w:hint="default" w:ascii="Times New Roman" w:hAnsi="Times New Roman" w:eastAsia="仿宋_GB2312" w:cs="Times New Roman"/>
          <w:color w:val="auto"/>
          <w:spacing w:val="0"/>
          <w:w w:val="100"/>
          <w:sz w:val="32"/>
          <w:szCs w:val="32"/>
          <w:u w:val="none"/>
        </w:rPr>
        <w:t>占补平衡</w:t>
      </w:r>
      <w:r>
        <w:rPr>
          <w:rFonts w:hint="eastAsia" w:ascii="Times New Roman" w:hAnsi="Times New Roman" w:eastAsia="仿宋_GB2312" w:cs="Times New Roman"/>
          <w:color w:val="auto"/>
          <w:spacing w:val="0"/>
          <w:w w:val="100"/>
          <w:sz w:val="32"/>
          <w:szCs w:val="32"/>
          <w:u w:val="none"/>
          <w:lang w:eastAsia="zh-CN"/>
        </w:rPr>
        <w:t>”</w:t>
      </w:r>
      <w:r>
        <w:rPr>
          <w:rFonts w:hint="default" w:ascii="Times New Roman" w:hAnsi="Times New Roman" w:eastAsia="仿宋_GB2312" w:cs="Times New Roman"/>
          <w:color w:val="auto"/>
          <w:spacing w:val="0"/>
          <w:w w:val="100"/>
          <w:sz w:val="32"/>
          <w:szCs w:val="32"/>
          <w:u w:val="none"/>
          <w:lang w:eastAsia="zh-CN"/>
        </w:rPr>
        <w:t>指标落实的同时</w:t>
      </w:r>
      <w:r>
        <w:rPr>
          <w:rFonts w:hint="default" w:ascii="Times New Roman" w:hAnsi="Times New Roman" w:eastAsia="仿宋_GB2312" w:cs="Times New Roman"/>
          <w:color w:val="auto"/>
          <w:spacing w:val="0"/>
          <w:w w:val="100"/>
          <w:sz w:val="32"/>
          <w:szCs w:val="32"/>
          <w:u w:val="none"/>
        </w:rPr>
        <w:t>，</w:t>
      </w:r>
      <w:r>
        <w:rPr>
          <w:rFonts w:hint="default" w:ascii="Times New Roman" w:hAnsi="Times New Roman" w:eastAsia="仿宋_GB2312" w:cs="Times New Roman"/>
          <w:color w:val="auto"/>
          <w:spacing w:val="0"/>
          <w:w w:val="100"/>
          <w:sz w:val="32"/>
          <w:szCs w:val="32"/>
          <w:u w:val="none"/>
          <w:lang w:eastAsia="zh-CN"/>
        </w:rPr>
        <w:t>有效增加地方财政收益，助</w:t>
      </w:r>
      <w:r>
        <w:rPr>
          <w:rFonts w:hint="default" w:ascii="Times New Roman" w:hAnsi="Times New Roman" w:eastAsia="仿宋_GB2312" w:cs="Times New Roman"/>
          <w:color w:val="auto"/>
          <w:spacing w:val="0"/>
          <w:w w:val="100"/>
          <w:sz w:val="32"/>
          <w:szCs w:val="32"/>
          <w:u w:val="none"/>
          <w:lang w:val="en-US" w:eastAsia="zh-CN"/>
        </w:rPr>
        <w:t>力全</w:t>
      </w:r>
      <w:r>
        <w:rPr>
          <w:rFonts w:hint="default" w:ascii="Times New Roman" w:hAnsi="Times New Roman" w:eastAsia="仿宋_GB2312" w:cs="Times New Roman"/>
          <w:color w:val="auto"/>
          <w:spacing w:val="0"/>
          <w:w w:val="100"/>
          <w:sz w:val="32"/>
          <w:szCs w:val="32"/>
          <w:u w:val="none"/>
        </w:rPr>
        <w:t>区</w:t>
      </w:r>
      <w:r>
        <w:rPr>
          <w:rFonts w:hint="default" w:ascii="Times New Roman" w:hAnsi="Times New Roman" w:eastAsia="仿宋_GB2312" w:cs="Times New Roman"/>
          <w:color w:val="auto"/>
          <w:spacing w:val="0"/>
          <w:w w:val="100"/>
          <w:sz w:val="32"/>
          <w:szCs w:val="32"/>
          <w:u w:val="none"/>
          <w:lang w:val="en-US" w:eastAsia="zh-CN"/>
        </w:rPr>
        <w:t>巩固脱贫攻坚成果与乡村振兴有效衔接</w:t>
      </w:r>
      <w:r>
        <w:rPr>
          <w:rFonts w:hint="default" w:ascii="Times New Roman" w:hAnsi="Times New Roman" w:eastAsia="仿宋_GB2312" w:cs="Times New Roman"/>
          <w:color w:val="auto"/>
          <w:spacing w:val="0"/>
          <w:w w:val="100"/>
          <w:sz w:val="32"/>
          <w:szCs w:val="32"/>
          <w:u w:val="none"/>
        </w:rPr>
        <w:t>。</w:t>
      </w:r>
    </w:p>
    <w:p w14:paraId="1EB57280">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黑体" w:cs="黑体"/>
          <w:color w:val="auto"/>
          <w:spacing w:val="0"/>
          <w:w w:val="100"/>
          <w:sz w:val="32"/>
          <w:szCs w:val="32"/>
        </w:rPr>
      </w:pPr>
      <w:r>
        <w:rPr>
          <w:rFonts w:hint="eastAsia" w:ascii="Times New Roman" w:hAnsi="Times New Roman" w:eastAsia="黑体" w:cs="黑体"/>
          <w:color w:val="auto"/>
          <w:spacing w:val="0"/>
          <w:w w:val="100"/>
          <w:sz w:val="32"/>
          <w:szCs w:val="32"/>
          <w:lang w:eastAsia="zh-CN"/>
        </w:rPr>
        <w:t>二、基本</w:t>
      </w:r>
      <w:r>
        <w:rPr>
          <w:rFonts w:hint="eastAsia" w:ascii="Times New Roman" w:hAnsi="Times New Roman" w:eastAsia="黑体" w:cs="黑体"/>
          <w:color w:val="auto"/>
          <w:spacing w:val="0"/>
          <w:w w:val="100"/>
          <w:sz w:val="32"/>
          <w:szCs w:val="32"/>
        </w:rPr>
        <w:t>原则</w:t>
      </w:r>
    </w:p>
    <w:p w14:paraId="437FF4BD">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w w:val="100"/>
          <w:sz w:val="32"/>
          <w:szCs w:val="32"/>
          <w:u w:val="none"/>
        </w:rPr>
      </w:pPr>
      <w:r>
        <w:rPr>
          <w:rFonts w:hint="default" w:ascii="Times New Roman" w:hAnsi="Times New Roman" w:eastAsia="仿宋_GB2312" w:cs="Times New Roman"/>
          <w:color w:val="auto"/>
          <w:spacing w:val="0"/>
          <w:w w:val="100"/>
          <w:sz w:val="32"/>
          <w:szCs w:val="32"/>
          <w:u w:val="none"/>
          <w:lang w:val="en-US" w:eastAsia="zh-CN"/>
        </w:rPr>
        <w:t>以加强和规范国土综合整治项目管理为目标，有效利用耕地后备资源，对农村田</w:t>
      </w:r>
      <w:r>
        <w:rPr>
          <w:rFonts w:hint="eastAsia" w:ascii="Times New Roman" w:hAnsi="Times New Roman" w:eastAsia="仿宋_GB2312" w:cs="Times New Roman"/>
          <w:color w:val="auto"/>
          <w:spacing w:val="0"/>
          <w:w w:val="100"/>
          <w:sz w:val="32"/>
          <w:szCs w:val="32"/>
          <w:u w:val="none"/>
          <w:lang w:val="en-US" w:eastAsia="zh-CN"/>
        </w:rPr>
        <w:t>、</w:t>
      </w:r>
      <w:r>
        <w:rPr>
          <w:rFonts w:hint="default" w:ascii="Times New Roman" w:hAnsi="Times New Roman" w:eastAsia="仿宋_GB2312" w:cs="Times New Roman"/>
          <w:color w:val="auto"/>
          <w:spacing w:val="0"/>
          <w:w w:val="100"/>
          <w:sz w:val="32"/>
          <w:szCs w:val="32"/>
          <w:u w:val="none"/>
          <w:lang w:val="en-US" w:eastAsia="zh-CN"/>
        </w:rPr>
        <w:t>水</w:t>
      </w:r>
      <w:r>
        <w:rPr>
          <w:rFonts w:hint="eastAsia" w:ascii="Times New Roman" w:hAnsi="Times New Roman" w:eastAsia="仿宋_GB2312" w:cs="Times New Roman"/>
          <w:color w:val="auto"/>
          <w:spacing w:val="0"/>
          <w:w w:val="100"/>
          <w:sz w:val="32"/>
          <w:szCs w:val="32"/>
          <w:u w:val="none"/>
          <w:lang w:val="en-US" w:eastAsia="zh-CN"/>
        </w:rPr>
        <w:t>、</w:t>
      </w:r>
      <w:r>
        <w:rPr>
          <w:rFonts w:hint="default" w:ascii="Times New Roman" w:hAnsi="Times New Roman" w:eastAsia="仿宋_GB2312" w:cs="Times New Roman"/>
          <w:color w:val="auto"/>
          <w:spacing w:val="0"/>
          <w:w w:val="100"/>
          <w:sz w:val="32"/>
          <w:szCs w:val="32"/>
          <w:u w:val="none"/>
          <w:lang w:val="en-US" w:eastAsia="zh-CN"/>
        </w:rPr>
        <w:t>路</w:t>
      </w:r>
      <w:r>
        <w:rPr>
          <w:rFonts w:hint="eastAsia" w:ascii="Times New Roman" w:hAnsi="Times New Roman" w:eastAsia="仿宋_GB2312" w:cs="Times New Roman"/>
          <w:color w:val="auto"/>
          <w:spacing w:val="0"/>
          <w:w w:val="100"/>
          <w:sz w:val="32"/>
          <w:szCs w:val="32"/>
          <w:u w:val="none"/>
          <w:lang w:val="en-US" w:eastAsia="zh-CN"/>
        </w:rPr>
        <w:t>、</w:t>
      </w:r>
      <w:r>
        <w:rPr>
          <w:rFonts w:hint="default" w:ascii="Times New Roman" w:hAnsi="Times New Roman" w:eastAsia="仿宋_GB2312" w:cs="Times New Roman"/>
          <w:color w:val="auto"/>
          <w:spacing w:val="0"/>
          <w:w w:val="100"/>
          <w:sz w:val="32"/>
          <w:szCs w:val="32"/>
          <w:u w:val="none"/>
          <w:lang w:val="en-US" w:eastAsia="zh-CN"/>
        </w:rPr>
        <w:t>林</w:t>
      </w:r>
      <w:r>
        <w:rPr>
          <w:rFonts w:hint="eastAsia" w:ascii="Times New Roman" w:hAnsi="Times New Roman" w:eastAsia="仿宋_GB2312" w:cs="Times New Roman"/>
          <w:color w:val="auto"/>
          <w:spacing w:val="0"/>
          <w:w w:val="100"/>
          <w:sz w:val="32"/>
          <w:szCs w:val="32"/>
          <w:u w:val="none"/>
          <w:lang w:val="en-US" w:eastAsia="zh-CN"/>
        </w:rPr>
        <w:t>、</w:t>
      </w:r>
      <w:r>
        <w:rPr>
          <w:rFonts w:hint="default" w:ascii="Times New Roman" w:hAnsi="Times New Roman" w:eastAsia="仿宋_GB2312" w:cs="Times New Roman"/>
          <w:color w:val="auto"/>
          <w:spacing w:val="0"/>
          <w:w w:val="100"/>
          <w:sz w:val="32"/>
          <w:szCs w:val="32"/>
          <w:u w:val="none"/>
          <w:lang w:val="en-US" w:eastAsia="zh-CN"/>
        </w:rPr>
        <w:t>村进行综合整治，改善农村</w:t>
      </w:r>
      <w:r>
        <w:rPr>
          <w:rFonts w:hint="default" w:ascii="Times New Roman" w:hAnsi="Times New Roman" w:eastAsia="仿宋_GB2312" w:cs="Times New Roman"/>
          <w:color w:val="auto"/>
          <w:spacing w:val="-6"/>
          <w:w w:val="100"/>
          <w:sz w:val="32"/>
          <w:szCs w:val="32"/>
          <w:u w:val="none"/>
          <w:lang w:val="en-US" w:eastAsia="zh-CN"/>
        </w:rPr>
        <w:t>生产</w:t>
      </w:r>
      <w:r>
        <w:rPr>
          <w:rFonts w:hint="eastAsia" w:ascii="Times New Roman" w:hAnsi="Times New Roman" w:eastAsia="仿宋_GB2312" w:cs="Times New Roman"/>
          <w:color w:val="auto"/>
          <w:spacing w:val="-6"/>
          <w:w w:val="100"/>
          <w:sz w:val="32"/>
          <w:szCs w:val="32"/>
          <w:u w:val="none"/>
          <w:lang w:val="en-US" w:eastAsia="zh-CN"/>
        </w:rPr>
        <w:t>、</w:t>
      </w:r>
      <w:r>
        <w:rPr>
          <w:rFonts w:hint="default" w:ascii="Times New Roman" w:hAnsi="Times New Roman" w:eastAsia="仿宋_GB2312" w:cs="Times New Roman"/>
          <w:color w:val="auto"/>
          <w:spacing w:val="-6"/>
          <w:w w:val="100"/>
          <w:sz w:val="32"/>
          <w:szCs w:val="32"/>
          <w:u w:val="none"/>
          <w:lang w:val="en-US" w:eastAsia="zh-CN"/>
        </w:rPr>
        <w:t>生活条件和生态环境，促进农业规模化经营</w:t>
      </w:r>
      <w:r>
        <w:rPr>
          <w:rFonts w:hint="eastAsia" w:ascii="Times New Roman" w:hAnsi="Times New Roman" w:eastAsia="仿宋_GB2312" w:cs="Times New Roman"/>
          <w:color w:val="auto"/>
          <w:spacing w:val="-6"/>
          <w:w w:val="100"/>
          <w:sz w:val="32"/>
          <w:szCs w:val="32"/>
          <w:u w:val="none"/>
          <w:lang w:val="en-US" w:eastAsia="zh-CN"/>
        </w:rPr>
        <w:t>、</w:t>
      </w:r>
      <w:r>
        <w:rPr>
          <w:rFonts w:hint="default" w:ascii="Times New Roman" w:hAnsi="Times New Roman" w:eastAsia="仿宋_GB2312" w:cs="Times New Roman"/>
          <w:color w:val="auto"/>
          <w:spacing w:val="-6"/>
          <w:w w:val="100"/>
          <w:sz w:val="32"/>
          <w:szCs w:val="32"/>
          <w:u w:val="none"/>
          <w:lang w:val="en-US" w:eastAsia="zh-CN"/>
        </w:rPr>
        <w:t>产业集聚发展。</w:t>
      </w:r>
    </w:p>
    <w:p w14:paraId="0F15589C">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bCs/>
          <w:color w:val="auto"/>
          <w:spacing w:val="0"/>
          <w:w w:val="100"/>
          <w:sz w:val="32"/>
          <w:szCs w:val="32"/>
          <w:lang w:val="en-US" w:eastAsia="zh-CN"/>
        </w:rPr>
      </w:pPr>
      <w:r>
        <w:rPr>
          <w:rFonts w:hint="eastAsia" w:ascii="Times New Roman" w:hAnsi="Times New Roman" w:eastAsia="楷体_GB2312" w:cs="楷体_GB2312"/>
          <w:bCs/>
          <w:color w:val="auto"/>
          <w:spacing w:val="0"/>
          <w:w w:val="100"/>
          <w:sz w:val="32"/>
          <w:szCs w:val="32"/>
          <w:lang w:val="en-US" w:eastAsia="zh-CN"/>
        </w:rPr>
        <w:t>（一）政府主体原则。</w:t>
      </w:r>
      <w:r>
        <w:rPr>
          <w:rFonts w:hint="default" w:ascii="Times New Roman" w:hAnsi="Times New Roman" w:eastAsia="仿宋_GB2312" w:cs="Times New Roman"/>
          <w:bCs/>
          <w:color w:val="auto"/>
          <w:spacing w:val="0"/>
          <w:w w:val="100"/>
          <w:sz w:val="32"/>
          <w:szCs w:val="32"/>
          <w:lang w:val="en-US" w:eastAsia="zh-CN"/>
        </w:rPr>
        <w:t>区自然资源局为全区国土综合整治项目的实施主体；项目属地乡镇（街道）人民政府（办事处）负责国土综合整治项目实施协调和耕地后期管护措施的落实。</w:t>
      </w:r>
    </w:p>
    <w:p w14:paraId="731FE03C">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pacing w:val="0"/>
          <w:w w:val="100"/>
          <w:sz w:val="32"/>
          <w:szCs w:val="32"/>
          <w:u w:val="none"/>
          <w:lang w:val="en-US" w:eastAsia="zh-CN"/>
        </w:rPr>
      </w:pPr>
      <w:r>
        <w:rPr>
          <w:rFonts w:hint="eastAsia" w:ascii="Times New Roman" w:hAnsi="Times New Roman" w:eastAsia="楷体_GB2312" w:cs="楷体_GB2312"/>
          <w:bCs/>
          <w:color w:val="auto"/>
          <w:spacing w:val="0"/>
          <w:w w:val="100"/>
          <w:sz w:val="32"/>
          <w:szCs w:val="32"/>
          <w:lang w:val="en-US" w:eastAsia="zh-CN"/>
        </w:rPr>
        <w:t>（二）生态优先原则。</w:t>
      </w:r>
      <w:r>
        <w:rPr>
          <w:rFonts w:hint="default" w:ascii="Times New Roman" w:hAnsi="Times New Roman" w:eastAsia="仿宋_GB2312" w:cs="Times New Roman"/>
          <w:color w:val="auto"/>
          <w:spacing w:val="0"/>
          <w:w w:val="100"/>
          <w:sz w:val="32"/>
          <w:szCs w:val="32"/>
          <w:u w:val="none"/>
          <w:lang w:val="en-US" w:eastAsia="zh-CN"/>
        </w:rPr>
        <w:t>坚持</w:t>
      </w:r>
      <w:r>
        <w:rPr>
          <w:rFonts w:hint="eastAsia" w:ascii="Times New Roman" w:hAnsi="Times New Roman" w:eastAsia="仿宋_GB2312" w:cs="Times New Roman"/>
          <w:color w:val="auto"/>
          <w:spacing w:val="0"/>
          <w:w w:val="100"/>
          <w:sz w:val="32"/>
          <w:szCs w:val="32"/>
          <w:u w:val="none"/>
          <w:lang w:val="en-US" w:eastAsia="zh-CN"/>
        </w:rPr>
        <w:t>“</w:t>
      </w:r>
      <w:r>
        <w:rPr>
          <w:rFonts w:hint="default" w:ascii="Times New Roman" w:hAnsi="Times New Roman" w:eastAsia="仿宋_GB2312" w:cs="Times New Roman"/>
          <w:color w:val="auto"/>
          <w:spacing w:val="0"/>
          <w:w w:val="100"/>
          <w:sz w:val="32"/>
          <w:szCs w:val="32"/>
          <w:u w:val="none"/>
          <w:lang w:val="en-US" w:eastAsia="zh-CN"/>
        </w:rPr>
        <w:t>绿水青山</w:t>
      </w:r>
      <w:r>
        <w:rPr>
          <w:rFonts w:hint="eastAsia" w:ascii="Times New Roman" w:hAnsi="Times New Roman" w:eastAsia="仿宋_GB2312" w:cs="Times New Roman"/>
          <w:color w:val="auto"/>
          <w:spacing w:val="0"/>
          <w:w w:val="100"/>
          <w:sz w:val="32"/>
          <w:szCs w:val="32"/>
          <w:u w:val="none"/>
          <w:lang w:val="en-US" w:eastAsia="zh-CN"/>
        </w:rPr>
        <w:t>”</w:t>
      </w:r>
      <w:r>
        <w:rPr>
          <w:rFonts w:hint="default" w:ascii="Times New Roman" w:hAnsi="Times New Roman" w:eastAsia="仿宋_GB2312" w:cs="Times New Roman"/>
          <w:color w:val="auto"/>
          <w:spacing w:val="0"/>
          <w:w w:val="100"/>
          <w:sz w:val="32"/>
          <w:szCs w:val="32"/>
          <w:u w:val="none"/>
          <w:lang w:val="en-US" w:eastAsia="zh-CN"/>
        </w:rPr>
        <w:t>就是</w:t>
      </w:r>
      <w:r>
        <w:rPr>
          <w:rFonts w:hint="eastAsia" w:ascii="Times New Roman" w:hAnsi="Times New Roman" w:eastAsia="仿宋_GB2312" w:cs="Times New Roman"/>
          <w:color w:val="auto"/>
          <w:spacing w:val="0"/>
          <w:w w:val="100"/>
          <w:sz w:val="32"/>
          <w:szCs w:val="32"/>
          <w:u w:val="none"/>
          <w:lang w:val="en-US" w:eastAsia="zh-CN"/>
        </w:rPr>
        <w:t>“</w:t>
      </w:r>
      <w:r>
        <w:rPr>
          <w:rFonts w:hint="default" w:ascii="Times New Roman" w:hAnsi="Times New Roman" w:eastAsia="仿宋_GB2312" w:cs="Times New Roman"/>
          <w:color w:val="auto"/>
          <w:spacing w:val="0"/>
          <w:w w:val="100"/>
          <w:sz w:val="32"/>
          <w:szCs w:val="32"/>
          <w:u w:val="none"/>
          <w:lang w:val="en-US" w:eastAsia="zh-CN"/>
        </w:rPr>
        <w:t>金山银山</w:t>
      </w:r>
      <w:r>
        <w:rPr>
          <w:rFonts w:hint="eastAsia" w:ascii="Times New Roman" w:hAnsi="Times New Roman" w:eastAsia="仿宋_GB2312" w:cs="Times New Roman"/>
          <w:color w:val="auto"/>
          <w:spacing w:val="0"/>
          <w:w w:val="100"/>
          <w:sz w:val="32"/>
          <w:szCs w:val="32"/>
          <w:u w:val="none"/>
          <w:lang w:val="en-US" w:eastAsia="zh-CN"/>
        </w:rPr>
        <w:t>”</w:t>
      </w:r>
      <w:r>
        <w:rPr>
          <w:rFonts w:hint="default" w:ascii="Times New Roman" w:hAnsi="Times New Roman" w:eastAsia="仿宋_GB2312" w:cs="Times New Roman"/>
          <w:color w:val="auto"/>
          <w:spacing w:val="0"/>
          <w:w w:val="100"/>
          <w:sz w:val="32"/>
          <w:szCs w:val="32"/>
          <w:u w:val="none"/>
          <w:lang w:val="en-US" w:eastAsia="zh-CN"/>
        </w:rPr>
        <w:t>的理念，将生态环境保护放在优先位置，统筹推进</w:t>
      </w:r>
      <w:r>
        <w:rPr>
          <w:rFonts w:hint="eastAsia" w:ascii="Times New Roman" w:hAnsi="Times New Roman" w:eastAsia="仿宋_GB2312" w:cs="Times New Roman"/>
          <w:color w:val="auto"/>
          <w:spacing w:val="0"/>
          <w:w w:val="100"/>
          <w:sz w:val="32"/>
          <w:szCs w:val="32"/>
          <w:u w:val="none"/>
          <w:lang w:val="en-US" w:eastAsia="zh-CN"/>
        </w:rPr>
        <w:t>“</w:t>
      </w:r>
      <w:r>
        <w:rPr>
          <w:rFonts w:hint="default" w:ascii="Times New Roman" w:hAnsi="Times New Roman" w:eastAsia="仿宋_GB2312" w:cs="Times New Roman"/>
          <w:color w:val="auto"/>
          <w:spacing w:val="0"/>
          <w:w w:val="100"/>
          <w:sz w:val="32"/>
          <w:szCs w:val="32"/>
          <w:u w:val="none"/>
          <w:lang w:val="en-US" w:eastAsia="zh-CN"/>
        </w:rPr>
        <w:t>山水林田湖草</w:t>
      </w:r>
      <w:r>
        <w:rPr>
          <w:rFonts w:hint="eastAsia" w:ascii="Times New Roman" w:hAnsi="Times New Roman" w:eastAsia="仿宋_GB2312" w:cs="Times New Roman"/>
          <w:color w:val="auto"/>
          <w:spacing w:val="0"/>
          <w:w w:val="100"/>
          <w:sz w:val="32"/>
          <w:szCs w:val="32"/>
          <w:u w:val="none"/>
          <w:lang w:val="en-US" w:eastAsia="zh-CN"/>
        </w:rPr>
        <w:t>”</w:t>
      </w:r>
      <w:r>
        <w:rPr>
          <w:rFonts w:hint="default" w:ascii="Times New Roman" w:hAnsi="Times New Roman" w:eastAsia="仿宋_GB2312" w:cs="Times New Roman"/>
          <w:color w:val="auto"/>
          <w:spacing w:val="0"/>
          <w:w w:val="100"/>
          <w:sz w:val="32"/>
          <w:szCs w:val="32"/>
          <w:u w:val="none"/>
          <w:lang w:val="en-US" w:eastAsia="zh-CN"/>
        </w:rPr>
        <w:t>综合整治</w:t>
      </w:r>
      <w:r>
        <w:rPr>
          <w:rFonts w:hint="eastAsia" w:ascii="Times New Roman" w:hAnsi="Times New Roman" w:eastAsia="仿宋_GB2312" w:cs="Times New Roman"/>
          <w:color w:val="auto"/>
          <w:spacing w:val="0"/>
          <w:w w:val="100"/>
          <w:sz w:val="32"/>
          <w:szCs w:val="32"/>
          <w:u w:val="none"/>
          <w:lang w:val="en-US" w:eastAsia="zh-CN"/>
        </w:rPr>
        <w:t>、</w:t>
      </w:r>
      <w:r>
        <w:rPr>
          <w:rFonts w:hint="default" w:ascii="Times New Roman" w:hAnsi="Times New Roman" w:eastAsia="仿宋_GB2312" w:cs="Times New Roman"/>
          <w:color w:val="auto"/>
          <w:spacing w:val="0"/>
          <w:w w:val="100"/>
          <w:sz w:val="32"/>
          <w:szCs w:val="32"/>
          <w:u w:val="none"/>
          <w:lang w:val="en-US" w:eastAsia="zh-CN"/>
        </w:rPr>
        <w:t>切实保护耕地特别是永久基本农田，夯实粮食安全和农业农村发展基础。</w:t>
      </w:r>
    </w:p>
    <w:p w14:paraId="617EBB7A">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pacing w:val="0"/>
          <w:w w:val="100"/>
          <w:sz w:val="32"/>
          <w:szCs w:val="32"/>
          <w:u w:val="none"/>
          <w:lang w:val="en-US" w:eastAsia="zh-CN"/>
        </w:rPr>
      </w:pPr>
      <w:r>
        <w:rPr>
          <w:rFonts w:hint="eastAsia" w:ascii="Times New Roman" w:hAnsi="Times New Roman" w:eastAsia="楷体_GB2312" w:cs="楷体_GB2312"/>
          <w:bCs/>
          <w:color w:val="auto"/>
          <w:spacing w:val="0"/>
          <w:w w:val="100"/>
          <w:sz w:val="32"/>
          <w:szCs w:val="32"/>
          <w:lang w:val="en-US" w:eastAsia="zh-CN"/>
        </w:rPr>
        <w:t>（三）规划先行原则。</w:t>
      </w:r>
      <w:r>
        <w:rPr>
          <w:rFonts w:hint="default" w:ascii="Times New Roman" w:hAnsi="Times New Roman" w:eastAsia="仿宋_GB2312" w:cs="Times New Roman"/>
          <w:color w:val="auto"/>
          <w:spacing w:val="0"/>
          <w:w w:val="100"/>
          <w:sz w:val="32"/>
          <w:szCs w:val="32"/>
          <w:u w:val="none"/>
          <w:lang w:val="en-US" w:eastAsia="zh-CN"/>
        </w:rPr>
        <w:t>依据东川区国土空间总体规划管控要求和全区耕地后备资源状况，合理布局国土综合整治项目用地，科学编制国土综合整治项目规划，分年度</w:t>
      </w:r>
      <w:r>
        <w:rPr>
          <w:rFonts w:hint="eastAsia" w:ascii="Times New Roman" w:hAnsi="Times New Roman" w:eastAsia="仿宋_GB2312" w:cs="Times New Roman"/>
          <w:color w:val="auto"/>
          <w:spacing w:val="0"/>
          <w:w w:val="100"/>
          <w:sz w:val="32"/>
          <w:szCs w:val="32"/>
          <w:u w:val="none"/>
          <w:lang w:val="en-US" w:eastAsia="zh-CN"/>
        </w:rPr>
        <w:t>、</w:t>
      </w:r>
      <w:r>
        <w:rPr>
          <w:rFonts w:hint="default" w:ascii="Times New Roman" w:hAnsi="Times New Roman" w:eastAsia="仿宋_GB2312" w:cs="Times New Roman"/>
          <w:color w:val="auto"/>
          <w:spacing w:val="0"/>
          <w:w w:val="100"/>
          <w:sz w:val="32"/>
          <w:szCs w:val="32"/>
          <w:u w:val="none"/>
          <w:lang w:val="en-US" w:eastAsia="zh-CN"/>
        </w:rPr>
        <w:t>分步骤统筹实施。</w:t>
      </w:r>
    </w:p>
    <w:p w14:paraId="70288DA3">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pacing w:val="0"/>
          <w:w w:val="100"/>
          <w:sz w:val="32"/>
          <w:szCs w:val="32"/>
          <w:u w:val="none"/>
          <w:lang w:val="en-US" w:eastAsia="zh-CN"/>
        </w:rPr>
      </w:pPr>
      <w:r>
        <w:rPr>
          <w:rFonts w:hint="eastAsia" w:ascii="Times New Roman" w:hAnsi="Times New Roman" w:eastAsia="楷体_GB2312" w:cs="楷体_GB2312"/>
          <w:bCs/>
          <w:color w:val="auto"/>
          <w:spacing w:val="0"/>
          <w:w w:val="100"/>
          <w:sz w:val="32"/>
          <w:szCs w:val="32"/>
          <w:lang w:val="en-US" w:eastAsia="zh-CN"/>
        </w:rPr>
        <w:t>（四）协同推进原则。</w:t>
      </w:r>
      <w:r>
        <w:rPr>
          <w:rFonts w:hint="default" w:ascii="Times New Roman" w:hAnsi="Times New Roman" w:eastAsia="仿宋_GB2312" w:cs="Times New Roman"/>
          <w:color w:val="auto"/>
          <w:spacing w:val="0"/>
          <w:w w:val="100"/>
          <w:sz w:val="32"/>
          <w:szCs w:val="32"/>
          <w:u w:val="none"/>
          <w:lang w:val="en-US" w:eastAsia="zh-CN"/>
        </w:rPr>
        <w:t>区财政</w:t>
      </w:r>
      <w:r>
        <w:rPr>
          <w:rFonts w:hint="eastAsia" w:ascii="Times New Roman" w:hAnsi="Times New Roman" w:eastAsia="仿宋_GB2312" w:cs="Times New Roman"/>
          <w:color w:val="auto"/>
          <w:spacing w:val="0"/>
          <w:w w:val="100"/>
          <w:sz w:val="32"/>
          <w:szCs w:val="32"/>
          <w:u w:val="none"/>
          <w:lang w:val="en-US" w:eastAsia="zh-CN"/>
        </w:rPr>
        <w:t>局、区</w:t>
      </w:r>
      <w:r>
        <w:rPr>
          <w:rFonts w:hint="default" w:ascii="Times New Roman" w:hAnsi="Times New Roman" w:eastAsia="仿宋_GB2312" w:cs="Times New Roman"/>
          <w:color w:val="auto"/>
          <w:spacing w:val="0"/>
          <w:w w:val="100"/>
          <w:sz w:val="32"/>
          <w:szCs w:val="32"/>
          <w:u w:val="none"/>
          <w:lang w:val="en-US" w:eastAsia="zh-CN"/>
        </w:rPr>
        <w:t>自然资源</w:t>
      </w:r>
      <w:r>
        <w:rPr>
          <w:rFonts w:hint="eastAsia" w:ascii="Times New Roman" w:hAnsi="Times New Roman" w:eastAsia="仿宋_GB2312" w:cs="Times New Roman"/>
          <w:color w:val="auto"/>
          <w:spacing w:val="0"/>
          <w:w w:val="100"/>
          <w:sz w:val="32"/>
          <w:szCs w:val="32"/>
          <w:u w:val="none"/>
          <w:lang w:val="en-US" w:eastAsia="zh-CN"/>
        </w:rPr>
        <w:t>局、市</w:t>
      </w:r>
      <w:r>
        <w:rPr>
          <w:rFonts w:hint="default" w:ascii="Times New Roman" w:hAnsi="Times New Roman" w:eastAsia="仿宋_GB2312" w:cs="Times New Roman"/>
          <w:color w:val="auto"/>
          <w:spacing w:val="0"/>
          <w:w w:val="100"/>
          <w:sz w:val="32"/>
          <w:szCs w:val="32"/>
          <w:u w:val="none"/>
          <w:lang w:val="en-US" w:eastAsia="zh-CN"/>
        </w:rPr>
        <w:t>生态环境</w:t>
      </w:r>
      <w:r>
        <w:rPr>
          <w:rFonts w:hint="eastAsia" w:ascii="Times New Roman" w:hAnsi="Times New Roman" w:eastAsia="仿宋_GB2312" w:cs="Times New Roman"/>
          <w:color w:val="auto"/>
          <w:spacing w:val="0"/>
          <w:w w:val="100"/>
          <w:sz w:val="32"/>
          <w:szCs w:val="32"/>
          <w:u w:val="none"/>
          <w:lang w:val="en-US" w:eastAsia="zh-CN"/>
        </w:rPr>
        <w:t>局东川分局、区</w:t>
      </w:r>
      <w:r>
        <w:rPr>
          <w:rFonts w:hint="default" w:ascii="Times New Roman" w:hAnsi="Times New Roman" w:eastAsia="仿宋_GB2312" w:cs="Times New Roman"/>
          <w:color w:val="auto"/>
          <w:spacing w:val="0"/>
          <w:w w:val="100"/>
          <w:sz w:val="32"/>
          <w:szCs w:val="32"/>
          <w:u w:val="none"/>
          <w:lang w:val="en-US" w:eastAsia="zh-CN"/>
        </w:rPr>
        <w:t>乡村振兴</w:t>
      </w:r>
      <w:r>
        <w:rPr>
          <w:rFonts w:hint="eastAsia" w:ascii="Times New Roman" w:hAnsi="Times New Roman" w:eastAsia="仿宋_GB2312" w:cs="Times New Roman"/>
          <w:color w:val="auto"/>
          <w:spacing w:val="0"/>
          <w:w w:val="100"/>
          <w:sz w:val="32"/>
          <w:szCs w:val="32"/>
          <w:u w:val="none"/>
          <w:lang w:val="en-US" w:eastAsia="zh-CN"/>
        </w:rPr>
        <w:t>局、区</w:t>
      </w:r>
      <w:r>
        <w:rPr>
          <w:rFonts w:hint="default" w:ascii="Times New Roman" w:hAnsi="Times New Roman" w:eastAsia="仿宋_GB2312" w:cs="Times New Roman"/>
          <w:color w:val="auto"/>
          <w:spacing w:val="0"/>
          <w:w w:val="100"/>
          <w:sz w:val="32"/>
          <w:szCs w:val="32"/>
          <w:u w:val="none"/>
          <w:lang w:val="en-US" w:eastAsia="zh-CN"/>
        </w:rPr>
        <w:t>农业农村</w:t>
      </w:r>
      <w:r>
        <w:rPr>
          <w:rFonts w:hint="eastAsia" w:ascii="Times New Roman" w:hAnsi="Times New Roman" w:eastAsia="仿宋_GB2312" w:cs="Times New Roman"/>
          <w:color w:val="auto"/>
          <w:spacing w:val="0"/>
          <w:w w:val="100"/>
          <w:sz w:val="32"/>
          <w:szCs w:val="32"/>
          <w:u w:val="none"/>
          <w:lang w:val="en-US" w:eastAsia="zh-CN"/>
        </w:rPr>
        <w:t>局、区</w:t>
      </w:r>
      <w:r>
        <w:rPr>
          <w:rFonts w:hint="default" w:ascii="Times New Roman" w:hAnsi="Times New Roman" w:eastAsia="仿宋_GB2312" w:cs="Times New Roman"/>
          <w:color w:val="auto"/>
          <w:spacing w:val="0"/>
          <w:w w:val="100"/>
          <w:sz w:val="32"/>
          <w:szCs w:val="32"/>
          <w:u w:val="none"/>
          <w:lang w:val="en-US" w:eastAsia="zh-CN"/>
        </w:rPr>
        <w:t>水务</w:t>
      </w:r>
      <w:r>
        <w:rPr>
          <w:rFonts w:hint="eastAsia" w:ascii="Times New Roman" w:hAnsi="Times New Roman" w:eastAsia="仿宋_GB2312" w:cs="Times New Roman"/>
          <w:color w:val="auto"/>
          <w:spacing w:val="0"/>
          <w:w w:val="100"/>
          <w:sz w:val="32"/>
          <w:szCs w:val="32"/>
          <w:u w:val="none"/>
          <w:lang w:val="en-US" w:eastAsia="zh-CN"/>
        </w:rPr>
        <w:t>局、区</w:t>
      </w:r>
      <w:r>
        <w:rPr>
          <w:rFonts w:hint="default" w:ascii="Times New Roman" w:hAnsi="Times New Roman" w:eastAsia="仿宋_GB2312" w:cs="Times New Roman"/>
          <w:color w:val="auto"/>
          <w:spacing w:val="0"/>
          <w:w w:val="100"/>
          <w:sz w:val="32"/>
          <w:szCs w:val="32"/>
          <w:u w:val="none"/>
          <w:lang w:val="en-US" w:eastAsia="zh-CN"/>
        </w:rPr>
        <w:t>林业草原</w:t>
      </w:r>
      <w:r>
        <w:rPr>
          <w:rFonts w:hint="eastAsia" w:ascii="Times New Roman" w:hAnsi="Times New Roman" w:eastAsia="仿宋_GB2312" w:cs="Times New Roman"/>
          <w:color w:val="auto"/>
          <w:spacing w:val="0"/>
          <w:w w:val="100"/>
          <w:sz w:val="32"/>
          <w:szCs w:val="32"/>
          <w:u w:val="none"/>
          <w:lang w:val="en-US" w:eastAsia="zh-CN"/>
        </w:rPr>
        <w:t>局</w:t>
      </w:r>
      <w:r>
        <w:rPr>
          <w:rFonts w:hint="default" w:ascii="Times New Roman" w:hAnsi="Times New Roman" w:eastAsia="仿宋_GB2312" w:cs="Times New Roman"/>
          <w:color w:val="auto"/>
          <w:spacing w:val="0"/>
          <w:w w:val="100"/>
          <w:sz w:val="32"/>
          <w:szCs w:val="32"/>
          <w:u w:val="none"/>
          <w:lang w:val="en-US" w:eastAsia="zh-CN"/>
        </w:rPr>
        <w:t>等部门和</w:t>
      </w:r>
      <w:r>
        <w:rPr>
          <w:rFonts w:hint="eastAsia" w:ascii="Times New Roman" w:hAnsi="Times New Roman" w:eastAsia="仿宋_GB2312" w:cs="Times New Roman"/>
          <w:color w:val="auto"/>
          <w:spacing w:val="0"/>
          <w:w w:val="100"/>
          <w:sz w:val="32"/>
          <w:szCs w:val="32"/>
          <w:u w:val="none"/>
          <w:lang w:val="en-US" w:eastAsia="zh-CN"/>
        </w:rPr>
        <w:t>各</w:t>
      </w:r>
      <w:r>
        <w:rPr>
          <w:rFonts w:hint="default" w:ascii="Times New Roman" w:hAnsi="Times New Roman" w:eastAsia="仿宋_GB2312" w:cs="Times New Roman"/>
          <w:color w:val="auto"/>
          <w:spacing w:val="0"/>
          <w:w w:val="100"/>
          <w:sz w:val="32"/>
          <w:szCs w:val="32"/>
          <w:u w:val="none"/>
          <w:lang w:val="en-US" w:eastAsia="zh-CN"/>
        </w:rPr>
        <w:t>乡镇（街道）各司其职</w:t>
      </w:r>
      <w:r>
        <w:rPr>
          <w:rFonts w:hint="eastAsia" w:ascii="Times New Roman" w:hAnsi="Times New Roman" w:eastAsia="仿宋_GB2312" w:cs="Times New Roman"/>
          <w:color w:val="auto"/>
          <w:spacing w:val="0"/>
          <w:w w:val="100"/>
          <w:sz w:val="32"/>
          <w:szCs w:val="32"/>
          <w:u w:val="none"/>
          <w:lang w:val="en-US" w:eastAsia="zh-CN"/>
        </w:rPr>
        <w:t>、</w:t>
      </w:r>
      <w:r>
        <w:rPr>
          <w:rFonts w:hint="default" w:ascii="Times New Roman" w:hAnsi="Times New Roman" w:eastAsia="仿宋_GB2312" w:cs="Times New Roman"/>
          <w:color w:val="auto"/>
          <w:spacing w:val="0"/>
          <w:w w:val="100"/>
          <w:sz w:val="32"/>
          <w:szCs w:val="32"/>
          <w:u w:val="none"/>
          <w:lang w:val="en-US" w:eastAsia="zh-CN"/>
        </w:rPr>
        <w:t>协调配合，充分研究吃透并用活用足相关政策，确保国土综合整治项目实施有序快速推进。</w:t>
      </w:r>
    </w:p>
    <w:p w14:paraId="696318DE">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黑体" w:cs="黑体"/>
          <w:color w:val="auto"/>
          <w:spacing w:val="0"/>
          <w:w w:val="100"/>
          <w:sz w:val="32"/>
          <w:szCs w:val="32"/>
          <w:lang w:eastAsia="zh-CN"/>
        </w:rPr>
      </w:pPr>
      <w:r>
        <w:rPr>
          <w:rFonts w:hint="eastAsia" w:ascii="Times New Roman" w:hAnsi="Times New Roman" w:eastAsia="黑体" w:cs="黑体"/>
          <w:color w:val="auto"/>
          <w:spacing w:val="0"/>
          <w:w w:val="100"/>
          <w:sz w:val="32"/>
          <w:szCs w:val="32"/>
          <w:lang w:eastAsia="zh-CN"/>
        </w:rPr>
        <w:t>三、工作任务</w:t>
      </w:r>
    </w:p>
    <w:p w14:paraId="436FCB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b/>
          <w:bCs/>
          <w:color w:val="auto"/>
          <w:spacing w:val="0"/>
          <w:w w:val="100"/>
          <w:sz w:val="32"/>
          <w:szCs w:val="32"/>
          <w:lang w:eastAsia="zh-CN"/>
        </w:rPr>
        <w:t>一是</w:t>
      </w:r>
      <w:r>
        <w:rPr>
          <w:rFonts w:hint="default" w:ascii="Times New Roman" w:hAnsi="Times New Roman" w:eastAsia="仿宋_GB2312" w:cs="Times New Roman"/>
          <w:color w:val="auto"/>
          <w:spacing w:val="0"/>
          <w:w w:val="100"/>
          <w:sz w:val="32"/>
          <w:szCs w:val="32"/>
          <w:lang w:eastAsia="zh-CN"/>
        </w:rPr>
        <w:t>按照</w:t>
      </w:r>
      <w:r>
        <w:rPr>
          <w:rFonts w:hint="default" w:ascii="Times New Roman" w:hAnsi="Times New Roman" w:eastAsia="仿宋_GB2312" w:cs="Times New Roman"/>
          <w:color w:val="auto"/>
          <w:spacing w:val="0"/>
          <w:w w:val="100"/>
          <w:sz w:val="32"/>
          <w:szCs w:val="32"/>
        </w:rPr>
        <w:t>昆明市</w:t>
      </w:r>
      <w:r>
        <w:rPr>
          <w:rFonts w:hint="default" w:ascii="Times New Roman" w:hAnsi="Times New Roman" w:eastAsia="仿宋_GB2312" w:cs="Times New Roman"/>
          <w:color w:val="auto"/>
          <w:spacing w:val="0"/>
          <w:w w:val="100"/>
          <w:sz w:val="32"/>
          <w:szCs w:val="32"/>
          <w:lang w:eastAsia="zh-CN"/>
        </w:rPr>
        <w:t>下达东川区</w:t>
      </w:r>
      <w:r>
        <w:rPr>
          <w:rFonts w:hint="default" w:ascii="Times New Roman" w:hAnsi="Times New Roman" w:eastAsia="仿宋_GB2312" w:cs="Times New Roman"/>
          <w:color w:val="auto"/>
          <w:spacing w:val="0"/>
          <w:w w:val="100"/>
          <w:sz w:val="32"/>
          <w:szCs w:val="32"/>
        </w:rPr>
        <w:t>三年垦造耕地</w:t>
      </w:r>
      <w:r>
        <w:rPr>
          <w:rFonts w:hint="default" w:ascii="Times New Roman" w:hAnsi="Times New Roman" w:eastAsia="仿宋_GB2312" w:cs="Times New Roman"/>
          <w:color w:val="auto"/>
          <w:spacing w:val="0"/>
          <w:w w:val="100"/>
          <w:sz w:val="32"/>
          <w:szCs w:val="32"/>
          <w:lang w:val="en-US" w:eastAsia="zh-CN"/>
        </w:rPr>
        <w:t>5000亩</w:t>
      </w:r>
      <w:r>
        <w:rPr>
          <w:rFonts w:hint="default" w:ascii="Times New Roman" w:hAnsi="Times New Roman" w:eastAsia="仿宋_GB2312" w:cs="Times New Roman"/>
          <w:color w:val="auto"/>
          <w:spacing w:val="0"/>
          <w:w w:val="100"/>
          <w:sz w:val="32"/>
          <w:szCs w:val="32"/>
        </w:rPr>
        <w:t>行动计划任务</w:t>
      </w:r>
      <w:r>
        <w:rPr>
          <w:rFonts w:hint="default" w:ascii="Times New Roman" w:hAnsi="Times New Roman" w:eastAsia="仿宋_GB2312" w:cs="Times New Roman"/>
          <w:color w:val="auto"/>
          <w:spacing w:val="0"/>
          <w:w w:val="100"/>
          <w:sz w:val="32"/>
          <w:szCs w:val="32"/>
          <w:lang w:eastAsia="zh-CN"/>
        </w:rPr>
        <w:t>要求</w:t>
      </w:r>
      <w:r>
        <w:rPr>
          <w:rFonts w:hint="default" w:ascii="Times New Roman" w:hAnsi="Times New Roman" w:eastAsia="仿宋_GB2312" w:cs="Times New Roman"/>
          <w:color w:val="auto"/>
          <w:spacing w:val="0"/>
          <w:w w:val="100"/>
          <w:sz w:val="32"/>
          <w:szCs w:val="32"/>
          <w:lang w:val="en-US" w:eastAsia="zh-CN"/>
        </w:rPr>
        <w:t>，东川区国土综合整治（土地整理）项目三年行动计划</w:t>
      </w:r>
      <w:r>
        <w:rPr>
          <w:rFonts w:hint="default" w:ascii="Times New Roman" w:hAnsi="Times New Roman" w:eastAsia="仿宋_GB2312" w:cs="Times New Roman"/>
          <w:color w:val="auto"/>
          <w:spacing w:val="0"/>
          <w:w w:val="100"/>
          <w:sz w:val="32"/>
          <w:szCs w:val="32"/>
        </w:rPr>
        <w:t>（202</w:t>
      </w:r>
      <w:r>
        <w:rPr>
          <w:rFonts w:hint="default" w:ascii="Times New Roman" w:hAnsi="Times New Roman" w:eastAsia="仿宋_GB2312" w:cs="Times New Roman"/>
          <w:color w:val="auto"/>
          <w:spacing w:val="0"/>
          <w:w w:val="100"/>
          <w:sz w:val="32"/>
          <w:szCs w:val="32"/>
          <w:lang w:val="en-US" w:eastAsia="zh-CN"/>
        </w:rPr>
        <w:t>4</w:t>
      </w:r>
      <w:r>
        <w:rPr>
          <w:rFonts w:hint="eastAsia"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202</w:t>
      </w:r>
      <w:r>
        <w:rPr>
          <w:rFonts w:hint="default" w:ascii="Times New Roman" w:hAnsi="Times New Roman" w:eastAsia="仿宋_GB2312" w:cs="Times New Roman"/>
          <w:color w:val="auto"/>
          <w:spacing w:val="0"/>
          <w:w w:val="100"/>
          <w:sz w:val="32"/>
          <w:szCs w:val="32"/>
          <w:lang w:val="en-US" w:eastAsia="zh-CN"/>
        </w:rPr>
        <w:t>6</w:t>
      </w:r>
      <w:r>
        <w:rPr>
          <w:rFonts w:hint="default" w:ascii="Times New Roman" w:hAnsi="Times New Roman" w:eastAsia="仿宋_GB2312" w:cs="Times New Roman"/>
          <w:color w:val="auto"/>
          <w:spacing w:val="0"/>
          <w:w w:val="100"/>
          <w:sz w:val="32"/>
          <w:szCs w:val="32"/>
        </w:rPr>
        <w:t>年）</w:t>
      </w:r>
      <w:r>
        <w:rPr>
          <w:rFonts w:hint="default" w:ascii="Times New Roman" w:hAnsi="Times New Roman" w:eastAsia="仿宋_GB2312" w:cs="Times New Roman"/>
          <w:color w:val="auto"/>
          <w:spacing w:val="0"/>
          <w:w w:val="100"/>
          <w:sz w:val="32"/>
          <w:szCs w:val="32"/>
          <w:lang w:val="en-US" w:eastAsia="zh-CN"/>
        </w:rPr>
        <w:t>垦造耕地7000亩。</w:t>
      </w:r>
      <w:r>
        <w:rPr>
          <w:rFonts w:hint="default" w:ascii="Times New Roman" w:hAnsi="Times New Roman" w:eastAsia="仿宋_GB2312" w:cs="Times New Roman"/>
          <w:color w:val="auto"/>
          <w:spacing w:val="0"/>
          <w:w w:val="100"/>
          <w:kern w:val="2"/>
          <w:sz w:val="32"/>
          <w:szCs w:val="32"/>
          <w:lang w:val="en-US" w:eastAsia="zh-CN" w:bidi="ar-SA"/>
        </w:rPr>
        <w:t>其中</w:t>
      </w:r>
      <w:r>
        <w:rPr>
          <w:rFonts w:hint="eastAsia" w:ascii="Times New Roman" w:hAnsi="Times New Roman" w:eastAsia="仿宋_GB2312" w:cs="Times New Roman"/>
          <w:color w:val="auto"/>
          <w:spacing w:val="0"/>
          <w:w w:val="100"/>
          <w:kern w:val="2"/>
          <w:sz w:val="32"/>
          <w:szCs w:val="32"/>
          <w:lang w:val="en-US" w:eastAsia="zh-CN" w:bidi="ar-SA"/>
        </w:rPr>
        <w:t>：</w:t>
      </w:r>
      <w:r>
        <w:rPr>
          <w:rFonts w:hint="default" w:ascii="Times New Roman" w:hAnsi="Times New Roman" w:eastAsia="仿宋_GB2312" w:cs="Times New Roman"/>
          <w:color w:val="auto"/>
          <w:spacing w:val="0"/>
          <w:w w:val="100"/>
          <w:kern w:val="2"/>
          <w:sz w:val="32"/>
          <w:szCs w:val="32"/>
          <w:lang w:val="en-US" w:eastAsia="zh-CN" w:bidi="ar-SA"/>
        </w:rPr>
        <w:t>铜都街道1100亩，碧谷街道1000亩，乌龙镇400亩</w:t>
      </w:r>
      <w:r>
        <w:rPr>
          <w:rFonts w:hint="eastAsia" w:ascii="Times New Roman" w:hAnsi="Times New Roman" w:eastAsia="仿宋_GB2312" w:cs="Times New Roman"/>
          <w:color w:val="auto"/>
          <w:spacing w:val="0"/>
          <w:w w:val="100"/>
          <w:kern w:val="2"/>
          <w:sz w:val="32"/>
          <w:szCs w:val="32"/>
          <w:lang w:val="en-US" w:eastAsia="zh-CN" w:bidi="ar-SA"/>
        </w:rPr>
        <w:t>，</w:t>
      </w:r>
      <w:r>
        <w:rPr>
          <w:rFonts w:hint="default" w:ascii="Times New Roman" w:hAnsi="Times New Roman" w:eastAsia="仿宋_GB2312" w:cs="Times New Roman"/>
          <w:color w:val="auto"/>
          <w:spacing w:val="0"/>
          <w:w w:val="100"/>
          <w:kern w:val="2"/>
          <w:sz w:val="32"/>
          <w:szCs w:val="32"/>
          <w:lang w:val="en-US" w:eastAsia="zh-CN" w:bidi="ar-SA"/>
        </w:rPr>
        <w:t>阿旺镇1300亩，汤丹镇1200亩，因民镇200亩，拖布卡镇1200亩，红土地镇400亩，舍块乡200亩。</w:t>
      </w:r>
    </w:p>
    <w:p w14:paraId="096D27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b/>
          <w:bCs/>
          <w:color w:val="auto"/>
          <w:spacing w:val="0"/>
          <w:w w:val="100"/>
          <w:sz w:val="32"/>
          <w:szCs w:val="32"/>
          <w:lang w:eastAsia="zh-CN"/>
        </w:rPr>
        <w:t>二是</w:t>
      </w:r>
      <w:r>
        <w:rPr>
          <w:rFonts w:hint="default" w:ascii="Times New Roman" w:hAnsi="Times New Roman" w:eastAsia="仿宋_GB2312" w:cs="Times New Roman"/>
          <w:color w:val="auto"/>
          <w:spacing w:val="0"/>
          <w:w w:val="100"/>
          <w:sz w:val="32"/>
          <w:szCs w:val="32"/>
          <w:lang w:val="en-US" w:eastAsia="zh-CN"/>
        </w:rPr>
        <w:t>按照《云南省</w:t>
      </w:r>
      <w:r>
        <w:rPr>
          <w:rFonts w:hint="default" w:ascii="Times New Roman" w:hAnsi="Times New Roman" w:eastAsia="仿宋_GB2312" w:cs="Times New Roman"/>
          <w:color w:val="auto"/>
          <w:spacing w:val="0"/>
          <w:w w:val="100"/>
          <w:sz w:val="32"/>
          <w:szCs w:val="32"/>
        </w:rPr>
        <w:t>巩固拓展脱贫攻坚成果同乡村振兴有效衔接过渡期内</w:t>
      </w:r>
      <w:r>
        <w:rPr>
          <w:rFonts w:hint="default" w:ascii="Times New Roman" w:hAnsi="Times New Roman" w:eastAsia="仿宋_GB2312" w:cs="Times New Roman"/>
          <w:color w:val="auto"/>
          <w:spacing w:val="0"/>
          <w:w w:val="100"/>
          <w:sz w:val="32"/>
          <w:szCs w:val="32"/>
          <w:lang w:eastAsia="zh-CN"/>
        </w:rPr>
        <w:t>城乡建设用地</w:t>
      </w:r>
      <w:r>
        <w:rPr>
          <w:rFonts w:hint="eastAsia"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lang w:eastAsia="zh-CN"/>
        </w:rPr>
        <w:t>增减挂钩</w:t>
      </w:r>
      <w:r>
        <w:rPr>
          <w:rFonts w:hint="eastAsia"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节余指标跨省域调剂</w:t>
      </w:r>
      <w:r>
        <w:rPr>
          <w:rFonts w:hint="default" w:ascii="Times New Roman" w:hAnsi="Times New Roman" w:eastAsia="仿宋_GB2312" w:cs="Times New Roman"/>
          <w:color w:val="auto"/>
          <w:spacing w:val="0"/>
          <w:w w:val="100"/>
          <w:sz w:val="32"/>
          <w:szCs w:val="32"/>
          <w:lang w:val="en-US" w:eastAsia="zh-CN"/>
        </w:rPr>
        <w:t>实施细则》要求，为盘活东川区城乡建设用地</w:t>
      </w:r>
      <w:r>
        <w:rPr>
          <w:rFonts w:hint="eastAsia" w:ascii="Times New Roman" w:hAnsi="Times New Roman" w:eastAsia="仿宋_GB2312" w:cs="Times New Roman"/>
          <w:color w:val="auto"/>
          <w:spacing w:val="0"/>
          <w:w w:val="100"/>
          <w:sz w:val="32"/>
          <w:szCs w:val="32"/>
          <w:lang w:val="en-US" w:eastAsia="zh-CN"/>
        </w:rPr>
        <w:t>“</w:t>
      </w:r>
      <w:r>
        <w:rPr>
          <w:rFonts w:hint="default" w:ascii="Times New Roman" w:hAnsi="Times New Roman" w:eastAsia="仿宋_GB2312" w:cs="Times New Roman"/>
          <w:color w:val="auto"/>
          <w:spacing w:val="0"/>
          <w:w w:val="100"/>
          <w:sz w:val="32"/>
          <w:szCs w:val="32"/>
          <w:lang w:val="en-US" w:eastAsia="zh-CN"/>
        </w:rPr>
        <w:t>增减挂钩</w:t>
      </w:r>
      <w:r>
        <w:rPr>
          <w:rFonts w:hint="eastAsia" w:ascii="Times New Roman" w:hAnsi="Times New Roman" w:eastAsia="仿宋_GB2312" w:cs="Times New Roman"/>
          <w:color w:val="auto"/>
          <w:spacing w:val="0"/>
          <w:w w:val="100"/>
          <w:sz w:val="32"/>
          <w:szCs w:val="32"/>
          <w:lang w:val="en-US" w:eastAsia="zh-CN"/>
        </w:rPr>
        <w:t>”</w:t>
      </w:r>
      <w:r>
        <w:rPr>
          <w:rFonts w:hint="default" w:ascii="Times New Roman" w:hAnsi="Times New Roman" w:eastAsia="仿宋_GB2312" w:cs="Times New Roman"/>
          <w:color w:val="auto"/>
          <w:spacing w:val="0"/>
          <w:w w:val="100"/>
          <w:sz w:val="32"/>
          <w:szCs w:val="32"/>
          <w:lang w:val="en-US" w:eastAsia="zh-CN"/>
        </w:rPr>
        <w:t>项目建设后备资源，用好用活国家城乡建设用地</w:t>
      </w:r>
      <w:r>
        <w:rPr>
          <w:rFonts w:hint="eastAsia" w:ascii="Times New Roman" w:hAnsi="Times New Roman" w:eastAsia="仿宋_GB2312" w:cs="Times New Roman"/>
          <w:color w:val="auto"/>
          <w:spacing w:val="0"/>
          <w:w w:val="100"/>
          <w:sz w:val="32"/>
          <w:szCs w:val="32"/>
          <w:lang w:val="en-US" w:eastAsia="zh-CN"/>
        </w:rPr>
        <w:t>“</w:t>
      </w:r>
      <w:r>
        <w:rPr>
          <w:rFonts w:hint="default" w:ascii="Times New Roman" w:hAnsi="Times New Roman" w:eastAsia="仿宋_GB2312" w:cs="Times New Roman"/>
          <w:color w:val="auto"/>
          <w:spacing w:val="0"/>
          <w:w w:val="100"/>
          <w:sz w:val="32"/>
          <w:szCs w:val="32"/>
          <w:lang w:val="en-US" w:eastAsia="zh-CN"/>
        </w:rPr>
        <w:t>增减挂钩</w:t>
      </w:r>
      <w:r>
        <w:rPr>
          <w:rFonts w:hint="eastAsia" w:ascii="Times New Roman" w:hAnsi="Times New Roman" w:eastAsia="仿宋_GB2312" w:cs="Times New Roman"/>
          <w:color w:val="auto"/>
          <w:spacing w:val="0"/>
          <w:w w:val="100"/>
          <w:sz w:val="32"/>
          <w:szCs w:val="32"/>
          <w:lang w:val="en-US" w:eastAsia="zh-CN"/>
        </w:rPr>
        <w:t>”</w:t>
      </w:r>
      <w:r>
        <w:rPr>
          <w:rFonts w:hint="default" w:ascii="Times New Roman" w:hAnsi="Times New Roman" w:eastAsia="仿宋_GB2312" w:cs="Times New Roman"/>
          <w:color w:val="auto"/>
          <w:spacing w:val="0"/>
          <w:w w:val="100"/>
          <w:sz w:val="32"/>
          <w:szCs w:val="32"/>
          <w:lang w:val="en-US" w:eastAsia="zh-CN"/>
        </w:rPr>
        <w:t>政策，</w:t>
      </w:r>
      <w:r>
        <w:rPr>
          <w:rFonts w:hint="eastAsia" w:ascii="Times New Roman" w:hAnsi="Times New Roman" w:eastAsia="仿宋_GB2312" w:cs="Times New Roman"/>
          <w:color w:val="auto"/>
          <w:spacing w:val="0"/>
          <w:w w:val="100"/>
          <w:sz w:val="32"/>
          <w:szCs w:val="32"/>
          <w:lang w:val="en-US" w:eastAsia="zh-CN"/>
        </w:rPr>
        <w:t>巩固拓展脱贫攻坚成果同乡村振兴有效衔接</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lang w:val="en-US" w:eastAsia="zh-CN"/>
        </w:rPr>
        <w:t>以2024年为基期，开展城乡建设用地</w:t>
      </w:r>
      <w:r>
        <w:rPr>
          <w:rFonts w:hint="eastAsia" w:ascii="Times New Roman" w:hAnsi="Times New Roman" w:eastAsia="仿宋_GB2312" w:cs="Times New Roman"/>
          <w:color w:val="auto"/>
          <w:spacing w:val="0"/>
          <w:w w:val="100"/>
          <w:sz w:val="32"/>
          <w:szCs w:val="32"/>
          <w:lang w:val="en-US" w:eastAsia="zh-CN"/>
        </w:rPr>
        <w:t>“</w:t>
      </w:r>
      <w:r>
        <w:rPr>
          <w:rFonts w:hint="default" w:ascii="Times New Roman" w:hAnsi="Times New Roman" w:eastAsia="仿宋_GB2312" w:cs="Times New Roman"/>
          <w:color w:val="auto"/>
          <w:spacing w:val="0"/>
          <w:w w:val="100"/>
          <w:sz w:val="32"/>
          <w:szCs w:val="32"/>
          <w:lang w:val="en-US" w:eastAsia="zh-CN"/>
        </w:rPr>
        <w:t>增减挂钩</w:t>
      </w:r>
      <w:r>
        <w:rPr>
          <w:rFonts w:hint="eastAsia" w:ascii="Times New Roman" w:hAnsi="Times New Roman" w:eastAsia="仿宋_GB2312" w:cs="Times New Roman"/>
          <w:color w:val="auto"/>
          <w:spacing w:val="0"/>
          <w:w w:val="100"/>
          <w:sz w:val="32"/>
          <w:szCs w:val="32"/>
          <w:lang w:val="en-US" w:eastAsia="zh-CN"/>
        </w:rPr>
        <w:t>”</w:t>
      </w:r>
      <w:r>
        <w:rPr>
          <w:rFonts w:hint="default" w:ascii="Times New Roman" w:hAnsi="Times New Roman" w:eastAsia="仿宋_GB2312" w:cs="Times New Roman"/>
          <w:color w:val="auto"/>
          <w:spacing w:val="0"/>
          <w:w w:val="100"/>
          <w:sz w:val="32"/>
          <w:szCs w:val="32"/>
          <w:lang w:val="en-US" w:eastAsia="zh-CN"/>
        </w:rPr>
        <w:t>项目</w:t>
      </w:r>
      <w:r>
        <w:rPr>
          <w:rFonts w:hint="eastAsia" w:ascii="Times New Roman" w:hAnsi="Times New Roman" w:eastAsia="仿宋_GB2312" w:cs="Times New Roman"/>
          <w:color w:val="auto"/>
          <w:spacing w:val="0"/>
          <w:w w:val="100"/>
          <w:sz w:val="32"/>
          <w:szCs w:val="32"/>
          <w:lang w:val="en-US" w:eastAsia="zh-CN"/>
        </w:rPr>
        <w:t>“</w:t>
      </w:r>
      <w:r>
        <w:rPr>
          <w:rFonts w:hint="default" w:ascii="Times New Roman" w:hAnsi="Times New Roman" w:eastAsia="仿宋_GB2312" w:cs="Times New Roman"/>
          <w:color w:val="auto"/>
          <w:spacing w:val="0"/>
          <w:w w:val="100"/>
          <w:sz w:val="32"/>
          <w:szCs w:val="32"/>
          <w:lang w:val="en-US" w:eastAsia="zh-CN"/>
        </w:rPr>
        <w:t>三年</w:t>
      </w:r>
      <w:r>
        <w:rPr>
          <w:rFonts w:hint="eastAsia" w:ascii="Times New Roman" w:hAnsi="Times New Roman" w:eastAsia="仿宋_GB2312" w:cs="Times New Roman"/>
          <w:color w:val="auto"/>
          <w:spacing w:val="0"/>
          <w:w w:val="100"/>
          <w:sz w:val="32"/>
          <w:szCs w:val="32"/>
          <w:lang w:val="en-US" w:eastAsia="zh-CN"/>
        </w:rPr>
        <w:t>”</w:t>
      </w:r>
      <w:r>
        <w:rPr>
          <w:rFonts w:hint="default" w:ascii="Times New Roman" w:hAnsi="Times New Roman" w:eastAsia="仿宋_GB2312" w:cs="Times New Roman"/>
          <w:color w:val="auto"/>
          <w:spacing w:val="0"/>
          <w:w w:val="100"/>
          <w:sz w:val="32"/>
          <w:szCs w:val="32"/>
          <w:lang w:val="en-US" w:eastAsia="zh-CN"/>
        </w:rPr>
        <w:t>行动计划，三年力争实现1000亩增减挂钩调剂指标。</w:t>
      </w:r>
      <w:r>
        <w:rPr>
          <w:rFonts w:hint="default" w:ascii="Times New Roman" w:hAnsi="Times New Roman" w:eastAsia="仿宋_GB2312" w:cs="Times New Roman"/>
          <w:color w:val="auto"/>
          <w:spacing w:val="0"/>
          <w:w w:val="100"/>
          <w:kern w:val="2"/>
          <w:sz w:val="32"/>
          <w:szCs w:val="32"/>
          <w:lang w:val="en-US" w:eastAsia="zh-CN" w:bidi="ar-SA"/>
        </w:rPr>
        <w:t>其中，铜都街道50亩，碧谷街道230亩，乌龙镇50亩，阿旺镇140亩，汤丹镇200亩，因民镇100亩，拖布卡镇40亩，红土地镇150亩，舍块乡40亩。</w:t>
      </w:r>
    </w:p>
    <w:p w14:paraId="45AB62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Times New Roman" w:hAnsi="Times New Roman" w:eastAsia="黑体" w:cs="黑体"/>
          <w:color w:val="auto"/>
          <w:spacing w:val="0"/>
          <w:w w:val="100"/>
          <w:sz w:val="32"/>
          <w:szCs w:val="32"/>
          <w:lang w:eastAsia="zh-CN"/>
        </w:rPr>
      </w:pPr>
      <w:r>
        <w:rPr>
          <w:rFonts w:hint="eastAsia" w:ascii="Times New Roman" w:hAnsi="Times New Roman" w:eastAsia="黑体" w:cs="黑体"/>
          <w:color w:val="auto"/>
          <w:spacing w:val="0"/>
          <w:w w:val="100"/>
          <w:sz w:val="32"/>
          <w:szCs w:val="32"/>
          <w:lang w:eastAsia="zh-CN"/>
        </w:rPr>
        <w:t>四、</w:t>
      </w:r>
      <w:r>
        <w:rPr>
          <w:rFonts w:hint="eastAsia" w:ascii="Times New Roman" w:hAnsi="Times New Roman" w:eastAsia="黑体" w:cs="黑体"/>
          <w:color w:val="auto"/>
          <w:spacing w:val="0"/>
          <w:w w:val="100"/>
          <w:sz w:val="32"/>
          <w:szCs w:val="32"/>
        </w:rPr>
        <w:t>组织</w:t>
      </w:r>
      <w:r>
        <w:rPr>
          <w:rFonts w:hint="eastAsia" w:ascii="Times New Roman" w:hAnsi="Times New Roman" w:eastAsia="黑体" w:cs="黑体"/>
          <w:color w:val="auto"/>
          <w:spacing w:val="0"/>
          <w:w w:val="100"/>
          <w:sz w:val="32"/>
          <w:szCs w:val="32"/>
          <w:lang w:eastAsia="zh-CN"/>
        </w:rPr>
        <w:t>保障</w:t>
      </w:r>
    </w:p>
    <w:p w14:paraId="24D044B1">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_GB2312" w:cs="Times New Roman"/>
          <w:color w:val="auto"/>
          <w:spacing w:val="0"/>
          <w:w w:val="100"/>
          <w:kern w:val="0"/>
          <w:sz w:val="32"/>
          <w:szCs w:val="32"/>
          <w:lang w:val="en-US" w:eastAsia="zh-CN" w:bidi="ar"/>
        </w:rPr>
      </w:pPr>
      <w:r>
        <w:rPr>
          <w:rFonts w:hint="eastAsia" w:ascii="Times New Roman" w:hAnsi="Times New Roman" w:eastAsia="仿宋_GB2312" w:cs="Times New Roman"/>
          <w:color w:val="auto"/>
          <w:spacing w:val="0"/>
          <w:w w:val="100"/>
          <w:kern w:val="0"/>
          <w:sz w:val="32"/>
          <w:szCs w:val="32"/>
          <w:lang w:val="en-US" w:eastAsia="zh-CN" w:bidi="ar"/>
        </w:rPr>
        <w:t>为确保东川区国土综合整治项目建设有序推进，在昆明市东川区耕地保护工作领导小组的统一领导下，由东川区耕地流出暨自然资源督察发现及土地卫片违法用地问题整改攻坚行动工作专班具体负责组织、协调区属有关部门、各乡镇（街道）推进国土综合整治项目实施，协调解决项目实施及建设资金筹措等重大问题。</w:t>
      </w:r>
    </w:p>
    <w:p w14:paraId="38558527">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黑体" w:cs="黑体"/>
          <w:color w:val="auto"/>
          <w:spacing w:val="0"/>
          <w:w w:val="100"/>
          <w:sz w:val="32"/>
          <w:szCs w:val="32"/>
          <w:lang w:val="en-US" w:eastAsia="zh-CN"/>
        </w:rPr>
      </w:pPr>
      <w:r>
        <w:rPr>
          <w:rFonts w:hint="eastAsia" w:ascii="Times New Roman" w:hAnsi="Times New Roman" w:eastAsia="黑体" w:cs="黑体"/>
          <w:color w:val="auto"/>
          <w:spacing w:val="0"/>
          <w:w w:val="100"/>
          <w:sz w:val="32"/>
          <w:szCs w:val="32"/>
          <w:lang w:eastAsia="zh-CN"/>
        </w:rPr>
        <w:t>五、</w:t>
      </w:r>
      <w:r>
        <w:rPr>
          <w:rFonts w:hint="eastAsia" w:ascii="Times New Roman" w:hAnsi="Times New Roman" w:eastAsia="黑体" w:cs="黑体"/>
          <w:color w:val="auto"/>
          <w:spacing w:val="0"/>
          <w:w w:val="100"/>
          <w:sz w:val="32"/>
          <w:szCs w:val="32"/>
          <w:lang w:val="en-US" w:eastAsia="zh-CN"/>
        </w:rPr>
        <w:t>工作职责</w:t>
      </w:r>
    </w:p>
    <w:p w14:paraId="35425D9F">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楷体_GB2312" w:cs="楷体_GB2312"/>
          <w:color w:val="auto"/>
          <w:spacing w:val="0"/>
          <w:w w:val="100"/>
          <w:sz w:val="32"/>
          <w:szCs w:val="32"/>
          <w:lang w:val="en-US" w:eastAsia="zh-CN"/>
        </w:rPr>
      </w:pPr>
      <w:r>
        <w:rPr>
          <w:rFonts w:hint="eastAsia" w:ascii="Times New Roman" w:hAnsi="Times New Roman" w:eastAsia="楷体_GB2312" w:cs="楷体_GB2312"/>
          <w:color w:val="auto"/>
          <w:spacing w:val="0"/>
          <w:w w:val="100"/>
          <w:sz w:val="32"/>
          <w:szCs w:val="32"/>
        </w:rPr>
        <w:t>（一）</w:t>
      </w:r>
      <w:r>
        <w:rPr>
          <w:rFonts w:hint="eastAsia" w:ascii="Times New Roman" w:hAnsi="Times New Roman" w:eastAsia="楷体_GB2312" w:cs="楷体_GB2312"/>
          <w:color w:val="auto"/>
          <w:spacing w:val="0"/>
          <w:w w:val="100"/>
          <w:sz w:val="32"/>
          <w:szCs w:val="32"/>
          <w:lang w:val="en-US" w:eastAsia="zh-CN"/>
        </w:rPr>
        <w:t>乡镇（街道）工作职责</w:t>
      </w:r>
    </w:p>
    <w:p w14:paraId="01B933D0">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b/>
          <w:bCs/>
          <w:color w:val="auto"/>
          <w:spacing w:val="0"/>
          <w:w w:val="100"/>
          <w:sz w:val="32"/>
          <w:szCs w:val="32"/>
        </w:rPr>
        <w:t>一是</w:t>
      </w:r>
      <w:r>
        <w:rPr>
          <w:rFonts w:hint="default" w:ascii="Times New Roman" w:hAnsi="Times New Roman" w:eastAsia="仿宋_GB2312" w:cs="Times New Roman"/>
          <w:color w:val="auto"/>
          <w:spacing w:val="0"/>
          <w:w w:val="100"/>
          <w:sz w:val="32"/>
          <w:szCs w:val="32"/>
        </w:rPr>
        <w:t>全面</w:t>
      </w:r>
      <w:r>
        <w:rPr>
          <w:rFonts w:hint="default" w:ascii="Times New Roman" w:hAnsi="Times New Roman" w:eastAsia="仿宋_GB2312" w:cs="Times New Roman"/>
          <w:color w:val="auto"/>
          <w:spacing w:val="0"/>
          <w:w w:val="100"/>
          <w:sz w:val="32"/>
          <w:szCs w:val="32"/>
          <w:lang w:val="en-US" w:eastAsia="zh-CN"/>
        </w:rPr>
        <w:t>配合</w:t>
      </w:r>
      <w:r>
        <w:rPr>
          <w:rFonts w:hint="default" w:ascii="Times New Roman" w:hAnsi="Times New Roman" w:eastAsia="仿宋_GB2312" w:cs="Times New Roman"/>
          <w:color w:val="auto"/>
          <w:spacing w:val="0"/>
          <w:w w:val="100"/>
          <w:sz w:val="32"/>
          <w:szCs w:val="32"/>
        </w:rPr>
        <w:t>项目</w:t>
      </w:r>
      <w:r>
        <w:rPr>
          <w:rFonts w:hint="default" w:ascii="Times New Roman" w:hAnsi="Times New Roman" w:eastAsia="仿宋_GB2312" w:cs="Times New Roman"/>
          <w:color w:val="auto"/>
          <w:spacing w:val="0"/>
          <w:w w:val="100"/>
          <w:sz w:val="32"/>
          <w:szCs w:val="32"/>
          <w:lang w:val="en-US" w:eastAsia="zh-CN"/>
        </w:rPr>
        <w:t>申报和项目实施，做好项目区群众宣传引导工作</w:t>
      </w:r>
      <w:r>
        <w:rPr>
          <w:rFonts w:hint="default" w:ascii="Times New Roman" w:hAnsi="Times New Roman" w:eastAsia="仿宋_GB2312" w:cs="Times New Roman"/>
          <w:color w:val="auto"/>
          <w:spacing w:val="0"/>
          <w:w w:val="100"/>
          <w:sz w:val="32"/>
          <w:szCs w:val="32"/>
        </w:rPr>
        <w:t>；</w:t>
      </w:r>
      <w:r>
        <w:rPr>
          <w:rFonts w:hint="default" w:ascii="Times New Roman" w:hAnsi="Times New Roman" w:eastAsia="仿宋_GB2312" w:cs="Times New Roman"/>
          <w:b/>
          <w:bCs/>
          <w:color w:val="auto"/>
          <w:spacing w:val="0"/>
          <w:w w:val="100"/>
          <w:sz w:val="32"/>
          <w:szCs w:val="32"/>
          <w:lang w:val="en-US" w:eastAsia="zh-CN"/>
        </w:rPr>
        <w:t>二</w:t>
      </w:r>
      <w:r>
        <w:rPr>
          <w:rFonts w:hint="default" w:ascii="Times New Roman" w:hAnsi="Times New Roman" w:eastAsia="仿宋_GB2312" w:cs="Times New Roman"/>
          <w:b/>
          <w:bCs/>
          <w:color w:val="auto"/>
          <w:spacing w:val="0"/>
          <w:w w:val="100"/>
          <w:sz w:val="32"/>
          <w:szCs w:val="32"/>
        </w:rPr>
        <w:t>是</w:t>
      </w:r>
      <w:r>
        <w:rPr>
          <w:rFonts w:hint="default" w:ascii="Times New Roman" w:hAnsi="Times New Roman" w:eastAsia="仿宋_GB2312" w:cs="Times New Roman"/>
          <w:color w:val="auto"/>
          <w:spacing w:val="0"/>
          <w:w w:val="100"/>
          <w:sz w:val="32"/>
          <w:szCs w:val="32"/>
        </w:rPr>
        <w:t>做好项目区土地权属调整</w:t>
      </w:r>
      <w:r>
        <w:rPr>
          <w:rFonts w:hint="default" w:ascii="Times New Roman" w:hAnsi="Times New Roman" w:eastAsia="仿宋_GB2312" w:cs="Times New Roman"/>
          <w:color w:val="auto"/>
          <w:spacing w:val="0"/>
          <w:w w:val="100"/>
          <w:sz w:val="32"/>
          <w:szCs w:val="32"/>
          <w:lang w:eastAsia="zh-CN"/>
        </w:rPr>
        <w:t>及土地清查</w:t>
      </w:r>
      <w:r>
        <w:rPr>
          <w:rFonts w:hint="default" w:ascii="Times New Roman" w:hAnsi="Times New Roman" w:eastAsia="仿宋_GB2312" w:cs="Times New Roman"/>
          <w:color w:val="auto"/>
          <w:spacing w:val="0"/>
          <w:w w:val="100"/>
          <w:sz w:val="32"/>
          <w:szCs w:val="32"/>
        </w:rPr>
        <w:t>工作</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b/>
          <w:bCs/>
          <w:color w:val="auto"/>
          <w:spacing w:val="0"/>
          <w:w w:val="100"/>
          <w:sz w:val="32"/>
          <w:szCs w:val="32"/>
          <w:lang w:val="en-US" w:eastAsia="zh-CN"/>
        </w:rPr>
        <w:t>三是</w:t>
      </w:r>
      <w:r>
        <w:rPr>
          <w:rFonts w:hint="default" w:ascii="Times New Roman" w:hAnsi="Times New Roman" w:eastAsia="仿宋_GB2312" w:cs="Times New Roman"/>
          <w:color w:val="auto"/>
          <w:spacing w:val="0"/>
          <w:w w:val="100"/>
          <w:sz w:val="32"/>
          <w:szCs w:val="32"/>
          <w:lang w:val="en-US" w:eastAsia="zh-CN"/>
        </w:rPr>
        <w:t>负责</w:t>
      </w:r>
      <w:r>
        <w:rPr>
          <w:rFonts w:hint="default" w:ascii="Times New Roman" w:hAnsi="Times New Roman" w:eastAsia="仿宋_GB2312" w:cs="Times New Roman"/>
          <w:color w:val="auto"/>
          <w:spacing w:val="0"/>
          <w:w w:val="100"/>
          <w:sz w:val="32"/>
          <w:szCs w:val="32"/>
        </w:rPr>
        <w:t>项目区</w:t>
      </w:r>
      <w:r>
        <w:rPr>
          <w:rFonts w:hint="default" w:ascii="Times New Roman" w:hAnsi="Times New Roman" w:eastAsia="仿宋_GB2312" w:cs="Times New Roman"/>
          <w:color w:val="auto"/>
          <w:spacing w:val="0"/>
          <w:w w:val="100"/>
          <w:sz w:val="32"/>
          <w:szCs w:val="32"/>
          <w:lang w:val="en-US" w:eastAsia="zh-CN"/>
        </w:rPr>
        <w:t>项目用地</w:t>
      </w:r>
      <w:r>
        <w:rPr>
          <w:rFonts w:hint="default" w:ascii="Times New Roman" w:hAnsi="Times New Roman" w:eastAsia="仿宋_GB2312" w:cs="Times New Roman"/>
          <w:color w:val="auto"/>
          <w:spacing w:val="0"/>
          <w:w w:val="100"/>
          <w:sz w:val="32"/>
          <w:szCs w:val="32"/>
        </w:rPr>
        <w:t>移交施工单位，解决项目施工过程中存在的权属纠纷和争议，为施工单位提供良好的施工环境；</w:t>
      </w:r>
      <w:r>
        <w:rPr>
          <w:rFonts w:hint="default" w:ascii="Times New Roman" w:hAnsi="Times New Roman" w:eastAsia="仿宋_GB2312" w:cs="Times New Roman"/>
          <w:b/>
          <w:bCs/>
          <w:color w:val="auto"/>
          <w:spacing w:val="0"/>
          <w:w w:val="100"/>
          <w:sz w:val="32"/>
          <w:szCs w:val="32"/>
        </w:rPr>
        <w:t>四是</w:t>
      </w:r>
      <w:r>
        <w:rPr>
          <w:rFonts w:hint="default" w:ascii="Times New Roman" w:hAnsi="Times New Roman" w:eastAsia="仿宋_GB2312" w:cs="Times New Roman"/>
          <w:color w:val="auto"/>
          <w:spacing w:val="0"/>
          <w:w w:val="100"/>
          <w:sz w:val="32"/>
          <w:szCs w:val="32"/>
          <w:lang w:val="en-US" w:eastAsia="zh-CN"/>
        </w:rPr>
        <w:t>负责按照</w:t>
      </w:r>
      <w:r>
        <w:rPr>
          <w:rFonts w:hint="default" w:ascii="Times New Roman" w:hAnsi="Times New Roman" w:eastAsia="仿宋_GB2312" w:cs="Times New Roman"/>
          <w:color w:val="auto"/>
          <w:spacing w:val="0"/>
          <w:w w:val="100"/>
          <w:sz w:val="32"/>
          <w:szCs w:val="32"/>
        </w:rPr>
        <w:t>《东川区国土综合整治项目管理办法（试行）》</w:t>
      </w:r>
      <w:r>
        <w:rPr>
          <w:rFonts w:hint="default" w:ascii="Times New Roman" w:hAnsi="Times New Roman" w:eastAsia="仿宋_GB2312" w:cs="Times New Roman"/>
          <w:color w:val="auto"/>
          <w:spacing w:val="0"/>
          <w:w w:val="100"/>
          <w:sz w:val="32"/>
          <w:szCs w:val="32"/>
          <w:u w:val="none"/>
          <w:lang w:val="en-US" w:eastAsia="zh-CN"/>
        </w:rPr>
        <w:t>（东政办发〔2021〕86号）要求落实项目后期管护措施</w:t>
      </w:r>
      <w:r>
        <w:rPr>
          <w:rFonts w:hint="default" w:ascii="Times New Roman" w:hAnsi="Times New Roman" w:eastAsia="仿宋_GB2312" w:cs="Times New Roman"/>
          <w:color w:val="auto"/>
          <w:spacing w:val="0"/>
          <w:w w:val="100"/>
          <w:sz w:val="32"/>
          <w:szCs w:val="32"/>
        </w:rPr>
        <w:t>。</w:t>
      </w:r>
    </w:p>
    <w:p w14:paraId="4656FFE4">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楷体_GB2312" w:cs="楷体_GB2312"/>
          <w:color w:val="auto"/>
          <w:spacing w:val="0"/>
          <w:w w:val="100"/>
          <w:sz w:val="32"/>
          <w:szCs w:val="32"/>
          <w:lang w:val="en-US" w:eastAsia="zh-CN"/>
        </w:rPr>
      </w:pPr>
      <w:r>
        <w:rPr>
          <w:rFonts w:hint="eastAsia" w:ascii="Times New Roman" w:hAnsi="Times New Roman" w:eastAsia="楷体_GB2312" w:cs="楷体_GB2312"/>
          <w:color w:val="auto"/>
          <w:spacing w:val="0"/>
          <w:w w:val="100"/>
          <w:sz w:val="32"/>
          <w:szCs w:val="32"/>
        </w:rPr>
        <w:t>（二）</w:t>
      </w:r>
      <w:r>
        <w:rPr>
          <w:rFonts w:hint="eastAsia" w:ascii="Times New Roman" w:hAnsi="Times New Roman" w:eastAsia="楷体_GB2312" w:cs="楷体_GB2312"/>
          <w:color w:val="auto"/>
          <w:spacing w:val="0"/>
          <w:w w:val="100"/>
          <w:sz w:val="32"/>
          <w:szCs w:val="32"/>
          <w:lang w:val="en-US" w:eastAsia="zh-CN"/>
        </w:rPr>
        <w:t>部门工作职责</w:t>
      </w:r>
    </w:p>
    <w:p w14:paraId="35F7FCD6">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w w:val="100"/>
          <w:sz w:val="32"/>
          <w:szCs w:val="32"/>
          <w:lang w:val="en-US" w:eastAsia="zh-CN"/>
        </w:rPr>
      </w:pPr>
      <w:r>
        <w:rPr>
          <w:rFonts w:hint="eastAsia" w:ascii="Times New Roman" w:hAnsi="Times New Roman" w:eastAsia="仿宋_GB2312" w:cs="Times New Roman"/>
          <w:color w:val="auto"/>
          <w:spacing w:val="0"/>
          <w:w w:val="100"/>
          <w:sz w:val="32"/>
          <w:szCs w:val="32"/>
          <w:lang w:val="en-US" w:eastAsia="zh-CN"/>
        </w:rPr>
        <w:t>1</w:t>
      </w:r>
      <w:r>
        <w:rPr>
          <w:rFonts w:hint="default" w:ascii="Times New Roman" w:hAnsi="Times New Roman" w:eastAsia="仿宋_GB2312" w:cs="Times New Roman"/>
          <w:color w:val="auto"/>
          <w:spacing w:val="0"/>
          <w:w w:val="100"/>
          <w:sz w:val="32"/>
          <w:szCs w:val="32"/>
          <w:lang w:val="en-US" w:eastAsia="zh-CN"/>
        </w:rPr>
        <w:t>.</w:t>
      </w:r>
      <w:r>
        <w:rPr>
          <w:rFonts w:hint="default" w:ascii="Times New Roman" w:hAnsi="Times New Roman" w:eastAsia="仿宋_GB2312" w:cs="Times New Roman"/>
          <w:b/>
          <w:bCs/>
          <w:color w:val="auto"/>
          <w:spacing w:val="0"/>
          <w:w w:val="100"/>
          <w:sz w:val="32"/>
          <w:szCs w:val="32"/>
          <w:lang w:val="en-US" w:eastAsia="zh-CN"/>
        </w:rPr>
        <w:t>区自然资源局</w:t>
      </w:r>
      <w:r>
        <w:rPr>
          <w:rFonts w:hint="default" w:ascii="Times New Roman" w:hAnsi="Times New Roman" w:eastAsia="仿宋_GB2312" w:cs="Times New Roman"/>
          <w:color w:val="auto"/>
          <w:spacing w:val="0"/>
          <w:w w:val="100"/>
          <w:sz w:val="32"/>
          <w:szCs w:val="32"/>
          <w:lang w:val="en-US" w:eastAsia="zh-CN"/>
        </w:rPr>
        <w:t>具体负责</w:t>
      </w:r>
      <w:r>
        <w:rPr>
          <w:rFonts w:hint="default" w:ascii="Times New Roman" w:hAnsi="Times New Roman" w:eastAsia="仿宋_GB2312" w:cs="Times New Roman"/>
          <w:color w:val="auto"/>
          <w:spacing w:val="0"/>
          <w:w w:val="100"/>
          <w:sz w:val="32"/>
          <w:szCs w:val="32"/>
        </w:rPr>
        <w:t>国土综合整治项目</w:t>
      </w:r>
      <w:r>
        <w:rPr>
          <w:rFonts w:hint="default" w:ascii="Times New Roman" w:hAnsi="Times New Roman" w:eastAsia="仿宋_GB2312" w:cs="Times New Roman"/>
          <w:color w:val="auto"/>
          <w:spacing w:val="0"/>
          <w:w w:val="100"/>
          <w:sz w:val="32"/>
          <w:szCs w:val="32"/>
          <w:lang w:val="en-US" w:eastAsia="zh-CN"/>
        </w:rPr>
        <w:t>的实施；</w:t>
      </w:r>
      <w:r>
        <w:rPr>
          <w:rFonts w:hint="default" w:ascii="Times New Roman" w:hAnsi="Times New Roman" w:eastAsia="仿宋_GB2312" w:cs="Times New Roman"/>
          <w:color w:val="auto"/>
          <w:spacing w:val="0"/>
          <w:w w:val="100"/>
          <w:sz w:val="32"/>
          <w:szCs w:val="32"/>
        </w:rPr>
        <w:t>负责项目</w:t>
      </w:r>
      <w:r>
        <w:rPr>
          <w:rFonts w:hint="default" w:ascii="Times New Roman" w:hAnsi="Times New Roman" w:eastAsia="仿宋_GB2312" w:cs="Times New Roman"/>
          <w:color w:val="auto"/>
          <w:spacing w:val="0"/>
          <w:w w:val="100"/>
          <w:sz w:val="32"/>
          <w:szCs w:val="32"/>
          <w:lang w:val="en-US" w:eastAsia="zh-CN"/>
        </w:rPr>
        <w:t>实施前期申报</w:t>
      </w:r>
      <w:r>
        <w:rPr>
          <w:rFonts w:hint="eastAsia" w:ascii="Times New Roman" w:hAnsi="Times New Roman" w:eastAsia="仿宋_GB2312" w:cs="Times New Roman"/>
          <w:color w:val="auto"/>
          <w:spacing w:val="0"/>
          <w:w w:val="100"/>
          <w:sz w:val="32"/>
          <w:szCs w:val="32"/>
          <w:lang w:val="en-US" w:eastAsia="zh-CN"/>
        </w:rPr>
        <w:t>、</w:t>
      </w:r>
      <w:r>
        <w:rPr>
          <w:rFonts w:hint="default" w:ascii="Times New Roman" w:hAnsi="Times New Roman" w:eastAsia="仿宋_GB2312" w:cs="Times New Roman"/>
          <w:color w:val="auto"/>
          <w:spacing w:val="0"/>
          <w:w w:val="100"/>
          <w:sz w:val="32"/>
          <w:szCs w:val="32"/>
          <w:lang w:val="en-US" w:eastAsia="zh-CN"/>
        </w:rPr>
        <w:t>项目招投标</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lang w:val="en-US" w:eastAsia="zh-CN"/>
        </w:rPr>
        <w:t>在</w:t>
      </w:r>
      <w:r>
        <w:rPr>
          <w:rFonts w:hint="default" w:ascii="Times New Roman" w:hAnsi="Times New Roman" w:eastAsia="仿宋_GB2312" w:cs="Times New Roman"/>
          <w:color w:val="auto"/>
          <w:spacing w:val="0"/>
          <w:w w:val="100"/>
          <w:sz w:val="32"/>
          <w:szCs w:val="32"/>
        </w:rPr>
        <w:t>施工过程中全面监督</w:t>
      </w:r>
      <w:r>
        <w:rPr>
          <w:rFonts w:hint="eastAsia"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检查</w:t>
      </w:r>
      <w:r>
        <w:rPr>
          <w:rFonts w:hint="eastAsia"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督促</w:t>
      </w:r>
      <w:r>
        <w:rPr>
          <w:rFonts w:hint="default" w:ascii="Times New Roman" w:hAnsi="Times New Roman" w:eastAsia="仿宋_GB2312" w:cs="Times New Roman"/>
          <w:color w:val="auto"/>
          <w:spacing w:val="0"/>
          <w:w w:val="100"/>
          <w:sz w:val="32"/>
          <w:szCs w:val="32"/>
          <w:lang w:eastAsia="zh-CN"/>
        </w:rPr>
        <w:t>项目实施，</w:t>
      </w:r>
      <w:r>
        <w:rPr>
          <w:rFonts w:hint="default" w:ascii="Times New Roman" w:hAnsi="Times New Roman" w:eastAsia="仿宋_GB2312" w:cs="Times New Roman"/>
          <w:color w:val="auto"/>
          <w:spacing w:val="0"/>
          <w:w w:val="100"/>
          <w:sz w:val="32"/>
          <w:szCs w:val="32"/>
        </w:rPr>
        <w:t>对</w:t>
      </w:r>
      <w:r>
        <w:rPr>
          <w:rFonts w:hint="default" w:ascii="Times New Roman" w:hAnsi="Times New Roman" w:eastAsia="仿宋_GB2312" w:cs="Times New Roman"/>
          <w:color w:val="auto"/>
          <w:spacing w:val="0"/>
          <w:w w:val="100"/>
          <w:sz w:val="32"/>
          <w:szCs w:val="32"/>
          <w:lang w:eastAsia="zh-CN"/>
        </w:rPr>
        <w:t>工程</w:t>
      </w:r>
      <w:r>
        <w:rPr>
          <w:rFonts w:hint="default" w:ascii="Times New Roman" w:hAnsi="Times New Roman" w:eastAsia="仿宋_GB2312" w:cs="Times New Roman"/>
          <w:color w:val="auto"/>
          <w:spacing w:val="0"/>
          <w:w w:val="100"/>
          <w:sz w:val="32"/>
          <w:szCs w:val="32"/>
        </w:rPr>
        <w:t>项目</w:t>
      </w:r>
      <w:r>
        <w:rPr>
          <w:rFonts w:hint="default" w:ascii="Times New Roman" w:hAnsi="Times New Roman" w:eastAsia="仿宋_GB2312" w:cs="Times New Roman"/>
          <w:color w:val="auto"/>
          <w:spacing w:val="0"/>
          <w:w w:val="100"/>
          <w:sz w:val="32"/>
          <w:szCs w:val="32"/>
          <w:lang w:eastAsia="zh-CN"/>
        </w:rPr>
        <w:t>自检</w:t>
      </w:r>
      <w:r>
        <w:rPr>
          <w:rFonts w:hint="default" w:ascii="Times New Roman" w:hAnsi="Times New Roman" w:eastAsia="仿宋_GB2312" w:cs="Times New Roman"/>
          <w:color w:val="auto"/>
          <w:spacing w:val="0"/>
          <w:w w:val="100"/>
          <w:sz w:val="32"/>
          <w:szCs w:val="32"/>
        </w:rPr>
        <w:t>自查</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协调</w:t>
      </w:r>
      <w:r>
        <w:rPr>
          <w:rFonts w:hint="default" w:ascii="Times New Roman" w:hAnsi="Times New Roman" w:eastAsia="仿宋_GB2312" w:cs="Times New Roman"/>
          <w:color w:val="auto"/>
          <w:spacing w:val="0"/>
          <w:w w:val="100"/>
          <w:sz w:val="32"/>
          <w:szCs w:val="32"/>
          <w:lang w:val="en-US" w:eastAsia="zh-CN"/>
        </w:rPr>
        <w:t>上级自然资源部门</w:t>
      </w:r>
      <w:r>
        <w:rPr>
          <w:rFonts w:hint="default" w:ascii="Times New Roman" w:hAnsi="Times New Roman" w:eastAsia="仿宋_GB2312" w:cs="Times New Roman"/>
          <w:color w:val="auto"/>
          <w:spacing w:val="0"/>
          <w:w w:val="100"/>
          <w:sz w:val="32"/>
          <w:szCs w:val="32"/>
        </w:rPr>
        <w:t>对项目进行验收。</w:t>
      </w:r>
    </w:p>
    <w:p w14:paraId="2730676B">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w w:val="100"/>
          <w:sz w:val="32"/>
          <w:szCs w:val="32"/>
          <w:lang w:eastAsia="zh-CN"/>
        </w:rPr>
      </w:pPr>
      <w:r>
        <w:rPr>
          <w:rFonts w:hint="eastAsia" w:ascii="Times New Roman" w:hAnsi="Times New Roman" w:eastAsia="仿宋_GB2312" w:cs="Times New Roman"/>
          <w:color w:val="auto"/>
          <w:spacing w:val="0"/>
          <w:w w:val="100"/>
          <w:sz w:val="32"/>
          <w:szCs w:val="32"/>
          <w:lang w:val="en-US" w:eastAsia="zh-CN"/>
        </w:rPr>
        <w:t>2.</w:t>
      </w:r>
      <w:r>
        <w:rPr>
          <w:rFonts w:hint="default" w:ascii="Times New Roman" w:hAnsi="Times New Roman" w:eastAsia="仿宋_GB2312" w:cs="Times New Roman"/>
          <w:b/>
          <w:bCs/>
          <w:color w:val="auto"/>
          <w:spacing w:val="0"/>
          <w:w w:val="100"/>
          <w:sz w:val="32"/>
          <w:szCs w:val="32"/>
        </w:rPr>
        <w:t>区财政局</w:t>
      </w:r>
      <w:r>
        <w:rPr>
          <w:rFonts w:hint="default" w:ascii="Times New Roman" w:hAnsi="Times New Roman" w:eastAsia="仿宋_GB2312" w:cs="Times New Roman"/>
          <w:color w:val="auto"/>
          <w:spacing w:val="0"/>
          <w:w w:val="100"/>
          <w:kern w:val="0"/>
          <w:sz w:val="32"/>
          <w:szCs w:val="32"/>
          <w:lang w:bidi="ar"/>
        </w:rPr>
        <w:t>负责</w:t>
      </w:r>
      <w:r>
        <w:rPr>
          <w:rFonts w:hint="default" w:ascii="Times New Roman" w:hAnsi="Times New Roman" w:eastAsia="仿宋_GB2312" w:cs="Times New Roman"/>
          <w:color w:val="auto"/>
          <w:spacing w:val="0"/>
          <w:w w:val="100"/>
          <w:kern w:val="0"/>
          <w:sz w:val="32"/>
          <w:szCs w:val="32"/>
          <w:lang w:eastAsia="zh-CN" w:bidi="ar"/>
        </w:rPr>
        <w:t>国土综合整治项目建设</w:t>
      </w:r>
      <w:r>
        <w:rPr>
          <w:rFonts w:hint="default" w:ascii="Times New Roman" w:hAnsi="Times New Roman" w:eastAsia="仿宋_GB2312" w:cs="Times New Roman"/>
          <w:color w:val="auto"/>
          <w:spacing w:val="0"/>
          <w:w w:val="100"/>
          <w:kern w:val="0"/>
          <w:sz w:val="32"/>
          <w:szCs w:val="32"/>
          <w:lang w:bidi="ar"/>
        </w:rPr>
        <w:t>资金</w:t>
      </w:r>
      <w:r>
        <w:rPr>
          <w:rFonts w:hint="default" w:ascii="Times New Roman" w:hAnsi="Times New Roman" w:eastAsia="仿宋_GB2312" w:cs="Times New Roman"/>
          <w:color w:val="auto"/>
          <w:spacing w:val="0"/>
          <w:w w:val="100"/>
          <w:kern w:val="0"/>
          <w:sz w:val="32"/>
          <w:szCs w:val="32"/>
          <w:lang w:val="en-US" w:eastAsia="zh-CN" w:bidi="ar"/>
        </w:rPr>
        <w:t>和后期管护经费</w:t>
      </w:r>
      <w:r>
        <w:rPr>
          <w:rFonts w:hint="default" w:ascii="Times New Roman" w:hAnsi="Times New Roman" w:eastAsia="仿宋_GB2312" w:cs="Times New Roman"/>
          <w:color w:val="auto"/>
          <w:spacing w:val="0"/>
          <w:w w:val="100"/>
          <w:kern w:val="0"/>
          <w:sz w:val="32"/>
          <w:szCs w:val="32"/>
          <w:lang w:eastAsia="zh-CN" w:bidi="ar"/>
        </w:rPr>
        <w:t>的筹措及保障，负责项目投资成本等费用纳入财政预算</w:t>
      </w:r>
      <w:r>
        <w:rPr>
          <w:rFonts w:hint="default" w:ascii="Times New Roman" w:hAnsi="Times New Roman" w:eastAsia="仿宋_GB2312" w:cs="Times New Roman"/>
          <w:color w:val="auto"/>
          <w:spacing w:val="0"/>
          <w:w w:val="100"/>
          <w:kern w:val="0"/>
          <w:sz w:val="32"/>
          <w:szCs w:val="32"/>
          <w:lang w:bidi="ar"/>
        </w:rPr>
        <w:t>及</w:t>
      </w:r>
      <w:r>
        <w:rPr>
          <w:rFonts w:hint="default" w:ascii="Times New Roman" w:hAnsi="Times New Roman" w:eastAsia="仿宋_GB2312" w:cs="Times New Roman"/>
          <w:color w:val="auto"/>
          <w:spacing w:val="0"/>
          <w:w w:val="100"/>
          <w:kern w:val="0"/>
          <w:sz w:val="32"/>
          <w:szCs w:val="32"/>
          <w:lang w:eastAsia="zh-CN" w:bidi="ar"/>
        </w:rPr>
        <w:t>资金兑付</w:t>
      </w:r>
      <w:r>
        <w:rPr>
          <w:rFonts w:hint="default" w:ascii="Times New Roman" w:hAnsi="Times New Roman" w:eastAsia="仿宋_GB2312" w:cs="Times New Roman"/>
          <w:color w:val="auto"/>
          <w:spacing w:val="0"/>
          <w:w w:val="100"/>
          <w:kern w:val="0"/>
          <w:sz w:val="32"/>
          <w:szCs w:val="32"/>
          <w:lang w:val="en-US" w:eastAsia="zh-CN" w:bidi="ar"/>
        </w:rPr>
        <w:t>和使用</w:t>
      </w:r>
      <w:r>
        <w:rPr>
          <w:rFonts w:hint="default" w:ascii="Times New Roman" w:hAnsi="Times New Roman" w:eastAsia="仿宋_GB2312" w:cs="Times New Roman"/>
          <w:color w:val="auto"/>
          <w:spacing w:val="0"/>
          <w:w w:val="100"/>
          <w:sz w:val="32"/>
          <w:szCs w:val="32"/>
        </w:rPr>
        <w:t>监督</w:t>
      </w:r>
      <w:r>
        <w:rPr>
          <w:rFonts w:hint="default" w:ascii="Times New Roman" w:hAnsi="Times New Roman" w:eastAsia="仿宋_GB2312" w:cs="Times New Roman"/>
          <w:color w:val="auto"/>
          <w:spacing w:val="0"/>
          <w:w w:val="100"/>
          <w:sz w:val="32"/>
          <w:szCs w:val="32"/>
          <w:lang w:eastAsia="zh-CN"/>
        </w:rPr>
        <w:t>。</w:t>
      </w:r>
    </w:p>
    <w:p w14:paraId="5F2A4EF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w w:val="100"/>
          <w:sz w:val="32"/>
          <w:szCs w:val="32"/>
        </w:rPr>
      </w:pPr>
      <w:r>
        <w:rPr>
          <w:rFonts w:hint="eastAsia" w:ascii="Times New Roman" w:hAnsi="Times New Roman" w:eastAsia="仿宋_GB2312" w:cs="Times New Roman"/>
          <w:color w:val="auto"/>
          <w:spacing w:val="0"/>
          <w:w w:val="100"/>
          <w:sz w:val="32"/>
          <w:szCs w:val="32"/>
          <w:lang w:val="en-US" w:eastAsia="zh-CN"/>
        </w:rPr>
        <w:t>3</w:t>
      </w:r>
      <w:r>
        <w:rPr>
          <w:rFonts w:hint="default" w:ascii="Times New Roman" w:hAnsi="Times New Roman" w:eastAsia="仿宋_GB2312" w:cs="Times New Roman"/>
          <w:color w:val="auto"/>
          <w:spacing w:val="0"/>
          <w:w w:val="100"/>
          <w:sz w:val="32"/>
          <w:szCs w:val="32"/>
          <w:lang w:val="en-US" w:eastAsia="zh-CN"/>
        </w:rPr>
        <w:t>.</w:t>
      </w:r>
      <w:r>
        <w:rPr>
          <w:rFonts w:hint="default" w:ascii="Times New Roman" w:hAnsi="Times New Roman" w:eastAsia="仿宋_GB2312" w:cs="Times New Roman"/>
          <w:b/>
          <w:bCs/>
          <w:color w:val="auto"/>
          <w:spacing w:val="0"/>
          <w:w w:val="100"/>
          <w:sz w:val="32"/>
          <w:szCs w:val="32"/>
        </w:rPr>
        <w:t>区农业农村局</w:t>
      </w:r>
      <w:r>
        <w:rPr>
          <w:rFonts w:hint="default" w:ascii="Times New Roman" w:hAnsi="Times New Roman" w:eastAsia="仿宋_GB2312" w:cs="Times New Roman"/>
          <w:color w:val="auto"/>
          <w:spacing w:val="0"/>
          <w:w w:val="100"/>
          <w:sz w:val="32"/>
          <w:szCs w:val="32"/>
        </w:rPr>
        <w:t>配合区自然资源部门做好项目规划</w:t>
      </w:r>
      <w:r>
        <w:rPr>
          <w:rFonts w:hint="eastAsia"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前期审核审批及项目验收工作</w:t>
      </w:r>
      <w:r>
        <w:rPr>
          <w:rFonts w:hint="eastAsia"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新增耕地质量等别评定</w:t>
      </w:r>
      <w:r>
        <w:rPr>
          <w:rFonts w:hint="eastAsia"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土壤检测</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负责指导农村土地承包经营</w:t>
      </w:r>
      <w:r>
        <w:rPr>
          <w:rFonts w:hint="default" w:ascii="Times New Roman" w:hAnsi="Times New Roman" w:eastAsia="仿宋_GB2312" w:cs="Times New Roman"/>
          <w:color w:val="auto"/>
          <w:spacing w:val="0"/>
          <w:w w:val="100"/>
          <w:sz w:val="32"/>
          <w:szCs w:val="32"/>
          <w:lang w:eastAsia="zh-CN"/>
        </w:rPr>
        <w:t>权流转。</w:t>
      </w:r>
    </w:p>
    <w:p w14:paraId="4DA3D47B">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w w:val="100"/>
          <w:sz w:val="32"/>
          <w:szCs w:val="32"/>
        </w:rPr>
      </w:pPr>
      <w:r>
        <w:rPr>
          <w:rFonts w:hint="eastAsia" w:ascii="Times New Roman" w:hAnsi="Times New Roman" w:eastAsia="仿宋_GB2312" w:cs="Times New Roman"/>
          <w:color w:val="auto"/>
          <w:spacing w:val="0"/>
          <w:w w:val="100"/>
          <w:sz w:val="32"/>
          <w:szCs w:val="32"/>
          <w:lang w:val="en-US" w:eastAsia="zh-CN"/>
        </w:rPr>
        <w:t>4</w:t>
      </w:r>
      <w:r>
        <w:rPr>
          <w:rFonts w:hint="default" w:ascii="Times New Roman" w:hAnsi="Times New Roman" w:eastAsia="仿宋_GB2312" w:cs="Times New Roman"/>
          <w:color w:val="auto"/>
          <w:spacing w:val="0"/>
          <w:w w:val="100"/>
          <w:sz w:val="32"/>
          <w:szCs w:val="32"/>
          <w:lang w:val="en-US" w:eastAsia="zh-CN"/>
        </w:rPr>
        <w:t>.</w:t>
      </w:r>
      <w:r>
        <w:rPr>
          <w:rFonts w:hint="default" w:ascii="Times New Roman" w:hAnsi="Times New Roman" w:eastAsia="仿宋_GB2312" w:cs="Times New Roman"/>
          <w:b/>
          <w:bCs/>
          <w:color w:val="auto"/>
          <w:spacing w:val="0"/>
          <w:w w:val="100"/>
          <w:sz w:val="32"/>
          <w:szCs w:val="32"/>
        </w:rPr>
        <w:t>区林业草原局</w:t>
      </w:r>
      <w:r>
        <w:rPr>
          <w:rFonts w:hint="default" w:ascii="Times New Roman" w:hAnsi="Times New Roman" w:eastAsia="仿宋_GB2312" w:cs="Times New Roman"/>
          <w:color w:val="auto"/>
          <w:spacing w:val="0"/>
          <w:w w:val="100"/>
          <w:sz w:val="32"/>
          <w:szCs w:val="32"/>
        </w:rPr>
        <w:t>配合区自然资源部门做好项目规划</w:t>
      </w:r>
      <w:r>
        <w:rPr>
          <w:rFonts w:hint="eastAsia"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前期审核审批及项目验收工作；</w:t>
      </w:r>
      <w:r>
        <w:rPr>
          <w:rFonts w:hint="default" w:ascii="Times New Roman" w:hAnsi="Times New Roman" w:eastAsia="仿宋_GB2312" w:cs="Times New Roman"/>
          <w:color w:val="auto"/>
          <w:spacing w:val="0"/>
          <w:w w:val="100"/>
          <w:sz w:val="32"/>
          <w:szCs w:val="32"/>
          <w:lang w:eastAsia="zh-CN"/>
        </w:rPr>
        <w:t>负责</w:t>
      </w:r>
      <w:r>
        <w:rPr>
          <w:rFonts w:hint="default" w:ascii="Times New Roman" w:hAnsi="Times New Roman" w:eastAsia="仿宋_GB2312" w:cs="Times New Roman"/>
          <w:color w:val="auto"/>
          <w:spacing w:val="0"/>
          <w:w w:val="100"/>
          <w:sz w:val="32"/>
          <w:szCs w:val="32"/>
        </w:rPr>
        <w:t>做好林业生态保护工作。</w:t>
      </w:r>
    </w:p>
    <w:p w14:paraId="5AE3249C">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w w:val="100"/>
          <w:sz w:val="32"/>
          <w:szCs w:val="32"/>
        </w:rPr>
      </w:pPr>
      <w:r>
        <w:rPr>
          <w:rFonts w:hint="eastAsia" w:ascii="Times New Roman" w:hAnsi="Times New Roman" w:eastAsia="仿宋_GB2312" w:cs="Times New Roman"/>
          <w:color w:val="auto"/>
          <w:spacing w:val="0"/>
          <w:w w:val="100"/>
          <w:sz w:val="32"/>
          <w:szCs w:val="32"/>
          <w:lang w:val="en-US" w:eastAsia="zh-CN"/>
        </w:rPr>
        <w:t>5</w:t>
      </w:r>
      <w:r>
        <w:rPr>
          <w:rFonts w:hint="default" w:ascii="Times New Roman" w:hAnsi="Times New Roman" w:eastAsia="仿宋_GB2312" w:cs="Times New Roman"/>
          <w:color w:val="auto"/>
          <w:spacing w:val="0"/>
          <w:w w:val="100"/>
          <w:sz w:val="32"/>
          <w:szCs w:val="32"/>
          <w:lang w:val="en-US" w:eastAsia="zh-CN"/>
        </w:rPr>
        <w:t>.</w:t>
      </w:r>
      <w:r>
        <w:rPr>
          <w:rFonts w:hint="default" w:ascii="Times New Roman" w:hAnsi="Times New Roman" w:eastAsia="仿宋_GB2312" w:cs="Times New Roman"/>
          <w:b/>
          <w:bCs/>
          <w:color w:val="auto"/>
          <w:spacing w:val="0"/>
          <w:w w:val="100"/>
          <w:sz w:val="32"/>
          <w:szCs w:val="32"/>
        </w:rPr>
        <w:t>区发展改革局</w:t>
      </w:r>
      <w:r>
        <w:rPr>
          <w:rFonts w:hint="default" w:ascii="Times New Roman" w:hAnsi="Times New Roman" w:eastAsia="仿宋_GB2312" w:cs="Times New Roman"/>
          <w:color w:val="auto"/>
          <w:spacing w:val="0"/>
          <w:w w:val="100"/>
          <w:sz w:val="32"/>
          <w:szCs w:val="32"/>
        </w:rPr>
        <w:t>配合区自然资源部门做好项目工程验收工作；做好</w:t>
      </w:r>
      <w:r>
        <w:rPr>
          <w:rFonts w:hint="default" w:ascii="Times New Roman" w:hAnsi="Times New Roman" w:eastAsia="仿宋_GB2312" w:cs="Times New Roman"/>
          <w:color w:val="auto"/>
          <w:spacing w:val="0"/>
          <w:w w:val="100"/>
          <w:sz w:val="32"/>
          <w:szCs w:val="32"/>
          <w:u w:val="none"/>
        </w:rPr>
        <w:t>国土综合整治</w:t>
      </w:r>
      <w:r>
        <w:rPr>
          <w:rFonts w:hint="default" w:ascii="Times New Roman" w:hAnsi="Times New Roman" w:eastAsia="仿宋_GB2312" w:cs="Times New Roman"/>
          <w:color w:val="auto"/>
          <w:spacing w:val="0"/>
          <w:w w:val="100"/>
          <w:sz w:val="32"/>
          <w:szCs w:val="32"/>
          <w:u w:val="none"/>
          <w:lang w:eastAsia="zh-CN"/>
        </w:rPr>
        <w:t>项目</w:t>
      </w:r>
      <w:r>
        <w:rPr>
          <w:rFonts w:hint="default" w:ascii="Times New Roman" w:hAnsi="Times New Roman" w:eastAsia="仿宋_GB2312" w:cs="Times New Roman"/>
          <w:color w:val="auto"/>
          <w:spacing w:val="0"/>
          <w:w w:val="100"/>
          <w:sz w:val="32"/>
          <w:szCs w:val="32"/>
          <w:u w:val="none"/>
          <w:lang w:val="en-US" w:eastAsia="zh-CN"/>
        </w:rPr>
        <w:t>实施</w:t>
      </w:r>
      <w:r>
        <w:rPr>
          <w:rFonts w:hint="default" w:ascii="Times New Roman" w:hAnsi="Times New Roman" w:eastAsia="仿宋_GB2312" w:cs="Times New Roman"/>
          <w:color w:val="auto"/>
          <w:spacing w:val="0"/>
          <w:w w:val="100"/>
          <w:sz w:val="32"/>
          <w:szCs w:val="32"/>
        </w:rPr>
        <w:t>与社会发展规划</w:t>
      </w:r>
      <w:r>
        <w:rPr>
          <w:rFonts w:hint="eastAsia"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主体功能区规划的衔接工作；</w:t>
      </w:r>
      <w:r>
        <w:rPr>
          <w:rFonts w:hint="default" w:ascii="Times New Roman" w:hAnsi="Times New Roman" w:eastAsia="仿宋_GB2312" w:cs="Times New Roman"/>
          <w:color w:val="auto"/>
          <w:spacing w:val="0"/>
          <w:w w:val="100"/>
          <w:sz w:val="32"/>
          <w:szCs w:val="32"/>
          <w:lang w:eastAsia="zh-CN"/>
        </w:rPr>
        <w:t>其他建设项目占用</w:t>
      </w:r>
      <w:r>
        <w:rPr>
          <w:rFonts w:hint="default" w:ascii="Times New Roman" w:hAnsi="Times New Roman" w:eastAsia="仿宋_GB2312" w:cs="Times New Roman"/>
          <w:color w:val="auto"/>
          <w:spacing w:val="0"/>
          <w:w w:val="100"/>
          <w:sz w:val="32"/>
          <w:szCs w:val="32"/>
        </w:rPr>
        <w:t>耕地后备资源</w:t>
      </w:r>
      <w:r>
        <w:rPr>
          <w:rFonts w:hint="default" w:ascii="Times New Roman" w:hAnsi="Times New Roman" w:eastAsia="仿宋_GB2312" w:cs="Times New Roman"/>
          <w:color w:val="auto"/>
          <w:spacing w:val="0"/>
          <w:w w:val="100"/>
          <w:sz w:val="32"/>
          <w:szCs w:val="32"/>
          <w:lang w:eastAsia="zh-CN"/>
        </w:rPr>
        <w:t>审核把关工作</w:t>
      </w:r>
      <w:r>
        <w:rPr>
          <w:rFonts w:hint="default" w:ascii="Times New Roman" w:hAnsi="Times New Roman" w:eastAsia="仿宋_GB2312" w:cs="Times New Roman"/>
          <w:color w:val="auto"/>
          <w:spacing w:val="0"/>
          <w:w w:val="100"/>
          <w:sz w:val="32"/>
          <w:szCs w:val="32"/>
        </w:rPr>
        <w:t>。</w:t>
      </w:r>
    </w:p>
    <w:p w14:paraId="5FBD859E">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w w:val="100"/>
          <w:sz w:val="32"/>
          <w:szCs w:val="32"/>
        </w:rPr>
      </w:pPr>
      <w:r>
        <w:rPr>
          <w:rFonts w:hint="eastAsia" w:ascii="Times New Roman" w:hAnsi="Times New Roman" w:eastAsia="仿宋_GB2312" w:cs="Times New Roman"/>
          <w:color w:val="auto"/>
          <w:spacing w:val="0"/>
          <w:w w:val="100"/>
          <w:sz w:val="32"/>
          <w:szCs w:val="32"/>
          <w:lang w:val="en-US" w:eastAsia="zh-CN"/>
        </w:rPr>
        <w:t>6</w:t>
      </w:r>
      <w:r>
        <w:rPr>
          <w:rFonts w:hint="default" w:ascii="Times New Roman" w:hAnsi="Times New Roman" w:eastAsia="仿宋_GB2312" w:cs="Times New Roman"/>
          <w:color w:val="auto"/>
          <w:spacing w:val="0"/>
          <w:w w:val="100"/>
          <w:sz w:val="32"/>
          <w:szCs w:val="32"/>
          <w:lang w:val="en-US" w:eastAsia="zh-CN"/>
        </w:rPr>
        <w:t>.</w:t>
      </w:r>
      <w:r>
        <w:rPr>
          <w:rFonts w:hint="default" w:ascii="Times New Roman" w:hAnsi="Times New Roman" w:eastAsia="仿宋_GB2312" w:cs="Times New Roman"/>
          <w:b/>
          <w:bCs/>
          <w:color w:val="auto"/>
          <w:spacing w:val="0"/>
          <w:w w:val="100"/>
          <w:sz w:val="32"/>
          <w:szCs w:val="32"/>
        </w:rPr>
        <w:t>区水务局</w:t>
      </w:r>
      <w:r>
        <w:rPr>
          <w:rFonts w:hint="default" w:ascii="Times New Roman" w:hAnsi="Times New Roman" w:eastAsia="仿宋_GB2312" w:cs="Times New Roman"/>
          <w:color w:val="auto"/>
          <w:spacing w:val="0"/>
          <w:w w:val="100"/>
          <w:sz w:val="32"/>
          <w:szCs w:val="32"/>
        </w:rPr>
        <w:t>配合区自然资源部门做好项目规划</w:t>
      </w:r>
      <w:r>
        <w:rPr>
          <w:rFonts w:hint="eastAsia"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前期审核审批及项目验收工作；做好国土综合整治项目建设与水土保持</w:t>
      </w:r>
      <w:r>
        <w:rPr>
          <w:rFonts w:hint="eastAsia"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河道管理等规划的衔接工作；负责项目区地块</w:t>
      </w:r>
      <w:r>
        <w:rPr>
          <w:rFonts w:hint="default" w:ascii="Times New Roman" w:hAnsi="Times New Roman" w:eastAsia="仿宋_GB2312" w:cs="Times New Roman"/>
          <w:color w:val="auto"/>
          <w:spacing w:val="0"/>
          <w:w w:val="100"/>
          <w:sz w:val="32"/>
          <w:szCs w:val="32"/>
          <w:lang w:val="en-US" w:eastAsia="zh-CN"/>
        </w:rPr>
        <w:t>建设</w:t>
      </w:r>
      <w:r>
        <w:rPr>
          <w:rFonts w:hint="eastAsia" w:ascii="Times New Roman" w:hAnsi="Times New Roman" w:eastAsia="仿宋_GB2312" w:cs="Times New Roman"/>
          <w:color w:val="auto"/>
          <w:spacing w:val="0"/>
          <w:w w:val="100"/>
          <w:sz w:val="32"/>
          <w:szCs w:val="32"/>
          <w:lang w:val="en-US" w:eastAsia="zh-CN"/>
        </w:rPr>
        <w:t>、</w:t>
      </w:r>
      <w:r>
        <w:rPr>
          <w:rFonts w:hint="default" w:ascii="Times New Roman" w:hAnsi="Times New Roman" w:eastAsia="仿宋_GB2312" w:cs="Times New Roman"/>
          <w:color w:val="auto"/>
          <w:spacing w:val="0"/>
          <w:w w:val="100"/>
          <w:sz w:val="32"/>
          <w:szCs w:val="32"/>
          <w:lang w:val="en-US" w:eastAsia="zh-CN"/>
        </w:rPr>
        <w:t>生产</w:t>
      </w:r>
      <w:r>
        <w:rPr>
          <w:rFonts w:hint="default" w:ascii="Times New Roman" w:hAnsi="Times New Roman" w:eastAsia="仿宋_GB2312" w:cs="Times New Roman"/>
          <w:color w:val="auto"/>
          <w:spacing w:val="0"/>
          <w:w w:val="100"/>
          <w:sz w:val="32"/>
          <w:szCs w:val="32"/>
        </w:rPr>
        <w:t>用水协调</w:t>
      </w:r>
      <w:r>
        <w:rPr>
          <w:rFonts w:hint="default" w:ascii="Times New Roman" w:hAnsi="Times New Roman" w:eastAsia="仿宋_GB2312" w:cs="Times New Roman"/>
          <w:color w:val="auto"/>
          <w:spacing w:val="0"/>
          <w:w w:val="100"/>
          <w:sz w:val="32"/>
          <w:szCs w:val="32"/>
          <w:lang w:eastAsia="zh-CN"/>
        </w:rPr>
        <w:t>保障</w:t>
      </w:r>
      <w:r>
        <w:rPr>
          <w:rFonts w:hint="default" w:ascii="Times New Roman" w:hAnsi="Times New Roman" w:eastAsia="仿宋_GB2312" w:cs="Times New Roman"/>
          <w:color w:val="auto"/>
          <w:spacing w:val="0"/>
          <w:w w:val="100"/>
          <w:sz w:val="32"/>
          <w:szCs w:val="32"/>
        </w:rPr>
        <w:t>工作。</w:t>
      </w:r>
    </w:p>
    <w:p w14:paraId="09EAFEF0">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w w:val="100"/>
          <w:sz w:val="32"/>
          <w:szCs w:val="32"/>
          <w:lang w:val="en-US" w:eastAsia="zh-CN"/>
        </w:rPr>
      </w:pPr>
      <w:r>
        <w:rPr>
          <w:rFonts w:hint="eastAsia" w:ascii="Times New Roman" w:hAnsi="Times New Roman" w:eastAsia="仿宋_GB2312" w:cs="Times New Roman"/>
          <w:color w:val="auto"/>
          <w:spacing w:val="0"/>
          <w:w w:val="100"/>
          <w:sz w:val="32"/>
          <w:szCs w:val="32"/>
          <w:lang w:val="en-US" w:eastAsia="zh-CN"/>
        </w:rPr>
        <w:t>7</w:t>
      </w:r>
      <w:r>
        <w:rPr>
          <w:rFonts w:hint="default" w:ascii="Times New Roman" w:hAnsi="Times New Roman" w:eastAsia="仿宋_GB2312" w:cs="Times New Roman"/>
          <w:color w:val="auto"/>
          <w:spacing w:val="0"/>
          <w:w w:val="100"/>
          <w:sz w:val="32"/>
          <w:szCs w:val="32"/>
          <w:lang w:val="en-US" w:eastAsia="zh-CN"/>
        </w:rPr>
        <w:t>.</w:t>
      </w:r>
      <w:r>
        <w:rPr>
          <w:rFonts w:hint="default" w:ascii="Times New Roman" w:hAnsi="Times New Roman" w:eastAsia="仿宋_GB2312" w:cs="Times New Roman"/>
          <w:b/>
          <w:bCs/>
          <w:color w:val="auto"/>
          <w:spacing w:val="0"/>
          <w:w w:val="100"/>
          <w:sz w:val="32"/>
          <w:szCs w:val="32"/>
        </w:rPr>
        <w:t>市生态环境局东川分局</w:t>
      </w:r>
      <w:r>
        <w:rPr>
          <w:rFonts w:hint="default" w:ascii="Times New Roman" w:hAnsi="Times New Roman" w:eastAsia="仿宋_GB2312" w:cs="Times New Roman"/>
          <w:color w:val="auto"/>
          <w:spacing w:val="0"/>
          <w:w w:val="100"/>
          <w:sz w:val="32"/>
          <w:szCs w:val="32"/>
          <w:lang w:val="en-US" w:eastAsia="zh-CN"/>
        </w:rPr>
        <w:t>配合区自然资源部门做好国土综合整治项目规划</w:t>
      </w:r>
      <w:r>
        <w:rPr>
          <w:rFonts w:hint="eastAsia" w:ascii="Times New Roman" w:hAnsi="Times New Roman" w:eastAsia="仿宋_GB2312" w:cs="Times New Roman"/>
          <w:color w:val="auto"/>
          <w:spacing w:val="0"/>
          <w:w w:val="100"/>
          <w:sz w:val="32"/>
          <w:szCs w:val="32"/>
          <w:lang w:val="en-US" w:eastAsia="zh-CN"/>
        </w:rPr>
        <w:t>、</w:t>
      </w:r>
      <w:r>
        <w:rPr>
          <w:rFonts w:hint="default" w:ascii="Times New Roman" w:hAnsi="Times New Roman" w:eastAsia="仿宋_GB2312" w:cs="Times New Roman"/>
          <w:color w:val="auto"/>
          <w:spacing w:val="0"/>
          <w:w w:val="100"/>
          <w:sz w:val="32"/>
          <w:szCs w:val="32"/>
          <w:lang w:val="en-US" w:eastAsia="zh-CN"/>
        </w:rPr>
        <w:t>前期审核审批及项目验收工作；配合做好项目建设环境保护评价工作。</w:t>
      </w:r>
    </w:p>
    <w:p w14:paraId="25962C19">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w w:val="100"/>
          <w:sz w:val="32"/>
          <w:szCs w:val="32"/>
          <w:lang w:val="en-US" w:eastAsia="zh-CN"/>
        </w:rPr>
      </w:pPr>
      <w:r>
        <w:rPr>
          <w:rFonts w:hint="eastAsia" w:ascii="Times New Roman" w:hAnsi="Times New Roman" w:eastAsia="仿宋_GB2312" w:cs="Times New Roman"/>
          <w:color w:val="auto"/>
          <w:spacing w:val="0"/>
          <w:w w:val="100"/>
          <w:sz w:val="32"/>
          <w:szCs w:val="32"/>
          <w:lang w:val="en-US" w:eastAsia="zh-CN"/>
        </w:rPr>
        <w:t>8</w:t>
      </w:r>
      <w:r>
        <w:rPr>
          <w:rFonts w:hint="default" w:ascii="Times New Roman" w:hAnsi="Times New Roman" w:eastAsia="仿宋_GB2312" w:cs="Times New Roman"/>
          <w:color w:val="auto"/>
          <w:spacing w:val="0"/>
          <w:w w:val="100"/>
          <w:sz w:val="32"/>
          <w:szCs w:val="32"/>
          <w:lang w:val="en-US" w:eastAsia="zh-CN"/>
        </w:rPr>
        <w:t>.</w:t>
      </w:r>
      <w:r>
        <w:rPr>
          <w:rFonts w:hint="default" w:ascii="Times New Roman" w:hAnsi="Times New Roman" w:eastAsia="仿宋_GB2312" w:cs="Times New Roman"/>
          <w:b/>
          <w:bCs/>
          <w:color w:val="auto"/>
          <w:spacing w:val="0"/>
          <w:w w:val="100"/>
          <w:sz w:val="32"/>
          <w:szCs w:val="32"/>
        </w:rPr>
        <w:t>区交通运输局</w:t>
      </w:r>
      <w:r>
        <w:rPr>
          <w:rFonts w:hint="default" w:ascii="Times New Roman" w:hAnsi="Times New Roman" w:eastAsia="仿宋_GB2312" w:cs="Times New Roman"/>
          <w:color w:val="auto"/>
          <w:spacing w:val="0"/>
          <w:w w:val="100"/>
          <w:sz w:val="32"/>
          <w:szCs w:val="32"/>
          <w:lang w:val="en-US" w:eastAsia="zh-CN"/>
        </w:rPr>
        <w:t>负责对国土综合整治项目区机耕道路</w:t>
      </w:r>
      <w:r>
        <w:rPr>
          <w:rFonts w:hint="eastAsia" w:ascii="Times New Roman" w:hAnsi="Times New Roman" w:eastAsia="仿宋_GB2312" w:cs="Times New Roman"/>
          <w:color w:val="auto"/>
          <w:spacing w:val="0"/>
          <w:w w:val="100"/>
          <w:sz w:val="32"/>
          <w:szCs w:val="32"/>
          <w:lang w:val="en-US" w:eastAsia="zh-CN"/>
        </w:rPr>
        <w:t>、</w:t>
      </w:r>
      <w:r>
        <w:rPr>
          <w:rFonts w:hint="default" w:ascii="Times New Roman" w:hAnsi="Times New Roman" w:eastAsia="仿宋_GB2312" w:cs="Times New Roman"/>
          <w:color w:val="auto"/>
          <w:spacing w:val="0"/>
          <w:w w:val="100"/>
          <w:sz w:val="32"/>
          <w:szCs w:val="32"/>
          <w:lang w:val="en-US" w:eastAsia="zh-CN"/>
        </w:rPr>
        <w:t>农桥等建设进行指导。</w:t>
      </w:r>
    </w:p>
    <w:p w14:paraId="5471F985">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lang w:val="en-US" w:eastAsia="zh-CN"/>
        </w:rPr>
        <w:t>9.</w:t>
      </w:r>
      <w:r>
        <w:rPr>
          <w:rFonts w:hint="default" w:ascii="Times New Roman" w:hAnsi="Times New Roman" w:eastAsia="仿宋_GB2312" w:cs="Times New Roman"/>
          <w:b/>
          <w:bCs/>
          <w:color w:val="auto"/>
          <w:spacing w:val="0"/>
          <w:w w:val="100"/>
          <w:sz w:val="32"/>
          <w:szCs w:val="32"/>
        </w:rPr>
        <w:t>区政府</w:t>
      </w:r>
      <w:r>
        <w:rPr>
          <w:rFonts w:hint="default" w:ascii="Times New Roman" w:hAnsi="Times New Roman" w:eastAsia="仿宋_GB2312" w:cs="Times New Roman"/>
          <w:b/>
          <w:bCs/>
          <w:color w:val="auto"/>
          <w:spacing w:val="0"/>
          <w:w w:val="100"/>
          <w:sz w:val="32"/>
          <w:szCs w:val="32"/>
          <w:lang w:val="en-US" w:eastAsia="zh-CN"/>
        </w:rPr>
        <w:t>督查室</w:t>
      </w:r>
      <w:r>
        <w:rPr>
          <w:rFonts w:hint="default" w:ascii="Times New Roman" w:hAnsi="Times New Roman" w:eastAsia="仿宋_GB2312" w:cs="Times New Roman"/>
          <w:color w:val="auto"/>
          <w:spacing w:val="0"/>
          <w:w w:val="100"/>
          <w:sz w:val="32"/>
          <w:szCs w:val="32"/>
        </w:rPr>
        <w:t>负责对国土综合整治项目实施</w:t>
      </w:r>
      <w:r>
        <w:rPr>
          <w:rFonts w:hint="default" w:ascii="Times New Roman" w:hAnsi="Times New Roman" w:eastAsia="仿宋_GB2312" w:cs="Times New Roman"/>
          <w:color w:val="auto"/>
          <w:spacing w:val="0"/>
          <w:w w:val="100"/>
          <w:sz w:val="32"/>
          <w:szCs w:val="32"/>
          <w:lang w:val="en-US" w:eastAsia="zh-CN"/>
        </w:rPr>
        <w:t>进行</w:t>
      </w:r>
      <w:r>
        <w:rPr>
          <w:rFonts w:hint="default" w:ascii="Times New Roman" w:hAnsi="Times New Roman" w:eastAsia="仿宋_GB2312" w:cs="Times New Roman"/>
          <w:color w:val="auto"/>
          <w:spacing w:val="0"/>
          <w:w w:val="100"/>
          <w:sz w:val="32"/>
          <w:szCs w:val="32"/>
        </w:rPr>
        <w:t>督查</w:t>
      </w:r>
      <w:r>
        <w:rPr>
          <w:rFonts w:hint="default" w:ascii="Times New Roman" w:hAnsi="Times New Roman" w:eastAsia="仿宋_GB2312" w:cs="Times New Roman"/>
          <w:color w:val="auto"/>
          <w:spacing w:val="0"/>
          <w:w w:val="100"/>
          <w:sz w:val="32"/>
          <w:szCs w:val="32"/>
          <w:lang w:val="en-US" w:eastAsia="zh-CN"/>
        </w:rPr>
        <w:t>和</w:t>
      </w:r>
      <w:r>
        <w:rPr>
          <w:rFonts w:hint="default" w:ascii="Times New Roman" w:hAnsi="Times New Roman" w:eastAsia="仿宋_GB2312" w:cs="Times New Roman"/>
          <w:color w:val="auto"/>
          <w:spacing w:val="0"/>
          <w:w w:val="100"/>
          <w:sz w:val="32"/>
          <w:szCs w:val="32"/>
        </w:rPr>
        <w:t>督办，并将督查</w:t>
      </w:r>
      <w:r>
        <w:rPr>
          <w:rFonts w:hint="default" w:ascii="Times New Roman" w:hAnsi="Times New Roman" w:eastAsia="仿宋_GB2312" w:cs="Times New Roman"/>
          <w:color w:val="auto"/>
          <w:spacing w:val="0"/>
          <w:w w:val="100"/>
          <w:sz w:val="32"/>
          <w:szCs w:val="32"/>
          <w:lang w:val="en-US" w:eastAsia="zh-CN"/>
        </w:rPr>
        <w:t>和</w:t>
      </w:r>
      <w:r>
        <w:rPr>
          <w:rFonts w:hint="default" w:ascii="Times New Roman" w:hAnsi="Times New Roman" w:eastAsia="仿宋_GB2312" w:cs="Times New Roman"/>
          <w:color w:val="auto"/>
          <w:spacing w:val="0"/>
          <w:w w:val="100"/>
          <w:sz w:val="32"/>
          <w:szCs w:val="32"/>
        </w:rPr>
        <w:t>督办情况上报区委</w:t>
      </w:r>
      <w:r>
        <w:rPr>
          <w:rFonts w:hint="eastAsia"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区政府主要领导。</w:t>
      </w:r>
    </w:p>
    <w:p w14:paraId="6AF2A958">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t>10.</w:t>
      </w:r>
      <w:r>
        <w:rPr>
          <w:rFonts w:hint="default" w:ascii="Times New Roman" w:hAnsi="Times New Roman" w:eastAsia="仿宋_GB2312" w:cs="Times New Roman"/>
          <w:b/>
          <w:bCs/>
          <w:color w:val="auto"/>
          <w:spacing w:val="0"/>
          <w:w w:val="100"/>
          <w:sz w:val="32"/>
          <w:szCs w:val="32"/>
          <w:lang w:val="en-US" w:eastAsia="zh-CN"/>
        </w:rPr>
        <w:t>区国资委</w:t>
      </w:r>
      <w:r>
        <w:rPr>
          <w:rFonts w:hint="default" w:ascii="Times New Roman" w:hAnsi="Times New Roman" w:eastAsia="仿宋_GB2312" w:cs="Times New Roman"/>
          <w:color w:val="auto"/>
          <w:spacing w:val="0"/>
          <w:w w:val="100"/>
          <w:sz w:val="32"/>
          <w:szCs w:val="32"/>
          <w:lang w:val="en-US" w:eastAsia="zh-CN"/>
        </w:rPr>
        <w:t>负责统筹区级国有平台公司开展</w:t>
      </w:r>
      <w:r>
        <w:rPr>
          <w:rFonts w:hint="default" w:ascii="Times New Roman" w:hAnsi="Times New Roman" w:eastAsia="仿宋_GB2312" w:cs="Times New Roman"/>
          <w:color w:val="auto"/>
          <w:spacing w:val="0"/>
          <w:w w:val="100"/>
          <w:sz w:val="32"/>
          <w:szCs w:val="32"/>
        </w:rPr>
        <w:t>国土综合整治项目</w:t>
      </w:r>
      <w:r>
        <w:rPr>
          <w:rFonts w:hint="default" w:ascii="Times New Roman" w:hAnsi="Times New Roman" w:eastAsia="仿宋_GB2312" w:cs="Times New Roman"/>
          <w:color w:val="auto"/>
          <w:spacing w:val="0"/>
          <w:w w:val="100"/>
          <w:sz w:val="32"/>
          <w:szCs w:val="32"/>
          <w:lang w:val="en-US" w:eastAsia="zh-CN"/>
        </w:rPr>
        <w:t>投融资工作。</w:t>
      </w:r>
    </w:p>
    <w:p w14:paraId="6B0EDE09">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lang w:val="en-US" w:eastAsia="zh-CN"/>
        </w:rPr>
        <w:t>11.</w:t>
      </w:r>
      <w:r>
        <w:rPr>
          <w:rFonts w:hint="default" w:ascii="Times New Roman" w:hAnsi="Times New Roman" w:eastAsia="仿宋_GB2312" w:cs="Times New Roman"/>
          <w:b/>
          <w:bCs/>
          <w:color w:val="auto"/>
          <w:spacing w:val="0"/>
          <w:w w:val="100"/>
          <w:sz w:val="32"/>
          <w:szCs w:val="32"/>
          <w:lang w:val="en-US" w:eastAsia="zh-CN"/>
        </w:rPr>
        <w:t>区云开农业产业扶贫投资有限公司</w:t>
      </w:r>
      <w:r>
        <w:rPr>
          <w:rFonts w:hint="default" w:ascii="Times New Roman" w:hAnsi="Times New Roman" w:eastAsia="仿宋_GB2312" w:cs="Times New Roman"/>
          <w:color w:val="auto"/>
          <w:spacing w:val="0"/>
          <w:w w:val="100"/>
          <w:sz w:val="32"/>
          <w:szCs w:val="32"/>
          <w:lang w:val="en-US" w:eastAsia="zh-CN"/>
        </w:rPr>
        <w:t>负责</w:t>
      </w:r>
      <w:r>
        <w:rPr>
          <w:rFonts w:hint="default" w:ascii="Times New Roman" w:hAnsi="Times New Roman" w:eastAsia="仿宋_GB2312" w:cs="Times New Roman"/>
          <w:color w:val="auto"/>
          <w:spacing w:val="0"/>
          <w:w w:val="100"/>
          <w:sz w:val="32"/>
          <w:szCs w:val="32"/>
        </w:rPr>
        <w:t>国土综合整治项目</w:t>
      </w:r>
      <w:r>
        <w:rPr>
          <w:rFonts w:hint="default" w:ascii="Times New Roman" w:hAnsi="Times New Roman" w:eastAsia="仿宋_GB2312" w:cs="Times New Roman"/>
          <w:color w:val="auto"/>
          <w:spacing w:val="0"/>
          <w:w w:val="100"/>
          <w:sz w:val="32"/>
          <w:szCs w:val="32"/>
          <w:lang w:val="en-US" w:eastAsia="zh-CN"/>
        </w:rPr>
        <w:t>投融资工作。</w:t>
      </w:r>
    </w:p>
    <w:p w14:paraId="0EFDE25C">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黑体" w:cs="黑体"/>
          <w:color w:val="auto"/>
          <w:spacing w:val="0"/>
          <w:w w:val="100"/>
          <w:sz w:val="32"/>
          <w:szCs w:val="32"/>
        </w:rPr>
      </w:pPr>
      <w:r>
        <w:rPr>
          <w:rFonts w:hint="eastAsia" w:ascii="Times New Roman" w:hAnsi="Times New Roman" w:eastAsia="黑体" w:cs="黑体"/>
          <w:color w:val="auto"/>
          <w:spacing w:val="0"/>
          <w:w w:val="100"/>
          <w:sz w:val="32"/>
          <w:szCs w:val="32"/>
          <w:lang w:eastAsia="zh-CN"/>
        </w:rPr>
        <w:t>六、工作</w:t>
      </w:r>
      <w:r>
        <w:rPr>
          <w:rFonts w:hint="eastAsia" w:ascii="Times New Roman" w:hAnsi="Times New Roman" w:eastAsia="黑体" w:cs="黑体"/>
          <w:color w:val="auto"/>
          <w:spacing w:val="0"/>
          <w:w w:val="100"/>
          <w:sz w:val="32"/>
          <w:szCs w:val="32"/>
        </w:rPr>
        <w:t>要求</w:t>
      </w:r>
    </w:p>
    <w:p w14:paraId="1E1B8439">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val="0"/>
          <w:color w:val="FF0000"/>
          <w:spacing w:val="0"/>
          <w:w w:val="100"/>
          <w:sz w:val="32"/>
          <w:szCs w:val="32"/>
          <w:lang w:val="en-US" w:eastAsia="zh-CN"/>
        </w:rPr>
      </w:pPr>
      <w:r>
        <w:rPr>
          <w:rFonts w:hint="eastAsia" w:ascii="Times New Roman" w:hAnsi="Times New Roman" w:eastAsia="楷体_GB2312" w:cs="楷体_GB2312"/>
          <w:snapToGrid w:val="0"/>
          <w:color w:val="auto"/>
          <w:spacing w:val="0"/>
          <w:w w:val="100"/>
          <w:sz w:val="32"/>
          <w:szCs w:val="32"/>
        </w:rPr>
        <w:t>（一）加强组织领导</w:t>
      </w:r>
      <w:r>
        <w:rPr>
          <w:rFonts w:hint="eastAsia" w:ascii="Times New Roman" w:hAnsi="Times New Roman" w:eastAsia="楷体_GB2312" w:cs="楷体_GB2312"/>
          <w:snapToGrid w:val="0"/>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各乡镇（街道）及</w:t>
      </w:r>
      <w:r>
        <w:rPr>
          <w:rFonts w:hint="default" w:ascii="Times New Roman" w:hAnsi="Times New Roman" w:eastAsia="仿宋_GB2312" w:cs="Times New Roman"/>
          <w:color w:val="auto"/>
          <w:spacing w:val="0"/>
          <w:w w:val="100"/>
          <w:sz w:val="32"/>
          <w:szCs w:val="32"/>
          <w:lang w:val="en-US" w:eastAsia="zh-CN"/>
        </w:rPr>
        <w:t>区级</w:t>
      </w:r>
      <w:r>
        <w:rPr>
          <w:rFonts w:hint="default" w:ascii="Times New Roman" w:hAnsi="Times New Roman" w:eastAsia="仿宋_GB2312" w:cs="Times New Roman"/>
          <w:color w:val="auto"/>
          <w:spacing w:val="0"/>
          <w:w w:val="100"/>
          <w:sz w:val="32"/>
          <w:szCs w:val="32"/>
        </w:rPr>
        <w:t>有关部门</w:t>
      </w:r>
      <w:r>
        <w:rPr>
          <w:rFonts w:hint="default" w:ascii="Times New Roman" w:hAnsi="Times New Roman" w:eastAsia="仿宋_GB2312" w:cs="Times New Roman"/>
          <w:color w:val="auto"/>
          <w:spacing w:val="0"/>
          <w:w w:val="100"/>
          <w:sz w:val="32"/>
          <w:szCs w:val="32"/>
          <w:lang w:eastAsia="zh-CN"/>
        </w:rPr>
        <w:t>要</w:t>
      </w:r>
      <w:r>
        <w:rPr>
          <w:rFonts w:hint="default" w:ascii="Times New Roman" w:hAnsi="Times New Roman" w:eastAsia="仿宋_GB2312" w:cs="Times New Roman"/>
          <w:color w:val="auto"/>
          <w:spacing w:val="0"/>
          <w:w w:val="100"/>
          <w:sz w:val="32"/>
          <w:szCs w:val="32"/>
        </w:rPr>
        <w:t>高度重视国土综合整治</w:t>
      </w:r>
      <w:r>
        <w:rPr>
          <w:rFonts w:hint="default" w:ascii="Times New Roman" w:hAnsi="Times New Roman" w:eastAsia="仿宋_GB2312" w:cs="Times New Roman"/>
          <w:color w:val="auto"/>
          <w:spacing w:val="0"/>
          <w:w w:val="100"/>
          <w:sz w:val="32"/>
          <w:szCs w:val="32"/>
          <w:lang w:val="en-US" w:eastAsia="zh-CN"/>
        </w:rPr>
        <w:t>实施</w:t>
      </w:r>
      <w:r>
        <w:rPr>
          <w:rFonts w:hint="default" w:ascii="Times New Roman" w:hAnsi="Times New Roman" w:eastAsia="仿宋_GB2312" w:cs="Times New Roman"/>
          <w:color w:val="auto"/>
          <w:spacing w:val="0"/>
          <w:w w:val="100"/>
          <w:sz w:val="32"/>
          <w:szCs w:val="32"/>
        </w:rPr>
        <w:t>的重要意义，增强全局意识，全力抓好国土综合整治</w:t>
      </w:r>
      <w:r>
        <w:rPr>
          <w:rFonts w:hint="default" w:ascii="Times New Roman" w:hAnsi="Times New Roman" w:eastAsia="仿宋_GB2312" w:cs="Times New Roman"/>
          <w:color w:val="auto"/>
          <w:spacing w:val="0"/>
          <w:w w:val="100"/>
          <w:sz w:val="32"/>
          <w:szCs w:val="32"/>
          <w:lang w:val="en-US" w:eastAsia="zh-CN"/>
        </w:rPr>
        <w:t>项目实施</w:t>
      </w:r>
      <w:r>
        <w:rPr>
          <w:rFonts w:hint="default" w:ascii="Times New Roman" w:hAnsi="Times New Roman" w:eastAsia="仿宋_GB2312" w:cs="Times New Roman"/>
          <w:color w:val="auto"/>
          <w:spacing w:val="0"/>
          <w:w w:val="100"/>
          <w:sz w:val="32"/>
          <w:szCs w:val="32"/>
        </w:rPr>
        <w:t>工作，把国土综合整治</w:t>
      </w:r>
      <w:r>
        <w:rPr>
          <w:rFonts w:hint="default" w:ascii="Times New Roman" w:hAnsi="Times New Roman" w:eastAsia="仿宋_GB2312" w:cs="Times New Roman"/>
          <w:color w:val="auto"/>
          <w:spacing w:val="0"/>
          <w:w w:val="100"/>
          <w:sz w:val="32"/>
          <w:szCs w:val="32"/>
          <w:lang w:val="en-US" w:eastAsia="zh-CN"/>
        </w:rPr>
        <w:t>项目实施</w:t>
      </w:r>
      <w:r>
        <w:rPr>
          <w:rFonts w:hint="default" w:ascii="Times New Roman" w:hAnsi="Times New Roman" w:eastAsia="仿宋_GB2312" w:cs="Times New Roman"/>
          <w:color w:val="auto"/>
          <w:spacing w:val="0"/>
          <w:w w:val="100"/>
          <w:sz w:val="32"/>
          <w:szCs w:val="32"/>
        </w:rPr>
        <w:t>工作列</w:t>
      </w:r>
      <w:r>
        <w:rPr>
          <w:rFonts w:hint="default" w:ascii="Times New Roman" w:hAnsi="Times New Roman" w:eastAsia="仿宋_GB2312" w:cs="Times New Roman"/>
          <w:color w:val="auto"/>
          <w:spacing w:val="0"/>
          <w:w w:val="100"/>
          <w:sz w:val="32"/>
          <w:szCs w:val="32"/>
          <w:lang w:val="en-US" w:eastAsia="zh-CN"/>
        </w:rPr>
        <w:t>为</w:t>
      </w:r>
      <w:r>
        <w:rPr>
          <w:rFonts w:hint="default" w:ascii="Times New Roman" w:hAnsi="Times New Roman" w:eastAsia="仿宋_GB2312" w:cs="Times New Roman"/>
          <w:color w:val="auto"/>
          <w:spacing w:val="0"/>
          <w:w w:val="100"/>
          <w:sz w:val="32"/>
          <w:szCs w:val="32"/>
        </w:rPr>
        <w:t>重</w:t>
      </w:r>
      <w:r>
        <w:rPr>
          <w:rFonts w:hint="default" w:ascii="Times New Roman" w:hAnsi="Times New Roman" w:eastAsia="仿宋_GB2312" w:cs="Times New Roman"/>
          <w:color w:val="auto"/>
          <w:spacing w:val="0"/>
          <w:w w:val="100"/>
          <w:sz w:val="32"/>
          <w:szCs w:val="32"/>
          <w:lang w:val="en-US" w:eastAsia="zh-CN"/>
        </w:rPr>
        <w:t>点工作</w:t>
      </w:r>
      <w:r>
        <w:rPr>
          <w:rFonts w:hint="default" w:ascii="Times New Roman" w:hAnsi="Times New Roman" w:eastAsia="仿宋_GB2312" w:cs="Times New Roman"/>
          <w:color w:val="auto"/>
          <w:spacing w:val="0"/>
          <w:w w:val="100"/>
          <w:sz w:val="32"/>
          <w:szCs w:val="32"/>
        </w:rPr>
        <w:t>，抓好落实</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抽调精兵强将</w:t>
      </w:r>
      <w:r>
        <w:rPr>
          <w:rFonts w:hint="default" w:ascii="Times New Roman" w:hAnsi="Times New Roman" w:eastAsia="仿宋_GB2312" w:cs="Times New Roman"/>
          <w:color w:val="auto"/>
          <w:spacing w:val="0"/>
          <w:w w:val="100"/>
          <w:sz w:val="32"/>
          <w:szCs w:val="32"/>
          <w:lang w:val="en-US" w:eastAsia="zh-CN"/>
        </w:rPr>
        <w:t>保障</w:t>
      </w:r>
      <w:r>
        <w:rPr>
          <w:rFonts w:hint="default" w:ascii="Times New Roman" w:hAnsi="Times New Roman" w:eastAsia="仿宋_GB2312" w:cs="Times New Roman"/>
          <w:color w:val="auto"/>
          <w:spacing w:val="0"/>
          <w:w w:val="100"/>
          <w:sz w:val="32"/>
          <w:szCs w:val="32"/>
        </w:rPr>
        <w:t>国土综合整治</w:t>
      </w:r>
      <w:r>
        <w:rPr>
          <w:rFonts w:hint="default" w:ascii="Times New Roman" w:hAnsi="Times New Roman" w:eastAsia="仿宋_GB2312" w:cs="Times New Roman"/>
          <w:color w:val="auto"/>
          <w:spacing w:val="0"/>
          <w:w w:val="100"/>
          <w:sz w:val="32"/>
          <w:szCs w:val="32"/>
          <w:lang w:val="en-US" w:eastAsia="zh-CN"/>
        </w:rPr>
        <w:t>项目实施，</w:t>
      </w:r>
      <w:r>
        <w:rPr>
          <w:rFonts w:hint="default" w:ascii="Times New Roman" w:hAnsi="Times New Roman" w:eastAsia="仿宋_GB2312" w:cs="Times New Roman"/>
          <w:color w:val="auto"/>
          <w:spacing w:val="0"/>
          <w:w w:val="100"/>
          <w:sz w:val="32"/>
          <w:szCs w:val="32"/>
        </w:rPr>
        <w:t>主要领导</w:t>
      </w:r>
      <w:r>
        <w:rPr>
          <w:rFonts w:hint="default" w:ascii="Times New Roman" w:hAnsi="Times New Roman" w:eastAsia="仿宋_GB2312" w:cs="Times New Roman"/>
          <w:color w:val="auto"/>
          <w:spacing w:val="0"/>
          <w:w w:val="100"/>
          <w:sz w:val="32"/>
          <w:szCs w:val="32"/>
          <w:lang w:eastAsia="zh-CN"/>
        </w:rPr>
        <w:t>要</w:t>
      </w:r>
      <w:r>
        <w:rPr>
          <w:rFonts w:hint="default" w:ascii="Times New Roman" w:hAnsi="Times New Roman" w:eastAsia="仿宋_GB2312" w:cs="Times New Roman"/>
          <w:color w:val="auto"/>
          <w:spacing w:val="0"/>
          <w:w w:val="100"/>
          <w:sz w:val="32"/>
          <w:szCs w:val="32"/>
        </w:rPr>
        <w:t>亲</w:t>
      </w:r>
      <w:r>
        <w:rPr>
          <w:rFonts w:hint="default" w:ascii="Times New Roman" w:hAnsi="Times New Roman" w:eastAsia="仿宋_GB2312" w:cs="Times New Roman"/>
          <w:color w:val="auto"/>
          <w:spacing w:val="0"/>
          <w:w w:val="100"/>
          <w:sz w:val="32"/>
          <w:szCs w:val="32"/>
          <w:lang w:val="en-US" w:eastAsia="zh-CN"/>
        </w:rPr>
        <w:t>临一线，</w:t>
      </w:r>
      <w:r>
        <w:rPr>
          <w:rFonts w:hint="default" w:ascii="Times New Roman" w:hAnsi="Times New Roman" w:eastAsia="仿宋_GB2312" w:cs="Times New Roman"/>
          <w:color w:val="auto"/>
          <w:spacing w:val="0"/>
          <w:w w:val="100"/>
          <w:sz w:val="32"/>
          <w:szCs w:val="32"/>
        </w:rPr>
        <w:t>亲自抓</w:t>
      </w:r>
      <w:r>
        <w:rPr>
          <w:rFonts w:hint="default" w:ascii="Times New Roman" w:hAnsi="Times New Roman" w:eastAsia="仿宋_GB2312" w:cs="Times New Roman"/>
          <w:color w:val="auto"/>
          <w:spacing w:val="0"/>
          <w:w w:val="100"/>
          <w:sz w:val="32"/>
          <w:szCs w:val="32"/>
          <w:lang w:eastAsia="zh-CN"/>
        </w:rPr>
        <w:t>。按照工作专班的统一安排和部署，</w:t>
      </w:r>
      <w:r>
        <w:rPr>
          <w:rFonts w:hint="default" w:ascii="Times New Roman" w:hAnsi="Times New Roman" w:eastAsia="仿宋_GB2312" w:cs="Times New Roman"/>
          <w:color w:val="auto"/>
          <w:spacing w:val="0"/>
          <w:w w:val="100"/>
          <w:sz w:val="32"/>
          <w:szCs w:val="32"/>
        </w:rPr>
        <w:t>做到机构</w:t>
      </w:r>
      <w:r>
        <w:rPr>
          <w:rFonts w:hint="eastAsia"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人员</w:t>
      </w:r>
      <w:r>
        <w:rPr>
          <w:rFonts w:hint="eastAsia"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责任落实到位，形成合力，确保</w:t>
      </w:r>
      <w:r>
        <w:rPr>
          <w:rFonts w:hint="default" w:ascii="Times New Roman" w:hAnsi="Times New Roman" w:eastAsia="仿宋_GB2312" w:cs="Times New Roman"/>
          <w:color w:val="auto"/>
          <w:spacing w:val="0"/>
          <w:w w:val="100"/>
          <w:sz w:val="32"/>
          <w:szCs w:val="32"/>
          <w:lang w:eastAsia="zh-CN"/>
        </w:rPr>
        <w:t>国土综合整治项目建设</w:t>
      </w:r>
      <w:r>
        <w:rPr>
          <w:rFonts w:hint="default" w:ascii="Times New Roman" w:hAnsi="Times New Roman" w:eastAsia="仿宋_GB2312" w:cs="Times New Roman"/>
          <w:color w:val="auto"/>
          <w:spacing w:val="0"/>
          <w:w w:val="100"/>
          <w:sz w:val="32"/>
          <w:szCs w:val="32"/>
        </w:rPr>
        <w:t>顺利</w:t>
      </w:r>
      <w:r>
        <w:rPr>
          <w:rFonts w:hint="default" w:ascii="Times New Roman" w:hAnsi="Times New Roman" w:eastAsia="仿宋_GB2312" w:cs="Times New Roman"/>
          <w:color w:val="auto"/>
          <w:spacing w:val="0"/>
          <w:w w:val="100"/>
          <w:sz w:val="32"/>
          <w:szCs w:val="32"/>
          <w:lang w:eastAsia="zh-CN"/>
        </w:rPr>
        <w:t>有序开展</w:t>
      </w:r>
      <w:r>
        <w:rPr>
          <w:rFonts w:hint="default" w:ascii="Times New Roman" w:hAnsi="Times New Roman" w:eastAsia="仿宋_GB2312" w:cs="Times New Roman"/>
          <w:color w:val="auto"/>
          <w:spacing w:val="0"/>
          <w:w w:val="100"/>
          <w:sz w:val="32"/>
          <w:szCs w:val="32"/>
        </w:rPr>
        <w:t>。</w:t>
      </w:r>
    </w:p>
    <w:p w14:paraId="5FDB5D97">
      <w:pPr>
        <w:pStyle w:val="3"/>
        <w:keepNext w:val="0"/>
        <w:keepLines w:val="0"/>
        <w:pageBreakBefore w:val="0"/>
        <w:widowControl w:val="0"/>
        <w:tabs>
          <w:tab w:val="left" w:pos="4135"/>
        </w:tabs>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楷体_GB2312"/>
          <w:color w:val="auto"/>
          <w:spacing w:val="0"/>
          <w:w w:val="100"/>
          <w:sz w:val="32"/>
          <w:szCs w:val="32"/>
          <w:lang w:val="en-US" w:eastAsia="zh-CN"/>
        </w:rPr>
        <w:t>（二）</w:t>
      </w:r>
      <w:r>
        <w:rPr>
          <w:rFonts w:hint="eastAsia" w:ascii="Times New Roman" w:hAnsi="Times New Roman" w:eastAsia="楷体_GB2312" w:cs="楷体_GB2312"/>
          <w:b w:val="0"/>
          <w:bCs w:val="0"/>
          <w:color w:val="auto"/>
          <w:spacing w:val="0"/>
          <w:w w:val="100"/>
          <w:sz w:val="32"/>
          <w:szCs w:val="32"/>
          <w:lang w:val="en-US" w:eastAsia="zh-CN"/>
        </w:rPr>
        <w:t>强化宣传引导。</w:t>
      </w:r>
      <w:r>
        <w:rPr>
          <w:rFonts w:hint="default" w:ascii="Times New Roman" w:hAnsi="Times New Roman" w:eastAsia="仿宋_GB2312" w:cs="Times New Roman"/>
          <w:b w:val="0"/>
          <w:bCs w:val="0"/>
          <w:color w:val="auto"/>
          <w:spacing w:val="0"/>
          <w:w w:val="100"/>
          <w:sz w:val="32"/>
          <w:szCs w:val="32"/>
          <w:lang w:val="en-US" w:eastAsia="zh-CN"/>
        </w:rPr>
        <w:t>各乡镇（街道）要加强耕地保护及国土综合整治项目实施重要意义的宣传，切实提高村组干部及群众对国土综合整治项目实施重要性</w:t>
      </w:r>
      <w:r>
        <w:rPr>
          <w:rFonts w:hint="eastAsia" w:ascii="Times New Roman" w:hAnsi="Times New Roman" w:eastAsia="仿宋_GB2312" w:cs="Times New Roman"/>
          <w:b w:val="0"/>
          <w:bCs w:val="0"/>
          <w:color w:val="auto"/>
          <w:spacing w:val="0"/>
          <w:w w:val="100"/>
          <w:sz w:val="32"/>
          <w:szCs w:val="32"/>
          <w:lang w:val="en-US" w:eastAsia="zh-CN"/>
        </w:rPr>
        <w:t>、</w:t>
      </w:r>
      <w:r>
        <w:rPr>
          <w:rFonts w:hint="default" w:ascii="Times New Roman" w:hAnsi="Times New Roman" w:eastAsia="仿宋_GB2312" w:cs="Times New Roman"/>
          <w:b w:val="0"/>
          <w:bCs w:val="0"/>
          <w:color w:val="auto"/>
          <w:spacing w:val="0"/>
          <w:w w:val="100"/>
          <w:sz w:val="32"/>
          <w:szCs w:val="32"/>
          <w:lang w:val="en-US" w:eastAsia="zh-CN"/>
        </w:rPr>
        <w:t>紧迫性的认识，将国土综合整治项目实施与乡村振兴农业产业发展有</w:t>
      </w:r>
      <w:r>
        <w:rPr>
          <w:rFonts w:hint="eastAsia" w:ascii="Times New Roman" w:hAnsi="Times New Roman" w:eastAsia="仿宋_GB2312" w:cs="Times New Roman"/>
          <w:b w:val="0"/>
          <w:bCs w:val="0"/>
          <w:color w:val="auto"/>
          <w:spacing w:val="0"/>
          <w:w w:val="100"/>
          <w:sz w:val="32"/>
          <w:szCs w:val="32"/>
          <w:lang w:val="en-US" w:eastAsia="zh-CN"/>
        </w:rPr>
        <w:t>效</w:t>
      </w:r>
      <w:r>
        <w:rPr>
          <w:rFonts w:hint="default" w:ascii="Times New Roman" w:hAnsi="Times New Roman" w:eastAsia="仿宋_GB2312" w:cs="Times New Roman"/>
          <w:b w:val="0"/>
          <w:bCs w:val="0"/>
          <w:color w:val="auto"/>
          <w:spacing w:val="0"/>
          <w:w w:val="100"/>
          <w:sz w:val="32"/>
          <w:szCs w:val="32"/>
          <w:lang w:val="en-US" w:eastAsia="zh-CN"/>
        </w:rPr>
        <w:t>衔接，进一步压实村组干部责任，全力以赴保障全区国土综合整治项目建设有序</w:t>
      </w:r>
      <w:r>
        <w:rPr>
          <w:rFonts w:hint="eastAsia" w:ascii="Times New Roman" w:hAnsi="Times New Roman" w:eastAsia="仿宋_GB2312" w:cs="Times New Roman"/>
          <w:b w:val="0"/>
          <w:bCs w:val="0"/>
          <w:color w:val="auto"/>
          <w:spacing w:val="0"/>
          <w:w w:val="100"/>
          <w:sz w:val="32"/>
          <w:szCs w:val="32"/>
          <w:lang w:val="en-US" w:eastAsia="zh-CN"/>
        </w:rPr>
        <w:t>、</w:t>
      </w:r>
      <w:r>
        <w:rPr>
          <w:rFonts w:hint="default" w:ascii="Times New Roman" w:hAnsi="Times New Roman" w:eastAsia="仿宋_GB2312" w:cs="Times New Roman"/>
          <w:b w:val="0"/>
          <w:bCs w:val="0"/>
          <w:color w:val="auto"/>
          <w:spacing w:val="0"/>
          <w:w w:val="100"/>
          <w:sz w:val="32"/>
          <w:szCs w:val="32"/>
          <w:lang w:val="en-US" w:eastAsia="zh-CN"/>
        </w:rPr>
        <w:t>快速推进。</w:t>
      </w:r>
    </w:p>
    <w:p w14:paraId="6DE4108C">
      <w:pPr>
        <w:pStyle w:val="3"/>
        <w:keepNext w:val="0"/>
        <w:keepLines w:val="0"/>
        <w:pageBreakBefore w:val="0"/>
        <w:widowControl w:val="0"/>
        <w:tabs>
          <w:tab w:val="left" w:pos="4135"/>
        </w:tabs>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pacing w:val="0"/>
          <w:w w:val="100"/>
          <w:sz w:val="32"/>
          <w:szCs w:val="32"/>
          <w:lang w:val="en-US" w:eastAsia="zh-CN"/>
        </w:rPr>
      </w:pPr>
      <w:r>
        <w:rPr>
          <w:rFonts w:hint="eastAsia" w:ascii="Times New Roman" w:hAnsi="Times New Roman" w:eastAsia="楷体_GB2312" w:cs="楷体_GB2312"/>
          <w:color w:val="auto"/>
          <w:spacing w:val="0"/>
          <w:w w:val="100"/>
          <w:sz w:val="32"/>
          <w:szCs w:val="32"/>
          <w:lang w:val="en-US" w:eastAsia="zh-CN"/>
        </w:rPr>
        <w:t>（三）</w:t>
      </w:r>
      <w:r>
        <w:rPr>
          <w:rFonts w:hint="eastAsia" w:ascii="Times New Roman" w:hAnsi="Times New Roman" w:eastAsia="楷体_GB2312" w:cs="楷体_GB2312"/>
          <w:b w:val="0"/>
          <w:bCs w:val="0"/>
          <w:color w:val="auto"/>
          <w:spacing w:val="0"/>
          <w:w w:val="100"/>
          <w:sz w:val="32"/>
          <w:szCs w:val="32"/>
          <w:lang w:val="en-US" w:eastAsia="zh-CN"/>
        </w:rPr>
        <w:t>强化督导检查。</w:t>
      </w:r>
      <w:r>
        <w:rPr>
          <w:rFonts w:hint="default" w:ascii="Times New Roman" w:hAnsi="Times New Roman" w:eastAsia="仿宋_GB2312" w:cs="Times New Roman"/>
          <w:b w:val="0"/>
          <w:bCs w:val="0"/>
          <w:color w:val="auto"/>
          <w:spacing w:val="0"/>
          <w:w w:val="100"/>
          <w:sz w:val="32"/>
          <w:szCs w:val="32"/>
          <w:lang w:val="en-US" w:eastAsia="zh-CN"/>
        </w:rPr>
        <w:t>区级有关部门</w:t>
      </w:r>
      <w:r>
        <w:rPr>
          <w:rFonts w:hint="eastAsia"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乡镇（街道）</w:t>
      </w:r>
      <w:r>
        <w:rPr>
          <w:rFonts w:hint="default" w:ascii="Times New Roman" w:hAnsi="Times New Roman" w:eastAsia="仿宋_GB2312" w:cs="Times New Roman"/>
          <w:b w:val="0"/>
          <w:bCs w:val="0"/>
          <w:color w:val="auto"/>
          <w:spacing w:val="0"/>
          <w:w w:val="100"/>
          <w:sz w:val="32"/>
          <w:szCs w:val="32"/>
          <w:lang w:val="en-US" w:eastAsia="zh-CN"/>
        </w:rPr>
        <w:t>要按照自身职能职责切实履行责任</w:t>
      </w:r>
      <w:r>
        <w:rPr>
          <w:rFonts w:hint="eastAsia" w:ascii="Times New Roman" w:hAnsi="Times New Roman" w:eastAsia="仿宋_GB2312" w:cs="Times New Roman"/>
          <w:b w:val="0"/>
          <w:bCs w:val="0"/>
          <w:color w:val="auto"/>
          <w:spacing w:val="0"/>
          <w:w w:val="100"/>
          <w:sz w:val="32"/>
          <w:szCs w:val="32"/>
          <w:lang w:val="en-US" w:eastAsia="zh-CN"/>
        </w:rPr>
        <w:t>、</w:t>
      </w:r>
      <w:r>
        <w:rPr>
          <w:rFonts w:hint="default" w:ascii="Times New Roman" w:hAnsi="Times New Roman" w:eastAsia="仿宋_GB2312" w:cs="Times New Roman"/>
          <w:b w:val="0"/>
          <w:bCs w:val="0"/>
          <w:color w:val="auto"/>
          <w:spacing w:val="0"/>
          <w:w w:val="100"/>
          <w:sz w:val="32"/>
          <w:szCs w:val="32"/>
          <w:lang w:val="en-US" w:eastAsia="zh-CN"/>
        </w:rPr>
        <w:t>协同配合推进国土综合整治项目实施。区政府督查室要将国土综合整治项目实施纳入专项督查。对因工作推诿扯皮导致项目建设推进滞后，尤其是后期管护措施落实不到位造成项目区耕地损毁</w:t>
      </w:r>
      <w:r>
        <w:rPr>
          <w:rFonts w:hint="eastAsia" w:ascii="Times New Roman" w:hAnsi="Times New Roman" w:eastAsia="仿宋_GB2312" w:cs="Times New Roman"/>
          <w:b w:val="0"/>
          <w:bCs w:val="0"/>
          <w:color w:val="auto"/>
          <w:spacing w:val="0"/>
          <w:w w:val="100"/>
          <w:sz w:val="32"/>
          <w:szCs w:val="32"/>
          <w:lang w:val="en-US" w:eastAsia="zh-CN"/>
        </w:rPr>
        <w:t>、</w:t>
      </w:r>
      <w:r>
        <w:rPr>
          <w:rFonts w:hint="default" w:ascii="Times New Roman" w:hAnsi="Times New Roman" w:eastAsia="仿宋_GB2312" w:cs="Times New Roman"/>
          <w:b w:val="0"/>
          <w:bCs w:val="0"/>
          <w:color w:val="auto"/>
          <w:spacing w:val="0"/>
          <w:w w:val="100"/>
          <w:sz w:val="32"/>
          <w:szCs w:val="32"/>
          <w:lang w:val="en-US" w:eastAsia="zh-CN"/>
        </w:rPr>
        <w:t>调剂（交易）指标损失的，</w:t>
      </w:r>
      <w:r>
        <w:rPr>
          <w:rFonts w:hint="default" w:ascii="Times New Roman" w:hAnsi="Times New Roman" w:eastAsia="仿宋_GB2312" w:cs="Times New Roman"/>
          <w:b w:val="0"/>
          <w:bCs w:val="0"/>
          <w:color w:val="auto"/>
          <w:spacing w:val="0"/>
          <w:sz w:val="32"/>
          <w:szCs w:val="32"/>
          <w:lang w:val="en-US" w:eastAsia="zh-CN"/>
        </w:rPr>
        <w:t>对相关责任人移交相关部门</w:t>
      </w:r>
      <w:r>
        <w:rPr>
          <w:rFonts w:hint="default" w:ascii="Times New Roman" w:hAnsi="Times New Roman" w:eastAsia="仿宋_GB2312" w:cs="Times New Roman"/>
          <w:b w:val="0"/>
          <w:bCs w:val="0"/>
          <w:color w:val="auto"/>
          <w:spacing w:val="0"/>
          <w:w w:val="100"/>
          <w:sz w:val="32"/>
          <w:szCs w:val="32"/>
          <w:lang w:val="en-US" w:eastAsia="zh-CN"/>
        </w:rPr>
        <w:t>进行处理。</w:t>
      </w:r>
    </w:p>
    <w:p w14:paraId="50A10289">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200"/>
        <w:textAlignment w:val="auto"/>
        <w:rPr>
          <w:rFonts w:hint="default" w:ascii="Times New Roman" w:hAnsi="Times New Roman" w:eastAsia="仿宋_GB2312" w:cs="Times New Roman"/>
          <w:color w:val="auto"/>
          <w:spacing w:val="-8"/>
          <w:sz w:val="32"/>
          <w:szCs w:val="32"/>
          <w:lang w:val="en-US" w:eastAsia="zh-CN"/>
        </w:rPr>
      </w:pPr>
    </w:p>
    <w:p w14:paraId="5FA8DEDF">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200"/>
        <w:textAlignment w:val="auto"/>
        <w:rPr>
          <w:rFonts w:hint="default" w:ascii="Times New Roman" w:hAnsi="Times New Roman" w:eastAsia="仿宋_GB2312" w:cs="Times New Roman"/>
          <w:color w:val="auto"/>
          <w:spacing w:val="-8"/>
          <w:sz w:val="32"/>
          <w:szCs w:val="32"/>
          <w:lang w:val="en-US" w:eastAsia="zh-CN"/>
        </w:rPr>
      </w:pPr>
      <w:r>
        <w:rPr>
          <w:rFonts w:hint="default" w:ascii="Times New Roman" w:hAnsi="Times New Roman" w:eastAsia="仿宋_GB2312" w:cs="Times New Roman"/>
          <w:color w:val="auto"/>
          <w:spacing w:val="-8"/>
          <w:sz w:val="32"/>
          <w:szCs w:val="32"/>
          <w:lang w:val="en-US" w:eastAsia="zh-CN"/>
        </w:rPr>
        <w:t>附件：1.</w:t>
      </w:r>
      <w:r>
        <w:rPr>
          <w:rFonts w:hint="eastAsia" w:ascii="Times New Roman" w:hAnsi="Times New Roman" w:eastAsia="仿宋_GB2312" w:cs="Times New Roman"/>
          <w:b w:val="0"/>
          <w:bCs w:val="0"/>
          <w:color w:val="auto"/>
          <w:spacing w:val="0"/>
          <w:kern w:val="2"/>
          <w:sz w:val="32"/>
          <w:szCs w:val="32"/>
          <w:lang w:val="en-US" w:eastAsia="zh-CN" w:bidi="ar-SA"/>
        </w:rPr>
        <w:t>东川区国土综合整治项目推进</w:t>
      </w:r>
      <w:r>
        <w:rPr>
          <w:rFonts w:hint="default" w:ascii="Times New Roman" w:hAnsi="Times New Roman" w:eastAsia="仿宋_GB2312" w:cs="Times New Roman"/>
          <w:b w:val="0"/>
          <w:bCs w:val="0"/>
          <w:color w:val="auto"/>
          <w:spacing w:val="0"/>
          <w:kern w:val="2"/>
          <w:sz w:val="32"/>
          <w:szCs w:val="32"/>
          <w:lang w:val="en-US" w:eastAsia="zh-CN" w:bidi="ar-SA"/>
        </w:rPr>
        <w:t>责任明细表</w:t>
      </w:r>
    </w:p>
    <w:p w14:paraId="0A3D69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520" w:firstLineChars="500"/>
        <w:textAlignment w:val="auto"/>
        <w:rPr>
          <w:rFonts w:hint="default" w:ascii="Times New Roman" w:hAnsi="Times New Roman" w:eastAsia="仿宋_GB2312" w:cs="Times New Roman"/>
          <w:color w:val="auto"/>
          <w:spacing w:val="-8"/>
          <w:sz w:val="32"/>
          <w:szCs w:val="32"/>
          <w:lang w:val="en-US" w:eastAsia="zh-CN"/>
        </w:rPr>
      </w:pPr>
      <w:r>
        <w:rPr>
          <w:rFonts w:hint="eastAsia" w:ascii="Times New Roman" w:hAnsi="Times New Roman" w:eastAsia="仿宋_GB2312" w:cs="Times New Roman"/>
          <w:color w:val="auto"/>
          <w:spacing w:val="-8"/>
          <w:sz w:val="32"/>
          <w:szCs w:val="32"/>
          <w:lang w:val="en-US" w:eastAsia="zh-CN"/>
        </w:rPr>
        <w:t>2.</w:t>
      </w:r>
      <w:r>
        <w:rPr>
          <w:rFonts w:hint="default" w:ascii="Times New Roman" w:hAnsi="Times New Roman" w:eastAsia="仿宋_GB2312" w:cs="Times New Roman"/>
          <w:color w:val="auto"/>
          <w:spacing w:val="-8"/>
          <w:sz w:val="32"/>
          <w:szCs w:val="32"/>
          <w:lang w:val="en-US" w:eastAsia="zh-CN"/>
        </w:rPr>
        <w:t>东川区各乡镇（街道）国土综合整治（土地整理）</w:t>
      </w:r>
    </w:p>
    <w:p w14:paraId="251ECF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99" w:firstLineChars="559"/>
        <w:textAlignment w:val="auto"/>
        <w:rPr>
          <w:rFonts w:hint="default" w:ascii="Times New Roman" w:hAnsi="Times New Roman" w:eastAsia="仿宋_GB2312" w:cs="Times New Roman"/>
          <w:color w:val="auto"/>
          <w:spacing w:val="-8"/>
          <w:sz w:val="32"/>
          <w:szCs w:val="32"/>
          <w:lang w:val="en-US" w:eastAsia="zh-CN"/>
        </w:rPr>
      </w:pPr>
      <w:r>
        <w:rPr>
          <w:rFonts w:hint="default" w:ascii="Times New Roman" w:hAnsi="Times New Roman" w:eastAsia="仿宋_GB2312" w:cs="Times New Roman"/>
          <w:color w:val="auto"/>
          <w:spacing w:val="-8"/>
          <w:sz w:val="32"/>
          <w:szCs w:val="32"/>
          <w:lang w:val="en-US" w:eastAsia="zh-CN"/>
        </w:rPr>
        <w:t>任务分解表</w:t>
      </w:r>
    </w:p>
    <w:p w14:paraId="5F6730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477" w:firstLineChars="486"/>
        <w:textAlignment w:val="auto"/>
        <w:rPr>
          <w:rFonts w:hint="eastAsia" w:ascii="Times New Roman" w:hAnsi="Times New Roman" w:eastAsia="仿宋_GB2312" w:cs="Times New Roman"/>
          <w:color w:val="auto"/>
          <w:spacing w:val="0"/>
          <w:w w:val="100"/>
          <w:sz w:val="32"/>
          <w:szCs w:val="32"/>
          <w:lang w:val="en-US" w:eastAsia="zh-CN"/>
        </w:rPr>
      </w:pPr>
      <w:r>
        <w:rPr>
          <w:rFonts w:hint="eastAsia" w:ascii="Times New Roman" w:hAnsi="Times New Roman" w:eastAsia="仿宋_GB2312" w:cs="Times New Roman"/>
          <w:color w:val="auto"/>
          <w:spacing w:val="-8"/>
          <w:sz w:val="32"/>
          <w:szCs w:val="32"/>
          <w:lang w:val="en-US" w:eastAsia="zh-CN"/>
        </w:rPr>
        <w:t>3.</w:t>
      </w:r>
      <w:r>
        <w:rPr>
          <w:rFonts w:hint="default" w:ascii="Times New Roman" w:hAnsi="Times New Roman" w:eastAsia="仿宋_GB2312" w:cs="Times New Roman"/>
          <w:color w:val="auto"/>
          <w:spacing w:val="-8"/>
          <w:sz w:val="32"/>
          <w:szCs w:val="32"/>
          <w:lang w:val="en-US" w:eastAsia="zh-CN"/>
        </w:rPr>
        <w:t>东川区各乡镇（街道）</w:t>
      </w:r>
      <w:r>
        <w:rPr>
          <w:rFonts w:hint="default" w:ascii="Times New Roman" w:hAnsi="Times New Roman" w:eastAsia="仿宋_GB2312" w:cs="Times New Roman"/>
          <w:color w:val="auto"/>
          <w:spacing w:val="0"/>
          <w:w w:val="100"/>
          <w:sz w:val="32"/>
          <w:szCs w:val="32"/>
          <w:lang w:val="en-US" w:eastAsia="zh-CN"/>
        </w:rPr>
        <w:t>城乡建设用地</w:t>
      </w:r>
      <w:r>
        <w:rPr>
          <w:rFonts w:hint="eastAsia" w:ascii="Times New Roman" w:hAnsi="Times New Roman" w:eastAsia="仿宋_GB2312" w:cs="Times New Roman"/>
          <w:color w:val="auto"/>
          <w:spacing w:val="0"/>
          <w:w w:val="100"/>
          <w:sz w:val="32"/>
          <w:szCs w:val="32"/>
          <w:lang w:val="en-US" w:eastAsia="zh-CN"/>
        </w:rPr>
        <w:t>“</w:t>
      </w:r>
      <w:r>
        <w:rPr>
          <w:rFonts w:hint="default" w:ascii="Times New Roman" w:hAnsi="Times New Roman" w:eastAsia="仿宋_GB2312" w:cs="Times New Roman"/>
          <w:color w:val="auto"/>
          <w:spacing w:val="0"/>
          <w:w w:val="100"/>
          <w:sz w:val="32"/>
          <w:szCs w:val="32"/>
          <w:lang w:val="en-US" w:eastAsia="zh-CN"/>
        </w:rPr>
        <w:t>增减挂钩</w:t>
      </w:r>
      <w:r>
        <w:rPr>
          <w:rFonts w:hint="eastAsia" w:ascii="Times New Roman" w:hAnsi="Times New Roman" w:eastAsia="仿宋_GB2312" w:cs="Times New Roman"/>
          <w:color w:val="auto"/>
          <w:spacing w:val="0"/>
          <w:w w:val="100"/>
          <w:sz w:val="32"/>
          <w:szCs w:val="32"/>
          <w:lang w:val="en-US" w:eastAsia="zh-CN"/>
        </w:rPr>
        <w:t>”</w:t>
      </w:r>
    </w:p>
    <w:p w14:paraId="2671C0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788" w:firstLineChars="559"/>
        <w:textAlignment w:val="auto"/>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t>项目任务分解表</w:t>
      </w:r>
    </w:p>
    <w:p w14:paraId="73B290DB">
      <w:pPr>
        <w:pStyle w:val="2"/>
        <w:keepNext/>
        <w:keepLines/>
        <w:widowControl w:val="0"/>
        <w:numPr>
          <w:ilvl w:val="0"/>
          <w:numId w:val="0"/>
        </w:numPr>
        <w:spacing w:before="260" w:after="260" w:line="416" w:lineRule="auto"/>
        <w:jc w:val="both"/>
        <w:outlineLvl w:val="1"/>
        <w:rPr>
          <w:rFonts w:hint="eastAsia"/>
          <w:lang w:val="en-US" w:eastAsia="zh-CN"/>
        </w:rPr>
        <w:sectPr>
          <w:headerReference r:id="rId3" w:type="default"/>
          <w:footerReference r:id="rId4" w:type="default"/>
          <w:footerReference r:id="rId5" w:type="even"/>
          <w:pgSz w:w="11906" w:h="16838"/>
          <w:pgMar w:top="2098" w:right="1474" w:bottom="1984" w:left="1587" w:header="851" w:footer="1020" w:gutter="0"/>
          <w:pgNumType w:fmt="decimal"/>
          <w:cols w:space="0" w:num="1"/>
          <w:rtlGutter w:val="0"/>
          <w:docGrid w:type="lines" w:linePitch="312" w:charSpace="0"/>
        </w:sectPr>
      </w:pPr>
    </w:p>
    <w:tbl>
      <w:tblPr>
        <w:tblStyle w:val="11"/>
        <w:tblW w:w="13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6203"/>
        <w:gridCol w:w="1411"/>
        <w:gridCol w:w="1459"/>
        <w:gridCol w:w="1475"/>
        <w:gridCol w:w="2550"/>
      </w:tblGrid>
      <w:tr w14:paraId="25C9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4" w:type="dxa"/>
            <w:gridSpan w:val="6"/>
            <w:tcBorders>
              <w:top w:val="nil"/>
              <w:left w:val="nil"/>
              <w:bottom w:val="single" w:color="auto" w:sz="4" w:space="0"/>
              <w:right w:val="nil"/>
            </w:tcBorders>
            <w:vAlign w:val="center"/>
          </w:tcPr>
          <w:p w14:paraId="6A7A066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黑体" w:cs="黑体"/>
                <w:b w:val="0"/>
                <w:bCs w:val="0"/>
                <w:color w:val="auto"/>
                <w:sz w:val="32"/>
                <w:szCs w:val="32"/>
                <w:vertAlign w:val="baseline"/>
                <w:lang w:val="en-US" w:eastAsia="zh-CN"/>
              </w:rPr>
            </w:pPr>
            <w:r>
              <w:rPr>
                <w:rFonts w:hint="eastAsia" w:ascii="Times New Roman" w:hAnsi="Times New Roman" w:eastAsia="黑体" w:cs="黑体"/>
                <w:b w:val="0"/>
                <w:bCs w:val="0"/>
                <w:color w:val="auto"/>
                <w:sz w:val="32"/>
                <w:szCs w:val="32"/>
                <w:vertAlign w:val="baseline"/>
                <w:lang w:val="en-US" w:eastAsia="zh-CN"/>
              </w:rPr>
              <w:t>附件1</w:t>
            </w:r>
          </w:p>
          <w:p w14:paraId="650879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b/>
                <w:bCs/>
                <w:color w:val="auto"/>
                <w:sz w:val="24"/>
                <w:szCs w:val="16"/>
                <w:vertAlign w:val="baseline"/>
                <w:lang w:val="en-US" w:eastAsia="zh-CN"/>
              </w:rPr>
            </w:pPr>
          </w:p>
          <w:p w14:paraId="32319C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b/>
                <w:bCs/>
                <w:color w:val="auto"/>
                <w:sz w:val="24"/>
                <w:szCs w:val="16"/>
                <w:vertAlign w:val="baseline"/>
                <w:lang w:val="en-US" w:eastAsia="zh-CN"/>
              </w:rPr>
            </w:pPr>
            <w:r>
              <w:rPr>
                <w:rFonts w:hint="eastAsia" w:ascii="Times New Roman" w:hAnsi="Times New Roman" w:eastAsia="方正小标宋简体" w:cs="方正小标宋简体"/>
                <w:color w:val="auto"/>
                <w:spacing w:val="-8"/>
                <w:sz w:val="44"/>
                <w:szCs w:val="44"/>
                <w:lang w:val="en-US" w:eastAsia="zh-CN"/>
              </w:rPr>
              <w:t>东川区国土综合整治项目推进责任明细表</w:t>
            </w:r>
          </w:p>
        </w:tc>
      </w:tr>
      <w:tr w14:paraId="5742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tcBorders>
              <w:top w:val="single" w:color="auto" w:sz="4" w:space="0"/>
            </w:tcBorders>
            <w:vAlign w:val="center"/>
          </w:tcPr>
          <w:p w14:paraId="4E7833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黑体"/>
                <w:b w:val="0"/>
                <w:bCs w:val="0"/>
                <w:color w:val="auto"/>
                <w:sz w:val="28"/>
                <w:szCs w:val="28"/>
                <w:vertAlign w:val="baseline"/>
                <w:lang w:val="en-US" w:eastAsia="zh-CN"/>
              </w:rPr>
            </w:pPr>
            <w:r>
              <w:rPr>
                <w:rFonts w:hint="eastAsia" w:ascii="Times New Roman" w:hAnsi="Times New Roman" w:eastAsia="黑体" w:cs="黑体"/>
                <w:b w:val="0"/>
                <w:bCs w:val="0"/>
                <w:color w:val="auto"/>
                <w:sz w:val="28"/>
                <w:szCs w:val="28"/>
                <w:vertAlign w:val="baseline"/>
                <w:lang w:val="en-US" w:eastAsia="zh-CN"/>
              </w:rPr>
              <w:t>序号</w:t>
            </w:r>
          </w:p>
        </w:tc>
        <w:tc>
          <w:tcPr>
            <w:tcW w:w="6203" w:type="dxa"/>
            <w:tcBorders>
              <w:top w:val="single" w:color="auto" w:sz="4" w:space="0"/>
            </w:tcBorders>
            <w:vAlign w:val="center"/>
          </w:tcPr>
          <w:p w14:paraId="43D5A8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黑体"/>
                <w:b w:val="0"/>
                <w:bCs w:val="0"/>
                <w:color w:val="auto"/>
                <w:sz w:val="28"/>
                <w:szCs w:val="28"/>
                <w:vertAlign w:val="baseline"/>
                <w:lang w:val="en-US" w:eastAsia="zh-CN"/>
              </w:rPr>
            </w:pPr>
            <w:r>
              <w:rPr>
                <w:rFonts w:hint="eastAsia" w:ascii="Times New Roman" w:hAnsi="Times New Roman" w:eastAsia="黑体" w:cs="黑体"/>
                <w:b w:val="0"/>
                <w:bCs w:val="0"/>
                <w:color w:val="auto"/>
                <w:sz w:val="28"/>
                <w:szCs w:val="28"/>
                <w:vertAlign w:val="baseline"/>
                <w:lang w:val="en-US" w:eastAsia="zh-CN"/>
              </w:rPr>
              <w:t>内容</w:t>
            </w:r>
          </w:p>
        </w:tc>
        <w:tc>
          <w:tcPr>
            <w:tcW w:w="1411" w:type="dxa"/>
            <w:tcBorders>
              <w:top w:val="single" w:color="auto" w:sz="4" w:space="0"/>
            </w:tcBorders>
            <w:vAlign w:val="center"/>
          </w:tcPr>
          <w:p w14:paraId="3D6789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黑体"/>
                <w:b w:val="0"/>
                <w:bCs w:val="0"/>
                <w:color w:val="auto"/>
                <w:sz w:val="28"/>
                <w:szCs w:val="28"/>
                <w:vertAlign w:val="baseline"/>
                <w:lang w:val="en-US" w:eastAsia="zh-CN"/>
              </w:rPr>
            </w:pPr>
            <w:r>
              <w:rPr>
                <w:rFonts w:hint="eastAsia" w:ascii="Times New Roman" w:hAnsi="Times New Roman" w:eastAsia="黑体" w:cs="黑体"/>
                <w:b w:val="0"/>
                <w:bCs w:val="0"/>
                <w:color w:val="auto"/>
                <w:sz w:val="28"/>
                <w:szCs w:val="28"/>
                <w:vertAlign w:val="baseline"/>
                <w:lang w:val="en-US" w:eastAsia="zh-CN"/>
              </w:rPr>
              <w:t>牵头领导</w:t>
            </w:r>
          </w:p>
        </w:tc>
        <w:tc>
          <w:tcPr>
            <w:tcW w:w="1459" w:type="dxa"/>
            <w:tcBorders>
              <w:top w:val="single" w:color="auto" w:sz="4" w:space="0"/>
            </w:tcBorders>
            <w:vAlign w:val="center"/>
          </w:tcPr>
          <w:p w14:paraId="2D0C6E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黑体"/>
                <w:b w:val="0"/>
                <w:bCs w:val="0"/>
                <w:color w:val="auto"/>
                <w:sz w:val="28"/>
                <w:szCs w:val="28"/>
                <w:vertAlign w:val="baseline"/>
                <w:lang w:val="en-US" w:eastAsia="zh-CN"/>
              </w:rPr>
            </w:pPr>
            <w:r>
              <w:rPr>
                <w:rFonts w:hint="eastAsia" w:ascii="Times New Roman" w:hAnsi="Times New Roman" w:eastAsia="黑体" w:cs="黑体"/>
                <w:b w:val="0"/>
                <w:bCs w:val="0"/>
                <w:color w:val="auto"/>
                <w:sz w:val="28"/>
                <w:szCs w:val="28"/>
                <w:vertAlign w:val="baseline"/>
                <w:lang w:val="en-US" w:eastAsia="zh-CN"/>
              </w:rPr>
              <w:t>责任领导</w:t>
            </w:r>
          </w:p>
        </w:tc>
        <w:tc>
          <w:tcPr>
            <w:tcW w:w="1475" w:type="dxa"/>
            <w:tcBorders>
              <w:top w:val="single" w:color="auto" w:sz="4" w:space="0"/>
            </w:tcBorders>
            <w:vAlign w:val="center"/>
          </w:tcPr>
          <w:p w14:paraId="04128D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黑体"/>
                <w:b w:val="0"/>
                <w:bCs w:val="0"/>
                <w:color w:val="auto"/>
                <w:sz w:val="28"/>
                <w:szCs w:val="28"/>
                <w:vertAlign w:val="baseline"/>
                <w:lang w:val="en-US" w:eastAsia="zh-CN"/>
              </w:rPr>
            </w:pPr>
            <w:r>
              <w:rPr>
                <w:rFonts w:hint="eastAsia" w:ascii="Times New Roman" w:hAnsi="Times New Roman" w:eastAsia="黑体" w:cs="黑体"/>
                <w:b w:val="0"/>
                <w:bCs w:val="0"/>
                <w:color w:val="auto"/>
                <w:sz w:val="28"/>
                <w:szCs w:val="28"/>
                <w:vertAlign w:val="baseline"/>
                <w:lang w:val="en-US" w:eastAsia="zh-CN"/>
              </w:rPr>
              <w:t>责任人</w:t>
            </w:r>
          </w:p>
        </w:tc>
        <w:tc>
          <w:tcPr>
            <w:tcW w:w="2550" w:type="dxa"/>
            <w:tcBorders>
              <w:top w:val="single" w:color="auto" w:sz="4" w:space="0"/>
            </w:tcBorders>
            <w:vAlign w:val="center"/>
          </w:tcPr>
          <w:p w14:paraId="06A03A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黑体"/>
                <w:b w:val="0"/>
                <w:bCs w:val="0"/>
                <w:color w:val="auto"/>
                <w:sz w:val="28"/>
                <w:szCs w:val="28"/>
                <w:vertAlign w:val="baseline"/>
                <w:lang w:val="en-US" w:eastAsia="zh-CN"/>
              </w:rPr>
            </w:pPr>
            <w:r>
              <w:rPr>
                <w:rFonts w:hint="eastAsia" w:ascii="Times New Roman" w:hAnsi="Times New Roman" w:eastAsia="黑体" w:cs="黑体"/>
                <w:b w:val="0"/>
                <w:bCs w:val="0"/>
                <w:color w:val="auto"/>
                <w:sz w:val="28"/>
                <w:szCs w:val="28"/>
                <w:vertAlign w:val="baseline"/>
                <w:lang w:val="en-US" w:eastAsia="zh-CN"/>
              </w:rPr>
              <w:t>责任部门</w:t>
            </w:r>
          </w:p>
        </w:tc>
      </w:tr>
      <w:tr w14:paraId="45763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vAlign w:val="center"/>
          </w:tcPr>
          <w:p w14:paraId="68D965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_GB2312" w:cs="Times New Roman"/>
                <w:color w:val="auto"/>
                <w:sz w:val="28"/>
                <w:szCs w:val="28"/>
                <w:vertAlign w:val="baseline"/>
                <w:lang w:val="en-US" w:eastAsia="zh-CN"/>
              </w:rPr>
              <w:t>2</w:t>
            </w:r>
          </w:p>
        </w:tc>
        <w:tc>
          <w:tcPr>
            <w:tcW w:w="6203" w:type="dxa"/>
            <w:vAlign w:val="center"/>
          </w:tcPr>
          <w:p w14:paraId="46AD92E0">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b w:val="0"/>
                <w:bCs w:val="0"/>
                <w:color w:val="auto"/>
                <w:spacing w:val="0"/>
                <w:w w:val="100"/>
                <w:sz w:val="28"/>
                <w:szCs w:val="28"/>
                <w:lang w:val="en-US" w:eastAsia="zh-CN"/>
              </w:rPr>
              <w:t>具体负责</w:t>
            </w:r>
            <w:r>
              <w:rPr>
                <w:rFonts w:hint="default" w:ascii="Times New Roman" w:hAnsi="Times New Roman" w:eastAsia="仿宋_GB2312" w:cs="Times New Roman"/>
                <w:b w:val="0"/>
                <w:bCs w:val="0"/>
                <w:color w:val="auto"/>
                <w:spacing w:val="0"/>
                <w:w w:val="100"/>
                <w:sz w:val="28"/>
                <w:szCs w:val="28"/>
              </w:rPr>
              <w:t>国土综合整治项目</w:t>
            </w:r>
            <w:r>
              <w:rPr>
                <w:rFonts w:hint="default" w:ascii="Times New Roman" w:hAnsi="Times New Roman" w:eastAsia="仿宋_GB2312" w:cs="Times New Roman"/>
                <w:b w:val="0"/>
                <w:bCs w:val="0"/>
                <w:color w:val="auto"/>
                <w:spacing w:val="0"/>
                <w:w w:val="100"/>
                <w:sz w:val="28"/>
                <w:szCs w:val="28"/>
                <w:lang w:val="en-US" w:eastAsia="zh-CN"/>
              </w:rPr>
              <w:t>的实施；</w:t>
            </w:r>
            <w:r>
              <w:rPr>
                <w:rFonts w:hint="default" w:ascii="Times New Roman" w:hAnsi="Times New Roman" w:eastAsia="仿宋_GB2312" w:cs="Times New Roman"/>
                <w:b w:val="0"/>
                <w:bCs w:val="0"/>
                <w:color w:val="auto"/>
                <w:spacing w:val="0"/>
                <w:w w:val="100"/>
                <w:sz w:val="28"/>
                <w:szCs w:val="28"/>
              </w:rPr>
              <w:t>负责项目</w:t>
            </w:r>
            <w:r>
              <w:rPr>
                <w:rFonts w:hint="default" w:ascii="Times New Roman" w:hAnsi="Times New Roman" w:eastAsia="仿宋_GB2312" w:cs="Times New Roman"/>
                <w:b w:val="0"/>
                <w:bCs w:val="0"/>
                <w:color w:val="auto"/>
                <w:spacing w:val="0"/>
                <w:w w:val="100"/>
                <w:sz w:val="28"/>
                <w:szCs w:val="28"/>
                <w:lang w:val="en-US" w:eastAsia="zh-CN"/>
              </w:rPr>
              <w:t>实施前期申报</w:t>
            </w:r>
            <w:r>
              <w:rPr>
                <w:rFonts w:hint="eastAsia" w:ascii="Times New Roman" w:hAnsi="Times New Roman" w:eastAsia="仿宋_GB2312" w:cs="Times New Roman"/>
                <w:b w:val="0"/>
                <w:bCs w:val="0"/>
                <w:color w:val="auto"/>
                <w:spacing w:val="0"/>
                <w:w w:val="100"/>
                <w:sz w:val="28"/>
                <w:szCs w:val="28"/>
                <w:lang w:val="en-US" w:eastAsia="zh-CN"/>
              </w:rPr>
              <w:t>、</w:t>
            </w:r>
            <w:r>
              <w:rPr>
                <w:rFonts w:hint="default" w:ascii="Times New Roman" w:hAnsi="Times New Roman" w:eastAsia="仿宋_GB2312" w:cs="Times New Roman"/>
                <w:b w:val="0"/>
                <w:bCs w:val="0"/>
                <w:color w:val="auto"/>
                <w:spacing w:val="0"/>
                <w:w w:val="100"/>
                <w:sz w:val="28"/>
                <w:szCs w:val="28"/>
                <w:lang w:val="en-US" w:eastAsia="zh-CN"/>
              </w:rPr>
              <w:t>项目招投标</w:t>
            </w:r>
            <w:r>
              <w:rPr>
                <w:rFonts w:hint="default" w:ascii="Times New Roman" w:hAnsi="Times New Roman" w:eastAsia="仿宋_GB2312" w:cs="Times New Roman"/>
                <w:b w:val="0"/>
                <w:bCs w:val="0"/>
                <w:color w:val="auto"/>
                <w:spacing w:val="0"/>
                <w:w w:val="100"/>
                <w:sz w:val="28"/>
                <w:szCs w:val="28"/>
                <w:lang w:eastAsia="zh-CN"/>
              </w:rPr>
              <w:t>，</w:t>
            </w:r>
            <w:r>
              <w:rPr>
                <w:rFonts w:hint="default" w:ascii="Times New Roman" w:hAnsi="Times New Roman" w:eastAsia="仿宋_GB2312" w:cs="Times New Roman"/>
                <w:b w:val="0"/>
                <w:bCs w:val="0"/>
                <w:color w:val="auto"/>
                <w:spacing w:val="0"/>
                <w:w w:val="100"/>
                <w:sz w:val="28"/>
                <w:szCs w:val="28"/>
                <w:lang w:val="en-US" w:eastAsia="zh-CN"/>
              </w:rPr>
              <w:t>在</w:t>
            </w:r>
            <w:r>
              <w:rPr>
                <w:rFonts w:hint="default" w:ascii="Times New Roman" w:hAnsi="Times New Roman" w:eastAsia="仿宋_GB2312" w:cs="Times New Roman"/>
                <w:b w:val="0"/>
                <w:bCs w:val="0"/>
                <w:color w:val="auto"/>
                <w:spacing w:val="0"/>
                <w:w w:val="100"/>
                <w:sz w:val="28"/>
                <w:szCs w:val="28"/>
              </w:rPr>
              <w:t>施工过程中全面监督</w:t>
            </w:r>
            <w:r>
              <w:rPr>
                <w:rFonts w:hint="eastAsia" w:ascii="Times New Roman" w:hAnsi="Times New Roman" w:eastAsia="仿宋_GB2312" w:cs="Times New Roman"/>
                <w:b w:val="0"/>
                <w:bCs w:val="0"/>
                <w:color w:val="auto"/>
                <w:spacing w:val="0"/>
                <w:w w:val="100"/>
                <w:sz w:val="28"/>
                <w:szCs w:val="28"/>
                <w:lang w:eastAsia="zh-CN"/>
              </w:rPr>
              <w:t>、</w:t>
            </w:r>
            <w:r>
              <w:rPr>
                <w:rFonts w:hint="default" w:ascii="Times New Roman" w:hAnsi="Times New Roman" w:eastAsia="仿宋_GB2312" w:cs="Times New Roman"/>
                <w:b w:val="0"/>
                <w:bCs w:val="0"/>
                <w:color w:val="auto"/>
                <w:spacing w:val="0"/>
                <w:w w:val="100"/>
                <w:sz w:val="28"/>
                <w:szCs w:val="28"/>
              </w:rPr>
              <w:t>检查</w:t>
            </w:r>
            <w:r>
              <w:rPr>
                <w:rFonts w:hint="eastAsia" w:ascii="Times New Roman" w:hAnsi="Times New Roman" w:eastAsia="仿宋_GB2312" w:cs="Times New Roman"/>
                <w:b w:val="0"/>
                <w:bCs w:val="0"/>
                <w:color w:val="auto"/>
                <w:spacing w:val="0"/>
                <w:w w:val="100"/>
                <w:sz w:val="28"/>
                <w:szCs w:val="28"/>
                <w:lang w:eastAsia="zh-CN"/>
              </w:rPr>
              <w:t>、</w:t>
            </w:r>
            <w:r>
              <w:rPr>
                <w:rFonts w:hint="default" w:ascii="Times New Roman" w:hAnsi="Times New Roman" w:eastAsia="仿宋_GB2312" w:cs="Times New Roman"/>
                <w:b w:val="0"/>
                <w:bCs w:val="0"/>
                <w:color w:val="auto"/>
                <w:spacing w:val="0"/>
                <w:w w:val="100"/>
                <w:sz w:val="28"/>
                <w:szCs w:val="28"/>
              </w:rPr>
              <w:t>督促</w:t>
            </w:r>
            <w:r>
              <w:rPr>
                <w:rFonts w:hint="default" w:ascii="Times New Roman" w:hAnsi="Times New Roman" w:eastAsia="仿宋_GB2312" w:cs="Times New Roman"/>
                <w:b w:val="0"/>
                <w:bCs w:val="0"/>
                <w:color w:val="auto"/>
                <w:spacing w:val="0"/>
                <w:w w:val="100"/>
                <w:sz w:val="28"/>
                <w:szCs w:val="28"/>
                <w:lang w:eastAsia="zh-CN"/>
              </w:rPr>
              <w:t>项目实施，</w:t>
            </w:r>
            <w:r>
              <w:rPr>
                <w:rFonts w:hint="default" w:ascii="Times New Roman" w:hAnsi="Times New Roman" w:eastAsia="仿宋_GB2312" w:cs="Times New Roman"/>
                <w:b w:val="0"/>
                <w:bCs w:val="0"/>
                <w:color w:val="auto"/>
                <w:spacing w:val="0"/>
                <w:w w:val="100"/>
                <w:sz w:val="28"/>
                <w:szCs w:val="28"/>
              </w:rPr>
              <w:t>对</w:t>
            </w:r>
            <w:r>
              <w:rPr>
                <w:rFonts w:hint="default" w:ascii="Times New Roman" w:hAnsi="Times New Roman" w:eastAsia="仿宋_GB2312" w:cs="Times New Roman"/>
                <w:b w:val="0"/>
                <w:bCs w:val="0"/>
                <w:color w:val="auto"/>
                <w:spacing w:val="0"/>
                <w:w w:val="100"/>
                <w:sz w:val="28"/>
                <w:szCs w:val="28"/>
                <w:lang w:eastAsia="zh-CN"/>
              </w:rPr>
              <w:t>工程</w:t>
            </w:r>
            <w:r>
              <w:rPr>
                <w:rFonts w:hint="default" w:ascii="Times New Roman" w:hAnsi="Times New Roman" w:eastAsia="仿宋_GB2312" w:cs="Times New Roman"/>
                <w:b w:val="0"/>
                <w:bCs w:val="0"/>
                <w:color w:val="auto"/>
                <w:spacing w:val="0"/>
                <w:w w:val="100"/>
                <w:sz w:val="28"/>
                <w:szCs w:val="28"/>
              </w:rPr>
              <w:t>项目</w:t>
            </w:r>
            <w:r>
              <w:rPr>
                <w:rFonts w:hint="default" w:ascii="Times New Roman" w:hAnsi="Times New Roman" w:eastAsia="仿宋_GB2312" w:cs="Times New Roman"/>
                <w:b w:val="0"/>
                <w:bCs w:val="0"/>
                <w:color w:val="auto"/>
                <w:spacing w:val="0"/>
                <w:w w:val="100"/>
                <w:sz w:val="28"/>
                <w:szCs w:val="28"/>
                <w:lang w:eastAsia="zh-CN"/>
              </w:rPr>
              <w:t>自检</w:t>
            </w:r>
            <w:r>
              <w:rPr>
                <w:rFonts w:hint="default" w:ascii="Times New Roman" w:hAnsi="Times New Roman" w:eastAsia="仿宋_GB2312" w:cs="Times New Roman"/>
                <w:b w:val="0"/>
                <w:bCs w:val="0"/>
                <w:color w:val="auto"/>
                <w:spacing w:val="0"/>
                <w:w w:val="100"/>
                <w:sz w:val="28"/>
                <w:szCs w:val="28"/>
              </w:rPr>
              <w:t>自查</w:t>
            </w:r>
            <w:r>
              <w:rPr>
                <w:rFonts w:hint="default" w:ascii="Times New Roman" w:hAnsi="Times New Roman" w:eastAsia="仿宋_GB2312" w:cs="Times New Roman"/>
                <w:b w:val="0"/>
                <w:bCs w:val="0"/>
                <w:color w:val="auto"/>
                <w:spacing w:val="0"/>
                <w:w w:val="100"/>
                <w:sz w:val="28"/>
                <w:szCs w:val="28"/>
                <w:lang w:eastAsia="zh-CN"/>
              </w:rPr>
              <w:t>，</w:t>
            </w:r>
            <w:r>
              <w:rPr>
                <w:rFonts w:hint="default" w:ascii="Times New Roman" w:hAnsi="Times New Roman" w:eastAsia="仿宋_GB2312" w:cs="Times New Roman"/>
                <w:b w:val="0"/>
                <w:bCs w:val="0"/>
                <w:color w:val="auto"/>
                <w:spacing w:val="0"/>
                <w:w w:val="100"/>
                <w:sz w:val="28"/>
                <w:szCs w:val="28"/>
              </w:rPr>
              <w:t>协调</w:t>
            </w:r>
            <w:r>
              <w:rPr>
                <w:rFonts w:hint="default" w:ascii="Times New Roman" w:hAnsi="Times New Roman" w:eastAsia="仿宋_GB2312" w:cs="Times New Roman"/>
                <w:b w:val="0"/>
                <w:bCs w:val="0"/>
                <w:color w:val="auto"/>
                <w:spacing w:val="0"/>
                <w:w w:val="100"/>
                <w:sz w:val="28"/>
                <w:szCs w:val="28"/>
                <w:lang w:val="en-US" w:eastAsia="zh-CN"/>
              </w:rPr>
              <w:t>上级自然资源部门</w:t>
            </w:r>
            <w:r>
              <w:rPr>
                <w:rFonts w:hint="default" w:ascii="Times New Roman" w:hAnsi="Times New Roman" w:eastAsia="仿宋_GB2312" w:cs="Times New Roman"/>
                <w:b w:val="0"/>
                <w:bCs w:val="0"/>
                <w:color w:val="auto"/>
                <w:spacing w:val="0"/>
                <w:w w:val="100"/>
                <w:sz w:val="28"/>
                <w:szCs w:val="28"/>
              </w:rPr>
              <w:t>对项目进行验收。</w:t>
            </w:r>
          </w:p>
        </w:tc>
        <w:tc>
          <w:tcPr>
            <w:tcW w:w="1411" w:type="dxa"/>
            <w:vMerge w:val="restart"/>
            <w:vAlign w:val="center"/>
          </w:tcPr>
          <w:p w14:paraId="13927C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pacing w:val="0"/>
                <w:w w:val="100"/>
                <w:sz w:val="28"/>
                <w:szCs w:val="28"/>
                <w:lang w:val="en-US" w:eastAsia="zh-CN"/>
              </w:rPr>
            </w:pPr>
            <w:r>
              <w:rPr>
                <w:rFonts w:hint="default" w:ascii="Times New Roman" w:hAnsi="Times New Roman" w:eastAsia="仿宋_GB2312" w:cs="Times New Roman"/>
                <w:color w:val="auto"/>
                <w:spacing w:val="0"/>
                <w:w w:val="100"/>
                <w:sz w:val="28"/>
                <w:szCs w:val="28"/>
                <w:highlight w:val="none"/>
                <w:lang w:val="en-US" w:eastAsia="zh-CN"/>
              </w:rPr>
              <w:t>游涯坤</w:t>
            </w:r>
          </w:p>
        </w:tc>
        <w:tc>
          <w:tcPr>
            <w:tcW w:w="1459" w:type="dxa"/>
            <w:vAlign w:val="center"/>
          </w:tcPr>
          <w:p w14:paraId="659E08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_GB2312" w:cs="Times New Roman"/>
                <w:color w:val="auto"/>
                <w:sz w:val="28"/>
                <w:szCs w:val="28"/>
                <w:vertAlign w:val="baseline"/>
                <w:lang w:val="en-US" w:eastAsia="zh-CN"/>
              </w:rPr>
              <w:t>罗雄</w:t>
            </w:r>
          </w:p>
        </w:tc>
        <w:tc>
          <w:tcPr>
            <w:tcW w:w="1475" w:type="dxa"/>
            <w:vAlign w:val="center"/>
          </w:tcPr>
          <w:p w14:paraId="041A7A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合光文</w:t>
            </w:r>
          </w:p>
        </w:tc>
        <w:tc>
          <w:tcPr>
            <w:tcW w:w="2550" w:type="dxa"/>
            <w:vAlign w:val="center"/>
          </w:tcPr>
          <w:p w14:paraId="6EB2DD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区自然资源局</w:t>
            </w:r>
          </w:p>
        </w:tc>
      </w:tr>
      <w:tr w14:paraId="5025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96" w:type="dxa"/>
            <w:vAlign w:val="center"/>
          </w:tcPr>
          <w:p w14:paraId="715A01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_GB2312" w:cs="Times New Roman"/>
                <w:color w:val="auto"/>
                <w:sz w:val="28"/>
                <w:szCs w:val="28"/>
                <w:vertAlign w:val="baseline"/>
                <w:lang w:val="en-US" w:eastAsia="zh-CN"/>
              </w:rPr>
              <w:t>3</w:t>
            </w:r>
          </w:p>
        </w:tc>
        <w:tc>
          <w:tcPr>
            <w:tcW w:w="6203" w:type="dxa"/>
            <w:vAlign w:val="center"/>
          </w:tcPr>
          <w:p w14:paraId="1D0890B2">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pacing w:val="0"/>
                <w:w w:val="100"/>
                <w:sz w:val="28"/>
                <w:szCs w:val="28"/>
              </w:rPr>
              <w:t>做好财政资金投资项目的前期审核；</w:t>
            </w:r>
            <w:r>
              <w:rPr>
                <w:rFonts w:hint="default" w:ascii="Times New Roman" w:hAnsi="Times New Roman" w:eastAsia="仿宋_GB2312" w:cs="Times New Roman"/>
                <w:color w:val="auto"/>
                <w:spacing w:val="0"/>
                <w:w w:val="100"/>
                <w:kern w:val="0"/>
                <w:sz w:val="28"/>
                <w:szCs w:val="28"/>
                <w:lang w:bidi="ar"/>
              </w:rPr>
              <w:t>负责</w:t>
            </w:r>
            <w:r>
              <w:rPr>
                <w:rFonts w:hint="default" w:ascii="Times New Roman" w:hAnsi="Times New Roman" w:eastAsia="仿宋_GB2312" w:cs="Times New Roman"/>
                <w:color w:val="auto"/>
                <w:spacing w:val="0"/>
                <w:w w:val="100"/>
                <w:kern w:val="0"/>
                <w:sz w:val="28"/>
                <w:szCs w:val="28"/>
                <w:lang w:eastAsia="zh-CN" w:bidi="ar"/>
              </w:rPr>
              <w:t>国土综合整治项目建设</w:t>
            </w:r>
            <w:r>
              <w:rPr>
                <w:rFonts w:hint="default" w:ascii="Times New Roman" w:hAnsi="Times New Roman" w:eastAsia="仿宋_GB2312" w:cs="Times New Roman"/>
                <w:color w:val="auto"/>
                <w:spacing w:val="0"/>
                <w:w w:val="100"/>
                <w:kern w:val="0"/>
                <w:sz w:val="28"/>
                <w:szCs w:val="28"/>
                <w:lang w:bidi="ar"/>
              </w:rPr>
              <w:t>资金</w:t>
            </w:r>
            <w:r>
              <w:rPr>
                <w:rFonts w:hint="default" w:ascii="Times New Roman" w:hAnsi="Times New Roman" w:eastAsia="仿宋_GB2312" w:cs="Times New Roman"/>
                <w:color w:val="auto"/>
                <w:spacing w:val="0"/>
                <w:w w:val="100"/>
                <w:kern w:val="0"/>
                <w:sz w:val="28"/>
                <w:szCs w:val="28"/>
                <w:lang w:eastAsia="zh-CN" w:bidi="ar"/>
              </w:rPr>
              <w:t>的筹措及保障，负责项目投资成本等费用纳入财政预算</w:t>
            </w:r>
            <w:r>
              <w:rPr>
                <w:rFonts w:hint="default" w:ascii="Times New Roman" w:hAnsi="Times New Roman" w:eastAsia="仿宋_GB2312" w:cs="Times New Roman"/>
                <w:color w:val="auto"/>
                <w:spacing w:val="0"/>
                <w:w w:val="100"/>
                <w:kern w:val="0"/>
                <w:sz w:val="28"/>
                <w:szCs w:val="28"/>
                <w:lang w:bidi="ar"/>
              </w:rPr>
              <w:t>及</w:t>
            </w:r>
            <w:r>
              <w:rPr>
                <w:rFonts w:hint="default" w:ascii="Times New Roman" w:hAnsi="Times New Roman" w:eastAsia="仿宋_GB2312" w:cs="Times New Roman"/>
                <w:color w:val="auto"/>
                <w:spacing w:val="0"/>
                <w:w w:val="100"/>
                <w:kern w:val="0"/>
                <w:sz w:val="28"/>
                <w:szCs w:val="28"/>
                <w:lang w:eastAsia="zh-CN" w:bidi="ar"/>
              </w:rPr>
              <w:t>资金兑付</w:t>
            </w:r>
            <w:r>
              <w:rPr>
                <w:rFonts w:hint="default" w:ascii="Times New Roman" w:hAnsi="Times New Roman" w:eastAsia="仿宋_GB2312" w:cs="Times New Roman"/>
                <w:color w:val="auto"/>
                <w:spacing w:val="0"/>
                <w:w w:val="100"/>
                <w:kern w:val="0"/>
                <w:sz w:val="28"/>
                <w:szCs w:val="28"/>
                <w:lang w:val="en-US" w:eastAsia="zh-CN" w:bidi="ar"/>
              </w:rPr>
              <w:t>和使用</w:t>
            </w:r>
            <w:r>
              <w:rPr>
                <w:rFonts w:hint="default" w:ascii="Times New Roman" w:hAnsi="Times New Roman" w:eastAsia="仿宋_GB2312" w:cs="Times New Roman"/>
                <w:color w:val="auto"/>
                <w:spacing w:val="0"/>
                <w:w w:val="100"/>
                <w:sz w:val="28"/>
                <w:szCs w:val="28"/>
              </w:rPr>
              <w:t>监督；负责</w:t>
            </w:r>
            <w:r>
              <w:rPr>
                <w:rFonts w:hint="default" w:ascii="Times New Roman" w:hAnsi="Times New Roman" w:eastAsia="仿宋_GB2312" w:cs="Times New Roman"/>
                <w:color w:val="auto"/>
                <w:spacing w:val="0"/>
                <w:w w:val="100"/>
                <w:sz w:val="28"/>
                <w:szCs w:val="28"/>
                <w:lang w:eastAsia="zh-CN"/>
              </w:rPr>
              <w:t>国土综合整治</w:t>
            </w:r>
            <w:r>
              <w:rPr>
                <w:rFonts w:hint="default" w:ascii="Times New Roman" w:hAnsi="Times New Roman" w:eastAsia="仿宋_GB2312" w:cs="Times New Roman"/>
                <w:color w:val="auto"/>
                <w:spacing w:val="0"/>
                <w:w w:val="100"/>
                <w:sz w:val="28"/>
                <w:szCs w:val="28"/>
                <w:u w:val="none"/>
                <w:lang w:eastAsia="zh-CN"/>
              </w:rPr>
              <w:t>项目后期管护经费</w:t>
            </w:r>
            <w:r>
              <w:rPr>
                <w:rFonts w:hint="default" w:ascii="Times New Roman" w:hAnsi="Times New Roman" w:eastAsia="仿宋_GB2312" w:cs="Times New Roman"/>
                <w:color w:val="auto"/>
                <w:spacing w:val="0"/>
                <w:w w:val="100"/>
                <w:sz w:val="28"/>
                <w:szCs w:val="28"/>
              </w:rPr>
              <w:t>拨付</w:t>
            </w:r>
            <w:r>
              <w:rPr>
                <w:rFonts w:hint="eastAsia" w:ascii="Times New Roman" w:hAnsi="Times New Roman" w:eastAsia="仿宋_GB2312" w:cs="Times New Roman"/>
                <w:color w:val="auto"/>
                <w:spacing w:val="0"/>
                <w:w w:val="100"/>
                <w:sz w:val="28"/>
                <w:szCs w:val="28"/>
                <w:lang w:eastAsia="zh-CN"/>
              </w:rPr>
              <w:t>、</w:t>
            </w:r>
            <w:r>
              <w:rPr>
                <w:rFonts w:hint="default" w:ascii="Times New Roman" w:hAnsi="Times New Roman" w:eastAsia="仿宋_GB2312" w:cs="Times New Roman"/>
                <w:color w:val="auto"/>
                <w:spacing w:val="0"/>
                <w:w w:val="100"/>
                <w:sz w:val="28"/>
                <w:szCs w:val="28"/>
              </w:rPr>
              <w:t>管理</w:t>
            </w:r>
            <w:r>
              <w:rPr>
                <w:rFonts w:hint="default" w:ascii="Times New Roman" w:hAnsi="Times New Roman" w:eastAsia="仿宋_GB2312" w:cs="Times New Roman"/>
                <w:color w:val="auto"/>
                <w:spacing w:val="0"/>
                <w:w w:val="100"/>
                <w:sz w:val="28"/>
                <w:szCs w:val="28"/>
                <w:lang w:val="en-US" w:eastAsia="zh-CN"/>
              </w:rPr>
              <w:t>的监管</w:t>
            </w:r>
            <w:r>
              <w:rPr>
                <w:rFonts w:hint="default" w:ascii="Times New Roman" w:hAnsi="Times New Roman" w:eastAsia="仿宋_GB2312" w:cs="Times New Roman"/>
                <w:color w:val="auto"/>
                <w:spacing w:val="0"/>
                <w:w w:val="100"/>
                <w:sz w:val="28"/>
                <w:szCs w:val="28"/>
              </w:rPr>
              <w:t>。</w:t>
            </w:r>
          </w:p>
        </w:tc>
        <w:tc>
          <w:tcPr>
            <w:tcW w:w="1411" w:type="dxa"/>
            <w:vMerge w:val="continue"/>
            <w:vAlign w:val="center"/>
          </w:tcPr>
          <w:p w14:paraId="32910C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8"/>
                <w:szCs w:val="28"/>
                <w:vertAlign w:val="baseline"/>
                <w:lang w:val="en-US" w:eastAsia="zh-CN"/>
              </w:rPr>
            </w:pPr>
          </w:p>
        </w:tc>
        <w:tc>
          <w:tcPr>
            <w:tcW w:w="1459" w:type="dxa"/>
            <w:vAlign w:val="center"/>
          </w:tcPr>
          <w:p w14:paraId="7390E0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_GB2312" w:cs="Times New Roman"/>
                <w:color w:val="auto"/>
                <w:sz w:val="28"/>
                <w:szCs w:val="28"/>
                <w:vertAlign w:val="baseline"/>
                <w:lang w:val="en-US" w:eastAsia="zh-CN"/>
              </w:rPr>
              <w:t>毕天顺</w:t>
            </w:r>
          </w:p>
        </w:tc>
        <w:tc>
          <w:tcPr>
            <w:tcW w:w="1475" w:type="dxa"/>
            <w:vAlign w:val="center"/>
          </w:tcPr>
          <w:p w14:paraId="158E5E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lang w:val="en-US" w:eastAsia="zh-CN"/>
              </w:rPr>
            </w:pPr>
            <w:r>
              <w:rPr>
                <w:rFonts w:hint="default" w:ascii="Times New Roman" w:hAnsi="Times New Roman" w:eastAsia="仿宋_GB2312" w:cs="Times New Roman"/>
                <w:color w:val="auto"/>
                <w:sz w:val="28"/>
                <w:szCs w:val="28"/>
                <w:vertAlign w:val="baseline"/>
                <w:lang w:val="en-US" w:eastAsia="zh-CN"/>
              </w:rPr>
              <w:t>马</w:t>
            </w:r>
            <w:r>
              <w:rPr>
                <w:rFonts w:hint="eastAsia" w:ascii="Times New Roman" w:hAnsi="Times New Roman" w:eastAsia="仿宋_GB2312" w:cs="Times New Roman"/>
                <w:color w:val="auto"/>
                <w:sz w:val="28"/>
                <w:szCs w:val="28"/>
                <w:vertAlign w:val="baseline"/>
                <w:lang w:val="en-US" w:eastAsia="zh-CN"/>
              </w:rPr>
              <w:t xml:space="preserve">  </w:t>
            </w:r>
            <w:r>
              <w:rPr>
                <w:rFonts w:hint="default" w:ascii="Times New Roman" w:hAnsi="Times New Roman" w:eastAsia="仿宋_GB2312" w:cs="Times New Roman"/>
                <w:color w:val="auto"/>
                <w:sz w:val="28"/>
                <w:szCs w:val="28"/>
                <w:vertAlign w:val="baseline"/>
                <w:lang w:val="en-US" w:eastAsia="zh-CN"/>
              </w:rPr>
              <w:t>江</w:t>
            </w:r>
          </w:p>
        </w:tc>
        <w:tc>
          <w:tcPr>
            <w:tcW w:w="2550" w:type="dxa"/>
            <w:vAlign w:val="center"/>
          </w:tcPr>
          <w:p w14:paraId="7E8AA5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lang w:val="en-US" w:eastAsia="zh-CN"/>
              </w:rPr>
            </w:pPr>
            <w:r>
              <w:rPr>
                <w:rFonts w:hint="default" w:ascii="Times New Roman" w:hAnsi="Times New Roman" w:eastAsia="仿宋_GB2312" w:cs="Times New Roman"/>
                <w:color w:val="auto"/>
                <w:sz w:val="28"/>
                <w:szCs w:val="28"/>
                <w:vertAlign w:val="baseline"/>
                <w:lang w:val="en-US" w:eastAsia="zh-CN"/>
              </w:rPr>
              <w:t>区财政局</w:t>
            </w:r>
          </w:p>
        </w:tc>
      </w:tr>
      <w:tr w14:paraId="0E7C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796" w:type="dxa"/>
            <w:vAlign w:val="center"/>
          </w:tcPr>
          <w:p w14:paraId="25C435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_GB2312" w:cs="Times New Roman"/>
                <w:color w:val="auto"/>
                <w:sz w:val="28"/>
                <w:szCs w:val="28"/>
                <w:vertAlign w:val="baseline"/>
                <w:lang w:val="en-US" w:eastAsia="zh-CN"/>
              </w:rPr>
              <w:t>4</w:t>
            </w:r>
          </w:p>
        </w:tc>
        <w:tc>
          <w:tcPr>
            <w:tcW w:w="6203" w:type="dxa"/>
            <w:vAlign w:val="center"/>
          </w:tcPr>
          <w:p w14:paraId="278321DF">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pacing w:val="0"/>
                <w:w w:val="100"/>
                <w:sz w:val="28"/>
                <w:szCs w:val="28"/>
              </w:rPr>
              <w:t>配合区自然资源部门做好项目规划</w:t>
            </w:r>
            <w:r>
              <w:rPr>
                <w:rFonts w:hint="eastAsia" w:ascii="Times New Roman" w:hAnsi="Times New Roman" w:eastAsia="仿宋_GB2312" w:cs="Times New Roman"/>
                <w:color w:val="auto"/>
                <w:spacing w:val="0"/>
                <w:w w:val="100"/>
                <w:sz w:val="28"/>
                <w:szCs w:val="28"/>
                <w:lang w:eastAsia="zh-CN"/>
              </w:rPr>
              <w:t>、</w:t>
            </w:r>
            <w:r>
              <w:rPr>
                <w:rFonts w:hint="default" w:ascii="Times New Roman" w:hAnsi="Times New Roman" w:eastAsia="仿宋_GB2312" w:cs="Times New Roman"/>
                <w:color w:val="auto"/>
                <w:spacing w:val="0"/>
                <w:w w:val="100"/>
                <w:sz w:val="28"/>
                <w:szCs w:val="28"/>
              </w:rPr>
              <w:t>前期审核审批及项目验收工作</w:t>
            </w:r>
            <w:r>
              <w:rPr>
                <w:rFonts w:hint="eastAsia" w:ascii="Times New Roman" w:hAnsi="Times New Roman" w:eastAsia="仿宋_GB2312" w:cs="Times New Roman"/>
                <w:color w:val="auto"/>
                <w:spacing w:val="0"/>
                <w:w w:val="100"/>
                <w:sz w:val="28"/>
                <w:szCs w:val="28"/>
                <w:lang w:eastAsia="zh-CN"/>
              </w:rPr>
              <w:t>、</w:t>
            </w:r>
            <w:r>
              <w:rPr>
                <w:rFonts w:hint="default" w:ascii="Times New Roman" w:hAnsi="Times New Roman" w:eastAsia="仿宋_GB2312" w:cs="Times New Roman"/>
                <w:color w:val="auto"/>
                <w:spacing w:val="0"/>
                <w:w w:val="100"/>
                <w:sz w:val="28"/>
                <w:szCs w:val="28"/>
              </w:rPr>
              <w:t>新增耕地质量等别评定</w:t>
            </w:r>
            <w:r>
              <w:rPr>
                <w:rFonts w:hint="eastAsia" w:ascii="Times New Roman" w:hAnsi="Times New Roman" w:eastAsia="仿宋_GB2312" w:cs="Times New Roman"/>
                <w:color w:val="auto"/>
                <w:spacing w:val="0"/>
                <w:w w:val="100"/>
                <w:sz w:val="28"/>
                <w:szCs w:val="28"/>
                <w:lang w:eastAsia="zh-CN"/>
              </w:rPr>
              <w:t>、</w:t>
            </w:r>
            <w:r>
              <w:rPr>
                <w:rFonts w:hint="default" w:ascii="Times New Roman" w:hAnsi="Times New Roman" w:eastAsia="仿宋_GB2312" w:cs="Times New Roman"/>
                <w:color w:val="auto"/>
                <w:spacing w:val="0"/>
                <w:w w:val="100"/>
                <w:sz w:val="28"/>
                <w:szCs w:val="28"/>
              </w:rPr>
              <w:t>土壤检测</w:t>
            </w:r>
            <w:r>
              <w:rPr>
                <w:rFonts w:hint="default" w:ascii="Times New Roman" w:hAnsi="Times New Roman" w:eastAsia="仿宋_GB2312" w:cs="Times New Roman"/>
                <w:color w:val="auto"/>
                <w:spacing w:val="0"/>
                <w:w w:val="100"/>
                <w:sz w:val="28"/>
                <w:szCs w:val="28"/>
                <w:lang w:eastAsia="zh-CN"/>
              </w:rPr>
              <w:t>；</w:t>
            </w:r>
            <w:r>
              <w:rPr>
                <w:rFonts w:hint="default" w:ascii="Times New Roman" w:hAnsi="Times New Roman" w:eastAsia="仿宋_GB2312" w:cs="Times New Roman"/>
                <w:color w:val="auto"/>
                <w:spacing w:val="0"/>
                <w:w w:val="100"/>
                <w:sz w:val="28"/>
                <w:szCs w:val="28"/>
              </w:rPr>
              <w:t>负责指导农村土地承包经营</w:t>
            </w:r>
            <w:r>
              <w:rPr>
                <w:rFonts w:hint="default" w:ascii="Times New Roman" w:hAnsi="Times New Roman" w:eastAsia="仿宋_GB2312" w:cs="Times New Roman"/>
                <w:color w:val="auto"/>
                <w:spacing w:val="0"/>
                <w:w w:val="100"/>
                <w:sz w:val="28"/>
                <w:szCs w:val="28"/>
                <w:lang w:eastAsia="zh-CN"/>
              </w:rPr>
              <w:t>流转</w:t>
            </w:r>
            <w:r>
              <w:rPr>
                <w:rFonts w:hint="default" w:ascii="Times New Roman" w:hAnsi="Times New Roman" w:eastAsia="仿宋_GB2312" w:cs="Times New Roman"/>
                <w:color w:val="auto"/>
                <w:spacing w:val="0"/>
                <w:w w:val="100"/>
                <w:sz w:val="28"/>
                <w:szCs w:val="28"/>
              </w:rPr>
              <w:t>。</w:t>
            </w:r>
          </w:p>
        </w:tc>
        <w:tc>
          <w:tcPr>
            <w:tcW w:w="1411" w:type="dxa"/>
            <w:vMerge w:val="continue"/>
            <w:vAlign w:val="center"/>
          </w:tcPr>
          <w:p w14:paraId="6E5E0F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pacing w:val="0"/>
                <w:w w:val="100"/>
                <w:sz w:val="28"/>
                <w:szCs w:val="28"/>
                <w:lang w:val="en-US" w:eastAsia="zh-CN"/>
              </w:rPr>
            </w:pPr>
          </w:p>
        </w:tc>
        <w:tc>
          <w:tcPr>
            <w:tcW w:w="1459" w:type="dxa"/>
            <w:vAlign w:val="center"/>
          </w:tcPr>
          <w:p w14:paraId="534504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pacing w:val="0"/>
                <w:w w:val="100"/>
                <w:sz w:val="28"/>
                <w:szCs w:val="28"/>
                <w:lang w:val="en-US" w:eastAsia="zh-CN"/>
              </w:rPr>
            </w:pPr>
            <w:r>
              <w:rPr>
                <w:rFonts w:hint="eastAsia" w:ascii="Times New Roman" w:hAnsi="Times New Roman" w:eastAsia="仿宋_GB2312" w:cs="Times New Roman"/>
                <w:color w:val="auto"/>
                <w:spacing w:val="0"/>
                <w:w w:val="100"/>
                <w:sz w:val="28"/>
                <w:szCs w:val="28"/>
                <w:lang w:val="en-US" w:eastAsia="zh-CN"/>
              </w:rPr>
              <w:t>何关全</w:t>
            </w:r>
          </w:p>
        </w:tc>
        <w:tc>
          <w:tcPr>
            <w:tcW w:w="1475" w:type="dxa"/>
            <w:vAlign w:val="center"/>
          </w:tcPr>
          <w:p w14:paraId="5CBE93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pacing w:val="0"/>
                <w:w w:val="100"/>
                <w:sz w:val="28"/>
                <w:szCs w:val="28"/>
                <w:lang w:val="en-US" w:eastAsia="zh-CN"/>
              </w:rPr>
              <w:t>李</w:t>
            </w:r>
            <w:r>
              <w:rPr>
                <w:rFonts w:hint="eastAsia" w:ascii="Times New Roman" w:hAnsi="Times New Roman" w:eastAsia="仿宋_GB2312" w:cs="Times New Roman"/>
                <w:color w:val="auto"/>
                <w:spacing w:val="0"/>
                <w:w w:val="100"/>
                <w:sz w:val="28"/>
                <w:szCs w:val="28"/>
                <w:lang w:val="en-US" w:eastAsia="zh-CN"/>
              </w:rPr>
              <w:t xml:space="preserve">  </w:t>
            </w:r>
            <w:r>
              <w:rPr>
                <w:rFonts w:hint="default" w:ascii="Times New Roman" w:hAnsi="Times New Roman" w:eastAsia="仿宋_GB2312" w:cs="Times New Roman"/>
                <w:color w:val="auto"/>
                <w:spacing w:val="0"/>
                <w:w w:val="100"/>
                <w:sz w:val="28"/>
                <w:szCs w:val="28"/>
                <w:lang w:val="en-US" w:eastAsia="zh-CN"/>
              </w:rPr>
              <w:t>彦</w:t>
            </w:r>
          </w:p>
        </w:tc>
        <w:tc>
          <w:tcPr>
            <w:tcW w:w="2550" w:type="dxa"/>
            <w:vAlign w:val="center"/>
          </w:tcPr>
          <w:p w14:paraId="2772520F">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default" w:ascii="Times New Roman" w:hAnsi="Times New Roman" w:eastAsia="仿宋_GB2312" w:cs="Times New Roman"/>
                <w:color w:val="auto"/>
                <w:spacing w:val="0"/>
                <w:w w:val="100"/>
                <w:sz w:val="28"/>
                <w:szCs w:val="28"/>
                <w:lang w:val="en-US" w:eastAsia="zh-CN"/>
              </w:rPr>
            </w:pPr>
            <w:r>
              <w:rPr>
                <w:rFonts w:hint="default" w:ascii="Times New Roman" w:hAnsi="Times New Roman" w:eastAsia="仿宋_GB2312" w:cs="Times New Roman"/>
                <w:color w:val="auto"/>
                <w:spacing w:val="0"/>
                <w:w w:val="100"/>
                <w:sz w:val="28"/>
                <w:szCs w:val="28"/>
                <w:lang w:val="en-US" w:eastAsia="zh-CN"/>
              </w:rPr>
              <w:t>区农业农村局</w:t>
            </w:r>
          </w:p>
          <w:p w14:paraId="617ECE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r>
      <w:tr w14:paraId="1646E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796" w:type="dxa"/>
            <w:vAlign w:val="center"/>
          </w:tcPr>
          <w:p w14:paraId="724332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_GB2312" w:cs="Times New Roman"/>
                <w:color w:val="auto"/>
                <w:sz w:val="28"/>
                <w:szCs w:val="28"/>
                <w:vertAlign w:val="baseline"/>
                <w:lang w:val="en-US" w:eastAsia="zh-CN"/>
              </w:rPr>
              <w:t>5</w:t>
            </w:r>
          </w:p>
        </w:tc>
        <w:tc>
          <w:tcPr>
            <w:tcW w:w="6203" w:type="dxa"/>
            <w:vAlign w:val="center"/>
          </w:tcPr>
          <w:p w14:paraId="2B9AB331">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pacing w:val="0"/>
                <w:w w:val="100"/>
                <w:sz w:val="28"/>
                <w:szCs w:val="28"/>
              </w:rPr>
              <w:t>配合区自然资源部门做好项目规划</w:t>
            </w:r>
            <w:r>
              <w:rPr>
                <w:rFonts w:hint="eastAsia" w:ascii="Times New Roman" w:hAnsi="Times New Roman" w:eastAsia="仿宋_GB2312" w:cs="Times New Roman"/>
                <w:color w:val="auto"/>
                <w:spacing w:val="0"/>
                <w:w w:val="100"/>
                <w:sz w:val="28"/>
                <w:szCs w:val="28"/>
                <w:lang w:eastAsia="zh-CN"/>
              </w:rPr>
              <w:t>、</w:t>
            </w:r>
            <w:r>
              <w:rPr>
                <w:rFonts w:hint="default" w:ascii="Times New Roman" w:hAnsi="Times New Roman" w:eastAsia="仿宋_GB2312" w:cs="Times New Roman"/>
                <w:color w:val="auto"/>
                <w:spacing w:val="0"/>
                <w:w w:val="100"/>
                <w:sz w:val="28"/>
                <w:szCs w:val="28"/>
              </w:rPr>
              <w:t>前期审核审批及项目验收工作；</w:t>
            </w:r>
            <w:r>
              <w:rPr>
                <w:rFonts w:hint="default" w:ascii="Times New Roman" w:hAnsi="Times New Roman" w:eastAsia="仿宋_GB2312" w:cs="Times New Roman"/>
                <w:color w:val="auto"/>
                <w:spacing w:val="0"/>
                <w:w w:val="100"/>
                <w:sz w:val="28"/>
                <w:szCs w:val="28"/>
                <w:lang w:eastAsia="zh-CN"/>
              </w:rPr>
              <w:t>负责</w:t>
            </w:r>
            <w:r>
              <w:rPr>
                <w:rFonts w:hint="default" w:ascii="Times New Roman" w:hAnsi="Times New Roman" w:eastAsia="仿宋_GB2312" w:cs="Times New Roman"/>
                <w:color w:val="auto"/>
                <w:spacing w:val="0"/>
                <w:w w:val="100"/>
                <w:sz w:val="28"/>
                <w:szCs w:val="28"/>
              </w:rPr>
              <w:t>做好林业生态保护工作。</w:t>
            </w:r>
          </w:p>
        </w:tc>
        <w:tc>
          <w:tcPr>
            <w:tcW w:w="1411" w:type="dxa"/>
            <w:vMerge w:val="continue"/>
            <w:vAlign w:val="center"/>
          </w:tcPr>
          <w:p w14:paraId="2A1387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pacing w:val="0"/>
                <w:w w:val="100"/>
                <w:sz w:val="28"/>
                <w:szCs w:val="28"/>
                <w:lang w:val="en-US" w:eastAsia="zh-CN"/>
              </w:rPr>
            </w:pPr>
          </w:p>
        </w:tc>
        <w:tc>
          <w:tcPr>
            <w:tcW w:w="1459" w:type="dxa"/>
            <w:vAlign w:val="center"/>
          </w:tcPr>
          <w:p w14:paraId="60C8B5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_GB2312" w:cs="Times New Roman"/>
                <w:color w:val="auto"/>
                <w:spacing w:val="0"/>
                <w:w w:val="100"/>
                <w:sz w:val="28"/>
                <w:szCs w:val="28"/>
                <w:lang w:val="en-US" w:eastAsia="zh-CN"/>
              </w:rPr>
              <w:t>何关全</w:t>
            </w:r>
          </w:p>
        </w:tc>
        <w:tc>
          <w:tcPr>
            <w:tcW w:w="1475" w:type="dxa"/>
            <w:vAlign w:val="center"/>
          </w:tcPr>
          <w:p w14:paraId="59A4D9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崔</w:t>
            </w:r>
            <w:r>
              <w:rPr>
                <w:rFonts w:hint="eastAsia" w:ascii="Times New Roman" w:hAnsi="Times New Roman" w:eastAsia="仿宋_GB2312" w:cs="Times New Roman"/>
                <w:color w:val="auto"/>
                <w:sz w:val="28"/>
                <w:szCs w:val="28"/>
                <w:vertAlign w:val="baseline"/>
                <w:lang w:val="en-US" w:eastAsia="zh-CN"/>
              </w:rPr>
              <w:t xml:space="preserve">  </w:t>
            </w:r>
            <w:r>
              <w:rPr>
                <w:rFonts w:hint="default" w:ascii="Times New Roman" w:hAnsi="Times New Roman" w:eastAsia="仿宋_GB2312" w:cs="Times New Roman"/>
                <w:color w:val="auto"/>
                <w:sz w:val="28"/>
                <w:szCs w:val="28"/>
                <w:vertAlign w:val="baseline"/>
                <w:lang w:val="en-US" w:eastAsia="zh-CN"/>
              </w:rPr>
              <w:t>升</w:t>
            </w:r>
          </w:p>
        </w:tc>
        <w:tc>
          <w:tcPr>
            <w:tcW w:w="2550" w:type="dxa"/>
            <w:vAlign w:val="center"/>
          </w:tcPr>
          <w:p w14:paraId="689D72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区林业草原局</w:t>
            </w:r>
          </w:p>
        </w:tc>
      </w:tr>
      <w:tr w14:paraId="66243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jc w:val="center"/>
        </w:trPr>
        <w:tc>
          <w:tcPr>
            <w:tcW w:w="796" w:type="dxa"/>
            <w:vAlign w:val="center"/>
          </w:tcPr>
          <w:p w14:paraId="04559D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_GB2312" w:cs="Times New Roman"/>
                <w:color w:val="auto"/>
                <w:sz w:val="28"/>
                <w:szCs w:val="28"/>
                <w:vertAlign w:val="baseline"/>
                <w:lang w:val="en-US" w:eastAsia="zh-CN"/>
              </w:rPr>
              <w:t>6</w:t>
            </w:r>
          </w:p>
        </w:tc>
        <w:tc>
          <w:tcPr>
            <w:tcW w:w="6203" w:type="dxa"/>
            <w:vAlign w:val="center"/>
          </w:tcPr>
          <w:p w14:paraId="1F5A69F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配合区自然资源部门做好项目工程验收工作；做好国土综合整治项目实施与社会发展规划</w:t>
            </w:r>
            <w:r>
              <w:rPr>
                <w:rFonts w:hint="eastAsia" w:ascii="Times New Roman" w:hAnsi="Times New Roman" w:eastAsia="仿宋_GB2312" w:cs="Times New Roman"/>
                <w:color w:val="auto"/>
                <w:sz w:val="28"/>
                <w:szCs w:val="28"/>
                <w:vertAlign w:val="baseline"/>
                <w:lang w:val="en-US" w:eastAsia="zh-CN"/>
              </w:rPr>
              <w:t>、</w:t>
            </w:r>
            <w:r>
              <w:rPr>
                <w:rFonts w:hint="default" w:ascii="Times New Roman" w:hAnsi="Times New Roman" w:eastAsia="仿宋_GB2312" w:cs="Times New Roman"/>
                <w:color w:val="auto"/>
                <w:sz w:val="28"/>
                <w:szCs w:val="28"/>
                <w:vertAlign w:val="baseline"/>
                <w:lang w:val="en-US" w:eastAsia="zh-CN"/>
              </w:rPr>
              <w:t>主体功能区规划的衔接工作；做好其他建设项目占用耕地后备资源审核把关工作。</w:t>
            </w:r>
          </w:p>
        </w:tc>
        <w:tc>
          <w:tcPr>
            <w:tcW w:w="1411" w:type="dxa"/>
            <w:vMerge w:val="restart"/>
            <w:vAlign w:val="center"/>
          </w:tcPr>
          <w:p w14:paraId="0C3DFA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pacing w:val="0"/>
                <w:w w:val="100"/>
                <w:sz w:val="28"/>
                <w:szCs w:val="28"/>
                <w:highlight w:val="none"/>
                <w:lang w:val="en-US" w:eastAsia="zh-CN"/>
              </w:rPr>
              <w:t>游涯坤</w:t>
            </w:r>
          </w:p>
        </w:tc>
        <w:tc>
          <w:tcPr>
            <w:tcW w:w="1459" w:type="dxa"/>
            <w:vAlign w:val="center"/>
          </w:tcPr>
          <w:p w14:paraId="73402C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_GB2312" w:cs="Times New Roman"/>
                <w:color w:val="auto"/>
                <w:sz w:val="28"/>
                <w:szCs w:val="28"/>
                <w:vertAlign w:val="baseline"/>
                <w:lang w:val="en-US" w:eastAsia="zh-CN"/>
              </w:rPr>
              <w:t>毕天顺</w:t>
            </w:r>
          </w:p>
        </w:tc>
        <w:tc>
          <w:tcPr>
            <w:tcW w:w="1475" w:type="dxa"/>
            <w:vAlign w:val="center"/>
          </w:tcPr>
          <w:p w14:paraId="291FFE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林鼎贵</w:t>
            </w:r>
          </w:p>
        </w:tc>
        <w:tc>
          <w:tcPr>
            <w:tcW w:w="2550" w:type="dxa"/>
            <w:vAlign w:val="center"/>
          </w:tcPr>
          <w:p w14:paraId="0A6B86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区发展改革局</w:t>
            </w:r>
          </w:p>
        </w:tc>
      </w:tr>
      <w:tr w14:paraId="581D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0" w:hRule="atLeast"/>
          <w:jc w:val="center"/>
        </w:trPr>
        <w:tc>
          <w:tcPr>
            <w:tcW w:w="796" w:type="dxa"/>
            <w:vAlign w:val="center"/>
          </w:tcPr>
          <w:p w14:paraId="5CFFE4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_GB2312" w:cs="Times New Roman"/>
                <w:color w:val="auto"/>
                <w:sz w:val="28"/>
                <w:szCs w:val="28"/>
                <w:vertAlign w:val="baseline"/>
                <w:lang w:val="en-US" w:eastAsia="zh-CN"/>
              </w:rPr>
              <w:t>7</w:t>
            </w:r>
          </w:p>
        </w:tc>
        <w:tc>
          <w:tcPr>
            <w:tcW w:w="6203" w:type="dxa"/>
            <w:vAlign w:val="center"/>
          </w:tcPr>
          <w:p w14:paraId="5F664B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配合区自然资源部门做好项目规划</w:t>
            </w:r>
            <w:r>
              <w:rPr>
                <w:rFonts w:hint="eastAsia" w:ascii="Times New Roman" w:hAnsi="Times New Roman" w:eastAsia="仿宋_GB2312" w:cs="Times New Roman"/>
                <w:color w:val="auto"/>
                <w:sz w:val="28"/>
                <w:szCs w:val="28"/>
                <w:vertAlign w:val="baseline"/>
                <w:lang w:val="en-US" w:eastAsia="zh-CN"/>
              </w:rPr>
              <w:t>、</w:t>
            </w:r>
            <w:r>
              <w:rPr>
                <w:rFonts w:hint="default" w:ascii="Times New Roman" w:hAnsi="Times New Roman" w:eastAsia="仿宋_GB2312" w:cs="Times New Roman"/>
                <w:color w:val="auto"/>
                <w:sz w:val="28"/>
                <w:szCs w:val="28"/>
                <w:vertAlign w:val="baseline"/>
                <w:lang w:val="en-US" w:eastAsia="zh-CN"/>
              </w:rPr>
              <w:t>前期审核审批及项目验收工作；做好国土综合整治项目建设与水土保持</w:t>
            </w:r>
            <w:r>
              <w:rPr>
                <w:rFonts w:hint="eastAsia" w:ascii="Times New Roman" w:hAnsi="Times New Roman" w:eastAsia="仿宋_GB2312" w:cs="Times New Roman"/>
                <w:color w:val="auto"/>
                <w:sz w:val="28"/>
                <w:szCs w:val="28"/>
                <w:vertAlign w:val="baseline"/>
                <w:lang w:val="en-US" w:eastAsia="zh-CN"/>
              </w:rPr>
              <w:t>、</w:t>
            </w:r>
            <w:r>
              <w:rPr>
                <w:rFonts w:hint="default" w:ascii="Times New Roman" w:hAnsi="Times New Roman" w:eastAsia="仿宋_GB2312" w:cs="Times New Roman"/>
                <w:color w:val="auto"/>
                <w:sz w:val="28"/>
                <w:szCs w:val="28"/>
                <w:vertAlign w:val="baseline"/>
                <w:lang w:val="en-US" w:eastAsia="zh-CN"/>
              </w:rPr>
              <w:t>河道管理等规划的衔接工作；负责项目区地块建设</w:t>
            </w:r>
            <w:r>
              <w:rPr>
                <w:rFonts w:hint="eastAsia" w:ascii="Times New Roman" w:hAnsi="Times New Roman" w:eastAsia="仿宋_GB2312" w:cs="Times New Roman"/>
                <w:color w:val="auto"/>
                <w:sz w:val="28"/>
                <w:szCs w:val="28"/>
                <w:vertAlign w:val="baseline"/>
                <w:lang w:val="en-US" w:eastAsia="zh-CN"/>
              </w:rPr>
              <w:t>、</w:t>
            </w:r>
            <w:r>
              <w:rPr>
                <w:rFonts w:hint="default" w:ascii="Times New Roman" w:hAnsi="Times New Roman" w:eastAsia="仿宋_GB2312" w:cs="Times New Roman"/>
                <w:color w:val="auto"/>
                <w:sz w:val="28"/>
                <w:szCs w:val="28"/>
                <w:vertAlign w:val="baseline"/>
                <w:lang w:val="en-US" w:eastAsia="zh-CN"/>
              </w:rPr>
              <w:t>生产用水协调保障工作。</w:t>
            </w:r>
          </w:p>
        </w:tc>
        <w:tc>
          <w:tcPr>
            <w:tcW w:w="1411" w:type="dxa"/>
            <w:vMerge w:val="continue"/>
            <w:vAlign w:val="center"/>
          </w:tcPr>
          <w:p w14:paraId="01E987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pacing w:val="0"/>
                <w:w w:val="100"/>
                <w:sz w:val="28"/>
                <w:szCs w:val="28"/>
                <w:lang w:val="en-US" w:eastAsia="zh-CN"/>
              </w:rPr>
            </w:pPr>
          </w:p>
        </w:tc>
        <w:tc>
          <w:tcPr>
            <w:tcW w:w="1459" w:type="dxa"/>
            <w:vAlign w:val="center"/>
          </w:tcPr>
          <w:p w14:paraId="51C332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_GB2312" w:cs="Times New Roman"/>
                <w:color w:val="auto"/>
                <w:spacing w:val="0"/>
                <w:w w:val="100"/>
                <w:sz w:val="28"/>
                <w:szCs w:val="28"/>
                <w:lang w:val="en-US" w:eastAsia="zh-CN"/>
              </w:rPr>
              <w:t>何关全</w:t>
            </w:r>
          </w:p>
        </w:tc>
        <w:tc>
          <w:tcPr>
            <w:tcW w:w="1475" w:type="dxa"/>
            <w:vAlign w:val="center"/>
          </w:tcPr>
          <w:p w14:paraId="1DE8BC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马</w:t>
            </w:r>
            <w:r>
              <w:rPr>
                <w:rFonts w:hint="eastAsia" w:ascii="Times New Roman" w:hAnsi="Times New Roman" w:eastAsia="仿宋_GB2312" w:cs="Times New Roman"/>
                <w:color w:val="auto"/>
                <w:sz w:val="28"/>
                <w:szCs w:val="28"/>
                <w:vertAlign w:val="baseline"/>
                <w:lang w:val="en-US" w:eastAsia="zh-CN"/>
              </w:rPr>
              <w:t xml:space="preserve">  </w:t>
            </w:r>
            <w:r>
              <w:rPr>
                <w:rFonts w:hint="default" w:ascii="Times New Roman" w:hAnsi="Times New Roman" w:eastAsia="仿宋_GB2312" w:cs="Times New Roman"/>
                <w:color w:val="auto"/>
                <w:sz w:val="28"/>
                <w:szCs w:val="28"/>
                <w:vertAlign w:val="baseline"/>
                <w:lang w:val="en-US" w:eastAsia="zh-CN"/>
              </w:rPr>
              <w:t>槽</w:t>
            </w:r>
          </w:p>
        </w:tc>
        <w:tc>
          <w:tcPr>
            <w:tcW w:w="2550" w:type="dxa"/>
            <w:vAlign w:val="center"/>
          </w:tcPr>
          <w:p w14:paraId="7F1A04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区水务局</w:t>
            </w:r>
          </w:p>
        </w:tc>
      </w:tr>
      <w:tr w14:paraId="1C71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vAlign w:val="center"/>
          </w:tcPr>
          <w:p w14:paraId="5CB41A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_GB2312" w:cs="Times New Roman"/>
                <w:color w:val="auto"/>
                <w:sz w:val="28"/>
                <w:szCs w:val="28"/>
                <w:vertAlign w:val="baseline"/>
                <w:lang w:val="en-US" w:eastAsia="zh-CN"/>
              </w:rPr>
              <w:t>8</w:t>
            </w:r>
          </w:p>
        </w:tc>
        <w:tc>
          <w:tcPr>
            <w:tcW w:w="6203" w:type="dxa"/>
            <w:vAlign w:val="center"/>
          </w:tcPr>
          <w:p w14:paraId="0BBD231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配合区自然资源部门做好国土综合整治项目规划</w:t>
            </w:r>
            <w:r>
              <w:rPr>
                <w:rFonts w:hint="eastAsia" w:ascii="Times New Roman" w:hAnsi="Times New Roman" w:eastAsia="仿宋_GB2312" w:cs="Times New Roman"/>
                <w:color w:val="auto"/>
                <w:sz w:val="28"/>
                <w:szCs w:val="28"/>
                <w:vertAlign w:val="baseline"/>
                <w:lang w:val="en-US" w:eastAsia="zh-CN"/>
              </w:rPr>
              <w:t>、</w:t>
            </w:r>
            <w:r>
              <w:rPr>
                <w:rFonts w:hint="default" w:ascii="Times New Roman" w:hAnsi="Times New Roman" w:eastAsia="仿宋_GB2312" w:cs="Times New Roman"/>
                <w:color w:val="auto"/>
                <w:sz w:val="28"/>
                <w:szCs w:val="28"/>
                <w:vertAlign w:val="baseline"/>
                <w:lang w:val="en-US" w:eastAsia="zh-CN"/>
              </w:rPr>
              <w:t>前期审核审批及项目验收工作；配合做好项目建设环境保护评价工作。</w:t>
            </w:r>
          </w:p>
        </w:tc>
        <w:tc>
          <w:tcPr>
            <w:tcW w:w="1411" w:type="dxa"/>
            <w:vMerge w:val="continue"/>
            <w:vAlign w:val="center"/>
          </w:tcPr>
          <w:p w14:paraId="7032EF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8"/>
                <w:szCs w:val="28"/>
                <w:vertAlign w:val="baseline"/>
                <w:lang w:val="en-US" w:eastAsia="zh-CN"/>
              </w:rPr>
            </w:pPr>
          </w:p>
        </w:tc>
        <w:tc>
          <w:tcPr>
            <w:tcW w:w="1459" w:type="dxa"/>
            <w:vAlign w:val="center"/>
          </w:tcPr>
          <w:p w14:paraId="120BCB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_GB2312" w:cs="Times New Roman"/>
                <w:color w:val="auto"/>
                <w:sz w:val="28"/>
                <w:szCs w:val="28"/>
                <w:vertAlign w:val="baseline"/>
                <w:lang w:val="en-US" w:eastAsia="zh-CN"/>
              </w:rPr>
              <w:t>罗雄</w:t>
            </w:r>
          </w:p>
        </w:tc>
        <w:tc>
          <w:tcPr>
            <w:tcW w:w="1475" w:type="dxa"/>
            <w:vAlign w:val="center"/>
          </w:tcPr>
          <w:p w14:paraId="0CD735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肖</w:t>
            </w:r>
            <w:r>
              <w:rPr>
                <w:rFonts w:hint="eastAsia" w:ascii="Times New Roman" w:hAnsi="Times New Roman" w:eastAsia="仿宋_GB2312" w:cs="Times New Roman"/>
                <w:color w:val="auto"/>
                <w:sz w:val="28"/>
                <w:szCs w:val="28"/>
                <w:vertAlign w:val="baseline"/>
                <w:lang w:val="en-US" w:eastAsia="zh-CN"/>
              </w:rPr>
              <w:t xml:space="preserve">  </w:t>
            </w:r>
            <w:r>
              <w:rPr>
                <w:rFonts w:hint="default" w:ascii="Times New Roman" w:hAnsi="Times New Roman" w:eastAsia="仿宋_GB2312" w:cs="Times New Roman"/>
                <w:color w:val="auto"/>
                <w:sz w:val="28"/>
                <w:szCs w:val="28"/>
                <w:vertAlign w:val="baseline"/>
                <w:lang w:val="en-US" w:eastAsia="zh-CN"/>
              </w:rPr>
              <w:t>靖</w:t>
            </w:r>
          </w:p>
        </w:tc>
        <w:tc>
          <w:tcPr>
            <w:tcW w:w="2550" w:type="dxa"/>
            <w:vAlign w:val="center"/>
          </w:tcPr>
          <w:p w14:paraId="4C51F0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市生态环境局</w:t>
            </w:r>
          </w:p>
          <w:p w14:paraId="62E4DF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东川分局</w:t>
            </w:r>
          </w:p>
        </w:tc>
      </w:tr>
      <w:tr w14:paraId="5B6CA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796" w:type="dxa"/>
            <w:vAlign w:val="center"/>
          </w:tcPr>
          <w:p w14:paraId="4FE5FF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_GB2312" w:cs="Times New Roman"/>
                <w:color w:val="auto"/>
                <w:sz w:val="28"/>
                <w:szCs w:val="28"/>
                <w:vertAlign w:val="baseline"/>
                <w:lang w:val="en-US" w:eastAsia="zh-CN"/>
              </w:rPr>
              <w:t>9</w:t>
            </w:r>
          </w:p>
        </w:tc>
        <w:tc>
          <w:tcPr>
            <w:tcW w:w="6203" w:type="dxa"/>
            <w:vAlign w:val="center"/>
          </w:tcPr>
          <w:p w14:paraId="5593A81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负责对国土综合整治项目区机耕道路</w:t>
            </w:r>
            <w:r>
              <w:rPr>
                <w:rFonts w:hint="eastAsia" w:ascii="Times New Roman" w:hAnsi="Times New Roman" w:eastAsia="仿宋_GB2312" w:cs="Times New Roman"/>
                <w:color w:val="auto"/>
                <w:sz w:val="28"/>
                <w:szCs w:val="28"/>
                <w:vertAlign w:val="baseline"/>
                <w:lang w:val="en-US" w:eastAsia="zh-CN"/>
              </w:rPr>
              <w:t>、</w:t>
            </w:r>
            <w:r>
              <w:rPr>
                <w:rFonts w:hint="default" w:ascii="Times New Roman" w:hAnsi="Times New Roman" w:eastAsia="仿宋_GB2312" w:cs="Times New Roman"/>
                <w:color w:val="auto"/>
                <w:sz w:val="28"/>
                <w:szCs w:val="28"/>
                <w:vertAlign w:val="baseline"/>
                <w:lang w:val="en-US" w:eastAsia="zh-CN"/>
              </w:rPr>
              <w:t>农桥等建设进行指导。</w:t>
            </w:r>
          </w:p>
        </w:tc>
        <w:tc>
          <w:tcPr>
            <w:tcW w:w="1411" w:type="dxa"/>
            <w:vMerge w:val="continue"/>
            <w:vAlign w:val="center"/>
          </w:tcPr>
          <w:p w14:paraId="0420BC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8"/>
                <w:szCs w:val="28"/>
                <w:vertAlign w:val="baseline"/>
                <w:lang w:val="en-US" w:eastAsia="zh-CN"/>
              </w:rPr>
            </w:pPr>
          </w:p>
        </w:tc>
        <w:tc>
          <w:tcPr>
            <w:tcW w:w="1459" w:type="dxa"/>
            <w:vAlign w:val="center"/>
          </w:tcPr>
          <w:p w14:paraId="3DC5B3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_GB2312" w:cs="Times New Roman"/>
                <w:color w:val="auto"/>
                <w:sz w:val="28"/>
                <w:szCs w:val="28"/>
                <w:vertAlign w:val="baseline"/>
                <w:lang w:val="en-US" w:eastAsia="zh-CN"/>
              </w:rPr>
              <w:t>何宗良</w:t>
            </w:r>
          </w:p>
        </w:tc>
        <w:tc>
          <w:tcPr>
            <w:tcW w:w="1475" w:type="dxa"/>
            <w:vAlign w:val="center"/>
          </w:tcPr>
          <w:p w14:paraId="115A85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陈</w:t>
            </w:r>
            <w:r>
              <w:rPr>
                <w:rFonts w:hint="eastAsia" w:ascii="Times New Roman" w:hAnsi="Times New Roman" w:eastAsia="仿宋_GB2312" w:cs="Times New Roman"/>
                <w:color w:val="auto"/>
                <w:sz w:val="28"/>
                <w:szCs w:val="28"/>
                <w:vertAlign w:val="baseline"/>
                <w:lang w:val="en-US" w:eastAsia="zh-CN"/>
              </w:rPr>
              <w:t xml:space="preserve">  </w:t>
            </w:r>
            <w:r>
              <w:rPr>
                <w:rFonts w:hint="default" w:ascii="Times New Roman" w:hAnsi="Times New Roman" w:eastAsia="仿宋_GB2312" w:cs="Times New Roman"/>
                <w:color w:val="auto"/>
                <w:sz w:val="28"/>
                <w:szCs w:val="28"/>
                <w:vertAlign w:val="baseline"/>
                <w:lang w:val="en-US" w:eastAsia="zh-CN"/>
              </w:rPr>
              <w:t>东</w:t>
            </w:r>
          </w:p>
        </w:tc>
        <w:tc>
          <w:tcPr>
            <w:tcW w:w="2550" w:type="dxa"/>
            <w:vAlign w:val="center"/>
          </w:tcPr>
          <w:p w14:paraId="0CC157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区交通运输局</w:t>
            </w:r>
          </w:p>
        </w:tc>
      </w:tr>
      <w:tr w14:paraId="72C9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796" w:type="dxa"/>
            <w:vAlign w:val="center"/>
          </w:tcPr>
          <w:p w14:paraId="6FDD6B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_GB2312" w:cs="Times New Roman"/>
                <w:color w:val="auto"/>
                <w:sz w:val="28"/>
                <w:szCs w:val="28"/>
                <w:vertAlign w:val="baseline"/>
                <w:lang w:val="en-US" w:eastAsia="zh-CN"/>
              </w:rPr>
              <w:t>10</w:t>
            </w:r>
          </w:p>
        </w:tc>
        <w:tc>
          <w:tcPr>
            <w:tcW w:w="6203" w:type="dxa"/>
            <w:vAlign w:val="center"/>
          </w:tcPr>
          <w:p w14:paraId="320F17B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负责对国土综合整治项目实施进行督查和督办，并将督查和督办情况上报区委</w:t>
            </w:r>
            <w:r>
              <w:rPr>
                <w:rFonts w:hint="eastAsia" w:ascii="Times New Roman" w:hAnsi="Times New Roman" w:eastAsia="仿宋_GB2312" w:cs="Times New Roman"/>
                <w:color w:val="auto"/>
                <w:sz w:val="28"/>
                <w:szCs w:val="28"/>
                <w:vertAlign w:val="baseline"/>
                <w:lang w:val="en-US" w:eastAsia="zh-CN"/>
              </w:rPr>
              <w:t>、</w:t>
            </w:r>
            <w:r>
              <w:rPr>
                <w:rFonts w:hint="default" w:ascii="Times New Roman" w:hAnsi="Times New Roman" w:eastAsia="仿宋_GB2312" w:cs="Times New Roman"/>
                <w:color w:val="auto"/>
                <w:sz w:val="28"/>
                <w:szCs w:val="28"/>
                <w:vertAlign w:val="baseline"/>
                <w:lang w:val="en-US" w:eastAsia="zh-CN"/>
              </w:rPr>
              <w:t>区政府主要领导。</w:t>
            </w:r>
          </w:p>
        </w:tc>
        <w:tc>
          <w:tcPr>
            <w:tcW w:w="1411" w:type="dxa"/>
            <w:vMerge w:val="continue"/>
            <w:vAlign w:val="center"/>
          </w:tcPr>
          <w:p w14:paraId="7D7E26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8"/>
                <w:szCs w:val="28"/>
                <w:vertAlign w:val="baseline"/>
                <w:lang w:val="en-US" w:eastAsia="zh-CN"/>
              </w:rPr>
            </w:pPr>
          </w:p>
        </w:tc>
        <w:tc>
          <w:tcPr>
            <w:tcW w:w="1459" w:type="dxa"/>
            <w:vAlign w:val="center"/>
          </w:tcPr>
          <w:p w14:paraId="72F98B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_GB2312" w:cs="Times New Roman"/>
                <w:color w:val="auto"/>
                <w:sz w:val="28"/>
                <w:szCs w:val="28"/>
                <w:vertAlign w:val="baseline"/>
                <w:lang w:val="en-US" w:eastAsia="zh-CN"/>
              </w:rPr>
              <w:t>赵代斌</w:t>
            </w:r>
          </w:p>
        </w:tc>
        <w:tc>
          <w:tcPr>
            <w:tcW w:w="1475" w:type="dxa"/>
            <w:vAlign w:val="center"/>
          </w:tcPr>
          <w:p w14:paraId="4ED81C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张海龙</w:t>
            </w:r>
          </w:p>
        </w:tc>
        <w:tc>
          <w:tcPr>
            <w:tcW w:w="2550" w:type="dxa"/>
            <w:vAlign w:val="center"/>
          </w:tcPr>
          <w:p w14:paraId="3A20C9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区政府督查室</w:t>
            </w:r>
          </w:p>
        </w:tc>
      </w:tr>
      <w:tr w14:paraId="066F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796" w:type="dxa"/>
            <w:vAlign w:val="center"/>
          </w:tcPr>
          <w:p w14:paraId="750679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_GB2312" w:cs="Times New Roman"/>
                <w:color w:val="auto"/>
                <w:sz w:val="28"/>
                <w:szCs w:val="28"/>
                <w:vertAlign w:val="baseline"/>
                <w:lang w:val="en-US" w:eastAsia="zh-CN"/>
              </w:rPr>
              <w:t>11</w:t>
            </w:r>
          </w:p>
        </w:tc>
        <w:tc>
          <w:tcPr>
            <w:tcW w:w="6203" w:type="dxa"/>
            <w:vAlign w:val="center"/>
          </w:tcPr>
          <w:p w14:paraId="5A34CFA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color w:val="auto"/>
                <w:lang w:val="en-US" w:eastAsia="zh-CN"/>
              </w:rPr>
            </w:pPr>
          </w:p>
          <w:p w14:paraId="44D34792">
            <w:pPr>
              <w:bidi w:val="0"/>
              <w:jc w:val="left"/>
              <w:rPr>
                <w:rFonts w:hint="default" w:asciiTheme="minorHAnsi" w:hAnsiTheme="minorHAnsi" w:eastAsiaTheme="minorEastAsia" w:cstheme="minorBidi"/>
                <w:color w:val="auto"/>
                <w:kern w:val="2"/>
                <w:sz w:val="21"/>
                <w:szCs w:val="24"/>
                <w:lang w:val="en-US" w:eastAsia="zh-CN" w:bidi="ar-SA"/>
              </w:rPr>
            </w:pPr>
            <w:r>
              <w:rPr>
                <w:rFonts w:hint="default" w:ascii="Times New Roman" w:hAnsi="Times New Roman" w:eastAsia="仿宋_GB2312" w:cs="Times New Roman"/>
                <w:color w:val="auto"/>
                <w:sz w:val="28"/>
                <w:szCs w:val="28"/>
                <w:vertAlign w:val="baseline"/>
                <w:lang w:val="en-US" w:eastAsia="zh-CN"/>
              </w:rPr>
              <w:t>负责统筹区级国有平台公司开展国土综合整治项目投融资工作</w:t>
            </w:r>
            <w:r>
              <w:rPr>
                <w:rFonts w:hint="eastAsia" w:ascii="Times New Roman" w:hAnsi="Times New Roman" w:eastAsia="仿宋_GB2312" w:cs="Times New Roman"/>
                <w:color w:val="auto"/>
                <w:sz w:val="28"/>
                <w:szCs w:val="28"/>
                <w:vertAlign w:val="baseline"/>
                <w:lang w:val="en-US" w:eastAsia="zh-CN"/>
              </w:rPr>
              <w:t>。</w:t>
            </w:r>
          </w:p>
        </w:tc>
        <w:tc>
          <w:tcPr>
            <w:tcW w:w="1411" w:type="dxa"/>
            <w:vMerge w:val="continue"/>
            <w:vAlign w:val="center"/>
          </w:tcPr>
          <w:p w14:paraId="178F67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8"/>
                <w:szCs w:val="28"/>
                <w:vertAlign w:val="baseline"/>
                <w:lang w:val="en-US" w:eastAsia="zh-CN"/>
              </w:rPr>
            </w:pPr>
          </w:p>
        </w:tc>
        <w:tc>
          <w:tcPr>
            <w:tcW w:w="1459" w:type="dxa"/>
            <w:vAlign w:val="center"/>
          </w:tcPr>
          <w:p w14:paraId="5836EB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_GB2312" w:cs="Times New Roman"/>
                <w:color w:val="auto"/>
                <w:sz w:val="28"/>
                <w:szCs w:val="28"/>
                <w:vertAlign w:val="baseline"/>
                <w:lang w:val="en-US" w:eastAsia="zh-CN"/>
              </w:rPr>
              <w:t>毕天顺</w:t>
            </w:r>
          </w:p>
        </w:tc>
        <w:tc>
          <w:tcPr>
            <w:tcW w:w="1475" w:type="dxa"/>
            <w:vAlign w:val="center"/>
          </w:tcPr>
          <w:p w14:paraId="07EB41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_GB2312" w:cs="Times New Roman"/>
                <w:color w:val="auto"/>
                <w:sz w:val="28"/>
                <w:szCs w:val="28"/>
                <w:vertAlign w:val="baseline"/>
                <w:lang w:val="en-US" w:eastAsia="zh-CN"/>
              </w:rPr>
              <w:t>兰  静</w:t>
            </w:r>
          </w:p>
        </w:tc>
        <w:tc>
          <w:tcPr>
            <w:tcW w:w="2550" w:type="dxa"/>
            <w:vAlign w:val="center"/>
          </w:tcPr>
          <w:p w14:paraId="6C2A4B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_GB2312" w:cs="Times New Roman"/>
                <w:color w:val="auto"/>
                <w:sz w:val="28"/>
                <w:szCs w:val="28"/>
                <w:vertAlign w:val="baseline"/>
                <w:lang w:val="en-US" w:eastAsia="zh-CN"/>
              </w:rPr>
              <w:t>区国资委</w:t>
            </w:r>
          </w:p>
        </w:tc>
      </w:tr>
      <w:tr w14:paraId="70F1F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796" w:type="dxa"/>
            <w:vAlign w:val="center"/>
          </w:tcPr>
          <w:p w14:paraId="35131D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_GB2312" w:cs="Times New Roman"/>
                <w:color w:val="auto"/>
                <w:sz w:val="28"/>
                <w:szCs w:val="28"/>
                <w:vertAlign w:val="baseline"/>
                <w:lang w:val="en-US" w:eastAsia="zh-CN"/>
              </w:rPr>
              <w:t>12</w:t>
            </w:r>
          </w:p>
        </w:tc>
        <w:tc>
          <w:tcPr>
            <w:tcW w:w="6203" w:type="dxa"/>
            <w:vAlign w:val="center"/>
          </w:tcPr>
          <w:p w14:paraId="32EF812E">
            <w:pPr>
              <w:bidi w:val="0"/>
              <w:jc w:val="left"/>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_GB2312" w:cs="Times New Roman"/>
                <w:color w:val="auto"/>
                <w:sz w:val="28"/>
                <w:szCs w:val="28"/>
                <w:vertAlign w:val="baseline"/>
                <w:lang w:val="en-US" w:eastAsia="zh-CN"/>
              </w:rPr>
              <w:t>负责做好国土综合整治项目实施过程中的信访维稳工作。</w:t>
            </w:r>
          </w:p>
        </w:tc>
        <w:tc>
          <w:tcPr>
            <w:tcW w:w="1411" w:type="dxa"/>
            <w:vMerge w:val="restart"/>
            <w:vAlign w:val="center"/>
          </w:tcPr>
          <w:p w14:paraId="0A5D27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pacing w:val="0"/>
                <w:w w:val="100"/>
                <w:sz w:val="28"/>
                <w:szCs w:val="28"/>
                <w:highlight w:val="none"/>
                <w:lang w:val="en-US" w:eastAsia="zh-CN"/>
              </w:rPr>
              <w:t>游涯坤</w:t>
            </w:r>
          </w:p>
        </w:tc>
        <w:tc>
          <w:tcPr>
            <w:tcW w:w="1459" w:type="dxa"/>
            <w:vAlign w:val="center"/>
          </w:tcPr>
          <w:p w14:paraId="70B8D0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_GB2312" w:cs="Times New Roman"/>
                <w:color w:val="auto"/>
                <w:sz w:val="28"/>
                <w:szCs w:val="28"/>
                <w:vertAlign w:val="baseline"/>
                <w:lang w:val="en-US" w:eastAsia="zh-CN"/>
              </w:rPr>
              <w:t>张双平</w:t>
            </w:r>
          </w:p>
        </w:tc>
        <w:tc>
          <w:tcPr>
            <w:tcW w:w="1475" w:type="dxa"/>
            <w:vAlign w:val="center"/>
          </w:tcPr>
          <w:p w14:paraId="611C68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pacing w:val="0"/>
                <w:w w:val="100"/>
                <w:sz w:val="32"/>
                <w:szCs w:val="32"/>
                <w:lang w:val="en-US" w:eastAsia="zh-CN"/>
              </w:rPr>
              <w:t>徐增喜</w:t>
            </w:r>
          </w:p>
        </w:tc>
        <w:tc>
          <w:tcPr>
            <w:tcW w:w="2550" w:type="dxa"/>
            <w:vAlign w:val="center"/>
          </w:tcPr>
          <w:p w14:paraId="25C3C5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_GB2312" w:cs="Times New Roman"/>
                <w:color w:val="auto"/>
                <w:sz w:val="28"/>
                <w:szCs w:val="28"/>
                <w:vertAlign w:val="baseline"/>
                <w:lang w:val="en-US" w:eastAsia="zh-CN"/>
              </w:rPr>
              <w:t>区信访局</w:t>
            </w:r>
          </w:p>
        </w:tc>
      </w:tr>
      <w:tr w14:paraId="32B7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vAlign w:val="center"/>
          </w:tcPr>
          <w:p w14:paraId="048F67EE">
            <w:pPr>
              <w:keepNext w:val="0"/>
              <w:keepLines w:val="0"/>
              <w:pageBreakBefore w:val="0"/>
              <w:widowControl w:val="0"/>
              <w:tabs>
                <w:tab w:val="left" w:pos="560"/>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_GB2312" w:cs="Times New Roman"/>
                <w:color w:val="auto"/>
                <w:sz w:val="28"/>
                <w:szCs w:val="28"/>
                <w:vertAlign w:val="baseline"/>
                <w:lang w:val="en-US" w:eastAsia="zh-CN"/>
              </w:rPr>
              <w:t>13</w:t>
            </w:r>
          </w:p>
        </w:tc>
        <w:tc>
          <w:tcPr>
            <w:tcW w:w="6203" w:type="dxa"/>
            <w:vAlign w:val="center"/>
          </w:tcPr>
          <w:p w14:paraId="2936F48F">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default" w:ascii="Times New Roman" w:hAnsi="Times New Roman" w:eastAsia="仿宋_GB2312" w:cs="Times New Roman"/>
                <w:color w:val="auto"/>
                <w:spacing w:val="0"/>
                <w:w w:val="100"/>
                <w:sz w:val="28"/>
                <w:szCs w:val="28"/>
              </w:rPr>
            </w:pPr>
            <w:r>
              <w:rPr>
                <w:rFonts w:hint="default" w:ascii="Times New Roman" w:hAnsi="Times New Roman" w:eastAsia="仿宋_GB2312" w:cs="Times New Roman"/>
                <w:color w:val="auto"/>
                <w:spacing w:val="0"/>
                <w:w w:val="100"/>
                <w:sz w:val="28"/>
                <w:szCs w:val="28"/>
              </w:rPr>
              <w:t>负责国土综合整治项目投融资工作。</w:t>
            </w:r>
          </w:p>
        </w:tc>
        <w:tc>
          <w:tcPr>
            <w:tcW w:w="1411" w:type="dxa"/>
            <w:vMerge w:val="continue"/>
            <w:vAlign w:val="center"/>
          </w:tcPr>
          <w:p w14:paraId="0CAD43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8"/>
                <w:szCs w:val="28"/>
                <w:vertAlign w:val="baseline"/>
                <w:lang w:val="en-US" w:eastAsia="zh-CN"/>
              </w:rPr>
            </w:pPr>
          </w:p>
        </w:tc>
        <w:tc>
          <w:tcPr>
            <w:tcW w:w="1459" w:type="dxa"/>
            <w:vAlign w:val="center"/>
          </w:tcPr>
          <w:p w14:paraId="640133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_GB2312" w:cs="Times New Roman"/>
                <w:color w:val="auto"/>
                <w:spacing w:val="0"/>
                <w:w w:val="100"/>
                <w:sz w:val="28"/>
                <w:szCs w:val="28"/>
                <w:lang w:val="en-US" w:eastAsia="zh-CN"/>
              </w:rPr>
              <w:t>何关全</w:t>
            </w:r>
          </w:p>
        </w:tc>
        <w:tc>
          <w:tcPr>
            <w:tcW w:w="1475" w:type="dxa"/>
            <w:vAlign w:val="center"/>
          </w:tcPr>
          <w:p w14:paraId="6A0C36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邓  飞</w:t>
            </w:r>
          </w:p>
        </w:tc>
        <w:tc>
          <w:tcPr>
            <w:tcW w:w="2550" w:type="dxa"/>
            <w:vAlign w:val="center"/>
          </w:tcPr>
          <w:p w14:paraId="720B37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区云开农业产业扶贫投资有限公司</w:t>
            </w:r>
          </w:p>
        </w:tc>
      </w:tr>
      <w:tr w14:paraId="641A0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vAlign w:val="center"/>
          </w:tcPr>
          <w:p w14:paraId="0E1418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eastAsia" w:ascii="Times New Roman" w:hAnsi="Times New Roman" w:eastAsia="仿宋_GB2312" w:cs="Times New Roman"/>
                <w:color w:val="auto"/>
                <w:sz w:val="28"/>
                <w:szCs w:val="28"/>
                <w:vertAlign w:val="baseline"/>
                <w:lang w:val="en-US" w:eastAsia="zh-CN"/>
              </w:rPr>
              <w:t>14</w:t>
            </w:r>
          </w:p>
        </w:tc>
        <w:tc>
          <w:tcPr>
            <w:tcW w:w="6203" w:type="dxa"/>
            <w:vAlign w:val="center"/>
          </w:tcPr>
          <w:p w14:paraId="5BF6EB0A">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pacing w:val="0"/>
                <w:w w:val="100"/>
                <w:sz w:val="28"/>
                <w:szCs w:val="28"/>
              </w:rPr>
              <w:t>全面</w:t>
            </w:r>
            <w:r>
              <w:rPr>
                <w:rFonts w:hint="default" w:ascii="Times New Roman" w:hAnsi="Times New Roman" w:eastAsia="仿宋_GB2312" w:cs="Times New Roman"/>
                <w:color w:val="auto"/>
                <w:spacing w:val="0"/>
                <w:w w:val="100"/>
                <w:sz w:val="28"/>
                <w:szCs w:val="28"/>
                <w:lang w:val="en-US" w:eastAsia="zh-CN"/>
              </w:rPr>
              <w:t>配合</w:t>
            </w:r>
            <w:r>
              <w:rPr>
                <w:rFonts w:hint="default" w:ascii="Times New Roman" w:hAnsi="Times New Roman" w:eastAsia="仿宋_GB2312" w:cs="Times New Roman"/>
                <w:color w:val="auto"/>
                <w:spacing w:val="0"/>
                <w:w w:val="100"/>
                <w:sz w:val="28"/>
                <w:szCs w:val="28"/>
              </w:rPr>
              <w:t>项目</w:t>
            </w:r>
            <w:r>
              <w:rPr>
                <w:rFonts w:hint="default" w:ascii="Times New Roman" w:hAnsi="Times New Roman" w:eastAsia="仿宋_GB2312" w:cs="Times New Roman"/>
                <w:color w:val="auto"/>
                <w:spacing w:val="0"/>
                <w:w w:val="100"/>
                <w:sz w:val="28"/>
                <w:szCs w:val="28"/>
                <w:lang w:val="en-US" w:eastAsia="zh-CN"/>
              </w:rPr>
              <w:t>申报和项目实施，做好项目区群众宣传引导工作</w:t>
            </w:r>
            <w:r>
              <w:rPr>
                <w:rFonts w:hint="default" w:ascii="Times New Roman" w:hAnsi="Times New Roman" w:eastAsia="仿宋_GB2312" w:cs="Times New Roman"/>
                <w:color w:val="auto"/>
                <w:spacing w:val="0"/>
                <w:w w:val="100"/>
                <w:sz w:val="28"/>
                <w:szCs w:val="28"/>
              </w:rPr>
              <w:t>；做好项目区土地权属调整</w:t>
            </w:r>
            <w:r>
              <w:rPr>
                <w:rFonts w:hint="default" w:ascii="Times New Roman" w:hAnsi="Times New Roman" w:eastAsia="仿宋_GB2312" w:cs="Times New Roman"/>
                <w:color w:val="auto"/>
                <w:spacing w:val="0"/>
                <w:w w:val="100"/>
                <w:sz w:val="28"/>
                <w:szCs w:val="28"/>
                <w:lang w:eastAsia="zh-CN"/>
              </w:rPr>
              <w:t>及土地清查</w:t>
            </w:r>
            <w:r>
              <w:rPr>
                <w:rFonts w:hint="default" w:ascii="Times New Roman" w:hAnsi="Times New Roman" w:eastAsia="仿宋_GB2312" w:cs="Times New Roman"/>
                <w:color w:val="auto"/>
                <w:spacing w:val="0"/>
                <w:w w:val="100"/>
                <w:sz w:val="28"/>
                <w:szCs w:val="28"/>
              </w:rPr>
              <w:t>工作</w:t>
            </w:r>
            <w:r>
              <w:rPr>
                <w:rFonts w:hint="default" w:ascii="Times New Roman" w:hAnsi="Times New Roman" w:eastAsia="仿宋_GB2312" w:cs="Times New Roman"/>
                <w:color w:val="auto"/>
                <w:spacing w:val="0"/>
                <w:w w:val="100"/>
                <w:sz w:val="28"/>
                <w:szCs w:val="28"/>
                <w:lang w:eastAsia="zh-CN"/>
              </w:rPr>
              <w:t>；</w:t>
            </w:r>
            <w:r>
              <w:rPr>
                <w:rFonts w:hint="default" w:ascii="Times New Roman" w:hAnsi="Times New Roman" w:eastAsia="仿宋_GB2312" w:cs="Times New Roman"/>
                <w:color w:val="auto"/>
                <w:spacing w:val="0"/>
                <w:w w:val="100"/>
                <w:sz w:val="28"/>
                <w:szCs w:val="28"/>
                <w:lang w:val="en-US" w:eastAsia="zh-CN"/>
              </w:rPr>
              <w:t>负责</w:t>
            </w:r>
            <w:r>
              <w:rPr>
                <w:rFonts w:hint="default" w:ascii="Times New Roman" w:hAnsi="Times New Roman" w:eastAsia="仿宋_GB2312" w:cs="Times New Roman"/>
                <w:color w:val="auto"/>
                <w:spacing w:val="0"/>
                <w:w w:val="100"/>
                <w:sz w:val="28"/>
                <w:szCs w:val="28"/>
              </w:rPr>
              <w:t>项目区</w:t>
            </w:r>
            <w:r>
              <w:rPr>
                <w:rFonts w:hint="default" w:ascii="Times New Roman" w:hAnsi="Times New Roman" w:eastAsia="仿宋_GB2312" w:cs="Times New Roman"/>
                <w:color w:val="auto"/>
                <w:spacing w:val="0"/>
                <w:w w:val="100"/>
                <w:sz w:val="28"/>
                <w:szCs w:val="28"/>
                <w:lang w:val="en-US" w:eastAsia="zh-CN"/>
              </w:rPr>
              <w:t>项目用地</w:t>
            </w:r>
            <w:r>
              <w:rPr>
                <w:rFonts w:hint="default" w:ascii="Times New Roman" w:hAnsi="Times New Roman" w:eastAsia="仿宋_GB2312" w:cs="Times New Roman"/>
                <w:color w:val="auto"/>
                <w:spacing w:val="0"/>
                <w:w w:val="100"/>
                <w:sz w:val="28"/>
                <w:szCs w:val="28"/>
              </w:rPr>
              <w:t>移交施工单位，解决项目施工过程中存在的权属纠纷和争议，为施工单位提供良好的施工环境；</w:t>
            </w:r>
            <w:r>
              <w:rPr>
                <w:rFonts w:hint="default" w:ascii="Times New Roman" w:hAnsi="Times New Roman" w:eastAsia="仿宋_GB2312" w:cs="Times New Roman"/>
                <w:color w:val="auto"/>
                <w:spacing w:val="0"/>
                <w:w w:val="100"/>
                <w:sz w:val="28"/>
                <w:szCs w:val="28"/>
                <w:lang w:val="en-US" w:eastAsia="zh-CN"/>
              </w:rPr>
              <w:t>按照</w:t>
            </w:r>
            <w:r>
              <w:rPr>
                <w:rFonts w:hint="default" w:ascii="Times New Roman" w:hAnsi="Times New Roman" w:eastAsia="仿宋_GB2312" w:cs="Times New Roman"/>
                <w:color w:val="auto"/>
                <w:spacing w:val="0"/>
                <w:w w:val="100"/>
                <w:sz w:val="28"/>
                <w:szCs w:val="28"/>
              </w:rPr>
              <w:t>《东川区国土综合整治项目管理办法（试行）》</w:t>
            </w:r>
            <w:r>
              <w:rPr>
                <w:rFonts w:hint="default" w:ascii="Times New Roman" w:hAnsi="Times New Roman" w:eastAsia="仿宋_GB2312" w:cs="Times New Roman"/>
                <w:color w:val="auto"/>
                <w:spacing w:val="0"/>
                <w:w w:val="100"/>
                <w:sz w:val="28"/>
                <w:szCs w:val="28"/>
                <w:u w:val="none"/>
                <w:lang w:val="en-US" w:eastAsia="zh-CN"/>
              </w:rPr>
              <w:t>（东政办发〔2021〕86号）文件要求落实项目后期管护措施</w:t>
            </w:r>
            <w:r>
              <w:rPr>
                <w:rFonts w:hint="default" w:ascii="Times New Roman" w:hAnsi="Times New Roman" w:eastAsia="仿宋_GB2312" w:cs="Times New Roman"/>
                <w:color w:val="auto"/>
                <w:spacing w:val="0"/>
                <w:w w:val="100"/>
                <w:sz w:val="28"/>
                <w:szCs w:val="28"/>
              </w:rPr>
              <w:t>。</w:t>
            </w:r>
          </w:p>
        </w:tc>
        <w:tc>
          <w:tcPr>
            <w:tcW w:w="1411" w:type="dxa"/>
            <w:vMerge w:val="continue"/>
            <w:vAlign w:val="center"/>
          </w:tcPr>
          <w:p w14:paraId="431E12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c>
          <w:tcPr>
            <w:tcW w:w="1459" w:type="dxa"/>
            <w:vAlign w:val="center"/>
          </w:tcPr>
          <w:p w14:paraId="07F63C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c>
          <w:tcPr>
            <w:tcW w:w="1475" w:type="dxa"/>
            <w:vAlign w:val="center"/>
          </w:tcPr>
          <w:p w14:paraId="5ABFC9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各乡镇（街道）</w:t>
            </w:r>
            <w:r>
              <w:rPr>
                <w:rFonts w:hint="eastAsia" w:ascii="Times New Roman" w:hAnsi="Times New Roman" w:eastAsia="仿宋_GB2312" w:cs="Times New Roman"/>
                <w:color w:val="auto"/>
                <w:sz w:val="28"/>
                <w:szCs w:val="28"/>
                <w:vertAlign w:val="baseline"/>
                <w:lang w:val="en-US" w:eastAsia="zh-CN"/>
              </w:rPr>
              <w:t>行政主要领导</w:t>
            </w:r>
          </w:p>
        </w:tc>
        <w:tc>
          <w:tcPr>
            <w:tcW w:w="2550" w:type="dxa"/>
            <w:vAlign w:val="center"/>
          </w:tcPr>
          <w:p w14:paraId="26CE17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各乡镇（街道）</w:t>
            </w:r>
          </w:p>
        </w:tc>
      </w:tr>
    </w:tbl>
    <w:p w14:paraId="7864DDDA">
      <w:pPr>
        <w:rPr>
          <w:rFonts w:hint="eastAsia" w:ascii="Times New Roman" w:hAnsi="Times New Roman" w:cs="Times New Roman"/>
          <w:spacing w:val="-8"/>
          <w:sz w:val="32"/>
          <w:szCs w:val="32"/>
          <w:lang w:val="en-US" w:eastAsia="zh-CN"/>
        </w:rPr>
      </w:pPr>
      <w:r>
        <w:rPr>
          <w:rFonts w:hint="eastAsia" w:ascii="Times New Roman" w:hAnsi="Times New Roman" w:cs="Times New Roman"/>
          <w:spacing w:val="-8"/>
          <w:sz w:val="32"/>
          <w:szCs w:val="32"/>
          <w:lang w:val="en-US" w:eastAsia="zh-CN"/>
        </w:rPr>
        <w:br w:type="page"/>
      </w:r>
    </w:p>
    <w:p w14:paraId="6AEC744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黑体" w:cs="黑体"/>
          <w:b w:val="0"/>
          <w:bCs w:val="0"/>
          <w:sz w:val="32"/>
          <w:szCs w:val="32"/>
          <w:vertAlign w:val="baseline"/>
          <w:lang w:val="en-US" w:eastAsia="zh-CN"/>
        </w:rPr>
      </w:pPr>
      <w:r>
        <w:rPr>
          <w:rFonts w:hint="eastAsia" w:ascii="Times New Roman" w:hAnsi="Times New Roman" w:eastAsia="黑体" w:cs="黑体"/>
          <w:b w:val="0"/>
          <w:bCs w:val="0"/>
          <w:sz w:val="32"/>
          <w:szCs w:val="32"/>
          <w:vertAlign w:val="baseline"/>
          <w:lang w:val="en-US" w:eastAsia="zh-CN"/>
        </w:rPr>
        <w:t>附件2</w:t>
      </w:r>
    </w:p>
    <w:p w14:paraId="7BC91A66">
      <w:pPr>
        <w:keepNext w:val="0"/>
        <w:keepLines w:val="0"/>
        <w:pageBreakBefore w:val="0"/>
        <w:widowControl w:val="0"/>
        <w:kinsoku/>
        <w:wordWrap/>
        <w:overflowPunct/>
        <w:topLinePunct w:val="0"/>
        <w:autoSpaceDE/>
        <w:autoSpaceDN/>
        <w:bidi w:val="0"/>
        <w:adjustRightInd/>
        <w:snapToGrid/>
        <w:spacing w:line="400" w:lineRule="exact"/>
        <w:ind w:firstLine="320" w:firstLineChars="100"/>
        <w:jc w:val="left"/>
        <w:textAlignment w:val="auto"/>
        <w:rPr>
          <w:rFonts w:hint="eastAsia" w:ascii="Times New Roman" w:hAnsi="Times New Roman" w:eastAsia="黑体" w:cs="黑体"/>
          <w:b w:val="0"/>
          <w:bCs w:val="0"/>
          <w:sz w:val="32"/>
          <w:szCs w:val="32"/>
          <w:vertAlign w:val="baseline"/>
          <w:lang w:val="en-US" w:eastAsia="zh-CN"/>
        </w:rPr>
      </w:pPr>
    </w:p>
    <w:p w14:paraId="305786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小标宋简体" w:cs="方正小标宋简体"/>
          <w:color w:val="auto"/>
          <w:spacing w:val="-8"/>
          <w:sz w:val="44"/>
          <w:szCs w:val="44"/>
          <w:lang w:val="en-US" w:eastAsia="zh-CN"/>
        </w:rPr>
      </w:pPr>
      <w:r>
        <w:rPr>
          <w:rFonts w:hint="eastAsia" w:ascii="Times New Roman" w:hAnsi="Times New Roman" w:eastAsia="方正小标宋简体" w:cs="方正小标宋简体"/>
          <w:color w:val="auto"/>
          <w:spacing w:val="-8"/>
          <w:sz w:val="44"/>
          <w:szCs w:val="44"/>
          <w:lang w:val="en-US" w:eastAsia="zh-CN"/>
        </w:rPr>
        <w:t>各乡镇（街道）国土综合整治（土地整理）项目任务分解表</w:t>
      </w:r>
    </w:p>
    <w:p w14:paraId="05941A2B">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imes New Roman" w:hAnsi="Times New Roman" w:eastAsia="仿宋_GB2312" w:cs="仿宋_GB2312"/>
          <w:color w:val="auto"/>
          <w:spacing w:val="-8"/>
          <w:sz w:val="32"/>
          <w:szCs w:val="32"/>
          <w:lang w:val="en-US" w:eastAsia="zh-CN"/>
        </w:rPr>
      </w:pPr>
      <w:r>
        <w:rPr>
          <w:rFonts w:hint="eastAsia" w:ascii="Times New Roman" w:hAnsi="Times New Roman" w:eastAsia="仿宋_GB2312" w:cs="仿宋_GB2312"/>
          <w:color w:val="auto"/>
          <w:spacing w:val="-8"/>
          <w:sz w:val="32"/>
          <w:szCs w:val="32"/>
          <w:lang w:val="en-US" w:eastAsia="zh-CN"/>
        </w:rPr>
        <w:t>（单位：亩）</w:t>
      </w:r>
    </w:p>
    <w:tbl>
      <w:tblPr>
        <w:tblStyle w:val="11"/>
        <w:tblW w:w="12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319"/>
        <w:gridCol w:w="2362"/>
        <w:gridCol w:w="2031"/>
        <w:gridCol w:w="2031"/>
        <w:gridCol w:w="1771"/>
      </w:tblGrid>
      <w:tr w14:paraId="560EB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center"/>
          </w:tcPr>
          <w:p w14:paraId="16822EA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黑体" w:cs="黑体"/>
                <w:b w:val="0"/>
                <w:bCs w:val="0"/>
                <w:i w:val="0"/>
                <w:iCs w:val="0"/>
                <w:color w:val="000000"/>
                <w:kern w:val="0"/>
                <w:sz w:val="32"/>
                <w:szCs w:val="32"/>
                <w:u w:val="none"/>
                <w:lang w:val="en-US" w:eastAsia="zh-CN" w:bidi="ar"/>
              </w:rPr>
            </w:pPr>
            <w:r>
              <w:rPr>
                <w:rFonts w:hint="eastAsia" w:ascii="Times New Roman" w:hAnsi="Times New Roman" w:eastAsia="黑体" w:cs="黑体"/>
                <w:b w:val="0"/>
                <w:bCs w:val="0"/>
                <w:i w:val="0"/>
                <w:iCs w:val="0"/>
                <w:color w:val="000000"/>
                <w:kern w:val="0"/>
                <w:sz w:val="32"/>
                <w:szCs w:val="32"/>
                <w:u w:val="none"/>
                <w:lang w:val="en-US" w:eastAsia="zh-CN" w:bidi="ar"/>
              </w:rPr>
              <w:t>序号</w:t>
            </w:r>
          </w:p>
        </w:tc>
        <w:tc>
          <w:tcPr>
            <w:tcW w:w="3319" w:type="dxa"/>
            <w:vAlign w:val="center"/>
          </w:tcPr>
          <w:p w14:paraId="7D468D9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黑体" w:cs="黑体"/>
                <w:b w:val="0"/>
                <w:bCs w:val="0"/>
                <w:i w:val="0"/>
                <w:iCs w:val="0"/>
                <w:color w:val="000000"/>
                <w:kern w:val="0"/>
                <w:sz w:val="32"/>
                <w:szCs w:val="32"/>
                <w:u w:val="none"/>
                <w:lang w:val="en-US" w:eastAsia="zh-CN" w:bidi="ar"/>
              </w:rPr>
            </w:pPr>
            <w:r>
              <w:rPr>
                <w:rFonts w:hint="eastAsia" w:ascii="Times New Roman" w:hAnsi="Times New Roman" w:eastAsia="黑体" w:cs="黑体"/>
                <w:b w:val="0"/>
                <w:bCs w:val="0"/>
                <w:i w:val="0"/>
                <w:iCs w:val="0"/>
                <w:color w:val="000000"/>
                <w:kern w:val="0"/>
                <w:sz w:val="32"/>
                <w:szCs w:val="32"/>
                <w:u w:val="none"/>
                <w:lang w:val="en-US" w:eastAsia="zh-CN" w:bidi="ar"/>
              </w:rPr>
              <w:t>乡镇（街道）</w:t>
            </w:r>
          </w:p>
        </w:tc>
        <w:tc>
          <w:tcPr>
            <w:tcW w:w="2362" w:type="dxa"/>
            <w:vAlign w:val="center"/>
          </w:tcPr>
          <w:p w14:paraId="1B934D9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黑体" w:cs="黑体"/>
                <w:b w:val="0"/>
                <w:bCs w:val="0"/>
                <w:i w:val="0"/>
                <w:iCs w:val="0"/>
                <w:color w:val="000000"/>
                <w:kern w:val="0"/>
                <w:sz w:val="32"/>
                <w:szCs w:val="32"/>
                <w:u w:val="none"/>
                <w:lang w:val="en-US" w:eastAsia="zh-CN" w:bidi="ar"/>
              </w:rPr>
            </w:pPr>
            <w:r>
              <w:rPr>
                <w:rFonts w:hint="eastAsia" w:ascii="Times New Roman" w:hAnsi="Times New Roman" w:eastAsia="黑体" w:cs="黑体"/>
                <w:b w:val="0"/>
                <w:bCs w:val="0"/>
                <w:i w:val="0"/>
                <w:iCs w:val="0"/>
                <w:color w:val="000000"/>
                <w:kern w:val="0"/>
                <w:sz w:val="32"/>
                <w:szCs w:val="32"/>
                <w:u w:val="none"/>
                <w:lang w:val="en-US" w:eastAsia="zh-CN" w:bidi="ar"/>
              </w:rPr>
              <w:t>2024年</w:t>
            </w:r>
          </w:p>
        </w:tc>
        <w:tc>
          <w:tcPr>
            <w:tcW w:w="2031" w:type="dxa"/>
            <w:vAlign w:val="center"/>
          </w:tcPr>
          <w:p w14:paraId="6418479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黑体" w:cs="黑体"/>
                <w:b w:val="0"/>
                <w:bCs w:val="0"/>
                <w:i w:val="0"/>
                <w:iCs w:val="0"/>
                <w:color w:val="000000"/>
                <w:kern w:val="0"/>
                <w:sz w:val="32"/>
                <w:szCs w:val="32"/>
                <w:u w:val="none"/>
                <w:lang w:val="en-US" w:eastAsia="zh-CN" w:bidi="ar"/>
              </w:rPr>
            </w:pPr>
            <w:r>
              <w:rPr>
                <w:rFonts w:hint="eastAsia" w:ascii="Times New Roman" w:hAnsi="Times New Roman" w:eastAsia="黑体" w:cs="黑体"/>
                <w:b w:val="0"/>
                <w:bCs w:val="0"/>
                <w:i w:val="0"/>
                <w:iCs w:val="0"/>
                <w:color w:val="000000"/>
                <w:kern w:val="0"/>
                <w:sz w:val="32"/>
                <w:szCs w:val="32"/>
                <w:u w:val="none"/>
                <w:lang w:val="en-US" w:eastAsia="zh-CN" w:bidi="ar"/>
              </w:rPr>
              <w:t>2025年</w:t>
            </w:r>
          </w:p>
        </w:tc>
        <w:tc>
          <w:tcPr>
            <w:tcW w:w="2031" w:type="dxa"/>
            <w:vAlign w:val="center"/>
          </w:tcPr>
          <w:p w14:paraId="3D658CB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黑体" w:cs="黑体"/>
                <w:b w:val="0"/>
                <w:bCs w:val="0"/>
                <w:i w:val="0"/>
                <w:iCs w:val="0"/>
                <w:color w:val="000000"/>
                <w:kern w:val="0"/>
                <w:sz w:val="32"/>
                <w:szCs w:val="32"/>
                <w:u w:val="none"/>
                <w:lang w:val="en-US" w:eastAsia="zh-CN" w:bidi="ar"/>
              </w:rPr>
            </w:pPr>
            <w:r>
              <w:rPr>
                <w:rFonts w:hint="eastAsia" w:ascii="Times New Roman" w:hAnsi="Times New Roman" w:eastAsia="黑体" w:cs="黑体"/>
                <w:b w:val="0"/>
                <w:bCs w:val="0"/>
                <w:i w:val="0"/>
                <w:iCs w:val="0"/>
                <w:color w:val="000000"/>
                <w:kern w:val="0"/>
                <w:sz w:val="32"/>
                <w:szCs w:val="32"/>
                <w:u w:val="none"/>
                <w:lang w:val="en-US" w:eastAsia="zh-CN" w:bidi="ar"/>
              </w:rPr>
              <w:t>2026年</w:t>
            </w:r>
          </w:p>
        </w:tc>
        <w:tc>
          <w:tcPr>
            <w:tcW w:w="1771" w:type="dxa"/>
            <w:vAlign w:val="center"/>
          </w:tcPr>
          <w:p w14:paraId="3102D35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黑体" w:cs="黑体"/>
                <w:b w:val="0"/>
                <w:bCs w:val="0"/>
                <w:i w:val="0"/>
                <w:iCs w:val="0"/>
                <w:color w:val="000000"/>
                <w:kern w:val="0"/>
                <w:sz w:val="32"/>
                <w:szCs w:val="32"/>
                <w:u w:val="none"/>
                <w:lang w:val="en-US" w:eastAsia="zh-CN" w:bidi="ar"/>
              </w:rPr>
            </w:pPr>
            <w:r>
              <w:rPr>
                <w:rFonts w:hint="eastAsia" w:ascii="Times New Roman" w:hAnsi="Times New Roman" w:eastAsia="黑体" w:cs="黑体"/>
                <w:b w:val="0"/>
                <w:bCs w:val="0"/>
                <w:i w:val="0"/>
                <w:iCs w:val="0"/>
                <w:color w:val="000000"/>
                <w:kern w:val="0"/>
                <w:sz w:val="32"/>
                <w:szCs w:val="32"/>
                <w:u w:val="none"/>
                <w:lang w:val="en-US" w:eastAsia="zh-CN" w:bidi="ar"/>
              </w:rPr>
              <w:t>总计</w:t>
            </w:r>
          </w:p>
        </w:tc>
      </w:tr>
      <w:tr w14:paraId="2ABF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10" w:type="dxa"/>
          </w:tcPr>
          <w:p w14:paraId="4ABA197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default" w:ascii="Times New Roman" w:hAnsi="Times New Roman" w:eastAsia="仿宋_GB2312" w:cs="Times New Roman"/>
                <w:b w:val="0"/>
                <w:bCs w:val="0"/>
                <w:i w:val="0"/>
                <w:iCs w:val="0"/>
                <w:color w:val="000000"/>
                <w:kern w:val="0"/>
                <w:sz w:val="32"/>
                <w:szCs w:val="32"/>
                <w:u w:val="none"/>
                <w:lang w:val="en-US" w:eastAsia="zh-CN" w:bidi="ar"/>
              </w:rPr>
              <w:t>1</w:t>
            </w:r>
          </w:p>
        </w:tc>
        <w:tc>
          <w:tcPr>
            <w:tcW w:w="3319" w:type="dxa"/>
          </w:tcPr>
          <w:p w14:paraId="4940D06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28"/>
                <w:szCs w:val="28"/>
                <w:u w:val="none"/>
                <w:lang w:val="en-US" w:eastAsia="zh-CN" w:bidi="ar"/>
              </w:rPr>
            </w:pPr>
            <w:r>
              <w:rPr>
                <w:rFonts w:hint="default" w:ascii="Times New Roman" w:hAnsi="Times New Roman" w:eastAsia="仿宋_GB2312" w:cs="Times New Roman"/>
                <w:b w:val="0"/>
                <w:bCs w:val="0"/>
                <w:i w:val="0"/>
                <w:iCs w:val="0"/>
                <w:color w:val="000000"/>
                <w:kern w:val="0"/>
                <w:sz w:val="28"/>
                <w:szCs w:val="28"/>
                <w:u w:val="none"/>
                <w:lang w:val="en-US" w:eastAsia="zh-CN" w:bidi="ar"/>
              </w:rPr>
              <w:t>铜都街道</w:t>
            </w:r>
          </w:p>
        </w:tc>
        <w:tc>
          <w:tcPr>
            <w:tcW w:w="2362" w:type="dxa"/>
            <w:vAlign w:val="center"/>
          </w:tcPr>
          <w:p w14:paraId="0DCBB1B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200</w:t>
            </w:r>
          </w:p>
        </w:tc>
        <w:tc>
          <w:tcPr>
            <w:tcW w:w="2031" w:type="dxa"/>
            <w:vAlign w:val="center"/>
          </w:tcPr>
          <w:p w14:paraId="1229781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sz w:val="32"/>
                <w:szCs w:val="32"/>
                <w:u w:val="none"/>
                <w:lang w:val="en-US" w:eastAsia="zh-CN"/>
              </w:rPr>
            </w:pPr>
            <w:r>
              <w:rPr>
                <w:rFonts w:hint="default" w:ascii="Times New Roman" w:hAnsi="Times New Roman" w:eastAsia="仿宋_GB2312" w:cs="Times New Roman"/>
                <w:i w:val="0"/>
                <w:iCs w:val="0"/>
                <w:color w:val="000000"/>
                <w:kern w:val="0"/>
                <w:sz w:val="32"/>
                <w:szCs w:val="32"/>
                <w:u w:val="none"/>
                <w:lang w:val="en-US" w:eastAsia="zh-CN" w:bidi="ar"/>
              </w:rPr>
              <w:t>600</w:t>
            </w:r>
          </w:p>
        </w:tc>
        <w:tc>
          <w:tcPr>
            <w:tcW w:w="2031" w:type="dxa"/>
            <w:vAlign w:val="center"/>
          </w:tcPr>
          <w:p w14:paraId="1A26BB9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default" w:ascii="Times New Roman" w:hAnsi="Times New Roman" w:eastAsia="仿宋_GB2312" w:cs="Times New Roman"/>
                <w:b w:val="0"/>
                <w:bCs w:val="0"/>
                <w:i w:val="0"/>
                <w:iCs w:val="0"/>
                <w:color w:val="000000"/>
                <w:sz w:val="32"/>
                <w:szCs w:val="32"/>
                <w:u w:val="none"/>
                <w:lang w:val="en-US" w:eastAsia="zh-CN"/>
              </w:rPr>
              <w:t>300</w:t>
            </w:r>
          </w:p>
        </w:tc>
        <w:tc>
          <w:tcPr>
            <w:tcW w:w="1771" w:type="dxa"/>
            <w:vAlign w:val="center"/>
          </w:tcPr>
          <w:p w14:paraId="1475C92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default" w:ascii="Times New Roman" w:hAnsi="Times New Roman" w:eastAsia="仿宋_GB2312" w:cs="Times New Roman"/>
                <w:b w:val="0"/>
                <w:bCs w:val="0"/>
                <w:i w:val="0"/>
                <w:iCs w:val="0"/>
                <w:color w:val="000000"/>
                <w:kern w:val="0"/>
                <w:sz w:val="32"/>
                <w:szCs w:val="32"/>
                <w:u w:val="none"/>
                <w:lang w:val="en-US" w:eastAsia="zh-CN" w:bidi="ar"/>
              </w:rPr>
              <w:t>1100</w:t>
            </w:r>
          </w:p>
        </w:tc>
      </w:tr>
      <w:tr w14:paraId="5786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tcPr>
          <w:p w14:paraId="6DDBD8C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default" w:ascii="Times New Roman" w:hAnsi="Times New Roman" w:eastAsia="仿宋_GB2312" w:cs="Times New Roman"/>
                <w:b w:val="0"/>
                <w:bCs w:val="0"/>
                <w:i w:val="0"/>
                <w:iCs w:val="0"/>
                <w:color w:val="000000"/>
                <w:kern w:val="0"/>
                <w:sz w:val="32"/>
                <w:szCs w:val="32"/>
                <w:u w:val="none"/>
                <w:lang w:val="en-US" w:eastAsia="zh-CN" w:bidi="ar"/>
              </w:rPr>
              <w:t>2</w:t>
            </w:r>
          </w:p>
        </w:tc>
        <w:tc>
          <w:tcPr>
            <w:tcW w:w="3319" w:type="dxa"/>
          </w:tcPr>
          <w:p w14:paraId="3CD3BAC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28"/>
                <w:szCs w:val="28"/>
                <w:u w:val="none"/>
                <w:lang w:val="en-US" w:eastAsia="zh-CN" w:bidi="ar"/>
              </w:rPr>
            </w:pPr>
            <w:r>
              <w:rPr>
                <w:rFonts w:hint="default" w:ascii="Times New Roman" w:hAnsi="Times New Roman" w:eastAsia="仿宋_GB2312" w:cs="Times New Roman"/>
                <w:b w:val="0"/>
                <w:bCs w:val="0"/>
                <w:i w:val="0"/>
                <w:iCs w:val="0"/>
                <w:color w:val="000000"/>
                <w:kern w:val="0"/>
                <w:sz w:val="28"/>
                <w:szCs w:val="28"/>
                <w:u w:val="none"/>
                <w:lang w:val="en-US" w:eastAsia="zh-CN" w:bidi="ar"/>
              </w:rPr>
              <w:t>碧谷街道</w:t>
            </w:r>
          </w:p>
        </w:tc>
        <w:tc>
          <w:tcPr>
            <w:tcW w:w="2362" w:type="dxa"/>
            <w:vAlign w:val="center"/>
          </w:tcPr>
          <w:p w14:paraId="2780A73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default" w:ascii="Times New Roman" w:hAnsi="Times New Roman" w:eastAsia="仿宋_GB2312" w:cs="Times New Roman"/>
                <w:b w:val="0"/>
                <w:bCs w:val="0"/>
                <w:i w:val="0"/>
                <w:iCs w:val="0"/>
                <w:color w:val="000000"/>
                <w:kern w:val="0"/>
                <w:sz w:val="32"/>
                <w:szCs w:val="32"/>
                <w:u w:val="none"/>
                <w:lang w:val="en-US" w:eastAsia="zh-CN" w:bidi="ar"/>
              </w:rPr>
              <w:t>200</w:t>
            </w:r>
          </w:p>
        </w:tc>
        <w:tc>
          <w:tcPr>
            <w:tcW w:w="2031" w:type="dxa"/>
            <w:vAlign w:val="center"/>
          </w:tcPr>
          <w:p w14:paraId="122676C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500</w:t>
            </w:r>
          </w:p>
        </w:tc>
        <w:tc>
          <w:tcPr>
            <w:tcW w:w="2031" w:type="dxa"/>
            <w:vAlign w:val="center"/>
          </w:tcPr>
          <w:p w14:paraId="6CDD277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default" w:ascii="Times New Roman" w:hAnsi="Times New Roman" w:eastAsia="仿宋_GB2312" w:cs="Times New Roman"/>
                <w:b w:val="0"/>
                <w:bCs w:val="0"/>
                <w:i w:val="0"/>
                <w:iCs w:val="0"/>
                <w:color w:val="000000"/>
                <w:kern w:val="0"/>
                <w:sz w:val="32"/>
                <w:szCs w:val="32"/>
                <w:u w:val="none"/>
                <w:lang w:val="en-US" w:eastAsia="zh-CN" w:bidi="ar"/>
              </w:rPr>
              <w:t>300</w:t>
            </w:r>
          </w:p>
        </w:tc>
        <w:tc>
          <w:tcPr>
            <w:tcW w:w="1771" w:type="dxa"/>
            <w:vAlign w:val="center"/>
          </w:tcPr>
          <w:p w14:paraId="0619F45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default" w:ascii="Times New Roman" w:hAnsi="Times New Roman" w:eastAsia="仿宋_GB2312" w:cs="Times New Roman"/>
                <w:b w:val="0"/>
                <w:bCs w:val="0"/>
                <w:i w:val="0"/>
                <w:iCs w:val="0"/>
                <w:color w:val="000000"/>
                <w:kern w:val="0"/>
                <w:sz w:val="32"/>
                <w:szCs w:val="32"/>
                <w:u w:val="none"/>
                <w:lang w:val="en-US" w:eastAsia="zh-CN" w:bidi="ar"/>
              </w:rPr>
              <w:t>1000</w:t>
            </w:r>
          </w:p>
        </w:tc>
      </w:tr>
      <w:tr w14:paraId="2CE11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tcPr>
          <w:p w14:paraId="7CC8396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3</w:t>
            </w:r>
          </w:p>
        </w:tc>
        <w:tc>
          <w:tcPr>
            <w:tcW w:w="3319" w:type="dxa"/>
            <w:vAlign w:val="top"/>
          </w:tcPr>
          <w:p w14:paraId="5F81148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28"/>
                <w:szCs w:val="28"/>
                <w:u w:val="none"/>
                <w:lang w:val="en-US" w:eastAsia="zh-CN" w:bidi="ar"/>
              </w:rPr>
            </w:pPr>
            <w:r>
              <w:rPr>
                <w:rFonts w:hint="default" w:ascii="Times New Roman" w:hAnsi="Times New Roman" w:eastAsia="仿宋_GB2312" w:cs="Times New Roman"/>
                <w:b w:val="0"/>
                <w:bCs w:val="0"/>
                <w:i w:val="0"/>
                <w:iCs w:val="0"/>
                <w:color w:val="000000"/>
                <w:kern w:val="0"/>
                <w:sz w:val="28"/>
                <w:szCs w:val="28"/>
                <w:u w:val="none"/>
                <w:lang w:val="en-US" w:eastAsia="zh-CN" w:bidi="ar"/>
              </w:rPr>
              <w:t>乌龙镇</w:t>
            </w:r>
          </w:p>
        </w:tc>
        <w:tc>
          <w:tcPr>
            <w:tcW w:w="2362" w:type="dxa"/>
            <w:vAlign w:val="center"/>
          </w:tcPr>
          <w:p w14:paraId="0987612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default" w:ascii="Times New Roman" w:hAnsi="Times New Roman" w:eastAsia="仿宋_GB2312" w:cs="Times New Roman"/>
                <w:b w:val="0"/>
                <w:bCs w:val="0"/>
                <w:i w:val="0"/>
                <w:iCs w:val="0"/>
                <w:color w:val="000000"/>
                <w:kern w:val="0"/>
                <w:sz w:val="32"/>
                <w:szCs w:val="32"/>
                <w:u w:val="none"/>
                <w:lang w:val="en-US" w:eastAsia="zh-CN" w:bidi="ar"/>
              </w:rPr>
              <w:t>200</w:t>
            </w:r>
          </w:p>
        </w:tc>
        <w:tc>
          <w:tcPr>
            <w:tcW w:w="2031" w:type="dxa"/>
            <w:vAlign w:val="center"/>
          </w:tcPr>
          <w:p w14:paraId="1FB54AF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default" w:ascii="Times New Roman" w:hAnsi="Times New Roman" w:eastAsia="仿宋_GB2312" w:cs="Times New Roman"/>
                <w:b w:val="0"/>
                <w:bCs w:val="0"/>
                <w:i w:val="0"/>
                <w:iCs w:val="0"/>
                <w:color w:val="000000"/>
                <w:kern w:val="0"/>
                <w:sz w:val="32"/>
                <w:szCs w:val="32"/>
                <w:u w:val="none"/>
                <w:lang w:val="en-US" w:eastAsia="zh-CN" w:bidi="ar"/>
              </w:rPr>
              <w:t>100</w:t>
            </w:r>
          </w:p>
        </w:tc>
        <w:tc>
          <w:tcPr>
            <w:tcW w:w="2031" w:type="dxa"/>
            <w:vAlign w:val="center"/>
          </w:tcPr>
          <w:p w14:paraId="14B430A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default" w:ascii="Times New Roman" w:hAnsi="Times New Roman" w:eastAsia="仿宋_GB2312" w:cs="Times New Roman"/>
                <w:b w:val="0"/>
                <w:bCs w:val="0"/>
                <w:i w:val="0"/>
                <w:iCs w:val="0"/>
                <w:color w:val="000000"/>
                <w:kern w:val="0"/>
                <w:sz w:val="32"/>
                <w:szCs w:val="32"/>
                <w:u w:val="none"/>
                <w:lang w:val="en-US" w:eastAsia="zh-CN" w:bidi="ar"/>
              </w:rPr>
              <w:t>100</w:t>
            </w:r>
          </w:p>
        </w:tc>
        <w:tc>
          <w:tcPr>
            <w:tcW w:w="1771" w:type="dxa"/>
            <w:vAlign w:val="center"/>
          </w:tcPr>
          <w:p w14:paraId="00B6993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default" w:ascii="Times New Roman" w:hAnsi="Times New Roman" w:eastAsia="仿宋_GB2312" w:cs="Times New Roman"/>
                <w:b w:val="0"/>
                <w:bCs w:val="0"/>
                <w:i w:val="0"/>
                <w:iCs w:val="0"/>
                <w:color w:val="000000"/>
                <w:kern w:val="0"/>
                <w:sz w:val="32"/>
                <w:szCs w:val="32"/>
                <w:u w:val="none"/>
                <w:lang w:val="en-US" w:eastAsia="zh-CN" w:bidi="ar"/>
              </w:rPr>
              <w:t>400</w:t>
            </w:r>
          </w:p>
        </w:tc>
      </w:tr>
      <w:tr w14:paraId="350EF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tcPr>
          <w:p w14:paraId="7048D4B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4</w:t>
            </w:r>
          </w:p>
        </w:tc>
        <w:tc>
          <w:tcPr>
            <w:tcW w:w="3319" w:type="dxa"/>
          </w:tcPr>
          <w:p w14:paraId="2554EBF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28"/>
                <w:szCs w:val="28"/>
                <w:u w:val="none"/>
                <w:lang w:val="en-US" w:eastAsia="zh-CN" w:bidi="ar"/>
              </w:rPr>
            </w:pPr>
            <w:r>
              <w:rPr>
                <w:rFonts w:hint="default" w:ascii="Times New Roman" w:hAnsi="Times New Roman" w:eastAsia="仿宋_GB2312" w:cs="Times New Roman"/>
                <w:b w:val="0"/>
                <w:bCs w:val="0"/>
                <w:i w:val="0"/>
                <w:iCs w:val="0"/>
                <w:color w:val="000000"/>
                <w:kern w:val="0"/>
                <w:sz w:val="28"/>
                <w:szCs w:val="28"/>
                <w:u w:val="none"/>
                <w:lang w:val="en-US" w:eastAsia="zh-CN" w:bidi="ar"/>
              </w:rPr>
              <w:t>阿旺镇</w:t>
            </w:r>
          </w:p>
        </w:tc>
        <w:tc>
          <w:tcPr>
            <w:tcW w:w="2362" w:type="dxa"/>
            <w:vAlign w:val="center"/>
          </w:tcPr>
          <w:p w14:paraId="3A7E192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default" w:ascii="Times New Roman" w:hAnsi="Times New Roman" w:eastAsia="仿宋_GB2312" w:cs="Times New Roman"/>
                <w:b w:val="0"/>
                <w:bCs w:val="0"/>
                <w:i w:val="0"/>
                <w:iCs w:val="0"/>
                <w:color w:val="000000"/>
                <w:kern w:val="0"/>
                <w:sz w:val="32"/>
                <w:szCs w:val="32"/>
                <w:u w:val="none"/>
                <w:lang w:val="en-US" w:eastAsia="zh-CN" w:bidi="ar"/>
              </w:rPr>
              <w:t>300</w:t>
            </w:r>
          </w:p>
        </w:tc>
        <w:tc>
          <w:tcPr>
            <w:tcW w:w="2031" w:type="dxa"/>
            <w:vAlign w:val="center"/>
          </w:tcPr>
          <w:p w14:paraId="4DA8513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600</w:t>
            </w:r>
          </w:p>
        </w:tc>
        <w:tc>
          <w:tcPr>
            <w:tcW w:w="2031" w:type="dxa"/>
            <w:vAlign w:val="center"/>
          </w:tcPr>
          <w:p w14:paraId="0CCE5D2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default" w:ascii="Times New Roman" w:hAnsi="Times New Roman" w:eastAsia="仿宋_GB2312" w:cs="Times New Roman"/>
                <w:b w:val="0"/>
                <w:bCs w:val="0"/>
                <w:i w:val="0"/>
                <w:iCs w:val="0"/>
                <w:color w:val="000000"/>
                <w:kern w:val="0"/>
                <w:sz w:val="32"/>
                <w:szCs w:val="32"/>
                <w:u w:val="none"/>
                <w:lang w:val="en-US" w:eastAsia="zh-CN" w:bidi="ar"/>
              </w:rPr>
              <w:t>400</w:t>
            </w:r>
          </w:p>
        </w:tc>
        <w:tc>
          <w:tcPr>
            <w:tcW w:w="1771" w:type="dxa"/>
            <w:vAlign w:val="center"/>
          </w:tcPr>
          <w:p w14:paraId="0BD8BF2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default" w:ascii="Times New Roman" w:hAnsi="Times New Roman" w:eastAsia="仿宋_GB2312" w:cs="Times New Roman"/>
                <w:b w:val="0"/>
                <w:bCs w:val="0"/>
                <w:i w:val="0"/>
                <w:iCs w:val="0"/>
                <w:color w:val="000000"/>
                <w:kern w:val="0"/>
                <w:sz w:val="32"/>
                <w:szCs w:val="32"/>
                <w:u w:val="none"/>
                <w:lang w:val="en-US" w:eastAsia="zh-CN" w:bidi="ar"/>
              </w:rPr>
              <w:t>1300</w:t>
            </w:r>
          </w:p>
        </w:tc>
      </w:tr>
      <w:tr w14:paraId="6180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tcPr>
          <w:p w14:paraId="406D04E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5</w:t>
            </w:r>
          </w:p>
        </w:tc>
        <w:tc>
          <w:tcPr>
            <w:tcW w:w="3319" w:type="dxa"/>
            <w:vAlign w:val="top"/>
          </w:tcPr>
          <w:p w14:paraId="303DC79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28"/>
                <w:szCs w:val="28"/>
                <w:u w:val="none"/>
                <w:lang w:val="en-US" w:eastAsia="zh-CN" w:bidi="ar"/>
              </w:rPr>
            </w:pPr>
            <w:r>
              <w:rPr>
                <w:rFonts w:hint="default" w:ascii="Times New Roman" w:hAnsi="Times New Roman" w:eastAsia="仿宋_GB2312" w:cs="Times New Roman"/>
                <w:b w:val="0"/>
                <w:bCs w:val="0"/>
                <w:i w:val="0"/>
                <w:iCs w:val="0"/>
                <w:color w:val="000000"/>
                <w:kern w:val="0"/>
                <w:sz w:val="28"/>
                <w:szCs w:val="28"/>
                <w:u w:val="none"/>
                <w:lang w:val="en-US" w:eastAsia="zh-CN" w:bidi="ar"/>
              </w:rPr>
              <w:t>汤丹镇</w:t>
            </w:r>
          </w:p>
        </w:tc>
        <w:tc>
          <w:tcPr>
            <w:tcW w:w="2362" w:type="dxa"/>
            <w:vAlign w:val="center"/>
          </w:tcPr>
          <w:p w14:paraId="5FAAFFF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default" w:ascii="Times New Roman" w:hAnsi="Times New Roman" w:eastAsia="仿宋_GB2312" w:cs="Times New Roman"/>
                <w:b w:val="0"/>
                <w:bCs w:val="0"/>
                <w:i w:val="0"/>
                <w:iCs w:val="0"/>
                <w:color w:val="000000"/>
                <w:kern w:val="0"/>
                <w:sz w:val="32"/>
                <w:szCs w:val="32"/>
                <w:u w:val="none"/>
                <w:lang w:val="en-US" w:eastAsia="zh-CN" w:bidi="ar"/>
              </w:rPr>
              <w:t>200</w:t>
            </w:r>
          </w:p>
        </w:tc>
        <w:tc>
          <w:tcPr>
            <w:tcW w:w="2031" w:type="dxa"/>
            <w:vAlign w:val="center"/>
          </w:tcPr>
          <w:p w14:paraId="7A9FA71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default" w:ascii="Times New Roman" w:hAnsi="Times New Roman" w:eastAsia="仿宋_GB2312" w:cs="Times New Roman"/>
                <w:b w:val="0"/>
                <w:bCs w:val="0"/>
                <w:i w:val="0"/>
                <w:iCs w:val="0"/>
                <w:color w:val="000000"/>
                <w:kern w:val="0"/>
                <w:sz w:val="32"/>
                <w:szCs w:val="32"/>
                <w:u w:val="none"/>
                <w:lang w:val="en-US" w:eastAsia="zh-CN" w:bidi="ar"/>
              </w:rPr>
              <w:t>600</w:t>
            </w:r>
          </w:p>
        </w:tc>
        <w:tc>
          <w:tcPr>
            <w:tcW w:w="2031" w:type="dxa"/>
            <w:vAlign w:val="center"/>
          </w:tcPr>
          <w:p w14:paraId="4B85407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default" w:ascii="Times New Roman" w:hAnsi="Times New Roman" w:eastAsia="仿宋_GB2312" w:cs="Times New Roman"/>
                <w:b w:val="0"/>
                <w:bCs w:val="0"/>
                <w:i w:val="0"/>
                <w:iCs w:val="0"/>
                <w:color w:val="000000"/>
                <w:kern w:val="0"/>
                <w:sz w:val="32"/>
                <w:szCs w:val="32"/>
                <w:u w:val="none"/>
                <w:lang w:val="en-US" w:eastAsia="zh-CN" w:bidi="ar"/>
              </w:rPr>
              <w:t>400</w:t>
            </w:r>
          </w:p>
        </w:tc>
        <w:tc>
          <w:tcPr>
            <w:tcW w:w="1771" w:type="dxa"/>
            <w:vAlign w:val="center"/>
          </w:tcPr>
          <w:p w14:paraId="7D54992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default" w:ascii="Times New Roman" w:hAnsi="Times New Roman" w:eastAsia="仿宋_GB2312" w:cs="Times New Roman"/>
                <w:b w:val="0"/>
                <w:bCs w:val="0"/>
                <w:i w:val="0"/>
                <w:iCs w:val="0"/>
                <w:color w:val="000000"/>
                <w:kern w:val="0"/>
                <w:sz w:val="32"/>
                <w:szCs w:val="32"/>
                <w:u w:val="none"/>
                <w:lang w:val="en-US" w:eastAsia="zh-CN" w:bidi="ar"/>
              </w:rPr>
              <w:t>1200</w:t>
            </w:r>
          </w:p>
        </w:tc>
      </w:tr>
      <w:tr w14:paraId="4835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tcPr>
          <w:p w14:paraId="02749E4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6</w:t>
            </w:r>
          </w:p>
        </w:tc>
        <w:tc>
          <w:tcPr>
            <w:tcW w:w="3319" w:type="dxa"/>
            <w:vAlign w:val="top"/>
          </w:tcPr>
          <w:p w14:paraId="0EBEC8B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28"/>
                <w:szCs w:val="28"/>
                <w:u w:val="none"/>
                <w:lang w:val="en-US" w:eastAsia="zh-CN" w:bidi="ar"/>
              </w:rPr>
            </w:pPr>
            <w:r>
              <w:rPr>
                <w:rFonts w:hint="default" w:ascii="Times New Roman" w:hAnsi="Times New Roman" w:eastAsia="仿宋_GB2312" w:cs="Times New Roman"/>
                <w:b w:val="0"/>
                <w:bCs w:val="0"/>
                <w:i w:val="0"/>
                <w:iCs w:val="0"/>
                <w:color w:val="000000"/>
                <w:kern w:val="0"/>
                <w:sz w:val="28"/>
                <w:szCs w:val="28"/>
                <w:u w:val="none"/>
                <w:lang w:val="en-US" w:eastAsia="zh-CN" w:bidi="ar"/>
              </w:rPr>
              <w:t>因民镇</w:t>
            </w:r>
          </w:p>
        </w:tc>
        <w:tc>
          <w:tcPr>
            <w:tcW w:w="2362" w:type="dxa"/>
            <w:vAlign w:val="center"/>
          </w:tcPr>
          <w:p w14:paraId="42F91AD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default" w:ascii="Times New Roman" w:hAnsi="Times New Roman" w:eastAsia="仿宋_GB2312" w:cs="Times New Roman"/>
                <w:b w:val="0"/>
                <w:bCs w:val="0"/>
                <w:i w:val="0"/>
                <w:iCs w:val="0"/>
                <w:color w:val="000000"/>
                <w:kern w:val="0"/>
                <w:sz w:val="32"/>
                <w:szCs w:val="32"/>
                <w:u w:val="none"/>
                <w:lang w:val="en-US" w:eastAsia="zh-CN" w:bidi="ar"/>
              </w:rPr>
              <w:t>100</w:t>
            </w:r>
          </w:p>
        </w:tc>
        <w:tc>
          <w:tcPr>
            <w:tcW w:w="2031" w:type="dxa"/>
            <w:vAlign w:val="center"/>
          </w:tcPr>
          <w:p w14:paraId="4A45C99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default" w:ascii="Times New Roman" w:hAnsi="Times New Roman" w:eastAsia="仿宋_GB2312" w:cs="Times New Roman"/>
                <w:b w:val="0"/>
                <w:bCs w:val="0"/>
                <w:i w:val="0"/>
                <w:iCs w:val="0"/>
                <w:color w:val="000000"/>
                <w:kern w:val="0"/>
                <w:sz w:val="32"/>
                <w:szCs w:val="32"/>
                <w:u w:val="none"/>
                <w:lang w:val="en-US" w:eastAsia="zh-CN" w:bidi="ar"/>
              </w:rPr>
              <w:t>100</w:t>
            </w:r>
          </w:p>
        </w:tc>
        <w:tc>
          <w:tcPr>
            <w:tcW w:w="2031" w:type="dxa"/>
            <w:vAlign w:val="center"/>
          </w:tcPr>
          <w:p w14:paraId="2FA881E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default" w:ascii="Times New Roman" w:hAnsi="Times New Roman" w:eastAsia="仿宋_GB2312" w:cs="Times New Roman"/>
                <w:b w:val="0"/>
                <w:bCs w:val="0"/>
                <w:i w:val="0"/>
                <w:iCs w:val="0"/>
                <w:color w:val="000000"/>
                <w:kern w:val="0"/>
                <w:sz w:val="32"/>
                <w:szCs w:val="32"/>
                <w:u w:val="none"/>
                <w:lang w:val="en-US" w:eastAsia="zh-CN" w:bidi="ar"/>
              </w:rPr>
              <w:t>0</w:t>
            </w:r>
          </w:p>
        </w:tc>
        <w:tc>
          <w:tcPr>
            <w:tcW w:w="1771" w:type="dxa"/>
            <w:vAlign w:val="center"/>
          </w:tcPr>
          <w:p w14:paraId="7465B27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default" w:ascii="Times New Roman" w:hAnsi="Times New Roman" w:eastAsia="仿宋_GB2312" w:cs="Times New Roman"/>
                <w:b w:val="0"/>
                <w:bCs w:val="0"/>
                <w:i w:val="0"/>
                <w:iCs w:val="0"/>
                <w:color w:val="000000"/>
                <w:kern w:val="0"/>
                <w:sz w:val="32"/>
                <w:szCs w:val="32"/>
                <w:u w:val="none"/>
                <w:lang w:val="en-US" w:eastAsia="zh-CN" w:bidi="ar"/>
              </w:rPr>
              <w:t>200</w:t>
            </w:r>
          </w:p>
        </w:tc>
      </w:tr>
      <w:tr w14:paraId="4509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tcPr>
          <w:p w14:paraId="0E62DD6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7</w:t>
            </w:r>
          </w:p>
        </w:tc>
        <w:tc>
          <w:tcPr>
            <w:tcW w:w="3319" w:type="dxa"/>
          </w:tcPr>
          <w:p w14:paraId="1D861B6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28"/>
                <w:szCs w:val="28"/>
                <w:u w:val="none"/>
                <w:lang w:val="en-US" w:eastAsia="zh-CN" w:bidi="ar"/>
              </w:rPr>
            </w:pPr>
            <w:r>
              <w:rPr>
                <w:rFonts w:hint="default" w:ascii="Times New Roman" w:hAnsi="Times New Roman" w:eastAsia="仿宋_GB2312" w:cs="Times New Roman"/>
                <w:b w:val="0"/>
                <w:bCs w:val="0"/>
                <w:i w:val="0"/>
                <w:iCs w:val="0"/>
                <w:color w:val="000000"/>
                <w:kern w:val="0"/>
                <w:sz w:val="28"/>
                <w:szCs w:val="28"/>
                <w:u w:val="none"/>
                <w:lang w:val="en-US" w:eastAsia="zh-CN" w:bidi="ar"/>
              </w:rPr>
              <w:t>拖布卡镇</w:t>
            </w:r>
          </w:p>
        </w:tc>
        <w:tc>
          <w:tcPr>
            <w:tcW w:w="2362" w:type="dxa"/>
            <w:vAlign w:val="center"/>
          </w:tcPr>
          <w:p w14:paraId="273F860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default" w:ascii="Times New Roman" w:hAnsi="Times New Roman" w:eastAsia="仿宋_GB2312" w:cs="Times New Roman"/>
                <w:b w:val="0"/>
                <w:bCs w:val="0"/>
                <w:i w:val="0"/>
                <w:iCs w:val="0"/>
                <w:color w:val="000000"/>
                <w:kern w:val="0"/>
                <w:sz w:val="32"/>
                <w:szCs w:val="32"/>
                <w:u w:val="none"/>
                <w:lang w:val="en-US" w:eastAsia="zh-CN" w:bidi="ar"/>
              </w:rPr>
              <w:t>200</w:t>
            </w:r>
          </w:p>
        </w:tc>
        <w:tc>
          <w:tcPr>
            <w:tcW w:w="2031" w:type="dxa"/>
            <w:vAlign w:val="center"/>
          </w:tcPr>
          <w:p w14:paraId="5A9E723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default" w:ascii="Times New Roman" w:hAnsi="Times New Roman" w:eastAsia="仿宋_GB2312" w:cs="Times New Roman"/>
                <w:b w:val="0"/>
                <w:bCs w:val="0"/>
                <w:i w:val="0"/>
                <w:iCs w:val="0"/>
                <w:color w:val="000000"/>
                <w:kern w:val="0"/>
                <w:sz w:val="32"/>
                <w:szCs w:val="32"/>
                <w:u w:val="none"/>
                <w:lang w:val="en-US" w:eastAsia="zh-CN" w:bidi="ar"/>
              </w:rPr>
              <w:t>600</w:t>
            </w:r>
          </w:p>
        </w:tc>
        <w:tc>
          <w:tcPr>
            <w:tcW w:w="2031" w:type="dxa"/>
            <w:vAlign w:val="center"/>
          </w:tcPr>
          <w:p w14:paraId="0BDC673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default" w:ascii="Times New Roman" w:hAnsi="Times New Roman" w:eastAsia="仿宋_GB2312" w:cs="Times New Roman"/>
                <w:b w:val="0"/>
                <w:bCs w:val="0"/>
                <w:i w:val="0"/>
                <w:iCs w:val="0"/>
                <w:color w:val="000000"/>
                <w:kern w:val="0"/>
                <w:sz w:val="32"/>
                <w:szCs w:val="32"/>
                <w:u w:val="none"/>
                <w:lang w:val="en-US" w:eastAsia="zh-CN" w:bidi="ar"/>
              </w:rPr>
              <w:t>400</w:t>
            </w:r>
          </w:p>
        </w:tc>
        <w:tc>
          <w:tcPr>
            <w:tcW w:w="1771" w:type="dxa"/>
            <w:vAlign w:val="center"/>
          </w:tcPr>
          <w:p w14:paraId="3DA056C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default" w:ascii="Times New Roman" w:hAnsi="Times New Roman" w:eastAsia="仿宋_GB2312" w:cs="Times New Roman"/>
                <w:b w:val="0"/>
                <w:bCs w:val="0"/>
                <w:i w:val="0"/>
                <w:iCs w:val="0"/>
                <w:color w:val="000000"/>
                <w:kern w:val="0"/>
                <w:sz w:val="32"/>
                <w:szCs w:val="32"/>
                <w:u w:val="none"/>
                <w:lang w:val="en-US" w:eastAsia="zh-CN" w:bidi="ar"/>
              </w:rPr>
              <w:t>1200</w:t>
            </w:r>
          </w:p>
        </w:tc>
      </w:tr>
      <w:tr w14:paraId="59DB4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tcPr>
          <w:p w14:paraId="3713AA1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default" w:ascii="Times New Roman" w:hAnsi="Times New Roman" w:eastAsia="仿宋_GB2312" w:cs="Times New Roman"/>
                <w:b w:val="0"/>
                <w:bCs w:val="0"/>
                <w:i w:val="0"/>
                <w:iCs w:val="0"/>
                <w:color w:val="000000"/>
                <w:kern w:val="0"/>
                <w:sz w:val="32"/>
                <w:szCs w:val="32"/>
                <w:u w:val="none"/>
                <w:lang w:val="en-US" w:eastAsia="zh-CN" w:bidi="ar"/>
              </w:rPr>
              <w:t>8</w:t>
            </w:r>
          </w:p>
        </w:tc>
        <w:tc>
          <w:tcPr>
            <w:tcW w:w="3319" w:type="dxa"/>
            <w:vAlign w:val="top"/>
          </w:tcPr>
          <w:p w14:paraId="3084854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28"/>
                <w:szCs w:val="28"/>
                <w:u w:val="none"/>
                <w:lang w:val="en-US" w:eastAsia="zh-CN" w:bidi="ar"/>
              </w:rPr>
            </w:pPr>
            <w:r>
              <w:rPr>
                <w:rFonts w:hint="default" w:ascii="Times New Roman" w:hAnsi="Times New Roman" w:eastAsia="仿宋_GB2312" w:cs="Times New Roman"/>
                <w:b w:val="0"/>
                <w:bCs w:val="0"/>
                <w:i w:val="0"/>
                <w:iCs w:val="0"/>
                <w:color w:val="000000"/>
                <w:kern w:val="0"/>
                <w:sz w:val="28"/>
                <w:szCs w:val="28"/>
                <w:u w:val="none"/>
                <w:lang w:val="en-US" w:eastAsia="zh-CN" w:bidi="ar"/>
              </w:rPr>
              <w:t>红土地镇</w:t>
            </w:r>
          </w:p>
        </w:tc>
        <w:tc>
          <w:tcPr>
            <w:tcW w:w="2362" w:type="dxa"/>
            <w:vAlign w:val="center"/>
          </w:tcPr>
          <w:p w14:paraId="4A25A81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default" w:ascii="Times New Roman" w:hAnsi="Times New Roman" w:eastAsia="仿宋_GB2312" w:cs="Times New Roman"/>
                <w:b w:val="0"/>
                <w:bCs w:val="0"/>
                <w:i w:val="0"/>
                <w:iCs w:val="0"/>
                <w:color w:val="000000"/>
                <w:kern w:val="0"/>
                <w:sz w:val="32"/>
                <w:szCs w:val="32"/>
                <w:u w:val="none"/>
                <w:lang w:val="en-US" w:eastAsia="zh-CN" w:bidi="ar"/>
              </w:rPr>
              <w:t>200</w:t>
            </w:r>
          </w:p>
        </w:tc>
        <w:tc>
          <w:tcPr>
            <w:tcW w:w="2031" w:type="dxa"/>
            <w:vAlign w:val="center"/>
          </w:tcPr>
          <w:p w14:paraId="2BED666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default" w:ascii="Times New Roman" w:hAnsi="Times New Roman" w:eastAsia="仿宋_GB2312" w:cs="Times New Roman"/>
                <w:b w:val="0"/>
                <w:bCs w:val="0"/>
                <w:i w:val="0"/>
                <w:iCs w:val="0"/>
                <w:color w:val="000000"/>
                <w:kern w:val="0"/>
                <w:sz w:val="32"/>
                <w:szCs w:val="32"/>
                <w:u w:val="none"/>
                <w:lang w:val="en-US" w:eastAsia="zh-CN" w:bidi="ar"/>
              </w:rPr>
              <w:t>100</w:t>
            </w:r>
          </w:p>
        </w:tc>
        <w:tc>
          <w:tcPr>
            <w:tcW w:w="2031" w:type="dxa"/>
            <w:vAlign w:val="center"/>
          </w:tcPr>
          <w:p w14:paraId="3A49588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default" w:ascii="Times New Roman" w:hAnsi="Times New Roman" w:eastAsia="仿宋_GB2312" w:cs="Times New Roman"/>
                <w:b w:val="0"/>
                <w:bCs w:val="0"/>
                <w:i w:val="0"/>
                <w:iCs w:val="0"/>
                <w:color w:val="000000"/>
                <w:kern w:val="0"/>
                <w:sz w:val="32"/>
                <w:szCs w:val="32"/>
                <w:u w:val="none"/>
                <w:lang w:val="en-US" w:eastAsia="zh-CN" w:bidi="ar"/>
              </w:rPr>
              <w:t>100</w:t>
            </w:r>
          </w:p>
        </w:tc>
        <w:tc>
          <w:tcPr>
            <w:tcW w:w="1771" w:type="dxa"/>
            <w:vAlign w:val="center"/>
          </w:tcPr>
          <w:p w14:paraId="04444EB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default" w:ascii="Times New Roman" w:hAnsi="Times New Roman" w:eastAsia="仿宋_GB2312" w:cs="Times New Roman"/>
                <w:b w:val="0"/>
                <w:bCs w:val="0"/>
                <w:i w:val="0"/>
                <w:iCs w:val="0"/>
                <w:color w:val="000000"/>
                <w:kern w:val="0"/>
                <w:sz w:val="32"/>
                <w:szCs w:val="32"/>
                <w:u w:val="none"/>
                <w:lang w:val="en-US" w:eastAsia="zh-CN" w:bidi="ar"/>
              </w:rPr>
              <w:t>400</w:t>
            </w:r>
          </w:p>
        </w:tc>
      </w:tr>
      <w:tr w14:paraId="2FE3A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tcPr>
          <w:p w14:paraId="77001E9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default" w:ascii="Times New Roman" w:hAnsi="Times New Roman" w:eastAsia="仿宋_GB2312" w:cs="Times New Roman"/>
                <w:b w:val="0"/>
                <w:bCs w:val="0"/>
                <w:i w:val="0"/>
                <w:iCs w:val="0"/>
                <w:color w:val="000000"/>
                <w:kern w:val="0"/>
                <w:sz w:val="32"/>
                <w:szCs w:val="32"/>
                <w:u w:val="none"/>
                <w:lang w:val="en-US" w:eastAsia="zh-CN" w:bidi="ar"/>
              </w:rPr>
              <w:t>9</w:t>
            </w:r>
          </w:p>
        </w:tc>
        <w:tc>
          <w:tcPr>
            <w:tcW w:w="3319" w:type="dxa"/>
          </w:tcPr>
          <w:p w14:paraId="288709E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28"/>
                <w:szCs w:val="28"/>
                <w:u w:val="none"/>
                <w:lang w:val="en-US" w:eastAsia="zh-CN" w:bidi="ar"/>
              </w:rPr>
            </w:pPr>
            <w:r>
              <w:rPr>
                <w:rFonts w:hint="default" w:ascii="Times New Roman" w:hAnsi="Times New Roman" w:eastAsia="仿宋_GB2312" w:cs="Times New Roman"/>
                <w:b w:val="0"/>
                <w:bCs w:val="0"/>
                <w:i w:val="0"/>
                <w:iCs w:val="0"/>
                <w:color w:val="000000"/>
                <w:kern w:val="0"/>
                <w:sz w:val="28"/>
                <w:szCs w:val="28"/>
                <w:u w:val="none"/>
                <w:lang w:val="en-US" w:eastAsia="zh-CN" w:bidi="ar"/>
              </w:rPr>
              <w:t>舍块乡</w:t>
            </w:r>
          </w:p>
        </w:tc>
        <w:tc>
          <w:tcPr>
            <w:tcW w:w="2362" w:type="dxa"/>
            <w:vAlign w:val="center"/>
          </w:tcPr>
          <w:p w14:paraId="3502327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default" w:ascii="Times New Roman" w:hAnsi="Times New Roman" w:eastAsia="仿宋_GB2312" w:cs="Times New Roman"/>
                <w:b w:val="0"/>
                <w:bCs w:val="0"/>
                <w:i w:val="0"/>
                <w:iCs w:val="0"/>
                <w:color w:val="000000"/>
                <w:kern w:val="0"/>
                <w:sz w:val="32"/>
                <w:szCs w:val="32"/>
                <w:u w:val="none"/>
                <w:lang w:val="en-US" w:eastAsia="zh-CN" w:bidi="ar"/>
              </w:rPr>
              <w:t>100</w:t>
            </w:r>
          </w:p>
        </w:tc>
        <w:tc>
          <w:tcPr>
            <w:tcW w:w="2031" w:type="dxa"/>
            <w:vAlign w:val="center"/>
          </w:tcPr>
          <w:p w14:paraId="031D9BF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default" w:ascii="Times New Roman" w:hAnsi="Times New Roman" w:eastAsia="仿宋_GB2312" w:cs="Times New Roman"/>
                <w:b w:val="0"/>
                <w:bCs w:val="0"/>
                <w:i w:val="0"/>
                <w:iCs w:val="0"/>
                <w:color w:val="000000"/>
                <w:kern w:val="0"/>
                <w:sz w:val="32"/>
                <w:szCs w:val="32"/>
                <w:u w:val="none"/>
                <w:lang w:val="en-US" w:eastAsia="zh-CN" w:bidi="ar"/>
              </w:rPr>
              <w:t>100</w:t>
            </w:r>
          </w:p>
        </w:tc>
        <w:tc>
          <w:tcPr>
            <w:tcW w:w="2031" w:type="dxa"/>
            <w:vAlign w:val="center"/>
          </w:tcPr>
          <w:p w14:paraId="6F6503D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default" w:ascii="Times New Roman" w:hAnsi="Times New Roman" w:eastAsia="仿宋_GB2312" w:cs="Times New Roman"/>
                <w:b w:val="0"/>
                <w:bCs w:val="0"/>
                <w:i w:val="0"/>
                <w:iCs w:val="0"/>
                <w:color w:val="000000"/>
                <w:kern w:val="0"/>
                <w:sz w:val="32"/>
                <w:szCs w:val="32"/>
                <w:u w:val="none"/>
                <w:lang w:val="en-US" w:eastAsia="zh-CN" w:bidi="ar"/>
              </w:rPr>
              <w:t>0</w:t>
            </w:r>
          </w:p>
        </w:tc>
        <w:tc>
          <w:tcPr>
            <w:tcW w:w="1771" w:type="dxa"/>
            <w:vAlign w:val="center"/>
          </w:tcPr>
          <w:p w14:paraId="51D92DF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default" w:ascii="Times New Roman" w:hAnsi="Times New Roman" w:eastAsia="仿宋_GB2312" w:cs="Times New Roman"/>
                <w:b w:val="0"/>
                <w:bCs w:val="0"/>
                <w:i w:val="0"/>
                <w:iCs w:val="0"/>
                <w:color w:val="000000"/>
                <w:kern w:val="0"/>
                <w:sz w:val="32"/>
                <w:szCs w:val="32"/>
                <w:u w:val="none"/>
                <w:lang w:val="en-US" w:eastAsia="zh-CN" w:bidi="ar"/>
              </w:rPr>
              <w:t>200</w:t>
            </w:r>
          </w:p>
        </w:tc>
      </w:tr>
      <w:tr w14:paraId="7E24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tcPr>
          <w:p w14:paraId="1F5CE52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bCs/>
                <w:i w:val="0"/>
                <w:iCs w:val="0"/>
                <w:color w:val="000000"/>
                <w:kern w:val="0"/>
                <w:sz w:val="32"/>
                <w:szCs w:val="32"/>
                <w:u w:val="none"/>
                <w:lang w:val="en-US" w:eastAsia="zh-CN" w:bidi="ar"/>
              </w:rPr>
            </w:pPr>
            <w:r>
              <w:rPr>
                <w:rFonts w:hint="default" w:ascii="Times New Roman" w:hAnsi="Times New Roman" w:eastAsia="仿宋_GB2312" w:cs="Times New Roman"/>
                <w:b/>
                <w:bCs/>
                <w:i w:val="0"/>
                <w:iCs w:val="0"/>
                <w:color w:val="000000"/>
                <w:kern w:val="0"/>
                <w:sz w:val="32"/>
                <w:szCs w:val="32"/>
                <w:u w:val="none"/>
                <w:lang w:val="en-US" w:eastAsia="zh-CN" w:bidi="ar"/>
              </w:rPr>
              <w:t>总计</w:t>
            </w:r>
          </w:p>
        </w:tc>
        <w:tc>
          <w:tcPr>
            <w:tcW w:w="3319" w:type="dxa"/>
          </w:tcPr>
          <w:p w14:paraId="5D6FB62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bCs/>
                <w:i w:val="0"/>
                <w:iCs w:val="0"/>
                <w:color w:val="000000"/>
                <w:kern w:val="0"/>
                <w:sz w:val="32"/>
                <w:szCs w:val="32"/>
                <w:u w:val="none"/>
                <w:lang w:val="en-US" w:eastAsia="zh-CN" w:bidi="ar"/>
              </w:rPr>
            </w:pPr>
          </w:p>
        </w:tc>
        <w:tc>
          <w:tcPr>
            <w:tcW w:w="2362" w:type="dxa"/>
            <w:vAlign w:val="center"/>
          </w:tcPr>
          <w:p w14:paraId="0FE0BC5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bCs/>
                <w:i w:val="0"/>
                <w:iCs w:val="0"/>
                <w:color w:val="000000"/>
                <w:kern w:val="0"/>
                <w:sz w:val="32"/>
                <w:szCs w:val="32"/>
                <w:u w:val="none"/>
                <w:lang w:val="en-US" w:eastAsia="zh-CN" w:bidi="ar"/>
              </w:rPr>
            </w:pPr>
            <w:r>
              <w:rPr>
                <w:rFonts w:hint="default" w:ascii="Times New Roman" w:hAnsi="Times New Roman" w:eastAsia="仿宋_GB2312" w:cs="Times New Roman"/>
                <w:b/>
                <w:bCs/>
                <w:i w:val="0"/>
                <w:iCs w:val="0"/>
                <w:color w:val="000000"/>
                <w:kern w:val="0"/>
                <w:sz w:val="32"/>
                <w:szCs w:val="32"/>
                <w:u w:val="none"/>
                <w:lang w:val="en-US" w:eastAsia="zh-CN" w:bidi="ar"/>
              </w:rPr>
              <w:t>1700</w:t>
            </w:r>
          </w:p>
        </w:tc>
        <w:tc>
          <w:tcPr>
            <w:tcW w:w="2031" w:type="dxa"/>
            <w:vAlign w:val="center"/>
          </w:tcPr>
          <w:p w14:paraId="2AE024A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bCs/>
                <w:i w:val="0"/>
                <w:iCs w:val="0"/>
                <w:color w:val="000000"/>
                <w:kern w:val="0"/>
                <w:sz w:val="32"/>
                <w:szCs w:val="32"/>
                <w:u w:val="none"/>
                <w:lang w:val="en-US" w:eastAsia="zh-CN" w:bidi="ar"/>
              </w:rPr>
            </w:pPr>
            <w:r>
              <w:rPr>
                <w:rFonts w:hint="default" w:ascii="Times New Roman" w:hAnsi="Times New Roman" w:eastAsia="仿宋_GB2312" w:cs="Times New Roman"/>
                <w:b/>
                <w:bCs/>
                <w:i w:val="0"/>
                <w:iCs w:val="0"/>
                <w:color w:val="000000"/>
                <w:kern w:val="0"/>
                <w:sz w:val="32"/>
                <w:szCs w:val="32"/>
                <w:u w:val="none"/>
                <w:lang w:val="en-US" w:eastAsia="zh-CN" w:bidi="ar"/>
              </w:rPr>
              <w:t>3300</w:t>
            </w:r>
          </w:p>
        </w:tc>
        <w:tc>
          <w:tcPr>
            <w:tcW w:w="2031" w:type="dxa"/>
            <w:vAlign w:val="center"/>
          </w:tcPr>
          <w:p w14:paraId="3478A58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bCs/>
                <w:i w:val="0"/>
                <w:iCs w:val="0"/>
                <w:color w:val="000000"/>
                <w:kern w:val="0"/>
                <w:sz w:val="32"/>
                <w:szCs w:val="32"/>
                <w:u w:val="none"/>
                <w:lang w:val="en-US" w:eastAsia="zh-CN" w:bidi="ar"/>
              </w:rPr>
            </w:pPr>
            <w:r>
              <w:rPr>
                <w:rFonts w:hint="default" w:ascii="Times New Roman" w:hAnsi="Times New Roman" w:eastAsia="仿宋_GB2312" w:cs="Times New Roman"/>
                <w:b/>
                <w:bCs/>
                <w:i w:val="0"/>
                <w:iCs w:val="0"/>
                <w:color w:val="000000"/>
                <w:kern w:val="0"/>
                <w:sz w:val="32"/>
                <w:szCs w:val="32"/>
                <w:u w:val="none"/>
                <w:lang w:val="en-US" w:eastAsia="zh-CN" w:bidi="ar"/>
              </w:rPr>
              <w:t>2000</w:t>
            </w:r>
          </w:p>
        </w:tc>
        <w:tc>
          <w:tcPr>
            <w:tcW w:w="1771" w:type="dxa"/>
            <w:vAlign w:val="center"/>
          </w:tcPr>
          <w:p w14:paraId="7A35899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bCs/>
                <w:i w:val="0"/>
                <w:iCs w:val="0"/>
                <w:color w:val="000000"/>
                <w:kern w:val="0"/>
                <w:sz w:val="32"/>
                <w:szCs w:val="32"/>
                <w:u w:val="none"/>
                <w:lang w:val="en-US" w:eastAsia="zh-CN" w:bidi="ar"/>
              </w:rPr>
            </w:pPr>
            <w:r>
              <w:rPr>
                <w:rFonts w:hint="default" w:ascii="Times New Roman" w:hAnsi="Times New Roman" w:eastAsia="仿宋_GB2312" w:cs="Times New Roman"/>
                <w:b/>
                <w:bCs/>
                <w:i w:val="0"/>
                <w:iCs w:val="0"/>
                <w:color w:val="000000"/>
                <w:kern w:val="0"/>
                <w:sz w:val="32"/>
                <w:szCs w:val="32"/>
                <w:u w:val="none"/>
                <w:lang w:val="en-US" w:eastAsia="zh-CN" w:bidi="ar"/>
              </w:rPr>
              <w:t>7000</w:t>
            </w:r>
          </w:p>
        </w:tc>
      </w:tr>
    </w:tbl>
    <w:p w14:paraId="2D3277EC">
      <w:pPr>
        <w:rPr>
          <w:rFonts w:hint="eastAsia" w:ascii="Times New Roman" w:hAnsi="Times New Roman" w:eastAsia="黑体" w:cs="黑体"/>
          <w:b w:val="0"/>
          <w:bCs w:val="0"/>
          <w:color w:val="auto"/>
          <w:spacing w:val="-8"/>
          <w:sz w:val="32"/>
          <w:szCs w:val="32"/>
          <w:lang w:val="en-US" w:eastAsia="zh-CN"/>
        </w:rPr>
      </w:pPr>
      <w:r>
        <w:rPr>
          <w:rFonts w:hint="eastAsia" w:ascii="Times New Roman" w:hAnsi="Times New Roman" w:eastAsia="黑体" w:cs="黑体"/>
          <w:b w:val="0"/>
          <w:bCs w:val="0"/>
          <w:color w:val="auto"/>
          <w:spacing w:val="-8"/>
          <w:sz w:val="32"/>
          <w:szCs w:val="32"/>
          <w:lang w:val="en-US" w:eastAsia="zh-CN"/>
        </w:rPr>
        <w:br w:type="page"/>
      </w:r>
    </w:p>
    <w:p w14:paraId="6C8A013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黑体" w:cs="黑体"/>
          <w:b w:val="0"/>
          <w:bCs w:val="0"/>
          <w:color w:val="auto"/>
          <w:spacing w:val="-8"/>
          <w:sz w:val="32"/>
          <w:szCs w:val="32"/>
          <w:lang w:val="en-US" w:eastAsia="zh-CN"/>
        </w:rPr>
      </w:pPr>
      <w:r>
        <w:rPr>
          <w:rFonts w:hint="eastAsia" w:ascii="Times New Roman" w:hAnsi="Times New Roman" w:eastAsia="黑体" w:cs="黑体"/>
          <w:b w:val="0"/>
          <w:bCs w:val="0"/>
          <w:color w:val="auto"/>
          <w:spacing w:val="-8"/>
          <w:sz w:val="32"/>
          <w:szCs w:val="32"/>
          <w:lang w:val="en-US" w:eastAsia="zh-CN"/>
        </w:rPr>
        <w:t>附件3</w:t>
      </w:r>
    </w:p>
    <w:p w14:paraId="3CFFF3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color w:val="auto"/>
          <w:spacing w:val="-8"/>
          <w:sz w:val="32"/>
          <w:szCs w:val="32"/>
          <w:lang w:val="en-US" w:eastAsia="zh-CN"/>
        </w:rPr>
      </w:pPr>
    </w:p>
    <w:p w14:paraId="776BF03C">
      <w:pPr>
        <w:keepNext w:val="0"/>
        <w:keepLines w:val="0"/>
        <w:pageBreakBefore w:val="0"/>
        <w:widowControl w:val="0"/>
        <w:kinsoku/>
        <w:wordWrap/>
        <w:overflowPunct/>
        <w:topLinePunct w:val="0"/>
        <w:autoSpaceDE/>
        <w:autoSpaceDN/>
        <w:bidi w:val="0"/>
        <w:adjustRightInd/>
        <w:snapToGrid/>
        <w:spacing w:line="560" w:lineRule="exact"/>
        <w:ind w:left="1272" w:leftChars="0" w:hanging="1272" w:hangingChars="300"/>
        <w:jc w:val="center"/>
        <w:textAlignment w:val="auto"/>
        <w:rPr>
          <w:rFonts w:hint="eastAsia" w:ascii="Times New Roman" w:hAnsi="Times New Roman" w:eastAsia="方正小标宋简体" w:cs="方正小标宋简体"/>
          <w:b w:val="0"/>
          <w:bCs w:val="0"/>
          <w:color w:val="auto"/>
          <w:spacing w:val="0"/>
          <w:w w:val="100"/>
          <w:sz w:val="44"/>
          <w:szCs w:val="44"/>
          <w:lang w:val="en-US" w:eastAsia="zh-CN"/>
        </w:rPr>
      </w:pPr>
      <w:r>
        <w:rPr>
          <w:rFonts w:hint="eastAsia" w:ascii="Times New Roman" w:hAnsi="Times New Roman" w:eastAsia="方正小标宋简体" w:cs="方正小标宋简体"/>
          <w:b w:val="0"/>
          <w:bCs w:val="0"/>
          <w:color w:val="auto"/>
          <w:spacing w:val="-8"/>
          <w:sz w:val="44"/>
          <w:szCs w:val="44"/>
          <w:lang w:val="en-US" w:eastAsia="zh-CN"/>
        </w:rPr>
        <w:t>各乡镇（街道）</w:t>
      </w:r>
      <w:r>
        <w:rPr>
          <w:rFonts w:hint="eastAsia" w:ascii="Times New Roman" w:hAnsi="Times New Roman" w:eastAsia="方正小标宋简体" w:cs="方正小标宋简体"/>
          <w:b w:val="0"/>
          <w:bCs w:val="0"/>
          <w:color w:val="auto"/>
          <w:spacing w:val="0"/>
          <w:w w:val="100"/>
          <w:sz w:val="44"/>
          <w:szCs w:val="44"/>
          <w:lang w:val="en-US" w:eastAsia="zh-CN"/>
        </w:rPr>
        <w:t>城乡建设用地“增减挂钩”项目任务分解表</w:t>
      </w:r>
    </w:p>
    <w:p w14:paraId="6CA8943B">
      <w:pPr>
        <w:keepNext w:val="0"/>
        <w:keepLines w:val="0"/>
        <w:pageBreakBefore w:val="0"/>
        <w:widowControl w:val="0"/>
        <w:kinsoku/>
        <w:wordWrap/>
        <w:overflowPunct/>
        <w:topLinePunct w:val="0"/>
        <w:autoSpaceDE/>
        <w:autoSpaceDN/>
        <w:bidi w:val="0"/>
        <w:adjustRightInd/>
        <w:snapToGrid/>
        <w:spacing w:line="560" w:lineRule="exact"/>
        <w:ind w:left="960" w:leftChars="0" w:hanging="960" w:hangingChars="300"/>
        <w:jc w:val="right"/>
        <w:textAlignment w:val="auto"/>
        <w:rPr>
          <w:rFonts w:hint="eastAsia" w:ascii="Times New Roman" w:hAnsi="Times New Roman" w:eastAsia="仿宋_GB2312" w:cs="仿宋_GB2312"/>
          <w:b/>
          <w:bCs/>
          <w:color w:val="auto"/>
          <w:spacing w:val="0"/>
          <w:w w:val="100"/>
          <w:sz w:val="32"/>
          <w:szCs w:val="32"/>
          <w:lang w:val="en-US" w:eastAsia="zh-CN"/>
        </w:rPr>
      </w:pPr>
      <w:r>
        <w:rPr>
          <w:rFonts w:hint="eastAsia" w:ascii="Times New Roman" w:hAnsi="Times New Roman" w:eastAsia="仿宋_GB2312" w:cs="仿宋_GB2312"/>
          <w:b w:val="0"/>
          <w:bCs w:val="0"/>
          <w:color w:val="auto"/>
          <w:spacing w:val="0"/>
          <w:w w:val="100"/>
          <w:sz w:val="32"/>
          <w:szCs w:val="32"/>
          <w:lang w:val="en-US" w:eastAsia="zh-CN"/>
        </w:rPr>
        <w:t>（单位：亩）</w:t>
      </w:r>
    </w:p>
    <w:tbl>
      <w:tblPr>
        <w:tblStyle w:val="11"/>
        <w:tblpPr w:leftFromText="180" w:rightFromText="180" w:vertAnchor="text" w:horzAnchor="page" w:tblpX="1879" w:tblpY="307"/>
        <w:tblOverlap w:val="never"/>
        <w:tblW w:w="12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2605"/>
        <w:gridCol w:w="2450"/>
        <w:gridCol w:w="2375"/>
        <w:gridCol w:w="2450"/>
        <w:gridCol w:w="1777"/>
      </w:tblGrid>
      <w:tr w14:paraId="0089E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Align w:val="center"/>
          </w:tcPr>
          <w:p w14:paraId="34E41BA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黑体" w:cs="黑体"/>
                <w:b w:val="0"/>
                <w:bCs w:val="0"/>
                <w:i w:val="0"/>
                <w:iCs w:val="0"/>
                <w:color w:val="000000"/>
                <w:kern w:val="0"/>
                <w:sz w:val="32"/>
                <w:szCs w:val="32"/>
                <w:u w:val="none"/>
                <w:lang w:val="en-US" w:eastAsia="zh-CN" w:bidi="ar"/>
              </w:rPr>
            </w:pPr>
            <w:r>
              <w:rPr>
                <w:rFonts w:hint="eastAsia" w:ascii="Times New Roman" w:hAnsi="Times New Roman" w:eastAsia="黑体" w:cs="黑体"/>
                <w:b w:val="0"/>
                <w:bCs w:val="0"/>
                <w:i w:val="0"/>
                <w:iCs w:val="0"/>
                <w:color w:val="000000"/>
                <w:kern w:val="0"/>
                <w:sz w:val="32"/>
                <w:szCs w:val="32"/>
                <w:u w:val="none"/>
                <w:lang w:val="en-US" w:eastAsia="zh-CN" w:bidi="ar"/>
              </w:rPr>
              <w:t>序号</w:t>
            </w:r>
          </w:p>
        </w:tc>
        <w:tc>
          <w:tcPr>
            <w:tcW w:w="2605" w:type="dxa"/>
            <w:vAlign w:val="center"/>
          </w:tcPr>
          <w:p w14:paraId="4AC8E00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黑体" w:cs="黑体"/>
                <w:b w:val="0"/>
                <w:bCs w:val="0"/>
                <w:i w:val="0"/>
                <w:iCs w:val="0"/>
                <w:color w:val="000000"/>
                <w:kern w:val="0"/>
                <w:sz w:val="32"/>
                <w:szCs w:val="32"/>
                <w:u w:val="none"/>
                <w:lang w:val="en-US" w:eastAsia="zh-CN" w:bidi="ar"/>
              </w:rPr>
            </w:pPr>
            <w:r>
              <w:rPr>
                <w:rFonts w:hint="eastAsia" w:ascii="Times New Roman" w:hAnsi="Times New Roman" w:eastAsia="黑体" w:cs="黑体"/>
                <w:b w:val="0"/>
                <w:bCs w:val="0"/>
                <w:i w:val="0"/>
                <w:iCs w:val="0"/>
                <w:color w:val="000000"/>
                <w:kern w:val="0"/>
                <w:sz w:val="32"/>
                <w:szCs w:val="32"/>
                <w:u w:val="none"/>
                <w:lang w:val="en-US" w:eastAsia="zh-CN" w:bidi="ar"/>
              </w:rPr>
              <w:t>乡镇（街道）</w:t>
            </w:r>
          </w:p>
        </w:tc>
        <w:tc>
          <w:tcPr>
            <w:tcW w:w="2450" w:type="dxa"/>
            <w:vAlign w:val="center"/>
          </w:tcPr>
          <w:p w14:paraId="7507EFD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黑体" w:cs="黑体"/>
                <w:b w:val="0"/>
                <w:bCs w:val="0"/>
                <w:i w:val="0"/>
                <w:iCs w:val="0"/>
                <w:color w:val="000000"/>
                <w:kern w:val="0"/>
                <w:sz w:val="32"/>
                <w:szCs w:val="32"/>
                <w:u w:val="none"/>
                <w:lang w:val="en-US" w:eastAsia="zh-CN" w:bidi="ar"/>
              </w:rPr>
            </w:pPr>
            <w:r>
              <w:rPr>
                <w:rFonts w:hint="eastAsia" w:ascii="Times New Roman" w:hAnsi="Times New Roman" w:eastAsia="黑体" w:cs="黑体"/>
                <w:b w:val="0"/>
                <w:bCs w:val="0"/>
                <w:i w:val="0"/>
                <w:iCs w:val="0"/>
                <w:color w:val="000000"/>
                <w:kern w:val="0"/>
                <w:sz w:val="32"/>
                <w:szCs w:val="32"/>
                <w:u w:val="none"/>
                <w:lang w:val="en-US" w:eastAsia="zh-CN" w:bidi="ar"/>
              </w:rPr>
              <w:t>2024年</w:t>
            </w:r>
          </w:p>
        </w:tc>
        <w:tc>
          <w:tcPr>
            <w:tcW w:w="2375" w:type="dxa"/>
            <w:vAlign w:val="center"/>
          </w:tcPr>
          <w:p w14:paraId="48E6095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黑体" w:cs="黑体"/>
                <w:b w:val="0"/>
                <w:bCs w:val="0"/>
                <w:i w:val="0"/>
                <w:iCs w:val="0"/>
                <w:color w:val="000000"/>
                <w:kern w:val="0"/>
                <w:sz w:val="32"/>
                <w:szCs w:val="32"/>
                <w:u w:val="none"/>
                <w:lang w:val="en-US" w:eastAsia="zh-CN" w:bidi="ar"/>
              </w:rPr>
            </w:pPr>
            <w:r>
              <w:rPr>
                <w:rFonts w:hint="eastAsia" w:ascii="Times New Roman" w:hAnsi="Times New Roman" w:eastAsia="黑体" w:cs="黑体"/>
                <w:b w:val="0"/>
                <w:bCs w:val="0"/>
                <w:i w:val="0"/>
                <w:iCs w:val="0"/>
                <w:color w:val="000000"/>
                <w:kern w:val="0"/>
                <w:sz w:val="32"/>
                <w:szCs w:val="32"/>
                <w:u w:val="none"/>
                <w:lang w:val="en-US" w:eastAsia="zh-CN" w:bidi="ar"/>
              </w:rPr>
              <w:t>2025年</w:t>
            </w:r>
          </w:p>
        </w:tc>
        <w:tc>
          <w:tcPr>
            <w:tcW w:w="2450" w:type="dxa"/>
            <w:vAlign w:val="center"/>
          </w:tcPr>
          <w:p w14:paraId="68B9A74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黑体" w:cs="黑体"/>
                <w:b w:val="0"/>
                <w:bCs w:val="0"/>
                <w:i w:val="0"/>
                <w:iCs w:val="0"/>
                <w:color w:val="000000"/>
                <w:kern w:val="0"/>
                <w:sz w:val="32"/>
                <w:szCs w:val="32"/>
                <w:u w:val="none"/>
                <w:lang w:val="en-US" w:eastAsia="zh-CN" w:bidi="ar"/>
              </w:rPr>
            </w:pPr>
            <w:r>
              <w:rPr>
                <w:rFonts w:hint="eastAsia" w:ascii="Times New Roman" w:hAnsi="Times New Roman" w:eastAsia="黑体" w:cs="黑体"/>
                <w:b w:val="0"/>
                <w:bCs w:val="0"/>
                <w:i w:val="0"/>
                <w:iCs w:val="0"/>
                <w:color w:val="000000"/>
                <w:kern w:val="0"/>
                <w:sz w:val="32"/>
                <w:szCs w:val="32"/>
                <w:u w:val="none"/>
                <w:lang w:val="en-US" w:eastAsia="zh-CN" w:bidi="ar"/>
              </w:rPr>
              <w:t>2026年</w:t>
            </w:r>
          </w:p>
        </w:tc>
        <w:tc>
          <w:tcPr>
            <w:tcW w:w="1777" w:type="dxa"/>
            <w:vAlign w:val="center"/>
          </w:tcPr>
          <w:p w14:paraId="2B73E98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黑体" w:cs="黑体"/>
                <w:b w:val="0"/>
                <w:bCs w:val="0"/>
                <w:i w:val="0"/>
                <w:iCs w:val="0"/>
                <w:color w:val="000000"/>
                <w:kern w:val="0"/>
                <w:sz w:val="32"/>
                <w:szCs w:val="32"/>
                <w:u w:val="none"/>
                <w:lang w:val="en-US" w:eastAsia="zh-CN" w:bidi="ar"/>
              </w:rPr>
            </w:pPr>
            <w:r>
              <w:rPr>
                <w:rFonts w:hint="eastAsia" w:ascii="Times New Roman" w:hAnsi="Times New Roman" w:eastAsia="黑体" w:cs="黑体"/>
                <w:b w:val="0"/>
                <w:bCs w:val="0"/>
                <w:i w:val="0"/>
                <w:iCs w:val="0"/>
                <w:color w:val="000000"/>
                <w:kern w:val="0"/>
                <w:sz w:val="32"/>
                <w:szCs w:val="32"/>
                <w:u w:val="none"/>
                <w:lang w:val="en-US" w:eastAsia="zh-CN" w:bidi="ar"/>
              </w:rPr>
              <w:t>合计</w:t>
            </w:r>
          </w:p>
        </w:tc>
      </w:tr>
      <w:tr w14:paraId="73F6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Pr>
          <w:p w14:paraId="7EF296A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1</w:t>
            </w:r>
          </w:p>
        </w:tc>
        <w:tc>
          <w:tcPr>
            <w:tcW w:w="2605" w:type="dxa"/>
          </w:tcPr>
          <w:p w14:paraId="4B834FF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仿宋_GB2312" w:cs="Times New Roman"/>
                <w:b w:val="0"/>
                <w:bCs w:val="0"/>
                <w:i w:val="0"/>
                <w:iCs w:val="0"/>
                <w:color w:val="000000"/>
                <w:kern w:val="0"/>
                <w:sz w:val="28"/>
                <w:szCs w:val="28"/>
                <w:u w:val="none"/>
                <w:lang w:val="en-US" w:eastAsia="zh-CN" w:bidi="ar"/>
              </w:rPr>
            </w:pPr>
            <w:r>
              <w:rPr>
                <w:rFonts w:hint="eastAsia" w:ascii="Times New Roman" w:hAnsi="Times New Roman" w:eastAsia="仿宋_GB2312" w:cs="Times New Roman"/>
                <w:b w:val="0"/>
                <w:bCs w:val="0"/>
                <w:i w:val="0"/>
                <w:iCs w:val="0"/>
                <w:color w:val="000000"/>
                <w:kern w:val="0"/>
                <w:sz w:val="28"/>
                <w:szCs w:val="28"/>
                <w:u w:val="none"/>
                <w:lang w:val="en-US" w:eastAsia="zh-CN" w:bidi="ar"/>
              </w:rPr>
              <w:t>铜都街道</w:t>
            </w:r>
          </w:p>
        </w:tc>
        <w:tc>
          <w:tcPr>
            <w:tcW w:w="2450" w:type="dxa"/>
            <w:vAlign w:val="center"/>
          </w:tcPr>
          <w:p w14:paraId="28B0C11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50</w:t>
            </w:r>
          </w:p>
        </w:tc>
        <w:tc>
          <w:tcPr>
            <w:tcW w:w="2375" w:type="dxa"/>
            <w:vAlign w:val="center"/>
          </w:tcPr>
          <w:p w14:paraId="20EEBBF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0</w:t>
            </w:r>
          </w:p>
        </w:tc>
        <w:tc>
          <w:tcPr>
            <w:tcW w:w="2450" w:type="dxa"/>
            <w:vAlign w:val="center"/>
          </w:tcPr>
          <w:p w14:paraId="16D996E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0</w:t>
            </w:r>
          </w:p>
        </w:tc>
        <w:tc>
          <w:tcPr>
            <w:tcW w:w="1777" w:type="dxa"/>
            <w:vAlign w:val="center"/>
          </w:tcPr>
          <w:p w14:paraId="3F3AC93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50</w:t>
            </w:r>
          </w:p>
        </w:tc>
      </w:tr>
      <w:tr w14:paraId="33F88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Pr>
          <w:p w14:paraId="6C18C78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2</w:t>
            </w:r>
          </w:p>
        </w:tc>
        <w:tc>
          <w:tcPr>
            <w:tcW w:w="2605" w:type="dxa"/>
          </w:tcPr>
          <w:p w14:paraId="1EB6101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仿宋_GB2312" w:cs="Times New Roman"/>
                <w:b w:val="0"/>
                <w:bCs w:val="0"/>
                <w:i w:val="0"/>
                <w:iCs w:val="0"/>
                <w:color w:val="000000"/>
                <w:kern w:val="0"/>
                <w:sz w:val="28"/>
                <w:szCs w:val="28"/>
                <w:u w:val="none"/>
                <w:lang w:val="en-US" w:eastAsia="zh-CN" w:bidi="ar"/>
              </w:rPr>
            </w:pPr>
            <w:r>
              <w:rPr>
                <w:rFonts w:hint="eastAsia" w:ascii="Times New Roman" w:hAnsi="Times New Roman" w:eastAsia="仿宋_GB2312" w:cs="Times New Roman"/>
                <w:b w:val="0"/>
                <w:bCs w:val="0"/>
                <w:i w:val="0"/>
                <w:iCs w:val="0"/>
                <w:color w:val="000000"/>
                <w:kern w:val="0"/>
                <w:sz w:val="28"/>
                <w:szCs w:val="28"/>
                <w:u w:val="none"/>
                <w:lang w:val="en-US" w:eastAsia="zh-CN" w:bidi="ar"/>
              </w:rPr>
              <w:t>碧谷街道</w:t>
            </w:r>
          </w:p>
        </w:tc>
        <w:tc>
          <w:tcPr>
            <w:tcW w:w="2450" w:type="dxa"/>
            <w:vAlign w:val="center"/>
          </w:tcPr>
          <w:p w14:paraId="68FD89D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150</w:t>
            </w:r>
          </w:p>
        </w:tc>
        <w:tc>
          <w:tcPr>
            <w:tcW w:w="2375" w:type="dxa"/>
            <w:vAlign w:val="center"/>
          </w:tcPr>
          <w:p w14:paraId="52ED849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80</w:t>
            </w:r>
          </w:p>
        </w:tc>
        <w:tc>
          <w:tcPr>
            <w:tcW w:w="2450" w:type="dxa"/>
            <w:vAlign w:val="center"/>
          </w:tcPr>
          <w:p w14:paraId="52EC2A5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0</w:t>
            </w:r>
          </w:p>
        </w:tc>
        <w:tc>
          <w:tcPr>
            <w:tcW w:w="1777" w:type="dxa"/>
            <w:vAlign w:val="center"/>
          </w:tcPr>
          <w:p w14:paraId="2ACE3FD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230</w:t>
            </w:r>
          </w:p>
        </w:tc>
      </w:tr>
      <w:tr w14:paraId="56C5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Pr>
          <w:p w14:paraId="4BC7C8D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3</w:t>
            </w:r>
          </w:p>
        </w:tc>
        <w:tc>
          <w:tcPr>
            <w:tcW w:w="2605" w:type="dxa"/>
          </w:tcPr>
          <w:p w14:paraId="56106A9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仿宋_GB2312" w:cs="Times New Roman"/>
                <w:b w:val="0"/>
                <w:bCs w:val="0"/>
                <w:i w:val="0"/>
                <w:iCs w:val="0"/>
                <w:color w:val="000000"/>
                <w:kern w:val="0"/>
                <w:sz w:val="28"/>
                <w:szCs w:val="28"/>
                <w:u w:val="none"/>
                <w:lang w:val="en-US" w:eastAsia="zh-CN" w:bidi="ar"/>
              </w:rPr>
            </w:pPr>
            <w:r>
              <w:rPr>
                <w:rFonts w:hint="eastAsia" w:ascii="Times New Roman" w:hAnsi="Times New Roman" w:eastAsia="仿宋_GB2312" w:cs="Times New Roman"/>
                <w:b w:val="0"/>
                <w:bCs w:val="0"/>
                <w:i w:val="0"/>
                <w:iCs w:val="0"/>
                <w:color w:val="000000"/>
                <w:kern w:val="0"/>
                <w:sz w:val="28"/>
                <w:szCs w:val="28"/>
                <w:u w:val="none"/>
                <w:lang w:val="en-US" w:eastAsia="zh-CN" w:bidi="ar"/>
              </w:rPr>
              <w:t>乌龙镇</w:t>
            </w:r>
          </w:p>
        </w:tc>
        <w:tc>
          <w:tcPr>
            <w:tcW w:w="2450" w:type="dxa"/>
            <w:vAlign w:val="center"/>
          </w:tcPr>
          <w:p w14:paraId="218E7E1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0</w:t>
            </w:r>
          </w:p>
        </w:tc>
        <w:tc>
          <w:tcPr>
            <w:tcW w:w="2375" w:type="dxa"/>
            <w:vAlign w:val="center"/>
          </w:tcPr>
          <w:p w14:paraId="740D0BC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0</w:t>
            </w:r>
          </w:p>
        </w:tc>
        <w:tc>
          <w:tcPr>
            <w:tcW w:w="2450" w:type="dxa"/>
            <w:vAlign w:val="center"/>
          </w:tcPr>
          <w:p w14:paraId="09B6B19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50</w:t>
            </w:r>
          </w:p>
        </w:tc>
        <w:tc>
          <w:tcPr>
            <w:tcW w:w="1777" w:type="dxa"/>
            <w:vAlign w:val="center"/>
          </w:tcPr>
          <w:p w14:paraId="72B090B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50</w:t>
            </w:r>
          </w:p>
        </w:tc>
      </w:tr>
      <w:tr w14:paraId="1765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Pr>
          <w:p w14:paraId="3188A9C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4</w:t>
            </w:r>
          </w:p>
        </w:tc>
        <w:tc>
          <w:tcPr>
            <w:tcW w:w="2605" w:type="dxa"/>
            <w:vAlign w:val="top"/>
          </w:tcPr>
          <w:p w14:paraId="6D8C62B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仿宋_GB2312" w:cs="Times New Roman"/>
                <w:b w:val="0"/>
                <w:bCs w:val="0"/>
                <w:i w:val="0"/>
                <w:iCs w:val="0"/>
                <w:color w:val="000000"/>
                <w:kern w:val="0"/>
                <w:sz w:val="28"/>
                <w:szCs w:val="28"/>
                <w:u w:val="none"/>
                <w:lang w:val="en-US" w:eastAsia="zh-CN" w:bidi="ar"/>
              </w:rPr>
            </w:pPr>
            <w:r>
              <w:rPr>
                <w:rFonts w:hint="eastAsia" w:ascii="Times New Roman" w:hAnsi="Times New Roman" w:eastAsia="仿宋_GB2312" w:cs="Times New Roman"/>
                <w:b w:val="0"/>
                <w:bCs w:val="0"/>
                <w:i w:val="0"/>
                <w:iCs w:val="0"/>
                <w:color w:val="000000"/>
                <w:kern w:val="0"/>
                <w:sz w:val="28"/>
                <w:szCs w:val="28"/>
                <w:u w:val="none"/>
                <w:lang w:val="en-US" w:eastAsia="zh-CN" w:bidi="ar"/>
              </w:rPr>
              <w:t>阿旺镇</w:t>
            </w:r>
          </w:p>
        </w:tc>
        <w:tc>
          <w:tcPr>
            <w:tcW w:w="2450" w:type="dxa"/>
            <w:vAlign w:val="center"/>
          </w:tcPr>
          <w:p w14:paraId="7F5FE4C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30</w:t>
            </w:r>
          </w:p>
        </w:tc>
        <w:tc>
          <w:tcPr>
            <w:tcW w:w="2375" w:type="dxa"/>
            <w:vAlign w:val="center"/>
          </w:tcPr>
          <w:p w14:paraId="00EE6D4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50</w:t>
            </w:r>
          </w:p>
        </w:tc>
        <w:tc>
          <w:tcPr>
            <w:tcW w:w="2450" w:type="dxa"/>
            <w:vAlign w:val="center"/>
          </w:tcPr>
          <w:p w14:paraId="41CFF9D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60</w:t>
            </w:r>
          </w:p>
        </w:tc>
        <w:tc>
          <w:tcPr>
            <w:tcW w:w="1777" w:type="dxa"/>
            <w:vAlign w:val="center"/>
          </w:tcPr>
          <w:p w14:paraId="1948D4D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140</w:t>
            </w:r>
          </w:p>
        </w:tc>
      </w:tr>
      <w:tr w14:paraId="40F5B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0" w:type="dxa"/>
          </w:tcPr>
          <w:p w14:paraId="4893CE9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6</w:t>
            </w:r>
          </w:p>
        </w:tc>
        <w:tc>
          <w:tcPr>
            <w:tcW w:w="2605" w:type="dxa"/>
            <w:vAlign w:val="top"/>
          </w:tcPr>
          <w:p w14:paraId="25A835C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仿宋_GB2312" w:cs="Times New Roman"/>
                <w:b w:val="0"/>
                <w:bCs w:val="0"/>
                <w:i w:val="0"/>
                <w:iCs w:val="0"/>
                <w:color w:val="000000"/>
                <w:kern w:val="0"/>
                <w:sz w:val="28"/>
                <w:szCs w:val="28"/>
                <w:u w:val="none"/>
                <w:lang w:val="en-US" w:eastAsia="zh-CN" w:bidi="ar"/>
              </w:rPr>
            </w:pPr>
            <w:r>
              <w:rPr>
                <w:rFonts w:hint="eastAsia" w:ascii="Times New Roman" w:hAnsi="Times New Roman" w:eastAsia="仿宋_GB2312" w:cs="Times New Roman"/>
                <w:b w:val="0"/>
                <w:bCs w:val="0"/>
                <w:i w:val="0"/>
                <w:iCs w:val="0"/>
                <w:color w:val="000000"/>
                <w:kern w:val="0"/>
                <w:sz w:val="28"/>
                <w:szCs w:val="28"/>
                <w:u w:val="none"/>
                <w:lang w:val="en-US" w:eastAsia="zh-CN" w:bidi="ar"/>
              </w:rPr>
              <w:t>汤丹镇</w:t>
            </w:r>
          </w:p>
        </w:tc>
        <w:tc>
          <w:tcPr>
            <w:tcW w:w="2450" w:type="dxa"/>
            <w:vAlign w:val="center"/>
          </w:tcPr>
          <w:p w14:paraId="2956428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100</w:t>
            </w:r>
          </w:p>
        </w:tc>
        <w:tc>
          <w:tcPr>
            <w:tcW w:w="2375" w:type="dxa"/>
            <w:vAlign w:val="center"/>
          </w:tcPr>
          <w:p w14:paraId="1F2536E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100</w:t>
            </w:r>
          </w:p>
        </w:tc>
        <w:tc>
          <w:tcPr>
            <w:tcW w:w="2450" w:type="dxa"/>
            <w:vAlign w:val="center"/>
          </w:tcPr>
          <w:p w14:paraId="59931D1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0</w:t>
            </w:r>
          </w:p>
        </w:tc>
        <w:tc>
          <w:tcPr>
            <w:tcW w:w="1777" w:type="dxa"/>
            <w:vAlign w:val="center"/>
          </w:tcPr>
          <w:p w14:paraId="0910563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200</w:t>
            </w:r>
          </w:p>
        </w:tc>
      </w:tr>
      <w:tr w14:paraId="1EA27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Pr>
          <w:p w14:paraId="48A9EAE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7</w:t>
            </w:r>
          </w:p>
        </w:tc>
        <w:tc>
          <w:tcPr>
            <w:tcW w:w="2605" w:type="dxa"/>
            <w:vAlign w:val="top"/>
          </w:tcPr>
          <w:p w14:paraId="0642B78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仿宋_GB2312" w:cs="Times New Roman"/>
                <w:b w:val="0"/>
                <w:bCs w:val="0"/>
                <w:i w:val="0"/>
                <w:iCs w:val="0"/>
                <w:color w:val="000000"/>
                <w:kern w:val="0"/>
                <w:sz w:val="28"/>
                <w:szCs w:val="28"/>
                <w:u w:val="none"/>
                <w:lang w:val="en-US" w:eastAsia="zh-CN" w:bidi="ar"/>
              </w:rPr>
            </w:pPr>
            <w:r>
              <w:rPr>
                <w:rFonts w:hint="eastAsia" w:ascii="Times New Roman" w:hAnsi="Times New Roman" w:eastAsia="仿宋_GB2312" w:cs="Times New Roman"/>
                <w:b w:val="0"/>
                <w:bCs w:val="0"/>
                <w:i w:val="0"/>
                <w:iCs w:val="0"/>
                <w:color w:val="000000"/>
                <w:kern w:val="0"/>
                <w:sz w:val="28"/>
                <w:szCs w:val="28"/>
                <w:u w:val="none"/>
                <w:lang w:val="en-US" w:eastAsia="zh-CN" w:bidi="ar"/>
              </w:rPr>
              <w:t>因民镇</w:t>
            </w:r>
          </w:p>
        </w:tc>
        <w:tc>
          <w:tcPr>
            <w:tcW w:w="2450" w:type="dxa"/>
            <w:vAlign w:val="center"/>
          </w:tcPr>
          <w:p w14:paraId="4A483B5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50</w:t>
            </w:r>
          </w:p>
        </w:tc>
        <w:tc>
          <w:tcPr>
            <w:tcW w:w="2375" w:type="dxa"/>
            <w:vAlign w:val="center"/>
          </w:tcPr>
          <w:p w14:paraId="2090FBB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50</w:t>
            </w:r>
          </w:p>
        </w:tc>
        <w:tc>
          <w:tcPr>
            <w:tcW w:w="2450" w:type="dxa"/>
            <w:vAlign w:val="center"/>
          </w:tcPr>
          <w:p w14:paraId="0538152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0</w:t>
            </w:r>
          </w:p>
        </w:tc>
        <w:tc>
          <w:tcPr>
            <w:tcW w:w="1777" w:type="dxa"/>
            <w:vAlign w:val="center"/>
          </w:tcPr>
          <w:p w14:paraId="34CF443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100</w:t>
            </w:r>
          </w:p>
        </w:tc>
      </w:tr>
      <w:tr w14:paraId="05821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Pr>
          <w:p w14:paraId="7D21673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8</w:t>
            </w:r>
          </w:p>
        </w:tc>
        <w:tc>
          <w:tcPr>
            <w:tcW w:w="2605" w:type="dxa"/>
            <w:vAlign w:val="top"/>
          </w:tcPr>
          <w:p w14:paraId="4ECA9DE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仿宋_GB2312" w:cs="Times New Roman"/>
                <w:b w:val="0"/>
                <w:bCs w:val="0"/>
                <w:i w:val="0"/>
                <w:iCs w:val="0"/>
                <w:color w:val="000000"/>
                <w:kern w:val="0"/>
                <w:sz w:val="28"/>
                <w:szCs w:val="28"/>
                <w:u w:val="none"/>
                <w:lang w:val="en-US" w:eastAsia="zh-CN" w:bidi="ar"/>
              </w:rPr>
            </w:pPr>
            <w:r>
              <w:rPr>
                <w:rFonts w:hint="eastAsia" w:ascii="Times New Roman" w:hAnsi="Times New Roman" w:eastAsia="仿宋_GB2312" w:cs="Times New Roman"/>
                <w:b w:val="0"/>
                <w:bCs w:val="0"/>
                <w:i w:val="0"/>
                <w:iCs w:val="0"/>
                <w:color w:val="000000"/>
                <w:kern w:val="0"/>
                <w:sz w:val="28"/>
                <w:szCs w:val="28"/>
                <w:u w:val="none"/>
                <w:lang w:val="en-US" w:eastAsia="zh-CN" w:bidi="ar"/>
              </w:rPr>
              <w:t>拖布卡镇</w:t>
            </w:r>
          </w:p>
        </w:tc>
        <w:tc>
          <w:tcPr>
            <w:tcW w:w="2450" w:type="dxa"/>
            <w:vAlign w:val="center"/>
          </w:tcPr>
          <w:p w14:paraId="2E59FF2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0</w:t>
            </w:r>
          </w:p>
        </w:tc>
        <w:tc>
          <w:tcPr>
            <w:tcW w:w="2375" w:type="dxa"/>
            <w:vAlign w:val="center"/>
          </w:tcPr>
          <w:p w14:paraId="35FCE88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0</w:t>
            </w:r>
          </w:p>
        </w:tc>
        <w:tc>
          <w:tcPr>
            <w:tcW w:w="2450" w:type="dxa"/>
            <w:vAlign w:val="center"/>
          </w:tcPr>
          <w:p w14:paraId="487F6DE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40</w:t>
            </w:r>
          </w:p>
        </w:tc>
        <w:tc>
          <w:tcPr>
            <w:tcW w:w="1777" w:type="dxa"/>
            <w:vAlign w:val="center"/>
          </w:tcPr>
          <w:p w14:paraId="1D4ABB6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40</w:t>
            </w:r>
          </w:p>
        </w:tc>
      </w:tr>
      <w:tr w14:paraId="494A7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Align w:val="top"/>
          </w:tcPr>
          <w:p w14:paraId="75A4E27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8</w:t>
            </w:r>
          </w:p>
        </w:tc>
        <w:tc>
          <w:tcPr>
            <w:tcW w:w="2605" w:type="dxa"/>
            <w:vAlign w:val="top"/>
          </w:tcPr>
          <w:p w14:paraId="2D1CB73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仿宋_GB2312" w:cs="Times New Roman"/>
                <w:b w:val="0"/>
                <w:bCs w:val="0"/>
                <w:i w:val="0"/>
                <w:iCs w:val="0"/>
                <w:color w:val="000000"/>
                <w:kern w:val="0"/>
                <w:sz w:val="28"/>
                <w:szCs w:val="28"/>
                <w:u w:val="none"/>
                <w:lang w:val="en-US" w:eastAsia="zh-CN" w:bidi="ar"/>
              </w:rPr>
            </w:pPr>
            <w:r>
              <w:rPr>
                <w:rFonts w:hint="eastAsia" w:ascii="Times New Roman" w:hAnsi="Times New Roman" w:eastAsia="仿宋_GB2312" w:cs="Times New Roman"/>
                <w:b w:val="0"/>
                <w:bCs w:val="0"/>
                <w:i w:val="0"/>
                <w:iCs w:val="0"/>
                <w:color w:val="000000"/>
                <w:kern w:val="0"/>
                <w:sz w:val="28"/>
                <w:szCs w:val="28"/>
                <w:u w:val="none"/>
                <w:lang w:val="en-US" w:eastAsia="zh-CN" w:bidi="ar"/>
              </w:rPr>
              <w:t>红土地镇</w:t>
            </w:r>
          </w:p>
        </w:tc>
        <w:tc>
          <w:tcPr>
            <w:tcW w:w="2450" w:type="dxa"/>
            <w:vAlign w:val="center"/>
          </w:tcPr>
          <w:p w14:paraId="7E2F59D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0</w:t>
            </w:r>
          </w:p>
        </w:tc>
        <w:tc>
          <w:tcPr>
            <w:tcW w:w="2375" w:type="dxa"/>
            <w:vAlign w:val="center"/>
          </w:tcPr>
          <w:p w14:paraId="79595B3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0</w:t>
            </w:r>
          </w:p>
        </w:tc>
        <w:tc>
          <w:tcPr>
            <w:tcW w:w="2450" w:type="dxa"/>
            <w:vAlign w:val="center"/>
          </w:tcPr>
          <w:p w14:paraId="7AB7110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150</w:t>
            </w:r>
          </w:p>
        </w:tc>
        <w:tc>
          <w:tcPr>
            <w:tcW w:w="1777" w:type="dxa"/>
            <w:vAlign w:val="center"/>
          </w:tcPr>
          <w:p w14:paraId="1D2BE8D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150</w:t>
            </w:r>
          </w:p>
        </w:tc>
      </w:tr>
      <w:tr w14:paraId="6BEEA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Pr>
          <w:p w14:paraId="177C17A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9</w:t>
            </w:r>
          </w:p>
        </w:tc>
        <w:tc>
          <w:tcPr>
            <w:tcW w:w="2605" w:type="dxa"/>
          </w:tcPr>
          <w:p w14:paraId="2930E6E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仿宋_GB2312" w:cs="Times New Roman"/>
                <w:b w:val="0"/>
                <w:bCs w:val="0"/>
                <w:i w:val="0"/>
                <w:iCs w:val="0"/>
                <w:color w:val="000000"/>
                <w:kern w:val="0"/>
                <w:sz w:val="28"/>
                <w:szCs w:val="28"/>
                <w:u w:val="none"/>
                <w:lang w:val="en-US" w:eastAsia="zh-CN" w:bidi="ar"/>
              </w:rPr>
            </w:pPr>
            <w:r>
              <w:rPr>
                <w:rFonts w:hint="eastAsia" w:ascii="Times New Roman" w:hAnsi="Times New Roman" w:eastAsia="仿宋_GB2312" w:cs="Times New Roman"/>
                <w:b w:val="0"/>
                <w:bCs w:val="0"/>
                <w:i w:val="0"/>
                <w:iCs w:val="0"/>
                <w:color w:val="000000"/>
                <w:kern w:val="0"/>
                <w:sz w:val="28"/>
                <w:szCs w:val="28"/>
                <w:u w:val="none"/>
                <w:lang w:val="en-US" w:eastAsia="zh-CN" w:bidi="ar"/>
              </w:rPr>
              <w:t>舍块乡</w:t>
            </w:r>
          </w:p>
        </w:tc>
        <w:tc>
          <w:tcPr>
            <w:tcW w:w="2450" w:type="dxa"/>
            <w:vAlign w:val="center"/>
          </w:tcPr>
          <w:p w14:paraId="55D914B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20</w:t>
            </w:r>
          </w:p>
        </w:tc>
        <w:tc>
          <w:tcPr>
            <w:tcW w:w="2375" w:type="dxa"/>
            <w:vAlign w:val="center"/>
          </w:tcPr>
          <w:p w14:paraId="2398A3A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20</w:t>
            </w:r>
          </w:p>
        </w:tc>
        <w:tc>
          <w:tcPr>
            <w:tcW w:w="2450" w:type="dxa"/>
            <w:vAlign w:val="center"/>
          </w:tcPr>
          <w:p w14:paraId="1E4FDA6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0</w:t>
            </w:r>
          </w:p>
        </w:tc>
        <w:tc>
          <w:tcPr>
            <w:tcW w:w="1777" w:type="dxa"/>
            <w:vAlign w:val="center"/>
          </w:tcPr>
          <w:p w14:paraId="124A3FC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仿宋_GB2312" w:cs="Times New Roman"/>
                <w:b w:val="0"/>
                <w:bCs w:val="0"/>
                <w:i w:val="0"/>
                <w:iCs w:val="0"/>
                <w:color w:val="000000"/>
                <w:kern w:val="0"/>
                <w:sz w:val="32"/>
                <w:szCs w:val="32"/>
                <w:u w:val="none"/>
                <w:lang w:val="en-US" w:eastAsia="zh-CN" w:bidi="ar"/>
              </w:rPr>
            </w:pPr>
            <w:r>
              <w:rPr>
                <w:rFonts w:hint="eastAsia" w:ascii="Times New Roman" w:hAnsi="Times New Roman" w:eastAsia="仿宋_GB2312" w:cs="Times New Roman"/>
                <w:b w:val="0"/>
                <w:bCs w:val="0"/>
                <w:i w:val="0"/>
                <w:iCs w:val="0"/>
                <w:color w:val="000000"/>
                <w:kern w:val="0"/>
                <w:sz w:val="32"/>
                <w:szCs w:val="32"/>
                <w:u w:val="none"/>
                <w:lang w:val="en-US" w:eastAsia="zh-CN" w:bidi="ar"/>
              </w:rPr>
              <w:t>40</w:t>
            </w:r>
          </w:p>
        </w:tc>
      </w:tr>
      <w:tr w14:paraId="5CC3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Pr>
          <w:p w14:paraId="1858189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仿宋_GB2312" w:cs="Times New Roman"/>
                <w:b/>
                <w:bCs/>
                <w:i w:val="0"/>
                <w:iCs w:val="0"/>
                <w:color w:val="000000"/>
                <w:kern w:val="0"/>
                <w:sz w:val="32"/>
                <w:szCs w:val="32"/>
                <w:u w:val="none"/>
                <w:lang w:val="en-US" w:eastAsia="zh-CN" w:bidi="ar"/>
              </w:rPr>
            </w:pPr>
            <w:r>
              <w:rPr>
                <w:rFonts w:hint="eastAsia" w:ascii="Times New Roman" w:hAnsi="Times New Roman" w:eastAsia="仿宋_GB2312" w:cs="Times New Roman"/>
                <w:b/>
                <w:bCs/>
                <w:i w:val="0"/>
                <w:iCs w:val="0"/>
                <w:color w:val="000000"/>
                <w:kern w:val="0"/>
                <w:sz w:val="32"/>
                <w:szCs w:val="32"/>
                <w:u w:val="none"/>
                <w:lang w:val="en-US" w:eastAsia="zh-CN" w:bidi="ar"/>
              </w:rPr>
              <w:t>总计</w:t>
            </w:r>
          </w:p>
        </w:tc>
        <w:tc>
          <w:tcPr>
            <w:tcW w:w="2605" w:type="dxa"/>
          </w:tcPr>
          <w:p w14:paraId="474D4B1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仿宋_GB2312" w:cs="Times New Roman"/>
                <w:b/>
                <w:bCs/>
                <w:i w:val="0"/>
                <w:iCs w:val="0"/>
                <w:color w:val="000000"/>
                <w:kern w:val="0"/>
                <w:sz w:val="32"/>
                <w:szCs w:val="32"/>
                <w:u w:val="none"/>
                <w:lang w:val="en-US" w:eastAsia="zh-CN" w:bidi="ar"/>
              </w:rPr>
            </w:pPr>
          </w:p>
        </w:tc>
        <w:tc>
          <w:tcPr>
            <w:tcW w:w="2450" w:type="dxa"/>
            <w:vAlign w:val="center"/>
          </w:tcPr>
          <w:p w14:paraId="2E385EA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bCs/>
                <w:i w:val="0"/>
                <w:iCs w:val="0"/>
                <w:color w:val="000000"/>
                <w:kern w:val="0"/>
                <w:sz w:val="32"/>
                <w:szCs w:val="32"/>
                <w:u w:val="none"/>
                <w:lang w:val="en-US" w:eastAsia="zh-CN" w:bidi="ar"/>
              </w:rPr>
            </w:pPr>
            <w:r>
              <w:rPr>
                <w:rFonts w:hint="eastAsia" w:ascii="Times New Roman" w:hAnsi="Times New Roman" w:eastAsia="仿宋_GB2312" w:cs="Times New Roman"/>
                <w:b/>
                <w:bCs/>
                <w:i w:val="0"/>
                <w:iCs w:val="0"/>
                <w:color w:val="000000"/>
                <w:kern w:val="0"/>
                <w:sz w:val="32"/>
                <w:szCs w:val="32"/>
                <w:u w:val="none"/>
                <w:lang w:val="en-US" w:eastAsia="zh-CN" w:bidi="ar"/>
              </w:rPr>
              <w:t>400</w:t>
            </w:r>
          </w:p>
        </w:tc>
        <w:tc>
          <w:tcPr>
            <w:tcW w:w="2375" w:type="dxa"/>
            <w:vAlign w:val="center"/>
          </w:tcPr>
          <w:p w14:paraId="04645BB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bCs/>
                <w:i w:val="0"/>
                <w:iCs w:val="0"/>
                <w:color w:val="000000"/>
                <w:kern w:val="0"/>
                <w:sz w:val="32"/>
                <w:szCs w:val="32"/>
                <w:u w:val="none"/>
                <w:lang w:val="en-US" w:eastAsia="zh-CN" w:bidi="ar"/>
              </w:rPr>
            </w:pPr>
            <w:r>
              <w:rPr>
                <w:rFonts w:hint="eastAsia" w:ascii="Times New Roman" w:hAnsi="Times New Roman" w:eastAsia="仿宋_GB2312" w:cs="Times New Roman"/>
                <w:b/>
                <w:bCs/>
                <w:i w:val="0"/>
                <w:iCs w:val="0"/>
                <w:color w:val="000000"/>
                <w:kern w:val="0"/>
                <w:sz w:val="32"/>
                <w:szCs w:val="32"/>
                <w:u w:val="none"/>
                <w:lang w:val="en-US" w:eastAsia="zh-CN" w:bidi="ar"/>
              </w:rPr>
              <w:t>300</w:t>
            </w:r>
          </w:p>
        </w:tc>
        <w:tc>
          <w:tcPr>
            <w:tcW w:w="2450" w:type="dxa"/>
            <w:vAlign w:val="center"/>
          </w:tcPr>
          <w:p w14:paraId="5CD1281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bCs/>
                <w:i w:val="0"/>
                <w:iCs w:val="0"/>
                <w:color w:val="000000"/>
                <w:kern w:val="0"/>
                <w:sz w:val="32"/>
                <w:szCs w:val="32"/>
                <w:u w:val="none"/>
                <w:lang w:val="en-US" w:eastAsia="zh-CN" w:bidi="ar"/>
              </w:rPr>
            </w:pPr>
            <w:r>
              <w:rPr>
                <w:rFonts w:hint="eastAsia" w:ascii="Times New Roman" w:hAnsi="Times New Roman" w:eastAsia="仿宋_GB2312" w:cs="Times New Roman"/>
                <w:b/>
                <w:bCs/>
                <w:i w:val="0"/>
                <w:iCs w:val="0"/>
                <w:color w:val="000000"/>
                <w:kern w:val="0"/>
                <w:sz w:val="32"/>
                <w:szCs w:val="32"/>
                <w:u w:val="none"/>
                <w:lang w:val="en-US" w:eastAsia="zh-CN" w:bidi="ar"/>
              </w:rPr>
              <w:t>300</w:t>
            </w:r>
          </w:p>
        </w:tc>
        <w:tc>
          <w:tcPr>
            <w:tcW w:w="1777" w:type="dxa"/>
            <w:vAlign w:val="center"/>
          </w:tcPr>
          <w:p w14:paraId="6D336CF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bCs/>
                <w:i w:val="0"/>
                <w:iCs w:val="0"/>
                <w:color w:val="000000"/>
                <w:kern w:val="0"/>
                <w:sz w:val="32"/>
                <w:szCs w:val="32"/>
                <w:u w:val="none"/>
                <w:lang w:val="en-US" w:eastAsia="zh-CN" w:bidi="ar"/>
              </w:rPr>
            </w:pPr>
            <w:r>
              <w:rPr>
                <w:rFonts w:hint="eastAsia" w:ascii="Times New Roman" w:hAnsi="Times New Roman" w:eastAsia="仿宋_GB2312" w:cs="Times New Roman"/>
                <w:b/>
                <w:bCs/>
                <w:i w:val="0"/>
                <w:iCs w:val="0"/>
                <w:color w:val="000000"/>
                <w:kern w:val="0"/>
                <w:sz w:val="32"/>
                <w:szCs w:val="32"/>
                <w:u w:val="none"/>
                <w:lang w:val="en-US" w:eastAsia="zh-CN" w:bidi="ar"/>
              </w:rPr>
              <w:t>1000</w:t>
            </w:r>
          </w:p>
        </w:tc>
      </w:tr>
    </w:tbl>
    <w:p w14:paraId="40B462C9">
      <w:pPr>
        <w:keepNext w:val="0"/>
        <w:keepLines w:val="0"/>
        <w:pageBreakBefore w:val="0"/>
        <w:widowControl w:val="0"/>
        <w:kinsoku/>
        <w:wordWrap/>
        <w:overflowPunct/>
        <w:topLinePunct w:val="0"/>
        <w:autoSpaceDE/>
        <w:autoSpaceDN/>
        <w:bidi w:val="0"/>
        <w:adjustRightInd/>
        <w:snapToGrid/>
        <w:spacing w:line="400" w:lineRule="exact"/>
        <w:ind w:left="916" w:leftChars="0" w:hanging="916" w:hangingChars="300"/>
        <w:jc w:val="left"/>
        <w:textAlignment w:val="auto"/>
        <w:rPr>
          <w:rFonts w:hint="default" w:ascii="Times New Roman" w:hAnsi="Times New Roman" w:cs="Times New Roman"/>
          <w:b/>
          <w:bCs/>
          <w:color w:val="auto"/>
          <w:spacing w:val="-8"/>
          <w:sz w:val="32"/>
          <w:szCs w:val="32"/>
          <w:lang w:val="en-US" w:eastAsia="zh-CN"/>
        </w:rPr>
      </w:pPr>
    </w:p>
    <w:p w14:paraId="0A68D69B">
      <w:pPr>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br w:type="page"/>
      </w:r>
    </w:p>
    <w:p w14:paraId="55622384">
      <w:pPr>
        <w:pStyle w:val="2"/>
        <w:rPr>
          <w:rFonts w:hint="default"/>
          <w:lang w:val="en-US" w:eastAsia="zh-CN"/>
        </w:rPr>
        <w:sectPr>
          <w:footerReference r:id="rId6" w:type="default"/>
          <w:footerReference r:id="rId7" w:type="even"/>
          <w:pgSz w:w="16838" w:h="11906" w:orient="landscape"/>
          <w:pgMar w:top="1587" w:right="2098" w:bottom="1474" w:left="1984" w:header="851" w:footer="992" w:gutter="0"/>
          <w:pgNumType w:fmt="decimal"/>
          <w:cols w:space="0" w:num="1"/>
          <w:rtlGutter w:val="0"/>
          <w:docGrid w:type="lines" w:linePitch="315" w:charSpace="0"/>
        </w:sectPr>
      </w:pPr>
    </w:p>
    <w:p w14:paraId="4E940145"/>
    <w:p w14:paraId="068FF4AF">
      <w:pPr>
        <w:pStyle w:val="13"/>
      </w:pPr>
    </w:p>
    <w:p w14:paraId="72EE0E8E">
      <w:pPr>
        <w:pStyle w:val="13"/>
      </w:pPr>
    </w:p>
    <w:p w14:paraId="1FD7F999">
      <w:pPr>
        <w:pStyle w:val="13"/>
      </w:pPr>
    </w:p>
    <w:p w14:paraId="237289C9">
      <w:pPr>
        <w:pStyle w:val="13"/>
      </w:pPr>
    </w:p>
    <w:p w14:paraId="7A6A133C">
      <w:pPr>
        <w:pStyle w:val="13"/>
      </w:pPr>
    </w:p>
    <w:p w14:paraId="1118ED48">
      <w:pPr>
        <w:pStyle w:val="13"/>
      </w:pPr>
    </w:p>
    <w:p w14:paraId="5B3A39D2">
      <w:pPr>
        <w:pStyle w:val="13"/>
        <w:rPr>
          <w:rFonts w:hint="eastAsia" w:eastAsia="宋体"/>
          <w:lang w:eastAsia="zh-CN"/>
        </w:rPr>
      </w:pPr>
    </w:p>
    <w:p w14:paraId="25685EE2">
      <w:pPr>
        <w:pStyle w:val="13"/>
        <w:rPr>
          <w:rFonts w:hint="eastAsia" w:eastAsia="宋体"/>
          <w:lang w:eastAsia="zh-CN"/>
        </w:rPr>
      </w:pPr>
    </w:p>
    <w:p w14:paraId="3496FA6A">
      <w:pPr>
        <w:pStyle w:val="13"/>
        <w:rPr>
          <w:rFonts w:hint="eastAsia" w:eastAsia="宋体"/>
          <w:lang w:eastAsia="zh-CN"/>
        </w:rPr>
      </w:pPr>
    </w:p>
    <w:p w14:paraId="5987B2E3">
      <w:pPr>
        <w:pStyle w:val="13"/>
        <w:rPr>
          <w:rFonts w:hint="eastAsia" w:eastAsia="宋体"/>
          <w:lang w:eastAsia="zh-CN"/>
        </w:rPr>
      </w:pPr>
    </w:p>
    <w:p w14:paraId="76801C36">
      <w:pPr>
        <w:pStyle w:val="13"/>
        <w:rPr>
          <w:rFonts w:hint="eastAsia" w:eastAsia="宋体"/>
          <w:lang w:eastAsia="zh-CN"/>
        </w:rPr>
      </w:pPr>
    </w:p>
    <w:p w14:paraId="2C8A6EA0">
      <w:pPr>
        <w:pStyle w:val="13"/>
        <w:rPr>
          <w:rFonts w:hint="eastAsia" w:eastAsia="宋体"/>
          <w:lang w:eastAsia="zh-CN"/>
        </w:rPr>
      </w:pPr>
    </w:p>
    <w:p w14:paraId="6B26AC9D">
      <w:pPr>
        <w:pStyle w:val="13"/>
        <w:rPr>
          <w:rFonts w:hint="eastAsia" w:eastAsia="宋体"/>
          <w:lang w:eastAsia="zh-CN"/>
        </w:rPr>
      </w:pPr>
    </w:p>
    <w:p w14:paraId="1BF04FD8">
      <w:pPr>
        <w:pStyle w:val="13"/>
        <w:rPr>
          <w:rFonts w:hint="eastAsia" w:eastAsia="宋体"/>
          <w:lang w:eastAsia="zh-CN"/>
        </w:rPr>
      </w:pPr>
    </w:p>
    <w:p w14:paraId="33EAFFDC">
      <w:pPr>
        <w:pStyle w:val="13"/>
        <w:rPr>
          <w:rFonts w:hint="eastAsia" w:eastAsia="宋体"/>
          <w:lang w:eastAsia="zh-CN"/>
        </w:rPr>
      </w:pPr>
    </w:p>
    <w:p w14:paraId="3F2A9D66">
      <w:pPr>
        <w:pStyle w:val="13"/>
        <w:rPr>
          <w:rFonts w:hint="eastAsia" w:eastAsia="宋体"/>
          <w:lang w:eastAsia="zh-CN"/>
        </w:rPr>
      </w:pPr>
    </w:p>
    <w:p w14:paraId="06C2D169">
      <w:pPr>
        <w:pStyle w:val="13"/>
        <w:rPr>
          <w:rFonts w:hint="eastAsia" w:eastAsia="宋体"/>
          <w:lang w:eastAsia="zh-CN"/>
        </w:rPr>
      </w:pPr>
    </w:p>
    <w:p w14:paraId="0455263E">
      <w:pPr>
        <w:pStyle w:val="13"/>
        <w:rPr>
          <w:rFonts w:hint="eastAsia" w:eastAsia="宋体"/>
          <w:lang w:eastAsia="zh-CN"/>
        </w:rPr>
      </w:pPr>
    </w:p>
    <w:p w14:paraId="2FB69AB1">
      <w:pPr>
        <w:pStyle w:val="13"/>
        <w:rPr>
          <w:rFonts w:hint="eastAsia" w:eastAsia="宋体"/>
          <w:lang w:eastAsia="zh-CN"/>
        </w:rPr>
      </w:pPr>
    </w:p>
    <w:p w14:paraId="4E40FDFC">
      <w:pPr>
        <w:pStyle w:val="13"/>
        <w:rPr>
          <w:rFonts w:hint="eastAsia" w:eastAsia="宋体"/>
          <w:lang w:eastAsia="zh-CN"/>
        </w:rPr>
        <w:sectPr>
          <w:headerReference r:id="rId8" w:type="default"/>
          <w:footerReference r:id="rId10" w:type="default"/>
          <w:headerReference r:id="rId9" w:type="even"/>
          <w:footerReference r:id="rId11" w:type="even"/>
          <w:pgSz w:w="11907" w:h="16840"/>
          <w:pgMar w:top="2098" w:right="1531" w:bottom="1984" w:left="1531" w:header="850" w:footer="1587" w:gutter="0"/>
          <w:pgNumType w:fmt="decimal"/>
          <w:cols w:space="720" w:num="1"/>
          <w:rtlGutter w:val="0"/>
          <w:docGrid w:type="lines" w:linePitch="315" w:charSpace="0"/>
        </w:sectPr>
      </w:pPr>
    </w:p>
    <w:p w14:paraId="398D5159">
      <w:pPr>
        <w:pStyle w:val="13"/>
        <w:rPr>
          <w:rFonts w:hint="eastAsia" w:eastAsia="宋体"/>
          <w:lang w:eastAsia="zh-CN"/>
        </w:rPr>
      </w:pPr>
    </w:p>
    <w:p w14:paraId="703519B2">
      <w:pPr>
        <w:pStyle w:val="13"/>
        <w:rPr>
          <w:rFonts w:hint="eastAsia" w:eastAsia="宋体"/>
          <w:lang w:eastAsia="zh-CN"/>
        </w:rPr>
      </w:pPr>
    </w:p>
    <w:p w14:paraId="0A8DCBD4">
      <w:pPr>
        <w:pStyle w:val="13"/>
        <w:rPr>
          <w:rFonts w:hint="eastAsia" w:eastAsia="宋体"/>
          <w:lang w:eastAsia="zh-CN"/>
        </w:rPr>
      </w:pPr>
    </w:p>
    <w:p w14:paraId="299271A4">
      <w:pPr>
        <w:pStyle w:val="13"/>
        <w:rPr>
          <w:rFonts w:hint="eastAsia" w:eastAsia="宋体"/>
          <w:lang w:eastAsia="zh-CN"/>
        </w:rPr>
      </w:pPr>
    </w:p>
    <w:p w14:paraId="0310F0B0">
      <w:pPr>
        <w:pStyle w:val="13"/>
        <w:rPr>
          <w:rFonts w:hint="eastAsia" w:eastAsia="宋体"/>
          <w:lang w:eastAsia="zh-CN"/>
        </w:rPr>
      </w:pPr>
    </w:p>
    <w:p w14:paraId="43D6CBB1">
      <w:pPr>
        <w:pStyle w:val="13"/>
        <w:rPr>
          <w:rFonts w:hint="eastAsia" w:eastAsia="宋体"/>
          <w:lang w:eastAsia="zh-CN"/>
        </w:rPr>
      </w:pPr>
    </w:p>
    <w:p w14:paraId="0CBFB755">
      <w:pPr>
        <w:pStyle w:val="13"/>
        <w:rPr>
          <w:rFonts w:hint="eastAsia" w:eastAsia="宋体"/>
          <w:lang w:eastAsia="zh-CN"/>
        </w:rPr>
      </w:pPr>
    </w:p>
    <w:p w14:paraId="6DAC78B9">
      <w:pPr>
        <w:pStyle w:val="13"/>
        <w:rPr>
          <w:rFonts w:hint="eastAsia" w:eastAsia="宋体"/>
          <w:lang w:eastAsia="zh-CN"/>
        </w:rPr>
      </w:pPr>
    </w:p>
    <w:p w14:paraId="0F224D8E">
      <w:pPr>
        <w:pStyle w:val="13"/>
        <w:rPr>
          <w:rFonts w:hint="eastAsia" w:eastAsia="宋体"/>
          <w:lang w:eastAsia="zh-CN"/>
        </w:rPr>
      </w:pPr>
    </w:p>
    <w:p w14:paraId="6318BA02">
      <w:pPr>
        <w:pStyle w:val="13"/>
        <w:rPr>
          <w:rFonts w:hint="eastAsia" w:eastAsia="宋体"/>
          <w:lang w:eastAsia="zh-CN"/>
        </w:rPr>
      </w:pPr>
    </w:p>
    <w:p w14:paraId="7DD33FD2">
      <w:pPr>
        <w:pStyle w:val="13"/>
        <w:rPr>
          <w:rFonts w:hint="eastAsia" w:eastAsia="宋体"/>
          <w:lang w:eastAsia="zh-CN"/>
        </w:rPr>
      </w:pPr>
    </w:p>
    <w:p w14:paraId="12649834">
      <w:pPr>
        <w:pStyle w:val="13"/>
        <w:rPr>
          <w:rFonts w:hint="eastAsia" w:eastAsia="宋体"/>
          <w:lang w:eastAsia="zh-CN"/>
        </w:rPr>
      </w:pPr>
    </w:p>
    <w:p w14:paraId="6BEFB978">
      <w:pPr>
        <w:pStyle w:val="13"/>
        <w:rPr>
          <w:rFonts w:hint="eastAsia" w:eastAsia="宋体"/>
          <w:lang w:eastAsia="zh-CN"/>
        </w:rPr>
      </w:pPr>
    </w:p>
    <w:p w14:paraId="53E920AE">
      <w:pPr>
        <w:pStyle w:val="13"/>
        <w:rPr>
          <w:rFonts w:hint="eastAsia" w:eastAsia="宋体"/>
          <w:lang w:eastAsia="zh-CN"/>
        </w:rPr>
      </w:pPr>
    </w:p>
    <w:p w14:paraId="46370975">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3590BA1C">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2C7D63A5">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00CA75E2">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7AC70954">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41EAEC04">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1C3EA6DD">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02AC5DFA">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38FA634E">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2403BAC9">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1B48D3C9">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7C8B70C2">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75F90B5E">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5F12B9A6">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2BF9DAC8">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176EBCF8">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3B93CBDA">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267CA636">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4EB5DDA1">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3645D493">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3ECD2A32">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23733D3E">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112A476E">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291AFAA1">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5816BEFE">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06C3F726">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5372F206">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72CC3EED">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22BB0D24">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5D85FD92">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16946961">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40876211">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7F37EA1C">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18A0A998">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335EF4B9">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4F0E69BA">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59D711D4">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013DD8FE">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7272B275">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579268DB">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663AEFC4">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6DAC654E">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5D9F09AF">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3CE78AAF">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46EC09C3">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20CC59B5">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1D4114D3">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74811BFB">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12BB56C3">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27A8801C">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4061343C">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79BF2DC3">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4FEC8D0E">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1D4645E6">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1FF45F4F">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36741D74">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49518427">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6256E7B8">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28D7307C">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2405F5C6">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13926EAD">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36F4F720">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2CCDD6F3">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52D09374">
      <w:pPr>
        <w:pStyle w:val="1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eastAsia="宋体"/>
          <w:lang w:eastAsia="zh-CN"/>
        </w:rPr>
      </w:pPr>
    </w:p>
    <w:p w14:paraId="14710CF8">
      <w:pPr>
        <w:pStyle w:val="13"/>
        <w:keepNext w:val="0"/>
        <w:keepLines w:val="0"/>
        <w:pageBreakBefore w:val="0"/>
        <w:widowControl w:val="0"/>
        <w:kinsoku/>
        <w:wordWrap/>
        <w:overflowPunct/>
        <w:topLinePunct w:val="0"/>
        <w:autoSpaceDE/>
        <w:autoSpaceDN/>
        <w:bidi w:val="0"/>
        <w:adjustRightInd/>
        <w:snapToGrid/>
        <w:spacing w:line="40" w:lineRule="exact"/>
        <w:ind w:left="0" w:leftChars="0" w:firstLine="0" w:firstLineChars="0"/>
        <w:textAlignment w:val="auto"/>
        <w:rPr>
          <w:rFonts w:hint="eastAsia" w:eastAsia="宋体"/>
          <w:lang w:eastAsia="zh-CN"/>
        </w:rPr>
      </w:pPr>
    </w:p>
    <w:p w14:paraId="121EDE2C">
      <w:pPr>
        <w:pStyle w:val="3"/>
        <w:keepNext w:val="0"/>
        <w:keepLines w:val="0"/>
        <w:pageBreakBefore w:val="0"/>
        <w:widowControl/>
        <w:kinsoku w:val="0"/>
        <w:wordWrap/>
        <w:overflowPunct/>
        <w:topLinePunct w:val="0"/>
        <w:autoSpaceDE w:val="0"/>
        <w:autoSpaceDN w:val="0"/>
        <w:bidi w:val="0"/>
        <w:adjustRightInd w:val="0"/>
        <w:snapToGrid w:val="0"/>
        <w:spacing w:line="40" w:lineRule="exact"/>
        <w:textAlignment w:val="baseline"/>
      </w:pPr>
    </w:p>
    <w:p w14:paraId="4826B1C7">
      <w:pPr>
        <w:pStyle w:val="3"/>
        <w:keepNext w:val="0"/>
        <w:keepLines w:val="0"/>
        <w:pageBreakBefore w:val="0"/>
        <w:widowControl/>
        <w:kinsoku w:val="0"/>
        <w:wordWrap/>
        <w:overflowPunct/>
        <w:topLinePunct w:val="0"/>
        <w:autoSpaceDE w:val="0"/>
        <w:autoSpaceDN w:val="0"/>
        <w:bidi w:val="0"/>
        <w:adjustRightInd w:val="0"/>
        <w:snapToGrid w:val="0"/>
        <w:spacing w:line="40" w:lineRule="exact"/>
        <w:textAlignment w:val="baseline"/>
      </w:pPr>
    </w:p>
    <w:p w14:paraId="76C45D6C">
      <w:pPr>
        <w:pStyle w:val="3"/>
        <w:keepNext w:val="0"/>
        <w:keepLines w:val="0"/>
        <w:pageBreakBefore w:val="0"/>
        <w:widowControl/>
        <w:kinsoku w:val="0"/>
        <w:wordWrap/>
        <w:overflowPunct/>
        <w:topLinePunct w:val="0"/>
        <w:autoSpaceDE w:val="0"/>
        <w:autoSpaceDN w:val="0"/>
        <w:bidi w:val="0"/>
        <w:adjustRightInd w:val="0"/>
        <w:snapToGrid w:val="0"/>
        <w:spacing w:line="40" w:lineRule="exact"/>
        <w:ind w:left="0" w:leftChars="0" w:firstLine="0" w:firstLineChars="0"/>
        <w:textAlignment w:val="baseline"/>
      </w:pPr>
    </w:p>
    <w:p w14:paraId="4F60033F">
      <w:pPr>
        <w:pBdr>
          <w:top w:val="single" w:color="auto" w:sz="4" w:space="1"/>
        </w:pBdr>
        <w:spacing w:line="560" w:lineRule="exact"/>
        <w:ind w:left="483" w:hanging="504" w:hangingChars="180"/>
        <w:rPr>
          <w:rFonts w:hint="eastAsia" w:ascii="Times New Roman" w:hAnsi="Times New Roman" w:eastAsia="仿宋_GB2312" w:cs="Times New Roman"/>
          <w:sz w:val="21"/>
          <w:szCs w:val="32"/>
          <w:lang w:val="en-US" w:eastAsia="zh-CN"/>
        </w:rPr>
      </w:pPr>
      <w:r>
        <w:rPr>
          <w:rFonts w:hint="default" w:ascii="Times New Roman" w:hAnsi="Times New Roman" w:eastAsia="仿宋_GB2312" w:cs="Times New Roman"/>
          <w:sz w:val="28"/>
          <w:szCs w:val="28"/>
        </w:rPr>
        <w:t xml:space="preserve">  抄送：园区管委会</w:t>
      </w:r>
      <w:r>
        <w:rPr>
          <w:rFonts w:hint="eastAsia" w:ascii="Times New Roman" w:hAnsi="Times New Roman" w:eastAsia="仿宋_GB2312" w:cs="Times New Roman"/>
          <w:sz w:val="28"/>
          <w:szCs w:val="28"/>
          <w:lang w:eastAsia="zh-CN"/>
        </w:rPr>
        <w:t>。</w:t>
      </w:r>
    </w:p>
    <w:p w14:paraId="37C4F91B">
      <w:pPr>
        <w:pBdr>
          <w:top w:val="single" w:color="auto" w:sz="4" w:space="1"/>
          <w:bottom w:val="single" w:color="auto" w:sz="4" w:space="1"/>
          <w:between w:val="single" w:color="auto" w:sz="4" w:space="1"/>
        </w:pBdr>
        <w:spacing w:line="560" w:lineRule="exact"/>
        <w:ind w:right="17" w:rightChars="8" w:firstLine="280" w:firstLineChars="100"/>
        <w:rPr>
          <w:rFonts w:hint="default"/>
          <w:lang w:val="en-US" w:eastAsia="zh-CN"/>
        </w:rPr>
      </w:pPr>
      <w:r>
        <w:rPr>
          <w:rFonts w:hint="default" w:ascii="Times New Roman" w:hAnsi="Times New Roman" w:eastAsia="仿宋_GB2312" w:cs="Times New Roman"/>
          <w:sz w:val="28"/>
          <w:szCs w:val="28"/>
        </w:rPr>
        <w:t xml:space="preserve">中共昆明市东川区委办公室         </w:t>
      </w:r>
      <w:r>
        <w:rPr>
          <w:rFonts w:hint="default" w:ascii="Times New Roman" w:hAnsi="Times New Roman" w:eastAsia="宋体" w:cs="Times New Roman"/>
          <w:sz w:val="28"/>
          <w:szCs w:val="28"/>
        </w:rPr>
        <w:t xml:space="preserve">   </w:t>
      </w:r>
      <w:r>
        <w:rPr>
          <w:rFonts w:hint="eastAsia"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t xml:space="preserve"> 202</w:t>
      </w:r>
      <w:r>
        <w:rPr>
          <w:rFonts w:hint="eastAsia" w:ascii="Times New Roman" w:hAnsi="Times New Roman" w:eastAsia="宋体"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eastAsia="宋体" w:cs="Times New Roman"/>
          <w:sz w:val="28"/>
          <w:szCs w:val="28"/>
          <w:lang w:val="en-US" w:eastAsia="zh-CN"/>
        </w:rPr>
        <w:t>3</w:t>
      </w:r>
      <w:r>
        <w:rPr>
          <w:rFonts w:hint="default" w:ascii="Times New Roman" w:hAnsi="Times New Roman" w:eastAsia="仿宋_GB2312" w:cs="Times New Roman"/>
          <w:sz w:val="28"/>
          <w:szCs w:val="28"/>
        </w:rPr>
        <w:t>月</w:t>
      </w:r>
      <w:r>
        <w:rPr>
          <w:rFonts w:hint="eastAsia" w:ascii="Times New Roman" w:hAnsi="Times New Roman" w:eastAsia="宋体" w:cs="Times New Roman"/>
          <w:sz w:val="28"/>
          <w:szCs w:val="28"/>
          <w:lang w:val="en-US" w:eastAsia="zh-CN"/>
        </w:rPr>
        <w:t>25</w:t>
      </w:r>
      <w:r>
        <w:rPr>
          <w:rFonts w:hint="default" w:ascii="Times New Roman" w:hAnsi="Times New Roman" w:eastAsia="仿宋_GB2312" w:cs="Times New Roman"/>
          <w:sz w:val="28"/>
          <w:szCs w:val="28"/>
        </w:rPr>
        <w:t>日印发</w:t>
      </w:r>
    </w:p>
    <w:sectPr>
      <w:footerReference r:id="rId12" w:type="default"/>
      <w:footerReference r:id="rId13" w:type="even"/>
      <w:pgSz w:w="11907" w:h="16840"/>
      <w:pgMar w:top="2098" w:right="1531" w:bottom="1984" w:left="1531" w:header="850" w:footer="1587" w:gutter="0"/>
      <w:pgNumType w:fmt="decimal" w:start="16"/>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大标宋简体">
    <w:altName w:val="微软雅黑"/>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9DB56">
    <w:pPr>
      <w:spacing w:before="1" w:line="183" w:lineRule="auto"/>
      <w:rPr>
        <w:rFonts w:ascii="宋体" w:hAnsi="宋体" w:eastAsia="宋体" w:cs="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-465455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48A21E">
                          <w:pPr>
                            <w:pStyle w:val="6"/>
                            <w:keepNext w:val="0"/>
                            <w:keepLines w:val="0"/>
                            <w:pageBreakBefore w:val="0"/>
                            <w:widowControl w:val="0"/>
                            <w:kinsoku/>
                            <w:wordWrap/>
                            <w:overflowPunct/>
                            <w:topLinePunct w:val="0"/>
                            <w:autoSpaceDE/>
                            <w:autoSpaceDN/>
                            <w:bidi w:val="0"/>
                            <w:adjustRightInd/>
                            <w:snapToGrid w:val="0"/>
                            <w:spacing w:line="560" w:lineRule="exact"/>
                            <w:ind w:left="252" w:leftChars="120" w:right="252" w:rightChars="12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6.65pt;height:144pt;width:144pt;mso-position-horizontal:outside;mso-position-horizontal-relative:margin;mso-wrap-style:none;z-index:251659264;mso-width-relative:page;mso-height-relative:page;" filled="f" stroked="f" coordsize="21600,21600" o:gfxdata="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vPT7J1gAAAAgBAAAPAAAAAAAAAAEAIAAAACIAAABkcnMvZG93bnJldi54bWxQ&#10;SwECFAAUAAAACACHTuJAApUg9DICAABhBAAADgAAAAAAAAABACAAAAAlAQAAZHJzL2Uyb0RvYy54&#10;bWxQSwUGAAAAAAYABgBZAQAAyQUAAAAA&#10;">
              <v:fill on="f" focussize="0,0"/>
              <v:stroke on="f" weight="0.5pt"/>
              <v:imagedata o:title=""/>
              <o:lock v:ext="edit" aspectratio="f"/>
              <v:textbox inset="0mm,0mm,0mm,0mm" style="mso-fit-shape-to-text:t;">
                <w:txbxContent>
                  <w:p w14:paraId="0E48A21E">
                    <w:pPr>
                      <w:pStyle w:val="6"/>
                      <w:keepNext w:val="0"/>
                      <w:keepLines w:val="0"/>
                      <w:pageBreakBefore w:val="0"/>
                      <w:widowControl w:val="0"/>
                      <w:kinsoku/>
                      <w:wordWrap/>
                      <w:overflowPunct/>
                      <w:topLinePunct w:val="0"/>
                      <w:autoSpaceDE/>
                      <w:autoSpaceDN/>
                      <w:bidi w:val="0"/>
                      <w:adjustRightInd/>
                      <w:snapToGrid w:val="0"/>
                      <w:spacing w:line="560" w:lineRule="exact"/>
                      <w:ind w:left="252" w:leftChars="120" w:right="252" w:rightChars="12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E6643">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-465455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C1AA26">
                          <w:pPr>
                            <w:pStyle w:val="6"/>
                            <w:keepNext w:val="0"/>
                            <w:keepLines w:val="0"/>
                            <w:pageBreakBefore w:val="0"/>
                            <w:widowControl w:val="0"/>
                            <w:kinsoku/>
                            <w:wordWrap/>
                            <w:overflowPunct/>
                            <w:topLinePunct w:val="0"/>
                            <w:autoSpaceDE/>
                            <w:autoSpaceDN/>
                            <w:bidi w:val="0"/>
                            <w:adjustRightInd/>
                            <w:snapToGrid w:val="0"/>
                            <w:spacing w:line="560" w:lineRule="exact"/>
                            <w:ind w:left="252" w:leftChars="120" w:right="252" w:rightChars="12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6.65pt;height:144pt;width:144pt;mso-position-horizontal:outside;mso-position-horizontal-relative:margin;mso-wrap-style:none;z-index:251664384;mso-width-relative:page;mso-height-relative:page;" filled="f" stroked="f" coordsize="21600,21600" o:gfxdata="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89PsnWAAAACAEAAA8AAAAAAAAAAQAgAAAAIgAAAGRycy9kb3ducmV2LnhtbFBL&#10;AQIUABQAAAAIAIdO4kCpqK+VMQIAAGMEAAAOAAAAAAAAAAEAIAAAACUBAABkcnMvZTJvRG9jLnht&#10;bFBLBQYAAAAABgAGAFkBAADIBQAAAAA=&#10;">
              <v:fill on="f" focussize="0,0"/>
              <v:stroke on="f" weight="0.5pt"/>
              <v:imagedata o:title=""/>
              <o:lock v:ext="edit" aspectratio="f"/>
              <v:textbox inset="0mm,0mm,0mm,0mm" style="mso-fit-shape-to-text:t;">
                <w:txbxContent>
                  <w:p w14:paraId="6DC1AA26">
                    <w:pPr>
                      <w:pStyle w:val="6"/>
                      <w:keepNext w:val="0"/>
                      <w:keepLines w:val="0"/>
                      <w:pageBreakBefore w:val="0"/>
                      <w:widowControl w:val="0"/>
                      <w:kinsoku/>
                      <w:wordWrap/>
                      <w:overflowPunct/>
                      <w:topLinePunct w:val="0"/>
                      <w:autoSpaceDE/>
                      <w:autoSpaceDN/>
                      <w:bidi w:val="0"/>
                      <w:adjustRightInd/>
                      <w:snapToGrid w:val="0"/>
                      <w:spacing w:line="560" w:lineRule="exact"/>
                      <w:ind w:left="252" w:leftChars="120" w:right="252" w:rightChars="12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EFF6F">
    <w:pPr>
      <w:spacing w:before="1" w:line="183" w:lineRule="auto"/>
      <w:rPr>
        <w:rFonts w:ascii="宋体" w:hAnsi="宋体" w:eastAsia="宋体" w:cs="宋体"/>
        <w:sz w:val="27"/>
        <w:szCs w:val="27"/>
      </w:rPr>
    </w:pPr>
    <w:r>
      <w:rPr>
        <w:sz w:val="27"/>
      </w:rPr>
      <mc:AlternateContent>
        <mc:Choice Requires="wps">
          <w:drawing>
            <wp:anchor distT="0" distB="0" distL="114300" distR="114300" simplePos="0" relativeHeight="251666432" behindDoc="0" locked="0" layoutInCell="1" allowOverlap="1">
              <wp:simplePos x="0" y="0"/>
              <wp:positionH relativeFrom="margin">
                <wp:posOffset>7078980</wp:posOffset>
              </wp:positionH>
              <wp:positionV relativeFrom="paragraph">
                <wp:posOffset>-139700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B38CA7">
                          <w:pPr>
                            <w:pStyle w:val="6"/>
                            <w:keepNext w:val="0"/>
                            <w:keepLines w:val="0"/>
                            <w:pageBreakBefore w:val="0"/>
                            <w:widowControl w:val="0"/>
                            <w:kinsoku/>
                            <w:wordWrap/>
                            <w:overflowPunct/>
                            <w:topLinePunct w:val="0"/>
                            <w:autoSpaceDE/>
                            <w:autoSpaceDN/>
                            <w:bidi w:val="0"/>
                            <w:adjustRightInd/>
                            <w:snapToGrid w:val="0"/>
                            <w:spacing w:line="560" w:lineRule="exact"/>
                            <w:ind w:left="252" w:leftChars="120" w:right="252" w:rightChars="12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557.4pt;margin-top:-11pt;height:144pt;width:144pt;mso-position-horizontal-relative:margin;mso-wrap-style:none;z-index:251666432;mso-width-relative:page;mso-height-relative:page;" filled="f" stroked="f" coordsize="21600,21600" o:gfxdata="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e2t&#10;a3Z1fwF9Z1nY6AfLY5oopLfLfYCYSeMoUK/KWTd0XqrSeUpia/+5T1GPf4b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qUpbrYAAAADQEAAA8AAAAAAAAAAQAgAAAAIgAAAGRycy9kb3ducmV2Lnht&#10;bFBLAQIUABQAAAAIAIdO4kC6jDgrMgIAAGEEAAAOAAAAAAAAAAEAIAAAACcBAABkcnMvZTJvRG9j&#10;LnhtbFBLBQYAAAAABgAGAFkBAADLBQAAAAA=&#10;">
              <v:fill on="f" focussize="0,0"/>
              <v:stroke on="f" weight="0.5pt"/>
              <v:imagedata o:title=""/>
              <o:lock v:ext="edit" aspectratio="f"/>
              <v:textbox inset="0mm,0mm,0mm,0mm" style="mso-fit-shape-to-text:t;">
                <w:txbxContent>
                  <w:p w14:paraId="39B38CA7">
                    <w:pPr>
                      <w:pStyle w:val="6"/>
                      <w:keepNext w:val="0"/>
                      <w:keepLines w:val="0"/>
                      <w:pageBreakBefore w:val="0"/>
                      <w:widowControl w:val="0"/>
                      <w:kinsoku/>
                      <w:wordWrap/>
                      <w:overflowPunct/>
                      <w:topLinePunct w:val="0"/>
                      <w:autoSpaceDE/>
                      <w:autoSpaceDN/>
                      <w:bidi w:val="0"/>
                      <w:adjustRightInd/>
                      <w:snapToGrid w:val="0"/>
                      <w:spacing w:line="560" w:lineRule="exact"/>
                      <w:ind w:left="252" w:leftChars="120" w:right="252" w:rightChars="12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A9450">
    <w:pPr>
      <w:pStyle w:val="6"/>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-179705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8F8380">
                          <w:pPr>
                            <w:pStyle w:val="6"/>
                            <w:keepNext w:val="0"/>
                            <w:keepLines w:val="0"/>
                            <w:pageBreakBefore w:val="0"/>
                            <w:widowControl w:val="0"/>
                            <w:kinsoku/>
                            <w:wordWrap/>
                            <w:overflowPunct/>
                            <w:topLinePunct w:val="0"/>
                            <w:autoSpaceDE/>
                            <w:autoSpaceDN/>
                            <w:bidi w:val="0"/>
                            <w:adjustRightInd/>
                            <w:snapToGrid w:val="0"/>
                            <w:spacing w:line="560" w:lineRule="exact"/>
                            <w:ind w:left="252" w:leftChars="120" w:right="252" w:rightChars="12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4.15pt;height:144pt;width:144pt;mso-position-horizontal:outside;mso-position-horizontal-relative:margin;mso-wrap-style:none;z-index:251667456;mso-width-relative:page;mso-height-relative:page;" filled="f" stroked="f" coordsize="21600,21600" o:gfxdata="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ObDONcAAAAIAQAADwAAAAAAAAABACAAAAAiAAAAZHJzL2Rvd25yZXYueG1s&#10;UEsBAhQAFAAAAAgAh07iQH+OrREyAgAAYQQAAA4AAAAAAAAAAQAgAAAAJgEAAGRycy9lMm9Eb2Mu&#10;eG1sUEsFBgAAAAAGAAYAWQEAAMoFAAAAAA==&#10;">
              <v:fill on="f" focussize="0,0"/>
              <v:stroke on="f" weight="0.5pt"/>
              <v:imagedata o:title=""/>
              <o:lock v:ext="edit" aspectratio="f"/>
              <v:textbox inset="0mm,0mm,0mm,0mm" style="mso-fit-shape-to-text:t;">
                <w:txbxContent>
                  <w:p w14:paraId="4C8F8380">
                    <w:pPr>
                      <w:pStyle w:val="6"/>
                      <w:keepNext w:val="0"/>
                      <w:keepLines w:val="0"/>
                      <w:pageBreakBefore w:val="0"/>
                      <w:widowControl w:val="0"/>
                      <w:kinsoku/>
                      <w:wordWrap/>
                      <w:overflowPunct/>
                      <w:topLinePunct w:val="0"/>
                      <w:autoSpaceDE/>
                      <w:autoSpaceDN/>
                      <w:bidi w:val="0"/>
                      <w:adjustRightInd/>
                      <w:snapToGrid w:val="0"/>
                      <w:spacing w:line="560" w:lineRule="exact"/>
                      <w:ind w:left="252" w:leftChars="120" w:right="252" w:rightChars="12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6DBA1">
    <w:pPr>
      <w:pStyle w:val="6"/>
      <w:ind w:right="360" w:firstLine="360"/>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-179705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F56AC8">
                          <w:pPr>
                            <w:pStyle w:val="6"/>
                            <w:keepNext w:val="0"/>
                            <w:keepLines w:val="0"/>
                            <w:pageBreakBefore w:val="0"/>
                            <w:widowControl w:val="0"/>
                            <w:kinsoku/>
                            <w:wordWrap/>
                            <w:overflowPunct/>
                            <w:topLinePunct w:val="0"/>
                            <w:autoSpaceDE/>
                            <w:autoSpaceDN/>
                            <w:bidi w:val="0"/>
                            <w:adjustRightInd/>
                            <w:snapToGrid w:val="0"/>
                            <w:spacing w:line="560" w:lineRule="exact"/>
                            <w:ind w:left="252" w:leftChars="120" w:right="252" w:rightChars="1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4.15pt;height:144pt;width:144pt;mso-position-horizontal:outside;mso-position-horizontal-relative:margin;mso-wrap-style:none;z-index:251665408;mso-width-relative:page;mso-height-relative:page;" filled="f" stroked="f" coordsize="21600,21600" o:gfxdata="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E5sM41wAAAAgBAAAPAAAAAAAAAAEAIAAAACIAAABkcnMvZG93bnJldi54bWxQ&#10;SwECFAAUAAAACACHTuJA6wA4ejECAABjBAAADgAAAAAAAAABACAAAAAmAQAAZHJzL2Uyb0RvYy54&#10;bWxQSwUGAAAAAAYABgBZAQAAyQUAAAAA&#10;">
              <v:fill on="f" focussize="0,0"/>
              <v:stroke on="f" weight="0.5pt"/>
              <v:imagedata o:title=""/>
              <o:lock v:ext="edit" aspectratio="f"/>
              <v:textbox inset="0mm,0mm,0mm,0mm" style="mso-fit-shape-to-text:t;">
                <w:txbxContent>
                  <w:p w14:paraId="3BF56AC8">
                    <w:pPr>
                      <w:pStyle w:val="6"/>
                      <w:keepNext w:val="0"/>
                      <w:keepLines w:val="0"/>
                      <w:pageBreakBefore w:val="0"/>
                      <w:widowControl w:val="0"/>
                      <w:kinsoku/>
                      <w:wordWrap/>
                      <w:overflowPunct/>
                      <w:topLinePunct w:val="0"/>
                      <w:autoSpaceDE/>
                      <w:autoSpaceDN/>
                      <w:bidi w:val="0"/>
                      <w:adjustRightInd/>
                      <w:snapToGrid w:val="0"/>
                      <w:spacing w:line="560" w:lineRule="exact"/>
                      <w:ind w:left="252" w:leftChars="120" w:right="252" w:rightChars="1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E0902">
    <w:pPr>
      <w:pStyle w:val="6"/>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-179705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F633F6A">
                          <w:pPr>
                            <w:pStyle w:val="6"/>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14.15pt;height:144pt;width:144pt;mso-position-horizontal:outside;mso-position-horizontal-relative:margin;mso-wrap-style:none;z-index:251664384;mso-width-relative:page;mso-height-relative:page;" filled="f" stroked="f" coordsize="21600,21600" o:gfxdata="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YI51K2QAAAAgBAAAPAAAAAAAAAAEAIAAA&#10;ACIAAABkcnMvZG93bnJldi54bWxQSwECFAAUAAAACACHTuJAHNwfrNIBAACjAwAADgAAAAAAAAAB&#10;ACAAAAAoAQAAZHJzL2Uyb0RvYy54bWxQSwUGAAAAAAYABgBZAQAAbAUAAAAA&#10;">
              <v:fill on="f" focussize="0,0"/>
              <v:stroke on="f" weight="1.25pt"/>
              <v:imagedata o:title=""/>
              <o:lock v:ext="edit" aspectratio="f"/>
              <v:textbox inset="0mm,0mm,0mm,0mm" style="mso-fit-shape-to-text:t;">
                <w:txbxContent>
                  <w:p w14:paraId="4F633F6A">
                    <w:pPr>
                      <w:pStyle w:val="6"/>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EEC5608">
                          <w:pPr>
                            <w:pStyle w:val="6"/>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5EEC5608">
                    <w:pPr>
                      <w:pStyle w:val="6"/>
                      <w:rPr>
                        <w:rFonts w:hint="eastAsia"/>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10D28">
    <w:pPr>
      <w:pStyle w:val="6"/>
      <w:ind w:right="360" w:firstLine="360"/>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-113030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CC00FF">
                          <w:pPr>
                            <w:pStyle w:val="6"/>
                            <w:keepNext w:val="0"/>
                            <w:keepLines w:val="0"/>
                            <w:pageBreakBefore w:val="0"/>
                            <w:widowControl w:val="0"/>
                            <w:kinsoku/>
                            <w:wordWrap/>
                            <w:overflowPunct/>
                            <w:topLinePunct w:val="0"/>
                            <w:autoSpaceDE/>
                            <w:autoSpaceDN/>
                            <w:bidi w:val="0"/>
                            <w:adjustRightInd/>
                            <w:snapToGrid w:val="0"/>
                            <w:spacing w:line="560" w:lineRule="exact"/>
                            <w:ind w:left="252" w:leftChars="120" w:right="252" w:rightChars="1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9pt;height:144pt;width:144pt;mso-position-horizontal:outside;mso-position-horizontal-relative:margin;mso-wrap-style:none;z-index:251668480;mso-width-relative:page;mso-height-relative:page;" filled="f" stroked="f" coordsize="21600,21600" o:gfxdata="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A5U7tUAAAAIAQAADwAAAAAAAAABACAAAAAiAAAAZHJzL2Rvd25yZXYueG1sUEsB&#10;AhQAFAAAAAgAh07iQMeXtc4xAgAAYQQAAA4AAAAAAAAAAQAgAAAAJAEAAGRycy9lMm9Eb2MueG1s&#10;UEsFBgAAAAAGAAYAWQEAAMcFAAAAAA==&#10;">
              <v:fill on="f" focussize="0,0"/>
              <v:stroke on="f" weight="0.5pt"/>
              <v:imagedata o:title=""/>
              <o:lock v:ext="edit" aspectratio="f"/>
              <v:textbox inset="0mm,0mm,0mm,0mm" style="mso-fit-shape-to-text:t;">
                <w:txbxContent>
                  <w:p w14:paraId="2ACC00FF">
                    <w:pPr>
                      <w:pStyle w:val="6"/>
                      <w:keepNext w:val="0"/>
                      <w:keepLines w:val="0"/>
                      <w:pageBreakBefore w:val="0"/>
                      <w:widowControl w:val="0"/>
                      <w:kinsoku/>
                      <w:wordWrap/>
                      <w:overflowPunct/>
                      <w:topLinePunct w:val="0"/>
                      <w:autoSpaceDE/>
                      <w:autoSpaceDN/>
                      <w:bidi w:val="0"/>
                      <w:adjustRightInd/>
                      <w:snapToGrid w:val="0"/>
                      <w:spacing w:line="560" w:lineRule="exact"/>
                      <w:ind w:left="252" w:leftChars="120" w:right="252" w:rightChars="1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A81ED">
    <w:pPr>
      <w:pStyle w:val="6"/>
      <w:ind w:right="360" w:firstLine="360"/>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-113030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316BE1B">
                          <w:pPr>
                            <w:pStyle w:val="6"/>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8.9pt;height:144pt;width:144pt;mso-position-horizontal:outside;mso-position-horizontal-relative:margin;mso-wrap-style:none;z-index:251670528;mso-width-relative:page;mso-height-relative:page;" filled="f" stroked="f" coordsize="21600,21600" o:gfxdata="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TLCpzYAAAACAEAAA8AAAAAAAAAAQAgAAAA&#10;IgAAAGRycy9kb3ducmV2LnhtbFBLAQIUABQAAAAIAIdO4kBQP37V0gEAAKUDAAAOAAAAAAAAAAEA&#10;IAAAACcBAABkcnMvZTJvRG9jLnhtbFBLBQYAAAAABgAGAFkBAABrBQAAAAA=&#10;">
              <v:fill on="f" focussize="0,0"/>
              <v:stroke on="f" weight="1.25pt"/>
              <v:imagedata o:title=""/>
              <o:lock v:ext="edit" aspectratio="f"/>
              <v:textbox inset="0mm,0mm,0mm,0mm" style="mso-fit-shape-to-text:t;">
                <w:txbxContent>
                  <w:p w14:paraId="6316BE1B">
                    <w:pPr>
                      <w:pStyle w:val="6"/>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14B86C2">
                          <w:pPr>
                            <w:pStyle w:val="6"/>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aJ7TXSAQAApQMAAA4AAABkcnMvZTJvRG9jLnhtbK1TS27bMBDd&#10;F8gdCO5jKS7S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S1uwltKLDM48dPPH6df&#10;f06/vxP0oUC9hxrzHj1mxuGDGzB59gM6E+9BBpO+yIhgHOU9nuUVQyQ8PaqWVVViiGNsviB+8fTc&#10;B4j3whmSjIYGnF+WlR0+QhxT55RUzbo7pXWeobakR9Tr6v11fnEOIbq2WCSxGLtNVhy2w0Rt69oj&#10;MutxCRpqcecp0Q8WNU77MhthNrazsfdB7bq8UKkV8Lf7iO3kLlOFEXYqjNPLPKdNS+vx7z1nPf1d&#10;6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ontNdIBAAClAwAADgAAAAAAAAABACAAAAAi&#10;AQAAZHJzL2Uyb0RvYy54bWxQSwUGAAAAAAYABgBZAQAAZgUAAAAA&#10;">
              <v:fill on="f" focussize="0,0"/>
              <v:stroke on="f" weight="1.25pt"/>
              <v:imagedata o:title=""/>
              <o:lock v:ext="edit" aspectratio="f"/>
              <v:textbox inset="0mm,0mm,0mm,0mm" style="mso-fit-shape-to-text:t;">
                <w:txbxContent>
                  <w:p w14:paraId="214B86C2">
                    <w:pPr>
                      <w:pStyle w:val="6"/>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0FBB5">
    <w:pPr>
      <w:pStyle w:val="7"/>
      <w:tabs>
        <w:tab w:val="left" w:pos="8055"/>
        <w:tab w:val="clear" w:pos="4153"/>
      </w:tabs>
      <w:rPr>
        <w:rFonts w:hint="eastAsia" w:eastAsiaTheme="minorEastAsia"/>
        <w:lang w:eastAsia="zh-CN"/>
      </w:rPr>
    </w:pP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E9342">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FD49F">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evenAndOddHeaders w:val="1"/>
  <w:drawingGridVerticalSpacing w:val="158"/>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zMTA1NjQ3NDdhNGQyMTAwMGZmYTg5MTE5NzM2M2IifQ=="/>
  </w:docVars>
  <w:rsids>
    <w:rsidRoot w:val="70F70769"/>
    <w:rsid w:val="00150221"/>
    <w:rsid w:val="00306C0F"/>
    <w:rsid w:val="00680DEF"/>
    <w:rsid w:val="009D2B9D"/>
    <w:rsid w:val="00B0712A"/>
    <w:rsid w:val="01381068"/>
    <w:rsid w:val="01581CBE"/>
    <w:rsid w:val="016D79EC"/>
    <w:rsid w:val="01ED7471"/>
    <w:rsid w:val="022C6B13"/>
    <w:rsid w:val="031700A1"/>
    <w:rsid w:val="034B3327"/>
    <w:rsid w:val="04377E1B"/>
    <w:rsid w:val="04716E9D"/>
    <w:rsid w:val="04810683"/>
    <w:rsid w:val="04C62375"/>
    <w:rsid w:val="058762C9"/>
    <w:rsid w:val="058E06DD"/>
    <w:rsid w:val="063E7618"/>
    <w:rsid w:val="064D2833"/>
    <w:rsid w:val="065A6489"/>
    <w:rsid w:val="067132CF"/>
    <w:rsid w:val="06954CB2"/>
    <w:rsid w:val="069D402A"/>
    <w:rsid w:val="071E674F"/>
    <w:rsid w:val="07E10DB4"/>
    <w:rsid w:val="07E40316"/>
    <w:rsid w:val="07E44550"/>
    <w:rsid w:val="0960625B"/>
    <w:rsid w:val="09AC6434"/>
    <w:rsid w:val="09D31B6D"/>
    <w:rsid w:val="09E36955"/>
    <w:rsid w:val="0A3427BE"/>
    <w:rsid w:val="0A505175"/>
    <w:rsid w:val="0AB01F06"/>
    <w:rsid w:val="0AB918AF"/>
    <w:rsid w:val="0B0B5103"/>
    <w:rsid w:val="0B632AE0"/>
    <w:rsid w:val="0BC3318C"/>
    <w:rsid w:val="0CCA24CF"/>
    <w:rsid w:val="0D0A0345"/>
    <w:rsid w:val="0DB91102"/>
    <w:rsid w:val="0E383E5A"/>
    <w:rsid w:val="0EC60E87"/>
    <w:rsid w:val="0F13782E"/>
    <w:rsid w:val="0FBA06CC"/>
    <w:rsid w:val="0FDD431C"/>
    <w:rsid w:val="103230E7"/>
    <w:rsid w:val="104C387E"/>
    <w:rsid w:val="106F35A5"/>
    <w:rsid w:val="107C1DB4"/>
    <w:rsid w:val="11085FA8"/>
    <w:rsid w:val="11AD0476"/>
    <w:rsid w:val="11DC0CE0"/>
    <w:rsid w:val="11F61ADD"/>
    <w:rsid w:val="12315A1F"/>
    <w:rsid w:val="127C5D37"/>
    <w:rsid w:val="12D94A4C"/>
    <w:rsid w:val="12DA38DA"/>
    <w:rsid w:val="13D56139"/>
    <w:rsid w:val="13FB1015"/>
    <w:rsid w:val="146F243C"/>
    <w:rsid w:val="150E4E30"/>
    <w:rsid w:val="153E65EA"/>
    <w:rsid w:val="153E7C63"/>
    <w:rsid w:val="1555215C"/>
    <w:rsid w:val="15607C06"/>
    <w:rsid w:val="161724CD"/>
    <w:rsid w:val="16397044"/>
    <w:rsid w:val="16692DEC"/>
    <w:rsid w:val="16761EA3"/>
    <w:rsid w:val="16A34E04"/>
    <w:rsid w:val="17293DAC"/>
    <w:rsid w:val="177A2CB7"/>
    <w:rsid w:val="1789497D"/>
    <w:rsid w:val="17D85ED5"/>
    <w:rsid w:val="18EC21A8"/>
    <w:rsid w:val="191701BE"/>
    <w:rsid w:val="19187920"/>
    <w:rsid w:val="19550005"/>
    <w:rsid w:val="19A34BC2"/>
    <w:rsid w:val="19B5525E"/>
    <w:rsid w:val="19B90157"/>
    <w:rsid w:val="19CF38DC"/>
    <w:rsid w:val="19FF7607"/>
    <w:rsid w:val="1B2369C4"/>
    <w:rsid w:val="1B36577F"/>
    <w:rsid w:val="1BA6059E"/>
    <w:rsid w:val="1BE94C0C"/>
    <w:rsid w:val="1C357E61"/>
    <w:rsid w:val="1C3B50D8"/>
    <w:rsid w:val="1C800365"/>
    <w:rsid w:val="1C863DB1"/>
    <w:rsid w:val="1CB2005C"/>
    <w:rsid w:val="1CF929A1"/>
    <w:rsid w:val="1D063508"/>
    <w:rsid w:val="1D237975"/>
    <w:rsid w:val="1D3032F7"/>
    <w:rsid w:val="1D5A59AB"/>
    <w:rsid w:val="1D813460"/>
    <w:rsid w:val="1D923E87"/>
    <w:rsid w:val="1E0C692A"/>
    <w:rsid w:val="1E816C05"/>
    <w:rsid w:val="1EC76924"/>
    <w:rsid w:val="1EF07C8D"/>
    <w:rsid w:val="20013F88"/>
    <w:rsid w:val="208478A4"/>
    <w:rsid w:val="20A17ECF"/>
    <w:rsid w:val="20D07759"/>
    <w:rsid w:val="21400015"/>
    <w:rsid w:val="21854208"/>
    <w:rsid w:val="2230479D"/>
    <w:rsid w:val="22964FD3"/>
    <w:rsid w:val="22B50FF0"/>
    <w:rsid w:val="23B375EF"/>
    <w:rsid w:val="23DE3EE7"/>
    <w:rsid w:val="24576B5A"/>
    <w:rsid w:val="246A70D5"/>
    <w:rsid w:val="246D157E"/>
    <w:rsid w:val="24BC4532"/>
    <w:rsid w:val="24E456D5"/>
    <w:rsid w:val="25A829CA"/>
    <w:rsid w:val="260D4904"/>
    <w:rsid w:val="268A2F48"/>
    <w:rsid w:val="271B738F"/>
    <w:rsid w:val="27E23396"/>
    <w:rsid w:val="281A36C8"/>
    <w:rsid w:val="28BD6068"/>
    <w:rsid w:val="28C609C1"/>
    <w:rsid w:val="28D35481"/>
    <w:rsid w:val="29766ABC"/>
    <w:rsid w:val="2A274BF2"/>
    <w:rsid w:val="2A8E4999"/>
    <w:rsid w:val="2BFA3226"/>
    <w:rsid w:val="2C170274"/>
    <w:rsid w:val="2C7D141D"/>
    <w:rsid w:val="2CB63C48"/>
    <w:rsid w:val="2CE753EA"/>
    <w:rsid w:val="2D1E3B1F"/>
    <w:rsid w:val="2D7B1C30"/>
    <w:rsid w:val="2DF7118D"/>
    <w:rsid w:val="2F225183"/>
    <w:rsid w:val="2F355FE0"/>
    <w:rsid w:val="2F486F61"/>
    <w:rsid w:val="30002FAF"/>
    <w:rsid w:val="302E2A93"/>
    <w:rsid w:val="30D111B9"/>
    <w:rsid w:val="31203EE8"/>
    <w:rsid w:val="3124035F"/>
    <w:rsid w:val="31740469"/>
    <w:rsid w:val="31A865A0"/>
    <w:rsid w:val="32556D15"/>
    <w:rsid w:val="332D16EE"/>
    <w:rsid w:val="33676D31"/>
    <w:rsid w:val="34365BE6"/>
    <w:rsid w:val="343C46D1"/>
    <w:rsid w:val="344D6B6B"/>
    <w:rsid w:val="34940DE4"/>
    <w:rsid w:val="35367384"/>
    <w:rsid w:val="36DA4E2E"/>
    <w:rsid w:val="37416CFB"/>
    <w:rsid w:val="37544528"/>
    <w:rsid w:val="37D2352D"/>
    <w:rsid w:val="38125A67"/>
    <w:rsid w:val="383D6769"/>
    <w:rsid w:val="39234BC1"/>
    <w:rsid w:val="39BD09D2"/>
    <w:rsid w:val="3AF019C2"/>
    <w:rsid w:val="3BBC5998"/>
    <w:rsid w:val="3BF60A2B"/>
    <w:rsid w:val="3C4312DF"/>
    <w:rsid w:val="3C7614AD"/>
    <w:rsid w:val="3C845076"/>
    <w:rsid w:val="3C863E52"/>
    <w:rsid w:val="3D2514B0"/>
    <w:rsid w:val="3D9D773B"/>
    <w:rsid w:val="3DDC5E92"/>
    <w:rsid w:val="3DE74F30"/>
    <w:rsid w:val="3E247EFE"/>
    <w:rsid w:val="3E344C69"/>
    <w:rsid w:val="3E411B28"/>
    <w:rsid w:val="3E5A5645"/>
    <w:rsid w:val="3E604081"/>
    <w:rsid w:val="3E7E69A8"/>
    <w:rsid w:val="3F521FF5"/>
    <w:rsid w:val="3F650221"/>
    <w:rsid w:val="402A1374"/>
    <w:rsid w:val="407709D4"/>
    <w:rsid w:val="407E3583"/>
    <w:rsid w:val="407F5371"/>
    <w:rsid w:val="40C74A1B"/>
    <w:rsid w:val="40D8646E"/>
    <w:rsid w:val="41837B69"/>
    <w:rsid w:val="41B1037B"/>
    <w:rsid w:val="422B035E"/>
    <w:rsid w:val="426C77C3"/>
    <w:rsid w:val="42BF4C3D"/>
    <w:rsid w:val="44107DE0"/>
    <w:rsid w:val="448E056B"/>
    <w:rsid w:val="451C09CC"/>
    <w:rsid w:val="454B28E2"/>
    <w:rsid w:val="46030570"/>
    <w:rsid w:val="462A4EE6"/>
    <w:rsid w:val="462C7DD3"/>
    <w:rsid w:val="476A5251"/>
    <w:rsid w:val="478E28E4"/>
    <w:rsid w:val="479A2A8B"/>
    <w:rsid w:val="486E5EC7"/>
    <w:rsid w:val="48E610F3"/>
    <w:rsid w:val="49023556"/>
    <w:rsid w:val="490453A4"/>
    <w:rsid w:val="49207EB1"/>
    <w:rsid w:val="493C25E8"/>
    <w:rsid w:val="49D532AD"/>
    <w:rsid w:val="4A5D2107"/>
    <w:rsid w:val="4A9C1000"/>
    <w:rsid w:val="4B40574E"/>
    <w:rsid w:val="4B8C6A8A"/>
    <w:rsid w:val="4C7461AA"/>
    <w:rsid w:val="4D414A10"/>
    <w:rsid w:val="4D704C7C"/>
    <w:rsid w:val="4D8E573E"/>
    <w:rsid w:val="4EB11ED4"/>
    <w:rsid w:val="4EC768BC"/>
    <w:rsid w:val="4F18223C"/>
    <w:rsid w:val="4F1D1D46"/>
    <w:rsid w:val="4F1E4DA9"/>
    <w:rsid w:val="4F2849B6"/>
    <w:rsid w:val="4FF51275"/>
    <w:rsid w:val="50205555"/>
    <w:rsid w:val="503B76B7"/>
    <w:rsid w:val="50F176F7"/>
    <w:rsid w:val="517C6AEC"/>
    <w:rsid w:val="51B0498E"/>
    <w:rsid w:val="523A569A"/>
    <w:rsid w:val="527D407B"/>
    <w:rsid w:val="52B31E77"/>
    <w:rsid w:val="53162FFC"/>
    <w:rsid w:val="542743AB"/>
    <w:rsid w:val="54595088"/>
    <w:rsid w:val="5497040A"/>
    <w:rsid w:val="54995F81"/>
    <w:rsid w:val="549C4C94"/>
    <w:rsid w:val="54F07574"/>
    <w:rsid w:val="555A1C16"/>
    <w:rsid w:val="555B38B9"/>
    <w:rsid w:val="56015CAF"/>
    <w:rsid w:val="562A58C5"/>
    <w:rsid w:val="569F2522"/>
    <w:rsid w:val="56A10330"/>
    <w:rsid w:val="56DF75CA"/>
    <w:rsid w:val="56FA4BE8"/>
    <w:rsid w:val="57147A3A"/>
    <w:rsid w:val="57495B67"/>
    <w:rsid w:val="583550BD"/>
    <w:rsid w:val="584E07FC"/>
    <w:rsid w:val="587023BC"/>
    <w:rsid w:val="58AF1A19"/>
    <w:rsid w:val="59420F1B"/>
    <w:rsid w:val="59905148"/>
    <w:rsid w:val="5A3C6AE6"/>
    <w:rsid w:val="5A6637F5"/>
    <w:rsid w:val="5A802E18"/>
    <w:rsid w:val="5AB44937"/>
    <w:rsid w:val="5AC619ED"/>
    <w:rsid w:val="5B397FEF"/>
    <w:rsid w:val="5B55551A"/>
    <w:rsid w:val="5B693C6A"/>
    <w:rsid w:val="5B8E76CA"/>
    <w:rsid w:val="5BDE6A50"/>
    <w:rsid w:val="5BF528BE"/>
    <w:rsid w:val="5D056105"/>
    <w:rsid w:val="5D9D573D"/>
    <w:rsid w:val="5E6222AF"/>
    <w:rsid w:val="5EE71EE2"/>
    <w:rsid w:val="5F0C3F84"/>
    <w:rsid w:val="5F7B3943"/>
    <w:rsid w:val="617E0C9E"/>
    <w:rsid w:val="61AB3167"/>
    <w:rsid w:val="61E2117A"/>
    <w:rsid w:val="629906A7"/>
    <w:rsid w:val="62DC1E32"/>
    <w:rsid w:val="63730C6A"/>
    <w:rsid w:val="63D20343"/>
    <w:rsid w:val="65FF6338"/>
    <w:rsid w:val="66256FB9"/>
    <w:rsid w:val="668A3609"/>
    <w:rsid w:val="67881FC5"/>
    <w:rsid w:val="681D6FFB"/>
    <w:rsid w:val="68455627"/>
    <w:rsid w:val="6903109C"/>
    <w:rsid w:val="695725E9"/>
    <w:rsid w:val="695A0A1A"/>
    <w:rsid w:val="6972682F"/>
    <w:rsid w:val="6A0D0F60"/>
    <w:rsid w:val="6A8A3CE1"/>
    <w:rsid w:val="6AFA2891"/>
    <w:rsid w:val="6B1415D0"/>
    <w:rsid w:val="6B3D31E6"/>
    <w:rsid w:val="6BF62606"/>
    <w:rsid w:val="6C9A369E"/>
    <w:rsid w:val="6D26016C"/>
    <w:rsid w:val="6D92079B"/>
    <w:rsid w:val="6D9F23EA"/>
    <w:rsid w:val="6DC47D1B"/>
    <w:rsid w:val="6DFB6363"/>
    <w:rsid w:val="6E366B36"/>
    <w:rsid w:val="6E3D0AD7"/>
    <w:rsid w:val="6E4A0E5B"/>
    <w:rsid w:val="6E72344B"/>
    <w:rsid w:val="6F164CB6"/>
    <w:rsid w:val="6F4869EB"/>
    <w:rsid w:val="6F5B1944"/>
    <w:rsid w:val="702C5CA7"/>
    <w:rsid w:val="70502D43"/>
    <w:rsid w:val="708A0B2F"/>
    <w:rsid w:val="70F70769"/>
    <w:rsid w:val="713738FE"/>
    <w:rsid w:val="713B39EC"/>
    <w:rsid w:val="716B6B0E"/>
    <w:rsid w:val="719D4E0E"/>
    <w:rsid w:val="72564115"/>
    <w:rsid w:val="72B259B5"/>
    <w:rsid w:val="7308687B"/>
    <w:rsid w:val="74813D64"/>
    <w:rsid w:val="74C3198B"/>
    <w:rsid w:val="74F17B99"/>
    <w:rsid w:val="75243A9F"/>
    <w:rsid w:val="755A4E04"/>
    <w:rsid w:val="7575111E"/>
    <w:rsid w:val="75B36773"/>
    <w:rsid w:val="76710FE8"/>
    <w:rsid w:val="76C00E70"/>
    <w:rsid w:val="771C313E"/>
    <w:rsid w:val="77827FA7"/>
    <w:rsid w:val="778F7137"/>
    <w:rsid w:val="77980E35"/>
    <w:rsid w:val="77ED02B6"/>
    <w:rsid w:val="77FB2743"/>
    <w:rsid w:val="788D545C"/>
    <w:rsid w:val="79450E2E"/>
    <w:rsid w:val="796974C9"/>
    <w:rsid w:val="79E57158"/>
    <w:rsid w:val="7A000316"/>
    <w:rsid w:val="7A1F6FA6"/>
    <w:rsid w:val="7A254240"/>
    <w:rsid w:val="7AE16360"/>
    <w:rsid w:val="7B123726"/>
    <w:rsid w:val="7B2C13A2"/>
    <w:rsid w:val="7B3A03A5"/>
    <w:rsid w:val="7B5265B7"/>
    <w:rsid w:val="7B6C062B"/>
    <w:rsid w:val="7CBE67AF"/>
    <w:rsid w:val="7CE02109"/>
    <w:rsid w:val="7D34222F"/>
    <w:rsid w:val="7D37780A"/>
    <w:rsid w:val="7D595472"/>
    <w:rsid w:val="7D9C3E6B"/>
    <w:rsid w:val="7DED3E7F"/>
    <w:rsid w:val="7E730D98"/>
    <w:rsid w:val="7F731030"/>
    <w:rsid w:val="7F813846"/>
    <w:rsid w:val="7F831E26"/>
    <w:rsid w:val="7FED2382"/>
    <w:rsid w:val="7FF01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jc w:val="center"/>
    </w:pPr>
    <w:rPr>
      <w:rFonts w:ascii="Times New Roman" w:hAnsi="Times New Roman" w:eastAsia="方正大标宋简体" w:cs="Times New Roman"/>
      <w:bCs/>
      <w:color w:val="FF0000"/>
      <w:sz w:val="36"/>
      <w:szCs w:val="20"/>
    </w:rPr>
  </w:style>
  <w:style w:type="paragraph" w:styleId="4">
    <w:name w:val="toc 5"/>
    <w:basedOn w:val="1"/>
    <w:next w:val="1"/>
    <w:qFormat/>
    <w:uiPriority w:val="0"/>
    <w:pPr>
      <w:widowControl w:val="0"/>
      <w:ind w:left="1680" w:leftChars="800" w:firstLine="641"/>
      <w:jc w:val="both"/>
    </w:pPr>
    <w:rPr>
      <w:rFonts w:ascii="Calibri" w:hAnsi="Calibri" w:eastAsia="宋体" w:cs="Times New Roman"/>
      <w:kern w:val="2"/>
      <w:sz w:val="24"/>
      <w:szCs w:val="22"/>
      <w:lang w:val="en-US" w:eastAsia="zh-CN" w:bidi="ar-SA"/>
    </w:rPr>
  </w:style>
  <w:style w:type="paragraph" w:styleId="5">
    <w:name w:val="Body Text Indent"/>
    <w:basedOn w:val="1"/>
    <w:qFormat/>
    <w:uiPriority w:val="0"/>
    <w:pPr>
      <w:ind w:firstLine="182" w:firstLineChars="65"/>
    </w:pPr>
    <w:rPr>
      <w:rFonts w:ascii="仿宋_GB2312"/>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unhideWhenUsed/>
    <w:qFormat/>
    <w:uiPriority w:val="99"/>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Normal Indent1"/>
    <w:qFormat/>
    <w:uiPriority w:val="0"/>
    <w:pPr>
      <w:widowControl w:val="0"/>
      <w:ind w:firstLine="420" w:firstLineChars="200"/>
      <w:jc w:val="both"/>
    </w:pPr>
    <w:rPr>
      <w:rFonts w:ascii="宋体" w:hAnsi="宋体" w:eastAsia="宋体" w:cs="宋体"/>
      <w:kern w:val="2"/>
      <w:sz w:val="32"/>
      <w:szCs w:val="32"/>
      <w:lang w:val="en-US" w:eastAsia="zh-CN" w:bidi="ar-SA"/>
    </w:rPr>
  </w:style>
  <w:style w:type="paragraph" w:customStyle="1" w:styleId="14">
    <w:name w:val="实施方案正文"/>
    <w:basedOn w:val="15"/>
    <w:next w:val="1"/>
    <w:qFormat/>
    <w:uiPriority w:val="99"/>
    <w:pPr>
      <w:ind w:firstLine="566" w:firstLineChars="202"/>
    </w:pPr>
    <w:rPr>
      <w:szCs w:val="28"/>
    </w:rPr>
  </w:style>
  <w:style w:type="paragraph" w:customStyle="1" w:styleId="15">
    <w:name w:val="正文 New"/>
    <w:next w:val="14"/>
    <w:unhideWhenUsed/>
    <w:qFormat/>
    <w:uiPriority w:val="99"/>
    <w:pPr>
      <w:widowControl w:val="0"/>
      <w:jc w:val="both"/>
    </w:pPr>
    <w:rPr>
      <w:rFonts w:ascii="宋体"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昆明市东川区党政机关单位</Company>
  <Pages>16</Pages>
  <Words>3252</Words>
  <Characters>3374</Characters>
  <Lines>0</Lines>
  <Paragraphs>0</Paragraphs>
  <TotalTime>3</TotalTime>
  <ScaleCrop>false</ScaleCrop>
  <LinksUpToDate>false</LinksUpToDate>
  <CharactersWithSpaces>3394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2024-03-15T08:56:00Z</dcterms:created>
  <dc:creator>李思涵</dc:creator>
  <cp:lastModifiedBy>听潮</cp:lastModifiedBy>
  <cp:lastPrinted>2024-03-22T09:33:00Z</cp:lastPrinted>
  <dcterms:modified xsi:type="dcterms:W3CDTF">2025-01-10T09:04:09Z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A6AD8708049541BEA3451423B4E4A8A7_11</vt:lpwstr>
  </property>
  <property fmtid="{D5CDD505-2E9C-101B-9397-08002B2CF9AE}" pid="4" name="KSOTemplateDocerSaveRecord">
    <vt:lpwstr>eyJoZGlkIjoiYjU3YWRkZmU5OTJhNGQyMDFmYzgxYmU0MjIxODYxNTUiLCJ1c2VySWQiOiIyNDE4NzAyOTkifQ==</vt:lpwstr>
  </property>
</Properties>
</file>