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72050" cy="6877050"/>
            <wp:effectExtent l="0" t="0" r="0" b="0"/>
            <wp:docPr id="36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FC"/>
    <w:rsid w:val="000A4292"/>
    <w:rsid w:val="00223DEC"/>
    <w:rsid w:val="004E0AE7"/>
    <w:rsid w:val="005E3D54"/>
    <w:rsid w:val="008E5D7F"/>
    <w:rsid w:val="009303B7"/>
    <w:rsid w:val="00A02AAF"/>
    <w:rsid w:val="00AE1A14"/>
    <w:rsid w:val="00CD1EFC"/>
    <w:rsid w:val="00DB5B06"/>
    <w:rsid w:val="00E070BB"/>
    <w:rsid w:val="00F55E34"/>
    <w:rsid w:val="2C77338C"/>
    <w:rsid w:val="33295610"/>
    <w:rsid w:val="3E473285"/>
    <w:rsid w:val="3FA67E3D"/>
    <w:rsid w:val="478D3CD7"/>
    <w:rsid w:val="6C3B3C83"/>
    <w:rsid w:val="718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61</Characters>
  <Lines>1</Lines>
  <Paragraphs>1</Paragraphs>
  <TotalTime>2</TotalTime>
  <ScaleCrop>false</ScaleCrop>
  <LinksUpToDate>false</LinksUpToDate>
  <CharactersWithSpaces>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2017-09-27T08:51:00Z</dcterms:created>
  <dc:creator>User</dc:creator>
  <cp:lastModifiedBy>Administrator</cp:lastModifiedBy>
  <dcterms:modified xsi:type="dcterms:W3CDTF">2021-10-28T02:55:01Z</dcterms:modified>
  <dc:title>行政强制流程图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