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80F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22F41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39D6F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</w:p>
    <w:p w14:paraId="78FD3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根据国家食品安全抽样检验信息系统信息显示，涉及东川区周氏包子铺的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所采取的风险控制措施情况进行公示（详见附件）。</w:t>
      </w:r>
    </w:p>
    <w:p w14:paraId="7BFA3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54CAA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57D92C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F4D64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0C7D1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6C3709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2EC5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41EC5D65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95BF1D4">
      <w:pPr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759FB9BE">
      <w:pPr>
        <w:ind w:firstLine="640" w:firstLineChars="200"/>
        <w:jc w:val="left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1DBCA550">
      <w:pPr>
        <w:spacing w:line="560" w:lineRule="exact"/>
        <w:jc w:val="center"/>
        <w:rPr>
          <w:rFonts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  <w:shd w:val="clear" w:color="auto" w:fill="FFFFFF"/>
        </w:rPr>
        <w:t>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6"/>
        <w:gridCol w:w="1304"/>
        <w:gridCol w:w="1605"/>
        <w:gridCol w:w="1769"/>
        <w:gridCol w:w="1396"/>
        <w:gridCol w:w="1380"/>
        <w:gridCol w:w="2040"/>
        <w:gridCol w:w="2640"/>
      </w:tblGrid>
      <w:tr w14:paraId="0D24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2C15D48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14:paraId="33CBFAC3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11860C36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14:paraId="2B75A091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tcBorders>
              <w:left w:val="nil"/>
            </w:tcBorders>
            <w:vAlign w:val="center"/>
          </w:tcPr>
          <w:p w14:paraId="6B81BCC8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执法部门所采取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措施</w:t>
            </w:r>
          </w:p>
        </w:tc>
      </w:tr>
      <w:tr w14:paraId="1C1C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32E139BC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76C359D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名称</w:t>
            </w: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规格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6EB1CB1C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生产日期</w:t>
            </w:r>
          </w:p>
          <w:p w14:paraId="477C1A7E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批号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409FF2C7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不合格项目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343B4AB0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被抽样单位及所在地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7606D50B">
            <w:pPr>
              <w:jc w:val="center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333333"/>
                <w:kern w:val="0"/>
                <w:sz w:val="20"/>
                <w:szCs w:val="20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tcBorders>
              <w:left w:val="nil"/>
            </w:tcBorders>
            <w:vAlign w:val="center"/>
          </w:tcPr>
          <w:p w14:paraId="1675A789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tcBorders>
              <w:left w:val="nil"/>
            </w:tcBorders>
            <w:vAlign w:val="center"/>
          </w:tcPr>
          <w:p w14:paraId="082CADF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tcBorders>
              <w:left w:val="nil"/>
            </w:tcBorders>
            <w:vAlign w:val="center"/>
          </w:tcPr>
          <w:p w14:paraId="28E9FD62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027A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2FF9435E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4309B522">
            <w:pP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3E50"/>
                <w:sz w:val="18"/>
                <w:szCs w:val="18"/>
                <w:shd w:val="clear" w:color="auto" w:fill="FFFFFF"/>
                <w:lang w:eastAsia="zh-CN"/>
              </w:rPr>
              <w:t>小花卷</w:t>
            </w: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785183E9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2024/0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5CA16A2E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甜蜜素（以环己基氨基磺酸汁）项目不符合GB 2760-2021</w:t>
            </w: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7C818DC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周氏包子铺</w:t>
            </w:r>
          </w:p>
          <w:p w14:paraId="1EFF22E1">
            <w:pPr>
              <w:rPr>
                <w:rFonts w:hint="default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铜都街道深沟社区石梁子巷</w:t>
            </w: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47号4号商铺</w:t>
            </w: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0B04007">
            <w:pPr>
              <w:rPr>
                <w:rFonts w:hint="eastAsia"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7519F1EB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4E20D6EF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公斤</w:t>
            </w:r>
          </w:p>
          <w:p w14:paraId="306310D7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5D64AFC">
            <w:pPr>
              <w:rPr>
                <w:rFonts w:hint="eastAsia" w:ascii="仿宋_GB2312" w:eastAsia="仿宋_GB2312" w:cs="宋体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整改情况：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  <w:lang w:eastAsia="zh-CN"/>
              </w:rPr>
              <w:t>商家已关门停业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2C75D08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进行不合格问题原因排查；</w:t>
            </w:r>
          </w:p>
          <w:p w14:paraId="6074CF6D">
            <w:pPr>
              <w:rPr>
                <w:rFonts w:ascii="仿宋_GB2312" w:eastAsia="仿宋_GB2312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  <w:t>对生产经营不符合食品安全标准食品的行为立案调查。</w:t>
            </w:r>
          </w:p>
        </w:tc>
      </w:tr>
      <w:tr w14:paraId="0938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 w14:paraId="3A944306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942473E">
            <w:pPr>
              <w:rPr>
                <w:rFonts w:ascii="仿宋_GB2312" w:hAnsi="仿宋_GB2312" w:eastAsia="仿宋_GB2312" w:cs="仿宋_GB2312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35CB09DA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5" w:type="dxa"/>
            <w:tcBorders>
              <w:left w:val="nil"/>
            </w:tcBorders>
            <w:vAlign w:val="center"/>
          </w:tcPr>
          <w:p w14:paraId="0178333B">
            <w:pPr>
              <w:rPr>
                <w:rFonts w:ascii="仿宋_GB2312" w:eastAsia="仿宋_GB2312" w:cs="宋体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69" w:type="dxa"/>
            <w:tcBorders>
              <w:left w:val="nil"/>
            </w:tcBorders>
            <w:vAlign w:val="center"/>
          </w:tcPr>
          <w:p w14:paraId="46168EBB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14:paraId="3E63F191">
            <w:pPr>
              <w:rPr>
                <w:rFonts w:ascii="仿宋_GB2312" w:hAnsi="Times New Roman" w:eastAsia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104E0AD6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6292719E">
            <w:pPr>
              <w:rPr>
                <w:rFonts w:ascii="仿宋_GB2312" w:eastAsia="仿宋_GB2312" w:cs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00E916F">
            <w:pPr>
              <w:rPr>
                <w:rFonts w:ascii="仿宋_GB2312" w:hAnsi="Times New Roman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494ED94A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GY1Y2VjNzliZDVlYzQwYmM2YWJmZDEwZTg1ZTAifQ=="/>
  </w:docVars>
  <w:rsids>
    <w:rsidRoot w:val="44933A96"/>
    <w:rsid w:val="00024CCC"/>
    <w:rsid w:val="00133F8D"/>
    <w:rsid w:val="00337EE7"/>
    <w:rsid w:val="006F4784"/>
    <w:rsid w:val="0083385D"/>
    <w:rsid w:val="00B64B8B"/>
    <w:rsid w:val="00C22C1E"/>
    <w:rsid w:val="00D93CE7"/>
    <w:rsid w:val="00E75E57"/>
    <w:rsid w:val="10BF1855"/>
    <w:rsid w:val="127F2F5A"/>
    <w:rsid w:val="1FA618BE"/>
    <w:rsid w:val="29ED79EF"/>
    <w:rsid w:val="2C477569"/>
    <w:rsid w:val="436B3CA7"/>
    <w:rsid w:val="43DD0D12"/>
    <w:rsid w:val="44933A96"/>
    <w:rsid w:val="45575C2D"/>
    <w:rsid w:val="4C571FCC"/>
    <w:rsid w:val="53AD2561"/>
    <w:rsid w:val="54D330EB"/>
    <w:rsid w:val="54E83971"/>
    <w:rsid w:val="5B744B49"/>
    <w:rsid w:val="78D24525"/>
    <w:rsid w:val="7CB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370</Words>
  <Characters>399</Characters>
  <Lines>0</Lines>
  <Paragraphs>0</Paragraphs>
  <TotalTime>0</TotalTime>
  <ScaleCrop>false</ScaleCrop>
  <LinksUpToDate>false</LinksUpToDate>
  <CharactersWithSpaces>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2022-08-03T07:01:00Z</dcterms:created>
  <dc:creator>小卷儿</dc:creator>
  <cp:lastModifiedBy>听潮</cp:lastModifiedBy>
  <dcterms:modified xsi:type="dcterms:W3CDTF">2024-12-23T09:29:11Z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9661B1333C8E4AC4B62F4D14ED2AAD79_13</vt:lpwstr>
  </property>
</Properties>
</file>