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546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2DE333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155E949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/>
          <w:lang w:eastAsia="zh-CN"/>
        </w:rPr>
      </w:pPr>
    </w:p>
    <w:p w14:paraId="213DB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根据国家食品安全抽样检验信息系统信息显示，涉及东川区汤丹嘉隆食品厂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抽检样品不合格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7782C5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9B342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CC71D48">
      <w:pPr>
        <w:pStyle w:val="2"/>
      </w:pPr>
    </w:p>
    <w:p w14:paraId="417659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CADC2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516325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12DF24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</w:pPr>
    </w:p>
    <w:p w14:paraId="618C3A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63B6F90A">
      <w:pPr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5B202798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</w:p>
    <w:p w14:paraId="759FB9BE">
      <w:pPr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</w:rPr>
              <w:t>汤丹小粑粑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2024/06/18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菌落总数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名称：东川区汤丹嘉隆食品厂</w:t>
            </w:r>
          </w:p>
          <w:p w14:paraId="1EFF22E1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所在地：云南省昆明市东川区汤丹镇大坪地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1ACC4CD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东川区汤丹嘉隆食品厂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、</w:t>
            </w:r>
          </w:p>
          <w:p w14:paraId="30B04007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云南省昆明市东川区汤丹镇大坪地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4E20D6EF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306310D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整改情况：排查不合格原因，加强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食品质量与安全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，及时将生产成品送检。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GY1Y2VjNzliZDVlYzQwYmM2YWJmZDEwZTg1ZTA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C477569"/>
    <w:rsid w:val="33593F38"/>
    <w:rsid w:val="3B1A21BD"/>
    <w:rsid w:val="436B3CA7"/>
    <w:rsid w:val="43DD0D12"/>
    <w:rsid w:val="44933A96"/>
    <w:rsid w:val="45575C2D"/>
    <w:rsid w:val="4C571FCC"/>
    <w:rsid w:val="53AD2561"/>
    <w:rsid w:val="54E83971"/>
    <w:rsid w:val="665461A0"/>
    <w:rsid w:val="78D24525"/>
    <w:rsid w:val="7CB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393</Words>
  <Characters>414</Characters>
  <Lines>0</Lines>
  <Paragraphs>0</Paragraphs>
  <TotalTime>0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听潮</cp:lastModifiedBy>
  <dcterms:modified xsi:type="dcterms:W3CDTF">2024-12-23T08:55:30Z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9661B1333C8E4AC4B62F4D14ED2AAD79_13</vt:lpwstr>
  </property>
</Properties>
</file>