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东川区教体局容错纠错柔性执法优化提升</w:t>
      </w:r>
    </w:p>
    <w:p>
      <w:pPr>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营商环境“五张清单”</w:t>
      </w:r>
      <w:bookmarkStart w:id="0" w:name="_GoBack"/>
      <w:bookmarkEnd w:id="0"/>
    </w:p>
    <w:p>
      <w:pPr>
        <w:jc w:val="both"/>
        <w:rPr>
          <w:rFonts w:hint="eastAsia" w:ascii="方正小标宋简体" w:eastAsia="方正小标宋简体"/>
          <w:sz w:val="44"/>
          <w:szCs w:val="44"/>
          <w:lang w:val="en-US" w:eastAsia="zh-CN"/>
        </w:rPr>
      </w:pPr>
    </w:p>
    <w:p>
      <w:pPr>
        <w:jc w:val="center"/>
        <w:rPr>
          <w:rFonts w:ascii="方正小标宋简体" w:eastAsia="方正小标宋简体"/>
          <w:sz w:val="44"/>
          <w:szCs w:val="44"/>
        </w:rPr>
      </w:pPr>
      <w:r>
        <w:rPr>
          <w:rFonts w:hint="eastAsia" w:ascii="方正小标宋简体" w:eastAsia="方正小标宋简体"/>
          <w:sz w:val="44"/>
          <w:szCs w:val="44"/>
        </w:rPr>
        <w:t>免于行政处罚事项清单</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4"/>
        <w:gridCol w:w="2835"/>
        <w:gridCol w:w="3086"/>
        <w:gridCol w:w="258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4" w:type="dxa"/>
          </w:tcPr>
          <w:p>
            <w:pPr>
              <w:jc w:val="center"/>
              <w:rPr>
                <w:rFonts w:ascii="黑体" w:hAnsi="黑体" w:eastAsia="黑体"/>
                <w:sz w:val="32"/>
                <w:szCs w:val="32"/>
              </w:rPr>
            </w:pPr>
            <w:r>
              <w:rPr>
                <w:rFonts w:hint="eastAsia" w:ascii="黑体" w:hAnsi="黑体" w:eastAsia="黑体"/>
                <w:sz w:val="32"/>
                <w:szCs w:val="32"/>
              </w:rPr>
              <w:t>序  号</w:t>
            </w:r>
          </w:p>
        </w:tc>
        <w:tc>
          <w:tcPr>
            <w:tcW w:w="2835" w:type="dxa"/>
          </w:tcPr>
          <w:p>
            <w:pPr>
              <w:jc w:val="center"/>
              <w:rPr>
                <w:rFonts w:ascii="黑体" w:hAnsi="黑体" w:eastAsia="黑体"/>
                <w:sz w:val="32"/>
                <w:szCs w:val="32"/>
              </w:rPr>
            </w:pPr>
            <w:r>
              <w:rPr>
                <w:rFonts w:hint="eastAsia" w:ascii="黑体" w:hAnsi="黑体" w:eastAsia="黑体"/>
                <w:sz w:val="32"/>
                <w:szCs w:val="32"/>
              </w:rPr>
              <w:t>违法行为</w:t>
            </w:r>
          </w:p>
        </w:tc>
        <w:tc>
          <w:tcPr>
            <w:tcW w:w="3086" w:type="dxa"/>
          </w:tcPr>
          <w:p>
            <w:pPr>
              <w:jc w:val="center"/>
              <w:rPr>
                <w:rFonts w:ascii="黑体" w:hAnsi="黑体" w:eastAsia="黑体"/>
                <w:sz w:val="32"/>
                <w:szCs w:val="32"/>
              </w:rPr>
            </w:pPr>
            <w:r>
              <w:rPr>
                <w:rFonts w:hint="eastAsia" w:ascii="黑体" w:hAnsi="黑体" w:eastAsia="黑体"/>
                <w:sz w:val="32"/>
                <w:szCs w:val="32"/>
              </w:rPr>
              <w:t>法律依据</w:t>
            </w:r>
          </w:p>
        </w:tc>
        <w:tc>
          <w:tcPr>
            <w:tcW w:w="2584" w:type="dxa"/>
          </w:tcPr>
          <w:p>
            <w:pPr>
              <w:jc w:val="center"/>
              <w:rPr>
                <w:rFonts w:ascii="黑体" w:hAnsi="黑体" w:eastAsia="黑体"/>
                <w:sz w:val="32"/>
                <w:szCs w:val="32"/>
              </w:rPr>
            </w:pPr>
            <w:r>
              <w:rPr>
                <w:rFonts w:hint="eastAsia" w:ascii="黑体" w:hAnsi="黑体" w:eastAsia="黑体"/>
                <w:sz w:val="32"/>
                <w:szCs w:val="32"/>
              </w:rPr>
              <w:t>适用情形</w:t>
            </w:r>
          </w:p>
        </w:tc>
        <w:tc>
          <w:tcPr>
            <w:tcW w:w="2835" w:type="dxa"/>
          </w:tcPr>
          <w:p>
            <w:pPr>
              <w:jc w:val="center"/>
              <w:rPr>
                <w:rFonts w:ascii="黑体" w:hAnsi="黑体" w:eastAsia="黑体"/>
                <w:sz w:val="32"/>
                <w:szCs w:val="32"/>
              </w:rPr>
            </w:pPr>
            <w:r>
              <w:rPr>
                <w:rFonts w:hint="eastAsia" w:ascii="黑体" w:hAnsi="黑体" w:eastAsia="黑体"/>
                <w:sz w:val="32"/>
                <w:szCs w:val="32"/>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4" w:type="dxa"/>
          </w:tcPr>
          <w:p>
            <w:pPr>
              <w:spacing w:line="400" w:lineRule="exact"/>
              <w:jc w:val="center"/>
              <w:rPr>
                <w:rFonts w:ascii="仿宋_GB2312" w:eastAsia="仿宋_GB2312"/>
                <w:sz w:val="30"/>
                <w:szCs w:val="30"/>
              </w:rPr>
            </w:pPr>
          </w:p>
          <w:p>
            <w:pPr>
              <w:spacing w:line="400" w:lineRule="exact"/>
              <w:jc w:val="center"/>
              <w:rPr>
                <w:rFonts w:ascii="仿宋_GB2312" w:eastAsia="仿宋_GB2312"/>
                <w:sz w:val="30"/>
                <w:szCs w:val="30"/>
              </w:rPr>
            </w:pPr>
          </w:p>
          <w:p>
            <w:pPr>
              <w:spacing w:line="400" w:lineRule="exact"/>
              <w:jc w:val="center"/>
              <w:rPr>
                <w:rFonts w:ascii="仿宋_GB2312" w:eastAsia="仿宋_GB2312"/>
                <w:sz w:val="30"/>
                <w:szCs w:val="30"/>
              </w:rPr>
            </w:pPr>
          </w:p>
          <w:p>
            <w:pPr>
              <w:spacing w:line="400" w:lineRule="exact"/>
              <w:jc w:val="center"/>
              <w:rPr>
                <w:rFonts w:ascii="仿宋_GB2312" w:eastAsia="仿宋_GB2312"/>
                <w:sz w:val="30"/>
                <w:szCs w:val="30"/>
              </w:rPr>
            </w:pPr>
          </w:p>
          <w:p>
            <w:pPr>
              <w:spacing w:line="400" w:lineRule="exact"/>
              <w:jc w:val="center"/>
              <w:rPr>
                <w:rFonts w:ascii="仿宋_GB2312" w:eastAsia="仿宋_GB2312"/>
                <w:sz w:val="30"/>
                <w:szCs w:val="30"/>
              </w:rPr>
            </w:pPr>
            <w:r>
              <w:rPr>
                <w:rFonts w:hint="eastAsia" w:ascii="仿宋_GB2312" w:eastAsia="仿宋_GB2312"/>
                <w:sz w:val="30"/>
                <w:szCs w:val="30"/>
              </w:rPr>
              <w:t>1</w:t>
            </w:r>
          </w:p>
        </w:tc>
        <w:tc>
          <w:tcPr>
            <w:tcW w:w="2835" w:type="dxa"/>
          </w:tcPr>
          <w:p>
            <w:pPr>
              <w:spacing w:line="400" w:lineRule="exact"/>
              <w:rPr>
                <w:rFonts w:ascii="仿宋_GB2312" w:eastAsia="仿宋_GB2312"/>
                <w:sz w:val="30"/>
                <w:szCs w:val="30"/>
              </w:rPr>
            </w:pPr>
          </w:p>
          <w:p>
            <w:pPr>
              <w:spacing w:line="400" w:lineRule="exact"/>
              <w:rPr>
                <w:rFonts w:ascii="仿宋_GB2312" w:eastAsia="仿宋_GB2312"/>
                <w:sz w:val="30"/>
                <w:szCs w:val="30"/>
              </w:rPr>
            </w:pPr>
          </w:p>
          <w:p>
            <w:pPr>
              <w:spacing w:line="400" w:lineRule="exact"/>
              <w:rPr>
                <w:rFonts w:ascii="仿宋_GB2312" w:eastAsia="仿宋_GB2312"/>
                <w:sz w:val="30"/>
                <w:szCs w:val="30"/>
              </w:rPr>
            </w:pPr>
          </w:p>
          <w:p>
            <w:pPr>
              <w:spacing w:line="400" w:lineRule="exact"/>
              <w:rPr>
                <w:rFonts w:ascii="仿宋_GB2312" w:eastAsia="仿宋_GB2312"/>
                <w:sz w:val="30"/>
                <w:szCs w:val="30"/>
              </w:rPr>
            </w:pPr>
            <w:r>
              <w:rPr>
                <w:rFonts w:hint="eastAsia" w:ascii="仿宋_GB2312" w:eastAsia="仿宋_GB2312"/>
                <w:sz w:val="30"/>
                <w:szCs w:val="30"/>
              </w:rPr>
              <w:t>民办教育机构年检“基本合格”情形</w:t>
            </w:r>
          </w:p>
        </w:tc>
        <w:tc>
          <w:tcPr>
            <w:tcW w:w="3086" w:type="dxa"/>
          </w:tcPr>
          <w:p>
            <w:pPr>
              <w:spacing w:line="400" w:lineRule="exact"/>
              <w:rPr>
                <w:rFonts w:ascii="仿宋_GB2312" w:eastAsia="仿宋_GB2312"/>
                <w:sz w:val="30"/>
                <w:szCs w:val="30"/>
              </w:rPr>
            </w:pPr>
            <w:r>
              <w:rPr>
                <w:rFonts w:hint="eastAsia" w:ascii="仿宋_GB2312" w:eastAsia="仿宋_GB2312"/>
                <w:sz w:val="30"/>
                <w:szCs w:val="30"/>
              </w:rPr>
              <w:t>《云南省民办教育机构管理办法》（云教民办〔2012〕6号）</w:t>
            </w:r>
            <w:r>
              <w:rPr>
                <w:rFonts w:ascii="仿宋_GB2312" w:eastAsia="仿宋_GB2312"/>
                <w:sz w:val="30"/>
                <w:szCs w:val="30"/>
              </w:rPr>
              <w:t>《中华人民共和国行政处罚法》</w:t>
            </w:r>
            <w:r>
              <w:rPr>
                <w:rFonts w:hint="eastAsia" w:ascii="仿宋_GB2312" w:eastAsia="仿宋_GB2312"/>
                <w:sz w:val="30"/>
                <w:szCs w:val="30"/>
              </w:rPr>
              <w:t>（</w:t>
            </w:r>
            <w:r>
              <w:rPr>
                <w:rFonts w:ascii="仿宋_GB2312" w:eastAsia="仿宋_GB2312"/>
                <w:sz w:val="30"/>
                <w:szCs w:val="30"/>
              </w:rPr>
              <w:t>2021年1月22日第十三届全国人民代表大会常务委员会第二十五次会议修订</w:t>
            </w:r>
            <w:r>
              <w:rPr>
                <w:rFonts w:hint="eastAsia" w:ascii="仿宋_GB2312" w:eastAsia="仿宋_GB2312"/>
                <w:sz w:val="30"/>
                <w:szCs w:val="30"/>
              </w:rPr>
              <w:t>）</w:t>
            </w:r>
          </w:p>
        </w:tc>
        <w:tc>
          <w:tcPr>
            <w:tcW w:w="2584" w:type="dxa"/>
          </w:tcPr>
          <w:p>
            <w:pPr>
              <w:spacing w:line="400" w:lineRule="exact"/>
              <w:rPr>
                <w:rFonts w:ascii="仿宋_GB2312" w:eastAsia="仿宋_GB2312"/>
                <w:sz w:val="30"/>
                <w:szCs w:val="30"/>
              </w:rPr>
            </w:pPr>
          </w:p>
          <w:p>
            <w:pPr>
              <w:spacing w:line="400" w:lineRule="exact"/>
              <w:rPr>
                <w:rFonts w:ascii="仿宋_GB2312" w:eastAsia="仿宋_GB2312"/>
                <w:sz w:val="30"/>
                <w:szCs w:val="30"/>
              </w:rPr>
            </w:pPr>
          </w:p>
          <w:p>
            <w:pPr>
              <w:spacing w:line="400" w:lineRule="exact"/>
              <w:rPr>
                <w:rFonts w:ascii="仿宋_GB2312" w:eastAsia="仿宋_GB2312"/>
                <w:sz w:val="30"/>
                <w:szCs w:val="30"/>
              </w:rPr>
            </w:pPr>
            <w:r>
              <w:rPr>
                <w:rFonts w:ascii="仿宋_GB2312" w:eastAsia="仿宋_GB2312"/>
                <w:sz w:val="30"/>
                <w:szCs w:val="30"/>
              </w:rPr>
              <w:t>初次违法且危害后果轻微并及时改正</w:t>
            </w:r>
          </w:p>
        </w:tc>
        <w:tc>
          <w:tcPr>
            <w:tcW w:w="2835" w:type="dxa"/>
          </w:tcPr>
          <w:p>
            <w:pPr>
              <w:spacing w:line="400" w:lineRule="exact"/>
              <w:rPr>
                <w:rFonts w:ascii="仿宋_GB2312" w:eastAsia="仿宋_GB2312"/>
                <w:sz w:val="30"/>
                <w:szCs w:val="30"/>
              </w:rPr>
            </w:pPr>
          </w:p>
          <w:p>
            <w:pPr>
              <w:spacing w:line="400" w:lineRule="exact"/>
              <w:rPr>
                <w:rFonts w:ascii="仿宋_GB2312" w:eastAsia="仿宋_GB2312"/>
                <w:sz w:val="30"/>
                <w:szCs w:val="30"/>
              </w:rPr>
            </w:pPr>
          </w:p>
          <w:p>
            <w:pPr>
              <w:spacing w:line="400" w:lineRule="exact"/>
              <w:rPr>
                <w:rFonts w:ascii="仿宋_GB2312" w:eastAsia="仿宋_GB2312"/>
                <w:sz w:val="30"/>
                <w:szCs w:val="30"/>
              </w:rPr>
            </w:pPr>
          </w:p>
          <w:p>
            <w:pPr>
              <w:spacing w:line="400" w:lineRule="exact"/>
              <w:rPr>
                <w:rFonts w:ascii="仿宋_GB2312" w:eastAsia="仿宋_GB2312"/>
                <w:sz w:val="30"/>
                <w:szCs w:val="30"/>
              </w:rPr>
            </w:pPr>
            <w:r>
              <w:rPr>
                <w:rFonts w:hint="eastAsia" w:ascii="仿宋_GB2312" w:eastAsia="仿宋_GB2312"/>
                <w:sz w:val="30"/>
                <w:szCs w:val="30"/>
              </w:rPr>
              <w:t>东川区教育体育局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4" w:type="dxa"/>
          </w:tcPr>
          <w:p>
            <w:pPr>
              <w:spacing w:line="400" w:lineRule="exact"/>
              <w:jc w:val="center"/>
              <w:rPr>
                <w:rFonts w:ascii="仿宋_GB2312" w:eastAsia="仿宋_GB2312"/>
                <w:sz w:val="30"/>
                <w:szCs w:val="30"/>
              </w:rPr>
            </w:pPr>
            <w:r>
              <w:rPr>
                <w:rFonts w:hint="eastAsia" w:ascii="仿宋_GB2312" w:eastAsia="仿宋_GB2312"/>
                <w:sz w:val="30"/>
                <w:szCs w:val="30"/>
              </w:rPr>
              <w:t xml:space="preserve"> </w:t>
            </w:r>
          </w:p>
        </w:tc>
        <w:tc>
          <w:tcPr>
            <w:tcW w:w="2835" w:type="dxa"/>
          </w:tcPr>
          <w:p>
            <w:pPr>
              <w:spacing w:line="400" w:lineRule="exact"/>
              <w:rPr>
                <w:rFonts w:ascii="仿宋_GB2312" w:eastAsia="仿宋_GB2312"/>
                <w:sz w:val="30"/>
                <w:szCs w:val="30"/>
              </w:rPr>
            </w:pPr>
            <w:r>
              <w:rPr>
                <w:rFonts w:hint="eastAsia" w:ascii="仿宋_GB2312" w:eastAsia="仿宋_GB2312"/>
                <w:sz w:val="30"/>
                <w:szCs w:val="30"/>
              </w:rPr>
              <w:t xml:space="preserve"> </w:t>
            </w:r>
          </w:p>
        </w:tc>
        <w:tc>
          <w:tcPr>
            <w:tcW w:w="3086" w:type="dxa"/>
          </w:tcPr>
          <w:p>
            <w:pPr>
              <w:spacing w:line="400" w:lineRule="exact"/>
              <w:rPr>
                <w:rFonts w:ascii="仿宋_GB2312" w:eastAsia="仿宋_GB2312"/>
                <w:sz w:val="30"/>
                <w:szCs w:val="30"/>
              </w:rPr>
            </w:pPr>
            <w:r>
              <w:rPr>
                <w:rFonts w:hint="eastAsia" w:ascii="仿宋_GB2312" w:eastAsia="仿宋_GB2312"/>
                <w:sz w:val="30"/>
                <w:szCs w:val="30"/>
              </w:rPr>
              <w:t xml:space="preserve"> </w:t>
            </w:r>
          </w:p>
        </w:tc>
        <w:tc>
          <w:tcPr>
            <w:tcW w:w="2584" w:type="dxa"/>
          </w:tcPr>
          <w:p>
            <w:pPr>
              <w:spacing w:line="400" w:lineRule="exact"/>
              <w:rPr>
                <w:rFonts w:ascii="仿宋_GB2312" w:eastAsia="仿宋_GB2312"/>
                <w:sz w:val="30"/>
                <w:szCs w:val="30"/>
              </w:rPr>
            </w:pPr>
          </w:p>
        </w:tc>
        <w:tc>
          <w:tcPr>
            <w:tcW w:w="2835" w:type="dxa"/>
          </w:tcPr>
          <w:p>
            <w:pPr>
              <w:spacing w:line="400" w:lineRule="exact"/>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4" w:type="dxa"/>
          </w:tcPr>
          <w:p>
            <w:pPr>
              <w:jc w:val="center"/>
              <w:rPr>
                <w:rFonts w:ascii="仿宋_GB2312" w:eastAsia="仿宋_GB2312"/>
                <w:sz w:val="30"/>
                <w:szCs w:val="30"/>
              </w:rPr>
            </w:pPr>
          </w:p>
        </w:tc>
        <w:tc>
          <w:tcPr>
            <w:tcW w:w="2835" w:type="dxa"/>
          </w:tcPr>
          <w:p>
            <w:pPr>
              <w:jc w:val="center"/>
              <w:rPr>
                <w:rFonts w:ascii="仿宋_GB2312" w:eastAsia="仿宋_GB2312"/>
                <w:sz w:val="30"/>
                <w:szCs w:val="30"/>
              </w:rPr>
            </w:pPr>
          </w:p>
        </w:tc>
        <w:tc>
          <w:tcPr>
            <w:tcW w:w="3086" w:type="dxa"/>
          </w:tcPr>
          <w:p>
            <w:pPr>
              <w:jc w:val="center"/>
              <w:rPr>
                <w:rFonts w:ascii="仿宋_GB2312" w:eastAsia="仿宋_GB2312"/>
                <w:sz w:val="30"/>
                <w:szCs w:val="30"/>
              </w:rPr>
            </w:pPr>
          </w:p>
        </w:tc>
        <w:tc>
          <w:tcPr>
            <w:tcW w:w="2584" w:type="dxa"/>
          </w:tcPr>
          <w:p>
            <w:pPr>
              <w:jc w:val="center"/>
              <w:rPr>
                <w:rFonts w:ascii="仿宋_GB2312" w:eastAsia="仿宋_GB2312"/>
                <w:sz w:val="30"/>
                <w:szCs w:val="30"/>
              </w:rPr>
            </w:pPr>
          </w:p>
        </w:tc>
        <w:tc>
          <w:tcPr>
            <w:tcW w:w="2835" w:type="dxa"/>
          </w:tcPr>
          <w:p>
            <w:pPr>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4" w:type="dxa"/>
          </w:tcPr>
          <w:p>
            <w:pPr>
              <w:jc w:val="center"/>
              <w:rPr>
                <w:rFonts w:ascii="仿宋_GB2312" w:eastAsia="仿宋_GB2312"/>
                <w:sz w:val="30"/>
                <w:szCs w:val="30"/>
              </w:rPr>
            </w:pPr>
          </w:p>
        </w:tc>
        <w:tc>
          <w:tcPr>
            <w:tcW w:w="2835" w:type="dxa"/>
          </w:tcPr>
          <w:p>
            <w:pPr>
              <w:jc w:val="center"/>
              <w:rPr>
                <w:rFonts w:ascii="仿宋_GB2312" w:eastAsia="仿宋_GB2312"/>
                <w:sz w:val="30"/>
                <w:szCs w:val="30"/>
              </w:rPr>
            </w:pPr>
          </w:p>
        </w:tc>
        <w:tc>
          <w:tcPr>
            <w:tcW w:w="3086" w:type="dxa"/>
          </w:tcPr>
          <w:p>
            <w:pPr>
              <w:jc w:val="center"/>
              <w:rPr>
                <w:rFonts w:ascii="仿宋_GB2312" w:eastAsia="仿宋_GB2312"/>
                <w:sz w:val="30"/>
                <w:szCs w:val="30"/>
              </w:rPr>
            </w:pPr>
          </w:p>
        </w:tc>
        <w:tc>
          <w:tcPr>
            <w:tcW w:w="2584" w:type="dxa"/>
          </w:tcPr>
          <w:p>
            <w:pPr>
              <w:jc w:val="center"/>
              <w:rPr>
                <w:rFonts w:ascii="仿宋_GB2312" w:eastAsia="仿宋_GB2312"/>
                <w:sz w:val="30"/>
                <w:szCs w:val="30"/>
              </w:rPr>
            </w:pPr>
          </w:p>
        </w:tc>
        <w:tc>
          <w:tcPr>
            <w:tcW w:w="2835" w:type="dxa"/>
          </w:tcPr>
          <w:p>
            <w:pPr>
              <w:jc w:val="center"/>
              <w:rPr>
                <w:rFonts w:ascii="仿宋_GB2312" w:eastAsia="仿宋_GB2312"/>
                <w:sz w:val="30"/>
                <w:szCs w:val="30"/>
              </w:rPr>
            </w:pPr>
          </w:p>
        </w:tc>
      </w:tr>
    </w:tbl>
    <w:p>
      <w:pPr>
        <w:jc w:val="center"/>
        <w:rPr>
          <w:rFonts w:ascii="方正小标宋简体" w:eastAsia="方正小标宋简体"/>
          <w:sz w:val="44"/>
          <w:szCs w:val="44"/>
        </w:rPr>
      </w:pPr>
      <w:r>
        <w:rPr>
          <w:rFonts w:hint="eastAsia" w:ascii="方正小标宋简体" w:eastAsia="方正小标宋简体"/>
          <w:sz w:val="44"/>
          <w:szCs w:val="44"/>
        </w:rPr>
        <w:t>从轻行政处罚事项清单</w:t>
      </w:r>
    </w:p>
    <w:tbl>
      <w:tblPr>
        <w:tblStyle w:val="6"/>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543"/>
        <w:gridCol w:w="4536"/>
        <w:gridCol w:w="2977"/>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line="400" w:lineRule="exact"/>
              <w:jc w:val="center"/>
              <w:rPr>
                <w:rFonts w:ascii="仿宋_GB2312" w:hAnsi="黑体" w:eastAsia="仿宋_GB2312"/>
                <w:sz w:val="30"/>
                <w:szCs w:val="30"/>
              </w:rPr>
            </w:pPr>
            <w:r>
              <w:rPr>
                <w:rFonts w:hint="eastAsia" w:ascii="仿宋_GB2312" w:hAnsi="黑体" w:eastAsia="仿宋_GB2312"/>
                <w:sz w:val="30"/>
                <w:szCs w:val="30"/>
              </w:rPr>
              <w:t>序号</w:t>
            </w:r>
          </w:p>
        </w:tc>
        <w:tc>
          <w:tcPr>
            <w:tcW w:w="3543" w:type="dxa"/>
          </w:tcPr>
          <w:p>
            <w:pPr>
              <w:spacing w:line="400" w:lineRule="exact"/>
              <w:jc w:val="center"/>
              <w:rPr>
                <w:rFonts w:ascii="仿宋_GB2312" w:hAnsi="黑体" w:eastAsia="仿宋_GB2312"/>
                <w:sz w:val="30"/>
                <w:szCs w:val="30"/>
              </w:rPr>
            </w:pPr>
            <w:r>
              <w:rPr>
                <w:rFonts w:hint="eastAsia" w:ascii="仿宋_GB2312" w:hAnsi="黑体" w:eastAsia="仿宋_GB2312"/>
                <w:sz w:val="30"/>
                <w:szCs w:val="30"/>
              </w:rPr>
              <w:t>违法行为</w:t>
            </w:r>
          </w:p>
        </w:tc>
        <w:tc>
          <w:tcPr>
            <w:tcW w:w="4536" w:type="dxa"/>
          </w:tcPr>
          <w:p>
            <w:pPr>
              <w:spacing w:line="400" w:lineRule="exact"/>
              <w:jc w:val="center"/>
              <w:rPr>
                <w:rFonts w:ascii="仿宋_GB2312" w:hAnsi="黑体" w:eastAsia="仿宋_GB2312"/>
                <w:sz w:val="30"/>
                <w:szCs w:val="30"/>
              </w:rPr>
            </w:pPr>
            <w:r>
              <w:rPr>
                <w:rFonts w:hint="eastAsia" w:ascii="仿宋_GB2312" w:hAnsi="黑体" w:eastAsia="仿宋_GB2312"/>
                <w:sz w:val="30"/>
                <w:szCs w:val="30"/>
              </w:rPr>
              <w:t>法律依据</w:t>
            </w:r>
          </w:p>
        </w:tc>
        <w:tc>
          <w:tcPr>
            <w:tcW w:w="2977" w:type="dxa"/>
          </w:tcPr>
          <w:p>
            <w:pPr>
              <w:spacing w:line="400" w:lineRule="exact"/>
              <w:jc w:val="center"/>
              <w:rPr>
                <w:rFonts w:ascii="仿宋_GB2312" w:hAnsi="黑体" w:eastAsia="仿宋_GB2312"/>
                <w:sz w:val="30"/>
                <w:szCs w:val="30"/>
              </w:rPr>
            </w:pPr>
            <w:r>
              <w:rPr>
                <w:rFonts w:hint="eastAsia" w:ascii="仿宋_GB2312" w:hAnsi="黑体" w:eastAsia="仿宋_GB2312"/>
                <w:sz w:val="30"/>
                <w:szCs w:val="30"/>
              </w:rPr>
              <w:t>适用情形</w:t>
            </w:r>
          </w:p>
        </w:tc>
        <w:tc>
          <w:tcPr>
            <w:tcW w:w="1985" w:type="dxa"/>
          </w:tcPr>
          <w:p>
            <w:pPr>
              <w:spacing w:line="400" w:lineRule="exact"/>
              <w:jc w:val="center"/>
              <w:rPr>
                <w:rFonts w:ascii="仿宋_GB2312" w:hAnsi="黑体" w:eastAsia="仿宋_GB2312"/>
                <w:sz w:val="30"/>
                <w:szCs w:val="30"/>
              </w:rPr>
            </w:pPr>
            <w:r>
              <w:rPr>
                <w:rFonts w:hint="eastAsia" w:ascii="仿宋_GB2312" w:hAnsi="黑体" w:eastAsia="仿宋_GB2312"/>
                <w:sz w:val="30"/>
                <w:szCs w:val="30"/>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line="400" w:lineRule="exact"/>
              <w:jc w:val="center"/>
              <w:rPr>
                <w:rFonts w:ascii="仿宋_GB2312" w:eastAsia="仿宋_GB2312"/>
                <w:sz w:val="28"/>
                <w:szCs w:val="28"/>
              </w:rPr>
            </w:pPr>
          </w:p>
          <w:p>
            <w:pPr>
              <w:spacing w:line="400" w:lineRule="exact"/>
              <w:jc w:val="center"/>
              <w:rPr>
                <w:rFonts w:ascii="仿宋_GB2312" w:eastAsia="仿宋_GB2312"/>
                <w:sz w:val="28"/>
                <w:szCs w:val="28"/>
              </w:rPr>
            </w:pPr>
            <w:r>
              <w:rPr>
                <w:rFonts w:hint="eastAsia" w:ascii="仿宋_GB2312" w:eastAsia="仿宋_GB2312"/>
                <w:sz w:val="28"/>
                <w:szCs w:val="28"/>
              </w:rPr>
              <w:t>1</w:t>
            </w:r>
          </w:p>
        </w:tc>
        <w:tc>
          <w:tcPr>
            <w:tcW w:w="3543" w:type="dxa"/>
          </w:tcPr>
          <w:p>
            <w:pPr>
              <w:spacing w:line="400" w:lineRule="exact"/>
              <w:rPr>
                <w:rFonts w:hint="eastAsia" w:ascii="仿宋_GB2312" w:eastAsia="仿宋_GB2312"/>
                <w:sz w:val="28"/>
                <w:szCs w:val="28"/>
              </w:rPr>
            </w:pPr>
          </w:p>
          <w:p>
            <w:pPr>
              <w:spacing w:line="400" w:lineRule="exact"/>
              <w:rPr>
                <w:rFonts w:ascii="仿宋_GB2312" w:eastAsia="仿宋_GB2312"/>
                <w:sz w:val="28"/>
                <w:szCs w:val="28"/>
              </w:rPr>
            </w:pPr>
            <w:r>
              <w:rPr>
                <w:rFonts w:hint="eastAsia" w:ascii="仿宋_GB2312" w:eastAsia="仿宋_GB2312"/>
                <w:sz w:val="28"/>
                <w:szCs w:val="28"/>
              </w:rPr>
              <w:t>民办教育机构年检“不合格”情形。</w:t>
            </w:r>
          </w:p>
        </w:tc>
        <w:tc>
          <w:tcPr>
            <w:tcW w:w="4536" w:type="dxa"/>
          </w:tcPr>
          <w:p>
            <w:pPr>
              <w:spacing w:line="400" w:lineRule="exact"/>
              <w:rPr>
                <w:rFonts w:ascii="仿宋_GB2312" w:eastAsia="仿宋_GB2312"/>
                <w:sz w:val="28"/>
                <w:szCs w:val="28"/>
              </w:rPr>
            </w:pPr>
            <w:r>
              <w:rPr>
                <w:rFonts w:hint="eastAsia" w:ascii="仿宋_GB2312" w:eastAsia="仿宋_GB2312"/>
                <w:sz w:val="28"/>
                <w:szCs w:val="28"/>
              </w:rPr>
              <w:t>《云南省民办教育机构管理办法》（云教民办〔2012〕6号）</w:t>
            </w:r>
          </w:p>
        </w:tc>
        <w:tc>
          <w:tcPr>
            <w:tcW w:w="2977" w:type="dxa"/>
          </w:tcPr>
          <w:p>
            <w:pPr>
              <w:spacing w:line="400" w:lineRule="exact"/>
              <w:rPr>
                <w:rFonts w:ascii="仿宋_GB2312" w:eastAsia="仿宋_GB2312"/>
                <w:sz w:val="28"/>
                <w:szCs w:val="28"/>
              </w:rPr>
            </w:pPr>
            <w:r>
              <w:rPr>
                <w:rFonts w:hint="eastAsia" w:ascii="仿宋_GB2312" w:eastAsia="仿宋_GB2312"/>
                <w:sz w:val="28"/>
                <w:szCs w:val="28"/>
              </w:rPr>
              <w:t>1.主动纠正或者在限期内改正；2.未造成不良影响或危害后果。</w:t>
            </w:r>
          </w:p>
        </w:tc>
        <w:tc>
          <w:tcPr>
            <w:tcW w:w="1985" w:type="dxa"/>
          </w:tcPr>
          <w:p>
            <w:pPr>
              <w:spacing w:line="400" w:lineRule="exact"/>
              <w:rPr>
                <w:rFonts w:ascii="仿宋_GB2312" w:eastAsia="仿宋_GB2312"/>
                <w:sz w:val="28"/>
                <w:szCs w:val="28"/>
              </w:rPr>
            </w:pPr>
          </w:p>
          <w:p>
            <w:pPr>
              <w:spacing w:line="400" w:lineRule="exact"/>
              <w:rPr>
                <w:rFonts w:ascii="仿宋_GB2312" w:eastAsia="仿宋_GB2312"/>
                <w:sz w:val="28"/>
                <w:szCs w:val="28"/>
              </w:rPr>
            </w:pPr>
            <w:r>
              <w:rPr>
                <w:rFonts w:hint="eastAsia" w:ascii="仿宋_GB2312" w:eastAsia="仿宋_GB2312"/>
                <w:sz w:val="28"/>
                <w:szCs w:val="28"/>
              </w:rPr>
              <w:t>区教育体育局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line="400" w:lineRule="exact"/>
              <w:jc w:val="center"/>
              <w:rPr>
                <w:rFonts w:ascii="仿宋_GB2312" w:eastAsia="仿宋_GB2312"/>
                <w:sz w:val="28"/>
                <w:szCs w:val="28"/>
              </w:rPr>
            </w:pPr>
          </w:p>
          <w:p>
            <w:pPr>
              <w:spacing w:line="400" w:lineRule="exact"/>
              <w:jc w:val="center"/>
              <w:rPr>
                <w:rFonts w:ascii="仿宋_GB2312" w:eastAsia="仿宋_GB2312"/>
                <w:sz w:val="28"/>
                <w:szCs w:val="28"/>
              </w:rPr>
            </w:pPr>
            <w:r>
              <w:rPr>
                <w:rFonts w:hint="eastAsia" w:ascii="仿宋_GB2312" w:eastAsia="仿宋_GB2312"/>
                <w:sz w:val="28"/>
                <w:szCs w:val="28"/>
              </w:rPr>
              <w:t>2</w:t>
            </w:r>
          </w:p>
        </w:tc>
        <w:tc>
          <w:tcPr>
            <w:tcW w:w="3543" w:type="dxa"/>
          </w:tcPr>
          <w:p>
            <w:pPr>
              <w:spacing w:line="400" w:lineRule="exact"/>
              <w:rPr>
                <w:rFonts w:ascii="仿宋_GB2312" w:eastAsia="仿宋_GB2312"/>
                <w:sz w:val="28"/>
                <w:szCs w:val="28"/>
              </w:rPr>
            </w:pPr>
          </w:p>
          <w:p>
            <w:pPr>
              <w:spacing w:line="400" w:lineRule="exact"/>
              <w:rPr>
                <w:rFonts w:ascii="仿宋_GB2312" w:eastAsia="仿宋_GB2312"/>
                <w:sz w:val="28"/>
                <w:szCs w:val="28"/>
              </w:rPr>
            </w:pPr>
            <w:r>
              <w:rPr>
                <w:rFonts w:hint="eastAsia" w:ascii="仿宋_GB2312" w:eastAsia="仿宋_GB2312"/>
                <w:sz w:val="28"/>
                <w:szCs w:val="28"/>
              </w:rPr>
              <w:t>擅自改变民办学校名称、层次、类别和举办者的。</w:t>
            </w:r>
          </w:p>
        </w:tc>
        <w:tc>
          <w:tcPr>
            <w:tcW w:w="4536" w:type="dxa"/>
          </w:tcPr>
          <w:p>
            <w:pPr>
              <w:spacing w:line="400" w:lineRule="exact"/>
              <w:rPr>
                <w:rFonts w:ascii="仿宋_GB2312" w:eastAsia="仿宋_GB2312"/>
                <w:sz w:val="28"/>
                <w:szCs w:val="28"/>
              </w:rPr>
            </w:pPr>
            <w:r>
              <w:rPr>
                <w:rFonts w:hint="eastAsia" w:ascii="仿宋_GB2312" w:eastAsia="仿宋_GB2312"/>
                <w:sz w:val="28"/>
                <w:szCs w:val="28"/>
              </w:rPr>
              <w:t>《中华人民共和国民办教育促进法》（中华人民共和国主席令第八十号）</w:t>
            </w:r>
          </w:p>
        </w:tc>
        <w:tc>
          <w:tcPr>
            <w:tcW w:w="2977" w:type="dxa"/>
          </w:tcPr>
          <w:p>
            <w:pPr>
              <w:spacing w:line="400" w:lineRule="exact"/>
              <w:rPr>
                <w:rFonts w:ascii="仿宋_GB2312" w:eastAsia="仿宋_GB2312"/>
                <w:sz w:val="28"/>
                <w:szCs w:val="28"/>
              </w:rPr>
            </w:pPr>
            <w:r>
              <w:rPr>
                <w:rFonts w:hint="eastAsia" w:ascii="仿宋_GB2312" w:eastAsia="仿宋_GB2312"/>
                <w:sz w:val="28"/>
                <w:szCs w:val="28"/>
              </w:rPr>
              <w:t>1.首次被发现；2.主动纠正或者在限期内改正；3.未造成不良影响或危害后果。</w:t>
            </w:r>
          </w:p>
        </w:tc>
        <w:tc>
          <w:tcPr>
            <w:tcW w:w="1985" w:type="dxa"/>
          </w:tcPr>
          <w:p>
            <w:pPr>
              <w:spacing w:line="400" w:lineRule="exact"/>
              <w:rPr>
                <w:rFonts w:ascii="仿宋_GB2312" w:eastAsia="仿宋_GB2312"/>
                <w:sz w:val="28"/>
                <w:szCs w:val="28"/>
              </w:rPr>
            </w:pPr>
          </w:p>
          <w:p>
            <w:pPr>
              <w:spacing w:line="400" w:lineRule="exact"/>
              <w:rPr>
                <w:rFonts w:ascii="仿宋_GB2312" w:eastAsia="仿宋_GB2312"/>
                <w:sz w:val="28"/>
                <w:szCs w:val="28"/>
              </w:rPr>
            </w:pPr>
          </w:p>
          <w:p>
            <w:pPr>
              <w:spacing w:line="400" w:lineRule="exact"/>
              <w:rPr>
                <w:rFonts w:ascii="仿宋_GB2312" w:eastAsia="仿宋_GB2312"/>
                <w:sz w:val="28"/>
                <w:szCs w:val="28"/>
              </w:rPr>
            </w:pPr>
            <w:r>
              <w:rPr>
                <w:rFonts w:hint="eastAsia" w:ascii="仿宋_GB2312" w:eastAsia="仿宋_GB2312"/>
                <w:sz w:val="28"/>
                <w:szCs w:val="28"/>
              </w:rPr>
              <w:t>区教育体育局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line="400" w:lineRule="exact"/>
              <w:jc w:val="center"/>
              <w:rPr>
                <w:rFonts w:ascii="仿宋_GB2312" w:eastAsia="仿宋_GB2312"/>
                <w:sz w:val="28"/>
                <w:szCs w:val="28"/>
              </w:rPr>
            </w:pPr>
            <w:r>
              <w:rPr>
                <w:rFonts w:hint="eastAsia" w:ascii="仿宋_GB2312" w:eastAsia="仿宋_GB2312"/>
                <w:sz w:val="28"/>
                <w:szCs w:val="28"/>
              </w:rPr>
              <w:t>3</w:t>
            </w:r>
          </w:p>
        </w:tc>
        <w:tc>
          <w:tcPr>
            <w:tcW w:w="3543" w:type="dxa"/>
          </w:tcPr>
          <w:p>
            <w:pPr>
              <w:spacing w:line="400" w:lineRule="exact"/>
              <w:rPr>
                <w:rFonts w:ascii="仿宋_GB2312" w:eastAsia="仿宋_GB2312"/>
                <w:sz w:val="28"/>
                <w:szCs w:val="28"/>
              </w:rPr>
            </w:pPr>
          </w:p>
          <w:p>
            <w:pPr>
              <w:spacing w:line="400" w:lineRule="exact"/>
              <w:rPr>
                <w:rFonts w:hint="eastAsia" w:ascii="仿宋_GB2312" w:eastAsia="仿宋_GB2312"/>
                <w:sz w:val="28"/>
                <w:szCs w:val="28"/>
              </w:rPr>
            </w:pPr>
          </w:p>
          <w:p>
            <w:pPr>
              <w:spacing w:line="400" w:lineRule="exact"/>
              <w:rPr>
                <w:rFonts w:ascii="仿宋_GB2312" w:eastAsia="仿宋_GB2312"/>
                <w:sz w:val="28"/>
                <w:szCs w:val="28"/>
              </w:rPr>
            </w:pPr>
            <w:r>
              <w:rPr>
                <w:rFonts w:hint="eastAsia" w:ascii="仿宋_GB2312" w:eastAsia="仿宋_GB2312"/>
                <w:sz w:val="28"/>
                <w:szCs w:val="28"/>
              </w:rPr>
              <w:t>发布虚假招生简章或者广告、骗取钱财的。</w:t>
            </w:r>
          </w:p>
        </w:tc>
        <w:tc>
          <w:tcPr>
            <w:tcW w:w="4536" w:type="dxa"/>
          </w:tcPr>
          <w:p>
            <w:pPr>
              <w:spacing w:line="400" w:lineRule="exact"/>
              <w:rPr>
                <w:rFonts w:ascii="仿宋_GB2312" w:eastAsia="仿宋_GB2312"/>
                <w:sz w:val="28"/>
                <w:szCs w:val="28"/>
              </w:rPr>
            </w:pPr>
            <w:r>
              <w:rPr>
                <w:rFonts w:hint="eastAsia" w:ascii="仿宋_GB2312" w:eastAsia="仿宋_GB2312"/>
                <w:sz w:val="28"/>
                <w:szCs w:val="28"/>
              </w:rPr>
              <w:t>《中华人民共和国民办教育促进法》（中华人民共和国主席令第八十号）、</w:t>
            </w:r>
            <w:r>
              <w:rPr>
                <w:rFonts w:ascii="仿宋_GB2312" w:eastAsia="仿宋_GB2312"/>
                <w:sz w:val="28"/>
                <w:szCs w:val="28"/>
              </w:rPr>
              <w:t>《中华人民共和国行政处罚法》</w:t>
            </w:r>
            <w:r>
              <w:rPr>
                <w:rFonts w:hint="eastAsia" w:ascii="仿宋_GB2312" w:eastAsia="仿宋_GB2312"/>
                <w:sz w:val="28"/>
                <w:szCs w:val="28"/>
              </w:rPr>
              <w:t>（</w:t>
            </w:r>
            <w:r>
              <w:rPr>
                <w:rFonts w:ascii="仿宋_GB2312" w:eastAsia="仿宋_GB2312"/>
                <w:sz w:val="28"/>
                <w:szCs w:val="28"/>
              </w:rPr>
              <w:t>2021年1月22日第十三届全国人民代表大会常务委员会第二十五次会议修订</w:t>
            </w:r>
            <w:r>
              <w:rPr>
                <w:rFonts w:hint="eastAsia" w:ascii="仿宋_GB2312" w:eastAsia="仿宋_GB2312"/>
                <w:sz w:val="28"/>
                <w:szCs w:val="28"/>
              </w:rPr>
              <w:t>）</w:t>
            </w:r>
          </w:p>
        </w:tc>
        <w:tc>
          <w:tcPr>
            <w:tcW w:w="2977" w:type="dxa"/>
          </w:tcPr>
          <w:p>
            <w:pPr>
              <w:spacing w:line="400" w:lineRule="exact"/>
              <w:rPr>
                <w:rFonts w:ascii="仿宋_GB2312" w:eastAsia="仿宋_GB2312"/>
                <w:sz w:val="28"/>
                <w:szCs w:val="28"/>
              </w:rPr>
            </w:pPr>
          </w:p>
          <w:p>
            <w:pPr>
              <w:spacing w:line="400" w:lineRule="exact"/>
              <w:rPr>
                <w:rFonts w:ascii="仿宋_GB2312" w:eastAsia="仿宋_GB2312"/>
                <w:sz w:val="28"/>
                <w:szCs w:val="28"/>
              </w:rPr>
            </w:pPr>
            <w:r>
              <w:rPr>
                <w:rFonts w:hint="eastAsia" w:ascii="仿宋_GB2312" w:eastAsia="仿宋_GB2312"/>
                <w:sz w:val="28"/>
                <w:szCs w:val="28"/>
              </w:rPr>
              <w:t>主动消除或者减轻违法行为危害后果的；</w:t>
            </w:r>
          </w:p>
        </w:tc>
        <w:tc>
          <w:tcPr>
            <w:tcW w:w="1985" w:type="dxa"/>
          </w:tcPr>
          <w:p>
            <w:pPr>
              <w:spacing w:line="400" w:lineRule="exact"/>
              <w:rPr>
                <w:rFonts w:ascii="仿宋_GB2312" w:eastAsia="仿宋_GB2312"/>
                <w:sz w:val="28"/>
                <w:szCs w:val="28"/>
              </w:rPr>
            </w:pPr>
          </w:p>
          <w:p>
            <w:pPr>
              <w:spacing w:line="400" w:lineRule="exact"/>
              <w:rPr>
                <w:rFonts w:ascii="仿宋_GB2312" w:eastAsia="仿宋_GB2312"/>
                <w:sz w:val="28"/>
                <w:szCs w:val="28"/>
              </w:rPr>
            </w:pPr>
          </w:p>
          <w:p>
            <w:pPr>
              <w:spacing w:line="400" w:lineRule="exact"/>
              <w:rPr>
                <w:rFonts w:ascii="仿宋_GB2312" w:eastAsia="仿宋_GB2312"/>
                <w:sz w:val="28"/>
                <w:szCs w:val="28"/>
              </w:rPr>
            </w:pPr>
            <w:r>
              <w:rPr>
                <w:rFonts w:hint="eastAsia" w:ascii="仿宋_GB2312" w:eastAsia="仿宋_GB2312"/>
                <w:sz w:val="28"/>
                <w:szCs w:val="28"/>
              </w:rPr>
              <w:t>区教育体育局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line="400" w:lineRule="exact"/>
              <w:jc w:val="center"/>
              <w:rPr>
                <w:rFonts w:ascii="仿宋_GB2312" w:eastAsia="仿宋_GB2312"/>
                <w:sz w:val="28"/>
                <w:szCs w:val="28"/>
              </w:rPr>
            </w:pPr>
            <w:r>
              <w:rPr>
                <w:rFonts w:hint="eastAsia" w:ascii="仿宋_GB2312" w:eastAsia="仿宋_GB2312"/>
                <w:sz w:val="28"/>
                <w:szCs w:val="28"/>
              </w:rPr>
              <w:t>4</w:t>
            </w:r>
          </w:p>
        </w:tc>
        <w:tc>
          <w:tcPr>
            <w:tcW w:w="3543" w:type="dxa"/>
          </w:tcPr>
          <w:p>
            <w:pPr>
              <w:spacing w:line="400" w:lineRule="exact"/>
              <w:rPr>
                <w:rFonts w:ascii="仿宋_GB2312" w:eastAsia="仿宋_GB2312"/>
                <w:sz w:val="28"/>
                <w:szCs w:val="28"/>
              </w:rPr>
            </w:pPr>
          </w:p>
          <w:p>
            <w:pPr>
              <w:spacing w:line="400" w:lineRule="exact"/>
              <w:rPr>
                <w:rFonts w:ascii="仿宋_GB2312" w:eastAsia="仿宋_GB2312"/>
                <w:sz w:val="28"/>
                <w:szCs w:val="28"/>
              </w:rPr>
            </w:pPr>
            <w:r>
              <w:rPr>
                <w:rFonts w:hint="eastAsia" w:ascii="仿宋_GB2312" w:eastAsia="仿宋_GB2312"/>
                <w:sz w:val="28"/>
                <w:szCs w:val="28"/>
              </w:rPr>
              <w:t>擅自分立、合并民办学校的</w:t>
            </w:r>
          </w:p>
        </w:tc>
        <w:tc>
          <w:tcPr>
            <w:tcW w:w="4536" w:type="dxa"/>
          </w:tcPr>
          <w:p>
            <w:pPr>
              <w:spacing w:line="400" w:lineRule="exact"/>
              <w:rPr>
                <w:rFonts w:ascii="仿宋_GB2312" w:eastAsia="仿宋_GB2312"/>
                <w:sz w:val="28"/>
                <w:szCs w:val="28"/>
              </w:rPr>
            </w:pPr>
            <w:r>
              <w:rPr>
                <w:rFonts w:hint="eastAsia" w:ascii="仿宋_GB2312" w:eastAsia="仿宋_GB2312"/>
                <w:sz w:val="28"/>
                <w:szCs w:val="28"/>
              </w:rPr>
              <w:t>《中华人民共和国民办教育促进法》（中华人民共和国主席令第八十号）；《中华人民共和国民办教育促进法实施条例》（2004年3月5日中华人民共和国国务院令第399号公布　2021年4月7日中华人民共和国国务院令第741号修订）</w:t>
            </w:r>
          </w:p>
        </w:tc>
        <w:tc>
          <w:tcPr>
            <w:tcW w:w="2977" w:type="dxa"/>
          </w:tcPr>
          <w:p>
            <w:pPr>
              <w:spacing w:line="400" w:lineRule="exact"/>
              <w:rPr>
                <w:rFonts w:ascii="仿宋_GB2312" w:eastAsia="仿宋_GB2312"/>
                <w:sz w:val="28"/>
                <w:szCs w:val="28"/>
              </w:rPr>
            </w:pPr>
          </w:p>
          <w:p>
            <w:pPr>
              <w:spacing w:line="400" w:lineRule="exact"/>
              <w:rPr>
                <w:rFonts w:ascii="仿宋_GB2312" w:eastAsia="仿宋_GB2312"/>
                <w:sz w:val="28"/>
                <w:szCs w:val="28"/>
              </w:rPr>
            </w:pPr>
            <w:r>
              <w:rPr>
                <w:rFonts w:hint="eastAsia" w:ascii="仿宋_GB2312" w:eastAsia="仿宋_GB2312"/>
                <w:sz w:val="28"/>
                <w:szCs w:val="28"/>
              </w:rPr>
              <w:t>1.首次被发现；2.主动纠正或者在限期内改正；3.未造成不良影响或危害后果。</w:t>
            </w:r>
          </w:p>
        </w:tc>
        <w:tc>
          <w:tcPr>
            <w:tcW w:w="1985" w:type="dxa"/>
          </w:tcPr>
          <w:p>
            <w:pPr>
              <w:spacing w:line="400" w:lineRule="exact"/>
              <w:rPr>
                <w:rFonts w:ascii="仿宋_GB2312" w:eastAsia="仿宋_GB2312"/>
                <w:sz w:val="28"/>
                <w:szCs w:val="28"/>
              </w:rPr>
            </w:pPr>
          </w:p>
          <w:p>
            <w:pPr>
              <w:spacing w:line="400" w:lineRule="exact"/>
              <w:rPr>
                <w:rFonts w:ascii="仿宋_GB2312" w:eastAsia="仿宋_GB2312"/>
                <w:sz w:val="28"/>
                <w:szCs w:val="28"/>
              </w:rPr>
            </w:pPr>
          </w:p>
          <w:p>
            <w:pPr>
              <w:spacing w:line="400" w:lineRule="exact"/>
              <w:rPr>
                <w:rFonts w:ascii="仿宋_GB2312" w:eastAsia="仿宋_GB2312"/>
                <w:sz w:val="28"/>
                <w:szCs w:val="28"/>
              </w:rPr>
            </w:pPr>
            <w:r>
              <w:rPr>
                <w:rFonts w:hint="eastAsia" w:ascii="仿宋_GB2312" w:eastAsia="仿宋_GB2312"/>
                <w:sz w:val="28"/>
                <w:szCs w:val="28"/>
              </w:rPr>
              <w:t>区教育体育局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line="400" w:lineRule="exact"/>
              <w:jc w:val="center"/>
              <w:rPr>
                <w:rFonts w:ascii="仿宋_GB2312" w:eastAsia="仿宋_GB2312"/>
                <w:sz w:val="28"/>
                <w:szCs w:val="28"/>
              </w:rPr>
            </w:pPr>
            <w:r>
              <w:rPr>
                <w:rFonts w:hint="eastAsia" w:ascii="仿宋_GB2312" w:eastAsia="仿宋_GB2312"/>
                <w:sz w:val="28"/>
                <w:szCs w:val="28"/>
              </w:rPr>
              <w:t>5</w:t>
            </w:r>
          </w:p>
        </w:tc>
        <w:tc>
          <w:tcPr>
            <w:tcW w:w="3543" w:type="dxa"/>
          </w:tcPr>
          <w:p>
            <w:pPr>
              <w:spacing w:line="400" w:lineRule="exact"/>
              <w:rPr>
                <w:rFonts w:ascii="仿宋_GB2312" w:eastAsia="仿宋_GB2312"/>
                <w:sz w:val="28"/>
                <w:szCs w:val="28"/>
              </w:rPr>
            </w:pPr>
            <w:r>
              <w:rPr>
                <w:rFonts w:hint="eastAsia" w:ascii="仿宋_GB2312" w:eastAsia="仿宋_GB2312"/>
                <w:color w:val="333333"/>
                <w:sz w:val="28"/>
                <w:szCs w:val="28"/>
              </w:rPr>
              <w:t>违背国家教育方针，偏离社会主义办学方向，或者未保障学校党组织履行职责的；</w:t>
            </w:r>
          </w:p>
        </w:tc>
        <w:tc>
          <w:tcPr>
            <w:tcW w:w="4536" w:type="dxa"/>
          </w:tcPr>
          <w:p>
            <w:pPr>
              <w:spacing w:line="400" w:lineRule="exact"/>
              <w:rPr>
                <w:rFonts w:ascii="仿宋_GB2312" w:eastAsia="仿宋_GB2312"/>
                <w:sz w:val="28"/>
                <w:szCs w:val="28"/>
              </w:rPr>
            </w:pPr>
            <w:r>
              <w:rPr>
                <w:rFonts w:hint="eastAsia" w:ascii="仿宋_GB2312" w:eastAsia="仿宋_GB2312"/>
                <w:sz w:val="28"/>
                <w:szCs w:val="28"/>
              </w:rPr>
              <w:t>《中华人民共和国民办教育促进法实施条例》（2004年3月5日中华人民共和国国务院令第399号公布　2021年4月7日中华人民共和国国务院令第741号修订）</w:t>
            </w:r>
          </w:p>
        </w:tc>
        <w:tc>
          <w:tcPr>
            <w:tcW w:w="2977" w:type="dxa"/>
          </w:tcPr>
          <w:p>
            <w:pPr>
              <w:spacing w:line="400" w:lineRule="exact"/>
              <w:rPr>
                <w:rFonts w:ascii="仿宋_GB2312" w:eastAsia="仿宋_GB2312"/>
                <w:sz w:val="28"/>
                <w:szCs w:val="28"/>
              </w:rPr>
            </w:pPr>
            <w:r>
              <w:rPr>
                <w:rFonts w:hint="eastAsia" w:ascii="仿宋_GB2312" w:eastAsia="仿宋_GB2312"/>
                <w:sz w:val="28"/>
                <w:szCs w:val="28"/>
              </w:rPr>
              <w:t>1.首次被发现；2.主动纠正或者在限期内改正；3.未造成不良影响或危害后果。</w:t>
            </w:r>
          </w:p>
        </w:tc>
        <w:tc>
          <w:tcPr>
            <w:tcW w:w="1985" w:type="dxa"/>
          </w:tcPr>
          <w:p>
            <w:pPr>
              <w:spacing w:line="400" w:lineRule="exact"/>
              <w:rPr>
                <w:rFonts w:ascii="仿宋_GB2312" w:eastAsia="仿宋_GB2312"/>
                <w:sz w:val="28"/>
                <w:szCs w:val="28"/>
              </w:rPr>
            </w:pPr>
          </w:p>
          <w:p>
            <w:pPr>
              <w:spacing w:line="400" w:lineRule="exact"/>
              <w:rPr>
                <w:rFonts w:ascii="仿宋_GB2312" w:eastAsia="仿宋_GB2312"/>
                <w:sz w:val="28"/>
                <w:szCs w:val="28"/>
              </w:rPr>
            </w:pPr>
          </w:p>
          <w:p>
            <w:pPr>
              <w:spacing w:line="400" w:lineRule="exact"/>
              <w:rPr>
                <w:rFonts w:ascii="仿宋_GB2312" w:eastAsia="仿宋_GB2312"/>
                <w:sz w:val="28"/>
                <w:szCs w:val="28"/>
              </w:rPr>
            </w:pPr>
            <w:r>
              <w:rPr>
                <w:rFonts w:hint="eastAsia" w:ascii="仿宋_GB2312" w:eastAsia="仿宋_GB2312"/>
                <w:sz w:val="28"/>
                <w:szCs w:val="28"/>
              </w:rPr>
              <w:t>区教育体育局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line="400" w:lineRule="exact"/>
              <w:jc w:val="center"/>
              <w:rPr>
                <w:rFonts w:ascii="仿宋_GB2312" w:eastAsia="仿宋_GB2312"/>
                <w:sz w:val="28"/>
                <w:szCs w:val="28"/>
              </w:rPr>
            </w:pPr>
            <w:r>
              <w:rPr>
                <w:rFonts w:hint="eastAsia" w:ascii="仿宋_GB2312" w:eastAsia="仿宋_GB2312"/>
                <w:sz w:val="28"/>
                <w:szCs w:val="28"/>
              </w:rPr>
              <w:t>6</w:t>
            </w:r>
          </w:p>
        </w:tc>
        <w:tc>
          <w:tcPr>
            <w:tcW w:w="3543" w:type="dxa"/>
          </w:tcPr>
          <w:p>
            <w:pPr>
              <w:spacing w:line="400" w:lineRule="exact"/>
              <w:rPr>
                <w:rFonts w:ascii="仿宋_GB2312" w:eastAsia="仿宋_GB2312"/>
                <w:color w:val="333333"/>
                <w:sz w:val="28"/>
                <w:szCs w:val="28"/>
              </w:rPr>
            </w:pPr>
            <w:r>
              <w:rPr>
                <w:rFonts w:hint="eastAsia" w:ascii="仿宋_GB2312" w:eastAsia="仿宋_GB2312"/>
                <w:color w:val="333333"/>
                <w:sz w:val="28"/>
                <w:szCs w:val="28"/>
              </w:rPr>
              <w:t>违反法律、行政法规和国家有关规定开展教育教学活动的；</w:t>
            </w:r>
          </w:p>
        </w:tc>
        <w:tc>
          <w:tcPr>
            <w:tcW w:w="4536" w:type="dxa"/>
          </w:tcPr>
          <w:p>
            <w:pPr>
              <w:spacing w:line="400" w:lineRule="exact"/>
              <w:rPr>
                <w:rFonts w:ascii="仿宋_GB2312" w:eastAsia="仿宋_GB2312"/>
                <w:sz w:val="28"/>
                <w:szCs w:val="28"/>
              </w:rPr>
            </w:pPr>
            <w:r>
              <w:rPr>
                <w:rFonts w:hint="eastAsia" w:ascii="仿宋_GB2312" w:eastAsia="仿宋_GB2312"/>
                <w:sz w:val="28"/>
                <w:szCs w:val="28"/>
              </w:rPr>
              <w:t>《中华人民共和国民办教育促进法实施条例》（2004年3月5日中华人民共和国国务院令第399号公布　2021年4月7日中华人民共和国国务院令第741号修订）</w:t>
            </w:r>
          </w:p>
        </w:tc>
        <w:tc>
          <w:tcPr>
            <w:tcW w:w="2977" w:type="dxa"/>
          </w:tcPr>
          <w:p>
            <w:pPr>
              <w:spacing w:line="400" w:lineRule="exact"/>
              <w:rPr>
                <w:rFonts w:ascii="仿宋_GB2312" w:eastAsia="仿宋_GB2312"/>
                <w:sz w:val="28"/>
                <w:szCs w:val="28"/>
              </w:rPr>
            </w:pPr>
            <w:r>
              <w:rPr>
                <w:rFonts w:hint="eastAsia" w:ascii="仿宋_GB2312" w:eastAsia="仿宋_GB2312"/>
                <w:sz w:val="28"/>
                <w:szCs w:val="28"/>
              </w:rPr>
              <w:t>1.首次被发现；2.主动纠正或者在限期内改正；3.未造成不良影响或危害后果。</w:t>
            </w:r>
          </w:p>
        </w:tc>
        <w:tc>
          <w:tcPr>
            <w:tcW w:w="1985" w:type="dxa"/>
          </w:tcPr>
          <w:p>
            <w:pPr>
              <w:spacing w:line="400" w:lineRule="exact"/>
              <w:rPr>
                <w:rFonts w:ascii="仿宋_GB2312" w:eastAsia="仿宋_GB2312"/>
                <w:sz w:val="28"/>
                <w:szCs w:val="28"/>
              </w:rPr>
            </w:pPr>
          </w:p>
          <w:p>
            <w:pPr>
              <w:spacing w:line="400" w:lineRule="exact"/>
              <w:rPr>
                <w:rFonts w:ascii="仿宋_GB2312" w:eastAsia="仿宋_GB2312"/>
                <w:sz w:val="28"/>
                <w:szCs w:val="28"/>
              </w:rPr>
            </w:pPr>
          </w:p>
          <w:p>
            <w:pPr>
              <w:spacing w:line="400" w:lineRule="exact"/>
              <w:rPr>
                <w:rFonts w:ascii="仿宋_GB2312" w:eastAsia="仿宋_GB2312"/>
                <w:sz w:val="28"/>
                <w:szCs w:val="28"/>
              </w:rPr>
            </w:pPr>
            <w:r>
              <w:rPr>
                <w:rFonts w:hint="eastAsia" w:ascii="仿宋_GB2312" w:eastAsia="仿宋_GB2312"/>
                <w:sz w:val="28"/>
                <w:szCs w:val="28"/>
              </w:rPr>
              <w:t>区教育体育局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line="400" w:lineRule="exact"/>
              <w:jc w:val="center"/>
              <w:rPr>
                <w:rFonts w:ascii="仿宋_GB2312" w:eastAsia="仿宋_GB2312"/>
                <w:sz w:val="28"/>
                <w:szCs w:val="28"/>
              </w:rPr>
            </w:pPr>
            <w:r>
              <w:rPr>
                <w:rFonts w:hint="eastAsia" w:ascii="仿宋_GB2312" w:eastAsia="仿宋_GB2312"/>
                <w:sz w:val="28"/>
                <w:szCs w:val="28"/>
              </w:rPr>
              <w:t>7</w:t>
            </w:r>
          </w:p>
        </w:tc>
        <w:tc>
          <w:tcPr>
            <w:tcW w:w="3543" w:type="dxa"/>
          </w:tcPr>
          <w:p>
            <w:pPr>
              <w:spacing w:line="400" w:lineRule="exact"/>
              <w:rPr>
                <w:rFonts w:ascii="仿宋_GB2312" w:eastAsia="仿宋_GB2312"/>
                <w:color w:val="333333"/>
                <w:sz w:val="28"/>
                <w:szCs w:val="28"/>
              </w:rPr>
            </w:pPr>
            <w:r>
              <w:rPr>
                <w:rFonts w:hint="eastAsia" w:ascii="仿宋_GB2312" w:eastAsia="仿宋_GB2312"/>
                <w:color w:val="333333"/>
                <w:sz w:val="28"/>
                <w:szCs w:val="28"/>
              </w:rPr>
              <w:t>理事会、董事会或者其他形式决策机构未依法履行职责的；</w:t>
            </w:r>
          </w:p>
        </w:tc>
        <w:tc>
          <w:tcPr>
            <w:tcW w:w="4536" w:type="dxa"/>
          </w:tcPr>
          <w:p>
            <w:pPr>
              <w:spacing w:line="400" w:lineRule="exact"/>
              <w:rPr>
                <w:rFonts w:ascii="仿宋_GB2312" w:eastAsia="仿宋_GB2312"/>
                <w:sz w:val="28"/>
                <w:szCs w:val="28"/>
              </w:rPr>
            </w:pPr>
            <w:r>
              <w:rPr>
                <w:rFonts w:hint="eastAsia" w:ascii="仿宋_GB2312" w:eastAsia="仿宋_GB2312"/>
                <w:sz w:val="28"/>
                <w:szCs w:val="28"/>
              </w:rPr>
              <w:t>《中华人民共和国民办教育促进法实施条例》（2004年3月5日中华人民共和国国务院令第399号公布　2021年4月7日中华人民共和国国务院令第741号修订）</w:t>
            </w:r>
          </w:p>
        </w:tc>
        <w:tc>
          <w:tcPr>
            <w:tcW w:w="2977" w:type="dxa"/>
          </w:tcPr>
          <w:p>
            <w:pPr>
              <w:spacing w:line="400" w:lineRule="exact"/>
              <w:rPr>
                <w:rFonts w:ascii="仿宋_GB2312" w:eastAsia="仿宋_GB2312"/>
                <w:sz w:val="28"/>
                <w:szCs w:val="28"/>
              </w:rPr>
            </w:pPr>
            <w:r>
              <w:rPr>
                <w:rFonts w:hint="eastAsia" w:ascii="仿宋_GB2312" w:eastAsia="仿宋_GB2312"/>
                <w:sz w:val="28"/>
                <w:szCs w:val="28"/>
              </w:rPr>
              <w:t>1.首次被发现；2.主动纠正或者在限期内改正；3.未造成不良影响或危害后果。</w:t>
            </w:r>
          </w:p>
        </w:tc>
        <w:tc>
          <w:tcPr>
            <w:tcW w:w="1985" w:type="dxa"/>
          </w:tcPr>
          <w:p>
            <w:pPr>
              <w:spacing w:line="400" w:lineRule="exact"/>
              <w:rPr>
                <w:rFonts w:ascii="仿宋_GB2312" w:eastAsia="仿宋_GB2312"/>
                <w:sz w:val="28"/>
                <w:szCs w:val="28"/>
              </w:rPr>
            </w:pPr>
          </w:p>
          <w:p>
            <w:pPr>
              <w:spacing w:line="400" w:lineRule="exact"/>
              <w:rPr>
                <w:rFonts w:ascii="仿宋_GB2312" w:eastAsia="仿宋_GB2312"/>
                <w:sz w:val="28"/>
                <w:szCs w:val="28"/>
              </w:rPr>
            </w:pPr>
          </w:p>
          <w:p>
            <w:pPr>
              <w:spacing w:line="400" w:lineRule="exact"/>
              <w:rPr>
                <w:rFonts w:ascii="仿宋_GB2312" w:eastAsia="仿宋_GB2312"/>
                <w:sz w:val="28"/>
                <w:szCs w:val="28"/>
              </w:rPr>
            </w:pPr>
            <w:r>
              <w:rPr>
                <w:rFonts w:hint="eastAsia" w:ascii="仿宋_GB2312" w:eastAsia="仿宋_GB2312"/>
                <w:sz w:val="28"/>
                <w:szCs w:val="28"/>
              </w:rPr>
              <w:t>区教育体育局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line="400" w:lineRule="exact"/>
              <w:jc w:val="center"/>
              <w:rPr>
                <w:rFonts w:ascii="仿宋_GB2312" w:eastAsia="仿宋_GB2312"/>
                <w:sz w:val="28"/>
                <w:szCs w:val="28"/>
              </w:rPr>
            </w:pPr>
            <w:r>
              <w:rPr>
                <w:rFonts w:hint="eastAsia" w:ascii="仿宋_GB2312" w:eastAsia="仿宋_GB2312"/>
                <w:sz w:val="28"/>
                <w:szCs w:val="28"/>
              </w:rPr>
              <w:t>8</w:t>
            </w:r>
          </w:p>
        </w:tc>
        <w:tc>
          <w:tcPr>
            <w:tcW w:w="3543" w:type="dxa"/>
          </w:tcPr>
          <w:p>
            <w:pPr>
              <w:widowControl/>
              <w:spacing w:line="400" w:lineRule="exac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教学条件明显不能满足教学要求、教育教学质量低下，未及时采取措施的；校舍、其他教育教学设施设备存在重大安全隐患，未及时采取措施的；</w:t>
            </w:r>
          </w:p>
        </w:tc>
        <w:tc>
          <w:tcPr>
            <w:tcW w:w="4536" w:type="dxa"/>
          </w:tcPr>
          <w:p>
            <w:pPr>
              <w:spacing w:line="400" w:lineRule="exact"/>
              <w:rPr>
                <w:rFonts w:ascii="仿宋_GB2312" w:eastAsia="仿宋_GB2312"/>
                <w:sz w:val="28"/>
                <w:szCs w:val="28"/>
              </w:rPr>
            </w:pPr>
            <w:r>
              <w:rPr>
                <w:rFonts w:hint="eastAsia" w:ascii="仿宋_GB2312" w:eastAsia="仿宋_GB2312"/>
                <w:sz w:val="28"/>
                <w:szCs w:val="28"/>
              </w:rPr>
              <w:t>《中华人民共和国民办教育促进法实施条例》（2004年3月5日中华人民共和国国务院令第399号公布　2021年4月7日中华人民共和国国务院令第741号修订）</w:t>
            </w:r>
          </w:p>
        </w:tc>
        <w:tc>
          <w:tcPr>
            <w:tcW w:w="2977" w:type="dxa"/>
          </w:tcPr>
          <w:p>
            <w:pPr>
              <w:spacing w:line="400" w:lineRule="exact"/>
              <w:rPr>
                <w:rFonts w:ascii="仿宋_GB2312" w:eastAsia="仿宋_GB2312"/>
                <w:sz w:val="28"/>
                <w:szCs w:val="28"/>
              </w:rPr>
            </w:pPr>
            <w:r>
              <w:rPr>
                <w:rFonts w:hint="eastAsia" w:ascii="仿宋_GB2312" w:eastAsia="仿宋_GB2312"/>
                <w:sz w:val="28"/>
                <w:szCs w:val="28"/>
              </w:rPr>
              <w:t>1.首次被发现；2.主动纠正或者在限期内改正；3.未造成不良影响或危害后果。</w:t>
            </w:r>
          </w:p>
        </w:tc>
        <w:tc>
          <w:tcPr>
            <w:tcW w:w="1985" w:type="dxa"/>
          </w:tcPr>
          <w:p>
            <w:pPr>
              <w:spacing w:line="400" w:lineRule="exact"/>
              <w:rPr>
                <w:rFonts w:ascii="仿宋_GB2312" w:eastAsia="仿宋_GB2312"/>
                <w:sz w:val="28"/>
                <w:szCs w:val="28"/>
              </w:rPr>
            </w:pPr>
          </w:p>
          <w:p>
            <w:pPr>
              <w:spacing w:line="400" w:lineRule="exact"/>
              <w:rPr>
                <w:rFonts w:ascii="仿宋_GB2312" w:eastAsia="仿宋_GB2312"/>
                <w:sz w:val="28"/>
                <w:szCs w:val="28"/>
              </w:rPr>
            </w:pPr>
          </w:p>
          <w:p>
            <w:pPr>
              <w:spacing w:line="400" w:lineRule="exact"/>
              <w:rPr>
                <w:rFonts w:ascii="仿宋_GB2312" w:eastAsia="仿宋_GB2312"/>
                <w:sz w:val="28"/>
                <w:szCs w:val="28"/>
              </w:rPr>
            </w:pPr>
            <w:r>
              <w:rPr>
                <w:rFonts w:hint="eastAsia" w:ascii="仿宋_GB2312" w:eastAsia="仿宋_GB2312"/>
                <w:sz w:val="28"/>
                <w:szCs w:val="28"/>
              </w:rPr>
              <w:t>区教育体育局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line="400" w:lineRule="exact"/>
              <w:jc w:val="center"/>
              <w:rPr>
                <w:rFonts w:ascii="仿宋_GB2312" w:eastAsia="仿宋_GB2312"/>
                <w:sz w:val="28"/>
                <w:szCs w:val="28"/>
              </w:rPr>
            </w:pPr>
            <w:r>
              <w:rPr>
                <w:rFonts w:hint="eastAsia" w:ascii="仿宋_GB2312" w:eastAsia="仿宋_GB2312"/>
                <w:sz w:val="28"/>
                <w:szCs w:val="28"/>
              </w:rPr>
              <w:t>9</w:t>
            </w:r>
          </w:p>
        </w:tc>
        <w:tc>
          <w:tcPr>
            <w:tcW w:w="3543" w:type="dxa"/>
          </w:tcPr>
          <w:p>
            <w:pPr>
              <w:widowControl/>
              <w:spacing w:line="400" w:lineRule="exac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侵犯受教育者的合法权益，产生恶劣社会影响的；违反国家规定聘任、解聘教师，或者未依法保障教职工待遇的；</w:t>
            </w:r>
            <w:r>
              <w:rPr>
                <w:rFonts w:hint="eastAsia" w:ascii="仿宋_GB2312" w:eastAsia="仿宋_GB2312"/>
                <w:color w:val="333333"/>
                <w:sz w:val="28"/>
                <w:szCs w:val="28"/>
              </w:rPr>
              <w:t>有其他管理混乱严重影响教育教学的行为的。</w:t>
            </w:r>
          </w:p>
        </w:tc>
        <w:tc>
          <w:tcPr>
            <w:tcW w:w="4536" w:type="dxa"/>
          </w:tcPr>
          <w:p>
            <w:pPr>
              <w:spacing w:line="400" w:lineRule="exact"/>
              <w:rPr>
                <w:rFonts w:ascii="仿宋_GB2312" w:eastAsia="仿宋_GB2312"/>
                <w:sz w:val="28"/>
                <w:szCs w:val="28"/>
              </w:rPr>
            </w:pPr>
            <w:r>
              <w:rPr>
                <w:rFonts w:hint="eastAsia" w:ascii="仿宋_GB2312" w:eastAsia="仿宋_GB2312"/>
                <w:sz w:val="28"/>
                <w:szCs w:val="28"/>
              </w:rPr>
              <w:t>《中华人民共和国民办教育促进法实施条例》（2004年3月5日中华人民共和国国务院令第399号公布　2021年4月7日中华人民共和国国务院令第741号修订）</w:t>
            </w:r>
          </w:p>
        </w:tc>
        <w:tc>
          <w:tcPr>
            <w:tcW w:w="2977" w:type="dxa"/>
          </w:tcPr>
          <w:p>
            <w:pPr>
              <w:spacing w:line="400" w:lineRule="exact"/>
              <w:rPr>
                <w:rFonts w:ascii="仿宋_GB2312" w:eastAsia="仿宋_GB2312"/>
                <w:sz w:val="28"/>
                <w:szCs w:val="28"/>
              </w:rPr>
            </w:pPr>
            <w:r>
              <w:rPr>
                <w:rFonts w:hint="eastAsia" w:ascii="仿宋_GB2312" w:eastAsia="仿宋_GB2312"/>
                <w:sz w:val="28"/>
                <w:szCs w:val="28"/>
              </w:rPr>
              <w:t>1.首次被发现；2.主动纠正或者在限期内改正；3.未造成不良影响或危害后果。</w:t>
            </w:r>
          </w:p>
        </w:tc>
        <w:tc>
          <w:tcPr>
            <w:tcW w:w="1985" w:type="dxa"/>
          </w:tcPr>
          <w:p>
            <w:pPr>
              <w:spacing w:line="400" w:lineRule="exact"/>
              <w:rPr>
                <w:rFonts w:ascii="仿宋_GB2312" w:eastAsia="仿宋_GB2312"/>
                <w:sz w:val="28"/>
                <w:szCs w:val="28"/>
              </w:rPr>
            </w:pPr>
          </w:p>
          <w:p>
            <w:pPr>
              <w:spacing w:line="400" w:lineRule="exact"/>
              <w:rPr>
                <w:rFonts w:ascii="仿宋_GB2312" w:eastAsia="仿宋_GB2312"/>
                <w:sz w:val="28"/>
                <w:szCs w:val="28"/>
              </w:rPr>
            </w:pPr>
          </w:p>
          <w:p>
            <w:pPr>
              <w:spacing w:line="400" w:lineRule="exact"/>
              <w:rPr>
                <w:rFonts w:ascii="仿宋_GB2312" w:eastAsia="仿宋_GB2312"/>
                <w:sz w:val="28"/>
                <w:szCs w:val="28"/>
              </w:rPr>
            </w:pPr>
            <w:r>
              <w:rPr>
                <w:rFonts w:hint="eastAsia" w:ascii="仿宋_GB2312" w:eastAsia="仿宋_GB2312"/>
                <w:sz w:val="28"/>
                <w:szCs w:val="28"/>
              </w:rPr>
              <w:t>区教育体育局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line="400" w:lineRule="exact"/>
              <w:jc w:val="center"/>
              <w:rPr>
                <w:rFonts w:ascii="仿宋_GB2312" w:eastAsia="仿宋_GB2312"/>
                <w:sz w:val="28"/>
                <w:szCs w:val="28"/>
              </w:rPr>
            </w:pPr>
            <w:r>
              <w:rPr>
                <w:rFonts w:hint="eastAsia" w:ascii="仿宋_GB2312" w:eastAsia="仿宋_GB2312"/>
                <w:sz w:val="28"/>
                <w:szCs w:val="28"/>
              </w:rPr>
              <w:t>10</w:t>
            </w:r>
          </w:p>
        </w:tc>
        <w:tc>
          <w:tcPr>
            <w:tcW w:w="3543" w:type="dxa"/>
          </w:tcPr>
          <w:p>
            <w:pPr>
              <w:widowControl/>
              <w:spacing w:line="400" w:lineRule="exact"/>
              <w:rPr>
                <w:rFonts w:hint="eastAsia" w:ascii="仿宋_GB2312" w:hAnsi="宋体" w:eastAsia="仿宋_GB2312" w:cs="宋体"/>
                <w:color w:val="333333"/>
                <w:kern w:val="0"/>
                <w:sz w:val="28"/>
                <w:szCs w:val="28"/>
              </w:rPr>
            </w:pPr>
          </w:p>
          <w:p>
            <w:pPr>
              <w:widowControl/>
              <w:spacing w:line="400" w:lineRule="exact"/>
              <w:rPr>
                <w:rFonts w:hint="eastAsia" w:ascii="仿宋_GB2312" w:hAnsi="宋体" w:eastAsia="仿宋_GB2312" w:cs="宋体"/>
                <w:color w:val="333333"/>
                <w:kern w:val="0"/>
                <w:sz w:val="28"/>
                <w:szCs w:val="28"/>
              </w:rPr>
            </w:pPr>
          </w:p>
          <w:p>
            <w:pPr>
              <w:widowControl/>
              <w:spacing w:line="400" w:lineRule="exac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违反规定招生，或者在招生过程中弄虚作假的；超出办学许可范围，擅自改变办学地址或者设立分校的；</w:t>
            </w:r>
          </w:p>
        </w:tc>
        <w:tc>
          <w:tcPr>
            <w:tcW w:w="4536" w:type="dxa"/>
          </w:tcPr>
          <w:p>
            <w:pPr>
              <w:spacing w:line="400" w:lineRule="exact"/>
              <w:rPr>
                <w:rFonts w:ascii="仿宋_GB2312" w:eastAsia="仿宋_GB2312"/>
                <w:sz w:val="28"/>
                <w:szCs w:val="28"/>
              </w:rPr>
            </w:pPr>
            <w:r>
              <w:rPr>
                <w:rFonts w:hint="eastAsia" w:ascii="仿宋_GB2312" w:eastAsia="仿宋_GB2312"/>
                <w:sz w:val="28"/>
                <w:szCs w:val="28"/>
              </w:rPr>
              <w:t>《中华人民共和国民办教育促进法实施条例》（2004年3月5日中华人民共和国国务院令第399号公布　2021年4月7日中华人民共和国国务院令第741号修订）、</w:t>
            </w:r>
            <w:r>
              <w:rPr>
                <w:rFonts w:ascii="仿宋_GB2312" w:eastAsia="仿宋_GB2312"/>
                <w:sz w:val="28"/>
                <w:szCs w:val="28"/>
              </w:rPr>
              <w:t>《中华人民共和国行政处罚法》</w:t>
            </w:r>
            <w:r>
              <w:rPr>
                <w:rFonts w:hint="eastAsia" w:ascii="仿宋_GB2312" w:eastAsia="仿宋_GB2312"/>
                <w:sz w:val="28"/>
                <w:szCs w:val="28"/>
              </w:rPr>
              <w:t>（</w:t>
            </w:r>
            <w:r>
              <w:rPr>
                <w:rFonts w:ascii="仿宋_GB2312" w:eastAsia="仿宋_GB2312"/>
                <w:sz w:val="28"/>
                <w:szCs w:val="28"/>
              </w:rPr>
              <w:t>2021年1月22日第十三届全国人民代表大会常务委员会第二十五次会议修订</w:t>
            </w:r>
            <w:r>
              <w:rPr>
                <w:rFonts w:hint="eastAsia" w:ascii="仿宋_GB2312" w:eastAsia="仿宋_GB2312"/>
                <w:sz w:val="28"/>
                <w:szCs w:val="28"/>
              </w:rPr>
              <w:t>）</w:t>
            </w:r>
          </w:p>
        </w:tc>
        <w:tc>
          <w:tcPr>
            <w:tcW w:w="2977" w:type="dxa"/>
          </w:tcPr>
          <w:p>
            <w:pPr>
              <w:spacing w:line="400" w:lineRule="exact"/>
              <w:rPr>
                <w:rFonts w:ascii="仿宋_GB2312" w:eastAsia="仿宋_GB2312"/>
                <w:sz w:val="28"/>
                <w:szCs w:val="28"/>
              </w:rPr>
            </w:pPr>
            <w:r>
              <w:rPr>
                <w:rFonts w:hint="eastAsia" w:ascii="仿宋_GB2312" w:eastAsia="仿宋_GB2312"/>
                <w:sz w:val="28"/>
                <w:szCs w:val="28"/>
              </w:rPr>
              <w:t>1.首次被发现；2.主动纠正或者在限期内改正；3.未造成不良影响或危害后果。4.配合行政机关查处违法行为的；</w:t>
            </w:r>
          </w:p>
        </w:tc>
        <w:tc>
          <w:tcPr>
            <w:tcW w:w="1985" w:type="dxa"/>
          </w:tcPr>
          <w:p>
            <w:pPr>
              <w:spacing w:line="400" w:lineRule="exact"/>
              <w:rPr>
                <w:rFonts w:ascii="仿宋_GB2312" w:eastAsia="仿宋_GB2312"/>
                <w:sz w:val="28"/>
                <w:szCs w:val="28"/>
              </w:rPr>
            </w:pPr>
          </w:p>
          <w:p>
            <w:pPr>
              <w:spacing w:line="400" w:lineRule="exact"/>
              <w:rPr>
                <w:rFonts w:ascii="仿宋_GB2312" w:eastAsia="仿宋_GB2312"/>
                <w:sz w:val="28"/>
                <w:szCs w:val="28"/>
              </w:rPr>
            </w:pPr>
          </w:p>
          <w:p>
            <w:pPr>
              <w:spacing w:line="400" w:lineRule="exact"/>
              <w:rPr>
                <w:rFonts w:ascii="仿宋_GB2312" w:eastAsia="仿宋_GB2312"/>
                <w:sz w:val="28"/>
                <w:szCs w:val="28"/>
              </w:rPr>
            </w:pPr>
            <w:r>
              <w:rPr>
                <w:rFonts w:hint="eastAsia" w:ascii="仿宋_GB2312" w:eastAsia="仿宋_GB2312"/>
                <w:sz w:val="28"/>
                <w:szCs w:val="28"/>
              </w:rPr>
              <w:t>区教育体育局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line="400" w:lineRule="exact"/>
              <w:jc w:val="center"/>
              <w:rPr>
                <w:rFonts w:ascii="仿宋_GB2312" w:eastAsia="仿宋_GB2312"/>
                <w:sz w:val="28"/>
                <w:szCs w:val="28"/>
              </w:rPr>
            </w:pPr>
            <w:r>
              <w:rPr>
                <w:rFonts w:hint="eastAsia" w:ascii="仿宋_GB2312" w:eastAsia="仿宋_GB2312"/>
                <w:sz w:val="28"/>
                <w:szCs w:val="28"/>
              </w:rPr>
              <w:t>11</w:t>
            </w:r>
          </w:p>
        </w:tc>
        <w:tc>
          <w:tcPr>
            <w:tcW w:w="3543" w:type="dxa"/>
          </w:tcPr>
          <w:p>
            <w:pPr>
              <w:spacing w:line="400" w:lineRule="exact"/>
              <w:rPr>
                <w:rFonts w:ascii="仿宋_GB2312" w:eastAsia="仿宋_GB2312"/>
                <w:color w:val="333333"/>
                <w:sz w:val="28"/>
                <w:szCs w:val="28"/>
              </w:rPr>
            </w:pPr>
            <w:r>
              <w:rPr>
                <w:rFonts w:hint="eastAsia" w:ascii="仿宋_GB2312" w:eastAsia="仿宋_GB2312"/>
                <w:color w:val="333333"/>
                <w:sz w:val="28"/>
                <w:szCs w:val="28"/>
              </w:rPr>
              <w:t>未依法履行公示办学条件和教育质量有关材料、财务状况等信息披露义务，或者公示的材料不真实的；</w:t>
            </w:r>
          </w:p>
        </w:tc>
        <w:tc>
          <w:tcPr>
            <w:tcW w:w="4536" w:type="dxa"/>
          </w:tcPr>
          <w:p>
            <w:pPr>
              <w:spacing w:line="400" w:lineRule="exact"/>
              <w:rPr>
                <w:rFonts w:ascii="仿宋_GB2312" w:eastAsia="仿宋_GB2312"/>
                <w:sz w:val="28"/>
                <w:szCs w:val="28"/>
              </w:rPr>
            </w:pPr>
            <w:r>
              <w:rPr>
                <w:rFonts w:hint="eastAsia" w:ascii="仿宋_GB2312" w:eastAsia="仿宋_GB2312"/>
                <w:sz w:val="28"/>
                <w:szCs w:val="28"/>
              </w:rPr>
              <w:t>《中华人民共和国民办教育促进法实施条例》（2004年3月5日中华人民共和国国务院令第399号公布　2021年4月7日中华人民共和国国务院令第741号修订）</w:t>
            </w:r>
          </w:p>
        </w:tc>
        <w:tc>
          <w:tcPr>
            <w:tcW w:w="2977" w:type="dxa"/>
          </w:tcPr>
          <w:p>
            <w:pPr>
              <w:spacing w:line="400" w:lineRule="exact"/>
              <w:rPr>
                <w:rFonts w:ascii="仿宋_GB2312" w:eastAsia="仿宋_GB2312"/>
                <w:sz w:val="28"/>
                <w:szCs w:val="28"/>
              </w:rPr>
            </w:pPr>
            <w:r>
              <w:rPr>
                <w:rFonts w:hint="eastAsia" w:ascii="仿宋_GB2312" w:eastAsia="仿宋_GB2312"/>
                <w:sz w:val="28"/>
                <w:szCs w:val="28"/>
              </w:rPr>
              <w:t>1.首次被发现；2.主动纠正或者在限期内改正；3.未造成不良影响或危害后果。</w:t>
            </w:r>
          </w:p>
        </w:tc>
        <w:tc>
          <w:tcPr>
            <w:tcW w:w="1985" w:type="dxa"/>
          </w:tcPr>
          <w:p>
            <w:pPr>
              <w:spacing w:line="400" w:lineRule="exact"/>
              <w:rPr>
                <w:rFonts w:ascii="仿宋_GB2312" w:eastAsia="仿宋_GB2312"/>
                <w:sz w:val="28"/>
                <w:szCs w:val="28"/>
              </w:rPr>
            </w:pPr>
          </w:p>
          <w:p>
            <w:pPr>
              <w:spacing w:line="400" w:lineRule="exact"/>
              <w:rPr>
                <w:rFonts w:ascii="仿宋_GB2312" w:eastAsia="仿宋_GB2312"/>
                <w:sz w:val="28"/>
                <w:szCs w:val="28"/>
              </w:rPr>
            </w:pPr>
          </w:p>
          <w:p>
            <w:pPr>
              <w:spacing w:line="400" w:lineRule="exact"/>
              <w:rPr>
                <w:rFonts w:ascii="仿宋_GB2312" w:eastAsia="仿宋_GB2312"/>
                <w:sz w:val="28"/>
                <w:szCs w:val="28"/>
              </w:rPr>
            </w:pPr>
            <w:r>
              <w:rPr>
                <w:rFonts w:hint="eastAsia" w:ascii="仿宋_GB2312" w:eastAsia="仿宋_GB2312"/>
                <w:sz w:val="28"/>
                <w:szCs w:val="28"/>
              </w:rPr>
              <w:t>区教育体育局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line="400" w:lineRule="exact"/>
              <w:jc w:val="center"/>
              <w:rPr>
                <w:rFonts w:ascii="仿宋_GB2312" w:eastAsia="仿宋_GB2312"/>
                <w:sz w:val="28"/>
                <w:szCs w:val="28"/>
              </w:rPr>
            </w:pPr>
            <w:r>
              <w:rPr>
                <w:rFonts w:hint="eastAsia" w:ascii="仿宋_GB2312" w:eastAsia="仿宋_GB2312"/>
                <w:sz w:val="28"/>
                <w:szCs w:val="28"/>
              </w:rPr>
              <w:t>12</w:t>
            </w:r>
          </w:p>
        </w:tc>
        <w:tc>
          <w:tcPr>
            <w:tcW w:w="3543" w:type="dxa"/>
          </w:tcPr>
          <w:p>
            <w:pPr>
              <w:spacing w:line="400" w:lineRule="exact"/>
              <w:rPr>
                <w:rFonts w:ascii="仿宋_GB2312" w:eastAsia="仿宋_GB2312"/>
                <w:color w:val="333333"/>
                <w:sz w:val="28"/>
                <w:szCs w:val="28"/>
              </w:rPr>
            </w:pPr>
            <w:r>
              <w:rPr>
                <w:rFonts w:hint="eastAsia" w:ascii="仿宋_GB2312" w:eastAsia="仿宋_GB2312"/>
                <w:color w:val="333333"/>
                <w:sz w:val="28"/>
                <w:szCs w:val="28"/>
              </w:rPr>
              <w:t>未按照国家统一的会计制度进行会计核算、编制财务会计报告，财务、资产管理混乱，或者违反法律、法规增加收费项目、提高收费标准的；</w:t>
            </w:r>
          </w:p>
        </w:tc>
        <w:tc>
          <w:tcPr>
            <w:tcW w:w="4536" w:type="dxa"/>
          </w:tcPr>
          <w:p>
            <w:pPr>
              <w:spacing w:line="400" w:lineRule="exact"/>
              <w:rPr>
                <w:rFonts w:ascii="仿宋_GB2312" w:eastAsia="仿宋_GB2312"/>
                <w:sz w:val="28"/>
                <w:szCs w:val="28"/>
              </w:rPr>
            </w:pPr>
            <w:r>
              <w:rPr>
                <w:rFonts w:hint="eastAsia" w:ascii="仿宋_GB2312" w:eastAsia="仿宋_GB2312"/>
                <w:sz w:val="28"/>
                <w:szCs w:val="28"/>
              </w:rPr>
              <w:t>《中华人民共和国民办教育促进法实施条例》（2004年3月5日中华人民共和国国务院令第399号公布　2021年4月7日中华人民共和国国务院令第741号修订）</w:t>
            </w:r>
          </w:p>
        </w:tc>
        <w:tc>
          <w:tcPr>
            <w:tcW w:w="2977" w:type="dxa"/>
          </w:tcPr>
          <w:p>
            <w:pPr>
              <w:spacing w:line="400" w:lineRule="exact"/>
              <w:rPr>
                <w:rFonts w:ascii="仿宋_GB2312" w:eastAsia="仿宋_GB2312"/>
                <w:sz w:val="28"/>
                <w:szCs w:val="28"/>
              </w:rPr>
            </w:pPr>
            <w:r>
              <w:rPr>
                <w:rFonts w:hint="eastAsia" w:ascii="仿宋_GB2312" w:eastAsia="仿宋_GB2312"/>
                <w:sz w:val="28"/>
                <w:szCs w:val="28"/>
              </w:rPr>
              <w:t>1.首次被发现；2.主动纠正或者在限期内改正；3.未造成不良影响或危害后果。</w:t>
            </w:r>
          </w:p>
        </w:tc>
        <w:tc>
          <w:tcPr>
            <w:tcW w:w="1985" w:type="dxa"/>
          </w:tcPr>
          <w:p>
            <w:pPr>
              <w:spacing w:line="400" w:lineRule="exact"/>
              <w:rPr>
                <w:rFonts w:ascii="仿宋_GB2312" w:eastAsia="仿宋_GB2312"/>
                <w:sz w:val="28"/>
                <w:szCs w:val="28"/>
              </w:rPr>
            </w:pPr>
          </w:p>
          <w:p>
            <w:pPr>
              <w:spacing w:line="400" w:lineRule="exact"/>
              <w:rPr>
                <w:rFonts w:ascii="仿宋_GB2312" w:eastAsia="仿宋_GB2312"/>
                <w:sz w:val="28"/>
                <w:szCs w:val="28"/>
              </w:rPr>
            </w:pPr>
          </w:p>
          <w:p>
            <w:pPr>
              <w:spacing w:line="400" w:lineRule="exact"/>
              <w:rPr>
                <w:rFonts w:ascii="仿宋_GB2312" w:eastAsia="仿宋_GB2312"/>
                <w:sz w:val="28"/>
                <w:szCs w:val="28"/>
              </w:rPr>
            </w:pPr>
            <w:r>
              <w:rPr>
                <w:rFonts w:hint="eastAsia" w:ascii="仿宋_GB2312" w:eastAsia="仿宋_GB2312"/>
                <w:sz w:val="28"/>
                <w:szCs w:val="28"/>
              </w:rPr>
              <w:t>区教育体育局</w:t>
            </w:r>
          </w:p>
        </w:tc>
      </w:tr>
    </w:tbl>
    <w:p>
      <w:pPr>
        <w:spacing w:line="420" w:lineRule="exact"/>
        <w:rPr>
          <w:rFonts w:hint="eastAsia" w:ascii="方正小标宋简体" w:eastAsia="方正小标宋简体"/>
          <w:sz w:val="44"/>
          <w:szCs w:val="44"/>
        </w:rPr>
      </w:pPr>
    </w:p>
    <w:p>
      <w:pPr>
        <w:spacing w:line="420" w:lineRule="exact"/>
        <w:jc w:val="center"/>
        <w:rPr>
          <w:rFonts w:ascii="方正小标宋简体" w:eastAsia="方正小标宋简体"/>
          <w:sz w:val="44"/>
          <w:szCs w:val="44"/>
        </w:rPr>
      </w:pPr>
      <w:r>
        <w:rPr>
          <w:rFonts w:hint="eastAsia" w:ascii="方正小标宋简体" w:eastAsia="方正小标宋简体"/>
          <w:sz w:val="44"/>
          <w:szCs w:val="44"/>
        </w:rPr>
        <w:t>减轻行政处罚事项清单</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4"/>
        <w:gridCol w:w="2835"/>
        <w:gridCol w:w="3370"/>
        <w:gridCol w:w="230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4" w:type="dxa"/>
          </w:tcPr>
          <w:p>
            <w:pPr>
              <w:jc w:val="center"/>
              <w:rPr>
                <w:rFonts w:ascii="黑体" w:hAnsi="黑体" w:eastAsia="黑体"/>
                <w:sz w:val="32"/>
                <w:szCs w:val="32"/>
              </w:rPr>
            </w:pPr>
            <w:r>
              <w:rPr>
                <w:rFonts w:hint="eastAsia" w:ascii="黑体" w:hAnsi="黑体" w:eastAsia="黑体"/>
                <w:sz w:val="32"/>
                <w:szCs w:val="32"/>
              </w:rPr>
              <w:t>序  号</w:t>
            </w:r>
          </w:p>
        </w:tc>
        <w:tc>
          <w:tcPr>
            <w:tcW w:w="2835" w:type="dxa"/>
          </w:tcPr>
          <w:p>
            <w:pPr>
              <w:jc w:val="center"/>
              <w:rPr>
                <w:rFonts w:ascii="黑体" w:hAnsi="黑体" w:eastAsia="黑体"/>
                <w:sz w:val="32"/>
                <w:szCs w:val="32"/>
              </w:rPr>
            </w:pPr>
            <w:r>
              <w:rPr>
                <w:rFonts w:hint="eastAsia" w:ascii="黑体" w:hAnsi="黑体" w:eastAsia="黑体"/>
                <w:sz w:val="32"/>
                <w:szCs w:val="32"/>
              </w:rPr>
              <w:t>违法行为</w:t>
            </w:r>
          </w:p>
        </w:tc>
        <w:tc>
          <w:tcPr>
            <w:tcW w:w="3370" w:type="dxa"/>
          </w:tcPr>
          <w:p>
            <w:pPr>
              <w:jc w:val="center"/>
              <w:rPr>
                <w:rFonts w:ascii="黑体" w:hAnsi="黑体" w:eastAsia="黑体"/>
                <w:sz w:val="32"/>
                <w:szCs w:val="32"/>
              </w:rPr>
            </w:pPr>
            <w:r>
              <w:rPr>
                <w:rFonts w:hint="eastAsia" w:ascii="黑体" w:hAnsi="黑体" w:eastAsia="黑体"/>
                <w:sz w:val="32"/>
                <w:szCs w:val="32"/>
              </w:rPr>
              <w:t>法律依据</w:t>
            </w:r>
          </w:p>
        </w:tc>
        <w:tc>
          <w:tcPr>
            <w:tcW w:w="2300" w:type="dxa"/>
          </w:tcPr>
          <w:p>
            <w:pPr>
              <w:jc w:val="center"/>
              <w:rPr>
                <w:rFonts w:ascii="黑体" w:hAnsi="黑体" w:eastAsia="黑体"/>
                <w:sz w:val="32"/>
                <w:szCs w:val="32"/>
              </w:rPr>
            </w:pPr>
            <w:r>
              <w:rPr>
                <w:rFonts w:hint="eastAsia" w:ascii="黑体" w:hAnsi="黑体" w:eastAsia="黑体"/>
                <w:sz w:val="32"/>
                <w:szCs w:val="32"/>
              </w:rPr>
              <w:t>适用情形</w:t>
            </w:r>
          </w:p>
        </w:tc>
        <w:tc>
          <w:tcPr>
            <w:tcW w:w="2835" w:type="dxa"/>
          </w:tcPr>
          <w:p>
            <w:pPr>
              <w:jc w:val="center"/>
              <w:rPr>
                <w:rFonts w:ascii="黑体" w:hAnsi="黑体" w:eastAsia="黑体"/>
                <w:sz w:val="32"/>
                <w:szCs w:val="32"/>
              </w:rPr>
            </w:pPr>
            <w:r>
              <w:rPr>
                <w:rFonts w:hint="eastAsia" w:ascii="黑体" w:hAnsi="黑体" w:eastAsia="黑体"/>
                <w:sz w:val="32"/>
                <w:szCs w:val="32"/>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4" w:type="dxa"/>
          </w:tcPr>
          <w:p>
            <w:pPr>
              <w:spacing w:line="560" w:lineRule="exact"/>
              <w:rPr>
                <w:rFonts w:ascii="仿宋_GB2312" w:eastAsia="仿宋_GB2312"/>
                <w:sz w:val="28"/>
                <w:szCs w:val="28"/>
              </w:rPr>
            </w:pPr>
            <w:r>
              <w:rPr>
                <w:rFonts w:hint="eastAsia" w:ascii="仿宋_GB2312" w:eastAsia="仿宋_GB2312"/>
                <w:sz w:val="28"/>
                <w:szCs w:val="28"/>
              </w:rPr>
              <w:t>1</w:t>
            </w:r>
          </w:p>
        </w:tc>
        <w:tc>
          <w:tcPr>
            <w:tcW w:w="2835" w:type="dxa"/>
          </w:tcPr>
          <w:p>
            <w:pPr>
              <w:spacing w:line="560" w:lineRule="exact"/>
              <w:rPr>
                <w:rFonts w:ascii="仿宋_GB2312" w:eastAsia="仿宋_GB2312"/>
                <w:sz w:val="28"/>
                <w:szCs w:val="28"/>
              </w:rPr>
            </w:pPr>
          </w:p>
        </w:tc>
        <w:tc>
          <w:tcPr>
            <w:tcW w:w="3370" w:type="dxa"/>
          </w:tcPr>
          <w:p>
            <w:pPr>
              <w:spacing w:line="480" w:lineRule="exact"/>
              <w:rPr>
                <w:rFonts w:ascii="仿宋_GB2312" w:eastAsia="仿宋_GB2312"/>
                <w:sz w:val="28"/>
                <w:szCs w:val="28"/>
              </w:rPr>
            </w:pPr>
            <w:r>
              <w:rPr>
                <w:rFonts w:hint="eastAsia" w:ascii="仿宋_GB2312" w:eastAsia="仿宋_GB2312"/>
                <w:sz w:val="28"/>
                <w:szCs w:val="28"/>
              </w:rPr>
              <w:t xml:space="preserve"> </w:t>
            </w:r>
          </w:p>
        </w:tc>
        <w:tc>
          <w:tcPr>
            <w:tcW w:w="2300" w:type="dxa"/>
          </w:tcPr>
          <w:p>
            <w:pPr>
              <w:spacing w:line="480" w:lineRule="exact"/>
              <w:rPr>
                <w:rFonts w:ascii="仿宋_GB2312" w:eastAsia="仿宋_GB2312"/>
                <w:sz w:val="28"/>
                <w:szCs w:val="28"/>
              </w:rPr>
            </w:pPr>
            <w:r>
              <w:rPr>
                <w:rFonts w:hint="eastAsia" w:ascii="仿宋_GB2312" w:hAnsi="Arial" w:eastAsia="仿宋_GB2312" w:cs="Arial"/>
                <w:color w:val="333333"/>
                <w:sz w:val="28"/>
                <w:szCs w:val="28"/>
              </w:rPr>
              <w:t xml:space="preserve"> </w:t>
            </w:r>
          </w:p>
        </w:tc>
        <w:tc>
          <w:tcPr>
            <w:tcW w:w="2835" w:type="dxa"/>
          </w:tcPr>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4" w:type="dxa"/>
          </w:tcPr>
          <w:p>
            <w:pPr>
              <w:spacing w:line="560" w:lineRule="exact"/>
              <w:rPr>
                <w:rFonts w:ascii="仿宋_GB2312" w:eastAsia="仿宋_GB2312"/>
                <w:sz w:val="28"/>
                <w:szCs w:val="28"/>
              </w:rPr>
            </w:pPr>
            <w:r>
              <w:rPr>
                <w:rFonts w:hint="eastAsia" w:ascii="仿宋_GB2312" w:eastAsia="仿宋_GB2312"/>
                <w:sz w:val="28"/>
                <w:szCs w:val="28"/>
              </w:rPr>
              <w:t>2</w:t>
            </w:r>
          </w:p>
        </w:tc>
        <w:tc>
          <w:tcPr>
            <w:tcW w:w="2835" w:type="dxa"/>
          </w:tcPr>
          <w:p>
            <w:pPr>
              <w:spacing w:line="560" w:lineRule="exact"/>
              <w:rPr>
                <w:rFonts w:ascii="仿宋_GB2312" w:eastAsia="仿宋_GB2312"/>
                <w:sz w:val="28"/>
                <w:szCs w:val="28"/>
              </w:rPr>
            </w:pPr>
          </w:p>
        </w:tc>
        <w:tc>
          <w:tcPr>
            <w:tcW w:w="3370" w:type="dxa"/>
          </w:tcPr>
          <w:p>
            <w:pPr>
              <w:spacing w:line="480" w:lineRule="exact"/>
              <w:rPr>
                <w:rFonts w:ascii="仿宋_GB2312" w:eastAsia="仿宋_GB2312"/>
                <w:sz w:val="28"/>
                <w:szCs w:val="28"/>
              </w:rPr>
            </w:pPr>
            <w:r>
              <w:rPr>
                <w:rFonts w:hint="eastAsia" w:ascii="仿宋_GB2312" w:eastAsia="仿宋_GB2312"/>
                <w:sz w:val="28"/>
                <w:szCs w:val="28"/>
              </w:rPr>
              <w:t xml:space="preserve"> </w:t>
            </w:r>
          </w:p>
        </w:tc>
        <w:tc>
          <w:tcPr>
            <w:tcW w:w="2300" w:type="dxa"/>
          </w:tcPr>
          <w:p>
            <w:pPr>
              <w:spacing w:line="480" w:lineRule="exact"/>
              <w:rPr>
                <w:rFonts w:ascii="仿宋_GB2312" w:eastAsia="仿宋_GB2312"/>
                <w:sz w:val="28"/>
                <w:szCs w:val="28"/>
              </w:rPr>
            </w:pPr>
            <w:r>
              <w:rPr>
                <w:rFonts w:hint="eastAsia" w:ascii="仿宋_GB2312" w:hAnsi="Arial" w:eastAsia="仿宋_GB2312" w:cs="Arial"/>
                <w:color w:val="333333"/>
                <w:sz w:val="28"/>
                <w:szCs w:val="28"/>
              </w:rPr>
              <w:t xml:space="preserve"> </w:t>
            </w:r>
          </w:p>
        </w:tc>
        <w:tc>
          <w:tcPr>
            <w:tcW w:w="2835" w:type="dxa"/>
          </w:tcPr>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4" w:type="dxa"/>
          </w:tcPr>
          <w:p>
            <w:pPr>
              <w:jc w:val="center"/>
              <w:rPr>
                <w:rFonts w:ascii="方正小标宋简体" w:eastAsia="方正小标宋简体"/>
                <w:sz w:val="44"/>
                <w:szCs w:val="44"/>
              </w:rPr>
            </w:pPr>
          </w:p>
        </w:tc>
        <w:tc>
          <w:tcPr>
            <w:tcW w:w="2835" w:type="dxa"/>
          </w:tcPr>
          <w:p>
            <w:pPr>
              <w:jc w:val="center"/>
              <w:rPr>
                <w:rFonts w:ascii="方正小标宋简体" w:eastAsia="方正小标宋简体"/>
                <w:sz w:val="44"/>
                <w:szCs w:val="44"/>
              </w:rPr>
            </w:pPr>
          </w:p>
        </w:tc>
        <w:tc>
          <w:tcPr>
            <w:tcW w:w="3370" w:type="dxa"/>
          </w:tcPr>
          <w:p>
            <w:pPr>
              <w:jc w:val="center"/>
              <w:rPr>
                <w:rFonts w:ascii="方正小标宋简体" w:eastAsia="方正小标宋简体"/>
                <w:sz w:val="44"/>
                <w:szCs w:val="44"/>
              </w:rPr>
            </w:pPr>
          </w:p>
        </w:tc>
        <w:tc>
          <w:tcPr>
            <w:tcW w:w="2300" w:type="dxa"/>
          </w:tcPr>
          <w:p>
            <w:pPr>
              <w:jc w:val="center"/>
              <w:rPr>
                <w:rFonts w:ascii="方正小标宋简体" w:eastAsia="方正小标宋简体"/>
                <w:sz w:val="44"/>
                <w:szCs w:val="44"/>
              </w:rPr>
            </w:pPr>
          </w:p>
        </w:tc>
        <w:tc>
          <w:tcPr>
            <w:tcW w:w="2835" w:type="dxa"/>
          </w:tcPr>
          <w:p>
            <w:pPr>
              <w:jc w:val="center"/>
              <w:rPr>
                <w:rFonts w:ascii="方正小标宋简体" w:eastAsia="方正小标宋简体"/>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4" w:type="dxa"/>
          </w:tcPr>
          <w:p>
            <w:pPr>
              <w:jc w:val="center"/>
              <w:rPr>
                <w:rFonts w:ascii="方正小标宋简体" w:eastAsia="方正小标宋简体"/>
                <w:sz w:val="44"/>
                <w:szCs w:val="44"/>
              </w:rPr>
            </w:pPr>
          </w:p>
        </w:tc>
        <w:tc>
          <w:tcPr>
            <w:tcW w:w="2835" w:type="dxa"/>
          </w:tcPr>
          <w:p>
            <w:pPr>
              <w:jc w:val="center"/>
              <w:rPr>
                <w:rFonts w:ascii="方正小标宋简体" w:eastAsia="方正小标宋简体"/>
                <w:sz w:val="44"/>
                <w:szCs w:val="44"/>
              </w:rPr>
            </w:pPr>
          </w:p>
        </w:tc>
        <w:tc>
          <w:tcPr>
            <w:tcW w:w="3370" w:type="dxa"/>
          </w:tcPr>
          <w:p>
            <w:pPr>
              <w:jc w:val="center"/>
              <w:rPr>
                <w:rFonts w:ascii="方正小标宋简体" w:eastAsia="方正小标宋简体"/>
                <w:sz w:val="44"/>
                <w:szCs w:val="44"/>
              </w:rPr>
            </w:pPr>
          </w:p>
        </w:tc>
        <w:tc>
          <w:tcPr>
            <w:tcW w:w="2300" w:type="dxa"/>
          </w:tcPr>
          <w:p>
            <w:pPr>
              <w:jc w:val="center"/>
              <w:rPr>
                <w:rFonts w:ascii="方正小标宋简体" w:eastAsia="方正小标宋简体"/>
                <w:sz w:val="44"/>
                <w:szCs w:val="44"/>
              </w:rPr>
            </w:pPr>
          </w:p>
        </w:tc>
        <w:tc>
          <w:tcPr>
            <w:tcW w:w="2835" w:type="dxa"/>
          </w:tcPr>
          <w:p>
            <w:pPr>
              <w:jc w:val="center"/>
              <w:rPr>
                <w:rFonts w:ascii="方正小标宋简体" w:eastAsia="方正小标宋简体"/>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4" w:type="dxa"/>
          </w:tcPr>
          <w:p>
            <w:pPr>
              <w:jc w:val="center"/>
              <w:rPr>
                <w:rFonts w:ascii="方正小标宋简体" w:eastAsia="方正小标宋简体"/>
                <w:sz w:val="44"/>
                <w:szCs w:val="44"/>
              </w:rPr>
            </w:pPr>
          </w:p>
        </w:tc>
        <w:tc>
          <w:tcPr>
            <w:tcW w:w="2835" w:type="dxa"/>
          </w:tcPr>
          <w:p>
            <w:pPr>
              <w:jc w:val="center"/>
              <w:rPr>
                <w:rFonts w:ascii="方正小标宋简体" w:eastAsia="方正小标宋简体"/>
                <w:sz w:val="44"/>
                <w:szCs w:val="44"/>
              </w:rPr>
            </w:pPr>
          </w:p>
        </w:tc>
        <w:tc>
          <w:tcPr>
            <w:tcW w:w="3370" w:type="dxa"/>
          </w:tcPr>
          <w:p>
            <w:pPr>
              <w:jc w:val="center"/>
              <w:rPr>
                <w:rFonts w:ascii="方正小标宋简体" w:eastAsia="方正小标宋简体"/>
                <w:sz w:val="44"/>
                <w:szCs w:val="44"/>
              </w:rPr>
            </w:pPr>
          </w:p>
        </w:tc>
        <w:tc>
          <w:tcPr>
            <w:tcW w:w="2300" w:type="dxa"/>
          </w:tcPr>
          <w:p>
            <w:pPr>
              <w:jc w:val="center"/>
              <w:rPr>
                <w:rFonts w:ascii="方正小标宋简体" w:eastAsia="方正小标宋简体"/>
                <w:sz w:val="44"/>
                <w:szCs w:val="44"/>
              </w:rPr>
            </w:pPr>
          </w:p>
        </w:tc>
        <w:tc>
          <w:tcPr>
            <w:tcW w:w="2835" w:type="dxa"/>
          </w:tcPr>
          <w:p>
            <w:pPr>
              <w:jc w:val="center"/>
              <w:rPr>
                <w:rFonts w:ascii="方正小标宋简体" w:eastAsia="方正小标宋简体"/>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4" w:type="dxa"/>
          </w:tcPr>
          <w:p>
            <w:pPr>
              <w:jc w:val="center"/>
              <w:rPr>
                <w:rFonts w:ascii="方正小标宋简体" w:eastAsia="方正小标宋简体"/>
                <w:sz w:val="44"/>
                <w:szCs w:val="44"/>
              </w:rPr>
            </w:pPr>
          </w:p>
        </w:tc>
        <w:tc>
          <w:tcPr>
            <w:tcW w:w="2835" w:type="dxa"/>
          </w:tcPr>
          <w:p>
            <w:pPr>
              <w:jc w:val="center"/>
              <w:rPr>
                <w:rFonts w:ascii="方正小标宋简体" w:eastAsia="方正小标宋简体"/>
                <w:sz w:val="44"/>
                <w:szCs w:val="44"/>
              </w:rPr>
            </w:pPr>
          </w:p>
        </w:tc>
        <w:tc>
          <w:tcPr>
            <w:tcW w:w="3370" w:type="dxa"/>
          </w:tcPr>
          <w:p>
            <w:pPr>
              <w:jc w:val="center"/>
              <w:rPr>
                <w:rFonts w:ascii="方正小标宋简体" w:eastAsia="方正小标宋简体"/>
                <w:sz w:val="44"/>
                <w:szCs w:val="44"/>
              </w:rPr>
            </w:pPr>
          </w:p>
        </w:tc>
        <w:tc>
          <w:tcPr>
            <w:tcW w:w="2300" w:type="dxa"/>
          </w:tcPr>
          <w:p>
            <w:pPr>
              <w:jc w:val="center"/>
              <w:rPr>
                <w:rFonts w:ascii="方正小标宋简体" w:eastAsia="方正小标宋简体"/>
                <w:sz w:val="44"/>
                <w:szCs w:val="44"/>
              </w:rPr>
            </w:pPr>
          </w:p>
        </w:tc>
        <w:tc>
          <w:tcPr>
            <w:tcW w:w="2835" w:type="dxa"/>
          </w:tcPr>
          <w:p>
            <w:pPr>
              <w:jc w:val="center"/>
              <w:rPr>
                <w:rFonts w:ascii="方正小标宋简体" w:eastAsia="方正小标宋简体"/>
                <w:sz w:val="44"/>
                <w:szCs w:val="44"/>
              </w:rPr>
            </w:pPr>
          </w:p>
        </w:tc>
      </w:tr>
    </w:tbl>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从重行政处罚事项清单</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3846"/>
        <w:gridCol w:w="4111"/>
        <w:gridCol w:w="2017"/>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5" w:type="dxa"/>
          </w:tcPr>
          <w:p>
            <w:pPr>
              <w:jc w:val="center"/>
              <w:rPr>
                <w:rFonts w:ascii="黑体" w:hAnsi="黑体" w:eastAsia="黑体"/>
                <w:sz w:val="32"/>
                <w:szCs w:val="32"/>
              </w:rPr>
            </w:pPr>
            <w:r>
              <w:rPr>
                <w:rFonts w:hint="eastAsia" w:ascii="黑体" w:hAnsi="黑体" w:eastAsia="黑体"/>
                <w:sz w:val="32"/>
                <w:szCs w:val="32"/>
              </w:rPr>
              <w:t>序  号</w:t>
            </w:r>
          </w:p>
        </w:tc>
        <w:tc>
          <w:tcPr>
            <w:tcW w:w="3846" w:type="dxa"/>
          </w:tcPr>
          <w:p>
            <w:pPr>
              <w:jc w:val="center"/>
              <w:rPr>
                <w:rFonts w:ascii="黑体" w:hAnsi="黑体" w:eastAsia="黑体"/>
                <w:sz w:val="32"/>
                <w:szCs w:val="32"/>
              </w:rPr>
            </w:pPr>
            <w:r>
              <w:rPr>
                <w:rFonts w:hint="eastAsia" w:ascii="黑体" w:hAnsi="黑体" w:eastAsia="黑体"/>
                <w:sz w:val="32"/>
                <w:szCs w:val="32"/>
              </w:rPr>
              <w:t>违法行为</w:t>
            </w:r>
          </w:p>
        </w:tc>
        <w:tc>
          <w:tcPr>
            <w:tcW w:w="4111" w:type="dxa"/>
          </w:tcPr>
          <w:p>
            <w:pPr>
              <w:jc w:val="center"/>
              <w:rPr>
                <w:rFonts w:ascii="黑体" w:hAnsi="黑体" w:eastAsia="黑体"/>
                <w:sz w:val="32"/>
                <w:szCs w:val="32"/>
              </w:rPr>
            </w:pPr>
            <w:r>
              <w:rPr>
                <w:rFonts w:hint="eastAsia" w:ascii="黑体" w:hAnsi="黑体" w:eastAsia="黑体"/>
                <w:sz w:val="32"/>
                <w:szCs w:val="32"/>
              </w:rPr>
              <w:t>法律依据</w:t>
            </w:r>
          </w:p>
        </w:tc>
        <w:tc>
          <w:tcPr>
            <w:tcW w:w="2017" w:type="dxa"/>
          </w:tcPr>
          <w:p>
            <w:pPr>
              <w:jc w:val="center"/>
              <w:rPr>
                <w:rFonts w:ascii="黑体" w:hAnsi="黑体" w:eastAsia="黑体"/>
                <w:sz w:val="32"/>
                <w:szCs w:val="32"/>
              </w:rPr>
            </w:pPr>
            <w:r>
              <w:rPr>
                <w:rFonts w:hint="eastAsia" w:ascii="黑体" w:hAnsi="黑体" w:eastAsia="黑体"/>
                <w:sz w:val="32"/>
                <w:szCs w:val="32"/>
              </w:rPr>
              <w:t>适用情形</w:t>
            </w:r>
          </w:p>
        </w:tc>
        <w:tc>
          <w:tcPr>
            <w:tcW w:w="2835" w:type="dxa"/>
          </w:tcPr>
          <w:p>
            <w:pPr>
              <w:jc w:val="center"/>
              <w:rPr>
                <w:rFonts w:ascii="黑体" w:hAnsi="黑体" w:eastAsia="黑体"/>
                <w:sz w:val="32"/>
                <w:szCs w:val="32"/>
              </w:rPr>
            </w:pPr>
            <w:r>
              <w:rPr>
                <w:rFonts w:hint="eastAsia" w:ascii="黑体" w:hAnsi="黑体" w:eastAsia="黑体"/>
                <w:sz w:val="32"/>
                <w:szCs w:val="32"/>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5" w:type="dxa"/>
          </w:tcPr>
          <w:p>
            <w:pPr>
              <w:spacing w:line="440" w:lineRule="exact"/>
              <w:rPr>
                <w:rFonts w:ascii="仿宋_GB2312" w:eastAsia="仿宋_GB2312"/>
                <w:sz w:val="28"/>
                <w:szCs w:val="28"/>
              </w:rPr>
            </w:pPr>
          </w:p>
          <w:p>
            <w:pPr>
              <w:spacing w:line="440" w:lineRule="exact"/>
              <w:rPr>
                <w:rFonts w:ascii="仿宋_GB2312" w:eastAsia="仿宋_GB2312"/>
                <w:sz w:val="28"/>
                <w:szCs w:val="28"/>
              </w:rPr>
            </w:pPr>
            <w:r>
              <w:rPr>
                <w:rFonts w:hint="eastAsia" w:ascii="仿宋_GB2312" w:eastAsia="仿宋_GB2312"/>
                <w:sz w:val="28"/>
                <w:szCs w:val="28"/>
              </w:rPr>
              <w:t>1</w:t>
            </w:r>
          </w:p>
        </w:tc>
        <w:tc>
          <w:tcPr>
            <w:tcW w:w="3846" w:type="dxa"/>
          </w:tcPr>
          <w:p>
            <w:pPr>
              <w:spacing w:line="440" w:lineRule="exact"/>
              <w:rPr>
                <w:rFonts w:ascii="仿宋_GB2312" w:eastAsia="仿宋_GB2312"/>
                <w:sz w:val="28"/>
                <w:szCs w:val="28"/>
              </w:rPr>
            </w:pPr>
            <w:r>
              <w:rPr>
                <w:rFonts w:hint="eastAsia" w:ascii="仿宋_GB2312" w:hAnsi="Arial" w:eastAsia="仿宋_GB2312" w:cs="Arial"/>
                <w:color w:val="333333"/>
                <w:sz w:val="28"/>
                <w:szCs w:val="28"/>
              </w:rPr>
              <w:t>非法颁发或者伪造学历证书、结业证书、培训证书、职业资格证书的；</w:t>
            </w:r>
          </w:p>
        </w:tc>
        <w:tc>
          <w:tcPr>
            <w:tcW w:w="4111" w:type="dxa"/>
          </w:tcPr>
          <w:p>
            <w:pPr>
              <w:spacing w:line="440" w:lineRule="exact"/>
              <w:rPr>
                <w:rFonts w:ascii="仿宋_GB2312" w:eastAsia="仿宋_GB2312"/>
                <w:sz w:val="28"/>
                <w:szCs w:val="28"/>
              </w:rPr>
            </w:pPr>
            <w:r>
              <w:rPr>
                <w:rFonts w:hint="eastAsia" w:ascii="仿宋_GB2312" w:eastAsia="仿宋_GB2312"/>
                <w:sz w:val="28"/>
                <w:szCs w:val="28"/>
              </w:rPr>
              <w:t>《中华人民共和国民办教育促进法》（中华人民共和国主席令第八十号）</w:t>
            </w:r>
          </w:p>
        </w:tc>
        <w:tc>
          <w:tcPr>
            <w:tcW w:w="2017" w:type="dxa"/>
          </w:tcPr>
          <w:p>
            <w:pPr>
              <w:spacing w:line="440" w:lineRule="exact"/>
              <w:rPr>
                <w:rFonts w:ascii="仿宋_GB2312" w:eastAsia="仿宋_GB2312"/>
                <w:sz w:val="28"/>
                <w:szCs w:val="28"/>
              </w:rPr>
            </w:pPr>
            <w:r>
              <w:rPr>
                <w:rFonts w:hint="eastAsia" w:ascii="仿宋_GB2312" w:hAnsi="Arial" w:eastAsia="仿宋_GB2312" w:cs="Arial"/>
                <w:color w:val="333333"/>
                <w:sz w:val="28"/>
                <w:szCs w:val="28"/>
              </w:rPr>
              <w:t>情节严重造成</w:t>
            </w:r>
            <w:r>
              <w:rPr>
                <w:rFonts w:hint="eastAsia" w:ascii="仿宋_GB2312" w:eastAsia="仿宋_GB2312"/>
                <w:sz w:val="28"/>
                <w:szCs w:val="28"/>
              </w:rPr>
              <w:t>不良影响的。</w:t>
            </w:r>
          </w:p>
        </w:tc>
        <w:tc>
          <w:tcPr>
            <w:tcW w:w="2835" w:type="dxa"/>
          </w:tcPr>
          <w:p>
            <w:pPr>
              <w:spacing w:line="440" w:lineRule="exact"/>
              <w:rPr>
                <w:rFonts w:ascii="仿宋_GB2312" w:eastAsia="仿宋_GB2312"/>
                <w:sz w:val="28"/>
                <w:szCs w:val="28"/>
              </w:rPr>
            </w:pPr>
          </w:p>
          <w:p>
            <w:pPr>
              <w:spacing w:line="440" w:lineRule="exact"/>
              <w:rPr>
                <w:rFonts w:ascii="仿宋_GB2312" w:eastAsia="仿宋_GB2312"/>
                <w:sz w:val="28"/>
                <w:szCs w:val="28"/>
              </w:rPr>
            </w:pPr>
            <w:r>
              <w:rPr>
                <w:rFonts w:hint="eastAsia" w:ascii="仿宋_GB2312" w:eastAsia="仿宋_GB2312"/>
                <w:sz w:val="28"/>
                <w:szCs w:val="28"/>
              </w:rPr>
              <w:t>区教育体育局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5" w:type="dxa"/>
          </w:tcPr>
          <w:p>
            <w:pPr>
              <w:spacing w:line="440" w:lineRule="exact"/>
              <w:rPr>
                <w:rFonts w:ascii="仿宋_GB2312" w:eastAsia="仿宋_GB2312"/>
                <w:sz w:val="28"/>
                <w:szCs w:val="28"/>
              </w:rPr>
            </w:pPr>
            <w:r>
              <w:rPr>
                <w:rFonts w:hint="eastAsia" w:ascii="仿宋_GB2312" w:eastAsia="仿宋_GB2312"/>
                <w:sz w:val="28"/>
                <w:szCs w:val="28"/>
              </w:rPr>
              <w:t>2</w:t>
            </w:r>
          </w:p>
        </w:tc>
        <w:tc>
          <w:tcPr>
            <w:tcW w:w="3846" w:type="dxa"/>
          </w:tcPr>
          <w:p>
            <w:pPr>
              <w:spacing w:line="440" w:lineRule="exact"/>
              <w:rPr>
                <w:rFonts w:ascii="仿宋_GB2312" w:eastAsia="仿宋_GB2312"/>
                <w:sz w:val="28"/>
                <w:szCs w:val="28"/>
              </w:rPr>
            </w:pPr>
            <w:r>
              <w:rPr>
                <w:rFonts w:hint="eastAsia" w:ascii="仿宋_GB2312" w:hAnsi="Arial" w:eastAsia="仿宋_GB2312" w:cs="Arial"/>
                <w:color w:val="333333"/>
                <w:sz w:val="28"/>
                <w:szCs w:val="28"/>
              </w:rPr>
              <w:t>管理混乱严重影响教育教学，产生恶劣社会影响的</w:t>
            </w:r>
          </w:p>
        </w:tc>
        <w:tc>
          <w:tcPr>
            <w:tcW w:w="4111" w:type="dxa"/>
          </w:tcPr>
          <w:p>
            <w:pPr>
              <w:spacing w:line="440" w:lineRule="exact"/>
              <w:rPr>
                <w:rFonts w:ascii="仿宋_GB2312" w:eastAsia="仿宋_GB2312"/>
                <w:sz w:val="28"/>
                <w:szCs w:val="28"/>
              </w:rPr>
            </w:pPr>
            <w:r>
              <w:rPr>
                <w:rFonts w:hint="eastAsia" w:ascii="仿宋_GB2312" w:eastAsia="仿宋_GB2312"/>
                <w:sz w:val="28"/>
                <w:szCs w:val="28"/>
              </w:rPr>
              <w:t>《中华人民共和国民办教育促进法》（中华人民共和国主席令第八十号）</w:t>
            </w:r>
          </w:p>
        </w:tc>
        <w:tc>
          <w:tcPr>
            <w:tcW w:w="2017" w:type="dxa"/>
          </w:tcPr>
          <w:p>
            <w:pPr>
              <w:spacing w:line="440" w:lineRule="exact"/>
              <w:rPr>
                <w:rFonts w:ascii="仿宋_GB2312" w:eastAsia="仿宋_GB2312"/>
                <w:sz w:val="28"/>
                <w:szCs w:val="28"/>
              </w:rPr>
            </w:pPr>
            <w:r>
              <w:rPr>
                <w:rFonts w:hint="eastAsia" w:ascii="仿宋_GB2312" w:hAnsi="Arial" w:eastAsia="仿宋_GB2312" w:cs="Arial"/>
                <w:color w:val="333333"/>
                <w:sz w:val="28"/>
                <w:szCs w:val="28"/>
              </w:rPr>
              <w:t>情节严重造成</w:t>
            </w:r>
            <w:r>
              <w:rPr>
                <w:rFonts w:hint="eastAsia" w:ascii="仿宋_GB2312" w:eastAsia="仿宋_GB2312"/>
                <w:sz w:val="28"/>
                <w:szCs w:val="28"/>
              </w:rPr>
              <w:t>不良影响的。</w:t>
            </w:r>
          </w:p>
        </w:tc>
        <w:tc>
          <w:tcPr>
            <w:tcW w:w="2835" w:type="dxa"/>
          </w:tcPr>
          <w:p>
            <w:pPr>
              <w:spacing w:line="440" w:lineRule="exact"/>
              <w:rPr>
                <w:rFonts w:ascii="仿宋_GB2312" w:eastAsia="仿宋_GB2312"/>
                <w:sz w:val="28"/>
                <w:szCs w:val="28"/>
              </w:rPr>
            </w:pPr>
          </w:p>
          <w:p>
            <w:pPr>
              <w:spacing w:line="440" w:lineRule="exact"/>
              <w:rPr>
                <w:rFonts w:ascii="仿宋_GB2312" w:eastAsia="仿宋_GB2312"/>
                <w:sz w:val="28"/>
                <w:szCs w:val="28"/>
              </w:rPr>
            </w:pPr>
            <w:r>
              <w:rPr>
                <w:rFonts w:hint="eastAsia" w:ascii="仿宋_GB2312" w:eastAsia="仿宋_GB2312"/>
                <w:sz w:val="28"/>
                <w:szCs w:val="28"/>
              </w:rPr>
              <w:t>区教育体育局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5" w:type="dxa"/>
          </w:tcPr>
          <w:p>
            <w:pPr>
              <w:spacing w:line="440" w:lineRule="exact"/>
              <w:rPr>
                <w:rFonts w:ascii="仿宋_GB2312" w:eastAsia="仿宋_GB2312"/>
                <w:sz w:val="28"/>
                <w:szCs w:val="28"/>
              </w:rPr>
            </w:pPr>
            <w:r>
              <w:rPr>
                <w:rFonts w:hint="eastAsia" w:ascii="仿宋_GB2312" w:eastAsia="仿宋_GB2312"/>
                <w:sz w:val="28"/>
                <w:szCs w:val="28"/>
              </w:rPr>
              <w:t>3</w:t>
            </w:r>
          </w:p>
        </w:tc>
        <w:tc>
          <w:tcPr>
            <w:tcW w:w="3846" w:type="dxa"/>
          </w:tcPr>
          <w:p>
            <w:pPr>
              <w:spacing w:line="440" w:lineRule="exact"/>
              <w:rPr>
                <w:rFonts w:ascii="仿宋_GB2312" w:eastAsia="仿宋_GB2312"/>
                <w:sz w:val="28"/>
                <w:szCs w:val="28"/>
              </w:rPr>
            </w:pPr>
            <w:r>
              <w:rPr>
                <w:rFonts w:hint="eastAsia" w:ascii="仿宋_GB2312" w:hAnsi="Arial" w:eastAsia="仿宋_GB2312" w:cs="Arial"/>
                <w:color w:val="333333"/>
                <w:sz w:val="28"/>
                <w:szCs w:val="28"/>
              </w:rPr>
              <w:t>提交虚假证明文件或者采取其他欺诈手段隐瞒重要事实骗取办学许可证的；</w:t>
            </w:r>
          </w:p>
        </w:tc>
        <w:tc>
          <w:tcPr>
            <w:tcW w:w="4111" w:type="dxa"/>
          </w:tcPr>
          <w:p>
            <w:pPr>
              <w:spacing w:line="440" w:lineRule="exact"/>
              <w:rPr>
                <w:rFonts w:ascii="仿宋_GB2312" w:eastAsia="仿宋_GB2312"/>
                <w:sz w:val="28"/>
                <w:szCs w:val="28"/>
              </w:rPr>
            </w:pPr>
            <w:r>
              <w:rPr>
                <w:rFonts w:hint="eastAsia" w:ascii="仿宋_GB2312" w:eastAsia="仿宋_GB2312"/>
                <w:sz w:val="28"/>
                <w:szCs w:val="28"/>
              </w:rPr>
              <w:t>《中华人民共和国民办教育促进法》（中华人民共和国主席令第八十号）</w:t>
            </w:r>
          </w:p>
        </w:tc>
        <w:tc>
          <w:tcPr>
            <w:tcW w:w="2017" w:type="dxa"/>
          </w:tcPr>
          <w:p>
            <w:pPr>
              <w:spacing w:line="440" w:lineRule="exact"/>
              <w:rPr>
                <w:rFonts w:ascii="仿宋_GB2312" w:eastAsia="仿宋_GB2312"/>
                <w:sz w:val="28"/>
                <w:szCs w:val="28"/>
              </w:rPr>
            </w:pPr>
            <w:r>
              <w:rPr>
                <w:rFonts w:hint="eastAsia" w:ascii="仿宋_GB2312" w:hAnsi="Arial" w:eastAsia="仿宋_GB2312" w:cs="Arial"/>
                <w:color w:val="333333"/>
                <w:sz w:val="28"/>
                <w:szCs w:val="28"/>
              </w:rPr>
              <w:t>情节严重造成</w:t>
            </w:r>
            <w:r>
              <w:rPr>
                <w:rFonts w:hint="eastAsia" w:ascii="仿宋_GB2312" w:eastAsia="仿宋_GB2312"/>
                <w:sz w:val="28"/>
                <w:szCs w:val="28"/>
              </w:rPr>
              <w:t>不良影响的。</w:t>
            </w:r>
          </w:p>
        </w:tc>
        <w:tc>
          <w:tcPr>
            <w:tcW w:w="2835" w:type="dxa"/>
          </w:tcPr>
          <w:p>
            <w:pPr>
              <w:spacing w:line="440" w:lineRule="exact"/>
              <w:rPr>
                <w:rFonts w:ascii="仿宋_GB2312" w:eastAsia="仿宋_GB2312"/>
                <w:sz w:val="28"/>
                <w:szCs w:val="28"/>
              </w:rPr>
            </w:pPr>
          </w:p>
          <w:p>
            <w:pPr>
              <w:spacing w:line="440" w:lineRule="exact"/>
              <w:rPr>
                <w:rFonts w:ascii="仿宋_GB2312" w:eastAsia="仿宋_GB2312"/>
                <w:sz w:val="28"/>
                <w:szCs w:val="28"/>
              </w:rPr>
            </w:pPr>
          </w:p>
          <w:p>
            <w:pPr>
              <w:spacing w:line="440" w:lineRule="exact"/>
              <w:rPr>
                <w:rFonts w:ascii="仿宋_GB2312" w:eastAsia="仿宋_GB2312"/>
                <w:sz w:val="28"/>
                <w:szCs w:val="28"/>
              </w:rPr>
            </w:pPr>
            <w:r>
              <w:rPr>
                <w:rFonts w:hint="eastAsia" w:ascii="仿宋_GB2312" w:eastAsia="仿宋_GB2312"/>
                <w:sz w:val="28"/>
                <w:szCs w:val="28"/>
              </w:rPr>
              <w:t>区教育体育局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5" w:type="dxa"/>
          </w:tcPr>
          <w:p>
            <w:pPr>
              <w:spacing w:line="440" w:lineRule="exact"/>
              <w:rPr>
                <w:rFonts w:ascii="仿宋_GB2312" w:eastAsia="仿宋_GB2312"/>
                <w:sz w:val="28"/>
                <w:szCs w:val="28"/>
              </w:rPr>
            </w:pPr>
            <w:r>
              <w:rPr>
                <w:rFonts w:hint="eastAsia" w:ascii="仿宋_GB2312" w:eastAsia="仿宋_GB2312"/>
                <w:sz w:val="28"/>
                <w:szCs w:val="28"/>
              </w:rPr>
              <w:t>4</w:t>
            </w:r>
          </w:p>
        </w:tc>
        <w:tc>
          <w:tcPr>
            <w:tcW w:w="3846" w:type="dxa"/>
          </w:tcPr>
          <w:p>
            <w:pPr>
              <w:spacing w:line="440" w:lineRule="exact"/>
              <w:rPr>
                <w:rFonts w:ascii="仿宋_GB2312" w:eastAsia="仿宋_GB2312"/>
                <w:sz w:val="28"/>
                <w:szCs w:val="28"/>
              </w:rPr>
            </w:pPr>
            <w:r>
              <w:rPr>
                <w:rFonts w:hint="eastAsia" w:ascii="仿宋_GB2312" w:hAnsi="Arial" w:eastAsia="仿宋_GB2312" w:cs="Arial"/>
                <w:color w:val="333333"/>
                <w:sz w:val="28"/>
                <w:szCs w:val="28"/>
              </w:rPr>
              <w:t>伪造、变造、买卖、出租、出借办学许可证的；</w:t>
            </w:r>
          </w:p>
        </w:tc>
        <w:tc>
          <w:tcPr>
            <w:tcW w:w="4111" w:type="dxa"/>
          </w:tcPr>
          <w:p>
            <w:pPr>
              <w:spacing w:line="440" w:lineRule="exact"/>
              <w:rPr>
                <w:rFonts w:ascii="仿宋_GB2312" w:eastAsia="仿宋_GB2312"/>
                <w:sz w:val="28"/>
                <w:szCs w:val="28"/>
              </w:rPr>
            </w:pPr>
            <w:r>
              <w:rPr>
                <w:rFonts w:hint="eastAsia" w:ascii="仿宋_GB2312" w:eastAsia="仿宋_GB2312"/>
                <w:sz w:val="28"/>
                <w:szCs w:val="28"/>
              </w:rPr>
              <w:t>《中华人民共和国民办教育促进法》（中华人民共和国主席令第八十号）；</w:t>
            </w:r>
          </w:p>
        </w:tc>
        <w:tc>
          <w:tcPr>
            <w:tcW w:w="2017" w:type="dxa"/>
          </w:tcPr>
          <w:p>
            <w:pPr>
              <w:spacing w:line="440" w:lineRule="exact"/>
              <w:rPr>
                <w:rFonts w:ascii="仿宋_GB2312" w:eastAsia="仿宋_GB2312"/>
                <w:sz w:val="28"/>
                <w:szCs w:val="28"/>
              </w:rPr>
            </w:pPr>
            <w:r>
              <w:rPr>
                <w:rFonts w:hint="eastAsia" w:ascii="仿宋_GB2312" w:hAnsi="Arial" w:eastAsia="仿宋_GB2312" w:cs="Arial"/>
                <w:color w:val="333333"/>
                <w:sz w:val="28"/>
                <w:szCs w:val="28"/>
              </w:rPr>
              <w:t>情节严重造成</w:t>
            </w:r>
            <w:r>
              <w:rPr>
                <w:rFonts w:hint="eastAsia" w:ascii="仿宋_GB2312" w:eastAsia="仿宋_GB2312"/>
                <w:sz w:val="28"/>
                <w:szCs w:val="28"/>
              </w:rPr>
              <w:t>不良影响的。</w:t>
            </w:r>
          </w:p>
        </w:tc>
        <w:tc>
          <w:tcPr>
            <w:tcW w:w="2835" w:type="dxa"/>
          </w:tcPr>
          <w:p>
            <w:pPr>
              <w:spacing w:line="440" w:lineRule="exact"/>
              <w:rPr>
                <w:rFonts w:ascii="仿宋_GB2312" w:eastAsia="仿宋_GB2312"/>
                <w:sz w:val="28"/>
                <w:szCs w:val="28"/>
              </w:rPr>
            </w:pPr>
          </w:p>
          <w:p>
            <w:pPr>
              <w:spacing w:line="440" w:lineRule="exact"/>
              <w:rPr>
                <w:rFonts w:ascii="仿宋_GB2312" w:eastAsia="仿宋_GB2312"/>
                <w:sz w:val="28"/>
                <w:szCs w:val="28"/>
              </w:rPr>
            </w:pPr>
            <w:r>
              <w:rPr>
                <w:rFonts w:hint="eastAsia" w:ascii="仿宋_GB2312" w:eastAsia="仿宋_GB2312"/>
                <w:sz w:val="28"/>
                <w:szCs w:val="28"/>
              </w:rPr>
              <w:t>区教育体育局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5" w:type="dxa"/>
          </w:tcPr>
          <w:p>
            <w:pPr>
              <w:spacing w:line="440" w:lineRule="exact"/>
              <w:rPr>
                <w:rFonts w:ascii="仿宋_GB2312" w:eastAsia="仿宋_GB2312"/>
                <w:sz w:val="28"/>
                <w:szCs w:val="28"/>
              </w:rPr>
            </w:pPr>
            <w:r>
              <w:rPr>
                <w:rFonts w:hint="eastAsia" w:ascii="仿宋_GB2312" w:eastAsia="仿宋_GB2312"/>
                <w:sz w:val="28"/>
                <w:szCs w:val="28"/>
              </w:rPr>
              <w:t>5</w:t>
            </w:r>
          </w:p>
        </w:tc>
        <w:tc>
          <w:tcPr>
            <w:tcW w:w="3846" w:type="dxa"/>
          </w:tcPr>
          <w:p>
            <w:pPr>
              <w:spacing w:line="440" w:lineRule="exact"/>
              <w:rPr>
                <w:rFonts w:ascii="仿宋_GB2312" w:eastAsia="仿宋_GB2312"/>
                <w:sz w:val="28"/>
                <w:szCs w:val="28"/>
              </w:rPr>
            </w:pPr>
            <w:r>
              <w:rPr>
                <w:rFonts w:hint="eastAsia" w:ascii="仿宋_GB2312" w:hAnsi="Arial" w:eastAsia="仿宋_GB2312" w:cs="Arial"/>
                <w:color w:val="333333"/>
                <w:sz w:val="28"/>
                <w:szCs w:val="28"/>
              </w:rPr>
              <w:t>恶意终止办学、抽逃资金或者挪用办学经费的。</w:t>
            </w:r>
          </w:p>
        </w:tc>
        <w:tc>
          <w:tcPr>
            <w:tcW w:w="4111" w:type="dxa"/>
          </w:tcPr>
          <w:p>
            <w:pPr>
              <w:spacing w:line="440" w:lineRule="exact"/>
              <w:rPr>
                <w:rFonts w:ascii="仿宋_GB2312" w:eastAsia="仿宋_GB2312"/>
                <w:sz w:val="28"/>
                <w:szCs w:val="28"/>
              </w:rPr>
            </w:pPr>
            <w:r>
              <w:rPr>
                <w:rFonts w:hint="eastAsia" w:ascii="仿宋_GB2312" w:eastAsia="仿宋_GB2312"/>
                <w:sz w:val="28"/>
                <w:szCs w:val="28"/>
              </w:rPr>
              <w:t>《中华人民共和国民办教育促进法》（中华人民共和国主席令第八十号）</w:t>
            </w:r>
          </w:p>
        </w:tc>
        <w:tc>
          <w:tcPr>
            <w:tcW w:w="2017" w:type="dxa"/>
          </w:tcPr>
          <w:p>
            <w:pPr>
              <w:spacing w:line="440" w:lineRule="exact"/>
              <w:rPr>
                <w:rFonts w:ascii="仿宋_GB2312" w:eastAsia="仿宋_GB2312"/>
                <w:sz w:val="28"/>
                <w:szCs w:val="28"/>
              </w:rPr>
            </w:pPr>
            <w:r>
              <w:rPr>
                <w:rFonts w:hint="eastAsia" w:ascii="仿宋_GB2312" w:hAnsi="Arial" w:eastAsia="仿宋_GB2312" w:cs="Arial"/>
                <w:color w:val="333333"/>
                <w:sz w:val="28"/>
                <w:szCs w:val="28"/>
              </w:rPr>
              <w:t>情节严重造成</w:t>
            </w:r>
            <w:r>
              <w:rPr>
                <w:rFonts w:hint="eastAsia" w:ascii="仿宋_GB2312" w:eastAsia="仿宋_GB2312"/>
                <w:sz w:val="28"/>
                <w:szCs w:val="28"/>
              </w:rPr>
              <w:t>不良影响的。</w:t>
            </w:r>
          </w:p>
        </w:tc>
        <w:tc>
          <w:tcPr>
            <w:tcW w:w="2835" w:type="dxa"/>
          </w:tcPr>
          <w:p>
            <w:pPr>
              <w:spacing w:line="440" w:lineRule="exact"/>
              <w:rPr>
                <w:rFonts w:ascii="仿宋_GB2312" w:eastAsia="仿宋_GB2312"/>
                <w:sz w:val="28"/>
                <w:szCs w:val="28"/>
              </w:rPr>
            </w:pPr>
            <w:r>
              <w:rPr>
                <w:rFonts w:hint="eastAsia" w:ascii="仿宋_GB2312" w:eastAsia="仿宋_GB2312"/>
                <w:sz w:val="28"/>
                <w:szCs w:val="28"/>
              </w:rPr>
              <w:t>区教育体育局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5" w:type="dxa"/>
          </w:tcPr>
          <w:p>
            <w:pPr>
              <w:spacing w:line="440" w:lineRule="exact"/>
              <w:rPr>
                <w:rFonts w:ascii="仿宋_GB2312" w:eastAsia="仿宋_GB2312"/>
                <w:sz w:val="28"/>
                <w:szCs w:val="28"/>
              </w:rPr>
            </w:pPr>
            <w:r>
              <w:rPr>
                <w:rFonts w:hint="eastAsia" w:ascii="仿宋_GB2312" w:eastAsia="仿宋_GB2312"/>
                <w:sz w:val="28"/>
                <w:szCs w:val="28"/>
              </w:rPr>
              <w:t>6</w:t>
            </w:r>
          </w:p>
        </w:tc>
        <w:tc>
          <w:tcPr>
            <w:tcW w:w="3846" w:type="dxa"/>
          </w:tcPr>
          <w:p>
            <w:pPr>
              <w:spacing w:line="440" w:lineRule="exact"/>
              <w:rPr>
                <w:rFonts w:ascii="仿宋_GB2312" w:eastAsia="仿宋_GB2312"/>
                <w:sz w:val="28"/>
                <w:szCs w:val="28"/>
              </w:rPr>
            </w:pPr>
            <w:r>
              <w:rPr>
                <w:rFonts w:hint="eastAsia" w:ascii="仿宋_GB2312" w:eastAsia="仿宋_GB2312"/>
                <w:color w:val="333333"/>
                <w:sz w:val="28"/>
                <w:szCs w:val="28"/>
              </w:rPr>
              <w:t>利用办学非法集资，或者收取与入学关联的费用的；</w:t>
            </w:r>
          </w:p>
        </w:tc>
        <w:tc>
          <w:tcPr>
            <w:tcW w:w="4111" w:type="dxa"/>
          </w:tcPr>
          <w:p>
            <w:pPr>
              <w:spacing w:line="440" w:lineRule="exact"/>
              <w:rPr>
                <w:rFonts w:ascii="仿宋_GB2312" w:eastAsia="仿宋_GB2312"/>
                <w:sz w:val="28"/>
                <w:szCs w:val="28"/>
              </w:rPr>
            </w:pPr>
            <w:r>
              <w:rPr>
                <w:rFonts w:hint="eastAsia" w:ascii="仿宋_GB2312" w:eastAsia="仿宋_GB2312"/>
                <w:sz w:val="28"/>
                <w:szCs w:val="28"/>
              </w:rPr>
              <w:t>《中华人民共和国民办教育促进法实施条例》（2004年3月5日中华人民共和国国务院令第399号公布，2021年4月7日中华人民共和国国务院令第741号修订）</w:t>
            </w:r>
          </w:p>
        </w:tc>
        <w:tc>
          <w:tcPr>
            <w:tcW w:w="2017" w:type="dxa"/>
          </w:tcPr>
          <w:p>
            <w:pPr>
              <w:spacing w:line="440" w:lineRule="exact"/>
              <w:rPr>
                <w:rFonts w:ascii="仿宋_GB2312" w:eastAsia="仿宋_GB2312"/>
                <w:sz w:val="28"/>
                <w:szCs w:val="28"/>
              </w:rPr>
            </w:pPr>
            <w:r>
              <w:rPr>
                <w:rFonts w:hint="eastAsia" w:ascii="仿宋_GB2312" w:hAnsi="Arial" w:eastAsia="仿宋_GB2312" w:cs="Arial"/>
                <w:color w:val="333333"/>
                <w:sz w:val="28"/>
                <w:szCs w:val="28"/>
              </w:rPr>
              <w:t>情节严重造成</w:t>
            </w:r>
            <w:r>
              <w:rPr>
                <w:rFonts w:hint="eastAsia" w:ascii="仿宋_GB2312" w:eastAsia="仿宋_GB2312"/>
                <w:sz w:val="28"/>
                <w:szCs w:val="28"/>
              </w:rPr>
              <w:t>不良影响的。</w:t>
            </w:r>
          </w:p>
        </w:tc>
        <w:tc>
          <w:tcPr>
            <w:tcW w:w="2835" w:type="dxa"/>
          </w:tcPr>
          <w:p>
            <w:pPr>
              <w:spacing w:line="440" w:lineRule="exact"/>
              <w:rPr>
                <w:rFonts w:ascii="仿宋_GB2312" w:eastAsia="仿宋_GB2312"/>
                <w:sz w:val="28"/>
                <w:szCs w:val="28"/>
              </w:rPr>
            </w:pPr>
            <w:r>
              <w:rPr>
                <w:rFonts w:hint="eastAsia" w:ascii="仿宋_GB2312" w:eastAsia="仿宋_GB2312"/>
                <w:sz w:val="28"/>
                <w:szCs w:val="28"/>
              </w:rPr>
              <w:t>区教育体育局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5" w:type="dxa"/>
          </w:tcPr>
          <w:p>
            <w:pPr>
              <w:spacing w:line="440" w:lineRule="exact"/>
              <w:rPr>
                <w:rFonts w:ascii="仿宋_GB2312" w:eastAsia="仿宋_GB2312"/>
                <w:sz w:val="28"/>
                <w:szCs w:val="28"/>
              </w:rPr>
            </w:pPr>
            <w:r>
              <w:rPr>
                <w:rFonts w:hint="eastAsia" w:ascii="仿宋_GB2312" w:eastAsia="仿宋_GB2312"/>
                <w:sz w:val="28"/>
                <w:szCs w:val="28"/>
              </w:rPr>
              <w:t>7</w:t>
            </w:r>
          </w:p>
        </w:tc>
        <w:tc>
          <w:tcPr>
            <w:tcW w:w="3846" w:type="dxa"/>
          </w:tcPr>
          <w:p>
            <w:pPr>
              <w:spacing w:line="440" w:lineRule="exact"/>
              <w:rPr>
                <w:rFonts w:ascii="仿宋_GB2312" w:eastAsia="仿宋_GB2312"/>
                <w:sz w:val="28"/>
                <w:szCs w:val="28"/>
              </w:rPr>
            </w:pPr>
            <w:r>
              <w:rPr>
                <w:rFonts w:hint="eastAsia" w:ascii="仿宋_GB2312" w:eastAsia="仿宋_GB2312"/>
                <w:color w:val="333333"/>
                <w:sz w:val="28"/>
                <w:szCs w:val="28"/>
              </w:rPr>
              <w:t>未按时、足额履行出资义务，或者抽逃出资、挪用办学经费的；</w:t>
            </w:r>
          </w:p>
        </w:tc>
        <w:tc>
          <w:tcPr>
            <w:tcW w:w="4111" w:type="dxa"/>
          </w:tcPr>
          <w:p>
            <w:pPr>
              <w:spacing w:line="440" w:lineRule="exact"/>
              <w:rPr>
                <w:rFonts w:ascii="仿宋_GB2312" w:eastAsia="仿宋_GB2312"/>
                <w:sz w:val="28"/>
                <w:szCs w:val="28"/>
              </w:rPr>
            </w:pPr>
            <w:r>
              <w:rPr>
                <w:rFonts w:hint="eastAsia" w:ascii="仿宋_GB2312" w:eastAsia="仿宋_GB2312"/>
                <w:sz w:val="28"/>
                <w:szCs w:val="28"/>
              </w:rPr>
              <w:t>《中华人民共和国民办教育促进法实施条例》（2004年3月5日中华人民共和国国务院令第399号公布，2021年4月7日中华人民共和国国务院令第741号修订）</w:t>
            </w:r>
          </w:p>
        </w:tc>
        <w:tc>
          <w:tcPr>
            <w:tcW w:w="2017" w:type="dxa"/>
          </w:tcPr>
          <w:p>
            <w:pPr>
              <w:spacing w:line="440" w:lineRule="exact"/>
              <w:rPr>
                <w:rFonts w:ascii="仿宋_GB2312" w:eastAsia="仿宋_GB2312"/>
                <w:sz w:val="28"/>
                <w:szCs w:val="28"/>
              </w:rPr>
            </w:pPr>
            <w:r>
              <w:rPr>
                <w:rFonts w:hint="eastAsia" w:ascii="仿宋_GB2312" w:hAnsi="Arial" w:eastAsia="仿宋_GB2312" w:cs="Arial"/>
                <w:color w:val="333333"/>
                <w:sz w:val="28"/>
                <w:szCs w:val="28"/>
              </w:rPr>
              <w:t>情节严重造成</w:t>
            </w:r>
            <w:r>
              <w:rPr>
                <w:rFonts w:hint="eastAsia" w:ascii="仿宋_GB2312" w:eastAsia="仿宋_GB2312"/>
                <w:sz w:val="28"/>
                <w:szCs w:val="28"/>
              </w:rPr>
              <w:t>不良影响的。</w:t>
            </w:r>
          </w:p>
        </w:tc>
        <w:tc>
          <w:tcPr>
            <w:tcW w:w="2835" w:type="dxa"/>
          </w:tcPr>
          <w:p>
            <w:pPr>
              <w:spacing w:line="440" w:lineRule="exact"/>
              <w:rPr>
                <w:rFonts w:ascii="仿宋_GB2312" w:eastAsia="仿宋_GB2312"/>
                <w:sz w:val="28"/>
                <w:szCs w:val="28"/>
              </w:rPr>
            </w:pPr>
          </w:p>
          <w:p>
            <w:pPr>
              <w:spacing w:line="440" w:lineRule="exact"/>
              <w:rPr>
                <w:rFonts w:ascii="仿宋_GB2312" w:eastAsia="仿宋_GB2312"/>
                <w:sz w:val="28"/>
                <w:szCs w:val="28"/>
              </w:rPr>
            </w:pPr>
          </w:p>
          <w:p>
            <w:pPr>
              <w:spacing w:line="440" w:lineRule="exact"/>
              <w:rPr>
                <w:rFonts w:ascii="仿宋_GB2312" w:eastAsia="仿宋_GB2312"/>
                <w:sz w:val="28"/>
                <w:szCs w:val="28"/>
              </w:rPr>
            </w:pPr>
            <w:r>
              <w:rPr>
                <w:rFonts w:hint="eastAsia" w:ascii="仿宋_GB2312" w:eastAsia="仿宋_GB2312"/>
                <w:sz w:val="28"/>
                <w:szCs w:val="28"/>
              </w:rPr>
              <w:t>区教育体育局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5" w:type="dxa"/>
          </w:tcPr>
          <w:p>
            <w:pPr>
              <w:spacing w:line="440" w:lineRule="exact"/>
              <w:rPr>
                <w:rFonts w:ascii="仿宋_GB2312" w:eastAsia="仿宋_GB2312"/>
                <w:sz w:val="28"/>
                <w:szCs w:val="28"/>
              </w:rPr>
            </w:pPr>
            <w:r>
              <w:rPr>
                <w:rFonts w:hint="eastAsia" w:ascii="仿宋_GB2312" w:eastAsia="仿宋_GB2312"/>
                <w:sz w:val="28"/>
                <w:szCs w:val="28"/>
              </w:rPr>
              <w:t>8</w:t>
            </w:r>
          </w:p>
        </w:tc>
        <w:tc>
          <w:tcPr>
            <w:tcW w:w="3846" w:type="dxa"/>
          </w:tcPr>
          <w:p>
            <w:pPr>
              <w:spacing w:line="440" w:lineRule="exact"/>
              <w:rPr>
                <w:rFonts w:ascii="仿宋_GB2312" w:eastAsia="仿宋_GB2312"/>
                <w:sz w:val="28"/>
                <w:szCs w:val="28"/>
              </w:rPr>
            </w:pPr>
            <w:r>
              <w:rPr>
                <w:rFonts w:hint="eastAsia" w:ascii="仿宋_GB2312" w:eastAsia="仿宋_GB2312"/>
                <w:color w:val="333333"/>
                <w:sz w:val="28"/>
                <w:szCs w:val="28"/>
              </w:rPr>
              <w:t>侵占学校法人财产或者非法从学校获取利益的；</w:t>
            </w:r>
          </w:p>
        </w:tc>
        <w:tc>
          <w:tcPr>
            <w:tcW w:w="4111" w:type="dxa"/>
          </w:tcPr>
          <w:p>
            <w:pPr>
              <w:spacing w:line="440" w:lineRule="exact"/>
              <w:rPr>
                <w:rFonts w:ascii="仿宋_GB2312" w:eastAsia="仿宋_GB2312"/>
                <w:sz w:val="28"/>
                <w:szCs w:val="28"/>
              </w:rPr>
            </w:pPr>
            <w:r>
              <w:rPr>
                <w:rFonts w:hint="eastAsia" w:ascii="仿宋_GB2312" w:eastAsia="仿宋_GB2312"/>
                <w:sz w:val="28"/>
                <w:szCs w:val="28"/>
              </w:rPr>
              <w:t>《中华人民共和国民办教育促进法实施条例》（2004年3月5日中华人民共和国国务院令第399号公布，2021年4月7日中华人民共和国国务院令第741号修订）</w:t>
            </w:r>
          </w:p>
        </w:tc>
        <w:tc>
          <w:tcPr>
            <w:tcW w:w="2017" w:type="dxa"/>
          </w:tcPr>
          <w:p>
            <w:pPr>
              <w:spacing w:line="440" w:lineRule="exact"/>
              <w:rPr>
                <w:rFonts w:ascii="仿宋_GB2312" w:eastAsia="仿宋_GB2312"/>
                <w:sz w:val="28"/>
                <w:szCs w:val="28"/>
              </w:rPr>
            </w:pPr>
            <w:r>
              <w:rPr>
                <w:rFonts w:hint="eastAsia" w:ascii="仿宋_GB2312" w:hAnsi="Arial" w:eastAsia="仿宋_GB2312" w:cs="Arial"/>
                <w:color w:val="333333"/>
                <w:sz w:val="28"/>
                <w:szCs w:val="28"/>
              </w:rPr>
              <w:t>情节严重造成</w:t>
            </w:r>
            <w:r>
              <w:rPr>
                <w:rFonts w:hint="eastAsia" w:ascii="仿宋_GB2312" w:eastAsia="仿宋_GB2312"/>
                <w:sz w:val="28"/>
                <w:szCs w:val="28"/>
              </w:rPr>
              <w:t>不良影响的。</w:t>
            </w:r>
          </w:p>
        </w:tc>
        <w:tc>
          <w:tcPr>
            <w:tcW w:w="2835" w:type="dxa"/>
          </w:tcPr>
          <w:p>
            <w:pPr>
              <w:spacing w:line="440" w:lineRule="exact"/>
              <w:rPr>
                <w:rFonts w:ascii="仿宋_GB2312" w:eastAsia="仿宋_GB2312"/>
                <w:sz w:val="28"/>
                <w:szCs w:val="28"/>
              </w:rPr>
            </w:pPr>
          </w:p>
          <w:p>
            <w:pPr>
              <w:spacing w:line="440" w:lineRule="exact"/>
              <w:rPr>
                <w:rFonts w:ascii="仿宋_GB2312" w:eastAsia="仿宋_GB2312"/>
                <w:sz w:val="28"/>
                <w:szCs w:val="28"/>
              </w:rPr>
            </w:pPr>
          </w:p>
          <w:p>
            <w:pPr>
              <w:spacing w:line="440" w:lineRule="exact"/>
              <w:rPr>
                <w:rFonts w:ascii="仿宋_GB2312" w:eastAsia="仿宋_GB2312"/>
                <w:sz w:val="28"/>
                <w:szCs w:val="28"/>
              </w:rPr>
            </w:pPr>
            <w:r>
              <w:rPr>
                <w:rFonts w:hint="eastAsia" w:ascii="仿宋_GB2312" w:eastAsia="仿宋_GB2312"/>
                <w:sz w:val="28"/>
                <w:szCs w:val="28"/>
              </w:rPr>
              <w:t>区教育体育局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5" w:type="dxa"/>
          </w:tcPr>
          <w:p>
            <w:pPr>
              <w:spacing w:line="440" w:lineRule="exact"/>
              <w:rPr>
                <w:rFonts w:ascii="仿宋_GB2312" w:eastAsia="仿宋_GB2312"/>
                <w:sz w:val="28"/>
                <w:szCs w:val="28"/>
              </w:rPr>
            </w:pPr>
            <w:r>
              <w:rPr>
                <w:rFonts w:hint="eastAsia" w:ascii="仿宋_GB2312" w:eastAsia="仿宋_GB2312"/>
                <w:sz w:val="28"/>
                <w:szCs w:val="28"/>
              </w:rPr>
              <w:t>9</w:t>
            </w:r>
          </w:p>
        </w:tc>
        <w:tc>
          <w:tcPr>
            <w:tcW w:w="3846" w:type="dxa"/>
          </w:tcPr>
          <w:p>
            <w:pPr>
              <w:spacing w:line="440" w:lineRule="exact"/>
              <w:rPr>
                <w:rFonts w:ascii="仿宋_GB2312" w:eastAsia="仿宋_GB2312"/>
                <w:sz w:val="28"/>
                <w:szCs w:val="28"/>
              </w:rPr>
            </w:pPr>
            <w:r>
              <w:rPr>
                <w:rFonts w:hint="eastAsia" w:ascii="仿宋_GB2312" w:eastAsia="仿宋_GB2312"/>
                <w:color w:val="333333"/>
                <w:sz w:val="28"/>
                <w:szCs w:val="28"/>
              </w:rPr>
              <w:t>与实施义务教育的民办学校进行关联交易，或者与其他民办学校进行关联交易损害国家利益、学校利益和师生权益的；</w:t>
            </w:r>
          </w:p>
        </w:tc>
        <w:tc>
          <w:tcPr>
            <w:tcW w:w="4111" w:type="dxa"/>
          </w:tcPr>
          <w:p>
            <w:pPr>
              <w:spacing w:line="440" w:lineRule="exact"/>
              <w:rPr>
                <w:rFonts w:ascii="仿宋_GB2312" w:eastAsia="仿宋_GB2312"/>
                <w:sz w:val="28"/>
                <w:szCs w:val="28"/>
              </w:rPr>
            </w:pPr>
            <w:r>
              <w:rPr>
                <w:rFonts w:hint="eastAsia" w:ascii="仿宋_GB2312" w:eastAsia="仿宋_GB2312"/>
                <w:sz w:val="28"/>
                <w:szCs w:val="28"/>
              </w:rPr>
              <w:t>《中华人民共和国民办教育促进法实施条例》（2004年3月5日中华人民共和国国务院令第399号公布，2021年4月7日中华人民共和国国务院令第741号修订）</w:t>
            </w:r>
          </w:p>
        </w:tc>
        <w:tc>
          <w:tcPr>
            <w:tcW w:w="2017" w:type="dxa"/>
          </w:tcPr>
          <w:p>
            <w:pPr>
              <w:spacing w:line="440" w:lineRule="exact"/>
              <w:rPr>
                <w:rFonts w:ascii="仿宋_GB2312" w:eastAsia="仿宋_GB2312"/>
                <w:sz w:val="28"/>
                <w:szCs w:val="28"/>
              </w:rPr>
            </w:pPr>
            <w:r>
              <w:rPr>
                <w:rFonts w:hint="eastAsia" w:ascii="仿宋_GB2312" w:hAnsi="Arial" w:eastAsia="仿宋_GB2312" w:cs="Arial"/>
                <w:color w:val="333333"/>
                <w:sz w:val="28"/>
                <w:szCs w:val="28"/>
              </w:rPr>
              <w:t>情节严重造成</w:t>
            </w:r>
            <w:r>
              <w:rPr>
                <w:rFonts w:hint="eastAsia" w:ascii="仿宋_GB2312" w:eastAsia="仿宋_GB2312"/>
                <w:sz w:val="28"/>
                <w:szCs w:val="28"/>
              </w:rPr>
              <w:t>不良影响的。</w:t>
            </w:r>
          </w:p>
        </w:tc>
        <w:tc>
          <w:tcPr>
            <w:tcW w:w="2835" w:type="dxa"/>
          </w:tcPr>
          <w:p>
            <w:pPr>
              <w:spacing w:line="440" w:lineRule="exact"/>
              <w:rPr>
                <w:rFonts w:ascii="仿宋_GB2312" w:eastAsia="仿宋_GB2312"/>
                <w:sz w:val="28"/>
                <w:szCs w:val="28"/>
              </w:rPr>
            </w:pPr>
          </w:p>
          <w:p>
            <w:pPr>
              <w:spacing w:line="440" w:lineRule="exact"/>
              <w:rPr>
                <w:rFonts w:ascii="仿宋_GB2312" w:eastAsia="仿宋_GB2312"/>
                <w:sz w:val="28"/>
                <w:szCs w:val="28"/>
              </w:rPr>
            </w:pPr>
          </w:p>
          <w:p>
            <w:pPr>
              <w:spacing w:line="440" w:lineRule="exact"/>
              <w:rPr>
                <w:rFonts w:ascii="仿宋_GB2312" w:eastAsia="仿宋_GB2312"/>
                <w:sz w:val="28"/>
                <w:szCs w:val="28"/>
              </w:rPr>
            </w:pPr>
            <w:r>
              <w:rPr>
                <w:rFonts w:hint="eastAsia" w:ascii="仿宋_GB2312" w:eastAsia="仿宋_GB2312"/>
                <w:sz w:val="28"/>
                <w:szCs w:val="28"/>
              </w:rPr>
              <w:t>区教育体育局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5" w:type="dxa"/>
          </w:tcPr>
          <w:p>
            <w:pPr>
              <w:spacing w:line="440" w:lineRule="exact"/>
              <w:rPr>
                <w:rFonts w:ascii="仿宋_GB2312" w:eastAsia="仿宋_GB2312"/>
                <w:sz w:val="28"/>
                <w:szCs w:val="28"/>
              </w:rPr>
            </w:pPr>
            <w:r>
              <w:rPr>
                <w:rFonts w:hint="eastAsia" w:ascii="仿宋_GB2312" w:eastAsia="仿宋_GB2312"/>
                <w:sz w:val="28"/>
                <w:szCs w:val="28"/>
              </w:rPr>
              <w:t>10</w:t>
            </w:r>
          </w:p>
        </w:tc>
        <w:tc>
          <w:tcPr>
            <w:tcW w:w="3846" w:type="dxa"/>
          </w:tcPr>
          <w:p>
            <w:pPr>
              <w:spacing w:line="440" w:lineRule="exact"/>
              <w:rPr>
                <w:rFonts w:ascii="仿宋_GB2312" w:eastAsia="仿宋_GB2312"/>
                <w:sz w:val="28"/>
                <w:szCs w:val="28"/>
              </w:rPr>
            </w:pPr>
            <w:r>
              <w:rPr>
                <w:rFonts w:hint="eastAsia" w:ascii="仿宋_GB2312" w:eastAsia="仿宋_GB2312"/>
                <w:color w:val="333333"/>
                <w:sz w:val="28"/>
                <w:szCs w:val="28"/>
              </w:rPr>
              <w:t>伪造、变造、买卖、出租、出借办学许可证的；</w:t>
            </w:r>
          </w:p>
        </w:tc>
        <w:tc>
          <w:tcPr>
            <w:tcW w:w="4111" w:type="dxa"/>
          </w:tcPr>
          <w:p>
            <w:pPr>
              <w:spacing w:line="440" w:lineRule="exact"/>
              <w:rPr>
                <w:rFonts w:ascii="仿宋_GB2312" w:eastAsia="仿宋_GB2312"/>
                <w:sz w:val="28"/>
                <w:szCs w:val="28"/>
              </w:rPr>
            </w:pPr>
            <w:r>
              <w:rPr>
                <w:rFonts w:hint="eastAsia" w:ascii="仿宋_GB2312" w:eastAsia="仿宋_GB2312"/>
                <w:sz w:val="28"/>
                <w:szCs w:val="28"/>
              </w:rPr>
              <w:t>《中华人民共和国民办教育促进法实施条例》（2004年3月5日中华人民共和国国务院令第399号公布，2021年4月7日中华人民共和国国务院令第741号修订）</w:t>
            </w:r>
          </w:p>
        </w:tc>
        <w:tc>
          <w:tcPr>
            <w:tcW w:w="2017" w:type="dxa"/>
          </w:tcPr>
          <w:p>
            <w:pPr>
              <w:spacing w:line="440" w:lineRule="exact"/>
              <w:rPr>
                <w:rFonts w:ascii="仿宋_GB2312" w:eastAsia="仿宋_GB2312"/>
                <w:sz w:val="28"/>
                <w:szCs w:val="28"/>
              </w:rPr>
            </w:pPr>
            <w:r>
              <w:rPr>
                <w:rFonts w:hint="eastAsia" w:ascii="仿宋_GB2312" w:hAnsi="Arial" w:eastAsia="仿宋_GB2312" w:cs="Arial"/>
                <w:color w:val="333333"/>
                <w:sz w:val="28"/>
                <w:szCs w:val="28"/>
              </w:rPr>
              <w:t>情节严重造成</w:t>
            </w:r>
            <w:r>
              <w:rPr>
                <w:rFonts w:hint="eastAsia" w:ascii="仿宋_GB2312" w:eastAsia="仿宋_GB2312"/>
                <w:sz w:val="28"/>
                <w:szCs w:val="28"/>
              </w:rPr>
              <w:t>不良影响的。</w:t>
            </w:r>
          </w:p>
        </w:tc>
        <w:tc>
          <w:tcPr>
            <w:tcW w:w="2835" w:type="dxa"/>
          </w:tcPr>
          <w:p>
            <w:pPr>
              <w:spacing w:line="440" w:lineRule="exact"/>
              <w:rPr>
                <w:rFonts w:ascii="仿宋_GB2312" w:eastAsia="仿宋_GB2312"/>
                <w:sz w:val="28"/>
                <w:szCs w:val="28"/>
              </w:rPr>
            </w:pPr>
          </w:p>
          <w:p>
            <w:pPr>
              <w:spacing w:line="440" w:lineRule="exact"/>
              <w:rPr>
                <w:rFonts w:ascii="仿宋_GB2312" w:eastAsia="仿宋_GB2312"/>
                <w:sz w:val="28"/>
                <w:szCs w:val="28"/>
              </w:rPr>
            </w:pPr>
          </w:p>
          <w:p>
            <w:pPr>
              <w:spacing w:line="440" w:lineRule="exact"/>
              <w:rPr>
                <w:rFonts w:ascii="仿宋_GB2312" w:eastAsia="仿宋_GB2312"/>
                <w:sz w:val="28"/>
                <w:szCs w:val="28"/>
              </w:rPr>
            </w:pPr>
            <w:r>
              <w:rPr>
                <w:rFonts w:hint="eastAsia" w:ascii="仿宋_GB2312" w:eastAsia="仿宋_GB2312"/>
                <w:sz w:val="28"/>
                <w:szCs w:val="28"/>
              </w:rPr>
              <w:t>区教育体育局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5" w:type="dxa"/>
          </w:tcPr>
          <w:p>
            <w:pPr>
              <w:spacing w:line="440" w:lineRule="exact"/>
              <w:rPr>
                <w:rFonts w:ascii="仿宋_GB2312" w:eastAsia="仿宋_GB2312"/>
                <w:sz w:val="28"/>
                <w:szCs w:val="28"/>
              </w:rPr>
            </w:pPr>
            <w:r>
              <w:rPr>
                <w:rFonts w:hint="eastAsia" w:ascii="仿宋_GB2312" w:eastAsia="仿宋_GB2312"/>
                <w:sz w:val="28"/>
                <w:szCs w:val="28"/>
              </w:rPr>
              <w:t>11</w:t>
            </w:r>
          </w:p>
        </w:tc>
        <w:tc>
          <w:tcPr>
            <w:tcW w:w="3846" w:type="dxa"/>
          </w:tcPr>
          <w:p>
            <w:pPr>
              <w:spacing w:line="440" w:lineRule="exact"/>
              <w:rPr>
                <w:rFonts w:ascii="仿宋_GB2312" w:eastAsia="仿宋_GB2312"/>
                <w:sz w:val="28"/>
                <w:szCs w:val="28"/>
              </w:rPr>
            </w:pPr>
            <w:r>
              <w:rPr>
                <w:rFonts w:hint="eastAsia" w:ascii="仿宋_GB2312" w:eastAsia="仿宋_GB2312"/>
                <w:color w:val="333333"/>
                <w:sz w:val="28"/>
                <w:szCs w:val="28"/>
              </w:rPr>
              <w:t>干扰学校办学秩序或者非法干预学校决策、管理的；</w:t>
            </w:r>
          </w:p>
        </w:tc>
        <w:tc>
          <w:tcPr>
            <w:tcW w:w="4111" w:type="dxa"/>
          </w:tcPr>
          <w:p>
            <w:pPr>
              <w:spacing w:line="440" w:lineRule="exact"/>
              <w:rPr>
                <w:rFonts w:ascii="仿宋_GB2312" w:eastAsia="仿宋_GB2312"/>
                <w:sz w:val="28"/>
                <w:szCs w:val="28"/>
              </w:rPr>
            </w:pPr>
            <w:r>
              <w:rPr>
                <w:rFonts w:hint="eastAsia" w:ascii="仿宋_GB2312" w:eastAsia="仿宋_GB2312"/>
                <w:sz w:val="28"/>
                <w:szCs w:val="28"/>
              </w:rPr>
              <w:t>《中华人民共和国民办教育促进法实施条例》（2004年3月5日中华人民共和国国务院令第399号公布，2021年4月7日中华人民共和国国务院令第741号修订）</w:t>
            </w:r>
          </w:p>
        </w:tc>
        <w:tc>
          <w:tcPr>
            <w:tcW w:w="2017" w:type="dxa"/>
          </w:tcPr>
          <w:p>
            <w:pPr>
              <w:spacing w:line="440" w:lineRule="exact"/>
              <w:rPr>
                <w:rFonts w:ascii="仿宋_GB2312" w:eastAsia="仿宋_GB2312"/>
                <w:sz w:val="28"/>
                <w:szCs w:val="28"/>
              </w:rPr>
            </w:pPr>
            <w:r>
              <w:rPr>
                <w:rFonts w:hint="eastAsia" w:ascii="仿宋_GB2312" w:hAnsi="Arial" w:eastAsia="仿宋_GB2312" w:cs="Arial"/>
                <w:color w:val="333333"/>
                <w:sz w:val="28"/>
                <w:szCs w:val="28"/>
              </w:rPr>
              <w:t>情节严重造成</w:t>
            </w:r>
            <w:r>
              <w:rPr>
                <w:rFonts w:hint="eastAsia" w:ascii="仿宋_GB2312" w:eastAsia="仿宋_GB2312"/>
                <w:sz w:val="28"/>
                <w:szCs w:val="28"/>
              </w:rPr>
              <w:t>不良影响的。</w:t>
            </w:r>
          </w:p>
        </w:tc>
        <w:tc>
          <w:tcPr>
            <w:tcW w:w="2835" w:type="dxa"/>
          </w:tcPr>
          <w:p>
            <w:pPr>
              <w:spacing w:line="440" w:lineRule="exact"/>
              <w:rPr>
                <w:rFonts w:ascii="仿宋_GB2312" w:eastAsia="仿宋_GB2312"/>
                <w:sz w:val="28"/>
                <w:szCs w:val="28"/>
              </w:rPr>
            </w:pPr>
          </w:p>
          <w:p>
            <w:pPr>
              <w:spacing w:line="440" w:lineRule="exact"/>
              <w:rPr>
                <w:rFonts w:ascii="仿宋_GB2312" w:eastAsia="仿宋_GB2312"/>
                <w:sz w:val="28"/>
                <w:szCs w:val="28"/>
              </w:rPr>
            </w:pPr>
          </w:p>
          <w:p>
            <w:pPr>
              <w:spacing w:line="440" w:lineRule="exact"/>
              <w:rPr>
                <w:rFonts w:ascii="仿宋_GB2312" w:eastAsia="仿宋_GB2312"/>
                <w:sz w:val="28"/>
                <w:szCs w:val="28"/>
              </w:rPr>
            </w:pPr>
            <w:r>
              <w:rPr>
                <w:rFonts w:hint="eastAsia" w:ascii="仿宋_GB2312" w:eastAsia="仿宋_GB2312"/>
                <w:sz w:val="28"/>
                <w:szCs w:val="28"/>
              </w:rPr>
              <w:t>区教育体育局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5" w:type="dxa"/>
          </w:tcPr>
          <w:p>
            <w:pPr>
              <w:spacing w:line="440" w:lineRule="exact"/>
              <w:rPr>
                <w:rFonts w:ascii="仿宋_GB2312" w:eastAsia="仿宋_GB2312"/>
                <w:sz w:val="28"/>
                <w:szCs w:val="28"/>
              </w:rPr>
            </w:pPr>
            <w:r>
              <w:rPr>
                <w:rFonts w:hint="eastAsia" w:ascii="仿宋_GB2312" w:eastAsia="仿宋_GB2312"/>
                <w:sz w:val="28"/>
                <w:szCs w:val="28"/>
              </w:rPr>
              <w:t>12</w:t>
            </w:r>
          </w:p>
        </w:tc>
        <w:tc>
          <w:tcPr>
            <w:tcW w:w="3846" w:type="dxa"/>
          </w:tcPr>
          <w:p>
            <w:pPr>
              <w:spacing w:line="440" w:lineRule="exact"/>
              <w:rPr>
                <w:rFonts w:ascii="仿宋_GB2312" w:eastAsia="仿宋_GB2312"/>
                <w:sz w:val="28"/>
                <w:szCs w:val="28"/>
              </w:rPr>
            </w:pPr>
            <w:r>
              <w:rPr>
                <w:rFonts w:hint="eastAsia" w:ascii="仿宋_GB2312" w:eastAsia="仿宋_GB2312"/>
                <w:color w:val="333333"/>
                <w:sz w:val="28"/>
                <w:szCs w:val="28"/>
              </w:rPr>
              <w:t>有其他危害学校稳定和安全、侵犯学校法人权利或者损害教职工、受教育者权益的行为的。</w:t>
            </w:r>
          </w:p>
        </w:tc>
        <w:tc>
          <w:tcPr>
            <w:tcW w:w="4111" w:type="dxa"/>
          </w:tcPr>
          <w:p>
            <w:pPr>
              <w:spacing w:line="440" w:lineRule="exact"/>
              <w:rPr>
                <w:rFonts w:ascii="仿宋_GB2312" w:eastAsia="仿宋_GB2312"/>
                <w:sz w:val="28"/>
                <w:szCs w:val="28"/>
              </w:rPr>
            </w:pPr>
            <w:r>
              <w:rPr>
                <w:rFonts w:hint="eastAsia" w:ascii="仿宋_GB2312" w:eastAsia="仿宋_GB2312"/>
                <w:sz w:val="28"/>
                <w:szCs w:val="28"/>
              </w:rPr>
              <w:t>《中华人民共和国民办教育促进法实施条例》（2004年3月5日中华人民共和国国务院令第399号公布，2021年4月7日中华人民共和国国务院令第741号修订）</w:t>
            </w:r>
          </w:p>
        </w:tc>
        <w:tc>
          <w:tcPr>
            <w:tcW w:w="2017" w:type="dxa"/>
          </w:tcPr>
          <w:p>
            <w:pPr>
              <w:spacing w:line="440" w:lineRule="exact"/>
              <w:rPr>
                <w:rFonts w:ascii="仿宋_GB2312" w:eastAsia="仿宋_GB2312"/>
                <w:sz w:val="28"/>
                <w:szCs w:val="28"/>
              </w:rPr>
            </w:pPr>
            <w:r>
              <w:rPr>
                <w:rFonts w:hint="eastAsia" w:ascii="仿宋_GB2312" w:hAnsi="Arial" w:eastAsia="仿宋_GB2312" w:cs="Arial"/>
                <w:color w:val="333333"/>
                <w:sz w:val="28"/>
                <w:szCs w:val="28"/>
              </w:rPr>
              <w:t>情节严重造成</w:t>
            </w:r>
            <w:r>
              <w:rPr>
                <w:rFonts w:hint="eastAsia" w:ascii="仿宋_GB2312" w:eastAsia="仿宋_GB2312"/>
                <w:sz w:val="28"/>
                <w:szCs w:val="28"/>
              </w:rPr>
              <w:t>不良影响的。</w:t>
            </w:r>
          </w:p>
        </w:tc>
        <w:tc>
          <w:tcPr>
            <w:tcW w:w="2835" w:type="dxa"/>
          </w:tcPr>
          <w:p>
            <w:pPr>
              <w:spacing w:line="440" w:lineRule="exact"/>
              <w:rPr>
                <w:rFonts w:ascii="仿宋_GB2312" w:eastAsia="仿宋_GB2312"/>
                <w:sz w:val="28"/>
                <w:szCs w:val="28"/>
              </w:rPr>
            </w:pPr>
          </w:p>
          <w:p>
            <w:pPr>
              <w:spacing w:line="440" w:lineRule="exact"/>
              <w:rPr>
                <w:rFonts w:ascii="仿宋_GB2312" w:eastAsia="仿宋_GB2312"/>
                <w:sz w:val="28"/>
                <w:szCs w:val="28"/>
              </w:rPr>
            </w:pPr>
          </w:p>
          <w:p>
            <w:pPr>
              <w:spacing w:line="440" w:lineRule="exact"/>
              <w:rPr>
                <w:rFonts w:ascii="仿宋_GB2312" w:eastAsia="仿宋_GB2312"/>
                <w:sz w:val="28"/>
                <w:szCs w:val="28"/>
              </w:rPr>
            </w:pPr>
            <w:r>
              <w:rPr>
                <w:rFonts w:hint="eastAsia" w:ascii="仿宋_GB2312" w:eastAsia="仿宋_GB2312"/>
                <w:sz w:val="28"/>
                <w:szCs w:val="28"/>
              </w:rPr>
              <w:t>区教育体育局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5" w:type="dxa"/>
          </w:tcPr>
          <w:p>
            <w:pPr>
              <w:spacing w:line="440" w:lineRule="exact"/>
              <w:rPr>
                <w:rFonts w:hint="default" w:ascii="仿宋_GB2312" w:eastAsia="仿宋_GB2312"/>
                <w:sz w:val="28"/>
                <w:szCs w:val="28"/>
                <w:lang w:val="en-US" w:eastAsia="zh-CN"/>
              </w:rPr>
            </w:pPr>
            <w:r>
              <w:rPr>
                <w:rFonts w:hint="eastAsia" w:ascii="仿宋_GB2312" w:eastAsia="仿宋_GB2312"/>
                <w:sz w:val="28"/>
                <w:szCs w:val="28"/>
                <w:lang w:val="en-US" w:eastAsia="zh-CN"/>
              </w:rPr>
              <w:t>13</w:t>
            </w:r>
          </w:p>
        </w:tc>
        <w:tc>
          <w:tcPr>
            <w:tcW w:w="3846" w:type="dxa"/>
          </w:tcPr>
          <w:p>
            <w:pPr>
              <w:spacing w:line="440" w:lineRule="exact"/>
              <w:rPr>
                <w:rFonts w:hint="eastAsia" w:ascii="仿宋_GB2312" w:eastAsia="仿宋_GB2312"/>
                <w:color w:val="333333"/>
                <w:sz w:val="28"/>
                <w:szCs w:val="28"/>
              </w:rPr>
            </w:pPr>
            <w:r>
              <w:rPr>
                <w:rFonts w:hint="eastAsia" w:ascii="仿宋_GB2312" w:hAnsi="仿宋_GB2312" w:eastAsia="仿宋_GB2312" w:cs="仿宋_GB2312"/>
                <w:i w:val="0"/>
                <w:iCs w:val="0"/>
                <w:caps w:val="0"/>
                <w:color w:val="000000"/>
                <w:spacing w:val="0"/>
                <w:sz w:val="28"/>
                <w:szCs w:val="28"/>
                <w:shd w:val="clear" w:fill="FFFFFF"/>
              </w:rPr>
              <w:t>对开展与公共文化体育设施功能、用途不相适应的服务活动的处罚</w:t>
            </w:r>
          </w:p>
        </w:tc>
        <w:tc>
          <w:tcPr>
            <w:tcW w:w="4111" w:type="dxa"/>
          </w:tcPr>
          <w:p>
            <w:pPr>
              <w:spacing w:line="400" w:lineRule="exact"/>
              <w:rPr>
                <w:rFonts w:hint="eastAsia" w:ascii="仿宋_GB2312" w:eastAsia="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行政法规：《公共文化体育设施条例》（国务院令第382号）第三十一条</w:t>
            </w:r>
          </w:p>
        </w:tc>
        <w:tc>
          <w:tcPr>
            <w:tcW w:w="2017" w:type="dxa"/>
          </w:tcPr>
          <w:p>
            <w:pPr>
              <w:spacing w:line="440" w:lineRule="exact"/>
              <w:rPr>
                <w:rFonts w:hint="eastAsia" w:ascii="仿宋_GB2312" w:hAnsi="Arial" w:eastAsia="仿宋_GB2312" w:cs="Arial"/>
                <w:color w:val="333333"/>
                <w:sz w:val="28"/>
                <w:szCs w:val="28"/>
              </w:rPr>
            </w:pPr>
            <w:r>
              <w:rPr>
                <w:rFonts w:hint="eastAsia" w:ascii="仿宋_GB2312" w:hAnsi="仿宋_GB2312" w:eastAsia="仿宋_GB2312" w:cs="仿宋_GB2312"/>
                <w:color w:val="333333"/>
                <w:sz w:val="28"/>
                <w:szCs w:val="28"/>
                <w:lang w:eastAsia="zh-CN"/>
              </w:rPr>
              <w:t>一经发现违法行为均按此条处罚</w:t>
            </w:r>
          </w:p>
        </w:tc>
        <w:tc>
          <w:tcPr>
            <w:tcW w:w="2835" w:type="dxa"/>
          </w:tcPr>
          <w:p>
            <w:pPr>
              <w:spacing w:line="440" w:lineRule="exact"/>
              <w:rPr>
                <w:rFonts w:hint="eastAsia" w:ascii="仿宋_GB2312" w:eastAsia="仿宋_GB2312"/>
                <w:sz w:val="28"/>
                <w:szCs w:val="28"/>
              </w:rPr>
            </w:pPr>
            <w:r>
              <w:rPr>
                <w:rFonts w:hint="eastAsia" w:ascii="仿宋_GB2312" w:hAnsi="仿宋_GB2312" w:eastAsia="仿宋_GB2312" w:cs="仿宋_GB2312"/>
                <w:sz w:val="30"/>
                <w:szCs w:val="30"/>
              </w:rPr>
              <w:t>东川区教育体育局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5" w:type="dxa"/>
            <w:vAlign w:val="top"/>
          </w:tcPr>
          <w:p>
            <w:pPr>
              <w:bidi w:val="0"/>
              <w:jc w:val="left"/>
              <w:rPr>
                <w:rFonts w:hint="default"/>
                <w:lang w:val="en-US" w:eastAsia="zh-CN"/>
              </w:rPr>
            </w:pPr>
            <w:r>
              <w:rPr>
                <w:rFonts w:hint="eastAsia"/>
                <w:lang w:val="en-US" w:eastAsia="zh-CN"/>
              </w:rPr>
              <w:t>14</w:t>
            </w:r>
          </w:p>
        </w:tc>
        <w:tc>
          <w:tcPr>
            <w:tcW w:w="3846" w:type="dxa"/>
            <w:vAlign w:val="top"/>
          </w:tcPr>
          <w:p>
            <w:pPr>
              <w:spacing w:line="400" w:lineRule="exact"/>
              <w:rPr>
                <w:rFonts w:hint="eastAsia" w:ascii="仿宋_GB2312" w:hAnsi="仿宋_GB2312" w:eastAsia="仿宋_GB2312" w:cs="仿宋_GB2312"/>
                <w:i w:val="0"/>
                <w:iCs w:val="0"/>
                <w:caps w:val="0"/>
                <w:color w:val="000000"/>
                <w:spacing w:val="0"/>
                <w:sz w:val="28"/>
                <w:szCs w:val="28"/>
                <w:shd w:val="clear" w:fill="FFFFFF"/>
              </w:rPr>
            </w:pPr>
          </w:p>
          <w:p>
            <w:pPr>
              <w:spacing w:line="400" w:lineRule="exact"/>
              <w:rPr>
                <w:rFonts w:hint="eastAsia" w:ascii="仿宋_GB2312" w:hAnsi="仿宋_GB2312" w:eastAsia="仿宋_GB2312" w:cs="仿宋_GB2312"/>
                <w:i w:val="0"/>
                <w:iCs w:val="0"/>
                <w:caps w:val="0"/>
                <w:color w:val="000000"/>
                <w:spacing w:val="0"/>
                <w:kern w:val="2"/>
                <w:sz w:val="28"/>
                <w:szCs w:val="28"/>
                <w:shd w:val="clear" w:fill="FFFFFF"/>
                <w:lang w:val="en-US" w:eastAsia="zh-CN" w:bidi="ar-SA"/>
              </w:rPr>
            </w:pPr>
            <w:r>
              <w:rPr>
                <w:rFonts w:hint="eastAsia" w:ascii="仿宋_GB2312" w:hAnsi="仿宋_GB2312" w:eastAsia="仿宋_GB2312" w:cs="仿宋_GB2312"/>
                <w:i w:val="0"/>
                <w:iCs w:val="0"/>
                <w:caps w:val="0"/>
                <w:color w:val="000000"/>
                <w:spacing w:val="0"/>
                <w:sz w:val="28"/>
                <w:szCs w:val="28"/>
                <w:shd w:val="clear" w:fill="FFFFFF"/>
              </w:rPr>
              <w:t>对损坏或破坏全民健身体育设施的处罚</w:t>
            </w:r>
          </w:p>
        </w:tc>
        <w:tc>
          <w:tcPr>
            <w:tcW w:w="4111" w:type="dxa"/>
            <w:vAlign w:val="top"/>
          </w:tcPr>
          <w:p>
            <w:pPr>
              <w:spacing w:line="400" w:lineRule="exact"/>
              <w:rPr>
                <w:rFonts w:hint="eastAsia" w:ascii="仿宋_GB2312" w:hAnsi="仿宋_GB2312" w:eastAsia="仿宋_GB2312" w:cs="仿宋_GB2312"/>
                <w:i w:val="0"/>
                <w:iCs w:val="0"/>
                <w:caps w:val="0"/>
                <w:color w:val="000000"/>
                <w:spacing w:val="0"/>
                <w:kern w:val="2"/>
                <w:sz w:val="28"/>
                <w:szCs w:val="28"/>
                <w:shd w:val="clear" w:fill="FFFFFF"/>
                <w:lang w:val="en-US" w:eastAsia="zh-CN" w:bidi="ar-SA"/>
              </w:rPr>
            </w:pPr>
            <w:r>
              <w:rPr>
                <w:rFonts w:hint="eastAsia" w:ascii="仿宋_GB2312" w:hAnsi="仿宋_GB2312" w:eastAsia="仿宋_GB2312" w:cs="仿宋_GB2312"/>
                <w:i w:val="0"/>
                <w:iCs w:val="0"/>
                <w:caps w:val="0"/>
                <w:color w:val="000000"/>
                <w:spacing w:val="0"/>
                <w:sz w:val="28"/>
                <w:szCs w:val="28"/>
                <w:shd w:val="clear" w:fill="FFFFFF"/>
              </w:rPr>
              <w:t>地方性法规：《云南省全民健身条例》（云南省第十届人民代表大会常务委员会第八次会议通过）第二十五条</w:t>
            </w:r>
          </w:p>
        </w:tc>
        <w:tc>
          <w:tcPr>
            <w:tcW w:w="2017" w:type="dxa"/>
            <w:vAlign w:val="top"/>
          </w:tcPr>
          <w:p>
            <w:pPr>
              <w:jc w:val="cente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color w:val="333333"/>
                <w:sz w:val="28"/>
                <w:szCs w:val="28"/>
                <w:lang w:eastAsia="zh-CN"/>
              </w:rPr>
              <w:t>一经发现违法行为均按此条处罚</w:t>
            </w:r>
          </w:p>
        </w:tc>
        <w:tc>
          <w:tcPr>
            <w:tcW w:w="2835" w:type="dxa"/>
            <w:vAlign w:val="top"/>
          </w:tcPr>
          <w:p>
            <w:pPr>
              <w:jc w:val="center"/>
              <w:rPr>
                <w:rFonts w:hint="eastAsia" w:ascii="仿宋_GB2312" w:hAnsi="仿宋_GB2312" w:eastAsia="仿宋_GB2312" w:cs="仿宋_GB2312"/>
                <w:sz w:val="30"/>
                <w:szCs w:val="30"/>
              </w:rPr>
            </w:pPr>
          </w:p>
          <w:p>
            <w:pPr>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东川区教育体育局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5" w:type="dxa"/>
            <w:vAlign w:val="top"/>
          </w:tcPr>
          <w:p>
            <w:pPr>
              <w:bidi w:val="0"/>
              <w:jc w:val="left"/>
              <w:rPr>
                <w:rFonts w:hint="default"/>
                <w:lang w:val="en-US" w:eastAsia="zh-CN"/>
              </w:rPr>
            </w:pPr>
            <w:r>
              <w:rPr>
                <w:rFonts w:hint="eastAsia"/>
                <w:lang w:val="en-US" w:eastAsia="zh-CN"/>
              </w:rPr>
              <w:t>15</w:t>
            </w:r>
          </w:p>
        </w:tc>
        <w:tc>
          <w:tcPr>
            <w:tcW w:w="3846" w:type="dxa"/>
            <w:vAlign w:val="top"/>
          </w:tcPr>
          <w:p>
            <w:pPr>
              <w:spacing w:line="400" w:lineRule="exact"/>
              <w:rPr>
                <w:rFonts w:hint="eastAsia" w:ascii="仿宋_GB2312" w:hAnsi="仿宋_GB2312" w:eastAsia="仿宋_GB2312" w:cs="仿宋_GB2312"/>
                <w:i w:val="0"/>
                <w:iCs w:val="0"/>
                <w:caps w:val="0"/>
                <w:color w:val="000000"/>
                <w:spacing w:val="0"/>
                <w:sz w:val="28"/>
                <w:szCs w:val="28"/>
                <w:shd w:val="clear" w:fill="FFFFFF"/>
              </w:rPr>
            </w:pPr>
            <w:r>
              <w:rPr>
                <w:rFonts w:hint="eastAsia" w:ascii="仿宋_GB2312" w:hAnsi="仿宋_GB2312" w:eastAsia="仿宋_GB2312" w:cs="仿宋_GB2312"/>
                <w:i w:val="0"/>
                <w:iCs w:val="0"/>
                <w:caps w:val="0"/>
                <w:color w:val="000000"/>
                <w:spacing w:val="0"/>
                <w:sz w:val="28"/>
                <w:szCs w:val="28"/>
                <w:shd w:val="clear" w:fill="FFFFFF"/>
              </w:rPr>
              <w:t>对违规出租公共文化体育设施的处罚</w:t>
            </w:r>
          </w:p>
        </w:tc>
        <w:tc>
          <w:tcPr>
            <w:tcW w:w="4111" w:type="dxa"/>
            <w:vAlign w:val="top"/>
          </w:tcPr>
          <w:p>
            <w:pPr>
              <w:spacing w:line="400" w:lineRule="exact"/>
              <w:rPr>
                <w:rFonts w:hint="eastAsia" w:ascii="仿宋_GB2312" w:hAnsi="仿宋_GB2312" w:eastAsia="仿宋_GB2312" w:cs="仿宋_GB2312"/>
                <w:i w:val="0"/>
                <w:iCs w:val="0"/>
                <w:caps w:val="0"/>
                <w:color w:val="000000"/>
                <w:spacing w:val="0"/>
                <w:kern w:val="2"/>
                <w:sz w:val="28"/>
                <w:szCs w:val="28"/>
                <w:shd w:val="clear" w:fill="FFFFFF"/>
                <w:lang w:val="en-US" w:eastAsia="zh-CN" w:bidi="ar-SA"/>
              </w:rPr>
            </w:pPr>
            <w:r>
              <w:rPr>
                <w:rFonts w:hint="eastAsia" w:ascii="仿宋_GB2312" w:hAnsi="仿宋_GB2312" w:eastAsia="仿宋_GB2312" w:cs="仿宋_GB2312"/>
                <w:i w:val="0"/>
                <w:iCs w:val="0"/>
                <w:caps w:val="0"/>
                <w:color w:val="000000"/>
                <w:spacing w:val="0"/>
                <w:sz w:val="28"/>
                <w:szCs w:val="28"/>
                <w:shd w:val="clear" w:fill="FFFFFF"/>
              </w:rPr>
              <w:t xml:space="preserve"> 行政法规：《公共文化体育设施条例》（国务院令第382号）第三十一条</w:t>
            </w:r>
          </w:p>
        </w:tc>
        <w:tc>
          <w:tcPr>
            <w:tcW w:w="2017" w:type="dxa"/>
            <w:vAlign w:val="top"/>
          </w:tcPr>
          <w:p>
            <w:pPr>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color w:val="333333"/>
                <w:sz w:val="28"/>
                <w:szCs w:val="28"/>
                <w:lang w:eastAsia="zh-CN"/>
              </w:rPr>
              <w:t>一经发现违法行为均按此条处罚</w:t>
            </w:r>
          </w:p>
        </w:tc>
        <w:tc>
          <w:tcPr>
            <w:tcW w:w="2835" w:type="dxa"/>
            <w:vAlign w:val="top"/>
          </w:tcPr>
          <w:p>
            <w:pPr>
              <w:spacing w:line="400" w:lineRule="exact"/>
              <w:rPr>
                <w:rFonts w:hint="eastAsia" w:ascii="仿宋_GB2312" w:hAnsi="仿宋_GB2312" w:eastAsia="仿宋_GB2312" w:cs="仿宋_GB2312"/>
                <w:sz w:val="30"/>
                <w:szCs w:val="30"/>
              </w:rPr>
            </w:pPr>
          </w:p>
          <w:p>
            <w:pPr>
              <w:spacing w:line="400" w:lineRule="exact"/>
              <w:rPr>
                <w:rFonts w:hint="eastAsia" w:ascii="仿宋_GB2312" w:hAnsi="仿宋_GB2312" w:eastAsia="仿宋_GB2312" w:cs="仿宋_GB2312"/>
                <w:sz w:val="30"/>
                <w:szCs w:val="30"/>
              </w:rPr>
            </w:pPr>
          </w:p>
          <w:p>
            <w:pPr>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东川区教育体育局</w:t>
            </w:r>
          </w:p>
        </w:tc>
      </w:tr>
    </w:tbl>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免于行政强制事项清单</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4"/>
        <w:gridCol w:w="2835"/>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4" w:type="dxa"/>
          </w:tcPr>
          <w:p>
            <w:pPr>
              <w:jc w:val="center"/>
              <w:rPr>
                <w:rFonts w:ascii="黑体" w:hAnsi="黑体" w:eastAsia="黑体"/>
                <w:sz w:val="32"/>
                <w:szCs w:val="32"/>
              </w:rPr>
            </w:pPr>
            <w:r>
              <w:rPr>
                <w:rFonts w:hint="eastAsia" w:ascii="黑体" w:hAnsi="黑体" w:eastAsia="黑体"/>
                <w:sz w:val="32"/>
                <w:szCs w:val="32"/>
              </w:rPr>
              <w:t>序  号</w:t>
            </w:r>
          </w:p>
        </w:tc>
        <w:tc>
          <w:tcPr>
            <w:tcW w:w="2835" w:type="dxa"/>
          </w:tcPr>
          <w:p>
            <w:pPr>
              <w:jc w:val="center"/>
              <w:rPr>
                <w:rFonts w:ascii="黑体" w:hAnsi="黑体" w:eastAsia="黑体"/>
                <w:sz w:val="32"/>
                <w:szCs w:val="32"/>
              </w:rPr>
            </w:pPr>
            <w:r>
              <w:rPr>
                <w:rFonts w:hint="eastAsia" w:ascii="黑体" w:hAnsi="黑体" w:eastAsia="黑体"/>
                <w:sz w:val="32"/>
                <w:szCs w:val="32"/>
              </w:rPr>
              <w:t>违法行为</w:t>
            </w:r>
          </w:p>
        </w:tc>
        <w:tc>
          <w:tcPr>
            <w:tcW w:w="2835" w:type="dxa"/>
          </w:tcPr>
          <w:p>
            <w:pPr>
              <w:jc w:val="center"/>
              <w:rPr>
                <w:rFonts w:ascii="黑体" w:hAnsi="黑体" w:eastAsia="黑体"/>
                <w:sz w:val="32"/>
                <w:szCs w:val="32"/>
              </w:rPr>
            </w:pPr>
            <w:r>
              <w:rPr>
                <w:rFonts w:hint="eastAsia" w:ascii="黑体" w:hAnsi="黑体" w:eastAsia="黑体"/>
                <w:sz w:val="32"/>
                <w:szCs w:val="32"/>
              </w:rPr>
              <w:t>法律依据</w:t>
            </w:r>
          </w:p>
        </w:tc>
        <w:tc>
          <w:tcPr>
            <w:tcW w:w="2835" w:type="dxa"/>
          </w:tcPr>
          <w:p>
            <w:pPr>
              <w:jc w:val="center"/>
              <w:rPr>
                <w:rFonts w:ascii="黑体" w:hAnsi="黑体" w:eastAsia="黑体"/>
                <w:sz w:val="32"/>
                <w:szCs w:val="32"/>
              </w:rPr>
            </w:pPr>
            <w:r>
              <w:rPr>
                <w:rFonts w:hint="eastAsia" w:ascii="黑体" w:hAnsi="黑体" w:eastAsia="黑体"/>
                <w:sz w:val="32"/>
                <w:szCs w:val="32"/>
              </w:rPr>
              <w:t>适用情形</w:t>
            </w:r>
          </w:p>
        </w:tc>
        <w:tc>
          <w:tcPr>
            <w:tcW w:w="2835" w:type="dxa"/>
          </w:tcPr>
          <w:p>
            <w:pPr>
              <w:jc w:val="center"/>
              <w:rPr>
                <w:rFonts w:ascii="黑体" w:hAnsi="黑体" w:eastAsia="黑体"/>
                <w:sz w:val="32"/>
                <w:szCs w:val="32"/>
              </w:rPr>
            </w:pPr>
            <w:r>
              <w:rPr>
                <w:rFonts w:hint="eastAsia" w:ascii="黑体" w:hAnsi="黑体" w:eastAsia="黑体"/>
                <w:sz w:val="32"/>
                <w:szCs w:val="32"/>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4" w:type="dxa"/>
          </w:tcPr>
          <w:p>
            <w:pPr>
              <w:jc w:val="center"/>
              <w:rPr>
                <w:rFonts w:ascii="方正小标宋简体" w:eastAsia="方正小标宋简体"/>
                <w:sz w:val="44"/>
                <w:szCs w:val="44"/>
              </w:rPr>
            </w:pPr>
          </w:p>
        </w:tc>
        <w:tc>
          <w:tcPr>
            <w:tcW w:w="2835" w:type="dxa"/>
          </w:tcPr>
          <w:p>
            <w:pPr>
              <w:jc w:val="center"/>
              <w:rPr>
                <w:rFonts w:ascii="方正小标宋简体" w:eastAsia="方正小标宋简体"/>
                <w:sz w:val="44"/>
                <w:szCs w:val="44"/>
              </w:rPr>
            </w:pPr>
          </w:p>
        </w:tc>
        <w:tc>
          <w:tcPr>
            <w:tcW w:w="2835" w:type="dxa"/>
          </w:tcPr>
          <w:p>
            <w:pPr>
              <w:jc w:val="center"/>
              <w:rPr>
                <w:rFonts w:ascii="方正小标宋简体" w:eastAsia="方正小标宋简体"/>
                <w:sz w:val="44"/>
                <w:szCs w:val="44"/>
              </w:rPr>
            </w:pPr>
          </w:p>
        </w:tc>
        <w:tc>
          <w:tcPr>
            <w:tcW w:w="2835" w:type="dxa"/>
          </w:tcPr>
          <w:p>
            <w:pPr>
              <w:jc w:val="center"/>
              <w:rPr>
                <w:rFonts w:ascii="方正小标宋简体" w:eastAsia="方正小标宋简体"/>
                <w:sz w:val="44"/>
                <w:szCs w:val="44"/>
              </w:rPr>
            </w:pPr>
          </w:p>
        </w:tc>
        <w:tc>
          <w:tcPr>
            <w:tcW w:w="2835" w:type="dxa"/>
          </w:tcPr>
          <w:p>
            <w:pPr>
              <w:jc w:val="center"/>
              <w:rPr>
                <w:rFonts w:ascii="方正小标宋简体" w:eastAsia="方正小标宋简体"/>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4" w:type="dxa"/>
          </w:tcPr>
          <w:p>
            <w:pPr>
              <w:jc w:val="center"/>
              <w:rPr>
                <w:rFonts w:ascii="方正小标宋简体" w:eastAsia="方正小标宋简体"/>
                <w:sz w:val="44"/>
                <w:szCs w:val="44"/>
              </w:rPr>
            </w:pPr>
          </w:p>
        </w:tc>
        <w:tc>
          <w:tcPr>
            <w:tcW w:w="2835" w:type="dxa"/>
          </w:tcPr>
          <w:p>
            <w:pPr>
              <w:jc w:val="center"/>
              <w:rPr>
                <w:rFonts w:ascii="方正小标宋简体" w:eastAsia="方正小标宋简体"/>
                <w:sz w:val="44"/>
                <w:szCs w:val="44"/>
              </w:rPr>
            </w:pPr>
          </w:p>
        </w:tc>
        <w:tc>
          <w:tcPr>
            <w:tcW w:w="2835" w:type="dxa"/>
          </w:tcPr>
          <w:p>
            <w:pPr>
              <w:jc w:val="center"/>
              <w:rPr>
                <w:rFonts w:ascii="方正小标宋简体" w:eastAsia="方正小标宋简体"/>
                <w:sz w:val="44"/>
                <w:szCs w:val="44"/>
              </w:rPr>
            </w:pPr>
          </w:p>
        </w:tc>
        <w:tc>
          <w:tcPr>
            <w:tcW w:w="2835" w:type="dxa"/>
          </w:tcPr>
          <w:p>
            <w:pPr>
              <w:jc w:val="center"/>
              <w:rPr>
                <w:rFonts w:ascii="方正小标宋简体" w:eastAsia="方正小标宋简体"/>
                <w:sz w:val="44"/>
                <w:szCs w:val="44"/>
              </w:rPr>
            </w:pPr>
          </w:p>
        </w:tc>
        <w:tc>
          <w:tcPr>
            <w:tcW w:w="2835" w:type="dxa"/>
          </w:tcPr>
          <w:p>
            <w:pPr>
              <w:jc w:val="center"/>
              <w:rPr>
                <w:rFonts w:ascii="方正小标宋简体" w:eastAsia="方正小标宋简体"/>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4" w:type="dxa"/>
          </w:tcPr>
          <w:p>
            <w:pPr>
              <w:jc w:val="center"/>
              <w:rPr>
                <w:rFonts w:ascii="方正小标宋简体" w:eastAsia="方正小标宋简体"/>
                <w:sz w:val="44"/>
                <w:szCs w:val="44"/>
              </w:rPr>
            </w:pPr>
          </w:p>
        </w:tc>
        <w:tc>
          <w:tcPr>
            <w:tcW w:w="2835" w:type="dxa"/>
          </w:tcPr>
          <w:p>
            <w:pPr>
              <w:jc w:val="center"/>
              <w:rPr>
                <w:rFonts w:ascii="方正小标宋简体" w:eastAsia="方正小标宋简体"/>
                <w:sz w:val="44"/>
                <w:szCs w:val="44"/>
              </w:rPr>
            </w:pPr>
          </w:p>
        </w:tc>
        <w:tc>
          <w:tcPr>
            <w:tcW w:w="2835" w:type="dxa"/>
          </w:tcPr>
          <w:p>
            <w:pPr>
              <w:jc w:val="center"/>
              <w:rPr>
                <w:rFonts w:ascii="方正小标宋简体" w:eastAsia="方正小标宋简体"/>
                <w:sz w:val="44"/>
                <w:szCs w:val="44"/>
              </w:rPr>
            </w:pPr>
          </w:p>
        </w:tc>
        <w:tc>
          <w:tcPr>
            <w:tcW w:w="2835" w:type="dxa"/>
          </w:tcPr>
          <w:p>
            <w:pPr>
              <w:jc w:val="center"/>
              <w:rPr>
                <w:rFonts w:ascii="方正小标宋简体" w:eastAsia="方正小标宋简体"/>
                <w:sz w:val="44"/>
                <w:szCs w:val="44"/>
              </w:rPr>
            </w:pPr>
          </w:p>
        </w:tc>
        <w:tc>
          <w:tcPr>
            <w:tcW w:w="2835" w:type="dxa"/>
          </w:tcPr>
          <w:p>
            <w:pPr>
              <w:jc w:val="center"/>
              <w:rPr>
                <w:rFonts w:ascii="方正小标宋简体" w:eastAsia="方正小标宋简体"/>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4" w:type="dxa"/>
          </w:tcPr>
          <w:p>
            <w:pPr>
              <w:jc w:val="center"/>
              <w:rPr>
                <w:rFonts w:ascii="方正小标宋简体" w:eastAsia="方正小标宋简体"/>
                <w:sz w:val="44"/>
                <w:szCs w:val="44"/>
              </w:rPr>
            </w:pPr>
          </w:p>
        </w:tc>
        <w:tc>
          <w:tcPr>
            <w:tcW w:w="2835" w:type="dxa"/>
          </w:tcPr>
          <w:p>
            <w:pPr>
              <w:jc w:val="center"/>
              <w:rPr>
                <w:rFonts w:ascii="方正小标宋简体" w:eastAsia="方正小标宋简体"/>
                <w:sz w:val="44"/>
                <w:szCs w:val="44"/>
              </w:rPr>
            </w:pPr>
          </w:p>
        </w:tc>
        <w:tc>
          <w:tcPr>
            <w:tcW w:w="2835" w:type="dxa"/>
          </w:tcPr>
          <w:p>
            <w:pPr>
              <w:jc w:val="center"/>
              <w:rPr>
                <w:rFonts w:ascii="方正小标宋简体" w:eastAsia="方正小标宋简体"/>
                <w:sz w:val="44"/>
                <w:szCs w:val="44"/>
              </w:rPr>
            </w:pPr>
          </w:p>
        </w:tc>
        <w:tc>
          <w:tcPr>
            <w:tcW w:w="2835" w:type="dxa"/>
          </w:tcPr>
          <w:p>
            <w:pPr>
              <w:jc w:val="center"/>
              <w:rPr>
                <w:rFonts w:ascii="方正小标宋简体" w:eastAsia="方正小标宋简体"/>
                <w:sz w:val="44"/>
                <w:szCs w:val="44"/>
              </w:rPr>
            </w:pPr>
          </w:p>
        </w:tc>
        <w:tc>
          <w:tcPr>
            <w:tcW w:w="2835" w:type="dxa"/>
          </w:tcPr>
          <w:p>
            <w:pPr>
              <w:jc w:val="center"/>
              <w:rPr>
                <w:rFonts w:ascii="方正小标宋简体" w:eastAsia="方正小标宋简体"/>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4" w:type="dxa"/>
          </w:tcPr>
          <w:p>
            <w:pPr>
              <w:jc w:val="center"/>
              <w:rPr>
                <w:rFonts w:ascii="方正小标宋简体" w:eastAsia="方正小标宋简体"/>
                <w:sz w:val="44"/>
                <w:szCs w:val="44"/>
              </w:rPr>
            </w:pPr>
          </w:p>
        </w:tc>
        <w:tc>
          <w:tcPr>
            <w:tcW w:w="2835" w:type="dxa"/>
          </w:tcPr>
          <w:p>
            <w:pPr>
              <w:jc w:val="center"/>
              <w:rPr>
                <w:rFonts w:ascii="方正小标宋简体" w:eastAsia="方正小标宋简体"/>
                <w:sz w:val="44"/>
                <w:szCs w:val="44"/>
              </w:rPr>
            </w:pPr>
          </w:p>
        </w:tc>
        <w:tc>
          <w:tcPr>
            <w:tcW w:w="2835" w:type="dxa"/>
          </w:tcPr>
          <w:p>
            <w:pPr>
              <w:jc w:val="center"/>
              <w:rPr>
                <w:rFonts w:ascii="方正小标宋简体" w:eastAsia="方正小标宋简体"/>
                <w:sz w:val="44"/>
                <w:szCs w:val="44"/>
              </w:rPr>
            </w:pPr>
          </w:p>
        </w:tc>
        <w:tc>
          <w:tcPr>
            <w:tcW w:w="2835" w:type="dxa"/>
          </w:tcPr>
          <w:p>
            <w:pPr>
              <w:jc w:val="center"/>
              <w:rPr>
                <w:rFonts w:ascii="方正小标宋简体" w:eastAsia="方正小标宋简体"/>
                <w:sz w:val="44"/>
                <w:szCs w:val="44"/>
              </w:rPr>
            </w:pPr>
          </w:p>
        </w:tc>
        <w:tc>
          <w:tcPr>
            <w:tcW w:w="2835" w:type="dxa"/>
          </w:tcPr>
          <w:p>
            <w:pPr>
              <w:jc w:val="center"/>
              <w:rPr>
                <w:rFonts w:ascii="方正小标宋简体" w:eastAsia="方正小标宋简体"/>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4" w:type="dxa"/>
          </w:tcPr>
          <w:p>
            <w:pPr>
              <w:jc w:val="center"/>
              <w:rPr>
                <w:rFonts w:ascii="方正小标宋简体" w:eastAsia="方正小标宋简体"/>
                <w:sz w:val="44"/>
                <w:szCs w:val="44"/>
              </w:rPr>
            </w:pPr>
          </w:p>
        </w:tc>
        <w:tc>
          <w:tcPr>
            <w:tcW w:w="2835" w:type="dxa"/>
          </w:tcPr>
          <w:p>
            <w:pPr>
              <w:jc w:val="center"/>
              <w:rPr>
                <w:rFonts w:ascii="方正小标宋简体" w:eastAsia="方正小标宋简体"/>
                <w:sz w:val="44"/>
                <w:szCs w:val="44"/>
              </w:rPr>
            </w:pPr>
          </w:p>
        </w:tc>
        <w:tc>
          <w:tcPr>
            <w:tcW w:w="2835" w:type="dxa"/>
          </w:tcPr>
          <w:p>
            <w:pPr>
              <w:jc w:val="center"/>
              <w:rPr>
                <w:rFonts w:ascii="方正小标宋简体" w:eastAsia="方正小标宋简体"/>
                <w:sz w:val="44"/>
                <w:szCs w:val="44"/>
              </w:rPr>
            </w:pPr>
          </w:p>
        </w:tc>
        <w:tc>
          <w:tcPr>
            <w:tcW w:w="2835" w:type="dxa"/>
          </w:tcPr>
          <w:p>
            <w:pPr>
              <w:jc w:val="center"/>
              <w:rPr>
                <w:rFonts w:ascii="方正小标宋简体" w:eastAsia="方正小标宋简体"/>
                <w:sz w:val="44"/>
                <w:szCs w:val="44"/>
              </w:rPr>
            </w:pPr>
          </w:p>
        </w:tc>
        <w:tc>
          <w:tcPr>
            <w:tcW w:w="2835" w:type="dxa"/>
          </w:tcPr>
          <w:p>
            <w:pPr>
              <w:jc w:val="center"/>
              <w:rPr>
                <w:rFonts w:ascii="方正小标宋简体" w:eastAsia="方正小标宋简体"/>
                <w:sz w:val="44"/>
                <w:szCs w:val="44"/>
              </w:rPr>
            </w:pPr>
          </w:p>
        </w:tc>
      </w:tr>
    </w:tbl>
    <w:p>
      <w:pPr>
        <w:rPr>
          <w:rFonts w:ascii="方正小标宋简体" w:eastAsia="方正小标宋简体"/>
          <w:sz w:val="44"/>
          <w:szCs w:val="44"/>
        </w:rPr>
      </w:pPr>
    </w:p>
    <w:sectPr>
      <w:pgSz w:w="16838" w:h="11906" w:orient="landscape"/>
      <w:pgMar w:top="1230" w:right="1440" w:bottom="123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E01"/>
    <w:rsid w:val="00120362"/>
    <w:rsid w:val="00136275"/>
    <w:rsid w:val="00137F51"/>
    <w:rsid w:val="002B5E01"/>
    <w:rsid w:val="003564E9"/>
    <w:rsid w:val="00445D04"/>
    <w:rsid w:val="00456A2F"/>
    <w:rsid w:val="00491680"/>
    <w:rsid w:val="0056352C"/>
    <w:rsid w:val="006A49D5"/>
    <w:rsid w:val="006B380C"/>
    <w:rsid w:val="006E360B"/>
    <w:rsid w:val="00761333"/>
    <w:rsid w:val="00791E2C"/>
    <w:rsid w:val="00813BC5"/>
    <w:rsid w:val="008B4849"/>
    <w:rsid w:val="009073E4"/>
    <w:rsid w:val="009576B3"/>
    <w:rsid w:val="009612E6"/>
    <w:rsid w:val="00970CD5"/>
    <w:rsid w:val="00A65250"/>
    <w:rsid w:val="00B74A2F"/>
    <w:rsid w:val="00C15C74"/>
    <w:rsid w:val="00CC5D14"/>
    <w:rsid w:val="00D0171E"/>
    <w:rsid w:val="00D0576D"/>
    <w:rsid w:val="00D90677"/>
    <w:rsid w:val="00E749D8"/>
    <w:rsid w:val="00F01ED4"/>
    <w:rsid w:val="00F27080"/>
    <w:rsid w:val="00F331FC"/>
    <w:rsid w:val="00F55000"/>
    <w:rsid w:val="00F615A9"/>
    <w:rsid w:val="00FD6647"/>
    <w:rsid w:val="126552A6"/>
    <w:rsid w:val="1D2A0359"/>
    <w:rsid w:val="2325018C"/>
    <w:rsid w:val="62BD19C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AD79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567</Words>
  <Characters>3235</Characters>
  <Lines>26</Lines>
  <Paragraphs>7</Paragraphs>
  <TotalTime>0</TotalTime>
  <ScaleCrop>false</ScaleCrop>
  <LinksUpToDate>false</LinksUpToDate>
  <CharactersWithSpaces>3795</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2021-08-10T07:55:00Z</dcterms:created>
  <dc:creator>朱冰</dc:creator>
  <cp:lastModifiedBy>Administrator</cp:lastModifiedBy>
  <cp:lastPrinted>2023-04-10T07:22:07Z</cp:lastPrinted>
  <dcterms:modified xsi:type="dcterms:W3CDTF">2023-04-10T07:22:30Z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9FA92D648ED54C42BFF0CFC5B6A8DE51</vt:lpwstr>
  </property>
</Properties>
</file>